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9D5C" w14:textId="560A1BC7" w:rsidR="00A95652" w:rsidRDefault="00E5316C" w:rsidP="00E5316C">
      <w:pPr>
        <w:pStyle w:val="Heading1"/>
      </w:pPr>
      <w:r>
        <w:t>1NC</w:t>
      </w:r>
    </w:p>
    <w:p w14:paraId="581F95BC" w14:textId="36498507" w:rsidR="00E5316C" w:rsidRDefault="00E5316C" w:rsidP="00E5316C">
      <w:pPr>
        <w:pStyle w:val="Heading2"/>
      </w:pPr>
      <w:r>
        <w:lastRenderedPageBreak/>
        <w:t>Off</w:t>
      </w:r>
    </w:p>
    <w:p w14:paraId="4EC02E07" w14:textId="77777777" w:rsidR="00E5316C" w:rsidRDefault="00E5316C" w:rsidP="00E5316C">
      <w:pPr>
        <w:pStyle w:val="Heading3"/>
      </w:pPr>
      <w:r>
        <w:lastRenderedPageBreak/>
        <w:t>Politics DA---1NC</w:t>
      </w:r>
    </w:p>
    <w:p w14:paraId="3DB2AF7D" w14:textId="77777777" w:rsidR="00E5316C" w:rsidRDefault="00E5316C" w:rsidP="00E5316C">
      <w:pPr>
        <w:pStyle w:val="Heading4"/>
      </w:pPr>
      <w:r>
        <w:t>Infrastructure will pass now but can be derailed</w:t>
      </w:r>
    </w:p>
    <w:p w14:paraId="0B032C4D" w14:textId="77777777" w:rsidR="00E5316C" w:rsidRDefault="00E5316C" w:rsidP="00E5316C">
      <w:r>
        <w:t xml:space="preserve">Laura </w:t>
      </w:r>
      <w:r w:rsidRPr="00D47E80">
        <w:rPr>
          <w:rStyle w:val="Heading4Char"/>
        </w:rPr>
        <w:t>Tyson &amp;</w:t>
      </w:r>
      <w:r>
        <w:t xml:space="preserve"> Lenny </w:t>
      </w:r>
      <w:r w:rsidRPr="00D47E80">
        <w:rPr>
          <w:rStyle w:val="Heading4Char"/>
        </w:rPr>
        <w:t>Mendonca 9-14</w:t>
      </w:r>
      <w: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13C729F1" w14:textId="77777777" w:rsidR="00E5316C" w:rsidRDefault="00E5316C" w:rsidP="00E5316C">
      <w:r>
        <w:t>Economists across the political spectrum have long advocated an increase in infrastructure investment in the United States. Now, Congress is debating infrastructure spending packages that would secure the current economic recovery and boost potential growth over the next decade.</w:t>
      </w:r>
    </w:p>
    <w:p w14:paraId="5AA0BD38" w14:textId="77777777" w:rsidR="00E5316C" w:rsidRDefault="00E5316C" w:rsidP="00E5316C">
      <w:r w:rsidRPr="00B732D7">
        <w:rPr>
          <w:rStyle w:val="StyleUnderline"/>
          <w:highlight w:val="cyan"/>
        </w:rPr>
        <w:t>Despite</w:t>
      </w:r>
      <w:r w:rsidRPr="004E57F7">
        <w:rPr>
          <w:rStyle w:val="StyleUnderline"/>
        </w:rPr>
        <w:t xml:space="preserve"> deep partisan </w:t>
      </w:r>
      <w:r w:rsidRPr="00B732D7">
        <w:rPr>
          <w:rStyle w:val="StyleUnderline"/>
          <w:highlight w:val="cyan"/>
        </w:rPr>
        <w:t>divisions</w:t>
      </w:r>
      <w:r w:rsidRPr="004E57F7">
        <w:rPr>
          <w:rStyle w:val="StyleUnderline"/>
        </w:rPr>
        <w:t xml:space="preserve"> on most other issues</w:t>
      </w:r>
      <w:r>
        <w:t xml:space="preserve">, </w:t>
      </w:r>
      <w:r w:rsidRPr="004E57F7">
        <w:rPr>
          <w:rStyle w:val="StyleUnderline"/>
        </w:rPr>
        <w:t xml:space="preserve">the </w:t>
      </w:r>
      <w:r w:rsidRPr="00B732D7">
        <w:rPr>
          <w:rStyle w:val="StyleUnderline"/>
          <w:highlight w:val="cyan"/>
        </w:rPr>
        <w:t>Senate</w:t>
      </w:r>
      <w:r w:rsidRPr="004E57F7">
        <w:rPr>
          <w:rStyle w:val="StyleUnderline"/>
        </w:rPr>
        <w:t xml:space="preserve"> recently </w:t>
      </w:r>
      <w:r w:rsidRPr="00B732D7">
        <w:rPr>
          <w:rStyle w:val="StyleUnderline"/>
          <w:highlight w:val="cyan"/>
        </w:rPr>
        <w:t xml:space="preserve">passed </w:t>
      </w:r>
      <w:r w:rsidRPr="00B732D7">
        <w:rPr>
          <w:rStyle w:val="StyleUnderline"/>
        </w:rPr>
        <w:t>the</w:t>
      </w:r>
      <w:r w:rsidRPr="00B732D7">
        <w:t xml:space="preserve"> $1 trillion </w:t>
      </w:r>
      <w:r w:rsidRPr="00B732D7">
        <w:rPr>
          <w:rStyle w:val="StyleUnderline"/>
          <w:highlight w:val="cyan"/>
        </w:rPr>
        <w:t>Infrastructure</w:t>
      </w:r>
      <w:r w:rsidRPr="00B732D7">
        <w:t xml:space="preserve"> Investment and Jobs Act (</w:t>
      </w:r>
      <w:r w:rsidRPr="00B732D7">
        <w:rPr>
          <w:rStyle w:val="StyleUnderline"/>
        </w:rPr>
        <w:t>IIJA</w:t>
      </w:r>
      <w:r w:rsidRPr="00B732D7">
        <w:t>) by a</w:t>
      </w:r>
      <w:r>
        <w:t xml:space="preserve"> large majority. The bill now must pass the House of Representatives, where Speaker Nancy </w:t>
      </w:r>
      <w:r w:rsidRPr="00B732D7">
        <w:rPr>
          <w:rStyle w:val="StyleUnderline"/>
          <w:highlight w:val="cyan"/>
        </w:rPr>
        <w:t>Pelosi</w:t>
      </w:r>
      <w:r w:rsidRPr="004E57F7">
        <w:rPr>
          <w:rStyle w:val="StyleUnderline"/>
        </w:rPr>
        <w:t xml:space="preserve"> has </w:t>
      </w:r>
      <w:r w:rsidRPr="00B732D7">
        <w:rPr>
          <w:rStyle w:val="StyleUnderline"/>
          <w:highlight w:val="cyan"/>
        </w:rPr>
        <w:t>secured an agreement</w:t>
      </w:r>
      <w:r w:rsidRPr="004E57F7">
        <w:rPr>
          <w:rStyle w:val="StyleUnderline"/>
        </w:rPr>
        <w:t xml:space="preserve"> for a vote by the end of September</w:t>
      </w:r>
      <w:r>
        <w:t xml:space="preserve">. </w:t>
      </w:r>
      <w:r w:rsidRPr="00B732D7">
        <w:rPr>
          <w:rStyle w:val="StyleUnderline"/>
          <w:highlight w:val="cyan"/>
        </w:rPr>
        <w:t>Approval looks likely</w:t>
      </w:r>
      <w:r w:rsidRPr="004E57F7">
        <w:rPr>
          <w:rStyle w:val="StyleUnderline"/>
        </w:rPr>
        <w:t xml:space="preserve"> but is by no means certain</w:t>
      </w:r>
      <w:r>
        <w:t xml:space="preserve">, </w:t>
      </w:r>
      <w:r w:rsidRPr="00471211">
        <w:rPr>
          <w:rStyle w:val="StyleUnderline"/>
        </w:rPr>
        <w:t>given</w:t>
      </w:r>
      <w:r>
        <w:t xml:space="preserve"> </w:t>
      </w:r>
      <w:r w:rsidRPr="00471211">
        <w:rPr>
          <w:rStyle w:val="StyleUnderline"/>
        </w:rPr>
        <w:t>complete lack of support from House Republicans and ongoing divisions among House Dem</w:t>
      </w:r>
      <w:r>
        <w:t>ocrat</w:t>
      </w:r>
      <w:r w:rsidRPr="00471211">
        <w:rPr>
          <w:rStyle w:val="StyleUnderline"/>
        </w:rPr>
        <w:t>s</w:t>
      </w:r>
      <w:r>
        <w:t>.</w:t>
      </w:r>
    </w:p>
    <w:p w14:paraId="6387EFCC" w14:textId="77777777" w:rsidR="00E5316C" w:rsidRDefault="00E5316C" w:rsidP="00E5316C"/>
    <w:p w14:paraId="710758DF" w14:textId="77777777" w:rsidR="00E5316C" w:rsidRPr="004D3B74" w:rsidRDefault="00E5316C" w:rsidP="00E5316C">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41E95534" w14:textId="77777777" w:rsidR="00E5316C" w:rsidRPr="004D3B74" w:rsidRDefault="00E5316C" w:rsidP="00E5316C">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2F767ED6" w14:textId="77777777" w:rsidR="00E5316C" w:rsidRPr="004D3B74" w:rsidRDefault="00E5316C" w:rsidP="00E5316C">
      <w:pPr>
        <w:rPr>
          <w:sz w:val="16"/>
        </w:rPr>
      </w:pPr>
      <w:r w:rsidRPr="004D3B74">
        <w:rPr>
          <w:sz w:val="16"/>
        </w:rPr>
        <w:t xml:space="preserve">14. Similarly, </w:t>
      </w:r>
      <w:r w:rsidRPr="00B732D7">
        <w:rPr>
          <w:rStyle w:val="Emphasis"/>
          <w:highlight w:val="cyan"/>
        </w:rPr>
        <w:t>despite bipartisan murmurs</w:t>
      </w:r>
      <w:r w:rsidRPr="004D3B74">
        <w:rPr>
          <w:rStyle w:val="StyleUnderline"/>
        </w:rPr>
        <w:t xml:space="preserve"> about competitive issues, the </w:t>
      </w:r>
      <w:r w:rsidRPr="00B732D7">
        <w:rPr>
          <w:rStyle w:val="StyleUnderline"/>
          <w:highlight w:val="cyan"/>
        </w:rPr>
        <w:t xml:space="preserve">potential </w:t>
      </w:r>
      <w:r w:rsidRPr="00953DCD">
        <w:rPr>
          <w:rStyle w:val="StyleUnderline"/>
        </w:rPr>
        <w:t xml:space="preserve">in a </w:t>
      </w:r>
      <w:r w:rsidRPr="00B732D7">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B732D7">
        <w:rPr>
          <w:rStyle w:val="StyleUnderline"/>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B732D7">
        <w:rPr>
          <w:rStyle w:val="StyleUnderline"/>
          <w:highlight w:val="cyan"/>
        </w:rPr>
        <w:t>challenge</w:t>
      </w:r>
      <w:r w:rsidRPr="004D3B74">
        <w:rPr>
          <w:sz w:val="16"/>
        </w:rPr>
        <w:t xml:space="preserve"> here </w:t>
      </w:r>
      <w:r w:rsidRPr="00B732D7">
        <w:rPr>
          <w:rStyle w:val="StyleUnderline"/>
          <w:highlight w:val="cyan"/>
        </w:rPr>
        <w:t>is how</w:t>
      </w:r>
      <w:r w:rsidRPr="004D3B74">
        <w:rPr>
          <w:rStyle w:val="StyleUnderline"/>
        </w:rPr>
        <w:t xml:space="preserve"> the </w:t>
      </w:r>
      <w:r w:rsidRPr="00B732D7">
        <w:rPr>
          <w:rStyle w:val="StyleUnderline"/>
          <w:highlight w:val="cyan"/>
        </w:rPr>
        <w:t>Biden</w:t>
      </w:r>
      <w:r w:rsidRPr="004D3B74">
        <w:rPr>
          <w:rStyle w:val="StyleUnderline"/>
        </w:rPr>
        <w:t xml:space="preserve"> administration </w:t>
      </w:r>
      <w:r w:rsidRPr="00B732D7">
        <w:rPr>
          <w:rStyle w:val="StyleUnderline"/>
          <w:highlight w:val="cyan"/>
        </w:rPr>
        <w:t>will rank</w:t>
      </w:r>
      <w:r w:rsidRPr="004D3B74">
        <w:rPr>
          <w:rStyle w:val="StyleUnderline"/>
        </w:rPr>
        <w:t xml:space="preserve"> its </w:t>
      </w:r>
      <w:r w:rsidRPr="00B732D7">
        <w:rPr>
          <w:rStyle w:val="StyleUnderline"/>
          <w:highlight w:val="cyan"/>
        </w:rPr>
        <w:t xml:space="preserve">commitments. </w:t>
      </w:r>
      <w:r w:rsidRPr="00953DCD">
        <w:rPr>
          <w:rStyle w:val="StyleUnderline"/>
        </w:rPr>
        <w:t xml:space="preserve">If it were </w:t>
      </w:r>
      <w:r w:rsidRPr="00B732D7">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B732D7">
        <w:rPr>
          <w:rStyle w:val="StyleUnderline"/>
          <w:highlight w:val="cyan"/>
        </w:rPr>
        <w:t xml:space="preserve">would </w:t>
      </w:r>
      <w:r w:rsidRPr="00B732D7">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B732D7">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B732D7">
        <w:rPr>
          <w:rStyle w:val="StyleUnderline"/>
          <w:highlight w:val="cyan"/>
        </w:rPr>
        <w:t>would</w:t>
      </w:r>
      <w:r w:rsidRPr="004D3B74">
        <w:rPr>
          <w:rStyle w:val="StyleUnderline"/>
        </w:rPr>
        <w:t xml:space="preserve"> elect to </w:t>
      </w:r>
      <w:r w:rsidRPr="00B732D7">
        <w:rPr>
          <w:rStyle w:val="Emphasis"/>
          <w:highlight w:val="cyan"/>
        </w:rPr>
        <w:t xml:space="preserve">give up </w:t>
      </w:r>
      <w:r w:rsidRPr="00B732D7">
        <w:rPr>
          <w:rStyle w:val="Emphasis"/>
        </w:rPr>
        <w:t>stricter competition rules</w:t>
      </w:r>
      <w:r w:rsidRPr="004D3B74">
        <w:rPr>
          <w:rStyle w:val="StyleUnderline"/>
        </w:rPr>
        <w:t xml:space="preserve"> in order </w:t>
      </w:r>
      <w:r w:rsidRPr="00B732D7">
        <w:rPr>
          <w:rStyle w:val="StyleUnderline"/>
          <w:highlight w:val="cyan"/>
        </w:rPr>
        <w:t>to achieve other legislative priorities</w:t>
      </w:r>
      <w:r w:rsidRPr="004D3B74">
        <w:rPr>
          <w:sz w:val="16"/>
        </w:rPr>
        <w:t>.</w:t>
      </w:r>
    </w:p>
    <w:p w14:paraId="6FECB480" w14:textId="77777777" w:rsidR="00E5316C" w:rsidRPr="004D3B74" w:rsidRDefault="00E5316C" w:rsidP="00E5316C">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6D58DC1" w14:textId="77777777" w:rsidR="00E5316C" w:rsidRPr="00311E48" w:rsidRDefault="00E5316C" w:rsidP="00E5316C">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B732D7">
        <w:rPr>
          <w:rStyle w:val="StyleUnderline"/>
        </w:rPr>
        <w:t>much that ought to be done. But this requires</w:t>
      </w:r>
      <w:r w:rsidRPr="004D3B74">
        <w:rPr>
          <w:rStyle w:val="StyleUnderline"/>
        </w:rPr>
        <w:t xml:space="preserve"> a </w:t>
      </w:r>
      <w:r w:rsidRPr="00B732D7">
        <w:rPr>
          <w:rStyle w:val="StyleUnderline"/>
          <w:highlight w:val="cyan"/>
        </w:rPr>
        <w:t>willingness</w:t>
      </w:r>
      <w:r w:rsidRPr="004D3B74">
        <w:rPr>
          <w:rStyle w:val="StyleUnderline"/>
        </w:rPr>
        <w:t xml:space="preserve"> to take major enforcement risks, </w:t>
      </w:r>
      <w:r w:rsidRPr="00B732D7">
        <w:rPr>
          <w:rStyle w:val="StyleUnderline"/>
        </w:rPr>
        <w:t xml:space="preserve">to </w:t>
      </w:r>
      <w:r w:rsidRPr="00B732D7">
        <w:rPr>
          <w:rStyle w:val="StyleUnderline"/>
          <w:highlight w:val="cyan"/>
        </w:rPr>
        <w:t xml:space="preserve">invest </w:t>
      </w:r>
      <w:r w:rsidRPr="00B732D7">
        <w:rPr>
          <w:rStyle w:val="Emphasis"/>
          <w:highlight w:val="cyan"/>
        </w:rPr>
        <w:t>significant political capital</w:t>
      </w:r>
      <w:r w:rsidRPr="004D3B74">
        <w:rPr>
          <w:rStyle w:val="StyleUnderline"/>
        </w:rPr>
        <w:t xml:space="preserve"> in the legislative process</w:t>
      </w:r>
      <w:r w:rsidRPr="004D3B74">
        <w:rPr>
          <w:sz w:val="16"/>
        </w:rPr>
        <w:t>, and to select leaders who are committed to advancing the public interest in fair, efficient and dynamically competitive markets</w:t>
      </w:r>
      <w:r w:rsidRPr="00B732D7">
        <w:rPr>
          <w:sz w:val="16"/>
        </w:rPr>
        <w:t xml:space="preserve">. The </w:t>
      </w:r>
      <w:r w:rsidRPr="00B732D7">
        <w:rPr>
          <w:rStyle w:val="StyleUnderline"/>
        </w:rPr>
        <w:t xml:space="preserve">early signs are that the new administration will be no more committed to </w:t>
      </w:r>
      <w:r w:rsidRPr="00B732D7">
        <w:rPr>
          <w:rStyle w:val="StyleUnderline"/>
        </w:rPr>
        <w:lastRenderedPageBreak/>
        <w:t>robust competition policy than</w:t>
      </w:r>
      <w:r w:rsidRPr="00B732D7">
        <w:rPr>
          <w:sz w:val="16"/>
        </w:rPr>
        <w:t xml:space="preserve"> the </w:t>
      </w:r>
      <w:r w:rsidRPr="00B732D7">
        <w:rPr>
          <w:rStyle w:val="StyleUnderline"/>
        </w:rPr>
        <w:t>Obama</w:t>
      </w:r>
      <w:r w:rsidRPr="00B732D7">
        <w:rPr>
          <w:sz w:val="16"/>
        </w:rPr>
        <w:t xml:space="preserve"> administration.</w:t>
      </w:r>
      <w:r w:rsidRPr="004D3B74">
        <w:rPr>
          <w:sz w:val="16"/>
        </w:rPr>
        <w:t xml:space="preserve"> Events may force a more vigorous policy—I will cling to that hope as the Biden administration takes shape.</w:t>
      </w:r>
    </w:p>
    <w:p w14:paraId="29AC1DAD" w14:textId="77777777" w:rsidR="00E5316C" w:rsidRDefault="00E5316C" w:rsidP="00E5316C">
      <w:pPr>
        <w:pStyle w:val="Heading4"/>
      </w:pPr>
      <w:r>
        <w:t>Infrastructure bill key to cyber security</w:t>
      </w:r>
    </w:p>
    <w:p w14:paraId="4AFB334A" w14:textId="77777777" w:rsidR="00E5316C" w:rsidRDefault="00E5316C" w:rsidP="00E5316C">
      <w:r w:rsidRPr="002D471A">
        <w:rPr>
          <w:rStyle w:val="StyleUnderline"/>
          <w:u w:val="none"/>
        </w:rPr>
        <w:t xml:space="preserve">Cat </w:t>
      </w:r>
      <w:r w:rsidRPr="00520461">
        <w:rPr>
          <w:rStyle w:val="Heading4Char"/>
        </w:rPr>
        <w:t>Zakrzewski, 8-14</w:t>
      </w:r>
      <w:r>
        <w:t>-2021, "The Senate’s $1 trillion infrastructure bill includes funding to secure Americans’ water systems and power grids from cyberattacks," https://www.washingtonpost.com/technology/2021/08/14/cybersecurity-infrastructure-senate-legislation/</w:t>
      </w:r>
    </w:p>
    <w:p w14:paraId="21EB75A0" w14:textId="77777777" w:rsidR="00E5316C" w:rsidRPr="00561F77" w:rsidRDefault="00E5316C" w:rsidP="00E5316C">
      <w:pPr>
        <w:rPr>
          <w:rStyle w:val="StyleUnderline"/>
        </w:rPr>
      </w:pPr>
      <w:r>
        <w:t xml:space="preserve">A </w:t>
      </w:r>
      <w:r w:rsidRPr="00561F77">
        <w:rPr>
          <w:rStyle w:val="StyleUnderline"/>
        </w:rPr>
        <w:t xml:space="preserve">Senate </w:t>
      </w:r>
      <w:r w:rsidRPr="00B732D7">
        <w:rPr>
          <w:rStyle w:val="StyleUnderline"/>
          <w:highlight w:val="cyan"/>
        </w:rPr>
        <w:t>bill</w:t>
      </w:r>
      <w:r>
        <w:t xml:space="preserve"> intended to shore up the nation’s roads, pipes and electric grid </w:t>
      </w:r>
      <w:r w:rsidRPr="00B732D7">
        <w:rPr>
          <w:rStyle w:val="StyleUnderline"/>
          <w:highlight w:val="cyan"/>
        </w:rPr>
        <w:t>includes billions to protect</w:t>
      </w:r>
      <w:r w:rsidRPr="00561F77">
        <w:rPr>
          <w:rStyle w:val="StyleUnderline"/>
        </w:rPr>
        <w:t xml:space="preserve"> that aging infrastructure </w:t>
      </w:r>
      <w:r w:rsidRPr="00B732D7">
        <w:rPr>
          <w:rStyle w:val="StyleUnderline"/>
          <w:highlight w:val="cyan"/>
        </w:rPr>
        <w:t>from cyberattacks</w:t>
      </w:r>
      <w:r w:rsidRPr="00561F77">
        <w:rPr>
          <w:rStyle w:val="StyleUnderline"/>
        </w:rPr>
        <w:t>.</w:t>
      </w:r>
    </w:p>
    <w:p w14:paraId="610C4980" w14:textId="77777777" w:rsidR="00E5316C" w:rsidRDefault="00E5316C" w:rsidP="00E5316C">
      <w:r>
        <w:t xml:space="preserve">With a series of high-profile ransomware attacks fresh in their minds, U.S. </w:t>
      </w:r>
      <w:r w:rsidRPr="00692F0E">
        <w:rPr>
          <w:rStyle w:val="StyleUnderline"/>
        </w:rPr>
        <w:t>Senate negotiators wove cybersecurity investments throughout the bipartisan $1 trillion infrastructure proposal</w:t>
      </w:r>
      <w:r>
        <w:t>, which passed the Senate in a 69-to-30 vote on Tuesday and now moves to the House for a vote. The allocations are a reflection of the growing realization in Congress that a computer attack could leave Americans without water, power or other essentials.</w:t>
      </w:r>
    </w:p>
    <w:p w14:paraId="2F6C8D31" w14:textId="77777777" w:rsidR="00E5316C" w:rsidRDefault="00E5316C" w:rsidP="00E5316C">
      <w:r>
        <w:t>“</w:t>
      </w:r>
      <w:r w:rsidRPr="007C1C7D">
        <w:rPr>
          <w:rStyle w:val="StyleUnderline"/>
        </w:rPr>
        <w:t>This is an incredibly serious threat</w:t>
      </w:r>
      <w:r>
        <w:t xml:space="preserve"> to this country </w:t>
      </w:r>
      <w:r w:rsidRPr="007C1C7D">
        <w:rPr>
          <w:rStyle w:val="StyleUnderline"/>
        </w:rPr>
        <w:t>that’s only growing more serious</w:t>
      </w:r>
      <w:r>
        <w:t>,” said Sen. Angus King (I-Maine).</w:t>
      </w:r>
    </w:p>
    <w:p w14:paraId="72715489" w14:textId="77777777" w:rsidR="00E5316C" w:rsidRDefault="00E5316C" w:rsidP="00E5316C">
      <w: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00C4ED68" w14:textId="77777777" w:rsidR="00E5316C" w:rsidRDefault="00E5316C" w:rsidP="00E5316C">
      <w: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1DD455F9" w14:textId="77777777" w:rsidR="00E5316C" w:rsidRDefault="00E5316C" w:rsidP="00E5316C">
      <w:r>
        <w:t xml:space="preserve">To King, one of the Senate negotiators, these incidents underlined that </w:t>
      </w:r>
      <w:r w:rsidRPr="00B732D7">
        <w:rPr>
          <w:rStyle w:val="StyleUnderline"/>
          <w:highlight w:val="cyan"/>
        </w:rPr>
        <w:t>cybersecurity</w:t>
      </w:r>
      <w:r w:rsidRPr="007C1C7D">
        <w:rPr>
          <w:rStyle w:val="StyleUnderline"/>
        </w:rPr>
        <w:t xml:space="preserve"> has to be a </w:t>
      </w:r>
      <w:r w:rsidRPr="00B732D7">
        <w:rPr>
          <w:rStyle w:val="StyleUnderline"/>
          <w:highlight w:val="cyan"/>
        </w:rPr>
        <w:t>part of any work the government does on infrastructure</w:t>
      </w:r>
      <w:r w:rsidRPr="007C1C7D">
        <w:rPr>
          <w:rStyle w:val="StyleUnderline"/>
        </w:rPr>
        <w:t>, from broadband to power grids.</w:t>
      </w:r>
    </w:p>
    <w:p w14:paraId="75F2E4DB" w14:textId="77777777" w:rsidR="00E5316C" w:rsidRPr="007C1C7D" w:rsidRDefault="00E5316C" w:rsidP="00E5316C">
      <w:pPr>
        <w:rPr>
          <w:rStyle w:val="StyleUnderline"/>
        </w:rPr>
      </w:pPr>
      <w:r w:rsidRPr="007C1C7D">
        <w:rPr>
          <w:rStyle w:val="StyleUnderline"/>
        </w:rPr>
        <w:t>The bill directs</w:t>
      </w:r>
      <w:r>
        <w:t xml:space="preserve"> the Federal Highway Administration to create </w:t>
      </w:r>
      <w:r w:rsidRPr="007C1C7D">
        <w:rPr>
          <w:rStyle w:val="StyleUnderline"/>
        </w:rPr>
        <w:t xml:space="preserve">a </w:t>
      </w:r>
      <w:r w:rsidRPr="00B732D7">
        <w:rPr>
          <w:rStyle w:val="StyleUnderline"/>
          <w:highlight w:val="cyan"/>
        </w:rPr>
        <w:t>new tool to help</w:t>
      </w:r>
      <w:r w:rsidRPr="007C1C7D">
        <w:rPr>
          <w:rStyle w:val="StyleUnderline"/>
        </w:rPr>
        <w:t xml:space="preserve"> transportation </w:t>
      </w:r>
      <w:r w:rsidRPr="00B732D7">
        <w:rPr>
          <w:rStyle w:val="StyleUnderline"/>
          <w:highlight w:val="cyan"/>
        </w:rPr>
        <w:t>authorities</w:t>
      </w:r>
      <w:r w:rsidRPr="007C1C7D">
        <w:rPr>
          <w:rStyle w:val="StyleUnderline"/>
        </w:rPr>
        <w:t xml:space="preserve"> better detect and respond to cyber attacks</w:t>
      </w:r>
      <w:r>
        <w:t xml:space="preserve">, which could range from ransomware attacks on transportation departments or hacks of traffic lights and road signs. </w:t>
      </w:r>
      <w:r w:rsidRPr="007C1C7D">
        <w:rPr>
          <w:rStyle w:val="StyleUnderline"/>
        </w:rPr>
        <w:t xml:space="preserve">It makes </w:t>
      </w:r>
      <w:r w:rsidRPr="00B732D7">
        <w:rPr>
          <w:rStyle w:val="StyleUnderline"/>
          <w:highlight w:val="cyan"/>
        </w:rPr>
        <w:t>emergency funding</w:t>
      </w:r>
      <w:r w:rsidRPr="007C1C7D">
        <w:rPr>
          <w:rStyle w:val="StyleUnderline"/>
        </w:rPr>
        <w:t xml:space="preserve"> available to respond to digital attacks on public water systems and makes grants</w:t>
      </w:r>
      <w:r>
        <w:t xml:space="preserve"> available </w:t>
      </w:r>
      <w:r w:rsidRPr="007C1C7D">
        <w:rPr>
          <w:rStyle w:val="StyleUnderline"/>
        </w:rPr>
        <w:t>that</w:t>
      </w:r>
      <w:r>
        <w:t xml:space="preserve"> can be used to </w:t>
      </w:r>
      <w:r w:rsidRPr="007C1C7D">
        <w:rPr>
          <w:rStyle w:val="StyleUnderline"/>
        </w:rPr>
        <w:t>help</w:t>
      </w:r>
      <w:r>
        <w:t xml:space="preserve"> some </w:t>
      </w:r>
      <w:r w:rsidRPr="007C1C7D">
        <w:rPr>
          <w:rStyle w:val="StyleUnderline"/>
        </w:rPr>
        <w:t xml:space="preserve">water systems </w:t>
      </w:r>
      <w:r w:rsidRPr="00B732D7">
        <w:rPr>
          <w:rStyle w:val="StyleUnderline"/>
          <w:highlight w:val="cyan"/>
        </w:rPr>
        <w:t>increase</w:t>
      </w:r>
      <w:r w:rsidRPr="007C1C7D">
        <w:rPr>
          <w:rStyle w:val="StyleUnderline"/>
        </w:rPr>
        <w:t xml:space="preserve"> their </w:t>
      </w:r>
      <w:r w:rsidRPr="00B732D7">
        <w:rPr>
          <w:rStyle w:val="StyleUnderline"/>
          <w:highlight w:val="cyan"/>
        </w:rPr>
        <w:t>ability to deal with cyberattacks</w:t>
      </w:r>
      <w:r w:rsidRPr="007C1C7D">
        <w:rPr>
          <w:rStyle w:val="StyleUnderline"/>
        </w:rPr>
        <w:t xml:space="preserve"> as well as natural hazards and extreme weather.</w:t>
      </w:r>
    </w:p>
    <w:p w14:paraId="0242A222" w14:textId="77777777" w:rsidR="00E5316C" w:rsidRDefault="00E5316C" w:rsidP="00E5316C">
      <w:r>
        <w:t>It also calls on the Federal Energy Regulatory Commission to develop incentives to ensure that electric utilities are investing in cybersecurity and sharing data about potential threats.</w:t>
      </w:r>
    </w:p>
    <w:p w14:paraId="515291E5" w14:textId="77777777" w:rsidR="00E5316C" w:rsidRDefault="00E5316C" w:rsidP="00E5316C">
      <w:r w:rsidRPr="007C1C7D">
        <w:rPr>
          <w:rStyle w:val="StyleUnderline"/>
        </w:rPr>
        <w:t xml:space="preserve">The bill also </w:t>
      </w:r>
      <w:r w:rsidRPr="00B732D7">
        <w:rPr>
          <w:rStyle w:val="StyleUnderline"/>
          <w:highlight w:val="cyan"/>
        </w:rPr>
        <w:t>authorizes</w:t>
      </w:r>
      <w:r>
        <w:t xml:space="preserve"> nearly $</w:t>
      </w:r>
      <w:r w:rsidRPr="007C1C7D">
        <w:rPr>
          <w:rStyle w:val="StyleUnderline"/>
        </w:rPr>
        <w:t xml:space="preserve">2 billion in </w:t>
      </w:r>
      <w:r w:rsidRPr="00B732D7">
        <w:rPr>
          <w:rStyle w:val="StyleUnderline"/>
          <w:highlight w:val="cyan"/>
        </w:rPr>
        <w:t xml:space="preserve">spending for </w:t>
      </w:r>
      <w:r w:rsidRPr="005B372F">
        <w:rPr>
          <w:rStyle w:val="StyleUnderline"/>
        </w:rPr>
        <w:t>specific</w:t>
      </w:r>
      <w:r w:rsidRPr="007C1C7D">
        <w:rPr>
          <w:rStyle w:val="StyleUnderline"/>
        </w:rPr>
        <w:t xml:space="preserve"> cybersecurity </w:t>
      </w:r>
      <w:r w:rsidRPr="00B732D7">
        <w:rPr>
          <w:rStyle w:val="StyleUnderline"/>
          <w:highlight w:val="cyan"/>
        </w:rPr>
        <w:t>initiatives</w:t>
      </w:r>
      <w:r>
        <w:t xml:space="preserve">, such as the creation of </w:t>
      </w:r>
      <w:r w:rsidRPr="007C1C7D">
        <w:rPr>
          <w:rStyle w:val="StyleUnderline"/>
        </w:rPr>
        <w:t xml:space="preserve">a $1 billion grant program to </w:t>
      </w:r>
      <w:r w:rsidRPr="00B732D7">
        <w:rPr>
          <w:rStyle w:val="StyleUnderline"/>
          <w:highlight w:val="cyan"/>
        </w:rPr>
        <w:t>provide federal cybersecurity assistance</w:t>
      </w:r>
      <w:r w:rsidRPr="007C1C7D">
        <w:rPr>
          <w:rStyle w:val="StyleUnderline"/>
        </w:rPr>
        <w:t xml:space="preserve"> to state and local governments</w:t>
      </w:r>
      <w:r>
        <w:t xml:space="preserve">, </w:t>
      </w:r>
      <w:r w:rsidRPr="007C1C7D">
        <w:rPr>
          <w:rStyle w:val="StyleUnderline"/>
        </w:rPr>
        <w:t>which</w:t>
      </w:r>
      <w:r>
        <w:t xml:space="preserve"> </w:t>
      </w:r>
      <w:r w:rsidRPr="007C1C7D">
        <w:rPr>
          <w:rStyle w:val="StyleUnderline"/>
        </w:rPr>
        <w:t>experts say are</w:t>
      </w:r>
      <w:r>
        <w:t xml:space="preserve"> among </w:t>
      </w:r>
      <w:r w:rsidRPr="007C1C7D">
        <w:rPr>
          <w:rStyle w:val="StyleUnderline"/>
        </w:rPr>
        <w:t>the most vulnerable institutions</w:t>
      </w:r>
      <w:r>
        <w:t xml:space="preserve"> to ransomware attacks. The bill also would fund </w:t>
      </w:r>
      <w:r w:rsidRPr="007C1C7D">
        <w:rPr>
          <w:rStyle w:val="StyleUnderline"/>
        </w:rPr>
        <w:t xml:space="preserve">a new cyber director office, so that the federal government can better coordinate its </w:t>
      </w:r>
      <w:r w:rsidRPr="007C1C7D">
        <w:rPr>
          <w:rStyle w:val="StyleUnderline"/>
        </w:rPr>
        <w:lastRenderedPageBreak/>
        <w:t>response to major hacks,</w:t>
      </w:r>
      <w:r>
        <w:t xml:space="preserve"> and would create a $100 million response and recovery fund, which the Department of Homeland Security could use to support both private companies and governments’ recoveries from cyberattacks.</w:t>
      </w:r>
    </w:p>
    <w:p w14:paraId="67B3EA17" w14:textId="77777777" w:rsidR="00E5316C" w:rsidRDefault="00E5316C" w:rsidP="00E5316C">
      <w:r>
        <w:t xml:space="preserve">The infusion of funding follows years of warnings from across the federal government of the vulnerability of U.S. critical infrastructure to cyberattacks. A year ago, the National Security Agency and the Cybersecurity and Infrastructure Security Agency warned that </w:t>
      </w:r>
      <w:r w:rsidRPr="00B732D7">
        <w:t>c</w:t>
      </w:r>
      <w:r w:rsidRPr="00B732D7">
        <w:rPr>
          <w:rStyle w:val="StyleUnderline"/>
        </w:rPr>
        <w:t xml:space="preserve">ritical infrastructure systems, including energy, transportation and water systems, make “attractive targets </w:t>
      </w:r>
      <w:r w:rsidRPr="00B732D7">
        <w:t>for foreign powers attempting to do harm to U.S. interests or</w:t>
      </w:r>
      <w:r>
        <w:t xml:space="preserve"> retaliate for perceived U.S. aggression.”</w:t>
      </w:r>
    </w:p>
    <w:p w14:paraId="7C285469" w14:textId="77777777" w:rsidR="00E5316C" w:rsidRDefault="00E5316C" w:rsidP="00E5316C"/>
    <w:p w14:paraId="323B3B1A" w14:textId="77777777" w:rsidR="00E5316C" w:rsidRDefault="00E5316C" w:rsidP="00E5316C">
      <w:pPr>
        <w:pStyle w:val="Heading4"/>
      </w:pPr>
      <w:r>
        <w:t>Cyberattacks go nuclear.</w:t>
      </w:r>
    </w:p>
    <w:p w14:paraId="25573122" w14:textId="77777777" w:rsidR="00E5316C" w:rsidRPr="00763B36" w:rsidRDefault="00E5316C" w:rsidP="00E5316C">
      <w:r w:rsidRPr="00763B36">
        <w:t xml:space="preserve">Michael T. </w:t>
      </w:r>
      <w:r w:rsidRPr="00763B36">
        <w:rPr>
          <w:rStyle w:val="Style13ptBold"/>
        </w:rPr>
        <w:t>Klare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1D04B348" w14:textId="77777777" w:rsidR="00E5316C" w:rsidRPr="004821B6" w:rsidRDefault="00E5316C" w:rsidP="00E5316C">
      <w:pPr>
        <w:rPr>
          <w:rStyle w:val="StyleUnderline"/>
        </w:rPr>
      </w:pPr>
      <w:r w:rsidRPr="004821B6">
        <w:rPr>
          <w:sz w:val="16"/>
        </w:rPr>
        <w:t xml:space="preserve">Another initiative incorporated in the strategy document also aroused concern: the claim that </w:t>
      </w:r>
      <w:r w:rsidRPr="00B732D7">
        <w:rPr>
          <w:rStyle w:val="StyleUnderline"/>
          <w:highlight w:val="cyan"/>
        </w:rPr>
        <w:t>a</w:t>
      </w:r>
      <w:r w:rsidRPr="004821B6">
        <w:rPr>
          <w:rStyle w:val="StyleUnderline"/>
        </w:rPr>
        <w:t xml:space="preserve">n enemy </w:t>
      </w:r>
      <w:r w:rsidRPr="00B732D7">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B732D7">
        <w:rPr>
          <w:rStyle w:val="StyleUnderline"/>
          <w:highlight w:val="cyan"/>
        </w:rPr>
        <w:t>C3</w:t>
      </w:r>
      <w:r w:rsidRPr="004821B6">
        <w:rPr>
          <w:sz w:val="16"/>
        </w:rPr>
        <w:t xml:space="preserve">) facilities </w:t>
      </w:r>
      <w:r w:rsidRPr="00B732D7">
        <w:rPr>
          <w:rStyle w:val="StyleUnderline"/>
          <w:highlight w:val="cyan"/>
        </w:rPr>
        <w:t>would</w:t>
      </w:r>
      <w:r w:rsidRPr="004821B6">
        <w:rPr>
          <w:rStyle w:val="StyleUnderline"/>
        </w:rPr>
        <w:t xml:space="preserve"> constitute a “non-nuclear strategic attack” of sufficient magnitude to </w:t>
      </w:r>
      <w:r w:rsidRPr="00B732D7">
        <w:rPr>
          <w:rStyle w:val="Emphasis"/>
          <w:highlight w:val="cyan"/>
        </w:rPr>
        <w:t>justify the use of nuclear weapons</w:t>
      </w:r>
      <w:r w:rsidRPr="004821B6">
        <w:rPr>
          <w:rStyle w:val="StyleUnderline"/>
        </w:rPr>
        <w:t xml:space="preserve"> in response.</w:t>
      </w:r>
    </w:p>
    <w:p w14:paraId="585E8109" w14:textId="77777777" w:rsidR="00E5316C" w:rsidRPr="00763B36" w:rsidRDefault="00E5316C" w:rsidP="00E5316C">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3C8912BB" w14:textId="77777777" w:rsidR="00E5316C" w:rsidRPr="00763B36" w:rsidRDefault="00E5316C" w:rsidP="00E5316C">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71A06F51" w14:textId="77777777" w:rsidR="00E5316C" w:rsidRPr="00763B36" w:rsidRDefault="00E5316C" w:rsidP="00E5316C">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32DB5908" w14:textId="77777777" w:rsidR="00E5316C" w:rsidRPr="00763B36" w:rsidRDefault="00E5316C" w:rsidP="00E5316C">
      <w:pPr>
        <w:rPr>
          <w:sz w:val="8"/>
          <w:szCs w:val="8"/>
        </w:rPr>
      </w:pPr>
      <w:r w:rsidRPr="00763B36">
        <w:rPr>
          <w:sz w:val="8"/>
          <w:szCs w:val="8"/>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23F3633F" w14:textId="77777777" w:rsidR="00E5316C" w:rsidRPr="00763B36" w:rsidRDefault="00E5316C" w:rsidP="00E5316C">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4B332B79" w14:textId="77777777" w:rsidR="00E5316C" w:rsidRPr="00763B36" w:rsidRDefault="00E5316C" w:rsidP="00E5316C">
      <w:pPr>
        <w:rPr>
          <w:sz w:val="8"/>
          <w:szCs w:val="8"/>
        </w:rPr>
      </w:pPr>
      <w:r w:rsidRPr="00763B36">
        <w:rPr>
          <w:sz w:val="8"/>
          <w:szCs w:val="8"/>
        </w:rPr>
        <w:t>The Nuclear-Cyber Connection</w:t>
      </w:r>
    </w:p>
    <w:p w14:paraId="051794A8" w14:textId="77777777" w:rsidR="00E5316C" w:rsidRPr="004821B6" w:rsidRDefault="00E5316C" w:rsidP="00E5316C">
      <w:pPr>
        <w:rPr>
          <w:rStyle w:val="StyleUnderline"/>
        </w:rPr>
      </w:pPr>
      <w:r w:rsidRPr="004821B6">
        <w:rPr>
          <w:sz w:val="16"/>
        </w:rPr>
        <w:t xml:space="preserve">These links exist because </w:t>
      </w:r>
      <w:r w:rsidRPr="004821B6">
        <w:rPr>
          <w:rStyle w:val="StyleUnderline"/>
        </w:rPr>
        <w:t>the N</w:t>
      </w:r>
      <w:r w:rsidRPr="00B732D7">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B732D7">
        <w:rPr>
          <w:rStyle w:val="StyleUnderline"/>
          <w:highlight w:val="cyan"/>
        </w:rPr>
        <w:t xml:space="preserve">are </w:t>
      </w:r>
      <w:r w:rsidRPr="00B732D7">
        <w:rPr>
          <w:rStyle w:val="Emphasis"/>
          <w:highlight w:val="cyan"/>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B732D7">
        <w:rPr>
          <w:rStyle w:val="Emphasis"/>
          <w:highlight w:val="cyan"/>
        </w:rPr>
        <w:t>great power rivals seek vulnerabilities</w:t>
      </w:r>
      <w:r w:rsidRPr="004821B6">
        <w:rPr>
          <w:rStyle w:val="StyleUnderline"/>
        </w:rPr>
        <w:t xml:space="preserve"> to exploit in a constant struggle for advantage. </w:t>
      </w:r>
    </w:p>
    <w:p w14:paraId="74AEA062" w14:textId="77777777" w:rsidR="00E5316C" w:rsidRPr="00B41B61" w:rsidRDefault="00E5316C" w:rsidP="00E5316C">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 xml:space="preserve">have </w:t>
      </w:r>
      <w:r w:rsidRPr="00B41B61">
        <w:rPr>
          <w:rStyle w:val="StyleUnderline"/>
        </w:rPr>
        <w:lastRenderedPageBreak/>
        <w:t>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B732D7">
        <w:rPr>
          <w:rStyle w:val="Emphasis"/>
          <w:highlight w:val="cyan"/>
        </w:rPr>
        <w:t>strategic stability</w:t>
      </w:r>
      <w:r w:rsidRPr="00763B36">
        <w:rPr>
          <w:rStyle w:val="Emphasis"/>
        </w:rPr>
        <w:t xml:space="preserve"> and</w:t>
      </w:r>
      <w:r w:rsidRPr="00B41B61">
        <w:rPr>
          <w:rStyle w:val="Emphasis"/>
        </w:rPr>
        <w:t xml:space="preserve"> the </w:t>
      </w:r>
      <w:r w:rsidRPr="00B732D7">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B732D7">
        <w:rPr>
          <w:rStyle w:val="Emphasis"/>
          <w:highlight w:val="cyan"/>
        </w:rPr>
        <w:t>cyberattacks on</w:t>
      </w:r>
      <w:r w:rsidRPr="00B41B61">
        <w:rPr>
          <w:rStyle w:val="Emphasis"/>
        </w:rPr>
        <w:t xml:space="preserve"> N</w:t>
      </w:r>
      <w:r w:rsidRPr="00B732D7">
        <w:rPr>
          <w:rStyle w:val="Emphasis"/>
          <w:highlight w:val="cyan"/>
        </w:rPr>
        <w:t>C3</w:t>
      </w:r>
      <w:r w:rsidRPr="00B41B61">
        <w:rPr>
          <w:rStyle w:val="Emphasis"/>
        </w:rPr>
        <w:t xml:space="preserve"> systems</w:t>
      </w:r>
      <w:r w:rsidRPr="00B41B61">
        <w:rPr>
          <w:rStyle w:val="StyleUnderline"/>
        </w:rPr>
        <w:t xml:space="preserve"> that </w:t>
      </w:r>
      <w:r w:rsidRPr="00B732D7">
        <w:rPr>
          <w:rStyle w:val="StyleUnderline"/>
          <w:highlight w:val="cyan"/>
        </w:rPr>
        <w:t>provoke</w:t>
      </w:r>
      <w:r w:rsidRPr="00763B36">
        <w:rPr>
          <w:rStyle w:val="StyleUnderline"/>
        </w:rPr>
        <w:t xml:space="preserve">s the </w:t>
      </w:r>
      <w:r w:rsidRPr="00B732D7">
        <w:rPr>
          <w:rStyle w:val="StyleUnderline"/>
          <w:highlight w:val="cyan"/>
        </w:rPr>
        <w:t>great</w:t>
      </w:r>
      <w:r w:rsidRPr="00763B36">
        <w:rPr>
          <w:rStyle w:val="StyleUnderline"/>
        </w:rPr>
        <w:t xml:space="preserve">est </w:t>
      </w:r>
      <w:r w:rsidRPr="00B732D7">
        <w:rPr>
          <w:rStyle w:val="StyleUnderline"/>
          <w:highlight w:val="cyan"/>
        </w:rPr>
        <w:t>concern</w:t>
      </w:r>
      <w:r w:rsidRPr="00B41B61">
        <w:rPr>
          <w:rStyle w:val="StyleUnderline"/>
        </w:rPr>
        <w:t>.</w:t>
      </w:r>
    </w:p>
    <w:p w14:paraId="6A4BC802" w14:textId="77777777" w:rsidR="00E5316C" w:rsidRPr="00763B36" w:rsidRDefault="00E5316C" w:rsidP="00E5316C">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7844F108" w14:textId="77777777" w:rsidR="00E5316C" w:rsidRPr="00763B36" w:rsidRDefault="00E5316C" w:rsidP="00E5316C">
      <w:pPr>
        <w:rPr>
          <w:sz w:val="8"/>
          <w:szCs w:val="8"/>
        </w:rPr>
      </w:pPr>
      <w:r w:rsidRPr="00763B36">
        <w:rPr>
          <w:sz w:val="8"/>
          <w:szCs w:val="8"/>
        </w:rPr>
        <w:t xml:space="preserve">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p>
    <w:p w14:paraId="07DFA6DD" w14:textId="77777777" w:rsidR="00E5316C" w:rsidRPr="00763B36" w:rsidRDefault="00E5316C" w:rsidP="00E5316C">
      <w:pPr>
        <w:rPr>
          <w:sz w:val="8"/>
          <w:szCs w:val="8"/>
        </w:rPr>
      </w:pPr>
      <w:r w:rsidRPr="00763B36">
        <w:rPr>
          <w:sz w:val="8"/>
          <w:szCs w:val="8"/>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2A110F94" w14:textId="77777777" w:rsidR="00E5316C" w:rsidRPr="00763B36" w:rsidRDefault="00E5316C" w:rsidP="00E5316C">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6B8F6972" w14:textId="77777777" w:rsidR="00E5316C" w:rsidRPr="00763B36" w:rsidRDefault="00E5316C" w:rsidP="00E5316C">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77CD1B98" w14:textId="77777777" w:rsidR="00E5316C" w:rsidRPr="00763B36" w:rsidRDefault="00E5316C" w:rsidP="00E5316C">
      <w:pPr>
        <w:rPr>
          <w:sz w:val="8"/>
          <w:szCs w:val="8"/>
        </w:rPr>
      </w:pPr>
      <w:r w:rsidRPr="00763B36">
        <w:rPr>
          <w:sz w:val="8"/>
          <w:szCs w:val="8"/>
        </w:rPr>
        <w:t xml:space="preserve">Pathways to Escalation </w:t>
      </w:r>
    </w:p>
    <w:p w14:paraId="12A886B0" w14:textId="77777777" w:rsidR="00E5316C" w:rsidRPr="00763B36" w:rsidRDefault="00E5316C" w:rsidP="00E5316C">
      <w:pPr>
        <w:rPr>
          <w:sz w:val="8"/>
          <w:szCs w:val="8"/>
        </w:rPr>
      </w:pPr>
      <w:r w:rsidRPr="00763B36">
        <w:rPr>
          <w:sz w:val="8"/>
          <w:szCs w:val="8"/>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6643DA23" w14:textId="77777777" w:rsidR="00E5316C" w:rsidRPr="00B41B61" w:rsidRDefault="00E5316C" w:rsidP="00E5316C">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B732D7">
        <w:rPr>
          <w:rStyle w:val="StyleUnderline"/>
          <w:highlight w:val="cyan"/>
        </w:rPr>
        <w:t>In the “fog of war</w:t>
      </w:r>
      <w:r w:rsidRPr="00B41B61">
        <w:rPr>
          <w:rStyle w:val="StyleUnderline"/>
        </w:rPr>
        <w:t xml:space="preserve">” that would naturally ensue from such an encounter, </w:t>
      </w:r>
      <w:r w:rsidRPr="00B732D7">
        <w:rPr>
          <w:rStyle w:val="StyleUnderline"/>
          <w:highlight w:val="cyan"/>
        </w:rPr>
        <w:t>the recipient</w:t>
      </w:r>
      <w:r w:rsidRPr="00B41B61">
        <w:rPr>
          <w:sz w:val="16"/>
        </w:rPr>
        <w:t xml:space="preserve"> of such an attack </w:t>
      </w:r>
      <w:r w:rsidRPr="00B732D7">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B732D7">
        <w:rPr>
          <w:rStyle w:val="Emphasis"/>
          <w:highlight w:val="cyan"/>
        </w:rPr>
        <w:t>launch</w:t>
      </w:r>
      <w:r w:rsidRPr="00B41B61">
        <w:rPr>
          <w:rStyle w:val="Emphasis"/>
        </w:rPr>
        <w:t xml:space="preserve"> its </w:t>
      </w:r>
      <w:r w:rsidRPr="00B732D7">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54146680" w14:textId="77777777" w:rsidR="00E5316C" w:rsidRPr="00B41B61" w:rsidRDefault="00E5316C" w:rsidP="00E5316C">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2DAD2B05" w14:textId="77777777" w:rsidR="00E5316C" w:rsidRPr="00B41B61" w:rsidRDefault="00E5316C" w:rsidP="00E5316C">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67583595" w14:textId="77777777" w:rsidR="00E5316C" w:rsidRPr="00B41B61" w:rsidRDefault="00E5316C" w:rsidP="00E5316C">
      <w:pPr>
        <w:rPr>
          <w:sz w:val="16"/>
        </w:rPr>
      </w:pPr>
      <w:r w:rsidRPr="00B41B61">
        <w:rPr>
          <w:sz w:val="16"/>
        </w:rPr>
        <w:t xml:space="preserve">“The </w:t>
      </w:r>
      <w:r w:rsidRPr="00B732D7">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B732D7">
        <w:rPr>
          <w:rStyle w:val="Emphasis"/>
          <w:highlight w:val="cyan"/>
        </w:rPr>
        <w:t>could jeopardize</w:t>
      </w:r>
      <w:r w:rsidRPr="00B41B61">
        <w:rPr>
          <w:rStyle w:val="Emphasis"/>
        </w:rPr>
        <w:t xml:space="preserve"> the credibility of the </w:t>
      </w:r>
      <w:r w:rsidRPr="00B732D7">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B732D7">
        <w:rPr>
          <w:rStyle w:val="StyleUnderline"/>
          <w:highlight w:val="cyan"/>
        </w:rPr>
        <w:t>a</w:t>
      </w:r>
      <w:r w:rsidRPr="00B41B61">
        <w:rPr>
          <w:rStyle w:val="StyleUnderline"/>
        </w:rPr>
        <w:t xml:space="preserve"> nuclear-armed </w:t>
      </w:r>
      <w:r w:rsidRPr="00B732D7">
        <w:rPr>
          <w:rStyle w:val="StyleUnderline"/>
          <w:highlight w:val="cyan"/>
        </w:rPr>
        <w:t xml:space="preserve">state may </w:t>
      </w:r>
      <w:r w:rsidRPr="00B732D7">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B732D7">
        <w:rPr>
          <w:rStyle w:val="Emphasis"/>
          <w:highlight w:val="cyan"/>
        </w:rPr>
        <w:t>launch its</w:t>
      </w:r>
      <w:r w:rsidRPr="00B41B61">
        <w:rPr>
          <w:rStyle w:val="Emphasis"/>
        </w:rPr>
        <w:t xml:space="preserve"> own </w:t>
      </w:r>
      <w:r w:rsidRPr="00B732D7">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3E0C7C02" w14:textId="77777777" w:rsidR="00E5316C" w:rsidRPr="00354CD2" w:rsidRDefault="00E5316C" w:rsidP="00E5316C"/>
    <w:p w14:paraId="7FFE1B42" w14:textId="77777777" w:rsidR="00E5316C" w:rsidRDefault="00E5316C" w:rsidP="00E5316C">
      <w:pPr>
        <w:pStyle w:val="Heading3"/>
      </w:pPr>
      <w:r>
        <w:lastRenderedPageBreak/>
        <w:t>Regulations CP---1NC</w:t>
      </w:r>
    </w:p>
    <w:p w14:paraId="5268BE91" w14:textId="77777777" w:rsidR="00E5316C" w:rsidRDefault="00E5316C" w:rsidP="00E5316C">
      <w:pPr>
        <w:pStyle w:val="Heading4"/>
      </w:pPr>
      <w:r>
        <w:t xml:space="preserve">The United States federal government should separate platforms from commerce for platforms in the private sector through non-antitrust regulations. </w:t>
      </w:r>
    </w:p>
    <w:p w14:paraId="1763A9CE" w14:textId="77777777" w:rsidR="00E5316C" w:rsidRPr="00604CC2" w:rsidRDefault="00E5316C" w:rsidP="00E5316C"/>
    <w:p w14:paraId="6575F13E" w14:textId="77777777" w:rsidR="00E5316C" w:rsidRDefault="00E5316C" w:rsidP="00E5316C">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78B4B435" w14:textId="77777777" w:rsidR="00E5316C" w:rsidRPr="00604CC2" w:rsidRDefault="00E5316C" w:rsidP="00E5316C">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772498B" w14:textId="77777777" w:rsidR="00E5316C" w:rsidRPr="00604CC2" w:rsidRDefault="00E5316C" w:rsidP="00E5316C">
      <w:pPr>
        <w:rPr>
          <w:sz w:val="16"/>
        </w:rPr>
      </w:pPr>
      <w:r w:rsidRPr="00604CC2">
        <w:rPr>
          <w:sz w:val="16"/>
        </w:rPr>
        <w:t xml:space="preserve">5 </w:t>
      </w:r>
      <w:r w:rsidRPr="00B732D7">
        <w:rPr>
          <w:rStyle w:val="StyleUnderline"/>
        </w:rPr>
        <w:t>What</w:t>
      </w:r>
      <w:r w:rsidRPr="00B732D7">
        <w:rPr>
          <w:sz w:val="16"/>
        </w:rPr>
        <w:t xml:space="preserve"> entity or </w:t>
      </w:r>
      <w:r w:rsidRPr="00B732D7">
        <w:rPr>
          <w:rStyle w:val="StyleUnderline"/>
        </w:rPr>
        <w:t xml:space="preserve">agency is responsible for enforcing </w:t>
      </w:r>
      <w:r w:rsidRPr="00B732D7">
        <w:rPr>
          <w:rStyle w:val="Emphasis"/>
        </w:rPr>
        <w:t>prohibitions on anticompetitive</w:t>
      </w:r>
      <w:r w:rsidRPr="00B732D7">
        <w:rPr>
          <w:sz w:val="16"/>
        </w:rPr>
        <w:t xml:space="preserve"> vertical </w:t>
      </w:r>
      <w:r w:rsidRPr="00B732D7">
        <w:rPr>
          <w:rStyle w:val="Emphasis"/>
        </w:rPr>
        <w:t>restraints</w:t>
      </w:r>
      <w:r w:rsidRPr="00B732D7">
        <w:rPr>
          <w:sz w:val="16"/>
        </w:rPr>
        <w:t>?</w:t>
      </w:r>
      <w:r w:rsidRPr="00604CC2">
        <w:rPr>
          <w:sz w:val="16"/>
        </w:rPr>
        <w:t xml:space="preserve"> Do governments or ministers have a role?</w:t>
      </w:r>
    </w:p>
    <w:p w14:paraId="067C2FBE" w14:textId="77777777" w:rsidR="00E5316C" w:rsidRPr="00604CC2" w:rsidRDefault="00E5316C" w:rsidP="00E5316C">
      <w:pPr>
        <w:rPr>
          <w:sz w:val="16"/>
        </w:rPr>
      </w:pPr>
      <w:r w:rsidRPr="00B732D7">
        <w:rPr>
          <w:rStyle w:val="StyleUnderline"/>
          <w:highlight w:val="cyan"/>
        </w:rPr>
        <w:t>The</w:t>
      </w:r>
      <w:r w:rsidRPr="00B732D7">
        <w:rPr>
          <w:sz w:val="16"/>
          <w:highlight w:val="cyan"/>
        </w:rPr>
        <w:t xml:space="preserve"> </w:t>
      </w:r>
      <w:r w:rsidRPr="00604CC2">
        <w:rPr>
          <w:sz w:val="16"/>
        </w:rPr>
        <w:t>Federal Trade Commission (</w:t>
      </w:r>
      <w:r w:rsidRPr="00B732D7">
        <w:rPr>
          <w:rStyle w:val="Emphasis"/>
          <w:highlight w:val="cyan"/>
        </w:rPr>
        <w:t>FTC</w:t>
      </w:r>
      <w:r w:rsidRPr="00604CC2">
        <w:rPr>
          <w:sz w:val="16"/>
        </w:rPr>
        <w:t xml:space="preserve">) </w:t>
      </w:r>
      <w:r w:rsidRPr="00B732D7">
        <w:rPr>
          <w:rStyle w:val="StyleUnderline"/>
          <w:highlight w:val="cyan"/>
        </w:rPr>
        <w:t>and</w:t>
      </w:r>
      <w:r w:rsidRPr="00B732D7">
        <w:rPr>
          <w:sz w:val="16"/>
          <w:highlight w:val="cyan"/>
        </w:rPr>
        <w:t xml:space="preserve"> </w:t>
      </w:r>
      <w:r w:rsidRPr="00604CC2">
        <w:rPr>
          <w:sz w:val="16"/>
        </w:rPr>
        <w:t>the Antitrust Division of the Department of Justice (</w:t>
      </w:r>
      <w:r w:rsidRPr="00B732D7">
        <w:rPr>
          <w:rStyle w:val="Emphasis"/>
          <w:highlight w:val="cyan"/>
        </w:rPr>
        <w:t>DoJ</w:t>
      </w:r>
      <w:r w:rsidRPr="00604CC2">
        <w:rPr>
          <w:sz w:val="16"/>
        </w:rPr>
        <w:t xml:space="preserve">) </w:t>
      </w:r>
      <w:r w:rsidRPr="00B732D7">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B732D7">
        <w:rPr>
          <w:rStyle w:val="Emphasis"/>
          <w:highlight w:val="cyan"/>
        </w:rPr>
        <w:t>responsible</w:t>
      </w:r>
      <w:r w:rsidRPr="00B732D7">
        <w:rPr>
          <w:rStyle w:val="StyleUnderline"/>
          <w:highlight w:val="cyan"/>
        </w:rPr>
        <w:t xml:space="preserve"> for </w:t>
      </w:r>
      <w:r w:rsidRPr="00604CC2">
        <w:rPr>
          <w:rStyle w:val="StyleUnderline"/>
        </w:rPr>
        <w:t xml:space="preserve">the enforcement of </w:t>
      </w:r>
      <w:r w:rsidRPr="00B732D7">
        <w:rPr>
          <w:rStyle w:val="Emphasis"/>
          <w:highlight w:val="cyan"/>
        </w:rPr>
        <w:t>federal antitrust laws</w:t>
      </w:r>
      <w:r w:rsidRPr="00604CC2">
        <w:rPr>
          <w:sz w:val="16"/>
        </w:rPr>
        <w:t>.</w:t>
      </w:r>
      <w:r w:rsidRPr="004D14B7">
        <w:rPr>
          <w:rStyle w:val="StyleUnderline"/>
        </w:rPr>
        <w:t xml:space="preserve"> The FTC </w:t>
      </w:r>
      <w:r w:rsidRPr="00B732D7">
        <w:rPr>
          <w:rStyle w:val="StyleUnderline"/>
          <w:highlight w:val="cyan"/>
        </w:rPr>
        <w:t xml:space="preserve">and </w:t>
      </w:r>
      <w:r w:rsidRPr="004D14B7">
        <w:rPr>
          <w:rStyle w:val="StyleUnderline"/>
        </w:rPr>
        <w:t xml:space="preserve">the DoJ </w:t>
      </w:r>
      <w:r w:rsidRPr="00B732D7">
        <w:rPr>
          <w:rStyle w:val="StyleUnderline"/>
          <w:highlight w:val="cyan"/>
        </w:rPr>
        <w:t>have jurisdiction</w:t>
      </w:r>
      <w:r w:rsidRPr="00B732D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540421F" w14:textId="77777777" w:rsidR="00E5316C" w:rsidRDefault="00E5316C" w:rsidP="00E5316C">
      <w:pPr>
        <w:rPr>
          <w:sz w:val="16"/>
        </w:rPr>
      </w:pPr>
      <w:r w:rsidRPr="00604CC2">
        <w:rPr>
          <w:sz w:val="16"/>
        </w:rPr>
        <w:t xml:space="preserve">Additionally, </w:t>
      </w:r>
      <w:r w:rsidRPr="00B732D7">
        <w:rPr>
          <w:rStyle w:val="Emphasis"/>
          <w:highlight w:val="cyan"/>
        </w:rPr>
        <w:t>other agencies</w:t>
      </w:r>
      <w:r w:rsidRPr="00604CC2">
        <w:rPr>
          <w:sz w:val="16"/>
        </w:rPr>
        <w:t xml:space="preserve">, such as the Securities and Exchange Commission and Federal Communications Commission, </w:t>
      </w:r>
      <w:r w:rsidRPr="00B732D7">
        <w:rPr>
          <w:rStyle w:val="StyleUnderline"/>
          <w:highlight w:val="cyan"/>
        </w:rPr>
        <w:t>maintain oversight</w:t>
      </w:r>
      <w:r w:rsidRPr="00604CC2">
        <w:rPr>
          <w:rStyle w:val="StyleUnderline"/>
        </w:rPr>
        <w:t xml:space="preserve"> authority </w:t>
      </w:r>
      <w:r w:rsidRPr="00B732D7">
        <w:rPr>
          <w:rStyle w:val="StyleUnderline"/>
          <w:highlight w:val="cyan"/>
        </w:rPr>
        <w:t xml:space="preserve">over </w:t>
      </w:r>
      <w:r w:rsidRPr="00B732D7">
        <w:rPr>
          <w:rStyle w:val="Emphasis"/>
          <w:highlight w:val="cyan"/>
        </w:rPr>
        <w:t>regulated industries</w:t>
      </w:r>
      <w:r w:rsidRPr="00B732D7">
        <w:rPr>
          <w:rStyle w:val="StyleUnderline"/>
          <w:highlight w:val="cyan"/>
        </w:rPr>
        <w:t xml:space="preserve"> pursuant to</w:t>
      </w:r>
      <w:r w:rsidRPr="00604CC2">
        <w:rPr>
          <w:sz w:val="16"/>
        </w:rPr>
        <w:t xml:space="preserve"> various </w:t>
      </w:r>
      <w:r w:rsidRPr="00B732D7">
        <w:rPr>
          <w:rStyle w:val="StyleUnderline"/>
          <w:highlight w:val="cyan"/>
        </w:rPr>
        <w:t>federal statutes, and</w:t>
      </w:r>
      <w:r w:rsidRPr="00604CC2">
        <w:rPr>
          <w:rStyle w:val="StyleUnderline"/>
        </w:rPr>
        <w:t xml:space="preserve"> therefore </w:t>
      </w:r>
      <w:r w:rsidRPr="00B732D7">
        <w:rPr>
          <w:rStyle w:val="StyleUnderline"/>
          <w:highlight w:val="cyan"/>
        </w:rPr>
        <w:t xml:space="preserve">may </w:t>
      </w:r>
      <w:r w:rsidRPr="00B732D7">
        <w:rPr>
          <w:rStyle w:val="Emphasis"/>
          <w:highlight w:val="cyan"/>
        </w:rPr>
        <w:t>review</w:t>
      </w:r>
      <w:r w:rsidRPr="00604CC2">
        <w:rPr>
          <w:sz w:val="16"/>
        </w:rPr>
        <w:t xml:space="preserve"> vertical </w:t>
      </w:r>
      <w:r w:rsidRPr="00B732D7">
        <w:rPr>
          <w:rStyle w:val="Emphasis"/>
          <w:highlight w:val="cyan"/>
        </w:rPr>
        <w:t>restraints for anti-competitive effects</w:t>
      </w:r>
      <w:r w:rsidRPr="00604CC2">
        <w:rPr>
          <w:sz w:val="16"/>
        </w:rPr>
        <w:t>.</w:t>
      </w:r>
    </w:p>
    <w:p w14:paraId="6D357EA5" w14:textId="77777777" w:rsidR="00E5316C" w:rsidRDefault="00E5316C" w:rsidP="00E5316C">
      <w:pPr>
        <w:pStyle w:val="Heading3"/>
      </w:pPr>
      <w:r>
        <w:lastRenderedPageBreak/>
        <w:t>States CP---1NC</w:t>
      </w:r>
    </w:p>
    <w:p w14:paraId="3848628C" w14:textId="77777777" w:rsidR="00E5316C" w:rsidRDefault="00E5316C" w:rsidP="00E5316C">
      <w:pPr>
        <w:pStyle w:val="Heading4"/>
      </w:pPr>
      <w:r>
        <w:t>The fifty states and other relevant sub-national entities should adopt the principle of separating platforms from commerce for platforms in the private sector.</w:t>
      </w:r>
    </w:p>
    <w:p w14:paraId="4BF97032" w14:textId="77777777" w:rsidR="00E5316C" w:rsidRPr="007542CB" w:rsidRDefault="00E5316C" w:rsidP="00E5316C"/>
    <w:p w14:paraId="3B52181D" w14:textId="77777777" w:rsidR="00E5316C" w:rsidRPr="00E03133" w:rsidRDefault="00E5316C" w:rsidP="00E5316C">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5773E43B" w14:textId="77777777" w:rsidR="00E5316C" w:rsidRPr="00B732D7" w:rsidRDefault="00E5316C" w:rsidP="00E5316C">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w:t>
      </w:r>
      <w:r w:rsidRPr="00B732D7">
        <w:t>legalnews/trends-in-state-antitrust-enforcement-42950</w:t>
      </w:r>
    </w:p>
    <w:p w14:paraId="14078128" w14:textId="77777777" w:rsidR="00E5316C" w:rsidRPr="000F3915" w:rsidRDefault="00E5316C" w:rsidP="00E5316C">
      <w:pPr>
        <w:rPr>
          <w:sz w:val="16"/>
        </w:rPr>
      </w:pPr>
      <w:r w:rsidRPr="00B732D7">
        <w:rPr>
          <w:u w:val="single"/>
        </w:rPr>
        <w:t>At the federal level, the U.S. antitrust laws—including the Sherman Act and the Clayton Act, which governs mergers and acquisitions—are enforced by the FTC and DOJ. States also have antitrust laws, which are enforced by state AGs and are</w:t>
      </w:r>
      <w:r w:rsidRPr="00E03133">
        <w:rPr>
          <w:u w:val="single"/>
        </w:rPr>
        <w:t xml:space="preserv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B732D7">
        <w:rPr>
          <w:highlight w:val="cyan"/>
          <w:u w:val="single"/>
        </w:rPr>
        <w:t>States</w:t>
      </w:r>
      <w:r w:rsidRPr="00E03133">
        <w:rPr>
          <w:u w:val="single"/>
        </w:rPr>
        <w:t xml:space="preserve"> frequently </w:t>
      </w:r>
      <w:r w:rsidRPr="00B732D7">
        <w:rPr>
          <w:highlight w:val="cyan"/>
          <w:u w:val="single"/>
        </w:rPr>
        <w:t>collaborate</w:t>
      </w:r>
      <w:r w:rsidRPr="00E03133">
        <w:rPr>
          <w:u w:val="single"/>
        </w:rPr>
        <w:t xml:space="preserve"> </w:t>
      </w:r>
      <w:r w:rsidRPr="00B732D7">
        <w:rPr>
          <w:highlight w:val="cyan"/>
          <w:u w:val="single"/>
        </w:rPr>
        <w:t xml:space="preserve">with </w:t>
      </w:r>
      <w:r w:rsidRPr="000F649B">
        <w:rPr>
          <w:u w:val="single"/>
        </w:rPr>
        <w:t xml:space="preserve">the </w:t>
      </w:r>
      <w:r w:rsidRPr="00B732D7">
        <w:rPr>
          <w:highlight w:val="cyan"/>
          <w:u w:val="single"/>
        </w:rPr>
        <w:t xml:space="preserve">federal </w:t>
      </w:r>
      <w:r w:rsidRPr="00B732D7">
        <w:rPr>
          <w:u w:val="single"/>
        </w:rPr>
        <w:t xml:space="preserve">antitrust </w:t>
      </w:r>
      <w:r w:rsidRPr="00B732D7">
        <w:rPr>
          <w:highlight w:val="cyan"/>
          <w:u w:val="single"/>
        </w:rPr>
        <w:t>agencies and</w:t>
      </w:r>
      <w:r w:rsidRPr="00E03133">
        <w:rPr>
          <w:u w:val="single"/>
        </w:rPr>
        <w:t xml:space="preserve">/or other </w:t>
      </w:r>
      <w:r w:rsidRPr="00B732D7">
        <w:rPr>
          <w:highlight w:val="cyan"/>
          <w:u w:val="single"/>
        </w:rPr>
        <w:t>states</w:t>
      </w:r>
      <w:r w:rsidRPr="00E03133">
        <w:rPr>
          <w:u w:val="single"/>
        </w:rPr>
        <w:t xml:space="preserve"> </w:t>
      </w:r>
      <w:r w:rsidRPr="00B732D7">
        <w:rPr>
          <w:highlight w:val="cyan"/>
          <w:u w:val="single"/>
        </w:rPr>
        <w:t>on merger investigations</w:t>
      </w:r>
      <w:r w:rsidRPr="00E03133">
        <w:rPr>
          <w:u w:val="single"/>
        </w:rPr>
        <w:t xml:space="preserve">. However, the Supreme Court has recognized that </w:t>
      </w:r>
      <w:r w:rsidRPr="00B732D7">
        <w:rPr>
          <w:highlight w:val="cyan"/>
          <w:u w:val="single"/>
        </w:rPr>
        <w:t>states</w:t>
      </w:r>
      <w:r w:rsidRPr="00E03133">
        <w:rPr>
          <w:u w:val="single"/>
        </w:rPr>
        <w:t xml:space="preserve"> are not required to do so, and </w:t>
      </w:r>
      <w:r w:rsidRPr="00B732D7">
        <w:rPr>
          <w:highlight w:val="cyan"/>
          <w:u w:val="single"/>
        </w:rPr>
        <w:t xml:space="preserve">have </w:t>
      </w:r>
      <w:r w:rsidRPr="000F649B">
        <w:rPr>
          <w:u w:val="single"/>
        </w:rPr>
        <w:t xml:space="preserve">the </w:t>
      </w:r>
      <w:r w:rsidRPr="00B732D7">
        <w:rPr>
          <w:rStyle w:val="Emphasis"/>
          <w:highlight w:val="cyan"/>
        </w:rPr>
        <w:t xml:space="preserve">right to make enforcement decisions </w:t>
      </w:r>
      <w:r w:rsidRPr="00CE3C5E">
        <w:rPr>
          <w:rStyle w:val="Emphasis"/>
        </w:rPr>
        <w:t xml:space="preserve">that </w:t>
      </w:r>
      <w:r w:rsidRPr="00B732D7">
        <w:rPr>
          <w:rStyle w:val="Emphasis"/>
          <w:highlight w:val="cyan"/>
        </w:rPr>
        <w:t xml:space="preserve">differ from </w:t>
      </w:r>
      <w:r w:rsidRPr="00CE3C5E">
        <w:rPr>
          <w:rStyle w:val="Emphasis"/>
        </w:rPr>
        <w:t xml:space="preserve">other </w:t>
      </w:r>
      <w:r w:rsidRPr="00B732D7">
        <w:rPr>
          <w:rStyle w:val="Emphasis"/>
          <w:highlight w:val="cyan"/>
        </w:rPr>
        <w:t xml:space="preserve">federal </w:t>
      </w:r>
      <w:r w:rsidRPr="00B732D7">
        <w:rPr>
          <w:rStyle w:val="Emphasis"/>
        </w:rPr>
        <w:t xml:space="preserve">and state </w:t>
      </w:r>
      <w:r w:rsidRPr="00B732D7">
        <w:rPr>
          <w:rStyle w:val="Emphasis"/>
          <w:highlight w:val="cyan"/>
        </w:rPr>
        <w:t>authorities</w:t>
      </w:r>
      <w:r w:rsidRPr="00E03133">
        <w:rPr>
          <w:u w:val="single"/>
        </w:rPr>
        <w:t>.</w:t>
      </w:r>
      <w:hyperlink r:id="rId6" w:anchor="_ftn3" w:history="1">
        <w:r w:rsidRPr="00E03133">
          <w:rPr>
            <w:rStyle w:val="Hyperlink"/>
            <w:u w:val="single"/>
          </w:rPr>
          <w:t>[3]</w:t>
        </w:r>
      </w:hyperlink>
      <w:r>
        <w:rPr>
          <w:u w:val="single"/>
        </w:rPr>
        <w:t xml:space="preserve"> </w:t>
      </w:r>
      <w:r w:rsidRPr="00B732D7">
        <w:rPr>
          <w:highlight w:val="cyan"/>
          <w:u w:val="single"/>
        </w:rPr>
        <w:t>States</w:t>
      </w:r>
      <w:r w:rsidRPr="00E03133">
        <w:rPr>
          <w:u w:val="single"/>
        </w:rPr>
        <w:t xml:space="preserve"> have sometimes </w:t>
      </w:r>
      <w:r w:rsidRPr="00B732D7">
        <w:rPr>
          <w:highlight w:val="cyan"/>
          <w:u w:val="single"/>
        </w:rPr>
        <w:t xml:space="preserve">exercised </w:t>
      </w:r>
      <w:r w:rsidRPr="000F649B">
        <w:rPr>
          <w:u w:val="single"/>
        </w:rPr>
        <w:t xml:space="preserve">this </w:t>
      </w:r>
      <w:r w:rsidRPr="00B732D7">
        <w:rPr>
          <w:highlight w:val="cyan"/>
          <w:u w:val="single"/>
        </w:rPr>
        <w:t xml:space="preserve">authority in </w:t>
      </w:r>
      <w:r w:rsidRPr="000F3915">
        <w:rPr>
          <w:u w:val="single"/>
        </w:rPr>
        <w:t xml:space="preserve">order </w:t>
      </w:r>
      <w:r w:rsidRPr="00B732D7">
        <w:rPr>
          <w:highlight w:val="cyan"/>
          <w:u w:val="single"/>
        </w:rPr>
        <w:t xml:space="preserve">to “fill </w:t>
      </w:r>
      <w:r w:rsidRPr="000F649B">
        <w:rPr>
          <w:u w:val="single"/>
        </w:rPr>
        <w:t xml:space="preserve">the </w:t>
      </w:r>
      <w:r w:rsidRPr="00B732D7">
        <w:rPr>
          <w:highlight w:val="cyan"/>
          <w:u w:val="single"/>
        </w:rPr>
        <w:t>gap” of</w:t>
      </w:r>
      <w:r w:rsidRPr="00E03133">
        <w:rPr>
          <w:u w:val="single"/>
        </w:rPr>
        <w:t xml:space="preserve"> perceived </w:t>
      </w:r>
      <w:r w:rsidRPr="00B732D7">
        <w:rPr>
          <w:highlight w:val="cyan"/>
          <w:u w:val="single"/>
        </w:rPr>
        <w:t xml:space="preserve">under-enforcement at </w:t>
      </w:r>
      <w:r w:rsidRPr="000F649B">
        <w:rPr>
          <w:u w:val="single"/>
        </w:rPr>
        <w:t xml:space="preserve">the </w:t>
      </w:r>
      <w:r w:rsidRPr="00B732D7">
        <w:rPr>
          <w:highlight w:val="cyan"/>
          <w:u w:val="single"/>
        </w:rPr>
        <w:t>fed</w:t>
      </w:r>
      <w:r w:rsidRPr="000F3915">
        <w:rPr>
          <w:u w:val="single"/>
        </w:rPr>
        <w:t>eral</w:t>
      </w:r>
      <w:r w:rsidRPr="00B732D7">
        <w:rPr>
          <w:highlight w:val="cyan"/>
          <w:u w:val="single"/>
        </w:rPr>
        <w:t xml:space="preserve"> level.</w:t>
      </w:r>
      <w:r>
        <w:rPr>
          <w:u w:val="single"/>
        </w:rPr>
        <w:t xml:space="preserve"> </w:t>
      </w:r>
      <w:r w:rsidRPr="000F3915">
        <w:rPr>
          <w:u w:val="single"/>
        </w:rPr>
        <w:t xml:space="preserve">For </w:t>
      </w:r>
      <w:r w:rsidRPr="00B732D7">
        <w:rPr>
          <w:u w:val="single"/>
        </w:rPr>
        <w:t>example</w:t>
      </w:r>
      <w:r w:rsidRPr="00E03133">
        <w:rPr>
          <w:u w:val="single"/>
        </w:rPr>
        <w:t xml:space="preserve">, in June 2017, </w:t>
      </w:r>
      <w:r w:rsidRPr="00B732D7">
        <w:rPr>
          <w:u w:val="single"/>
        </w:rPr>
        <w:t>the California AG sued to block Valero Energy Partners LP’s acquisition of two petroleum terminals in Northern California, despite the FTC’s decision not to challenge the deal</w:t>
      </w:r>
      <w:r w:rsidRPr="000F649B">
        <w:rPr>
          <w:u w:val="single"/>
        </w:rPr>
        <w:t>. Several months later, the parties abandoned the transaction.</w:t>
      </w:r>
      <w:r w:rsidRPr="000F3915">
        <w:rPr>
          <w:sz w:val="16"/>
        </w:rPr>
        <w:t xml:space="preserve"> More broadly, </w:t>
      </w:r>
      <w:r w:rsidRPr="000F649B">
        <w:rPr>
          <w:u w:val="single"/>
        </w:rPr>
        <w:t xml:space="preserve">in recent years, there has been </w:t>
      </w:r>
      <w:r w:rsidRPr="00B732D7">
        <w:rPr>
          <w:highlight w:val="cyan"/>
          <w:u w:val="single"/>
        </w:rPr>
        <w:t xml:space="preserve">a growing trend of </w:t>
      </w:r>
      <w:r w:rsidRPr="00B732D7">
        <w:rPr>
          <w:rStyle w:val="Emphasis"/>
          <w:highlight w:val="cyan"/>
        </w:rPr>
        <w:t xml:space="preserve">robust </w:t>
      </w:r>
      <w:r w:rsidRPr="00B732D7">
        <w:rPr>
          <w:rStyle w:val="Emphasis"/>
        </w:rPr>
        <w:t xml:space="preserve">and autonomous state </w:t>
      </w:r>
      <w:r w:rsidRPr="00B732D7">
        <w:rPr>
          <w:rStyle w:val="Emphasis"/>
          <w:highlight w:val="cyan"/>
        </w:rPr>
        <w:t>antitrust enforcement</w:t>
      </w:r>
      <w:r w:rsidRPr="000F3915">
        <w:rPr>
          <w:rStyle w:val="Emphasis"/>
        </w:rPr>
        <w:t>,</w:t>
      </w:r>
      <w:r w:rsidRPr="000F3915">
        <w:rPr>
          <w:u w:val="single"/>
        </w:rPr>
        <w:t xml:space="preserve"> as</w:t>
      </w:r>
      <w:r w:rsidRPr="000F649B">
        <w:rPr>
          <w:u w:val="single"/>
        </w:rPr>
        <w:t xml:space="preserve"> </w:t>
      </w:r>
      <w:r w:rsidRPr="00B732D7">
        <w:rPr>
          <w:highlight w:val="cyan"/>
          <w:u w:val="single"/>
        </w:rPr>
        <w:t xml:space="preserve">illustrated by </w:t>
      </w:r>
      <w:r w:rsidRPr="00B732D7">
        <w:rPr>
          <w:rStyle w:val="Emphasis"/>
          <w:highlight w:val="cyan"/>
        </w:rPr>
        <w:t xml:space="preserve">major </w:t>
      </w:r>
      <w:r w:rsidRPr="000F3915">
        <w:rPr>
          <w:rStyle w:val="Emphasis"/>
        </w:rPr>
        <w:t xml:space="preserve">investigations and </w:t>
      </w:r>
      <w:r w:rsidRPr="00B732D7">
        <w:rPr>
          <w:rStyle w:val="Emphasis"/>
          <w:highlight w:val="cyan"/>
        </w:rPr>
        <w:t xml:space="preserve">enforcement </w:t>
      </w:r>
      <w:r w:rsidRPr="000F3915">
        <w:rPr>
          <w:rStyle w:val="Emphasis"/>
        </w:rPr>
        <w:t xml:space="preserve">actions </w:t>
      </w:r>
      <w:r w:rsidRPr="00B732D7">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B732D7">
        <w:rPr>
          <w:highlight w:val="cyan"/>
          <w:u w:val="single"/>
        </w:rPr>
        <w:t>states</w:t>
      </w:r>
      <w:r w:rsidRPr="00E03133">
        <w:rPr>
          <w:u w:val="single"/>
        </w:rPr>
        <w:t xml:space="preserve"> such as California and New York that </w:t>
      </w:r>
      <w:r w:rsidRPr="000F649B">
        <w:rPr>
          <w:u w:val="single"/>
        </w:rPr>
        <w:t xml:space="preserve">have </w:t>
      </w:r>
      <w:r w:rsidRPr="00B732D7">
        <w:rPr>
          <w:highlight w:val="cyan"/>
          <w:u w:val="single"/>
        </w:rPr>
        <w:t>demonstrate</w:t>
      </w:r>
      <w:r w:rsidRPr="00B732D7">
        <w:rPr>
          <w:u w:val="single"/>
        </w:rPr>
        <w:t>d an ap</w:t>
      </w:r>
      <w:r w:rsidRPr="00B732D7">
        <w:rPr>
          <w:rStyle w:val="Emphasis"/>
        </w:rPr>
        <w:t xml:space="preserve">petite for </w:t>
      </w:r>
      <w:r w:rsidRPr="00B732D7">
        <w:rPr>
          <w:rStyle w:val="Emphasis"/>
          <w:highlight w:val="cyan"/>
        </w:rPr>
        <w:t xml:space="preserve">aggressive, independent antitrust </w:t>
      </w:r>
      <w:r w:rsidRPr="00B732D7">
        <w:rPr>
          <w:rStyle w:val="Emphasis"/>
        </w:rPr>
        <w:t>enforcement</w:t>
      </w:r>
      <w:r w:rsidRPr="00B732D7">
        <w:rPr>
          <w:rStyle w:val="Emphasis"/>
          <w:highlight w:val="cyan"/>
        </w:rPr>
        <w:t>,</w:t>
      </w:r>
      <w:r w:rsidRPr="000F3915">
        <w:rPr>
          <w:rStyle w:val="Emphasis"/>
        </w:rPr>
        <w:t xml:space="preserve"> </w:t>
      </w:r>
      <w:r w:rsidRPr="00B732D7">
        <w:rPr>
          <w:rStyle w:val="Emphasis"/>
          <w:highlight w:val="cyan"/>
        </w:rPr>
        <w:t>even</w:t>
      </w:r>
      <w:r w:rsidRPr="000F3915">
        <w:rPr>
          <w:rStyle w:val="Emphasis"/>
        </w:rPr>
        <w:t xml:space="preserve"> </w:t>
      </w:r>
      <w:r w:rsidRPr="00B732D7">
        <w:rPr>
          <w:rStyle w:val="Emphasis"/>
          <w:highlight w:val="cyan"/>
        </w:rPr>
        <w:t>where it may depart</w:t>
      </w:r>
      <w:r w:rsidRPr="000F3915">
        <w:rPr>
          <w:rStyle w:val="Emphasis"/>
        </w:rPr>
        <w:t xml:space="preserve"> (or conflict) </w:t>
      </w:r>
      <w:r w:rsidRPr="00B732D7">
        <w:rPr>
          <w:rStyle w:val="Emphasis"/>
          <w:highlight w:val="cyan"/>
        </w:rPr>
        <w:t>with federal action.</w:t>
      </w:r>
      <w:r>
        <w:rPr>
          <w:rStyle w:val="Emphasis"/>
        </w:rPr>
        <w:t xml:space="preserve"> </w:t>
      </w:r>
    </w:p>
    <w:p w14:paraId="7EF28736" w14:textId="77777777" w:rsidR="00E5316C" w:rsidRDefault="00E5316C" w:rsidP="00E5316C">
      <w:pPr>
        <w:pStyle w:val="Heading3"/>
      </w:pPr>
      <w:r>
        <w:lastRenderedPageBreak/>
        <w:t>Notice and Comment---1NC</w:t>
      </w:r>
    </w:p>
    <w:p w14:paraId="393A1ED9" w14:textId="77777777" w:rsidR="00E5316C" w:rsidRDefault="00E5316C" w:rsidP="00E5316C">
      <w:pPr>
        <w:pStyle w:val="Heading4"/>
      </w:pPr>
      <w:r>
        <w:t xml:space="preserve">Text: The United States federal government should delegate antitrust rulemaking authority to a new expert agency. The agency should begin notice-and-comment rulemaking to </w:t>
      </w:r>
      <w:r>
        <w:rPr>
          <w:rFonts w:cs="Arial"/>
        </w:rPr>
        <w:t>adopt the principle of separating platforms from commerce for platforms in the private sector</w:t>
      </w:r>
      <w:r>
        <w:t>.</w:t>
      </w:r>
    </w:p>
    <w:p w14:paraId="05BE4AF8" w14:textId="77777777" w:rsidR="00E5316C" w:rsidRPr="00E51F3C" w:rsidRDefault="00E5316C" w:rsidP="00E5316C"/>
    <w:p w14:paraId="704EC14A" w14:textId="77777777" w:rsidR="00E5316C" w:rsidRDefault="00E5316C" w:rsidP="00E5316C">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185A32BD" w14:textId="77777777" w:rsidR="00E5316C" w:rsidRPr="007848B1" w:rsidRDefault="00E5316C" w:rsidP="00E5316C">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7594411" w14:textId="77777777" w:rsidR="00E5316C" w:rsidRPr="00E51F3C" w:rsidRDefault="00E5316C" w:rsidP="00E5316C">
      <w:pPr>
        <w:rPr>
          <w:sz w:val="16"/>
        </w:rPr>
      </w:pPr>
      <w:r w:rsidRPr="00B732D7">
        <w:rPr>
          <w:rStyle w:val="StyleUnderline"/>
          <w:highlight w:val="cyan"/>
        </w:rPr>
        <w:t>Without</w:t>
      </w:r>
      <w:r w:rsidRPr="00E51F3C">
        <w:rPr>
          <w:sz w:val="16"/>
        </w:rPr>
        <w:t xml:space="preserve"> the informational benefits of expertise and </w:t>
      </w:r>
      <w:r w:rsidRPr="00B732D7">
        <w:rPr>
          <w:rStyle w:val="Emphasis"/>
          <w:highlight w:val="cyan"/>
        </w:rPr>
        <w:t>notice-and-comment</w:t>
      </w:r>
      <w:r w:rsidRPr="006E1FC6">
        <w:rPr>
          <w:rStyle w:val="Emphasis"/>
        </w:rPr>
        <w:t xml:space="preserve"> rulemaking</w:t>
      </w:r>
      <w:r w:rsidRPr="00E51F3C">
        <w:rPr>
          <w:sz w:val="16"/>
        </w:rPr>
        <w:t xml:space="preserve">, the </w:t>
      </w:r>
      <w:r w:rsidRPr="00B732D7">
        <w:rPr>
          <w:rStyle w:val="StyleUnderline"/>
          <w:highlight w:val="cyan"/>
        </w:rPr>
        <w:t>Court may be</w:t>
      </w:r>
      <w:r w:rsidRPr="00E51F3C">
        <w:rPr>
          <w:rStyle w:val="StyleUnderline"/>
        </w:rPr>
        <w:t xml:space="preserve"> a </w:t>
      </w:r>
      <w:r w:rsidRPr="00B732D7">
        <w:rPr>
          <w:rStyle w:val="StyleUnderline"/>
          <w:highlight w:val="cyan"/>
        </w:rPr>
        <w:t>poor</w:t>
      </w:r>
      <w:r w:rsidRPr="00E51F3C">
        <w:rPr>
          <w:rStyle w:val="StyleUnderline"/>
        </w:rPr>
        <w:t xml:space="preserve"> choice </w:t>
      </w:r>
      <w:r w:rsidRPr="00B732D7">
        <w:rPr>
          <w:rStyle w:val="StyleUnderline"/>
          <w:highlight w:val="cyan"/>
        </w:rPr>
        <w:t>to define</w:t>
      </w:r>
      <w:r w:rsidRPr="00E51F3C">
        <w:rPr>
          <w:rStyle w:val="StyleUnderline"/>
        </w:rPr>
        <w:t xml:space="preserve"> </w:t>
      </w:r>
      <w:r w:rsidRPr="00E51F3C">
        <w:rPr>
          <w:sz w:val="16"/>
        </w:rPr>
        <w:t xml:space="preserve">the broad proscriptions of the </w:t>
      </w:r>
      <w:r w:rsidRPr="00B732D7">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B732D7">
        <w:rPr>
          <w:rStyle w:val="Emphasis"/>
          <w:highlight w:val="cyan"/>
        </w:rPr>
        <w:t>give</w:t>
      </w:r>
      <w:r w:rsidRPr="00E51F3C">
        <w:rPr>
          <w:rStyle w:val="Emphasis"/>
        </w:rPr>
        <w:t xml:space="preserve"> the </w:t>
      </w:r>
      <w:r w:rsidRPr="00B732D7">
        <w:rPr>
          <w:rStyle w:val="Emphasis"/>
          <w:highlight w:val="cyan"/>
        </w:rPr>
        <w:t>power to interpret</w:t>
      </w:r>
      <w:r w:rsidRPr="00E51F3C">
        <w:rPr>
          <w:sz w:val="16"/>
        </w:rPr>
        <w:t xml:space="preserve"> the Act </w:t>
      </w:r>
      <w:r w:rsidRPr="00B732D7">
        <w:rPr>
          <w:rStyle w:val="Emphasis"/>
          <w:highlight w:val="cyan"/>
        </w:rPr>
        <w:t>to an</w:t>
      </w:r>
      <w:r w:rsidRPr="00E51F3C">
        <w:rPr>
          <w:rStyle w:val="Emphasis"/>
        </w:rPr>
        <w:t xml:space="preserve"> expert </w:t>
      </w:r>
      <w:r w:rsidRPr="00B732D7">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6951DFD" w14:textId="77777777" w:rsidR="00E5316C" w:rsidRPr="00E51F3C" w:rsidRDefault="00E5316C" w:rsidP="00E5316C">
      <w:pPr>
        <w:rPr>
          <w:sz w:val="16"/>
          <w:szCs w:val="16"/>
        </w:rPr>
      </w:pPr>
      <w:r w:rsidRPr="00E51F3C">
        <w:rPr>
          <w:sz w:val="16"/>
          <w:szCs w:val="16"/>
        </w:rPr>
        <w:t>A. The Agency Solution</w:t>
      </w:r>
    </w:p>
    <w:p w14:paraId="71AC3645" w14:textId="77777777" w:rsidR="00E5316C" w:rsidRPr="00E51F3C" w:rsidRDefault="00E5316C" w:rsidP="00E5316C">
      <w:pPr>
        <w:rPr>
          <w:sz w:val="16"/>
        </w:rPr>
      </w:pPr>
      <w:r w:rsidRPr="00E51F3C">
        <w:rPr>
          <w:rStyle w:val="StyleUnderline"/>
        </w:rPr>
        <w:t xml:space="preserve">Using </w:t>
      </w:r>
      <w:r w:rsidRPr="00B732D7">
        <w:rPr>
          <w:rStyle w:val="StyleUnderline"/>
          <w:highlight w:val="cyan"/>
        </w:rPr>
        <w:t>agencies</w:t>
      </w:r>
      <w:r w:rsidRPr="00E51F3C">
        <w:rPr>
          <w:rStyle w:val="StyleUnderline"/>
        </w:rPr>
        <w:t xml:space="preserve"> to </w:t>
      </w:r>
      <w:r w:rsidRPr="00B732D7">
        <w:rPr>
          <w:rStyle w:val="StyleUnderline"/>
          <w:highlight w:val="cyan"/>
        </w:rPr>
        <w:t xml:space="preserve">give </w:t>
      </w:r>
      <w:r w:rsidRPr="00B732D7">
        <w:rPr>
          <w:rStyle w:val="Emphasis"/>
          <w:highlight w:val="cyan"/>
        </w:rPr>
        <w:t xml:space="preserve">specific meaning </w:t>
      </w:r>
      <w:r w:rsidRPr="00B732D7">
        <w:rPr>
          <w:rStyle w:val="Emphasis"/>
        </w:rPr>
        <w:t>to</w:t>
      </w:r>
      <w:r w:rsidRPr="00B732D7">
        <w:rPr>
          <w:sz w:val="16"/>
        </w:rPr>
        <w:t xml:space="preserve"> American </w:t>
      </w:r>
      <w:r w:rsidRPr="00B732D7">
        <w:rPr>
          <w:rStyle w:val="Emphasis"/>
        </w:rPr>
        <w:t>antitrust</w:t>
      </w:r>
      <w:r w:rsidRPr="00B732D7">
        <w:rPr>
          <w:sz w:val="16"/>
        </w:rPr>
        <w:t>'s most</w:t>
      </w:r>
      <w:r w:rsidRPr="00E51F3C">
        <w:rPr>
          <w:sz w:val="16"/>
        </w:rPr>
        <w:t xml:space="preserve"> important statute </w:t>
      </w:r>
      <w:r w:rsidRPr="00E51F3C">
        <w:rPr>
          <w:rStyle w:val="StyleUnderline"/>
        </w:rPr>
        <w:t xml:space="preserve">means </w:t>
      </w:r>
      <w:r w:rsidRPr="00B732D7">
        <w:rPr>
          <w:rStyle w:val="StyleUnderline"/>
          <w:highlight w:val="cyan"/>
        </w:rPr>
        <w:t>avoiding</w:t>
      </w:r>
      <w:r w:rsidRPr="00E51F3C">
        <w:rPr>
          <w:sz w:val="16"/>
        </w:rPr>
        <w:t xml:space="preserve"> the </w:t>
      </w:r>
      <w:r w:rsidRPr="00B732D7">
        <w:rPr>
          <w:rStyle w:val="StyleUnderline"/>
          <w:highlight w:val="cyan"/>
        </w:rPr>
        <w:t>problems with</w:t>
      </w:r>
      <w:r w:rsidRPr="00E51F3C">
        <w:rPr>
          <w:rStyle w:val="StyleUnderline"/>
        </w:rPr>
        <w:t xml:space="preserve"> the </w:t>
      </w:r>
      <w:r w:rsidRPr="00B732D7">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6AADA37" w14:textId="77777777" w:rsidR="00E5316C" w:rsidRPr="00E51F3C" w:rsidRDefault="00E5316C" w:rsidP="00E5316C">
      <w:pPr>
        <w:rPr>
          <w:sz w:val="16"/>
        </w:rPr>
      </w:pPr>
      <w:r w:rsidRPr="00B732D7">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B732D7">
        <w:rPr>
          <w:rStyle w:val="StyleUnderline"/>
          <w:highlight w:val="cyan"/>
        </w:rPr>
        <w:t xml:space="preserve">could </w:t>
      </w:r>
      <w:r w:rsidRPr="00B732D7">
        <w:rPr>
          <w:rStyle w:val="Emphasis"/>
          <w:highlight w:val="cyan"/>
        </w:rPr>
        <w:t>announce</w:t>
      </w:r>
      <w:r w:rsidRPr="00E51F3C">
        <w:rPr>
          <w:rStyle w:val="Emphasis"/>
        </w:rPr>
        <w:t xml:space="preserve"> its </w:t>
      </w:r>
      <w:r w:rsidRPr="00B732D7">
        <w:rPr>
          <w:rStyle w:val="Emphasis"/>
          <w:highlight w:val="cyan"/>
        </w:rPr>
        <w:t>intention to regulate</w:t>
      </w:r>
      <w:r w:rsidRPr="00E51F3C">
        <w:rPr>
          <w:rStyle w:val="Emphasis"/>
        </w:rPr>
        <w:t xml:space="preserve"> publicly </w:t>
      </w:r>
      <w:r w:rsidRPr="00B732D7">
        <w:rPr>
          <w:rStyle w:val="Emphasis"/>
          <w:highlight w:val="cyan"/>
        </w:rPr>
        <w:t>and provide a</w:t>
      </w:r>
      <w:r w:rsidRPr="00E51F3C">
        <w:rPr>
          <w:rStyle w:val="Emphasis"/>
        </w:rPr>
        <w:t xml:space="preserve"> convenient </w:t>
      </w:r>
      <w:r w:rsidRPr="00B732D7">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B732D7">
        <w:rPr>
          <w:rStyle w:val="Emphasis"/>
          <w:highlight w:val="cyan"/>
        </w:rPr>
        <w:t>perspectives</w:t>
      </w:r>
      <w:r w:rsidRPr="00E51F3C">
        <w:rPr>
          <w:rStyle w:val="StyleUnderline"/>
        </w:rPr>
        <w:t xml:space="preserve">, but </w:t>
      </w:r>
      <w:r w:rsidRPr="00B732D7">
        <w:rPr>
          <w:rStyle w:val="StyleUnderline"/>
          <w:highlight w:val="cyan"/>
        </w:rPr>
        <w:t>it would</w:t>
      </w:r>
      <w:r w:rsidRPr="00E51F3C">
        <w:rPr>
          <w:sz w:val="16"/>
        </w:rPr>
        <w:t xml:space="preserve"> also </w:t>
      </w:r>
      <w:r w:rsidRPr="00B732D7">
        <w:rPr>
          <w:rStyle w:val="StyleUnderline"/>
          <w:highlight w:val="cyan"/>
        </w:rPr>
        <w:t xml:space="preserve">have </w:t>
      </w:r>
      <w:r w:rsidRPr="00E51F3C">
        <w:rPr>
          <w:rStyle w:val="StyleUnderline"/>
        </w:rPr>
        <w:t xml:space="preserve">the </w:t>
      </w:r>
      <w:r w:rsidRPr="00B732D7">
        <w:rPr>
          <w:rStyle w:val="Emphasis"/>
          <w:highlight w:val="cyan"/>
        </w:rPr>
        <w:t>obligation</w:t>
      </w:r>
      <w:r w:rsidRPr="00B732D7">
        <w:rPr>
          <w:rStyle w:val="StyleUnderline"/>
          <w:highlight w:val="cyan"/>
        </w:rPr>
        <w:t xml:space="preserve"> to </w:t>
      </w:r>
      <w:r w:rsidRPr="00B732D7">
        <w:rPr>
          <w:rStyle w:val="Emphasis"/>
          <w:highlight w:val="cyan"/>
        </w:rPr>
        <w:t>respond</w:t>
      </w:r>
      <w:r w:rsidRPr="00B732D7">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13827894" w14:textId="77777777" w:rsidR="00E5316C" w:rsidRPr="00E51F3C" w:rsidRDefault="00E5316C" w:rsidP="00E5316C">
      <w:pPr>
        <w:rPr>
          <w:sz w:val="16"/>
          <w:szCs w:val="16"/>
        </w:rPr>
      </w:pPr>
      <w:r w:rsidRPr="00E51F3C">
        <w:rPr>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0F587E57" w14:textId="77777777" w:rsidR="00E5316C" w:rsidRDefault="00E5316C" w:rsidP="00E5316C">
      <w:pPr>
        <w:rPr>
          <w:rStyle w:val="StyleUnderline"/>
        </w:rPr>
      </w:pPr>
      <w:r w:rsidRPr="00E51F3C">
        <w:rPr>
          <w:sz w:val="16"/>
        </w:rPr>
        <w:t>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w:t>
      </w:r>
      <w:r w:rsidRPr="00E51F3C">
        <w:rPr>
          <w:sz w:val="16"/>
        </w:rPr>
        <w:lastRenderedPageBreak/>
        <w:t xml:space="preserve">faire may be the only sensible approach. But that is not to say that it is the most sensible approach. </w:t>
      </w:r>
      <w:r w:rsidRPr="00B732D7">
        <w:rPr>
          <w:rStyle w:val="StyleUnderline"/>
          <w:highlight w:val="cyan"/>
        </w:rPr>
        <w:t>An agency could provide firms</w:t>
      </w:r>
      <w:r w:rsidRPr="00E51F3C">
        <w:rPr>
          <w:rStyle w:val="StyleUnderline"/>
        </w:rPr>
        <w:t xml:space="preserve"> with the necessary </w:t>
      </w:r>
      <w:r w:rsidRPr="00B732D7">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B732D7">
        <w:rPr>
          <w:rStyle w:val="StyleUnderline"/>
          <w:highlight w:val="cyan"/>
        </w:rPr>
        <w:t xml:space="preserve">The current state </w:t>
      </w:r>
      <w:r w:rsidRPr="00E51F3C">
        <w:rPr>
          <w:rStyle w:val="StyleUnderline"/>
        </w:rPr>
        <w:t xml:space="preserve">of affairs </w:t>
      </w:r>
      <w:r w:rsidRPr="00B732D7">
        <w:rPr>
          <w:rStyle w:val="StyleUnderline"/>
          <w:highlight w:val="cyan"/>
        </w:rPr>
        <w:t xml:space="preserve">is </w:t>
      </w:r>
      <w:r w:rsidRPr="00E51F3C">
        <w:rPr>
          <w:rStyle w:val="StyleUnderline"/>
        </w:rPr>
        <w:t xml:space="preserve">that much </w:t>
      </w:r>
      <w:r w:rsidRPr="00B732D7">
        <w:rPr>
          <w:rStyle w:val="StyleUnderline"/>
          <w:highlight w:val="cyan"/>
        </w:rPr>
        <w:t xml:space="preserve">more is </w:t>
      </w:r>
      <w:r w:rsidRPr="00B732D7">
        <w:rPr>
          <w:rStyle w:val="Emphasis"/>
          <w:highlight w:val="cyan"/>
        </w:rPr>
        <w:t>illegal on the books</w:t>
      </w:r>
      <w:r w:rsidRPr="00B732D7">
        <w:rPr>
          <w:rStyle w:val="StyleUnderline"/>
          <w:highlight w:val="cyan"/>
        </w:rPr>
        <w:t xml:space="preserve"> than </w:t>
      </w:r>
      <w:r w:rsidRPr="00E51F3C">
        <w:rPr>
          <w:rStyle w:val="StyleUnderline"/>
        </w:rPr>
        <w:t xml:space="preserve">antitrust </w:t>
      </w:r>
      <w:r w:rsidRPr="00B732D7">
        <w:rPr>
          <w:rStyle w:val="StyleUnderline"/>
          <w:highlight w:val="cyan"/>
        </w:rPr>
        <w:t xml:space="preserve">lawyers think is </w:t>
      </w:r>
      <w:r w:rsidRPr="00E51F3C">
        <w:rPr>
          <w:rStyle w:val="StyleUnderline"/>
        </w:rPr>
        <w:t xml:space="preserve">actually </w:t>
      </w:r>
      <w:r w:rsidRPr="00B732D7">
        <w:rPr>
          <w:rStyle w:val="StyleUnderline"/>
          <w:highlight w:val="cyan"/>
        </w:rPr>
        <w:t xml:space="preserve">likely to be </w:t>
      </w:r>
      <w:r w:rsidRPr="00B732D7">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50F38867" w14:textId="77777777" w:rsidR="00E5316C" w:rsidRDefault="00E5316C" w:rsidP="00E5316C">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29C4A51F" w14:textId="77777777" w:rsidR="00E5316C" w:rsidRPr="0050450C" w:rsidRDefault="00E5316C" w:rsidP="00E5316C">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77FF5799" w14:textId="77777777" w:rsidR="00E5316C" w:rsidRDefault="00E5316C" w:rsidP="00E5316C">
      <w:pPr>
        <w:rPr>
          <w:sz w:val="16"/>
        </w:rPr>
      </w:pPr>
      <w:r w:rsidRPr="00B732D7">
        <w:rPr>
          <w:rStyle w:val="StyleUnderline"/>
          <w:highlight w:val="cyan"/>
        </w:rPr>
        <w:t xml:space="preserve">Redressing antitrust’s </w:t>
      </w:r>
      <w:r w:rsidRPr="00B732D7">
        <w:rPr>
          <w:rStyle w:val="Emphasis"/>
          <w:highlight w:val="cyan"/>
        </w:rPr>
        <w:t>democracy deficit</w:t>
      </w:r>
      <w:r w:rsidRPr="00B732D7">
        <w:rPr>
          <w:sz w:val="16"/>
          <w:highlight w:val="cyan"/>
        </w:rPr>
        <w:t xml:space="preserve"> </w:t>
      </w:r>
      <w:r w:rsidRPr="00B732D7">
        <w:rPr>
          <w:rStyle w:val="StyleUnderline"/>
          <w:highlight w:val="cyan"/>
        </w:rPr>
        <w:t xml:space="preserve">on the </w:t>
      </w:r>
      <w:r w:rsidRPr="00B732D7">
        <w:rPr>
          <w:rStyle w:val="Emphasis"/>
          <w:highlight w:val="cyan"/>
        </w:rPr>
        <w:t>procedural side</w:t>
      </w:r>
      <w:r w:rsidRPr="00B732D7">
        <w:rPr>
          <w:sz w:val="16"/>
          <w:highlight w:val="cyan"/>
        </w:rPr>
        <w:t xml:space="preserve"> </w:t>
      </w:r>
      <w:r w:rsidRPr="00B732D7">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B732D7">
        <w:rPr>
          <w:rStyle w:val="Emphasis"/>
          <w:highlight w:val="cyan"/>
        </w:rPr>
        <w:t>procedures</w:t>
      </w:r>
      <w:r w:rsidRPr="00B732D7">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B732D7">
        <w:rPr>
          <w:rStyle w:val="StyleUnderline"/>
          <w:highlight w:val="cyan"/>
        </w:rPr>
        <w:t xml:space="preserve">allows </w:t>
      </w:r>
      <w:r w:rsidRPr="00A86327">
        <w:rPr>
          <w:rStyle w:val="StyleUnderline"/>
        </w:rPr>
        <w:t xml:space="preserve">interested </w:t>
      </w:r>
      <w:r w:rsidRPr="00B732D7">
        <w:rPr>
          <w:rStyle w:val="StyleUnderline"/>
          <w:highlight w:val="cyan"/>
        </w:rPr>
        <w:t xml:space="preserve">persons to </w:t>
      </w:r>
      <w:r w:rsidRPr="00B732D7">
        <w:rPr>
          <w:rStyle w:val="Emphasis"/>
          <w:highlight w:val="cyan"/>
        </w:rPr>
        <w:t>participate in decisions</w:t>
      </w:r>
      <w:r w:rsidRPr="00B732D7">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w:t>
      </w:r>
      <w:r w:rsidRPr="00F45FF1">
        <w:rPr>
          <w:sz w:val="16"/>
        </w:rPr>
        <w:t xml:space="preserve">tradeoff is that </w:t>
      </w:r>
      <w:r w:rsidRPr="00F45FF1">
        <w:rPr>
          <w:rStyle w:val="StyleUnderline"/>
        </w:rPr>
        <w:t xml:space="preserve">the decisions of administrative agencies that properly follow these strictures normally are </w:t>
      </w:r>
      <w:r w:rsidRPr="00F45FF1">
        <w:rPr>
          <w:rStyle w:val="Emphasis"/>
        </w:rPr>
        <w:t>granted a degree of deference as to the interpretation of the laws</w:t>
      </w:r>
      <w:r w:rsidRPr="00F45FF1">
        <w:rPr>
          <w:rStyle w:val="StyleUnderline"/>
        </w:rPr>
        <w:t xml:space="preserve"> they</w:t>
      </w:r>
      <w:r w:rsidRPr="00F7584C">
        <w:rPr>
          <w:rStyle w:val="StyleUnderline"/>
        </w:rPr>
        <w:t xml:space="preserve">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F45FF1">
        <w:rPr>
          <w:rStyle w:val="StyleUnderline"/>
        </w:rPr>
        <w:t xml:space="preserve">These </w:t>
      </w:r>
      <w:r w:rsidRPr="00B732D7">
        <w:rPr>
          <w:rStyle w:val="StyleUnderline"/>
          <w:highlight w:val="cyan"/>
        </w:rPr>
        <w:t xml:space="preserve">tools </w:t>
      </w:r>
      <w:r w:rsidRPr="00F7584C">
        <w:rPr>
          <w:rStyle w:val="StyleUnderline"/>
        </w:rPr>
        <w:t xml:space="preserve">of </w:t>
      </w:r>
      <w:r w:rsidRPr="00F7584C">
        <w:rPr>
          <w:rStyle w:val="Emphasis"/>
        </w:rPr>
        <w:t xml:space="preserve">administrative law are available to </w:t>
      </w:r>
      <w:r w:rsidRPr="00B732D7">
        <w:rPr>
          <w:rStyle w:val="Emphasis"/>
          <w:highlight w:val="cyan"/>
        </w:rPr>
        <w:t xml:space="preserve">make antitrust </w:t>
      </w:r>
      <w:r w:rsidRPr="00F7584C">
        <w:rPr>
          <w:rStyle w:val="Emphasis"/>
        </w:rPr>
        <w:t xml:space="preserve">enforcement decisions </w:t>
      </w:r>
      <w:r w:rsidRPr="00B732D7">
        <w:rPr>
          <w:rStyle w:val="Emphasis"/>
          <w:highlight w:val="cyan"/>
        </w:rPr>
        <w:t xml:space="preserve">more transparent </w:t>
      </w:r>
      <w:r w:rsidRPr="00F45FF1">
        <w:rPr>
          <w:rStyle w:val="Emphasis"/>
        </w:rPr>
        <w:t>and more responsive</w:t>
      </w:r>
      <w:r w:rsidRPr="00F45FF1">
        <w:rPr>
          <w:sz w:val="16"/>
        </w:rPr>
        <w:t xml:space="preserve"> </w:t>
      </w:r>
      <w:r w:rsidRPr="00F45FF1">
        <w:rPr>
          <w:rStyle w:val="StyleUnderline"/>
        </w:rPr>
        <w:t>to the interests that the antitrust laws were meant to serve</w:t>
      </w:r>
      <w:r w:rsidRPr="00F45FF1">
        <w:rPr>
          <w:sz w:val="16"/>
        </w:rPr>
        <w:t xml:space="preserve">, thereby </w:t>
      </w:r>
      <w:r w:rsidRPr="00F45FF1">
        <w:rPr>
          <w:rStyle w:val="StyleUnderline"/>
          <w:highlight w:val="cyan"/>
        </w:rPr>
        <w:t>promoting</w:t>
      </w:r>
      <w:r w:rsidRPr="00F45FF1">
        <w:rPr>
          <w:sz w:val="16"/>
        </w:rPr>
        <w:t xml:space="preserve"> both </w:t>
      </w:r>
      <w:r w:rsidRPr="00F45FF1">
        <w:rPr>
          <w:rStyle w:val="Emphasis"/>
        </w:rPr>
        <w:t>better decision making</w:t>
      </w:r>
      <w:r w:rsidRPr="00F45FF1">
        <w:rPr>
          <w:rStyle w:val="StyleUnderline"/>
        </w:rPr>
        <w:t xml:space="preserve"> and </w:t>
      </w:r>
      <w:r w:rsidRPr="00F45FF1">
        <w:rPr>
          <w:rStyle w:val="Emphasis"/>
        </w:rPr>
        <w:t xml:space="preserve">greater </w:t>
      </w:r>
      <w:r w:rsidRPr="00F45FF1">
        <w:rPr>
          <w:rStyle w:val="Emphasis"/>
          <w:highlight w:val="cyan"/>
        </w:rPr>
        <w:t>democratic legitimacy</w:t>
      </w:r>
      <w:r w:rsidRPr="00F45FF1">
        <w:rPr>
          <w:sz w:val="16"/>
        </w:rPr>
        <w:t>.</w:t>
      </w:r>
      <w:r w:rsidRPr="00F7584C">
        <w:rPr>
          <w:sz w:val="16"/>
        </w:rPr>
        <w:t xml:space="preserve"> </w:t>
      </w:r>
    </w:p>
    <w:p w14:paraId="19D07169" w14:textId="77777777" w:rsidR="00E5316C" w:rsidRDefault="00E5316C" w:rsidP="00E5316C">
      <w:pPr>
        <w:rPr>
          <w:sz w:val="16"/>
        </w:rPr>
      </w:pPr>
      <w:r>
        <w:rPr>
          <w:sz w:val="16"/>
        </w:rPr>
        <w:t>CONCLUSION</w:t>
      </w:r>
    </w:p>
    <w:p w14:paraId="6C9B811D" w14:textId="77777777" w:rsidR="00E5316C" w:rsidRDefault="00E5316C" w:rsidP="00E5316C">
      <w:pPr>
        <w:rPr>
          <w:sz w:val="16"/>
        </w:rPr>
      </w:pPr>
      <w:r>
        <w:rPr>
          <w:sz w:val="16"/>
        </w:rPr>
        <w:t xml:space="preserve">Free markets and </w:t>
      </w:r>
      <w:r w:rsidRPr="00F45FF1">
        <w:rPr>
          <w:rStyle w:val="StyleUnderline"/>
        </w:rPr>
        <w:t>free people cannot be assured by the efforts of technocrats</w:t>
      </w:r>
      <w:r w:rsidRPr="00F45FF1">
        <w:rPr>
          <w:sz w:val="16"/>
        </w:rPr>
        <w:t xml:space="preserve">. Ultimately, </w:t>
      </w:r>
      <w:r w:rsidRPr="00F45FF1">
        <w:rPr>
          <w:rStyle w:val="StyleUnderline"/>
        </w:rPr>
        <w:t xml:space="preserve">both come about through the workings of </w:t>
      </w:r>
      <w:r w:rsidRPr="00F45FF1">
        <w:rPr>
          <w:rStyle w:val="Emphasis"/>
        </w:rPr>
        <w:t>democratic institutions</w:t>
      </w:r>
      <w:r>
        <w:rPr>
          <w:sz w:val="16"/>
        </w:rPr>
        <w:t xml:space="preserve">, respectful of the legislature’s goals and constrained from engaging in arbitrary action. </w:t>
      </w:r>
      <w:r w:rsidRPr="00B732D7">
        <w:rPr>
          <w:rStyle w:val="StyleUnderline"/>
          <w:highlight w:val="cyan"/>
        </w:rPr>
        <w:t xml:space="preserve">Antitrust has moved </w:t>
      </w:r>
      <w:r w:rsidRPr="00B732D7">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B732D7">
        <w:rPr>
          <w:rStyle w:val="StyleUnderline"/>
          <w:highlight w:val="cyan"/>
        </w:rPr>
        <w:t xml:space="preserve">to move </w:t>
      </w:r>
      <w:r w:rsidRPr="00F7584C">
        <w:rPr>
          <w:rStyle w:val="StyleUnderline"/>
        </w:rPr>
        <w:t xml:space="preserve">the needle </w:t>
      </w:r>
      <w:r w:rsidRPr="00B732D7">
        <w:rPr>
          <w:rStyle w:val="StyleUnderline"/>
          <w:highlight w:val="cyan"/>
        </w:rPr>
        <w:t>back</w:t>
      </w:r>
      <w:r w:rsidRPr="00F7584C">
        <w:rPr>
          <w:rStyle w:val="StyleUnderline"/>
        </w:rPr>
        <w:t xml:space="preserve">. Doing so </w:t>
      </w:r>
      <w:r w:rsidRPr="00B732D7">
        <w:rPr>
          <w:rStyle w:val="StyleUnderline"/>
          <w:highlight w:val="cyan"/>
        </w:rPr>
        <w:t xml:space="preserve">will </w:t>
      </w:r>
      <w:r w:rsidRPr="00B732D7">
        <w:rPr>
          <w:rStyle w:val="Emphasis"/>
          <w:highlight w:val="cyan"/>
        </w:rPr>
        <w:t>strengthen</w:t>
      </w:r>
      <w:r w:rsidRPr="00B732D7">
        <w:rPr>
          <w:sz w:val="16"/>
          <w:highlight w:val="cyan"/>
        </w:rPr>
        <w:t xml:space="preserve"> </w:t>
      </w:r>
      <w:r>
        <w:rPr>
          <w:sz w:val="16"/>
        </w:rPr>
        <w:t xml:space="preserve">the institutions of antitrust, the market economy, and </w:t>
      </w:r>
      <w:r w:rsidRPr="00B732D7">
        <w:rPr>
          <w:rStyle w:val="Emphasis"/>
          <w:highlight w:val="cyan"/>
        </w:rPr>
        <w:t>the democratic branches of government themselves</w:t>
      </w:r>
      <w:r>
        <w:rPr>
          <w:sz w:val="16"/>
        </w:rPr>
        <w:t xml:space="preserve">. </w:t>
      </w:r>
    </w:p>
    <w:p w14:paraId="24B529AD" w14:textId="77777777" w:rsidR="00E5316C" w:rsidRDefault="00E5316C" w:rsidP="00E5316C">
      <w:pPr>
        <w:pStyle w:val="Heading4"/>
        <w:rPr>
          <w:rFonts w:cs="Times New Roman"/>
        </w:rPr>
      </w:pPr>
      <w:r w:rsidRPr="00C3309E">
        <w:rPr>
          <w:rFonts w:cs="Times New Roman"/>
        </w:rPr>
        <w:t xml:space="preserve">Democracy solves war </w:t>
      </w:r>
    </w:p>
    <w:p w14:paraId="550C9A4D" w14:textId="77777777" w:rsidR="00E5316C" w:rsidRPr="001D4534" w:rsidRDefault="00E5316C" w:rsidP="00E5316C">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5F886E9D" w14:textId="77777777" w:rsidR="00E5316C" w:rsidRPr="001D4534" w:rsidRDefault="00E5316C" w:rsidP="00E5316C">
      <w:pPr>
        <w:rPr>
          <w:u w:val="singl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B732D7">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B732D7">
        <w:rPr>
          <w:rStyle w:val="StyleUnderline"/>
          <w:highlight w:val="cyan"/>
        </w:rPr>
        <w:t>can solve</w:t>
      </w:r>
      <w:r w:rsidRPr="00565E23">
        <w:rPr>
          <w:sz w:val="16"/>
          <w:szCs w:val="18"/>
        </w:rPr>
        <w:t xml:space="preserve"> or help solve </w:t>
      </w:r>
      <w:r w:rsidRPr="00B732D7">
        <w:rPr>
          <w:rStyle w:val="StyleUnderline"/>
          <w:highlight w:val="cyan"/>
        </w:rPr>
        <w:t xml:space="preserve">a </w:t>
      </w:r>
      <w:r w:rsidRPr="00B732D7">
        <w:rPr>
          <w:rStyle w:val="Emphasis"/>
          <w:highlight w:val="cyan"/>
        </w:rPr>
        <w:t>host of problems</w:t>
      </w:r>
      <w:r w:rsidRPr="00B732D7">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B732D7">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B732D7">
        <w:rPr>
          <w:rStyle w:val="StyleUnderline"/>
          <w:highlight w:val="cyan"/>
        </w:rPr>
        <w:t>politics</w:t>
      </w:r>
      <w:r w:rsidRPr="000A06A8">
        <w:rPr>
          <w:rStyle w:val="StyleUnderline"/>
        </w:rPr>
        <w:t xml:space="preserve"> can </w:t>
      </w:r>
      <w:r w:rsidRPr="00CF0E12">
        <w:rPr>
          <w:rStyle w:val="StyleUnderline"/>
        </w:rPr>
        <w:t xml:space="preserve">work </w:t>
      </w:r>
      <w:r w:rsidRPr="00B732D7">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B732D7">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B732D7">
        <w:rPr>
          <w:rStyle w:val="StyleUnderline"/>
          <w:highlight w:val="cyan"/>
        </w:rPr>
        <w:t>markets</w:t>
      </w:r>
      <w:r w:rsidRPr="00CF0E12">
        <w:rPr>
          <w:rStyle w:val="StyleUnderline"/>
        </w:rPr>
        <w:t xml:space="preserve"> that</w:t>
      </w:r>
      <w:r w:rsidRPr="000A06A8">
        <w:rPr>
          <w:rStyle w:val="StyleUnderline"/>
        </w:rPr>
        <w:t xml:space="preserve"> have </w:t>
      </w:r>
      <w:r w:rsidRPr="00B732D7">
        <w:rPr>
          <w:rStyle w:val="StyleUnderline"/>
          <w:highlight w:val="cyan"/>
        </w:rPr>
        <w:t>made</w:t>
      </w:r>
      <w:r w:rsidRPr="00CF0E12">
        <w:rPr>
          <w:rStyle w:val="StyleUnderline"/>
        </w:rPr>
        <w:t xml:space="preserve"> democratic </w:t>
      </w:r>
      <w:r w:rsidRPr="00B732D7">
        <w:rPr>
          <w:rStyle w:val="StyleUnderline"/>
          <w:highlight w:val="cyan"/>
        </w:rPr>
        <w:t>societies</w:t>
      </w:r>
      <w:r w:rsidRPr="00CF0E12">
        <w:rPr>
          <w:rStyle w:val="StyleUnderline"/>
        </w:rPr>
        <w:t xml:space="preserve"> far </w:t>
      </w:r>
      <w:r w:rsidRPr="00B732D7">
        <w:rPr>
          <w:rStyle w:val="StyleUnderline"/>
          <w:highlight w:val="cyan"/>
        </w:rPr>
        <w:t>richer</w:t>
      </w:r>
      <w:r w:rsidRPr="00565E23">
        <w:rPr>
          <w:sz w:val="16"/>
          <w:szCs w:val="18"/>
        </w:rPr>
        <w:t xml:space="preserve"> </w:t>
      </w:r>
      <w:r w:rsidRPr="00565E23">
        <w:rPr>
          <w:sz w:val="16"/>
          <w:szCs w:val="18"/>
        </w:rPr>
        <w:lastRenderedPageBreak/>
        <w:t xml:space="preserve">than their competitors. </w:t>
      </w:r>
      <w:r w:rsidRPr="000A06A8">
        <w:rPr>
          <w:rStyle w:val="StyleUnderline"/>
        </w:rPr>
        <w:t xml:space="preserve">It can help solve the problem of </w:t>
      </w:r>
      <w:r w:rsidRPr="00B732D7">
        <w:rPr>
          <w:rStyle w:val="Emphasis"/>
          <w:highlight w:val="cyan"/>
        </w:rPr>
        <w:t>environmental despoliation</w:t>
      </w:r>
      <w:r w:rsidRPr="00833FF1">
        <w:rPr>
          <w:rStyle w:val="StyleUnderline"/>
        </w:rPr>
        <w:t xml:space="preserve">, which occurs </w:t>
      </w:r>
      <w:r w:rsidRPr="00B732D7">
        <w:rPr>
          <w:rStyle w:val="StyleUnderline"/>
          <w:highlight w:val="cyan"/>
        </w:rPr>
        <w:t>when</w:t>
      </w:r>
      <w:r w:rsidRPr="000A06A8">
        <w:rPr>
          <w:rStyle w:val="StyleUnderline"/>
        </w:rPr>
        <w:t xml:space="preserve"> those operating </w:t>
      </w:r>
      <w:r w:rsidRPr="00B732D7">
        <w:rPr>
          <w:rStyle w:val="StyleUnderline"/>
          <w:highlight w:val="cyan"/>
        </w:rPr>
        <w:t>polluting factories</w:t>
      </w:r>
      <w:r w:rsidRPr="00565E23">
        <w:rPr>
          <w:sz w:val="16"/>
          <w:szCs w:val="18"/>
        </w:rPr>
        <w:t xml:space="preserve"> (whether private citizens or the state) </w:t>
      </w:r>
      <w:r w:rsidRPr="00B732D7">
        <w:rPr>
          <w:rStyle w:val="StyleUnderline"/>
          <w:highlight w:val="cyan"/>
        </w:rPr>
        <w:t>do not</w:t>
      </w:r>
      <w:r w:rsidRPr="000A06A8">
        <w:rPr>
          <w:rStyle w:val="StyleUnderline"/>
        </w:rPr>
        <w:t xml:space="preserve"> need to </w:t>
      </w:r>
      <w:r w:rsidRPr="00B732D7">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B732D7">
        <w:rPr>
          <w:rStyle w:val="StyleUnderline"/>
          <w:highlight w:val="cyan"/>
        </w:rPr>
        <w:t>And</w:t>
      </w:r>
      <w:r w:rsidRPr="000A06A8">
        <w:rPr>
          <w:rStyle w:val="StyleUnderline"/>
        </w:rPr>
        <w:t xml:space="preserve"> democracy has been famously thought to help solve the problem of </w:t>
      </w:r>
      <w:r w:rsidRPr="00B732D7">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B732D7">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F45FF1">
        <w:rPr>
          <w:rStyle w:val="StyleUnderline"/>
        </w:rPr>
        <w:t>given new energy with the wave of democratization at the</w:t>
      </w:r>
      <w:r w:rsidRPr="000A06A8">
        <w:rPr>
          <w:rStyle w:val="StyleUnderline"/>
        </w:rPr>
        <w:t xml:space="preserve"> end of the twentieth century.</w:t>
      </w:r>
    </w:p>
    <w:p w14:paraId="1008536E" w14:textId="77777777" w:rsidR="00E5316C" w:rsidRDefault="00E5316C" w:rsidP="00E5316C">
      <w:pPr>
        <w:pStyle w:val="Heading3"/>
      </w:pPr>
      <w:r>
        <w:lastRenderedPageBreak/>
        <w:t>FTC Trade Off---1NC</w:t>
      </w:r>
    </w:p>
    <w:p w14:paraId="2A7566FF" w14:textId="77777777" w:rsidR="00E5316C" w:rsidRPr="00DF71DB" w:rsidRDefault="00E5316C" w:rsidP="00E5316C">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74FD1BC7" w14:textId="77777777" w:rsidR="00E5316C" w:rsidRPr="00DF71DB" w:rsidRDefault="00E5316C" w:rsidP="00E5316C">
      <w:r w:rsidRPr="00DF71DB">
        <w:t xml:space="preserve">James V. </w:t>
      </w:r>
      <w:r w:rsidRPr="00DF71DB">
        <w:rPr>
          <w:b/>
          <w:bCs/>
          <w:sz w:val="26"/>
        </w:rPr>
        <w:t>Fazio, 21</w:t>
      </w:r>
      <w:r w:rsidRPr="00DF71DB">
        <w:t xml:space="preserve"> – special counsel in the Intellectual Property Practice Group at Sheppard, Mullin, Richter &amp; Hampton LLP, with Liisa M. Thomas, 3/11. “What Is FTC’s Course Under Biden?” https://www.natlawreview.com/article/what-ftc-s-course-under-biden</w:t>
      </w:r>
    </w:p>
    <w:p w14:paraId="2D1F84A6" w14:textId="77777777" w:rsidR="00E5316C" w:rsidRPr="00BB438A" w:rsidRDefault="00E5316C" w:rsidP="00E5316C">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B732D7">
        <w:rPr>
          <w:highlight w:val="cyan"/>
          <w:u w:val="single"/>
        </w:rPr>
        <w:t xml:space="preserve">FTC </w:t>
      </w:r>
      <w:r w:rsidRPr="00BB438A">
        <w:rPr>
          <w:u w:val="single"/>
        </w:rPr>
        <w:t xml:space="preserve">may </w:t>
      </w:r>
      <w:r w:rsidRPr="00B732D7">
        <w:rPr>
          <w:b/>
          <w:iCs/>
          <w:highlight w:val="cyan"/>
          <w:u w:val="single"/>
        </w:rPr>
        <w:t>increase enforcement</w:t>
      </w:r>
      <w:r w:rsidRPr="00DF71DB">
        <w:rPr>
          <w:u w:val="single"/>
        </w:rPr>
        <w:t xml:space="preserve"> and penalties </w:t>
      </w:r>
      <w:r w:rsidRPr="00B732D7">
        <w:rPr>
          <w:highlight w:val="cyan"/>
          <w:u w:val="single"/>
        </w:rPr>
        <w:t xml:space="preserve">in the </w:t>
      </w:r>
      <w:r w:rsidRPr="00B732D7">
        <w:rPr>
          <w:b/>
          <w:iCs/>
          <w:highlight w:val="cyan"/>
          <w:u w:val="single"/>
        </w:rPr>
        <w:t>privacy and data security</w:t>
      </w:r>
      <w:r w:rsidRPr="00B732D7">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2D30A8C0" w14:textId="77777777" w:rsidR="00E5316C" w:rsidRPr="00DF71DB" w:rsidRDefault="00E5316C" w:rsidP="00E5316C">
      <w:pPr>
        <w:rPr>
          <w:sz w:val="13"/>
          <w:szCs w:val="21"/>
        </w:rPr>
      </w:pPr>
      <w:r w:rsidRPr="00BB438A">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3EC69C6D" w14:textId="77777777" w:rsidR="00E5316C" w:rsidRPr="00DF71DB" w:rsidRDefault="00E5316C" w:rsidP="00E5316C">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646BD0CC" w14:textId="77777777" w:rsidR="00E5316C" w:rsidRPr="00DF71DB" w:rsidRDefault="00E5316C" w:rsidP="00E5316C">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1735FBBA" w14:textId="77777777" w:rsidR="00E5316C" w:rsidRPr="00DF71DB" w:rsidRDefault="00E5316C" w:rsidP="00E5316C">
      <w:pPr>
        <w:rPr>
          <w:sz w:val="13"/>
          <w:szCs w:val="21"/>
        </w:rPr>
      </w:pPr>
      <w:r w:rsidRPr="00DF71DB">
        <w:rPr>
          <w:sz w:val="13"/>
          <w:szCs w:val="21"/>
        </w:rPr>
        <w:t>Examination of Health Apps: The FTC will take a closer look at health apps, including telehealth and contact tracing apps, as more and more consumers are relying on such apps to manage their health during the pandemic.</w:t>
      </w:r>
    </w:p>
    <w:p w14:paraId="0D06CB57" w14:textId="77777777" w:rsidR="00E5316C" w:rsidRPr="00DF71DB" w:rsidRDefault="00E5316C" w:rsidP="00E5316C">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58B387FE" w14:textId="77777777" w:rsidR="00E5316C" w:rsidRPr="00DF71DB" w:rsidRDefault="00E5316C" w:rsidP="00E5316C">
      <w:pPr>
        <w:rPr>
          <w:sz w:val="16"/>
        </w:rPr>
      </w:pPr>
      <w:r w:rsidRPr="00DF71DB">
        <w:rPr>
          <w:sz w:val="16"/>
        </w:rPr>
        <w:t xml:space="preserve">Racial Equality and </w:t>
      </w:r>
      <w:r w:rsidRPr="00B732D7">
        <w:rPr>
          <w:highlight w:val="cyan"/>
          <w:u w:val="single"/>
        </w:rPr>
        <w:t>AI/Biometrics</w:t>
      </w:r>
      <w:r w:rsidRPr="00DF71DB">
        <w:rPr>
          <w:u w:val="single"/>
        </w:rPr>
        <w:t>/Geotracking</w:t>
      </w:r>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732D7">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7A750EBC" w14:textId="77777777" w:rsidR="00E5316C" w:rsidRPr="00DF71DB" w:rsidRDefault="00E5316C" w:rsidP="00E5316C">
      <w:pPr>
        <w:rPr>
          <w:sz w:val="16"/>
        </w:rPr>
      </w:pPr>
      <w:r w:rsidRPr="00DF71DB">
        <w:rPr>
          <w:sz w:val="16"/>
        </w:rPr>
        <w:t xml:space="preserve">Putting it Into Practice: </w:t>
      </w:r>
      <w:r w:rsidRPr="00B732D7">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B732D7">
        <w:rPr>
          <w:highlight w:val="cyan"/>
          <w:u w:val="single"/>
        </w:rPr>
        <w:t>will</w:t>
      </w:r>
      <w:r w:rsidRPr="00DF71DB">
        <w:rPr>
          <w:u w:val="single"/>
        </w:rPr>
        <w:t xml:space="preserve"> want to </w:t>
      </w:r>
      <w:r w:rsidRPr="00B732D7">
        <w:rPr>
          <w:highlight w:val="cyan"/>
          <w:u w:val="single"/>
        </w:rPr>
        <w:t>keep in mind</w:t>
      </w:r>
      <w:r w:rsidRPr="00DF71DB">
        <w:rPr>
          <w:u w:val="single"/>
        </w:rPr>
        <w:t xml:space="preserve"> that </w:t>
      </w:r>
      <w:r w:rsidRPr="00B732D7">
        <w:rPr>
          <w:highlight w:val="cyan"/>
          <w:u w:val="single"/>
        </w:rPr>
        <w:t>these</w:t>
      </w:r>
      <w:r w:rsidRPr="00DF71DB">
        <w:rPr>
          <w:u w:val="single"/>
        </w:rPr>
        <w:t xml:space="preserve"> are areas </w:t>
      </w:r>
      <w:r w:rsidRPr="00B732D7">
        <w:rPr>
          <w:highlight w:val="cyan"/>
          <w:u w:val="single"/>
        </w:rPr>
        <w:t>of focus for the FTC</w:t>
      </w:r>
      <w:r w:rsidRPr="00DF71DB">
        <w:rPr>
          <w:sz w:val="16"/>
        </w:rPr>
        <w:t xml:space="preserve">. And for everyone, keep in mind that </w:t>
      </w:r>
      <w:r w:rsidRPr="00B732D7">
        <w:rPr>
          <w:highlight w:val="cyan"/>
          <w:u w:val="single"/>
        </w:rPr>
        <w:t xml:space="preserve">the FTC has indicated it will </w:t>
      </w:r>
      <w:r w:rsidRPr="00B732D7">
        <w:rPr>
          <w:b/>
          <w:iCs/>
          <w:highlight w:val="cyan"/>
          <w:u w:val="single"/>
        </w:rPr>
        <w:t>beef up privacy law penalties</w:t>
      </w:r>
      <w:r w:rsidRPr="00DF71DB">
        <w:rPr>
          <w:sz w:val="16"/>
        </w:rPr>
        <w:t xml:space="preserve"> and will ask for more notification to injured consumers. </w:t>
      </w:r>
    </w:p>
    <w:p w14:paraId="77C33EF9" w14:textId="77777777" w:rsidR="00E5316C" w:rsidRPr="00DF71DB" w:rsidRDefault="00E5316C" w:rsidP="00E5316C"/>
    <w:p w14:paraId="1853E041" w14:textId="77777777" w:rsidR="00E5316C" w:rsidRPr="00DF71DB" w:rsidRDefault="00E5316C" w:rsidP="00E5316C">
      <w:pPr>
        <w:keepNext/>
        <w:keepLines/>
        <w:spacing w:before="40" w:after="0"/>
        <w:outlineLvl w:val="3"/>
        <w:rPr>
          <w:rFonts w:eastAsiaTheme="majorEastAsia" w:cstheme="majorBidi"/>
          <w:b/>
          <w:iCs/>
          <w:sz w:val="26"/>
        </w:rPr>
      </w:pPr>
      <w:bookmarkStart w:id="0"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0"/>
    <w:p w14:paraId="64CED296" w14:textId="77777777" w:rsidR="00E5316C" w:rsidRPr="00DF71DB" w:rsidRDefault="00E5316C" w:rsidP="00E5316C">
      <w:r w:rsidRPr="002C76A7">
        <w:rPr>
          <w:lang w:val="de-DE"/>
        </w:rPr>
        <w:t xml:space="preserve">Tara L. </w:t>
      </w:r>
      <w:bookmarkStart w:id="1" w:name="_Hlk80107785"/>
      <w:r w:rsidRPr="002C76A7">
        <w:rPr>
          <w:b/>
          <w:bCs/>
          <w:sz w:val="26"/>
          <w:lang w:val="de-DE"/>
        </w:rPr>
        <w:t>Reinhart, et al. 21</w:t>
      </w:r>
      <w:bookmarkEnd w:id="1"/>
      <w:r w:rsidRPr="002C76A7">
        <w:rPr>
          <w:lang w:val="de-DE"/>
        </w:rPr>
        <w:t xml:space="preserve">. </w:t>
      </w:r>
      <w:r w:rsidRPr="00DF71DB">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6D71AE70" w14:textId="77777777" w:rsidR="00E5316C" w:rsidRPr="00DF71DB" w:rsidRDefault="00E5316C" w:rsidP="00E5316C">
      <w:pPr>
        <w:rPr>
          <w:u w:val="single"/>
        </w:rPr>
      </w:pPr>
      <w:r w:rsidRPr="00DF71DB">
        <w:rPr>
          <w:sz w:val="16"/>
        </w:rPr>
        <w:lastRenderedPageBreak/>
        <w:t xml:space="preserve">Second, like all antitrust enforcers, Ms. Khan and </w:t>
      </w:r>
      <w:r w:rsidRPr="00B732D7">
        <w:rPr>
          <w:highlight w:val="cyan"/>
          <w:u w:val="single"/>
        </w:rPr>
        <w:t xml:space="preserve">the FTC </w:t>
      </w:r>
      <w:r w:rsidRPr="00936049">
        <w:rPr>
          <w:u w:val="single"/>
        </w:rPr>
        <w:t xml:space="preserve">will </w:t>
      </w:r>
      <w:r w:rsidRPr="00B732D7">
        <w:rPr>
          <w:highlight w:val="cyan"/>
          <w:u w:val="single"/>
        </w:rPr>
        <w:t>face resource constraints</w:t>
      </w:r>
      <w:r w:rsidRPr="00DF71DB">
        <w:rPr>
          <w:sz w:val="16"/>
        </w:rPr>
        <w:t xml:space="preserve">. Bringing </w:t>
      </w:r>
      <w:r w:rsidRPr="00B732D7">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B732D7">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B732D7">
        <w:rPr>
          <w:highlight w:val="cyan"/>
          <w:u w:val="single"/>
        </w:rPr>
        <w:t xml:space="preserve">requiring millions </w:t>
      </w:r>
      <w:r w:rsidRPr="00BB438A">
        <w:rPr>
          <w:u w:val="single"/>
        </w:rPr>
        <w:t>of dollars</w:t>
      </w:r>
      <w:r w:rsidRPr="00DF71DB">
        <w:rPr>
          <w:u w:val="single"/>
        </w:rPr>
        <w:t xml:space="preserve"> for expert fees </w:t>
      </w:r>
      <w:r w:rsidRPr="00B732D7">
        <w:rPr>
          <w:highlight w:val="cyan"/>
          <w:u w:val="single"/>
        </w:rPr>
        <w:t xml:space="preserve">and </w:t>
      </w:r>
      <w:r w:rsidRPr="00DF71DB">
        <w:rPr>
          <w:u w:val="single"/>
        </w:rPr>
        <w:t xml:space="preserve">a </w:t>
      </w:r>
      <w:r w:rsidRPr="00B732D7">
        <w:rPr>
          <w:highlight w:val="cyan"/>
          <w:u w:val="single"/>
        </w:rPr>
        <w:t xml:space="preserve">large army of </w:t>
      </w:r>
      <w:r w:rsidRPr="00936049">
        <w:rPr>
          <w:u w:val="single"/>
        </w:rPr>
        <w:t xml:space="preserve">FTC staff </w:t>
      </w:r>
      <w:r w:rsidRPr="00B732D7">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B732D7">
        <w:rPr>
          <w:highlight w:val="cyan"/>
          <w:u w:val="single"/>
        </w:rPr>
        <w:t xml:space="preserve">FTC can only litigate a </w:t>
      </w:r>
      <w:r w:rsidRPr="00B732D7">
        <w:rPr>
          <w:b/>
          <w:iCs/>
          <w:highlight w:val="cyan"/>
          <w:u w:val="single"/>
        </w:rPr>
        <w:t>handful of</w:t>
      </w:r>
      <w:r w:rsidRPr="00DF71DB">
        <w:rPr>
          <w:b/>
          <w:iCs/>
          <w:u w:val="single"/>
        </w:rPr>
        <w:t xml:space="preserve"> antitrust </w:t>
      </w:r>
      <w:r w:rsidRPr="00B732D7">
        <w:rPr>
          <w:b/>
          <w:iCs/>
          <w:highlight w:val="cyan"/>
          <w:u w:val="single"/>
        </w:rPr>
        <w:t>matters</w:t>
      </w:r>
      <w:r w:rsidRPr="00B732D7">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B732D7">
        <w:rPr>
          <w:highlight w:val="cyan"/>
          <w:u w:val="single"/>
        </w:rPr>
        <w:t>even with</w:t>
      </w:r>
      <w:r w:rsidRPr="00DF71DB">
        <w:rPr>
          <w:sz w:val="16"/>
        </w:rPr>
        <w:t xml:space="preserve"> these </w:t>
      </w:r>
      <w:r w:rsidRPr="00B732D7">
        <w:rPr>
          <w:highlight w:val="cyan"/>
          <w:u w:val="single"/>
        </w:rPr>
        <w:t>extra resources</w:t>
      </w:r>
      <w:r w:rsidRPr="00DF71DB">
        <w:rPr>
          <w:u w:val="single"/>
        </w:rPr>
        <w:t xml:space="preserve">, the </w:t>
      </w:r>
      <w:r w:rsidRPr="00B732D7">
        <w:rPr>
          <w:b/>
          <w:iCs/>
          <w:highlight w:val="cyan"/>
          <w:u w:val="single"/>
        </w:rPr>
        <w:t>FTC will</w:t>
      </w:r>
      <w:r w:rsidRPr="00DF71DB">
        <w:rPr>
          <w:b/>
          <w:iCs/>
          <w:u w:val="single"/>
        </w:rPr>
        <w:t xml:space="preserve"> still </w:t>
      </w:r>
      <w:r w:rsidRPr="00B732D7">
        <w:rPr>
          <w:b/>
          <w:iCs/>
          <w:highlight w:val="cyan"/>
          <w:u w:val="single"/>
        </w:rPr>
        <w:t>have to pick its cases carefully</w:t>
      </w:r>
      <w:r w:rsidRPr="00DF71DB">
        <w:rPr>
          <w:u w:val="single"/>
        </w:rPr>
        <w:t xml:space="preserve"> and cannot challenge every deal or every instance of alleged unlawful conduct.</w:t>
      </w:r>
    </w:p>
    <w:p w14:paraId="3D3DF8BF" w14:textId="77777777" w:rsidR="00E5316C" w:rsidRPr="00DF71DB" w:rsidRDefault="00E5316C" w:rsidP="00E5316C"/>
    <w:p w14:paraId="0D7C8D2F" w14:textId="77777777" w:rsidR="00E5316C" w:rsidRPr="00DF71DB" w:rsidRDefault="00E5316C" w:rsidP="00E5316C">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7E40F6B9" w14:textId="77777777" w:rsidR="00E5316C" w:rsidRPr="00DF71DB" w:rsidRDefault="00E5316C" w:rsidP="00E5316C">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1D460F52" w14:textId="77777777" w:rsidR="00E5316C" w:rsidRPr="00BB438A" w:rsidRDefault="00E5316C" w:rsidP="00E5316C">
      <w:pPr>
        <w:rPr>
          <w:u w:val="single"/>
        </w:rPr>
      </w:pPr>
      <w:r w:rsidRPr="00B732D7">
        <w:rPr>
          <w:highlight w:val="cyan"/>
          <w:u w:val="single"/>
        </w:rPr>
        <w:t>The FTC needs</w:t>
      </w:r>
      <w:r w:rsidRPr="00DF71DB">
        <w:rPr>
          <w:sz w:val="16"/>
        </w:rPr>
        <w:t xml:space="preserve"> more </w:t>
      </w:r>
      <w:r w:rsidRPr="00B732D7">
        <w:rPr>
          <w:b/>
          <w:iCs/>
          <w:highlight w:val="cyan"/>
          <w:u w:val="single"/>
        </w:rPr>
        <w:t>resources</w:t>
      </w:r>
      <w:r w:rsidRPr="00B732D7">
        <w:rPr>
          <w:sz w:val="16"/>
          <w:highlight w:val="cyan"/>
        </w:rPr>
        <w:t xml:space="preserve"> </w:t>
      </w:r>
      <w:r w:rsidRPr="00B732D7">
        <w:rPr>
          <w:highlight w:val="cyan"/>
          <w:u w:val="single"/>
        </w:rPr>
        <w:t>to</w:t>
      </w:r>
      <w:r w:rsidRPr="00DF71DB">
        <w:rPr>
          <w:u w:val="single"/>
        </w:rPr>
        <w:t xml:space="preserve"> adequately </w:t>
      </w:r>
      <w:r w:rsidRPr="00B732D7">
        <w:rPr>
          <w:highlight w:val="cyan"/>
          <w:u w:val="single"/>
        </w:rPr>
        <w:t>address</w:t>
      </w:r>
      <w:r w:rsidRPr="00DF71DB">
        <w:rPr>
          <w:u w:val="single"/>
        </w:rPr>
        <w:t xml:space="preserve"> the nation’s growing </w:t>
      </w:r>
      <w:r w:rsidRPr="00B732D7">
        <w:rPr>
          <w:highlight w:val="cyan"/>
          <w:u w:val="single"/>
        </w:rPr>
        <w:t>privacy concerns</w:t>
      </w:r>
      <w:r w:rsidRPr="00DF71DB">
        <w:rPr>
          <w:sz w:val="16"/>
        </w:rPr>
        <w:t xml:space="preserve">. Currently, </w:t>
      </w:r>
      <w:r w:rsidRPr="00B732D7">
        <w:rPr>
          <w:highlight w:val="cyan"/>
          <w:u w:val="single"/>
        </w:rPr>
        <w:t>the FTC oversees</w:t>
      </w:r>
      <w:r w:rsidRPr="00DF71DB">
        <w:rPr>
          <w:u w:val="single"/>
        </w:rPr>
        <w:t xml:space="preserve"> both consumer protection—encompassing </w:t>
      </w:r>
      <w:r w:rsidRPr="00B732D7">
        <w:rPr>
          <w:highlight w:val="cyan"/>
          <w:u w:val="single"/>
        </w:rPr>
        <w:t>privacy—and</w:t>
      </w:r>
      <w:r w:rsidRPr="00DF71DB">
        <w:rPr>
          <w:u w:val="single"/>
        </w:rPr>
        <w:t xml:space="preserve"> </w:t>
      </w:r>
      <w:r w:rsidRPr="00B732D7">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23C676DC" w14:textId="77777777" w:rsidR="00E5316C" w:rsidRPr="00DF71DB" w:rsidRDefault="00E5316C" w:rsidP="00E5316C">
      <w:pPr>
        <w:rPr>
          <w:sz w:val="16"/>
        </w:rPr>
      </w:pPr>
      <w:r w:rsidRPr="00BB438A">
        <w:rPr>
          <w:u w:val="single"/>
        </w:rPr>
        <w:t>cases</w:t>
      </w:r>
      <w:r w:rsidRPr="00DF71DB">
        <w:rPr>
          <w:sz w:val="16"/>
        </w:rPr>
        <w:t>.257 A former director of the FTC’s Bureau of Consumer Protection, which houses the</w:t>
      </w:r>
    </w:p>
    <w:p w14:paraId="0FCAA6FF" w14:textId="77777777" w:rsidR="00E5316C" w:rsidRPr="00DF71DB" w:rsidRDefault="00E5316C" w:rsidP="00E5316C">
      <w:pPr>
        <w:rPr>
          <w:sz w:val="16"/>
        </w:rPr>
      </w:pPr>
      <w:r w:rsidRPr="00DF71DB">
        <w:rPr>
          <w:sz w:val="16"/>
        </w:rPr>
        <w:t>privacy unit, has called the FTC “woefully understaffed.”258</w:t>
      </w:r>
    </w:p>
    <w:p w14:paraId="6C754CA4" w14:textId="77777777" w:rsidR="00E5316C" w:rsidRPr="00DF71DB" w:rsidRDefault="00E5316C" w:rsidP="00E5316C">
      <w:pPr>
        <w:rPr>
          <w:sz w:val="16"/>
        </w:rPr>
      </w:pPr>
      <w:r w:rsidRPr="00DF71DB">
        <w:rPr>
          <w:sz w:val="16"/>
        </w:rPr>
        <w:t>As of the spring of 2019, the FTC had only forty employees dedicated to privacy and data</w:t>
      </w:r>
    </w:p>
    <w:p w14:paraId="6B0A1EC5" w14:textId="77777777" w:rsidR="00E5316C" w:rsidRPr="00DF71DB" w:rsidRDefault="00E5316C" w:rsidP="00E5316C">
      <w:pPr>
        <w:rPr>
          <w:sz w:val="16"/>
        </w:rPr>
      </w:pPr>
      <w:r w:rsidRPr="00DF71DB">
        <w:rPr>
          <w:sz w:val="16"/>
        </w:rPr>
        <w:t xml:space="preserve">security, compared to 500 and 110 employees at comparable agencies in the UK. and Ireland, respectively.259 </w:t>
      </w:r>
      <w:r w:rsidRPr="00DF71DB">
        <w:rPr>
          <w:u w:val="single"/>
        </w:rPr>
        <w:t xml:space="preserve">Without more lawyers, investigators, and technologists, </w:t>
      </w:r>
      <w:r w:rsidRPr="00B732D7">
        <w:rPr>
          <w:highlight w:val="cyan"/>
          <w:u w:val="single"/>
        </w:rPr>
        <w:t xml:space="preserve">the FTC will </w:t>
      </w:r>
      <w:r w:rsidRPr="00936049">
        <w:rPr>
          <w:u w:val="single"/>
        </w:rPr>
        <w:t xml:space="preserve">be forced to </w:t>
      </w:r>
      <w:r w:rsidRPr="00B732D7">
        <w:rPr>
          <w:highlight w:val="cyan"/>
          <w:u w:val="single"/>
        </w:rPr>
        <w:t xml:space="preserve">conduct privacy </w:t>
      </w:r>
      <w:r w:rsidRPr="00936049">
        <w:rPr>
          <w:u w:val="single"/>
        </w:rPr>
        <w:t xml:space="preserve">investigations </w:t>
      </w:r>
      <w:r w:rsidRPr="00B732D7">
        <w:rPr>
          <w:highlight w:val="cyan"/>
          <w:u w:val="single"/>
        </w:rPr>
        <w:t xml:space="preserve">less thoroughly, and </w:t>
      </w:r>
      <w:r w:rsidRPr="00BB438A">
        <w:rPr>
          <w:u w:val="single"/>
        </w:rPr>
        <w:t>in some cases</w:t>
      </w:r>
      <w:r w:rsidRPr="00B732D7">
        <w:rPr>
          <w:highlight w:val="cyan"/>
          <w:u w:val="single"/>
        </w:rPr>
        <w:t xml:space="preserve">, </w:t>
      </w:r>
      <w:r w:rsidRPr="00B732D7">
        <w:rPr>
          <w:b/>
          <w:iCs/>
          <w:highlight w:val="cyan"/>
          <w:u w:val="single"/>
        </w:rPr>
        <w:t>forgo them altogether</w:t>
      </w:r>
      <w:r w:rsidRPr="00DF71DB">
        <w:rPr>
          <w:sz w:val="16"/>
        </w:rPr>
        <w:t xml:space="preserve">.260 Currently, </w:t>
      </w:r>
      <w:r w:rsidRPr="00B732D7">
        <w:rPr>
          <w:highlight w:val="cyan"/>
          <w:u w:val="single"/>
        </w:rPr>
        <w:t xml:space="preserve">the FT C’s resources are </w:t>
      </w:r>
      <w:r w:rsidRPr="00B732D7">
        <w:rPr>
          <w:b/>
          <w:iCs/>
          <w:highlight w:val="cyan"/>
          <w:u w:val="single"/>
        </w:rPr>
        <w:t>spread thin across multiple missions</w:t>
      </w:r>
      <w:r w:rsidRPr="00B732D7">
        <w:rPr>
          <w:highlight w:val="cyan"/>
          <w:u w:val="single"/>
        </w:rPr>
        <w:t xml:space="preserve">, to the </w:t>
      </w:r>
      <w:r w:rsidRPr="00B732D7">
        <w:rPr>
          <w:b/>
          <w:iCs/>
          <w:highlight w:val="cyan"/>
          <w:u w:val="single"/>
        </w:rPr>
        <w:t>detriment of its privacy efforts</w:t>
      </w:r>
      <w:r w:rsidRPr="00B732D7">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7E4B5AAE" w14:textId="77777777" w:rsidR="00E5316C" w:rsidRPr="00DF71DB" w:rsidRDefault="00E5316C" w:rsidP="00E5316C"/>
    <w:p w14:paraId="2BE2D3CD" w14:textId="77777777" w:rsidR="00E5316C" w:rsidRPr="00DF71DB" w:rsidRDefault="00E5316C" w:rsidP="00E5316C">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37E42C6D" w14:textId="77777777" w:rsidR="00E5316C" w:rsidRPr="00DF71DB" w:rsidRDefault="00E5316C" w:rsidP="00E5316C">
      <w:pPr>
        <w:rPr>
          <w:b/>
          <w:bCs/>
          <w:sz w:val="26"/>
        </w:rPr>
      </w:pPr>
      <w:r w:rsidRPr="00DF71DB">
        <w:rPr>
          <w:b/>
          <w:bCs/>
          <w:sz w:val="26"/>
        </w:rPr>
        <w:t>Thomas 20</w:t>
      </w:r>
      <w:r w:rsidRPr="00DF71DB">
        <w:t xml:space="preserve"> – Quoting AI experts including MIT Physics Professors, Senior Features Writer for BuiltIn</w:t>
      </w:r>
    </w:p>
    <w:p w14:paraId="478919FA" w14:textId="77777777" w:rsidR="00E5316C" w:rsidRPr="00DF71DB" w:rsidRDefault="00E5316C" w:rsidP="00E5316C">
      <w:r w:rsidRPr="00DF71DB">
        <w:t xml:space="preserve">Mike Thomas, THE FUTURE OF ARTIFICIAL INTELLIGENCE: 7 ways AI can change the world for better ... or worse, Updated: April 20, 2020, </w:t>
      </w:r>
      <w:hyperlink r:id="rId7" w:history="1">
        <w:r w:rsidRPr="00DF71DB">
          <w:t>https://builtin.com/artificial-intelligence/artificial-intelligence-future</w:t>
        </w:r>
      </w:hyperlink>
    </w:p>
    <w:p w14:paraId="71B6777D" w14:textId="77777777" w:rsidR="00E5316C" w:rsidRPr="00DF71DB" w:rsidRDefault="00E5316C" w:rsidP="00E5316C">
      <w:pPr>
        <w:rPr>
          <w:sz w:val="16"/>
        </w:rPr>
      </w:pPr>
      <w:r w:rsidRPr="00BB438A">
        <w:rPr>
          <w:u w:val="single"/>
        </w:rPr>
        <w:t>Klabjan</w:t>
      </w:r>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B732D7">
        <w:rPr>
          <w:highlight w:val="cyan"/>
          <w:u w:val="single"/>
        </w:rPr>
        <w:t>machines</w:t>
      </w:r>
      <w:r w:rsidRPr="00DF71DB">
        <w:rPr>
          <w:sz w:val="16"/>
        </w:rPr>
        <w:t xml:space="preserve"> — war robots, for instance — </w:t>
      </w:r>
      <w:r w:rsidRPr="00BB438A">
        <w:rPr>
          <w:u w:val="single"/>
        </w:rPr>
        <w:lastRenderedPageBreak/>
        <w:t xml:space="preserve">being </w:t>
      </w:r>
      <w:r w:rsidRPr="00B732D7">
        <w:rPr>
          <w:b/>
          <w:iCs/>
          <w:highlight w:val="cyan"/>
          <w:u w:val="single"/>
        </w:rPr>
        <w:t>fed faulty “incentives</w:t>
      </w:r>
      <w:r w:rsidRPr="00B732D7">
        <w:rPr>
          <w:highlight w:val="cyan"/>
          <w:u w:val="single"/>
        </w:rPr>
        <w:t>” by</w:t>
      </w:r>
      <w:r w:rsidRPr="00DF71DB">
        <w:rPr>
          <w:sz w:val="16"/>
        </w:rPr>
        <w:t xml:space="preserve"> nefarious </w:t>
      </w:r>
      <w:r w:rsidRPr="00B732D7">
        <w:rPr>
          <w:highlight w:val="cyan"/>
          <w:u w:val="single"/>
        </w:rPr>
        <w:t>humans</w:t>
      </w:r>
      <w:r w:rsidRPr="00DF71DB">
        <w:rPr>
          <w:u w:val="single"/>
        </w:rPr>
        <w:t xml:space="preserve">. </w:t>
      </w:r>
      <w:r w:rsidRPr="00B732D7">
        <w:rPr>
          <w:highlight w:val="cyan"/>
          <w:u w:val="single"/>
        </w:rPr>
        <w:t>As</w:t>
      </w:r>
      <w:r w:rsidRPr="00BB438A">
        <w:rPr>
          <w:u w:val="single"/>
        </w:rPr>
        <w:t xml:space="preserve"> MIT physics professors and leading AI researcher</w:t>
      </w:r>
      <w:r w:rsidRPr="00BB438A">
        <w:rPr>
          <w:sz w:val="16"/>
        </w:rPr>
        <w:t xml:space="preserve"> Max Tegmark </w:t>
      </w:r>
      <w:r w:rsidRPr="00BB438A">
        <w:rPr>
          <w:u w:val="single"/>
        </w:rPr>
        <w:t>put it in a 2018 TED</w:t>
      </w:r>
      <w:r w:rsidRPr="00DF71DB">
        <w:rPr>
          <w:u w:val="single"/>
        </w:rPr>
        <w:t xml:space="preserve"> Talk, “</w:t>
      </w:r>
      <w:r w:rsidRPr="00B732D7">
        <w:rPr>
          <w:highlight w:val="cyan"/>
          <w:u w:val="single"/>
        </w:rPr>
        <w:t xml:space="preserve">The </w:t>
      </w:r>
      <w:r w:rsidRPr="00B732D7">
        <w:rPr>
          <w:b/>
          <w:iCs/>
          <w:highlight w:val="cyan"/>
          <w:u w:val="single"/>
        </w:rPr>
        <w:t>real threat</w:t>
      </w:r>
      <w:r w:rsidRPr="00B732D7">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B732D7">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0012F74B" w14:textId="77777777" w:rsidR="00E5316C" w:rsidRPr="00DF71DB" w:rsidRDefault="00E5316C" w:rsidP="00E5316C">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72A5958A" w14:textId="77777777" w:rsidR="00E5316C" w:rsidRPr="00DF71DB" w:rsidRDefault="00E5316C" w:rsidP="00E5316C">
      <w:pPr>
        <w:rPr>
          <w:sz w:val="16"/>
        </w:rPr>
      </w:pPr>
      <w:r w:rsidRPr="00DF71DB">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p>
    <w:p w14:paraId="5566D029" w14:textId="77777777" w:rsidR="00E5316C" w:rsidRPr="00DF71DB" w:rsidRDefault="00E5316C" w:rsidP="00E5316C">
      <w:pPr>
        <w:rPr>
          <w:sz w:val="16"/>
        </w:rPr>
      </w:pPr>
      <w:r w:rsidRPr="00DF71DB">
        <w:rPr>
          <w:sz w:val="16"/>
        </w:rPr>
        <w:t>“Time to understand what we’re creating and how we’re going to incorporate it into society,” Laird says, “might be exactly what we need.”</w:t>
      </w:r>
    </w:p>
    <w:p w14:paraId="644C9447" w14:textId="77777777" w:rsidR="00E5316C" w:rsidRPr="00DF71DB" w:rsidRDefault="00E5316C" w:rsidP="00E5316C">
      <w:pPr>
        <w:rPr>
          <w:sz w:val="16"/>
        </w:rPr>
      </w:pPr>
      <w:r w:rsidRPr="00DF71DB">
        <w:rPr>
          <w:u w:val="single"/>
        </w:rPr>
        <w:t>But</w:t>
      </w:r>
      <w:r w:rsidRPr="00DF71DB">
        <w:rPr>
          <w:sz w:val="16"/>
        </w:rPr>
        <w:t xml:space="preserve"> no one knows for sure.</w:t>
      </w:r>
    </w:p>
    <w:p w14:paraId="68E14A65" w14:textId="77777777" w:rsidR="00E5316C" w:rsidRPr="00DF71DB" w:rsidRDefault="00E5316C" w:rsidP="00E5316C">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25F00665" w14:textId="77777777" w:rsidR="00E5316C" w:rsidRPr="00DF71DB" w:rsidRDefault="00E5316C" w:rsidP="00E5316C">
      <w:pPr>
        <w:rPr>
          <w:u w:val="single"/>
        </w:rPr>
      </w:pPr>
      <w:r w:rsidRPr="00DF71DB">
        <w:rPr>
          <w:u w:val="single"/>
        </w:rPr>
        <w:t>But whenever they do</w:t>
      </w:r>
      <w:r w:rsidRPr="00DF71DB">
        <w:rPr>
          <w:sz w:val="16"/>
        </w:rPr>
        <w:t xml:space="preserve">, if they do, </w:t>
      </w:r>
      <w:r w:rsidRPr="00BB438A">
        <w:rPr>
          <w:u w:val="single"/>
        </w:rPr>
        <w:t xml:space="preserve">he emphasized the importance of </w:t>
      </w:r>
      <w:r w:rsidRPr="00B732D7">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B732D7">
        <w:rPr>
          <w:highlight w:val="cyan"/>
          <w:u w:val="single"/>
        </w:rPr>
        <w:t xml:space="preserve">means working to </w:t>
      </w:r>
      <w:r w:rsidRPr="00B732D7">
        <w:rPr>
          <w:b/>
          <w:iCs/>
          <w:highlight w:val="cyan"/>
          <w:u w:val="single"/>
        </w:rPr>
        <w:t>eliminate data bias</w:t>
      </w:r>
      <w:r w:rsidRPr="00B732D7">
        <w:rPr>
          <w:highlight w:val="cyan"/>
          <w:u w:val="single"/>
        </w:rPr>
        <w:t xml:space="preserve">, which has a </w:t>
      </w:r>
      <w:r w:rsidRPr="00B732D7">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04321448" w14:textId="77777777" w:rsidR="00E5316C" w:rsidRPr="00DF71DB" w:rsidRDefault="00E5316C" w:rsidP="00E5316C">
      <w:pPr>
        <w:rPr>
          <w:sz w:val="16"/>
        </w:rPr>
      </w:pPr>
      <w:r w:rsidRPr="00DF71DB">
        <w:rPr>
          <w:sz w:val="16"/>
        </w:rPr>
        <w:t xml:space="preserve">“Our situation with technology is complicated, but the big picture is rather simple,” Tegmark said during his TED Talk. “Most </w:t>
      </w:r>
      <w:r w:rsidRPr="00DF71DB">
        <w:rPr>
          <w:u w:val="single"/>
        </w:rPr>
        <w:t xml:space="preserve">AGI </w:t>
      </w:r>
      <w:r w:rsidRPr="00B732D7">
        <w:rPr>
          <w:highlight w:val="cyan"/>
          <w:u w:val="single"/>
        </w:rPr>
        <w:t xml:space="preserve">researchers expect AGI within decades, </w:t>
      </w:r>
      <w:r w:rsidRPr="00936049">
        <w:rPr>
          <w:u w:val="single"/>
        </w:rPr>
        <w:t xml:space="preserve">and </w:t>
      </w:r>
      <w:r w:rsidRPr="00B732D7">
        <w:rPr>
          <w:b/>
          <w:iCs/>
          <w:highlight w:val="cyan"/>
          <w:u w:val="single"/>
        </w:rPr>
        <w:t xml:space="preserve">if we </w:t>
      </w:r>
      <w:r w:rsidRPr="00936049">
        <w:rPr>
          <w:b/>
          <w:iCs/>
          <w:u w:val="single"/>
        </w:rPr>
        <w:t xml:space="preserve">just </w:t>
      </w:r>
      <w:r w:rsidRPr="00B732D7">
        <w:rPr>
          <w:b/>
          <w:iCs/>
          <w:highlight w:val="cyan"/>
          <w:u w:val="single"/>
        </w:rPr>
        <w:t xml:space="preserve">bumble </w:t>
      </w:r>
      <w:r w:rsidRPr="00936049">
        <w:rPr>
          <w:b/>
          <w:iCs/>
          <w:u w:val="single"/>
        </w:rPr>
        <w:t>into this unprepared</w:t>
      </w:r>
      <w:r w:rsidRPr="00B732D7">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B732D7">
        <w:rPr>
          <w:highlight w:val="cyan"/>
          <w:u w:val="single"/>
        </w:rPr>
        <w:t xml:space="preserve"> enable brutal</w:t>
      </w:r>
      <w:r w:rsidRPr="00DF71DB">
        <w:rPr>
          <w:sz w:val="16"/>
        </w:rPr>
        <w:t xml:space="preserve"> global </w:t>
      </w:r>
      <w:r w:rsidRPr="00B732D7">
        <w:rPr>
          <w:highlight w:val="cyan"/>
          <w:u w:val="single"/>
        </w:rPr>
        <w:t xml:space="preserve">dictatorship with </w:t>
      </w:r>
      <w:r w:rsidRPr="00936049">
        <w:rPr>
          <w:b/>
          <w:iCs/>
          <w:u w:val="single"/>
        </w:rPr>
        <w:t xml:space="preserve">unprecedented </w:t>
      </w:r>
      <w:r w:rsidRPr="00B732D7">
        <w:rPr>
          <w:b/>
          <w:iCs/>
          <w:highlight w:val="cyan"/>
          <w:u w:val="single"/>
        </w:rPr>
        <w:t>inequality</w:t>
      </w:r>
      <w:r w:rsidRPr="00B732D7">
        <w:rPr>
          <w:highlight w:val="cyan"/>
          <w:u w:val="single"/>
        </w:rPr>
        <w:t xml:space="preserve">, </w:t>
      </w:r>
      <w:r w:rsidRPr="00936049">
        <w:rPr>
          <w:u w:val="single"/>
        </w:rPr>
        <w:t>surveillance</w:t>
      </w:r>
      <w:r w:rsidRPr="00B732D7">
        <w:rPr>
          <w:highlight w:val="cyan"/>
          <w:u w:val="single"/>
        </w:rPr>
        <w:t xml:space="preserve">, </w:t>
      </w:r>
      <w:r w:rsidRPr="00B732D7">
        <w:rPr>
          <w:b/>
          <w:iCs/>
          <w:highlight w:val="cyan"/>
          <w:u w:val="single"/>
        </w:rPr>
        <w:t>suffering</w:t>
      </w:r>
      <w:r w:rsidRPr="00B732D7">
        <w:rPr>
          <w:highlight w:val="cyan"/>
          <w:u w:val="single"/>
        </w:rPr>
        <w:t xml:space="preserve"> and</w:t>
      </w:r>
      <w:r w:rsidRPr="00DF71DB">
        <w:rPr>
          <w:u w:val="single"/>
        </w:rPr>
        <w:t xml:space="preserve"> maybe </w:t>
      </w:r>
      <w:r w:rsidRPr="00DF71DB">
        <w:rPr>
          <w:b/>
          <w:iCs/>
          <w:u w:val="single"/>
        </w:rPr>
        <w:t xml:space="preserve">even human </w:t>
      </w:r>
      <w:r w:rsidRPr="00B732D7">
        <w:rPr>
          <w:b/>
          <w:iCs/>
          <w:highlight w:val="cyan"/>
          <w:u w:val="single"/>
        </w:rPr>
        <w:t>extinction</w:t>
      </w:r>
      <w:r w:rsidRPr="00DF71DB">
        <w:rPr>
          <w:sz w:val="16"/>
        </w:rPr>
        <w:t xml:space="preserve">. </w:t>
      </w:r>
      <w:r w:rsidRPr="00DF71DB">
        <w:rPr>
          <w:b/>
          <w:iCs/>
          <w:u w:val="single"/>
        </w:rPr>
        <w:t xml:space="preserve">But </w:t>
      </w:r>
      <w:r w:rsidRPr="00B732D7">
        <w:rPr>
          <w:b/>
          <w:iCs/>
          <w:highlight w:val="cyan"/>
          <w:u w:val="single"/>
        </w:rPr>
        <w:t>if we</w:t>
      </w:r>
      <w:r w:rsidRPr="00DF71DB">
        <w:rPr>
          <w:b/>
          <w:iCs/>
          <w:u w:val="single"/>
        </w:rPr>
        <w:t xml:space="preserve"> </w:t>
      </w:r>
      <w:r w:rsidRPr="00B732D7">
        <w:rPr>
          <w:b/>
          <w:iCs/>
          <w:highlight w:val="cyan"/>
          <w:u w:val="single"/>
        </w:rPr>
        <w:t>steer carefully</w:t>
      </w:r>
      <w:r w:rsidRPr="00B732D7">
        <w:rPr>
          <w:highlight w:val="cyan"/>
          <w:u w:val="single"/>
        </w:rPr>
        <w:t xml:space="preserve">, we could end up in a </w:t>
      </w:r>
      <w:r w:rsidRPr="00B732D7">
        <w:rPr>
          <w:b/>
          <w:iCs/>
          <w:highlight w:val="cyan"/>
          <w:u w:val="single"/>
        </w:rPr>
        <w:t>fantastic future</w:t>
      </w:r>
      <w:r w:rsidRPr="00B732D7">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1040BB7E" w14:textId="77777777" w:rsidR="00E5316C" w:rsidRPr="00DF71DB" w:rsidRDefault="00E5316C" w:rsidP="00E5316C"/>
    <w:p w14:paraId="1E658021" w14:textId="77777777" w:rsidR="00E5316C" w:rsidRDefault="00E5316C" w:rsidP="00E5316C">
      <w:pPr>
        <w:pStyle w:val="Heading3"/>
      </w:pPr>
      <w:r>
        <w:lastRenderedPageBreak/>
        <w:t>Japan---1NC</w:t>
      </w:r>
    </w:p>
    <w:p w14:paraId="36F14409" w14:textId="77777777" w:rsidR="00E5316C" w:rsidRDefault="00E5316C" w:rsidP="00E5316C">
      <w:pPr>
        <w:pStyle w:val="Heading4"/>
      </w:pPr>
      <w:r>
        <w:t xml:space="preserve">New extraterritorial application of antitrust </w:t>
      </w:r>
      <w:r w:rsidRPr="00B732D7">
        <w:rPr>
          <w:u w:val="single"/>
        </w:rPr>
        <w:t>ends</w:t>
      </w:r>
      <w:r>
        <w:t xml:space="preserve">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60CBE323" w14:textId="77777777" w:rsidR="00E5316C" w:rsidRPr="001509D7" w:rsidRDefault="00E5316C" w:rsidP="00E5316C">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08D595B4" w14:textId="77777777" w:rsidR="00E5316C" w:rsidRPr="005A1020" w:rsidRDefault="00E5316C" w:rsidP="00E5316C">
      <w:pPr>
        <w:rPr>
          <w:sz w:val="16"/>
        </w:rPr>
      </w:pPr>
      <w:r w:rsidRPr="005A1020">
        <w:rPr>
          <w:u w:val="single"/>
        </w:rPr>
        <w:t>We are witnessing</w:t>
      </w:r>
      <w:r w:rsidRPr="005A1020">
        <w:rPr>
          <w:sz w:val="16"/>
        </w:rPr>
        <w:t xml:space="preserve"> increasingly </w:t>
      </w:r>
      <w:r w:rsidRPr="005A1020">
        <w:rPr>
          <w:b/>
          <w:iCs/>
          <w:u w:val="single"/>
        </w:rPr>
        <w:t>widespread</w:t>
      </w:r>
      <w:r w:rsidRPr="005A1020">
        <w:rPr>
          <w:sz w:val="16"/>
        </w:rPr>
        <w:t xml:space="preserve"> and penetrating economic </w:t>
      </w:r>
      <w:r w:rsidRPr="005A1020">
        <w:rPr>
          <w:b/>
          <w:iCs/>
          <w:u w:val="single"/>
        </w:rPr>
        <w:t>globalization</w:t>
      </w:r>
      <w:r w:rsidRPr="005A1020">
        <w:rPr>
          <w:sz w:val="16"/>
        </w:rPr>
        <w:t xml:space="preserve"> today. As a result of trade liberalization, import restrictions or regulations on trade and investment have decreased substantially, and </w:t>
      </w:r>
      <w:r w:rsidRPr="005A1020">
        <w:rPr>
          <w:u w:val="single"/>
        </w:rPr>
        <w:t>trans-border business activities face less barrier</w:t>
      </w:r>
      <w:r w:rsidRPr="005A1020">
        <w:rPr>
          <w:sz w:val="16"/>
        </w:rPr>
        <w:t xml:space="preserve">. At the same time, the role of trans-border business activities, especially those by so-called </w:t>
      </w:r>
      <w:r w:rsidRPr="005A1020">
        <w:rPr>
          <w:b/>
          <w:iCs/>
          <w:u w:val="single"/>
        </w:rPr>
        <w:t>multinational</w:t>
      </w:r>
      <w:r w:rsidRPr="005A1020">
        <w:rPr>
          <w:sz w:val="16"/>
        </w:rPr>
        <w:t xml:space="preserve"> or </w:t>
      </w:r>
      <w:r w:rsidRPr="005A1020">
        <w:rPr>
          <w:b/>
          <w:iCs/>
          <w:u w:val="single"/>
        </w:rPr>
        <w:t>global enterprises</w:t>
      </w:r>
      <w:r w:rsidRPr="005A1020">
        <w:rPr>
          <w:u w:val="single"/>
        </w:rPr>
        <w:t>, have become increasingly important</w:t>
      </w:r>
      <w:r w:rsidRPr="005A1020">
        <w:rPr>
          <w:sz w:val="16"/>
        </w:rPr>
        <w:t xml:space="preserve"> and even </w:t>
      </w:r>
      <w:r w:rsidRPr="005A1020">
        <w:rPr>
          <w:u w:val="single"/>
        </w:rPr>
        <w:t>dominant</w:t>
      </w:r>
      <w:r w:rsidRPr="005A1020">
        <w:rPr>
          <w:sz w:val="16"/>
        </w:rPr>
        <w:t xml:space="preserve"> in some sectors.</w:t>
      </w:r>
    </w:p>
    <w:p w14:paraId="04DCC1A8" w14:textId="77777777" w:rsidR="00E5316C" w:rsidRPr="00DF71DB" w:rsidRDefault="00E5316C" w:rsidP="00E5316C">
      <w:pPr>
        <w:rPr>
          <w:sz w:val="16"/>
        </w:rPr>
      </w:pPr>
      <w:r w:rsidRPr="005A1020">
        <w:rPr>
          <w:sz w:val="16"/>
        </w:rPr>
        <w:t xml:space="preserve">As far as the territorial scope of business activities are concerned, </w:t>
      </w:r>
      <w:r w:rsidRPr="005A1020">
        <w:rPr>
          <w:u w:val="single"/>
        </w:rPr>
        <w:t>state borders are</w:t>
      </w:r>
      <w:r w:rsidRPr="005A1020">
        <w:rPr>
          <w:sz w:val="16"/>
        </w:rPr>
        <w:t xml:space="preserve"> more or less </w:t>
      </w:r>
      <w:r w:rsidRPr="005A1020">
        <w:rPr>
          <w:b/>
          <w:iCs/>
          <w:u w:val="single"/>
        </w:rPr>
        <w:t>diminishing</w:t>
      </w:r>
      <w:r w:rsidRPr="005A1020">
        <w:rPr>
          <w:sz w:val="16"/>
        </w:rPr>
        <w:t xml:space="preserve"> to become</w:t>
      </w:r>
      <w:r w:rsidRPr="00DF71DB">
        <w:rPr>
          <w:sz w:val="16"/>
        </w:rPr>
        <w:t xml:space="preserve"> almost borderless; as for legal regimes, </w:t>
      </w:r>
      <w:r w:rsidRPr="005A1020">
        <w:rPr>
          <w:b/>
          <w:iCs/>
          <w:u w:val="single"/>
        </w:rPr>
        <w:t>however</w:t>
      </w:r>
      <w:r w:rsidRPr="00DF71DB">
        <w:rPr>
          <w:u w:val="single"/>
        </w:rPr>
        <w:t xml:space="preserve">, sovereign </w:t>
      </w:r>
      <w:r w:rsidRPr="00B732D7">
        <w:rPr>
          <w:highlight w:val="cyan"/>
          <w:u w:val="single"/>
        </w:rPr>
        <w:t>states retain</w:t>
      </w:r>
      <w:r w:rsidRPr="00DF71DB">
        <w:rPr>
          <w:sz w:val="16"/>
        </w:rPr>
        <w:t xml:space="preserve"> in principle </w:t>
      </w:r>
      <w:r w:rsidRPr="00DF71DB">
        <w:rPr>
          <w:u w:val="single"/>
        </w:rPr>
        <w:t xml:space="preserve">exclusive </w:t>
      </w:r>
      <w:r w:rsidRPr="00B732D7">
        <w:rPr>
          <w:highlight w:val="cyan"/>
          <w:u w:val="single"/>
        </w:rPr>
        <w:t>jurisdiction</w:t>
      </w:r>
      <w:r w:rsidRPr="00DF71DB">
        <w:rPr>
          <w:u w:val="single"/>
        </w:rPr>
        <w:t xml:space="preserve"> over their territories and nationals under international law</w:t>
      </w:r>
      <w:r w:rsidRPr="00DF71DB">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732D7">
        <w:rPr>
          <w:highlight w:val="cyan"/>
          <w:u w:val="single"/>
        </w:rPr>
        <w:t>In</w:t>
      </w:r>
      <w:r w:rsidRPr="00B732D7">
        <w:rPr>
          <w:sz w:val="16"/>
          <w:highlight w:val="cyan"/>
        </w:rPr>
        <w:t xml:space="preserve"> </w:t>
      </w:r>
      <w:r w:rsidRPr="00DF71DB">
        <w:rPr>
          <w:sz w:val="16"/>
        </w:rPr>
        <w:t xml:space="preserve">the field of </w:t>
      </w:r>
      <w:r w:rsidRPr="00B732D7">
        <w:rPr>
          <w:highlight w:val="cyan"/>
          <w:u w:val="single"/>
        </w:rPr>
        <w:t xml:space="preserve">competition </w:t>
      </w:r>
      <w:r w:rsidRPr="005A1020">
        <w:rPr>
          <w:u w:val="single"/>
        </w:rPr>
        <w:t>law,</w:t>
      </w:r>
      <w:r w:rsidRPr="005A1020">
        <w:rPr>
          <w:sz w:val="16"/>
        </w:rPr>
        <w:t xml:space="preserve"> such </w:t>
      </w:r>
      <w:r w:rsidRPr="005A1020">
        <w:rPr>
          <w:b/>
          <w:iCs/>
          <w:u w:val="single"/>
        </w:rPr>
        <w:t>an international regime is lacking</w:t>
      </w:r>
      <w:r w:rsidRPr="005A1020">
        <w:rPr>
          <w:sz w:val="16"/>
        </w:rPr>
        <w:t xml:space="preserve"> and the domestic laws of each state regulate private restraints of trade in the relevant marke</w:t>
      </w:r>
      <w:r w:rsidRPr="00DF71DB">
        <w:rPr>
          <w:sz w:val="16"/>
        </w:rPr>
        <w:t>ts.</w:t>
      </w:r>
    </w:p>
    <w:p w14:paraId="23FE0467" w14:textId="77777777" w:rsidR="00E5316C" w:rsidRPr="00DF71DB" w:rsidRDefault="00E5316C" w:rsidP="00E5316C">
      <w:pPr>
        <w:rPr>
          <w:sz w:val="16"/>
        </w:rPr>
      </w:pPr>
      <w:r w:rsidRPr="00DF71DB">
        <w:rPr>
          <w:sz w:val="16"/>
        </w:rPr>
        <w:t xml:space="preserve">Serious </w:t>
      </w:r>
      <w:r w:rsidRPr="005A1020">
        <w:rPr>
          <w:b/>
          <w:iCs/>
          <w:u w:val="single"/>
        </w:rPr>
        <w:t xml:space="preserve">jurisdictional </w:t>
      </w:r>
      <w:r w:rsidRPr="00B732D7">
        <w:rPr>
          <w:b/>
          <w:iCs/>
          <w:highlight w:val="cyan"/>
          <w:u w:val="single"/>
        </w:rPr>
        <w:t>conflicts</w:t>
      </w:r>
      <w:r w:rsidRPr="00DF71DB">
        <w:rPr>
          <w:sz w:val="16"/>
        </w:rPr>
        <w:t xml:space="preserve"> have </w:t>
      </w:r>
      <w:r w:rsidRPr="00B732D7">
        <w:rPr>
          <w:highlight w:val="cyan"/>
          <w:u w:val="single"/>
        </w:rPr>
        <w:t>transpired in</w:t>
      </w:r>
      <w:r w:rsidRPr="00DF71DB">
        <w:rPr>
          <w:sz w:val="16"/>
        </w:rPr>
        <w:t xml:space="preserve"> the last several decades between </w:t>
      </w:r>
      <w:r w:rsidRPr="00DF71DB">
        <w:rPr>
          <w:u w:val="single"/>
        </w:rPr>
        <w:t>the United States</w:t>
      </w:r>
      <w:r w:rsidRPr="00DF71DB">
        <w:rPr>
          <w:sz w:val="16"/>
        </w:rPr>
        <w:t xml:space="preserve"> and other states over the so-called extraterritorial </w:t>
      </w:r>
      <w:r w:rsidRPr="00B732D7">
        <w:rPr>
          <w:b/>
          <w:iCs/>
          <w:highlight w:val="cyan"/>
          <w:u w:val="single"/>
        </w:rPr>
        <w:t xml:space="preserve">application of U.S. antitrust laws </w:t>
      </w:r>
      <w:r w:rsidRPr="005A1020">
        <w:rPr>
          <w:b/>
          <w:iCs/>
          <w:u w:val="single"/>
        </w:rPr>
        <w:t>on anticompetitive conducts</w:t>
      </w:r>
      <w:r w:rsidRPr="005A1020">
        <w:rPr>
          <w:sz w:val="16"/>
        </w:rPr>
        <w:t xml:space="preserve"> abroad. </w:t>
      </w:r>
      <w:r w:rsidRPr="005A1020">
        <w:rPr>
          <w:u w:val="single"/>
        </w:rPr>
        <w:t>This</w:t>
      </w:r>
      <w:r w:rsidRPr="005A1020">
        <w:rPr>
          <w:sz w:val="16"/>
        </w:rPr>
        <w:t xml:space="preserve"> problem has also</w:t>
      </w:r>
      <w:r w:rsidRPr="00DF71DB">
        <w:rPr>
          <w:sz w:val="16"/>
        </w:rPr>
        <w:t xml:space="preserve"> </w:t>
      </w:r>
      <w:r w:rsidRPr="00B732D7">
        <w:rPr>
          <w:highlight w:val="cyan"/>
          <w:u w:val="single"/>
        </w:rPr>
        <w:t xml:space="preserve">caused </w:t>
      </w:r>
      <w:r w:rsidRPr="00B732D7">
        <w:rPr>
          <w:b/>
          <w:iCs/>
          <w:highlight w:val="cyan"/>
          <w:u w:val="single"/>
        </w:rPr>
        <w:t>diplomatic frictions</w:t>
      </w:r>
      <w:r w:rsidRPr="00B732D7">
        <w:rPr>
          <w:sz w:val="16"/>
          <w:highlight w:val="cyan"/>
        </w:rPr>
        <w:t xml:space="preserve"> </w:t>
      </w:r>
      <w:r w:rsidRPr="00DF71DB">
        <w:rPr>
          <w:sz w:val="16"/>
        </w:rPr>
        <w:t xml:space="preserve">between the United States and other states, as it concerns state sovereignty. In this essay, the author will review the historical development of </w:t>
      </w:r>
      <w:r w:rsidRPr="005A1020">
        <w:rPr>
          <w:b/>
          <w:iCs/>
          <w:u w:val="single"/>
        </w:rPr>
        <w:t xml:space="preserve">international </w:t>
      </w:r>
      <w:r w:rsidRPr="00B732D7">
        <w:rPr>
          <w:b/>
          <w:iCs/>
          <w:highlight w:val="cyan"/>
          <w:u w:val="single"/>
        </w:rPr>
        <w:t>conflicts</w:t>
      </w:r>
      <w:r w:rsidRPr="00B732D7">
        <w:rPr>
          <w:highlight w:val="cyan"/>
          <w:u w:val="single"/>
        </w:rPr>
        <w:t xml:space="preserve"> </w:t>
      </w:r>
      <w:r w:rsidRPr="005A1020">
        <w:rPr>
          <w:u w:val="single"/>
        </w:rPr>
        <w:t>caused by</w:t>
      </w:r>
      <w:r w:rsidRPr="005A1020">
        <w:rPr>
          <w:sz w:val="16"/>
        </w:rPr>
        <w:t xml:space="preserve"> the extraterritorial application of </w:t>
      </w:r>
      <w:r w:rsidRPr="005A1020">
        <w:rPr>
          <w:u w:val="single"/>
        </w:rPr>
        <w:t>competition law</w:t>
      </w:r>
      <w:r w:rsidRPr="005A1020">
        <w:rPr>
          <w:sz w:val="16"/>
        </w:rPr>
        <w:t xml:space="preserve"> and attempt to examine the options available to circumvent or solve these conflicts. The main focus will be U.S. antitrust law and its relation</w:t>
      </w:r>
      <w:r w:rsidRPr="00DF71DB">
        <w:rPr>
          <w:sz w:val="16"/>
        </w:rPr>
        <w:t xml:space="preserve"> </w:t>
      </w:r>
      <w:r w:rsidRPr="00B732D7">
        <w:rPr>
          <w:highlight w:val="cyan"/>
          <w:u w:val="single"/>
        </w:rPr>
        <w:t>with</w:t>
      </w:r>
      <w:r w:rsidRPr="00DF71DB">
        <w:rPr>
          <w:sz w:val="16"/>
        </w:rPr>
        <w:t xml:space="preserve"> other jurisdictions, mainly the European Union and</w:t>
      </w:r>
      <w:r w:rsidRPr="00DF71DB">
        <w:rPr>
          <w:b/>
          <w:iCs/>
          <w:u w:val="single"/>
        </w:rPr>
        <w:t xml:space="preserve"> </w:t>
      </w:r>
      <w:r w:rsidRPr="00B732D7">
        <w:rPr>
          <w:b/>
          <w:iCs/>
          <w:highlight w:val="cyan"/>
          <w:u w:val="single"/>
        </w:rPr>
        <w:t>Japan</w:t>
      </w:r>
      <w:r w:rsidRPr="00DF71DB">
        <w:rPr>
          <w:sz w:val="16"/>
        </w:rPr>
        <w:t xml:space="preserve">, considering the </w:t>
      </w:r>
      <w:r w:rsidRPr="00DF71DB">
        <w:rPr>
          <w:b/>
          <w:iCs/>
          <w:u w:val="single"/>
        </w:rPr>
        <w:t>grave implications</w:t>
      </w:r>
      <w:r w:rsidRPr="00DF71DB">
        <w:rPr>
          <w:sz w:val="16"/>
        </w:rPr>
        <w:t xml:space="preserve"> to competition law and policy as well as to the world economy. 2</w:t>
      </w:r>
    </w:p>
    <w:p w14:paraId="62FBAA00" w14:textId="77777777" w:rsidR="00E5316C" w:rsidRPr="00DF71DB" w:rsidRDefault="00E5316C" w:rsidP="00E5316C">
      <w:pPr>
        <w:rPr>
          <w:sz w:val="10"/>
          <w:szCs w:val="10"/>
        </w:rPr>
      </w:pPr>
      <w:r w:rsidRPr="00DF71DB">
        <w:rPr>
          <w:sz w:val="10"/>
          <w:szCs w:val="10"/>
        </w:rPr>
        <w:t>II. Extraterritorial Application of U.S. Antitrust Laws</w:t>
      </w:r>
    </w:p>
    <w:p w14:paraId="6BB59FE2" w14:textId="77777777" w:rsidR="00E5316C" w:rsidRPr="00DF71DB" w:rsidRDefault="00E5316C" w:rsidP="00E5316C">
      <w:pPr>
        <w:rPr>
          <w:sz w:val="10"/>
          <w:szCs w:val="10"/>
        </w:rPr>
      </w:pPr>
      <w:r w:rsidRPr="00DF71DB">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31C391CB" w14:textId="77777777" w:rsidR="00E5316C" w:rsidRPr="00DF71DB" w:rsidRDefault="00E5316C" w:rsidP="00E5316C">
      <w:pPr>
        <w:rPr>
          <w:sz w:val="10"/>
          <w:szCs w:val="10"/>
        </w:rPr>
      </w:pPr>
      <w:r w:rsidRPr="00DF71DB">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6BCF9C7" w14:textId="77777777" w:rsidR="00E5316C" w:rsidRPr="00DF71DB" w:rsidRDefault="00E5316C" w:rsidP="00E5316C">
      <w:pPr>
        <w:rPr>
          <w:sz w:val="10"/>
          <w:szCs w:val="10"/>
        </w:rPr>
      </w:pPr>
      <w:r w:rsidRPr="00DF71DB">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0AC729C1" w14:textId="77777777" w:rsidR="00E5316C" w:rsidRPr="00DF71DB" w:rsidRDefault="00E5316C" w:rsidP="00E5316C">
      <w:pPr>
        <w:rPr>
          <w:sz w:val="10"/>
          <w:szCs w:val="10"/>
        </w:rPr>
      </w:pPr>
      <w:r w:rsidRPr="00DF71DB">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15997827" w14:textId="77777777" w:rsidR="00E5316C" w:rsidRPr="00DF71DB" w:rsidRDefault="00E5316C" w:rsidP="00E5316C">
      <w:pPr>
        <w:rPr>
          <w:sz w:val="16"/>
        </w:rPr>
      </w:pPr>
      <w:r w:rsidRPr="005A1020">
        <w:rPr>
          <w:u w:val="single"/>
        </w:rPr>
        <w:t>In response to excessive application of U.S. antitrust laws</w:t>
      </w:r>
      <w:r w:rsidRPr="005A1020">
        <w:rPr>
          <w:sz w:val="16"/>
        </w:rPr>
        <w:t>, especially with respect to courts’ orders to produce documents such as subpoena duces tecum located abroad, a considerable</w:t>
      </w:r>
      <w:r w:rsidRPr="00DF71DB">
        <w:rPr>
          <w:sz w:val="16"/>
        </w:rPr>
        <w:t xml:space="preserve"> number of </w:t>
      </w:r>
      <w:r w:rsidRPr="00B732D7">
        <w:rPr>
          <w:highlight w:val="cyan"/>
          <w:u w:val="single"/>
        </w:rPr>
        <w:t>states</w:t>
      </w:r>
      <w:r w:rsidRPr="00B732D7">
        <w:rPr>
          <w:sz w:val="16"/>
          <w:highlight w:val="cyan"/>
        </w:rPr>
        <w:t xml:space="preserve"> </w:t>
      </w:r>
      <w:r w:rsidRPr="00DF71DB">
        <w:rPr>
          <w:sz w:val="16"/>
        </w:rPr>
        <w:t xml:space="preserve">have </w:t>
      </w:r>
      <w:r w:rsidRPr="00B732D7">
        <w:rPr>
          <w:highlight w:val="cyan"/>
          <w:u w:val="single"/>
        </w:rPr>
        <w:t xml:space="preserve">issued </w:t>
      </w:r>
      <w:r w:rsidRPr="005A1020">
        <w:rPr>
          <w:b/>
          <w:iCs/>
          <w:u w:val="single"/>
        </w:rPr>
        <w:t xml:space="preserve">diplomatic </w:t>
      </w:r>
      <w:r w:rsidRPr="00B732D7">
        <w:rPr>
          <w:b/>
          <w:iCs/>
          <w:highlight w:val="cyan"/>
          <w:u w:val="single"/>
        </w:rPr>
        <w:t>protests</w:t>
      </w:r>
      <w:r w:rsidRPr="00DF71DB">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3BA33BFF" w14:textId="77777777" w:rsidR="00E5316C" w:rsidRPr="00DF71DB" w:rsidRDefault="00E5316C" w:rsidP="00E5316C">
      <w:pPr>
        <w:rPr>
          <w:sz w:val="16"/>
          <w:szCs w:val="16"/>
        </w:rPr>
      </w:pPr>
      <w:r w:rsidRPr="00DF71DB">
        <w:rPr>
          <w:sz w:val="16"/>
          <w:szCs w:val="16"/>
        </w:rPr>
        <w:lastRenderedPageBreak/>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0417896" w14:textId="77777777" w:rsidR="00E5316C" w:rsidRPr="00DF71DB" w:rsidRDefault="00E5316C" w:rsidP="00E5316C">
      <w:pPr>
        <w:rPr>
          <w:sz w:val="16"/>
        </w:rPr>
      </w:pPr>
      <w:r w:rsidRPr="00DF71DB">
        <w:rPr>
          <w:sz w:val="16"/>
        </w:rPr>
        <w:t xml:space="preserve">In 1993, </w:t>
      </w:r>
      <w:r w:rsidRPr="00DF71DB">
        <w:rPr>
          <w:u w:val="single"/>
        </w:rPr>
        <w:t>the Supreme Court</w:t>
      </w:r>
      <w:r w:rsidRPr="00DF71DB">
        <w:rPr>
          <w:sz w:val="16"/>
        </w:rPr>
        <w:t xml:space="preserve"> decision in the Hartford Fire Insurance case (113 S. Ct. 2891 (1993)) </w:t>
      </w:r>
      <w:r w:rsidRPr="00DF71DB">
        <w:rPr>
          <w:u w:val="single"/>
        </w:rPr>
        <w:t xml:space="preserve">reaffirmed the effects doctrine, stating that the </w:t>
      </w:r>
      <w:r w:rsidRPr="00B732D7">
        <w:rPr>
          <w:highlight w:val="cyan"/>
          <w:u w:val="single"/>
        </w:rPr>
        <w:t xml:space="preserve">Sherman </w:t>
      </w:r>
      <w:r w:rsidRPr="00DF71DB">
        <w:rPr>
          <w:u w:val="single"/>
        </w:rPr>
        <w:t xml:space="preserve">Act </w:t>
      </w:r>
      <w:r w:rsidRPr="00B732D7">
        <w:rPr>
          <w:b/>
          <w:iCs/>
          <w:highlight w:val="cyan"/>
          <w:u w:val="single"/>
        </w:rPr>
        <w:t>applies to foreign conduct</w:t>
      </w:r>
      <w:r w:rsidRPr="00B732D7">
        <w:rPr>
          <w:sz w:val="16"/>
          <w:highlight w:val="cyan"/>
        </w:rPr>
        <w:t xml:space="preserve"> </w:t>
      </w:r>
      <w:r w:rsidRPr="00DF71DB">
        <w:rPr>
          <w:sz w:val="16"/>
        </w:rPr>
        <w:t xml:space="preserve">that was meant to produce and did in fact produce some substantial effect in the United States. </w:t>
      </w:r>
      <w:r w:rsidRPr="00B732D7">
        <w:rPr>
          <w:highlight w:val="cyan"/>
          <w:u w:val="single"/>
        </w:rPr>
        <w:t>The Court</w:t>
      </w:r>
      <w:r w:rsidRPr="00B732D7">
        <w:rPr>
          <w:sz w:val="16"/>
          <w:highlight w:val="cyan"/>
        </w:rPr>
        <w:t xml:space="preserve"> </w:t>
      </w:r>
      <w:r w:rsidRPr="00DF71DB">
        <w:rPr>
          <w:sz w:val="16"/>
        </w:rPr>
        <w:t xml:space="preserve">then </w:t>
      </w:r>
      <w:r w:rsidRPr="00B732D7">
        <w:rPr>
          <w:b/>
          <w:iCs/>
          <w:highlight w:val="cyan"/>
          <w:u w:val="single"/>
        </w:rPr>
        <w:t xml:space="preserve">took </w:t>
      </w:r>
      <w:r w:rsidRPr="00DF71DB">
        <w:rPr>
          <w:b/>
          <w:iCs/>
          <w:u w:val="single"/>
        </w:rPr>
        <w:t xml:space="preserve">a </w:t>
      </w:r>
      <w:r w:rsidRPr="00B732D7">
        <w:rPr>
          <w:b/>
          <w:iCs/>
          <w:highlight w:val="cyan"/>
          <w:u w:val="single"/>
        </w:rPr>
        <w:t xml:space="preserve">restrictive </w:t>
      </w:r>
      <w:r w:rsidRPr="00DF71DB">
        <w:rPr>
          <w:b/>
          <w:iCs/>
          <w:u w:val="single"/>
        </w:rPr>
        <w:t>view on</w:t>
      </w:r>
      <w:r w:rsidRPr="00DF71DB">
        <w:rPr>
          <w:sz w:val="16"/>
        </w:rPr>
        <w:t xml:space="preserve"> the test of </w:t>
      </w:r>
      <w:r w:rsidRPr="00B732D7">
        <w:rPr>
          <w:b/>
          <w:iCs/>
          <w:highlight w:val="cyan"/>
          <w:u w:val="single"/>
        </w:rPr>
        <w:t>balancing</w:t>
      </w:r>
      <w:r w:rsidRPr="00B732D7">
        <w:rPr>
          <w:sz w:val="16"/>
          <w:highlight w:val="cyan"/>
        </w:rPr>
        <w:t xml:space="preserve"> </w:t>
      </w:r>
      <w:r w:rsidRPr="00DF71DB">
        <w:rPr>
          <w:sz w:val="16"/>
        </w:rPr>
        <w:t xml:space="preserve">interests, stating that </w:t>
      </w:r>
      <w:r w:rsidRPr="00DF71DB">
        <w:rPr>
          <w:u w:val="single"/>
        </w:rPr>
        <w:t>the only substantial question is whether there is a true conflict between domestic and foreign law, and held that no such conflict seemed to exist</w:t>
      </w:r>
      <w:r w:rsidRPr="00DF71DB">
        <w:rPr>
          <w:sz w:val="16"/>
        </w:rPr>
        <w:t xml:space="preserve"> because British law did not require defendants to act in a manner prohibited by U.S. law. 10</w:t>
      </w:r>
    </w:p>
    <w:p w14:paraId="6ABBC8E3" w14:textId="77777777" w:rsidR="00E5316C" w:rsidRPr="00DF71DB" w:rsidRDefault="00E5316C" w:rsidP="00E5316C">
      <w:pPr>
        <w:rPr>
          <w:sz w:val="16"/>
        </w:rPr>
      </w:pPr>
      <w:r w:rsidRPr="00B732D7">
        <w:rPr>
          <w:highlight w:val="cyan"/>
          <w:u w:val="single"/>
        </w:rPr>
        <w:t>Japan</w:t>
      </w:r>
      <w:r w:rsidRPr="00B732D7">
        <w:rPr>
          <w:sz w:val="16"/>
          <w:highlight w:val="cyan"/>
        </w:rPr>
        <w:t xml:space="preserve"> </w:t>
      </w:r>
      <w:r w:rsidRPr="00DF71DB">
        <w:rPr>
          <w:sz w:val="16"/>
        </w:rPr>
        <w:t xml:space="preserve">maintains the territorial principle and </w:t>
      </w:r>
      <w:r w:rsidRPr="00B732D7">
        <w:rPr>
          <w:b/>
          <w:iCs/>
          <w:highlight w:val="cyan"/>
          <w:u w:val="single"/>
        </w:rPr>
        <w:t xml:space="preserve">rejects </w:t>
      </w:r>
      <w:r w:rsidRPr="00DF71DB">
        <w:rPr>
          <w:b/>
          <w:iCs/>
          <w:u w:val="single"/>
        </w:rPr>
        <w:t>the effects doctrine</w:t>
      </w:r>
      <w:r w:rsidRPr="00DF71DB">
        <w:rPr>
          <w:sz w:val="16"/>
        </w:rPr>
        <w:t xml:space="preserve">, stating that the effects doctrine cannot be regarded as an established rule of international law. </w:t>
      </w:r>
      <w:r w:rsidRPr="00DF71DB">
        <w:rPr>
          <w:u w:val="single"/>
        </w:rPr>
        <w:t>In the view of</w:t>
      </w:r>
      <w:r w:rsidRPr="00DF71DB">
        <w:rPr>
          <w:sz w:val="16"/>
        </w:rPr>
        <w:t xml:space="preserve"> the Government of </w:t>
      </w:r>
      <w:r w:rsidRPr="00DF71DB">
        <w:rPr>
          <w:b/>
          <w:iCs/>
          <w:u w:val="single"/>
        </w:rPr>
        <w:t>Japan</w:t>
      </w:r>
      <w:r w:rsidRPr="00DF71DB">
        <w:rPr>
          <w:sz w:val="16"/>
        </w:rPr>
        <w:t xml:space="preserve">, the </w:t>
      </w:r>
      <w:r w:rsidRPr="00DF71DB">
        <w:rPr>
          <w:u w:val="single"/>
        </w:rPr>
        <w:t>extraterritorial application</w:t>
      </w:r>
      <w:r w:rsidRPr="00DF71DB">
        <w:rPr>
          <w:b/>
          <w:iCs/>
          <w:u w:val="single"/>
        </w:rPr>
        <w:t xml:space="preserve"> of </w:t>
      </w:r>
      <w:r w:rsidRPr="00B732D7">
        <w:rPr>
          <w:b/>
          <w:iCs/>
          <w:highlight w:val="cyan"/>
          <w:u w:val="single"/>
        </w:rPr>
        <w:t>U.S</w:t>
      </w:r>
      <w:r w:rsidRPr="00DF71DB">
        <w:rPr>
          <w:b/>
          <w:iCs/>
          <w:u w:val="single"/>
        </w:rPr>
        <w:t>.</w:t>
      </w:r>
      <w:r w:rsidRPr="00DF71DB">
        <w:rPr>
          <w:sz w:val="16"/>
        </w:rPr>
        <w:t xml:space="preserve"> domestic laws (including U.S. </w:t>
      </w:r>
      <w:r w:rsidRPr="00B732D7">
        <w:rPr>
          <w:b/>
          <w:iCs/>
          <w:highlight w:val="cyan"/>
          <w:u w:val="single"/>
        </w:rPr>
        <w:t xml:space="preserve">antitrust </w:t>
      </w:r>
      <w:r w:rsidRPr="00DF71DB">
        <w:rPr>
          <w:b/>
          <w:iCs/>
          <w:u w:val="single"/>
        </w:rPr>
        <w:t>laws</w:t>
      </w:r>
      <w:r w:rsidRPr="00DF71DB">
        <w:rPr>
          <w:sz w:val="16"/>
        </w:rPr>
        <w:t xml:space="preserve">) based on the </w:t>
      </w:r>
      <w:r w:rsidRPr="00B732D7">
        <w:rPr>
          <w:b/>
          <w:iCs/>
          <w:highlight w:val="cyan"/>
          <w:u w:val="single"/>
        </w:rPr>
        <w:t>effects doctrine</w:t>
      </w:r>
      <w:r w:rsidRPr="00DF71DB">
        <w:rPr>
          <w:b/>
          <w:iCs/>
          <w:u w:val="single"/>
        </w:rPr>
        <w:t xml:space="preserve"> is not allowed</w:t>
      </w:r>
      <w:r w:rsidRPr="00DF71DB">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B732D7">
        <w:rPr>
          <w:highlight w:val="cyan"/>
          <w:u w:val="single"/>
        </w:rPr>
        <w:t>Nonetheless, the U.S.</w:t>
      </w:r>
      <w:r w:rsidRPr="00DF71DB">
        <w:rPr>
          <w:u w:val="single"/>
        </w:rPr>
        <w:t xml:space="preserve"> Supreme Court </w:t>
      </w:r>
      <w:r w:rsidRPr="00B732D7">
        <w:rPr>
          <w:b/>
          <w:iCs/>
          <w:highlight w:val="cyan"/>
          <w:u w:val="single"/>
        </w:rPr>
        <w:t>affirmed</w:t>
      </w:r>
      <w:r w:rsidRPr="00B732D7">
        <w:rPr>
          <w:sz w:val="16"/>
          <w:highlight w:val="cyan"/>
        </w:rPr>
        <w:t xml:space="preserve"> </w:t>
      </w:r>
      <w:r w:rsidRPr="00DF71DB">
        <w:rPr>
          <w:sz w:val="16"/>
        </w:rPr>
        <w:t xml:space="preserve">the Court of Appeal decision, which assumed </w:t>
      </w:r>
      <w:r w:rsidRPr="005A1020">
        <w:rPr>
          <w:u w:val="single"/>
        </w:rPr>
        <w:t xml:space="preserve">the extraterritorial </w:t>
      </w:r>
      <w:r w:rsidRPr="00B732D7">
        <w:rPr>
          <w:highlight w:val="cyan"/>
          <w:u w:val="single"/>
        </w:rPr>
        <w:t>application</w:t>
      </w:r>
      <w:r w:rsidRPr="00DF71DB">
        <w:rPr>
          <w:sz w:val="16"/>
        </w:rPr>
        <w:t xml:space="preserve"> of the Sherman Act to a criminal case for the first time (118 S. Ct. 685 (1998)).</w:t>
      </w:r>
    </w:p>
    <w:p w14:paraId="4116A7B9" w14:textId="77777777" w:rsidR="00E5316C" w:rsidRDefault="00E5316C" w:rsidP="00E5316C">
      <w:pPr>
        <w:pStyle w:val="Heading4"/>
      </w:pPr>
      <w:r w:rsidRPr="00C34124">
        <w:rPr>
          <w:u w:val="single"/>
        </w:rPr>
        <w:t xml:space="preserve">Economic </w:t>
      </w:r>
      <w:r>
        <w:rPr>
          <w:u w:val="single"/>
        </w:rPr>
        <w:t>alliance</w:t>
      </w:r>
      <w:r>
        <w:t xml:space="preserve"> solves </w:t>
      </w:r>
      <w:r w:rsidRPr="00C34124">
        <w:rPr>
          <w:u w:val="single"/>
        </w:rPr>
        <w:t>climate change</w:t>
      </w:r>
      <w:r>
        <w:t xml:space="preserve">---business cooperation key to </w:t>
      </w:r>
      <w:r w:rsidRPr="00C34124">
        <w:rPr>
          <w:u w:val="single"/>
        </w:rPr>
        <w:t>consistency</w:t>
      </w:r>
      <w:r>
        <w:t xml:space="preserve">. </w:t>
      </w:r>
    </w:p>
    <w:p w14:paraId="1D2D44B8" w14:textId="77777777" w:rsidR="00E5316C" w:rsidRPr="008957B2" w:rsidRDefault="00E5316C" w:rsidP="00E5316C">
      <w:r>
        <w:t xml:space="preserve">Mary M. </w:t>
      </w:r>
      <w:r w:rsidRPr="008957B2">
        <w:rPr>
          <w:rStyle w:val="Style13ptBold"/>
        </w:rPr>
        <w:t>McCarthy and</w:t>
      </w:r>
      <w:r>
        <w:t xml:space="preserve"> Phillip Y. </w:t>
      </w:r>
      <w:r w:rsidRPr="008957B2">
        <w:rPr>
          <w:rStyle w:val="Style13ptBold"/>
        </w:rPr>
        <w:t>Lipscy 21</w:t>
      </w:r>
      <w:r>
        <w:t xml:space="preserve">. Mary M. McCarthy is associate professor of politics and international relations at Drake University in Des Moines, Iowa. Phillip Y. Lipscy is associate professor in the department of political science and Munk School of Global Affairs and Public Policy at the University of Toronto, where he also directs the Centre for the Study of Global Japan. "The US and Japan Must Lead on Climate Cooperation". No Publication. xx-xx-xxxx. https://thediplomat.com/2021/04/the-us-and-japan-must-lead-on-climate-cooperation/ </w:t>
      </w:r>
    </w:p>
    <w:p w14:paraId="6CB1F885" w14:textId="77777777" w:rsidR="00E5316C" w:rsidRPr="00C34124" w:rsidRDefault="00E5316C" w:rsidP="00E5316C">
      <w:pPr>
        <w:rPr>
          <w:sz w:val="16"/>
        </w:rPr>
      </w:pPr>
      <w:r w:rsidRPr="00C34124">
        <w:rPr>
          <w:sz w:val="16"/>
        </w:rPr>
        <w:t xml:space="preserve">Last week’s bilateral meeting between </w:t>
      </w:r>
      <w:r w:rsidRPr="002D77EC">
        <w:rPr>
          <w:rStyle w:val="StyleUnderline"/>
          <w:highlight w:val="cyan"/>
        </w:rPr>
        <w:t>Biden and</w:t>
      </w:r>
      <w:r w:rsidRPr="00C34124">
        <w:rPr>
          <w:sz w:val="16"/>
        </w:rPr>
        <w:t xml:space="preserve"> Japanese Prime Minister </w:t>
      </w:r>
      <w:r w:rsidRPr="002D77EC">
        <w:rPr>
          <w:rStyle w:val="StyleUnderline"/>
          <w:highlight w:val="cyan"/>
        </w:rPr>
        <w:t>Suga</w:t>
      </w:r>
      <w:r w:rsidRPr="00C34124">
        <w:rPr>
          <w:sz w:val="16"/>
        </w:rPr>
        <w:t xml:space="preserve"> Yoshihide </w:t>
      </w:r>
      <w:r w:rsidRPr="002D77EC">
        <w:rPr>
          <w:rStyle w:val="StyleUnderline"/>
          <w:highlight w:val="cyan"/>
        </w:rPr>
        <w:t>laid the groundwork</w:t>
      </w:r>
      <w:r w:rsidRPr="00C34124">
        <w:rPr>
          <w:rStyle w:val="StyleUnderline"/>
        </w:rPr>
        <w:t xml:space="preserve"> for the climate summit, </w:t>
      </w:r>
      <w:r w:rsidRPr="002D77EC">
        <w:rPr>
          <w:rStyle w:val="StyleUnderline"/>
          <w:highlight w:val="cyan"/>
        </w:rPr>
        <w:t>with</w:t>
      </w:r>
      <w:r w:rsidRPr="00C34124">
        <w:rPr>
          <w:rStyle w:val="StyleUnderline"/>
        </w:rPr>
        <w:t xml:space="preserve"> the </w:t>
      </w:r>
      <w:r w:rsidRPr="002D77EC">
        <w:rPr>
          <w:rStyle w:val="StyleUnderline"/>
          <w:highlight w:val="cyan"/>
        </w:rPr>
        <w:t>U.S. and Japan</w:t>
      </w:r>
      <w:r w:rsidRPr="00C34124">
        <w:rPr>
          <w:rStyle w:val="StyleUnderline"/>
        </w:rPr>
        <w:t xml:space="preserve"> </w:t>
      </w:r>
      <w:r w:rsidRPr="002D77EC">
        <w:rPr>
          <w:rStyle w:val="StyleUnderline"/>
          <w:highlight w:val="cyan"/>
        </w:rPr>
        <w:t>announcing</w:t>
      </w:r>
      <w:r w:rsidRPr="00C34124">
        <w:rPr>
          <w:rStyle w:val="StyleUnderline"/>
        </w:rPr>
        <w:t xml:space="preserve"> their </w:t>
      </w:r>
      <w:r w:rsidRPr="002D77EC">
        <w:rPr>
          <w:rStyle w:val="Emphasis"/>
          <w:highlight w:val="cyan"/>
        </w:rPr>
        <w:t>global climate leadership</w:t>
      </w:r>
      <w:r w:rsidRPr="00C34124">
        <w:rPr>
          <w:rStyle w:val="StyleUnderline"/>
        </w:rPr>
        <w:t xml:space="preserve">. The </w:t>
      </w:r>
      <w:r w:rsidRPr="002D77EC">
        <w:rPr>
          <w:rStyle w:val="StyleUnderline"/>
          <w:highlight w:val="cyan"/>
        </w:rPr>
        <w:t>governments seek</w:t>
      </w:r>
      <w:r w:rsidRPr="00C34124">
        <w:rPr>
          <w:rStyle w:val="StyleUnderline"/>
        </w:rPr>
        <w:t xml:space="preserve"> to use </w:t>
      </w:r>
      <w:r w:rsidRPr="002D77EC">
        <w:rPr>
          <w:rStyle w:val="StyleUnderline"/>
          <w:highlight w:val="cyan"/>
        </w:rPr>
        <w:t xml:space="preserve">energy cooperation to address </w:t>
      </w:r>
      <w:r w:rsidRPr="002D77EC">
        <w:rPr>
          <w:rStyle w:val="Emphasis"/>
          <w:highlight w:val="cyan"/>
        </w:rPr>
        <w:t>climate change</w:t>
      </w:r>
      <w:r w:rsidRPr="00C34124">
        <w:rPr>
          <w:sz w:val="16"/>
        </w:rPr>
        <w:t xml:space="preserve">, geostrategic challenges raised by China, and other issues of mutual concern. </w:t>
      </w:r>
      <w:r w:rsidRPr="00C34124">
        <w:rPr>
          <w:rStyle w:val="StyleUnderline"/>
        </w:rPr>
        <w:t>However</w:t>
      </w:r>
      <w:r w:rsidRPr="00C34124">
        <w:rPr>
          <w:sz w:val="16"/>
        </w:rPr>
        <w:t xml:space="preserve">, the two countries’ track record of volatility and </w:t>
      </w:r>
      <w:r w:rsidRPr="00C34124">
        <w:rPr>
          <w:rStyle w:val="StyleUnderline"/>
        </w:rPr>
        <w:t>inconsistency makes some countries skeptical</w:t>
      </w:r>
      <w:r w:rsidRPr="00C34124">
        <w:rPr>
          <w:sz w:val="16"/>
        </w:rPr>
        <w:t xml:space="preserve"> about their reliability as partners.</w:t>
      </w:r>
    </w:p>
    <w:p w14:paraId="0297F092" w14:textId="77777777" w:rsidR="00E5316C" w:rsidRPr="00C34124" w:rsidRDefault="00E5316C" w:rsidP="00E5316C">
      <w:pPr>
        <w:rPr>
          <w:sz w:val="16"/>
        </w:rPr>
      </w:pPr>
      <w:r w:rsidRPr="002D77EC">
        <w:rPr>
          <w:rStyle w:val="StyleUnderline"/>
          <w:highlight w:val="cyan"/>
        </w:rPr>
        <w:t>An urgent task</w:t>
      </w:r>
      <w:r w:rsidRPr="00C34124">
        <w:rPr>
          <w:sz w:val="16"/>
        </w:rPr>
        <w:t xml:space="preserve"> for both countries </w:t>
      </w:r>
      <w:r w:rsidRPr="002D77EC">
        <w:rPr>
          <w:rStyle w:val="Emphasis"/>
          <w:highlight w:val="cyan"/>
        </w:rPr>
        <w:t>is to institutionalize climate policy</w:t>
      </w:r>
      <w:r w:rsidRPr="002D77EC">
        <w:rPr>
          <w:rStyle w:val="StyleUnderline"/>
          <w:highlight w:val="cyan"/>
        </w:rPr>
        <w:t xml:space="preserve"> through</w:t>
      </w:r>
      <w:r w:rsidRPr="00C34124">
        <w:rPr>
          <w:sz w:val="16"/>
        </w:rPr>
        <w:t xml:space="preserve"> domestic, </w:t>
      </w:r>
      <w:r w:rsidRPr="002D77EC">
        <w:rPr>
          <w:rStyle w:val="StyleUnderline"/>
          <w:highlight w:val="cyan"/>
        </w:rPr>
        <w:t>bilateral</w:t>
      </w:r>
      <w:r w:rsidRPr="00C34124">
        <w:rPr>
          <w:sz w:val="16"/>
        </w:rPr>
        <w:t xml:space="preserve">, and multilateral </w:t>
      </w:r>
      <w:r w:rsidRPr="002D77EC">
        <w:rPr>
          <w:rStyle w:val="StyleUnderline"/>
          <w:highlight w:val="cyan"/>
        </w:rPr>
        <w:t>mechanisms</w:t>
      </w:r>
      <w:r w:rsidRPr="00C34124">
        <w:rPr>
          <w:sz w:val="16"/>
        </w:rPr>
        <w:t xml:space="preserve"> that outlast any single administration. </w:t>
      </w:r>
      <w:r w:rsidRPr="00C34124">
        <w:rPr>
          <w:rStyle w:val="StyleUnderline"/>
        </w:rPr>
        <w:t xml:space="preserve">This </w:t>
      </w:r>
      <w:r w:rsidRPr="002D77EC">
        <w:rPr>
          <w:rStyle w:val="StyleUnderline"/>
          <w:highlight w:val="cyan"/>
        </w:rPr>
        <w:t>means building</w:t>
      </w:r>
      <w:r w:rsidRPr="00C34124">
        <w:rPr>
          <w:sz w:val="16"/>
        </w:rPr>
        <w:t xml:space="preserve"> partnerships that emphasize </w:t>
      </w:r>
      <w:r w:rsidRPr="002D77EC">
        <w:rPr>
          <w:rStyle w:val="Emphasis"/>
          <w:highlight w:val="cyan"/>
        </w:rPr>
        <w:t>business opportunities</w:t>
      </w:r>
      <w:r w:rsidRPr="00C34124">
        <w:rPr>
          <w:rStyle w:val="Emphasis"/>
        </w:rPr>
        <w:t xml:space="preserve"> </w:t>
      </w:r>
      <w:r w:rsidRPr="002D77EC">
        <w:rPr>
          <w:rStyle w:val="Emphasis"/>
          <w:highlight w:val="cyan"/>
        </w:rPr>
        <w:t>and</w:t>
      </w:r>
      <w:r w:rsidRPr="00C34124">
        <w:rPr>
          <w:sz w:val="16"/>
        </w:rPr>
        <w:t xml:space="preserve"> irreversible </w:t>
      </w:r>
      <w:r w:rsidRPr="002D77EC">
        <w:rPr>
          <w:rStyle w:val="Emphasis"/>
          <w:highlight w:val="cyan"/>
        </w:rPr>
        <w:t>investments</w:t>
      </w:r>
      <w:r w:rsidRPr="00C34124">
        <w:rPr>
          <w:sz w:val="16"/>
        </w:rPr>
        <w:t xml:space="preserve"> in energy sector transformation. </w:t>
      </w:r>
      <w:r w:rsidRPr="002D77EC">
        <w:rPr>
          <w:rStyle w:val="StyleUnderline"/>
          <w:highlight w:val="cyan"/>
        </w:rPr>
        <w:t>The institutionalization</w:t>
      </w:r>
      <w:r w:rsidRPr="00C34124">
        <w:rPr>
          <w:sz w:val="16"/>
        </w:rPr>
        <w:t xml:space="preserve"> of initiatives and the creation of vested interests </w:t>
      </w:r>
      <w:r w:rsidRPr="002D77EC">
        <w:rPr>
          <w:rStyle w:val="StyleUnderline"/>
          <w:highlight w:val="cyan"/>
        </w:rPr>
        <w:t>in</w:t>
      </w:r>
      <w:r w:rsidRPr="00C34124">
        <w:rPr>
          <w:rStyle w:val="StyleUnderline"/>
        </w:rPr>
        <w:t xml:space="preserve"> </w:t>
      </w:r>
      <w:r w:rsidRPr="002D77EC">
        <w:rPr>
          <w:rStyle w:val="StyleUnderline"/>
          <w:highlight w:val="cyan"/>
        </w:rPr>
        <w:t xml:space="preserve">green </w:t>
      </w:r>
      <w:r w:rsidRPr="002D77EC">
        <w:rPr>
          <w:rStyle w:val="Emphasis"/>
          <w:highlight w:val="cyan"/>
        </w:rPr>
        <w:t>technologies</w:t>
      </w:r>
      <w:r w:rsidRPr="00C34124">
        <w:rPr>
          <w:sz w:val="16"/>
        </w:rPr>
        <w:t xml:space="preserve"> </w:t>
      </w:r>
      <w:r w:rsidRPr="002D77EC">
        <w:rPr>
          <w:rStyle w:val="StyleUnderline"/>
          <w:highlight w:val="cyan"/>
        </w:rPr>
        <w:t>and</w:t>
      </w:r>
      <w:r w:rsidRPr="00C34124">
        <w:rPr>
          <w:sz w:val="16"/>
        </w:rPr>
        <w:t xml:space="preserve"> green </w:t>
      </w:r>
      <w:r w:rsidRPr="002D77EC">
        <w:rPr>
          <w:rStyle w:val="Emphasis"/>
          <w:highlight w:val="cyan"/>
        </w:rPr>
        <w:t>growth will be critical</w:t>
      </w:r>
      <w:r w:rsidRPr="00C34124">
        <w:rPr>
          <w:rStyle w:val="StyleUnderline"/>
        </w:rPr>
        <w:t xml:space="preserve"> in preventing future backsliding</w:t>
      </w:r>
      <w:r w:rsidRPr="00C34124">
        <w:rPr>
          <w:sz w:val="16"/>
        </w:rPr>
        <w:t xml:space="preserve"> on climate commitments.</w:t>
      </w:r>
    </w:p>
    <w:p w14:paraId="19F4B409" w14:textId="77777777" w:rsidR="00E5316C" w:rsidRPr="00C34124" w:rsidRDefault="00E5316C" w:rsidP="00E5316C">
      <w:pPr>
        <w:rPr>
          <w:sz w:val="16"/>
          <w:szCs w:val="16"/>
        </w:rPr>
      </w:pPr>
      <w:r w:rsidRPr="00C34124">
        <w:rPr>
          <w:sz w:val="16"/>
          <w:szCs w:val="16"/>
        </w:rPr>
        <w:t>U.S.-Japan Climate Partnership</w:t>
      </w:r>
    </w:p>
    <w:p w14:paraId="5BAB6A14" w14:textId="77777777" w:rsidR="00E5316C" w:rsidRPr="00C34124" w:rsidRDefault="00E5316C" w:rsidP="00E5316C">
      <w:pPr>
        <w:rPr>
          <w:sz w:val="16"/>
          <w:szCs w:val="16"/>
        </w:rPr>
      </w:pPr>
      <w:r w:rsidRPr="00C34124">
        <w:rPr>
          <w:sz w:val="16"/>
          <w:szCs w:val="16"/>
        </w:rPr>
        <w:t>The U.S.-Japan Climate Partnership on Ambition, Decarbonization, and Clean Energy, announced on April 16 while Suga was in Washington, D.C., is a natural extension of existing bilateral initiatives, but it also signals a meaningful shift from the policies of the previous governments.</w:t>
      </w:r>
    </w:p>
    <w:p w14:paraId="5A116392" w14:textId="77777777" w:rsidR="00E5316C" w:rsidRPr="00C34124" w:rsidRDefault="00E5316C" w:rsidP="00E5316C">
      <w:pPr>
        <w:rPr>
          <w:sz w:val="16"/>
        </w:rPr>
      </w:pPr>
      <w:r w:rsidRPr="00C34124">
        <w:rPr>
          <w:sz w:val="16"/>
        </w:rPr>
        <w:lastRenderedPageBreak/>
        <w:t xml:space="preserve">The Biden and Suga governments will continue ventures such as the Japan-U.S.-Mekong Power Partnership (JUMPP) and cooperation on nuclear energy technology. But, in keeping with Biden and Suga’s stated intentions to pursue carbon neutrality by 2050, </w:t>
      </w:r>
      <w:r w:rsidRPr="002D77EC">
        <w:rPr>
          <w:rStyle w:val="StyleUnderline"/>
        </w:rPr>
        <w:t>the</w:t>
      </w:r>
      <w:r w:rsidRPr="00C34124">
        <w:rPr>
          <w:sz w:val="16"/>
        </w:rPr>
        <w:t xml:space="preserve"> Japan-U.S. Strategic Energy Partnership (</w:t>
      </w:r>
      <w:r w:rsidRPr="00C34124">
        <w:rPr>
          <w:rStyle w:val="StyleUnderline"/>
        </w:rPr>
        <w:t>JUSEP</w:t>
      </w:r>
      <w:r w:rsidRPr="00C34124">
        <w:rPr>
          <w:sz w:val="16"/>
        </w:rPr>
        <w:t xml:space="preserve">) </w:t>
      </w:r>
      <w:r w:rsidRPr="00C34124">
        <w:rPr>
          <w:rStyle w:val="StyleUnderline"/>
        </w:rPr>
        <w:t>has been upgraded to the</w:t>
      </w:r>
      <w:r w:rsidRPr="00C34124">
        <w:rPr>
          <w:sz w:val="16"/>
        </w:rPr>
        <w:t xml:space="preserve"> Japan-U.S. Clean Energy Partnership (</w:t>
      </w:r>
      <w:r w:rsidRPr="00C34124">
        <w:rPr>
          <w:rStyle w:val="StyleUnderline"/>
        </w:rPr>
        <w:t>JUCEP</w:t>
      </w:r>
      <w:r w:rsidRPr="00C34124">
        <w:rPr>
          <w:sz w:val="16"/>
        </w:rPr>
        <w:t xml:space="preserve">), </w:t>
      </w:r>
      <w:r w:rsidRPr="00C34124">
        <w:rPr>
          <w:rStyle w:val="StyleUnderline"/>
        </w:rPr>
        <w:t>which will move beyond past cooperative activities on technology research and development</w:t>
      </w:r>
      <w:r w:rsidRPr="00C34124">
        <w:rPr>
          <w:sz w:val="16"/>
        </w:rPr>
        <w:t>, in the context of the Paris Agreement and the Free and Open Indo-Pacific strategy.</w:t>
      </w:r>
    </w:p>
    <w:p w14:paraId="6825BDDD" w14:textId="77777777" w:rsidR="00E5316C" w:rsidRPr="00C34124" w:rsidRDefault="00E5316C" w:rsidP="00E5316C">
      <w:pPr>
        <w:rPr>
          <w:sz w:val="16"/>
        </w:rPr>
      </w:pPr>
      <w:r w:rsidRPr="00C34124">
        <w:rPr>
          <w:sz w:val="16"/>
        </w:rPr>
        <w:t xml:space="preserve">Most importantly, </w:t>
      </w:r>
      <w:r w:rsidRPr="00C34124">
        <w:rPr>
          <w:rStyle w:val="StyleUnderline"/>
        </w:rPr>
        <w:t>their joint statements and accompanying rhetoric have emphasized the role of the United States and Japan as emerging leaders</w:t>
      </w:r>
      <w:r w:rsidRPr="00C34124">
        <w:rPr>
          <w:sz w:val="16"/>
        </w:rPr>
        <w:t xml:space="preserve"> in a number of areas connected with climate change mitigation. To exert true leadership, it will be critical to develop concrete measures and policies to not only deepen cooperation but also accelerate domestic decarbonization.</w:t>
      </w:r>
    </w:p>
    <w:p w14:paraId="0AF1C1B9" w14:textId="77777777" w:rsidR="00E5316C" w:rsidRPr="00C34124" w:rsidRDefault="00E5316C" w:rsidP="00E5316C">
      <w:pPr>
        <w:rPr>
          <w:sz w:val="16"/>
          <w:szCs w:val="16"/>
        </w:rPr>
      </w:pPr>
      <w:r w:rsidRPr="00C34124">
        <w:rPr>
          <w:sz w:val="16"/>
          <w:szCs w:val="16"/>
        </w:rPr>
        <w:t>Green Technologies and Green Growth</w:t>
      </w:r>
    </w:p>
    <w:p w14:paraId="77A18209" w14:textId="77777777" w:rsidR="00E5316C" w:rsidRPr="00C34124" w:rsidRDefault="00E5316C" w:rsidP="00E5316C">
      <w:pPr>
        <w:rPr>
          <w:sz w:val="16"/>
        </w:rPr>
      </w:pPr>
      <w:r w:rsidRPr="00C34124">
        <w:rPr>
          <w:sz w:val="16"/>
        </w:rPr>
        <w:t xml:space="preserve">The COVID-19 pandemic presents a potentially transformative opportunity for governments to overcome entrenched resistance to climate policies. This starts with a green recovery from the pandemic as the first step to sustainable green growth. </w:t>
      </w:r>
      <w:r w:rsidRPr="00525A90">
        <w:rPr>
          <w:rStyle w:val="StyleUnderline"/>
          <w:highlight w:val="cyan"/>
        </w:rPr>
        <w:t>Emerging green industries</w:t>
      </w:r>
      <w:r w:rsidRPr="00C34124">
        <w:rPr>
          <w:rStyle w:val="StyleUnderline"/>
        </w:rPr>
        <w:t xml:space="preserve"> </w:t>
      </w:r>
      <w:r w:rsidRPr="00525A90">
        <w:rPr>
          <w:rStyle w:val="StyleUnderline"/>
          <w:highlight w:val="cyan"/>
        </w:rPr>
        <w:t>can be promoted</w:t>
      </w:r>
      <w:r w:rsidRPr="00C34124">
        <w:rPr>
          <w:sz w:val="16"/>
        </w:rPr>
        <w:t xml:space="preserve"> and entrenched </w:t>
      </w:r>
      <w:r w:rsidRPr="00525A90">
        <w:rPr>
          <w:rStyle w:val="StyleUnderline"/>
          <w:highlight w:val="cyan"/>
        </w:rPr>
        <w:t>by</w:t>
      </w:r>
      <w:r w:rsidRPr="00C34124">
        <w:rPr>
          <w:sz w:val="16"/>
        </w:rPr>
        <w:t xml:space="preserve"> government investment, support, and </w:t>
      </w:r>
      <w:r w:rsidRPr="00525A90">
        <w:rPr>
          <w:rStyle w:val="Emphasis"/>
          <w:highlight w:val="cyan"/>
        </w:rPr>
        <w:t>international linkages</w:t>
      </w:r>
      <w:r w:rsidRPr="00525A90">
        <w:rPr>
          <w:sz w:val="16"/>
          <w:highlight w:val="cyan"/>
        </w:rPr>
        <w:t>.</w:t>
      </w:r>
      <w:r w:rsidRPr="00C34124">
        <w:rPr>
          <w:sz w:val="16"/>
        </w:rPr>
        <w:t xml:space="preserve"> Green growth can also address energy security challenges, such as Japan’s longstanding dependence on fossil fuel imports. The pandemic further provides a window of opportunity to design multilateral frameworks to more effectively address global dimensions of climate change like taxation, green border adjustment, and asset revaluation.</w:t>
      </w:r>
    </w:p>
    <w:p w14:paraId="0A069D71" w14:textId="77777777" w:rsidR="00E5316C" w:rsidRPr="00C34124" w:rsidRDefault="00E5316C" w:rsidP="00E5316C">
      <w:pPr>
        <w:rPr>
          <w:sz w:val="16"/>
          <w:szCs w:val="16"/>
        </w:rPr>
      </w:pPr>
      <w:r w:rsidRPr="00C34124">
        <w:rPr>
          <w:sz w:val="16"/>
          <w:szCs w:val="16"/>
        </w:rPr>
        <w:t>The U.S.-Japan Climate Partnership expands on existing cooperation to include “renewable energy, energy storage (such as batteries and long-duration energy storage technologies), smart grid, energy efficiency, hydrogen, Carbon Capture, Utilization and Storage/Carbon Recycling, industrial decarbonization, and advanced nuclear power.” The partnership will target both domestic and foreign needs. For example, both the United States and Japan need to upgrade their own grids and integrate renewables into the grid. And, through advancements in and transfer of smart grid technology, they can contribute to the modernization and efficiency of other countries’ energy sectors as well.</w:t>
      </w:r>
    </w:p>
    <w:p w14:paraId="3AD2A96E" w14:textId="77777777" w:rsidR="00E5316C" w:rsidRPr="00C34124" w:rsidRDefault="00E5316C" w:rsidP="00E5316C">
      <w:pPr>
        <w:rPr>
          <w:sz w:val="16"/>
        </w:rPr>
      </w:pPr>
      <w:r w:rsidRPr="00C34124">
        <w:rPr>
          <w:sz w:val="16"/>
        </w:rPr>
        <w:t xml:space="preserve">Even though Japan is a leader in research and development in clean energy technologies, it has faced impediments in transforming that into profitable ventures in the marketplace. U.S. industry had early successes with clean energy technologies, but China has come to dominate much of the commercial landscape. </w:t>
      </w:r>
      <w:r w:rsidRPr="00C34124">
        <w:rPr>
          <w:rStyle w:val="StyleUnderline"/>
        </w:rPr>
        <w:t xml:space="preserve">In partnership, </w:t>
      </w:r>
      <w:r w:rsidRPr="00525A90">
        <w:rPr>
          <w:rStyle w:val="StyleUnderline"/>
          <w:highlight w:val="cyan"/>
        </w:rPr>
        <w:t>Japan</w:t>
      </w:r>
      <w:r w:rsidRPr="00C34124">
        <w:rPr>
          <w:rStyle w:val="StyleUnderline"/>
        </w:rPr>
        <w:t xml:space="preserve"> </w:t>
      </w:r>
      <w:r w:rsidRPr="00525A90">
        <w:rPr>
          <w:rStyle w:val="StyleUnderline"/>
          <w:highlight w:val="cyan"/>
        </w:rPr>
        <w:t>and</w:t>
      </w:r>
      <w:r w:rsidRPr="00C34124">
        <w:rPr>
          <w:rStyle w:val="StyleUnderline"/>
        </w:rPr>
        <w:t xml:space="preserve"> the </w:t>
      </w:r>
      <w:r w:rsidRPr="00525A90">
        <w:rPr>
          <w:rStyle w:val="StyleUnderline"/>
          <w:highlight w:val="cyan"/>
        </w:rPr>
        <w:t>U</w:t>
      </w:r>
      <w:r w:rsidRPr="00C34124">
        <w:rPr>
          <w:rStyle w:val="StyleUnderline"/>
        </w:rPr>
        <w:t xml:space="preserve">nited </w:t>
      </w:r>
      <w:r w:rsidRPr="00525A90">
        <w:rPr>
          <w:rStyle w:val="StyleUnderline"/>
          <w:highlight w:val="cyan"/>
        </w:rPr>
        <w:t>S</w:t>
      </w:r>
      <w:r w:rsidRPr="00C34124">
        <w:rPr>
          <w:rStyle w:val="StyleUnderline"/>
        </w:rPr>
        <w:t xml:space="preserve">tates </w:t>
      </w:r>
      <w:r w:rsidRPr="00525A90">
        <w:rPr>
          <w:rStyle w:val="StyleUnderline"/>
          <w:highlight w:val="cyan"/>
        </w:rPr>
        <w:t>may</w:t>
      </w:r>
      <w:r w:rsidRPr="00C34124">
        <w:rPr>
          <w:rStyle w:val="StyleUnderline"/>
        </w:rPr>
        <w:t xml:space="preserve"> be able to</w:t>
      </w:r>
      <w:r w:rsidRPr="00C34124">
        <w:rPr>
          <w:sz w:val="16"/>
        </w:rPr>
        <w:t xml:space="preserve"> compete more effectively with China and </w:t>
      </w:r>
      <w:r w:rsidRPr="00525A90">
        <w:rPr>
          <w:rStyle w:val="Emphasis"/>
          <w:highlight w:val="cyan"/>
        </w:rPr>
        <w:t>reassert their market share</w:t>
      </w:r>
      <w:r w:rsidRPr="00C34124">
        <w:rPr>
          <w:sz w:val="16"/>
        </w:rPr>
        <w:t>.</w:t>
      </w:r>
    </w:p>
    <w:p w14:paraId="3EBAAF56" w14:textId="77777777" w:rsidR="00E5316C" w:rsidRPr="00C34124" w:rsidRDefault="00E5316C" w:rsidP="00E5316C">
      <w:pPr>
        <w:rPr>
          <w:sz w:val="16"/>
          <w:szCs w:val="16"/>
        </w:rPr>
      </w:pPr>
      <w:r w:rsidRPr="00C34124">
        <w:rPr>
          <w:sz w:val="16"/>
          <w:szCs w:val="16"/>
        </w:rPr>
        <w:t>Offering an Alternative to China</w:t>
      </w:r>
    </w:p>
    <w:p w14:paraId="1AE54FEF" w14:textId="77777777" w:rsidR="00E5316C" w:rsidRPr="00C34124" w:rsidRDefault="00E5316C" w:rsidP="00E5316C">
      <w:pPr>
        <w:rPr>
          <w:sz w:val="16"/>
        </w:rPr>
      </w:pPr>
      <w:r w:rsidRPr="00525A90">
        <w:rPr>
          <w:rStyle w:val="StyleUnderline"/>
          <w:highlight w:val="cyan"/>
        </w:rPr>
        <w:t>Japan-U.S.</w:t>
      </w:r>
      <w:r w:rsidRPr="00C34124">
        <w:rPr>
          <w:rStyle w:val="StyleUnderline"/>
        </w:rPr>
        <w:t xml:space="preserve"> energy </w:t>
      </w:r>
      <w:r w:rsidRPr="00525A90">
        <w:rPr>
          <w:rStyle w:val="StyleUnderline"/>
          <w:highlight w:val="cyan"/>
        </w:rPr>
        <w:t>coop</w:t>
      </w:r>
      <w:r w:rsidRPr="00C34124">
        <w:rPr>
          <w:rStyle w:val="StyleUnderline"/>
        </w:rPr>
        <w:t xml:space="preserve">eration </w:t>
      </w:r>
      <w:r w:rsidRPr="00525A90">
        <w:rPr>
          <w:rStyle w:val="StyleUnderline"/>
          <w:highlight w:val="cyan"/>
        </w:rPr>
        <w:t>is part of</w:t>
      </w:r>
      <w:r w:rsidRPr="00C34124">
        <w:rPr>
          <w:rStyle w:val="StyleUnderline"/>
        </w:rPr>
        <w:t xml:space="preserve"> a</w:t>
      </w:r>
      <w:r w:rsidRPr="00C34124">
        <w:rPr>
          <w:sz w:val="16"/>
        </w:rPr>
        <w:t xml:space="preserve"> larger geostrategic and </w:t>
      </w:r>
      <w:r w:rsidRPr="00525A90">
        <w:rPr>
          <w:rStyle w:val="Emphasis"/>
          <w:highlight w:val="cyan"/>
        </w:rPr>
        <w:t>geoeconomic strategy</w:t>
      </w:r>
      <w:r w:rsidRPr="00C34124">
        <w:rPr>
          <w:sz w:val="16"/>
        </w:rPr>
        <w:t xml:space="preserve"> in the region and around the world. Their collaboration presents an alternative to China’s Belt and Road Initiative in the energy infrastructure sector. Clean energy is consistent with Japan’s promotion of quality infrastructure in the Indo-Pacific as an alternative to Chinese initiatives. For Japan, committing to a decisive shift away from coal will be critical in making this strategy credible.</w:t>
      </w:r>
    </w:p>
    <w:p w14:paraId="6A38478F" w14:textId="77777777" w:rsidR="00E5316C" w:rsidRPr="00C34124" w:rsidRDefault="00E5316C" w:rsidP="00E5316C">
      <w:pPr>
        <w:rPr>
          <w:sz w:val="16"/>
        </w:rPr>
      </w:pPr>
      <w:r w:rsidRPr="00C34124">
        <w:rPr>
          <w:sz w:val="16"/>
        </w:rPr>
        <w:t xml:space="preserve">Although China and the U.S. will need to cooperate on climate change, they are also likely to be competing in promoting their own visions for the future. The U.S.-Japan Joint Leaders Statement presented a vision of the world where the United States and Japan are on the side of “freedom, democracy, human rights, the rule of law, international law, multilateralism, and a free and fair economic order.” Climate leadership was the missing piece in Japan’s newfound leadership in support of the liberal international order. Multilateral </w:t>
      </w:r>
      <w:r w:rsidRPr="00525A90">
        <w:rPr>
          <w:rStyle w:val="StyleUnderline"/>
          <w:highlight w:val="cyan"/>
        </w:rPr>
        <w:t>coop</w:t>
      </w:r>
      <w:r w:rsidRPr="00C34124">
        <w:rPr>
          <w:rStyle w:val="StyleUnderline"/>
        </w:rPr>
        <w:t xml:space="preserve">eration </w:t>
      </w:r>
      <w:r w:rsidRPr="00525A90">
        <w:rPr>
          <w:rStyle w:val="StyleUnderline"/>
          <w:highlight w:val="cyan"/>
        </w:rPr>
        <w:t>on</w:t>
      </w:r>
      <w:r w:rsidRPr="00C34124">
        <w:rPr>
          <w:rStyle w:val="StyleUnderline"/>
        </w:rPr>
        <w:t xml:space="preserve"> </w:t>
      </w:r>
      <w:r w:rsidRPr="00525A90">
        <w:rPr>
          <w:rStyle w:val="StyleUnderline"/>
          <w:highlight w:val="cyan"/>
        </w:rPr>
        <w:t>green tech</w:t>
      </w:r>
      <w:r w:rsidRPr="00C34124">
        <w:rPr>
          <w:rStyle w:val="StyleUnderline"/>
        </w:rPr>
        <w:t xml:space="preserve">nology, </w:t>
      </w:r>
      <w:r w:rsidRPr="00525A90">
        <w:rPr>
          <w:rStyle w:val="StyleUnderline"/>
          <w:highlight w:val="cyan"/>
        </w:rPr>
        <w:t>green recovery</w:t>
      </w:r>
      <w:r w:rsidRPr="00C34124">
        <w:rPr>
          <w:rStyle w:val="StyleUnderline"/>
        </w:rPr>
        <w:t xml:space="preserve">, </w:t>
      </w:r>
      <w:r w:rsidRPr="00525A90">
        <w:rPr>
          <w:rStyle w:val="StyleUnderline"/>
          <w:highlight w:val="cyan"/>
        </w:rPr>
        <w:t>green growth</w:t>
      </w:r>
      <w:r w:rsidRPr="00C34124">
        <w:rPr>
          <w:rStyle w:val="StyleUnderline"/>
        </w:rPr>
        <w:t xml:space="preserve">, </w:t>
      </w:r>
      <w:r w:rsidRPr="00525A90">
        <w:rPr>
          <w:rStyle w:val="StyleUnderline"/>
          <w:highlight w:val="cyan"/>
        </w:rPr>
        <w:t>and climate</w:t>
      </w:r>
      <w:r w:rsidRPr="00C34124">
        <w:rPr>
          <w:rStyle w:val="StyleUnderline"/>
        </w:rPr>
        <w:t xml:space="preserve"> partnerships </w:t>
      </w:r>
      <w:r w:rsidRPr="00525A90">
        <w:rPr>
          <w:rStyle w:val="StyleUnderline"/>
          <w:highlight w:val="cyan"/>
        </w:rPr>
        <w:t xml:space="preserve">will be </w:t>
      </w:r>
      <w:r w:rsidRPr="00525A90">
        <w:rPr>
          <w:rStyle w:val="Emphasis"/>
          <w:highlight w:val="cyan"/>
        </w:rPr>
        <w:t>critical areas as</w:t>
      </w:r>
      <w:r w:rsidRPr="00C34124">
        <w:rPr>
          <w:rStyle w:val="Emphasis"/>
        </w:rPr>
        <w:t xml:space="preserve"> the U.</w:t>
      </w:r>
      <w:r w:rsidRPr="00525A90">
        <w:rPr>
          <w:rStyle w:val="Emphasis"/>
          <w:highlight w:val="cyan"/>
        </w:rPr>
        <w:t>S. and Japan</w:t>
      </w:r>
      <w:r w:rsidRPr="00C34124">
        <w:rPr>
          <w:rStyle w:val="StyleUnderline"/>
        </w:rPr>
        <w:t xml:space="preserve"> seek </w:t>
      </w:r>
      <w:r w:rsidRPr="00525A90">
        <w:rPr>
          <w:rStyle w:val="StyleUnderline"/>
          <w:highlight w:val="cyan"/>
        </w:rPr>
        <w:t>to re-exert</w:t>
      </w:r>
      <w:r w:rsidRPr="00C34124">
        <w:rPr>
          <w:rStyle w:val="StyleUnderline"/>
        </w:rPr>
        <w:t xml:space="preserve"> their </w:t>
      </w:r>
      <w:r w:rsidRPr="00525A90">
        <w:rPr>
          <w:rStyle w:val="Emphasis"/>
          <w:highlight w:val="cyan"/>
        </w:rPr>
        <w:t>global leadership</w:t>
      </w:r>
      <w:r w:rsidRPr="00C34124">
        <w:rPr>
          <w:sz w:val="16"/>
        </w:rPr>
        <w:t xml:space="preserve"> and present an alternative to China.</w:t>
      </w:r>
    </w:p>
    <w:p w14:paraId="0C1E1A96" w14:textId="77777777" w:rsidR="00E5316C" w:rsidRPr="00C34124" w:rsidRDefault="00E5316C" w:rsidP="00E5316C">
      <w:pPr>
        <w:rPr>
          <w:sz w:val="16"/>
          <w:szCs w:val="16"/>
        </w:rPr>
      </w:pPr>
      <w:r w:rsidRPr="00C34124">
        <w:rPr>
          <w:sz w:val="16"/>
          <w:szCs w:val="16"/>
        </w:rPr>
        <w:t>Leading Multilateral Cooperation</w:t>
      </w:r>
    </w:p>
    <w:p w14:paraId="79EE939A" w14:textId="77777777" w:rsidR="00E5316C" w:rsidRPr="00C34124" w:rsidRDefault="00E5316C" w:rsidP="00E5316C">
      <w:pPr>
        <w:rPr>
          <w:rStyle w:val="StyleUnderline"/>
        </w:rPr>
      </w:pPr>
      <w:r w:rsidRPr="00C34124">
        <w:rPr>
          <w:sz w:val="16"/>
        </w:rPr>
        <w:t xml:space="preserve">The joint statements by </w:t>
      </w:r>
      <w:r w:rsidRPr="00E96F67">
        <w:rPr>
          <w:rStyle w:val="StyleUnderline"/>
        </w:rPr>
        <w:t>the U.S. and Japan have called</w:t>
      </w:r>
      <w:r w:rsidRPr="00E96F67">
        <w:rPr>
          <w:sz w:val="16"/>
        </w:rPr>
        <w:t xml:space="preserve"> not only for domestic efforts and bilateral cooperation, but also </w:t>
      </w:r>
      <w:r w:rsidRPr="00E96F67">
        <w:rPr>
          <w:rStyle w:val="StyleUnderline"/>
        </w:rPr>
        <w:t xml:space="preserve">for promoting a global goal of </w:t>
      </w:r>
      <w:r w:rsidRPr="00E96F67">
        <w:rPr>
          <w:rStyle w:val="Emphasis"/>
        </w:rPr>
        <w:t>net zero emissions by 2050</w:t>
      </w:r>
      <w:r w:rsidRPr="00E96F67">
        <w:rPr>
          <w:sz w:val="16"/>
        </w:rPr>
        <w:t>. Although the UNFCCC process has important shortcomings and may be</w:t>
      </w:r>
      <w:r w:rsidRPr="00C34124">
        <w:rPr>
          <w:sz w:val="16"/>
        </w:rPr>
        <w:t xml:space="preserve"> sabotaged by future administrations, </w:t>
      </w:r>
      <w:r w:rsidRPr="00C34124">
        <w:rPr>
          <w:rStyle w:val="StyleUnderline"/>
        </w:rPr>
        <w:t>the two countries should continue to work with global partners to push the agenda forward.</w:t>
      </w:r>
    </w:p>
    <w:p w14:paraId="50A1741B" w14:textId="77777777" w:rsidR="00E5316C" w:rsidRPr="00C34124" w:rsidRDefault="00E5316C" w:rsidP="00E5316C">
      <w:pPr>
        <w:rPr>
          <w:sz w:val="16"/>
        </w:rPr>
      </w:pPr>
      <w:r w:rsidRPr="00C34124">
        <w:rPr>
          <w:sz w:val="16"/>
        </w:rPr>
        <w:t xml:space="preserve">Aside from global multilateral cooperation, the United States and Japan can support Southeast Asian countries to address an expected 6 percent increase in annual electricity consumption without resorting to high-carbon technologies or an overreliance on Chinese debt diplomacy. Building on JUMPP, </w:t>
      </w:r>
      <w:r w:rsidRPr="00C34124">
        <w:rPr>
          <w:rStyle w:val="StyleUnderline"/>
        </w:rPr>
        <w:t>promoting green technology investments</w:t>
      </w:r>
      <w:r w:rsidRPr="00C34124">
        <w:rPr>
          <w:sz w:val="16"/>
        </w:rPr>
        <w:t xml:space="preserve"> through bilateral and multilateral partnerships </w:t>
      </w:r>
      <w:r w:rsidRPr="00C34124">
        <w:rPr>
          <w:rStyle w:val="StyleUnderline"/>
        </w:rPr>
        <w:t>can perpetuate the U.S. and Japan as climate leaders and diplomatic partners</w:t>
      </w:r>
      <w:r w:rsidRPr="00C34124">
        <w:rPr>
          <w:sz w:val="16"/>
        </w:rPr>
        <w:t xml:space="preserve"> in the region. It will have the added benefit of integrating U.S. and Japanese businesses and economic interests into the energy infrastructure of the region.</w:t>
      </w:r>
    </w:p>
    <w:p w14:paraId="5CEFFEB5" w14:textId="77777777" w:rsidR="00E5316C" w:rsidRPr="00C34124" w:rsidRDefault="00E5316C" w:rsidP="00E5316C">
      <w:pPr>
        <w:rPr>
          <w:sz w:val="16"/>
        </w:rPr>
      </w:pPr>
      <w:r w:rsidRPr="00525A90">
        <w:rPr>
          <w:rStyle w:val="StyleUnderline"/>
          <w:highlight w:val="cyan"/>
        </w:rPr>
        <w:lastRenderedPageBreak/>
        <w:t>The Japan-U.S. bilateral</w:t>
      </w:r>
      <w:r w:rsidRPr="00C34124">
        <w:rPr>
          <w:rStyle w:val="StyleUnderline"/>
        </w:rPr>
        <w:t xml:space="preserve"> commitment </w:t>
      </w:r>
      <w:r w:rsidRPr="00525A90">
        <w:rPr>
          <w:rStyle w:val="StyleUnderline"/>
          <w:highlight w:val="cyan"/>
        </w:rPr>
        <w:t>to climate</w:t>
      </w:r>
      <w:r w:rsidRPr="00C34124">
        <w:rPr>
          <w:sz w:val="16"/>
        </w:rPr>
        <w:t xml:space="preserve"> is a meaningful development and </w:t>
      </w:r>
      <w:r w:rsidRPr="00525A90">
        <w:rPr>
          <w:rStyle w:val="StyleUnderline"/>
          <w:highlight w:val="cyan"/>
        </w:rPr>
        <w:t>encompasses</w:t>
      </w:r>
      <w:r w:rsidRPr="00C34124">
        <w:rPr>
          <w:sz w:val="16"/>
        </w:rPr>
        <w:t xml:space="preserve"> national security, economic development, </w:t>
      </w:r>
      <w:r w:rsidRPr="00525A90">
        <w:rPr>
          <w:rStyle w:val="Emphasis"/>
          <w:highlight w:val="cyan"/>
        </w:rPr>
        <w:t>energy security, and environmental objectives</w:t>
      </w:r>
      <w:r w:rsidRPr="00525A90">
        <w:rPr>
          <w:sz w:val="16"/>
          <w:highlight w:val="cyan"/>
        </w:rPr>
        <w:t xml:space="preserve">. </w:t>
      </w:r>
      <w:r w:rsidRPr="00E96F67">
        <w:rPr>
          <w:sz w:val="16"/>
        </w:rPr>
        <w:t>It</w:t>
      </w:r>
      <w:r w:rsidRPr="00C34124">
        <w:rPr>
          <w:sz w:val="16"/>
        </w:rPr>
        <w:t xml:space="preserve"> also reflects the domestic and foreign policy interests of Biden and Suga. For Biden, it creates a clear break from the Trump administration and promotes key pillars of his domestic and foreign policy agenda, including a recommitment to allies and multilateralism, countering China’s expanding influence, and clean energy infrastructure. For Suga, it burnishes his bona fides as a steady hand managing the Japan-U.S. relationship and signals Japan’s continued willingness to play a global leadership role.</w:t>
      </w:r>
    </w:p>
    <w:p w14:paraId="7E0B49DB" w14:textId="77777777" w:rsidR="00E5316C" w:rsidRPr="00C34124" w:rsidRDefault="00E5316C" w:rsidP="00E5316C">
      <w:pPr>
        <w:rPr>
          <w:sz w:val="16"/>
        </w:rPr>
      </w:pPr>
      <w:r w:rsidRPr="00C34124">
        <w:rPr>
          <w:sz w:val="16"/>
        </w:rPr>
        <w:t xml:space="preserve">For both leaders, it will be crucial to move ambitiously and expeditiously in the direction of decarbonization. Future policy reversals can be made more costly through institutionalization, large-scale infrastructure investments, and the growth of successful green businesses that counter vested interests tied to the fossil fuel sector. </w:t>
      </w:r>
      <w:r w:rsidRPr="00C34124">
        <w:rPr>
          <w:rStyle w:val="StyleUnderline"/>
        </w:rPr>
        <w:t xml:space="preserve">For the United States and Japan to emerge as undisputed leaders in climate change, it </w:t>
      </w:r>
      <w:r w:rsidRPr="00525A90">
        <w:rPr>
          <w:rStyle w:val="StyleUnderline"/>
          <w:highlight w:val="cyan"/>
        </w:rPr>
        <w:t xml:space="preserve">will be critical to </w:t>
      </w:r>
      <w:r w:rsidRPr="00525A90">
        <w:rPr>
          <w:rStyle w:val="Emphasis"/>
          <w:highlight w:val="cyan"/>
        </w:rPr>
        <w:t>expand into new areas of cooperation</w:t>
      </w:r>
      <w:r w:rsidRPr="00C34124">
        <w:rPr>
          <w:sz w:val="16"/>
        </w:rPr>
        <w:t xml:space="preserve"> and overcome potential sources of backsliding at home.</w:t>
      </w:r>
    </w:p>
    <w:p w14:paraId="121D4A2D" w14:textId="77777777" w:rsidR="00E5316C" w:rsidRDefault="00E5316C" w:rsidP="00E5316C">
      <w:pPr>
        <w:pStyle w:val="Heading4"/>
      </w:pPr>
      <w:r>
        <w:t>Unchecked climate change causes extinction.</w:t>
      </w:r>
    </w:p>
    <w:p w14:paraId="08B35E51" w14:textId="77777777" w:rsidR="00E5316C" w:rsidRPr="00CE0AE5" w:rsidRDefault="00E5316C" w:rsidP="00E5316C">
      <w:r>
        <w:t xml:space="preserve">Bill </w:t>
      </w:r>
      <w:r w:rsidRPr="00CE0AE5">
        <w:rPr>
          <w:rStyle w:val="Style13ptBold"/>
        </w:rPr>
        <w:t>Mc</w:t>
      </w:r>
      <w:r>
        <w:rPr>
          <w:rStyle w:val="Style13ptBold"/>
        </w:rPr>
        <w:t>K</w:t>
      </w:r>
      <w:r w:rsidRPr="00CE0AE5">
        <w:rPr>
          <w:rStyle w:val="Style13ptBold"/>
        </w:rPr>
        <w:t>ibben 19</w:t>
      </w:r>
      <w: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3223BB">
        <w:rPr>
          <w:rStyle w:val="StyleUnderline"/>
        </w:rPr>
        <w:t xml:space="preserve">This Is </w:t>
      </w:r>
      <w:r w:rsidRPr="00624405">
        <w:rPr>
          <w:rStyle w:val="StyleUnderline"/>
          <w:highlight w:val="cyan"/>
        </w:rPr>
        <w:t xml:space="preserve">How </w:t>
      </w:r>
      <w:r w:rsidRPr="00624405">
        <w:rPr>
          <w:rStyle w:val="Emphasis"/>
          <w:highlight w:val="cyan"/>
        </w:rPr>
        <w:t>Human Extinction</w:t>
      </w:r>
      <w:r w:rsidRPr="003223BB">
        <w:rPr>
          <w:rStyle w:val="StyleUnderline"/>
        </w:rPr>
        <w:t xml:space="preserve"> Could </w:t>
      </w:r>
      <w:r w:rsidRPr="00624405">
        <w:rPr>
          <w:rStyle w:val="StyleUnderline"/>
          <w:highlight w:val="cyan"/>
        </w:rPr>
        <w:t>Play Out</w:t>
      </w:r>
      <w:r>
        <w:t>." Rolling Stone. 4-9-2019. https://www.rollingstone.com/politics/politics-features/bill-mckibben-falter-climate-change-817310/</w:t>
      </w:r>
    </w:p>
    <w:p w14:paraId="64360537" w14:textId="77777777" w:rsidR="00E5316C" w:rsidRPr="00CE0AE5" w:rsidRDefault="00E5316C" w:rsidP="00E5316C">
      <w:pPr>
        <w:rPr>
          <w:sz w:val="16"/>
        </w:rPr>
      </w:pPr>
      <w:r w:rsidRPr="00CE0AE5">
        <w:rPr>
          <w:sz w:val="16"/>
        </w:rPr>
        <w:t xml:space="preserve">Oh, </w:t>
      </w:r>
      <w:r w:rsidRPr="00CE0AE5">
        <w:rPr>
          <w:rStyle w:val="StyleUnderline"/>
        </w:rPr>
        <w:t xml:space="preserve">it could get </w:t>
      </w:r>
      <w:r w:rsidRPr="00CE0AE5">
        <w:rPr>
          <w:rStyle w:val="Emphasis"/>
        </w:rPr>
        <w:t>very bad</w:t>
      </w:r>
      <w:r w:rsidRPr="00CE0AE5">
        <w:rPr>
          <w:sz w:val="16"/>
        </w:rPr>
        <w:t>.</w:t>
      </w:r>
    </w:p>
    <w:p w14:paraId="07730D3D" w14:textId="77777777" w:rsidR="00E5316C" w:rsidRPr="00CE0AE5" w:rsidRDefault="00E5316C" w:rsidP="00E5316C">
      <w:pPr>
        <w:rPr>
          <w:rStyle w:val="Emphasis"/>
        </w:rPr>
      </w:pPr>
      <w:r w:rsidRPr="00CE0AE5">
        <w:rPr>
          <w:sz w:val="16"/>
        </w:rPr>
        <w:t xml:space="preserve">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624405">
        <w:rPr>
          <w:rStyle w:val="Emphasis"/>
          <w:highlight w:val="cyan"/>
        </w:rPr>
        <w:t>oceans</w:t>
      </w:r>
      <w:r w:rsidRPr="00624405">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624405">
        <w:rPr>
          <w:rStyle w:val="Emphasis"/>
          <w:highlight w:val="cyan"/>
        </w:rPr>
        <w:t>stop oxygen production</w:t>
      </w:r>
      <w:r w:rsidRPr="003223BB">
        <w:rPr>
          <w:rStyle w:val="StyleUnderline"/>
        </w:rPr>
        <w:t xml:space="preserve"> by </w:t>
      </w:r>
      <w:r w:rsidRPr="003223BB">
        <w:rPr>
          <w:rStyle w:val="Emphasis"/>
        </w:rPr>
        <w:t>phyto-plankton</w:t>
      </w:r>
      <w:r w:rsidRPr="00CE0AE5">
        <w:rPr>
          <w:rStyle w:val="StyleUnderline"/>
        </w:rPr>
        <w:t xml:space="preserve"> by </w:t>
      </w:r>
      <w:r w:rsidRPr="00624405">
        <w:rPr>
          <w:rStyle w:val="StyleUnderline"/>
          <w:highlight w:val="cyan"/>
        </w:rPr>
        <w:t>disrupting</w:t>
      </w:r>
      <w:r w:rsidRPr="00CE0AE5">
        <w:rPr>
          <w:rStyle w:val="StyleUnderline"/>
        </w:rPr>
        <w:t xml:space="preserve"> the process of photosynthesis.”</w:t>
      </w:r>
      <w:r w:rsidRPr="00CE0AE5">
        <w:rPr>
          <w:sz w:val="16"/>
        </w:rPr>
        <w:t xml:space="preserve"> </w:t>
      </w:r>
      <w:r w:rsidRPr="00CE0AE5">
        <w:rPr>
          <w:rStyle w:val="StyleUnderline"/>
        </w:rPr>
        <w:t xml:space="preserve">Given that </w:t>
      </w:r>
      <w:r w:rsidRPr="00624405">
        <w:rPr>
          <w:rStyle w:val="Emphasis"/>
          <w:highlight w:val="cyan"/>
        </w:rPr>
        <w:t>two-thirds</w:t>
      </w:r>
      <w:r w:rsidRPr="00624405">
        <w:rPr>
          <w:rStyle w:val="StyleUnderline"/>
          <w:highlight w:val="cyan"/>
        </w:rPr>
        <w:t xml:space="preserve"> of</w:t>
      </w:r>
      <w:r w:rsidRPr="00072521">
        <w:rPr>
          <w:rStyle w:val="StyleUnderline"/>
        </w:rPr>
        <w:t xml:space="preserve"> the </w:t>
      </w:r>
      <w:r w:rsidRPr="003223BB">
        <w:rPr>
          <w:rStyle w:val="Emphasis"/>
        </w:rPr>
        <w:t xml:space="preserve">Earth’s </w:t>
      </w:r>
      <w:r w:rsidRPr="00624405">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624405">
        <w:rPr>
          <w:rStyle w:val="Emphasis"/>
          <w:highlight w:val="cyan"/>
        </w:rPr>
        <w:t>mass mortality of</w:t>
      </w:r>
      <w:r w:rsidRPr="00CE0AE5">
        <w:rPr>
          <w:rStyle w:val="Emphasis"/>
        </w:rPr>
        <w:t xml:space="preserve"> animals and </w:t>
      </w:r>
      <w:r w:rsidRPr="00624405">
        <w:rPr>
          <w:rStyle w:val="Emphasis"/>
          <w:highlight w:val="cyan"/>
        </w:rPr>
        <w:t>humans</w:t>
      </w:r>
      <w:r w:rsidRPr="00CE0AE5">
        <w:rPr>
          <w:sz w:val="16"/>
        </w:rPr>
        <w:t>.”</w:t>
      </w:r>
    </w:p>
    <w:p w14:paraId="63CF931B" w14:textId="77777777" w:rsidR="00E5316C" w:rsidRPr="00CE0AE5" w:rsidRDefault="00E5316C" w:rsidP="00E5316C">
      <w:pPr>
        <w:rPr>
          <w:sz w:val="16"/>
        </w:rPr>
      </w:pPr>
      <w:r w:rsidRPr="00CE0AE5">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624405">
        <w:rPr>
          <w:rStyle w:val="Emphasis"/>
          <w:highlight w:val="cyan"/>
        </w:rPr>
        <w:t>permafrost</w:t>
      </w:r>
      <w:r w:rsidRPr="003223BB">
        <w:rPr>
          <w:rStyle w:val="StyleUnderline"/>
        </w:rPr>
        <w:t xml:space="preserve"> is a “very</w:t>
      </w:r>
      <w:r w:rsidRPr="00CE0AE5">
        <w:rPr>
          <w:rStyle w:val="StyleUnderline"/>
        </w:rPr>
        <w:t xml:space="preserve"> good </w:t>
      </w:r>
      <w:r w:rsidRPr="00624405">
        <w:rPr>
          <w:rStyle w:val="StyleUnderline"/>
          <w:highlight w:val="cyan"/>
        </w:rPr>
        <w:t>preserve</w:t>
      </w:r>
      <w:r w:rsidRPr="003223BB">
        <w:rPr>
          <w:rStyle w:val="StyleUnderline"/>
        </w:rPr>
        <w:t xml:space="preserve">r of </w:t>
      </w:r>
      <w:r w:rsidRPr="00624405">
        <w:rPr>
          <w:rStyle w:val="Emphasis"/>
          <w:highlight w:val="cyan"/>
        </w:rPr>
        <w:t>microbes</w:t>
      </w:r>
      <w:r w:rsidRPr="00624405">
        <w:rPr>
          <w:rStyle w:val="StyleUnderline"/>
          <w:highlight w:val="cyan"/>
        </w:rPr>
        <w:t xml:space="preserve"> and </w:t>
      </w:r>
      <w:r w:rsidRPr="00624405">
        <w:rPr>
          <w:rStyle w:val="Emphasis"/>
          <w:highlight w:val="cyan"/>
        </w:rPr>
        <w:t>viruses</w:t>
      </w:r>
      <w:r w:rsidRPr="00CE0AE5">
        <w:rPr>
          <w:sz w:val="16"/>
        </w:rPr>
        <w:t xml:space="preserve">, </w:t>
      </w:r>
      <w:r w:rsidRPr="00CE0AE5">
        <w:rPr>
          <w:rStyle w:val="StyleUnderline"/>
        </w:rPr>
        <w:t>because it is cold, there is no oxygen, and it is dark</w:t>
      </w:r>
      <w:r w:rsidRPr="00CE0AE5">
        <w:rPr>
          <w:sz w:val="16"/>
        </w:rPr>
        <w:t xml:space="preserve">” — scientists have managed to revive an eight-million-year-old bacterium they found beneath the surface of a glacier. Researchers believe </w:t>
      </w:r>
      <w:r w:rsidRPr="003223BB">
        <w:rPr>
          <w:rStyle w:val="StyleUnderline"/>
        </w:rPr>
        <w:t xml:space="preserve">there are </w:t>
      </w:r>
      <w:r w:rsidRPr="00624405">
        <w:rPr>
          <w:rStyle w:val="StyleUnderline"/>
          <w:highlight w:val="cyan"/>
        </w:rPr>
        <w:t>fragments of</w:t>
      </w:r>
      <w:r w:rsidRPr="00CE0AE5">
        <w:rPr>
          <w:rStyle w:val="StyleUnderline"/>
        </w:rPr>
        <w:t xml:space="preserve"> the </w:t>
      </w:r>
      <w:r w:rsidRPr="00624405">
        <w:rPr>
          <w:rStyle w:val="Emphasis"/>
          <w:highlight w:val="cyan"/>
        </w:rPr>
        <w:t>Spanish flu</w:t>
      </w:r>
      <w:r w:rsidRPr="00CE0AE5">
        <w:rPr>
          <w:rStyle w:val="Emphasis"/>
        </w:rPr>
        <w:t xml:space="preserve"> virus</w:t>
      </w:r>
      <w:r w:rsidRPr="00CE0AE5">
        <w:rPr>
          <w:sz w:val="16"/>
        </w:rPr>
        <w:t xml:space="preserve">, </w:t>
      </w:r>
      <w:r w:rsidRPr="00624405">
        <w:rPr>
          <w:rStyle w:val="Emphasis"/>
          <w:highlight w:val="cyan"/>
        </w:rPr>
        <w:t>smallpox</w:t>
      </w:r>
      <w:r w:rsidRPr="003223BB">
        <w:rPr>
          <w:sz w:val="16"/>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624405">
        <w:rPr>
          <w:rStyle w:val="Emphasis"/>
          <w:highlight w:val="cyan"/>
        </w:rPr>
        <w:t>plague</w:t>
      </w:r>
      <w:r w:rsidRPr="00CE0AE5">
        <w:rPr>
          <w:sz w:val="16"/>
        </w:rPr>
        <w:t xml:space="preserve"> </w:t>
      </w:r>
      <w:r w:rsidRPr="00CE0AE5">
        <w:rPr>
          <w:rStyle w:val="StyleUnderline"/>
        </w:rPr>
        <w:t>buried in Siberia and Alaska</w:t>
      </w:r>
      <w:r w:rsidRPr="00CE0AE5">
        <w:rPr>
          <w:sz w:val="16"/>
        </w:rPr>
        <w:t>.</w:t>
      </w:r>
    </w:p>
    <w:p w14:paraId="2D4B6A9F" w14:textId="77777777" w:rsidR="00E5316C" w:rsidRPr="00CE0AE5" w:rsidRDefault="00E5316C" w:rsidP="00E5316C">
      <w:pPr>
        <w:rPr>
          <w:sz w:val="16"/>
        </w:rPr>
      </w:pPr>
      <w:r w:rsidRPr="00CE0AE5">
        <w:rPr>
          <w:sz w:val="16"/>
        </w:rPr>
        <w:t xml:space="preserve">Or consider this: </w:t>
      </w:r>
      <w:r w:rsidRPr="00072521">
        <w:rPr>
          <w:rStyle w:val="StyleUnderline"/>
        </w:rPr>
        <w:t xml:space="preserve">as </w:t>
      </w:r>
      <w:r w:rsidRPr="00624405">
        <w:rPr>
          <w:rStyle w:val="StyleUnderline"/>
          <w:highlight w:val="cyan"/>
        </w:rPr>
        <w:t>ice sheets melt</w:t>
      </w:r>
      <w:r w:rsidRPr="00072521">
        <w:rPr>
          <w:rStyle w:val="StyleUnderline"/>
        </w:rPr>
        <w:t>, they</w:t>
      </w:r>
      <w:r w:rsidRPr="00CE0AE5">
        <w:rPr>
          <w:rStyle w:val="StyleUnderline"/>
        </w:rPr>
        <w:t xml:space="preserve"> take weight off land, and that can </w:t>
      </w:r>
      <w:r w:rsidRPr="00624405">
        <w:rPr>
          <w:rStyle w:val="Emphasis"/>
          <w:highlight w:val="cyan"/>
        </w:rPr>
        <w:t>trigger earthquakes</w:t>
      </w:r>
      <w:r w:rsidRPr="00CE0AE5">
        <w:rPr>
          <w:sz w:val="16"/>
        </w:rPr>
        <w:t xml:space="preserve"> — seismic activity is already increasing in Greenland and Alaska. Meanwhile, the added weight of the new seawater starts to bend the Earth’s crust. “</w:t>
      </w:r>
      <w:r w:rsidRPr="00CE0AE5">
        <w:rPr>
          <w:rStyle w:val="StyleUnderline"/>
        </w:rPr>
        <w:t xml:space="preserve">That will give you </w:t>
      </w:r>
      <w:r w:rsidRPr="00072521">
        <w:rPr>
          <w:rStyle w:val="StyleUnderline"/>
        </w:rPr>
        <w:t xml:space="preserve">a </w:t>
      </w:r>
      <w:r w:rsidRPr="003223BB">
        <w:rPr>
          <w:rStyle w:val="Emphasis"/>
        </w:rPr>
        <w:t xml:space="preserve">massive </w:t>
      </w:r>
      <w:r w:rsidRPr="00624405">
        <w:rPr>
          <w:rStyle w:val="Emphasis"/>
          <w:highlight w:val="cyan"/>
        </w:rPr>
        <w:t>increase</w:t>
      </w:r>
      <w:r w:rsidRPr="003223BB">
        <w:rPr>
          <w:rStyle w:val="Emphasis"/>
        </w:rPr>
        <w:t xml:space="preserve"> in </w:t>
      </w:r>
      <w:r w:rsidRPr="00624405">
        <w:rPr>
          <w:rStyle w:val="Emphasis"/>
          <w:highlight w:val="cyan"/>
        </w:rPr>
        <w:t>volcanic activity</w:t>
      </w:r>
      <w:r w:rsidRPr="00CE0AE5">
        <w:rPr>
          <w:sz w:val="16"/>
        </w:rPr>
        <w:t xml:space="preserve">. </w:t>
      </w:r>
      <w:r w:rsidRPr="00CE0AE5">
        <w:rPr>
          <w:rStyle w:val="StyleUnderline"/>
        </w:rPr>
        <w:t>It’ll activate faults to create earthquakes, submarine landslides, tsunamis</w:t>
      </w:r>
      <w:r w:rsidRPr="00CE0AE5">
        <w:rPr>
          <w:sz w:val="16"/>
        </w:rPr>
        <w:t>, the whole lot,” explained the director of University College London’s Hazard Centre.</w:t>
      </w:r>
      <w:r>
        <w:rPr>
          <w:sz w:val="16"/>
        </w:rPr>
        <w:t xml:space="preserve"> </w:t>
      </w:r>
      <w:r w:rsidRPr="00CE0AE5">
        <w:rPr>
          <w:sz w:val="16"/>
        </w:rPr>
        <w:t>Such a landslide happened in Scandinavia about eight thousand years ago, as the last Ice Age retreated and a Kentucky-size section of Norway’s continental shelf gave way, “</w:t>
      </w:r>
      <w:r w:rsidRPr="00CE0AE5">
        <w:rPr>
          <w:rStyle w:val="StyleUnderline"/>
        </w:rPr>
        <w:t xml:space="preserve">plummeting down to the abyssal plain and creating a series of </w:t>
      </w:r>
      <w:r w:rsidRPr="00CE0AE5">
        <w:rPr>
          <w:rStyle w:val="Emphasis"/>
        </w:rPr>
        <w:t>titanic waves</w:t>
      </w:r>
      <w:r w:rsidRPr="00CE0AE5">
        <w:rPr>
          <w:rStyle w:val="StyleUnderline"/>
        </w:rPr>
        <w:t xml:space="preserve"> that roared forth with a vengeance</w:t>
      </w:r>
      <w:r w:rsidRPr="00CE0AE5">
        <w:rPr>
          <w:sz w:val="16"/>
        </w:rPr>
        <w:t xml:space="preserve">,” </w:t>
      </w:r>
      <w:r w:rsidRPr="00624405">
        <w:rPr>
          <w:rStyle w:val="Emphasis"/>
          <w:highlight w:val="cyan"/>
        </w:rPr>
        <w:t>wiping all signs of life</w:t>
      </w:r>
      <w:r w:rsidRPr="00CE0AE5">
        <w:rPr>
          <w:sz w:val="16"/>
        </w:rPr>
        <w:t xml:space="preserve"> from coastal Norway to Greenland and “drowning the Wales-sized landmass that once connected Britain to the Netherlands, Denmark, and Germany.” When the waves hit the Shetlands, they were sixty-five feet high.</w:t>
      </w:r>
    </w:p>
    <w:p w14:paraId="41461A3F" w14:textId="77777777" w:rsidR="00E5316C" w:rsidRPr="003223BB" w:rsidRDefault="00E5316C" w:rsidP="00E5316C">
      <w:pPr>
        <w:rPr>
          <w:sz w:val="16"/>
          <w:szCs w:val="16"/>
        </w:rPr>
      </w:pPr>
      <w:r w:rsidRPr="003223BB">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3969BD7A" w14:textId="77777777" w:rsidR="00E5316C" w:rsidRPr="003223BB" w:rsidRDefault="00E5316C" w:rsidP="00E5316C">
      <w:pPr>
        <w:rPr>
          <w:sz w:val="16"/>
          <w:szCs w:val="16"/>
        </w:rPr>
      </w:pPr>
      <w:r w:rsidRPr="003223BB">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2896BBF3" w14:textId="77777777" w:rsidR="00E5316C" w:rsidRPr="003223BB" w:rsidRDefault="00E5316C" w:rsidP="00E5316C">
      <w:pPr>
        <w:rPr>
          <w:sz w:val="16"/>
          <w:szCs w:val="16"/>
        </w:rPr>
      </w:pPr>
      <w:r w:rsidRPr="003223BB">
        <w:rPr>
          <w:sz w:val="16"/>
          <w:szCs w:val="16"/>
        </w:rPr>
        <w:lastRenderedPageBreak/>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39B52FD2" w14:textId="77777777" w:rsidR="00E5316C" w:rsidRPr="003223BB" w:rsidRDefault="00E5316C" w:rsidP="00E5316C">
      <w:pPr>
        <w:rPr>
          <w:sz w:val="16"/>
          <w:szCs w:val="16"/>
        </w:rPr>
      </w:pPr>
      <w:r w:rsidRPr="003223BB">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76F85D42" w14:textId="77777777" w:rsidR="00E5316C" w:rsidRPr="00CE0AE5" w:rsidRDefault="00E5316C" w:rsidP="00E5316C">
      <w:pPr>
        <w:rPr>
          <w:sz w:val="16"/>
        </w:rPr>
      </w:pPr>
      <w:r w:rsidRPr="00CE0AE5">
        <w:rPr>
          <w:sz w:val="16"/>
        </w:rPr>
        <w:t>A 2017 study in Australia, home to some of the world’s highest-tech farming, found that “</w:t>
      </w:r>
      <w:r w:rsidRPr="00624405">
        <w:rPr>
          <w:rStyle w:val="Emphasis"/>
          <w:highlight w:val="cyan"/>
        </w:rPr>
        <w:t>wheat productivity</w:t>
      </w:r>
      <w:r w:rsidRPr="00CE0AE5">
        <w:rPr>
          <w:rStyle w:val="StyleUnderline"/>
        </w:rPr>
        <w:t xml:space="preserve"> has </w:t>
      </w:r>
      <w:r w:rsidRPr="00624405">
        <w:rPr>
          <w:rStyle w:val="Emphasis"/>
          <w:highlight w:val="cyan"/>
        </w:rPr>
        <w:t>flatlined</w:t>
      </w:r>
      <w:r w:rsidRPr="00072521">
        <w:rPr>
          <w:rStyle w:val="StyleUnderline"/>
        </w:rPr>
        <w:t xml:space="preserve"> as a </w:t>
      </w:r>
      <w:r w:rsidRPr="00072521">
        <w:rPr>
          <w:rStyle w:val="Emphasis"/>
        </w:rPr>
        <w:t>direct result of climate change</w:t>
      </w:r>
      <w:r w:rsidRPr="00072521">
        <w:rPr>
          <w:sz w:val="16"/>
        </w:rPr>
        <w:t>.” After tripling between 1900 and 1990, wheat yields had stagnated since, as temperatures increased a degree</w:t>
      </w:r>
      <w:r w:rsidRPr="00CE0AE5">
        <w:rPr>
          <w:sz w:val="16"/>
        </w:rP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w:t>
      </w:r>
      <w:r>
        <w:rPr>
          <w:sz w:val="16"/>
        </w:rPr>
        <w:t xml:space="preserve"> </w:t>
      </w:r>
      <w:r w:rsidRPr="00CE0AE5">
        <w:rPr>
          <w:sz w:val="16"/>
        </w:rPr>
        <w:t>A four-degree increase — which is where our current trajectory will take us — would cut the crop almost in half. The United States is the world’s largest producer of corn, which in turn is the planet’s most widely grown crop.</w:t>
      </w:r>
    </w:p>
    <w:p w14:paraId="311EA23E" w14:textId="77777777" w:rsidR="00E5316C" w:rsidRPr="00CE0AE5" w:rsidRDefault="00E5316C" w:rsidP="00E5316C">
      <w:pPr>
        <w:rPr>
          <w:sz w:val="16"/>
        </w:rPr>
      </w:pPr>
      <w:r w:rsidRPr="00624405">
        <w:rPr>
          <w:rStyle w:val="Emphasis"/>
          <w:highlight w:val="cyan"/>
        </w:rPr>
        <w:t>Corn is vulnerable</w:t>
      </w:r>
      <w:r w:rsidRPr="00CE0AE5">
        <w:rPr>
          <w:sz w:val="16"/>
        </w:rPr>
        <w:t xml:space="preserve"> </w:t>
      </w:r>
      <w:r w:rsidRPr="00CE0AE5">
        <w:rPr>
          <w:rStyle w:val="StyleUnderline"/>
        </w:rPr>
        <w:t xml:space="preserve">because even a week of high temperatures at the key moment can </w:t>
      </w:r>
      <w:r w:rsidRPr="00CE0AE5">
        <w:rPr>
          <w:rStyle w:val="Emphasis"/>
        </w:rPr>
        <w:t>keep it from fertilizing</w:t>
      </w:r>
      <w:r w:rsidRPr="00CE0AE5">
        <w:rPr>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CE0AE5">
        <w:rPr>
          <w:sz w:val="16"/>
        </w:rPr>
        <w:t xml:space="preserve">. </w:t>
      </w:r>
      <w:r w:rsidRPr="00CE0AE5">
        <w:rPr>
          <w:rStyle w:val="StyleUnderline"/>
        </w:rPr>
        <w:t>Hotter weather means the sorghum releases more moisture into the atmosphere</w:t>
      </w:r>
      <w:r w:rsidRPr="00CE0AE5">
        <w:rPr>
          <w:sz w:val="16"/>
        </w:rPr>
        <w:t xml:space="preserve">. </w:t>
      </w:r>
      <w:r w:rsidRPr="00CE0AE5">
        <w:rPr>
          <w:rStyle w:val="StyleUnderline"/>
        </w:rPr>
        <w:t>Warm the planet’s temperature by two degrees Celsius</w:t>
      </w:r>
      <w:r w:rsidRPr="00CE0AE5">
        <w:rPr>
          <w:sz w:val="16"/>
        </w:rPr>
        <w:t xml:space="preserve"> — which is, again, now the world’s goal — </w:t>
      </w:r>
      <w:r w:rsidRPr="00CE0AE5">
        <w:rPr>
          <w:rStyle w:val="StyleUnderline"/>
        </w:rPr>
        <w:t>and sorghum yields drop 17 percent</w:t>
      </w:r>
      <w:r w:rsidRPr="00CE0AE5">
        <w:rPr>
          <w:sz w:val="16"/>
        </w:rPr>
        <w:t xml:space="preserve">. </w:t>
      </w:r>
      <w:r w:rsidRPr="00CE0AE5">
        <w:rPr>
          <w:rStyle w:val="StyleUnderline"/>
        </w:rPr>
        <w:t>Warm it five degrees Celsius</w:t>
      </w:r>
      <w:r w:rsidRPr="00CE0AE5">
        <w:rPr>
          <w:sz w:val="16"/>
        </w:rPr>
        <w:t xml:space="preserve"> (nine degrees Fahrenheit), </w:t>
      </w:r>
      <w:r w:rsidRPr="00CE0AE5">
        <w:rPr>
          <w:rStyle w:val="StyleUnderline"/>
        </w:rPr>
        <w:t>and yields drop almost 60 percent</w:t>
      </w:r>
      <w:r w:rsidRPr="00CE0AE5">
        <w:rPr>
          <w:sz w:val="16"/>
        </w:rPr>
        <w:t>.</w:t>
      </w:r>
    </w:p>
    <w:p w14:paraId="7F42E256" w14:textId="77777777" w:rsidR="00E5316C" w:rsidRPr="00CE0AE5" w:rsidRDefault="00E5316C" w:rsidP="00E5316C">
      <w:pPr>
        <w:rPr>
          <w:sz w:val="16"/>
        </w:rPr>
      </w:pPr>
      <w:r w:rsidRPr="00CE0AE5">
        <w:rPr>
          <w:sz w:val="16"/>
        </w:rPr>
        <w:t xml:space="preserve">It’s hard to imagine a topic duller than sorghum yields. It’s the precise opposite of clickbait. But </w:t>
      </w:r>
      <w:r w:rsidRPr="00CE0AE5">
        <w:rPr>
          <w:rStyle w:val="Emphasis"/>
        </w:rPr>
        <w:t>people have to eat</w:t>
      </w:r>
      <w:r w:rsidRPr="00CE0AE5">
        <w:rPr>
          <w:sz w:val="16"/>
        </w:rPr>
        <w:t xml:space="preserve">; in the human game, the single most important question is probably “What’s for dinner?” And when the answer is “Not much,” </w:t>
      </w:r>
      <w:r w:rsidRPr="00624405">
        <w:rPr>
          <w:rStyle w:val="StyleUnderline"/>
          <w:highlight w:val="cyan"/>
        </w:rPr>
        <w:t xml:space="preserve">things </w:t>
      </w:r>
      <w:r w:rsidRPr="00624405">
        <w:rPr>
          <w:rStyle w:val="Emphasis"/>
          <w:highlight w:val="cyan"/>
        </w:rPr>
        <w:t>deteriorate fast</w:t>
      </w:r>
      <w:r w:rsidRPr="00CE0AE5">
        <w:rPr>
          <w:sz w:val="16"/>
        </w:rPr>
        <w:t xml:space="preserve">. </w:t>
      </w:r>
      <w:r w:rsidRPr="00CE0AE5">
        <w:rPr>
          <w:rStyle w:val="StyleUnderline"/>
        </w:rPr>
        <w:t>In 2010 a severe heat wave hit Russia, and it wrecked the grain harvest, which led the Kremlin to ban exports</w:t>
      </w:r>
      <w:r w:rsidRPr="00CE0AE5">
        <w:rPr>
          <w:sz w:val="16"/>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3223BB">
        <w:rPr>
          <w:sz w:val="16"/>
        </w:rPr>
        <w:t xml:space="preserve"> — </w:t>
      </w:r>
      <w:r w:rsidRPr="003223BB">
        <w:rPr>
          <w:rStyle w:val="StyleUnderline"/>
        </w:rPr>
        <w:t>Egypt at the time was the largest wheat importer on the planet</w:t>
      </w:r>
      <w:r w:rsidRPr="003223BB">
        <w:rPr>
          <w:sz w:val="16"/>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CE0AE5">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624405">
        <w:rPr>
          <w:rStyle w:val="Emphasis"/>
          <w:highlight w:val="cyan"/>
        </w:rPr>
        <w:t>Food riots</w:t>
      </w:r>
      <w:r w:rsidRPr="00624405">
        <w:rPr>
          <w:rStyle w:val="StyleUnderline"/>
          <w:highlight w:val="cyan"/>
        </w:rPr>
        <w:t xml:space="preserve"> break out</w:t>
      </w:r>
      <w:r w:rsidRPr="00CE0AE5">
        <w:rPr>
          <w:rStyle w:val="StyleUnderline"/>
        </w:rPr>
        <w:t xml:space="preserve"> in urban areas across the Middle East, North Africa, and Latin America</w:t>
      </w:r>
      <w:r w:rsidRPr="00CE0AE5">
        <w:rPr>
          <w:sz w:val="16"/>
        </w:rPr>
        <w:t>. The euro weakens and the main European stock markets lose ten percent.”</w:t>
      </w:r>
    </w:p>
    <w:p w14:paraId="43F1F7D3" w14:textId="77777777" w:rsidR="00E5316C" w:rsidRPr="00CE0AE5" w:rsidRDefault="00E5316C" w:rsidP="00E5316C">
      <w:pPr>
        <w:rPr>
          <w:sz w:val="16"/>
        </w:rPr>
      </w:pPr>
      <w:r w:rsidRPr="00CE0AE5">
        <w:rPr>
          <w:sz w:val="16"/>
        </w:rPr>
        <w:t xml:space="preserve">At about the same time, a team of British researchers released a study demonstrating that even if you can grow plenty of food, </w:t>
      </w:r>
      <w:r w:rsidRPr="00CE0AE5">
        <w:rPr>
          <w:rStyle w:val="StyleUnderline"/>
        </w:rPr>
        <w:t>the transportation system that distributes it runs through just fourteen major choke-points, and those are vulnerable to</w:t>
      </w:r>
      <w:r w:rsidRPr="00CE0AE5">
        <w:rPr>
          <w:sz w:val="16"/>
        </w:rPr>
        <w:t xml:space="preserve"> — you guessed it — </w:t>
      </w:r>
      <w:r w:rsidRPr="00CE0AE5">
        <w:rPr>
          <w:rStyle w:val="StyleUnderline"/>
        </w:rPr>
        <w:t>massive disruption from climate change</w:t>
      </w:r>
      <w:r w:rsidRPr="00CE0AE5">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34BD39C9" w14:textId="77777777" w:rsidR="00E5316C" w:rsidRPr="00C46711" w:rsidRDefault="00E5316C" w:rsidP="00E5316C">
      <w:pPr>
        <w:rPr>
          <w:sz w:val="8"/>
          <w:szCs w:val="14"/>
        </w:rPr>
      </w:pPr>
      <w:r w:rsidRPr="00C46711">
        <w:rPr>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5A5EAF95" w14:textId="77777777" w:rsidR="00E5316C" w:rsidRPr="00624405" w:rsidRDefault="00E5316C" w:rsidP="00E5316C">
      <w:pPr>
        <w:rPr>
          <w:sz w:val="16"/>
        </w:rPr>
      </w:pPr>
      <w:r w:rsidRPr="00CE0AE5">
        <w:rPr>
          <w:sz w:val="16"/>
        </w:rPr>
        <w:lastRenderedPageBreak/>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CE0AE5">
        <w:rPr>
          <w:sz w:val="16"/>
        </w:rPr>
        <w:t>,” the researchers found. “</w:t>
      </w:r>
      <w:r w:rsidRPr="00CE0AE5">
        <w:rPr>
          <w:rStyle w:val="StyleUnderline"/>
        </w:rPr>
        <w:t>That makes them hungrier</w:t>
      </w:r>
      <w:r w:rsidRPr="00CE0AE5">
        <w:rPr>
          <w:sz w:val="16"/>
        </w:rPr>
        <w:t xml:space="preserve">[,] </w:t>
      </w:r>
      <w:r w:rsidRPr="00CE0AE5">
        <w:rPr>
          <w:rStyle w:val="StyleUnderline"/>
        </w:rPr>
        <w:t>and warmer temperatures also speed up their reproduction</w:t>
      </w:r>
      <w:r w:rsidRPr="00CE0AE5">
        <w:rPr>
          <w:sz w:val="16"/>
        </w:rPr>
        <w:t xml:space="preserve">.” </w:t>
      </w:r>
      <w:r w:rsidRPr="00CE0AE5">
        <w:rPr>
          <w:rStyle w:val="StyleUnderline"/>
        </w:rPr>
        <w:t>Even fossilized plants from fifty million years ago make the point: “</w:t>
      </w:r>
      <w:r w:rsidRPr="00624405">
        <w:rPr>
          <w:rStyle w:val="Emphasis"/>
          <w:highlight w:val="cyan"/>
        </w:rPr>
        <w:t>Plant damage</w:t>
      </w:r>
      <w:r w:rsidRPr="00624405">
        <w:rPr>
          <w:rStyle w:val="StyleUnderline"/>
          <w:highlight w:val="cyan"/>
        </w:rPr>
        <w:t xml:space="preserve"> from insects </w:t>
      </w:r>
      <w:r w:rsidRPr="00624405">
        <w:rPr>
          <w:rStyle w:val="Emphasis"/>
          <w:highlight w:val="cyan"/>
        </w:rPr>
        <w:t>correlated</w:t>
      </w:r>
      <w:r w:rsidRPr="00624405">
        <w:rPr>
          <w:rStyle w:val="StyleUnderline"/>
          <w:highlight w:val="cyan"/>
        </w:rPr>
        <w:t xml:space="preserve"> with</w:t>
      </w:r>
      <w:r w:rsidRPr="00CE0AE5">
        <w:rPr>
          <w:rStyle w:val="StyleUnderline"/>
        </w:rPr>
        <w:t xml:space="preserve"> rising and falling </w:t>
      </w:r>
      <w:r w:rsidRPr="00624405">
        <w:rPr>
          <w:rStyle w:val="Emphasis"/>
          <w:highlight w:val="cyan"/>
        </w:rPr>
        <w:t>temperatures</w:t>
      </w:r>
      <w:r w:rsidRPr="00CE0AE5">
        <w:rPr>
          <w:rStyle w:val="StyleUnderline"/>
        </w:rPr>
        <w:t>, reaching a maximum during the warmest periods</w:t>
      </w:r>
      <w:r w:rsidRPr="00CE0AE5">
        <w:rPr>
          <w:sz w:val="16"/>
        </w:rPr>
        <w:t>.”</w:t>
      </w:r>
    </w:p>
    <w:p w14:paraId="7D82BF9E" w14:textId="77777777" w:rsidR="00E5316C" w:rsidRDefault="00E5316C" w:rsidP="00E5316C">
      <w:pPr>
        <w:pStyle w:val="Heading2"/>
      </w:pPr>
      <w:r>
        <w:lastRenderedPageBreak/>
        <w:t>Case 1</w:t>
      </w:r>
    </w:p>
    <w:p w14:paraId="1BFDFE19" w14:textId="77777777" w:rsidR="00E5316C" w:rsidRDefault="00E5316C" w:rsidP="00E5316C">
      <w:pPr>
        <w:pStyle w:val="Heading3"/>
      </w:pPr>
      <w:r>
        <w:rPr>
          <w:b w:val="0"/>
        </w:rPr>
        <w:lastRenderedPageBreak/>
        <w:t>---1NC – Terrorism - General</w:t>
      </w:r>
    </w:p>
    <w:p w14:paraId="7A09B58F" w14:textId="77777777" w:rsidR="00E5316C" w:rsidRDefault="00E5316C" w:rsidP="00E5316C">
      <w:pPr>
        <w:pStyle w:val="Heading4"/>
        <w:rPr>
          <w:b w:val="0"/>
        </w:rPr>
      </w:pPr>
      <w:r>
        <w:rPr>
          <w:b w:val="0"/>
        </w:rPr>
        <w:t xml:space="preserve">The plan disrupts effective </w:t>
      </w:r>
      <w:r>
        <w:rPr>
          <w:b w:val="0"/>
          <w:u w:val="single"/>
        </w:rPr>
        <w:t>surveillance</w:t>
      </w:r>
      <w:r>
        <w:rPr>
          <w:b w:val="0"/>
        </w:rPr>
        <w:t xml:space="preserve">---breaking up big tech undermines </w:t>
      </w:r>
      <w:r>
        <w:rPr>
          <w:b w:val="0"/>
          <w:u w:val="single"/>
        </w:rPr>
        <w:t>information</w:t>
      </w:r>
      <w:r>
        <w:rPr>
          <w:b w:val="0"/>
        </w:rPr>
        <w:t xml:space="preserve"> necessary to stop </w:t>
      </w:r>
      <w:r>
        <w:rPr>
          <w:b w:val="0"/>
          <w:u w:val="single"/>
        </w:rPr>
        <w:t>terror attacks</w:t>
      </w:r>
      <w:r>
        <w:rPr>
          <w:b w:val="0"/>
        </w:rPr>
        <w:t>.</w:t>
      </w:r>
    </w:p>
    <w:p w14:paraId="61871CCB" w14:textId="77777777" w:rsidR="00E5316C" w:rsidRDefault="00E5316C" w:rsidP="00E5316C">
      <w:r>
        <w:t xml:space="preserve">Jon </w:t>
      </w:r>
      <w:r>
        <w:rPr>
          <w:rStyle w:val="Style13ptBold"/>
        </w:rPr>
        <w:t>Bateman 19</w:t>
      </w:r>
      <w:r>
        <w:t>. Fellow in the Cyber Policy Initiative of the Technology and International Affairs Program at the Carnegie Endowment for International Peace. JD from Harvard Law School, BA from Johns Hopkins. “The Antitrust Threat to National Security.” https://www.wsj.com/articles/the-antitrust-threat-to-national-security-11571784197</w:t>
      </w:r>
    </w:p>
    <w:p w14:paraId="17687CAD" w14:textId="77777777" w:rsidR="00E5316C" w:rsidRDefault="00E5316C" w:rsidP="00E5316C">
      <w:pPr>
        <w:rPr>
          <w:rStyle w:val="Emphasis"/>
        </w:rPr>
      </w:pPr>
      <w:r>
        <w:rPr>
          <w:sz w:val="14"/>
        </w:rPr>
        <w:t xml:space="preserve">But </w:t>
      </w:r>
      <w:r>
        <w:rPr>
          <w:rStyle w:val="StyleUnderline"/>
        </w:rPr>
        <w:t>there are dangers in restructuring any U.S. industry</w:t>
      </w:r>
      <w:r>
        <w:rPr>
          <w:sz w:val="14"/>
        </w:rPr>
        <w:t xml:space="preserve">. </w:t>
      </w:r>
      <w:r>
        <w:rPr>
          <w:rStyle w:val="Emphasis"/>
        </w:rPr>
        <w:t xml:space="preserve">One of the </w:t>
      </w:r>
      <w:r>
        <w:rPr>
          <w:rStyle w:val="Emphasis"/>
          <w:highlight w:val="cyan"/>
        </w:rPr>
        <w:t>most serious</w:t>
      </w:r>
      <w:r>
        <w:rPr>
          <w:rStyle w:val="Emphasis"/>
        </w:rPr>
        <w:t xml:space="preserve"> </w:t>
      </w:r>
      <w:r>
        <w:rPr>
          <w:rStyle w:val="Emphasis"/>
          <w:highlight w:val="cyan"/>
        </w:rPr>
        <w:t>remains</w:t>
      </w:r>
      <w:r>
        <w:rPr>
          <w:rStyle w:val="Emphasis"/>
        </w:rPr>
        <w:t xml:space="preserve"> largely unrecognized: </w:t>
      </w:r>
      <w:r>
        <w:rPr>
          <w:rStyle w:val="Emphasis"/>
          <w:highlight w:val="cyan"/>
        </w:rPr>
        <w:t>national-security risk</w:t>
      </w:r>
      <w:r>
        <w:rPr>
          <w:sz w:val="14"/>
        </w:rPr>
        <w:t xml:space="preserve">. Despite their faults, </w:t>
      </w:r>
      <w:r>
        <w:rPr>
          <w:rStyle w:val="Emphasis"/>
          <w:highlight w:val="cyan"/>
        </w:rPr>
        <w:t>tech</w:t>
      </w:r>
      <w:r>
        <w:rPr>
          <w:rStyle w:val="Emphasis"/>
        </w:rPr>
        <w:t xml:space="preserve"> </w:t>
      </w:r>
      <w:r>
        <w:rPr>
          <w:rStyle w:val="Emphasis"/>
          <w:highlight w:val="cyan"/>
        </w:rPr>
        <w:t>companies</w:t>
      </w:r>
      <w:r>
        <w:rPr>
          <w:rStyle w:val="Emphasis"/>
        </w:rPr>
        <w:t xml:space="preserve"> </w:t>
      </w:r>
      <w:r>
        <w:rPr>
          <w:rStyle w:val="Emphasis"/>
          <w:highlight w:val="cyan"/>
        </w:rPr>
        <w:t>contribute directly to</w:t>
      </w:r>
      <w:r>
        <w:rPr>
          <w:rStyle w:val="Emphasis"/>
        </w:rPr>
        <w:t xml:space="preserve"> </w:t>
      </w:r>
      <w:r>
        <w:rPr>
          <w:rStyle w:val="Emphasis"/>
          <w:highlight w:val="cyan"/>
        </w:rPr>
        <w:t>American military and intelligence operations</w:t>
      </w:r>
      <w:r>
        <w:rPr>
          <w:sz w:val="14"/>
        </w:rPr>
        <w:t xml:space="preserve">. </w:t>
      </w:r>
      <w:r>
        <w:rPr>
          <w:rStyle w:val="StyleUnderline"/>
        </w:rPr>
        <w:t>Their titanic scale can itself be an asset</w:t>
      </w:r>
      <w:r>
        <w:rPr>
          <w:sz w:val="14"/>
        </w:rPr>
        <w:t xml:space="preserve">. </w:t>
      </w:r>
      <w:r>
        <w:rPr>
          <w:rStyle w:val="Emphasis"/>
          <w:highlight w:val="cyan"/>
        </w:rPr>
        <w:t>Any</w:t>
      </w:r>
      <w:r>
        <w:rPr>
          <w:rStyle w:val="Emphasis"/>
        </w:rPr>
        <w:t xml:space="preserve"> </w:t>
      </w:r>
      <w:r>
        <w:rPr>
          <w:rStyle w:val="Emphasis"/>
          <w:highlight w:val="cyan"/>
        </w:rPr>
        <w:t>responsible antitrust debate</w:t>
      </w:r>
      <w:r>
        <w:rPr>
          <w:rStyle w:val="Emphasis"/>
        </w:rPr>
        <w:t xml:space="preserve"> </w:t>
      </w:r>
      <w:r>
        <w:rPr>
          <w:rStyle w:val="Emphasis"/>
          <w:highlight w:val="cyan"/>
        </w:rPr>
        <w:t>must</w:t>
      </w:r>
      <w:r>
        <w:rPr>
          <w:rStyle w:val="Emphasis"/>
        </w:rPr>
        <w:t xml:space="preserve"> </w:t>
      </w:r>
      <w:r>
        <w:rPr>
          <w:rStyle w:val="Emphasis"/>
          <w:highlight w:val="cyan"/>
        </w:rPr>
        <w:t>address</w:t>
      </w:r>
      <w:r>
        <w:rPr>
          <w:rStyle w:val="Emphasis"/>
        </w:rPr>
        <w:t xml:space="preserve"> the </w:t>
      </w:r>
      <w:r>
        <w:rPr>
          <w:rStyle w:val="Emphasis"/>
          <w:highlight w:val="cyan"/>
        </w:rPr>
        <w:t>national security risks of breaking up Big Tech</w:t>
      </w:r>
      <w:r>
        <w:rPr>
          <w:sz w:val="14"/>
        </w:rPr>
        <w:t xml:space="preserve">—and the parallel risks of keeping these companies intact. Consider cloud computing. The Defense Department is planning a massive global cloud called JEDI. Unlike corporate clouds, </w:t>
      </w:r>
      <w:r>
        <w:rPr>
          <w:rStyle w:val="StyleUnderline"/>
        </w:rPr>
        <w:t>the “war cloud” must support life-or-death missions on austere battlefields despite virtual or physical onslaughts</w:t>
      </w:r>
      <w:r>
        <w:rPr>
          <w:sz w:val="14"/>
        </w:rPr>
        <w:t xml:space="preserve">. </w:t>
      </w:r>
      <w:r>
        <w:rPr>
          <w:rStyle w:val="StyleUnderline"/>
        </w:rPr>
        <w:t>The Pentagon found only two eligible bidders</w:t>
      </w:r>
      <w:r>
        <w:rPr>
          <w:sz w:val="14"/>
        </w:rPr>
        <w:t xml:space="preserve">: </w:t>
      </w:r>
      <w:r>
        <w:rPr>
          <w:rStyle w:val="Emphasis"/>
          <w:highlight w:val="cyan"/>
        </w:rPr>
        <w:t>Amazon and Microsoft</w:t>
      </w:r>
      <w:r>
        <w:rPr>
          <w:sz w:val="14"/>
        </w:rPr>
        <w:t xml:space="preserve">. Three defense secretaries, a federal judge and the Government Accountability Office have upheld this bidding process. </w:t>
      </w:r>
      <w:r>
        <w:rPr>
          <w:rStyle w:val="Emphasis"/>
        </w:rPr>
        <w:t xml:space="preserve">It is no coincidence the two eligible </w:t>
      </w:r>
      <w:r>
        <w:rPr>
          <w:rStyle w:val="Emphasis"/>
          <w:highlight w:val="cyan"/>
        </w:rPr>
        <w:t>bidders</w:t>
      </w:r>
      <w:r>
        <w:rPr>
          <w:rStyle w:val="Emphasis"/>
        </w:rPr>
        <w:t xml:space="preserve"> have a </w:t>
      </w:r>
      <w:r>
        <w:rPr>
          <w:rStyle w:val="Emphasis"/>
          <w:highlight w:val="cyan"/>
        </w:rPr>
        <w:t>combined</w:t>
      </w:r>
      <w:r>
        <w:rPr>
          <w:rStyle w:val="Emphasis"/>
        </w:rPr>
        <w:t xml:space="preserve"> </w:t>
      </w:r>
      <w:r>
        <w:rPr>
          <w:rStyle w:val="Emphasis"/>
          <w:highlight w:val="cyan"/>
        </w:rPr>
        <w:t>market value of $1.9</w:t>
      </w:r>
      <w:r>
        <w:rPr>
          <w:rStyle w:val="Emphasis"/>
        </w:rPr>
        <w:t xml:space="preserve"> </w:t>
      </w:r>
      <w:r>
        <w:rPr>
          <w:rStyle w:val="Emphasis"/>
          <w:highlight w:val="cyan"/>
        </w:rPr>
        <w:t>trillion</w:t>
      </w:r>
      <w:r>
        <w:rPr>
          <w:sz w:val="14"/>
        </w:rPr>
        <w:t xml:space="preserve">. </w:t>
      </w:r>
      <w:r>
        <w:rPr>
          <w:rStyle w:val="StyleUnderline"/>
        </w:rPr>
        <w:t>Vast resources were needed to fund global networks of hardened data centers linked by undersea cables.</w:t>
      </w:r>
      <w:r>
        <w:rPr>
          <w:sz w:val="14"/>
        </w:rPr>
        <w:t xml:space="preserve"> </w:t>
      </w:r>
      <w:r>
        <w:rPr>
          <w:rStyle w:val="StyleUnderline"/>
        </w:rPr>
        <w:t>The U.S. military’s unique demands required companies of unique scale</w:t>
      </w:r>
      <w:r>
        <w:rPr>
          <w:sz w:val="14"/>
        </w:rPr>
        <w:t xml:space="preserve">. Yet </w:t>
      </w:r>
      <w:r>
        <w:rPr>
          <w:rStyle w:val="StyleUnderline"/>
        </w:rPr>
        <w:t>one JEDI bidder faces a concerted breakup campaign (Amazon), and the other was nearly dissolved</w:t>
      </w:r>
      <w:r>
        <w:rPr>
          <w:sz w:val="14"/>
        </w:rPr>
        <w:t xml:space="preserve"> in 2001 (Microsoft). </w:t>
      </w:r>
      <w:r>
        <w:rPr>
          <w:rStyle w:val="StyleUnderline"/>
        </w:rPr>
        <w:t>Scale also matters in intelligence collection</w:t>
      </w:r>
      <w:r>
        <w:rPr>
          <w:sz w:val="14"/>
        </w:rPr>
        <w:t xml:space="preserve">. </w:t>
      </w:r>
      <w:r>
        <w:rPr>
          <w:rStyle w:val="StyleUnderline"/>
        </w:rPr>
        <w:t xml:space="preserve">The Foreign Intelligence Surveillance Act compels U.S. companies to hand over </w:t>
      </w:r>
      <w:r>
        <w:rPr>
          <w:rStyle w:val="StyleUnderline"/>
          <w:highlight w:val="cyan"/>
        </w:rPr>
        <w:t>data on</w:t>
      </w:r>
      <w:r>
        <w:rPr>
          <w:rStyle w:val="StyleUnderline"/>
        </w:rPr>
        <w:t xml:space="preserve"> suspected foreign agents. U.S. intelligence analysts increasingly rely on FISA to monitor</w:t>
      </w:r>
      <w:r>
        <w:rPr>
          <w:sz w:val="14"/>
        </w:rPr>
        <w:t xml:space="preserve"> </w:t>
      </w:r>
      <w:r>
        <w:rPr>
          <w:rStyle w:val="Emphasis"/>
          <w:highlight w:val="cyan"/>
        </w:rPr>
        <w:t>terrorist comm</w:t>
      </w:r>
      <w:r>
        <w:rPr>
          <w:rStyle w:val="Emphasis"/>
        </w:rPr>
        <w:t xml:space="preserve">unications or warn of </w:t>
      </w:r>
      <w:r>
        <w:rPr>
          <w:rStyle w:val="Emphasis"/>
          <w:highlight w:val="cyan"/>
        </w:rPr>
        <w:t>cyberattacks</w:t>
      </w:r>
      <w:r>
        <w:rPr>
          <w:sz w:val="14"/>
        </w:rPr>
        <w:t xml:space="preserve">. </w:t>
      </w:r>
      <w:r>
        <w:rPr>
          <w:rStyle w:val="Emphasis"/>
          <w:highlight w:val="cyan"/>
        </w:rPr>
        <w:t>Tech giants</w:t>
      </w:r>
      <w:r>
        <w:rPr>
          <w:rStyle w:val="Emphasis"/>
        </w:rPr>
        <w:t xml:space="preserve"> have </w:t>
      </w:r>
      <w:r>
        <w:rPr>
          <w:rStyle w:val="Emphasis"/>
          <w:highlight w:val="cyan"/>
        </w:rPr>
        <w:t>particular FISA value</w:t>
      </w:r>
      <w:r>
        <w:rPr>
          <w:rStyle w:val="Emphasis"/>
        </w:rPr>
        <w:t xml:space="preserve"> because their sheer popularity attracts users from around the world, including hostile actors. The </w:t>
      </w:r>
      <w:r>
        <w:rPr>
          <w:rStyle w:val="Emphasis"/>
          <w:highlight w:val="cyan"/>
        </w:rPr>
        <w:t>largest tech companies</w:t>
      </w:r>
      <w:r>
        <w:rPr>
          <w:rStyle w:val="Emphasis"/>
        </w:rPr>
        <w:t xml:space="preserve"> </w:t>
      </w:r>
      <w:r>
        <w:rPr>
          <w:rStyle w:val="Emphasis"/>
          <w:highlight w:val="cyan"/>
        </w:rPr>
        <w:t>provide</w:t>
      </w:r>
      <w:r>
        <w:rPr>
          <w:rStyle w:val="Emphasis"/>
        </w:rPr>
        <w:t xml:space="preserve"> some of the </w:t>
      </w:r>
      <w:r>
        <w:rPr>
          <w:rStyle w:val="Emphasis"/>
          <w:highlight w:val="cyan"/>
        </w:rPr>
        <w:t>fastest-growing intelligence streams</w:t>
      </w:r>
      <w:r>
        <w:rPr>
          <w:rStyle w:val="Emphasis"/>
        </w:rPr>
        <w:t xml:space="preserve">. </w:t>
      </w:r>
      <w:r>
        <w:rPr>
          <w:rStyle w:val="Emphasis"/>
          <w:highlight w:val="cyan"/>
        </w:rPr>
        <w:t>Splitting up Big Tech</w:t>
      </w:r>
      <w:r>
        <w:rPr>
          <w:rStyle w:val="Emphasis"/>
        </w:rPr>
        <w:t xml:space="preserve"> would </w:t>
      </w:r>
      <w:r>
        <w:rPr>
          <w:rStyle w:val="Emphasis"/>
          <w:highlight w:val="cyan"/>
        </w:rPr>
        <w:t>reduce</w:t>
      </w:r>
      <w:r>
        <w:rPr>
          <w:rStyle w:val="Emphasis"/>
        </w:rPr>
        <w:t xml:space="preserve"> its </w:t>
      </w:r>
      <w:r>
        <w:rPr>
          <w:rStyle w:val="Emphasis"/>
          <w:highlight w:val="cyan"/>
        </w:rPr>
        <w:t>intelligence value</w:t>
      </w:r>
      <w:r>
        <w:rPr>
          <w:sz w:val="14"/>
        </w:rPr>
        <w:t xml:space="preserve">. First, </w:t>
      </w:r>
      <w:r>
        <w:rPr>
          <w:rStyle w:val="StyleUnderline"/>
        </w:rPr>
        <w:t xml:space="preserve">smaller companies would lose global market share to foreign rivals </w:t>
      </w:r>
      <w:r>
        <w:rPr>
          <w:sz w:val="14"/>
        </w:rPr>
        <w:t xml:space="preserve">such as Alibaba or Baidu, </w:t>
      </w:r>
      <w:r>
        <w:rPr>
          <w:rStyle w:val="StyleUnderline"/>
        </w:rPr>
        <w:t>which can ignore FISA</w:t>
      </w:r>
      <w:r>
        <w:rPr>
          <w:sz w:val="14"/>
        </w:rPr>
        <w:t xml:space="preserve">. </w:t>
      </w:r>
      <w:r>
        <w:rPr>
          <w:rStyle w:val="StyleUnderline"/>
        </w:rPr>
        <w:t>Small U.S. sites can’t leverage the “network effect,”</w:t>
      </w:r>
      <w:r>
        <w:rPr>
          <w:sz w:val="14"/>
        </w:rPr>
        <w:t xml:space="preserve"> a gravitational force that helps large sites stay dominant. </w:t>
      </w:r>
      <w:r>
        <w:rPr>
          <w:rStyle w:val="StyleUnderline"/>
        </w:rPr>
        <w:t>Intelligence collected from small sites would also be less useful.</w:t>
      </w:r>
      <w:r>
        <w:rPr>
          <w:sz w:val="14"/>
        </w:rPr>
        <w:t xml:space="preserve"> They see only narrow slices of online activity, whereas tech </w:t>
      </w:r>
      <w:r>
        <w:rPr>
          <w:rStyle w:val="Emphasis"/>
          <w:highlight w:val="cyan"/>
        </w:rPr>
        <w:t>giants</w:t>
      </w:r>
      <w:r>
        <w:rPr>
          <w:rStyle w:val="Emphasis"/>
        </w:rPr>
        <w:t xml:space="preserve"> </w:t>
      </w:r>
      <w:r>
        <w:rPr>
          <w:rStyle w:val="Emphasis"/>
          <w:highlight w:val="cyan"/>
        </w:rPr>
        <w:t>track</w:t>
      </w:r>
      <w:r>
        <w:rPr>
          <w:rStyle w:val="Emphasis"/>
        </w:rPr>
        <w:t xml:space="preserve"> users </w:t>
      </w:r>
      <w:r>
        <w:rPr>
          <w:rStyle w:val="Emphasis"/>
          <w:highlight w:val="cyan"/>
        </w:rPr>
        <w:t>across</w:t>
      </w:r>
      <w:r>
        <w:rPr>
          <w:rStyle w:val="Emphasis"/>
        </w:rPr>
        <w:t xml:space="preserve"> sprawling </w:t>
      </w:r>
      <w:r>
        <w:rPr>
          <w:rStyle w:val="Emphasis"/>
          <w:highlight w:val="cyan"/>
        </w:rPr>
        <w:t>internet ecosystems</w:t>
      </w:r>
      <w:r>
        <w:rPr>
          <w:rStyle w:val="Emphasis"/>
        </w:rPr>
        <w:t xml:space="preserve">. </w:t>
      </w:r>
      <w:r>
        <w:rPr>
          <w:rStyle w:val="Emphasis"/>
          <w:highlight w:val="cyan"/>
        </w:rPr>
        <w:t>Dismantling</w:t>
      </w:r>
      <w:r>
        <w:rPr>
          <w:rStyle w:val="Emphasis"/>
        </w:rPr>
        <w:t xml:space="preserve"> these ecosystems would </w:t>
      </w:r>
      <w:r>
        <w:rPr>
          <w:rStyle w:val="Emphasis"/>
          <w:highlight w:val="cyan"/>
        </w:rPr>
        <w:t>put</w:t>
      </w:r>
      <w:r>
        <w:rPr>
          <w:rStyle w:val="Emphasis"/>
        </w:rPr>
        <w:t xml:space="preserve"> </w:t>
      </w:r>
      <w:r>
        <w:rPr>
          <w:rStyle w:val="Emphasis"/>
          <w:highlight w:val="cyan"/>
        </w:rPr>
        <w:t>greater burden on intelligence agencies</w:t>
      </w:r>
      <w:r>
        <w:rPr>
          <w:rStyle w:val="Emphasis"/>
        </w:rPr>
        <w:t xml:space="preserve"> to “connect the dots” of potential threats.</w:t>
      </w:r>
    </w:p>
    <w:p w14:paraId="1E83C607" w14:textId="77777777" w:rsidR="00E5316C" w:rsidRDefault="00E5316C" w:rsidP="00E5316C">
      <w:pPr>
        <w:pStyle w:val="Heading4"/>
      </w:pPr>
      <w:r>
        <w:rPr>
          <w:b w:val="0"/>
        </w:rPr>
        <w:t xml:space="preserve">That information is key to </w:t>
      </w:r>
      <w:r>
        <w:rPr>
          <w:b w:val="0"/>
          <w:u w:val="single"/>
        </w:rPr>
        <w:t>hindsight and foresight</w:t>
      </w:r>
      <w:r>
        <w:rPr>
          <w:b w:val="0"/>
        </w:rPr>
        <w:t>---absent that, attacks are inevitable.</w:t>
      </w:r>
    </w:p>
    <w:p w14:paraId="4050B177" w14:textId="77777777" w:rsidR="00E5316C" w:rsidRDefault="00E5316C" w:rsidP="00E5316C">
      <w:r>
        <w:t xml:space="preserve">Pierre </w:t>
      </w:r>
      <w:r>
        <w:rPr>
          <w:rStyle w:val="Style13ptBold"/>
        </w:rPr>
        <w:t>Hines 20</w:t>
      </w:r>
      <w:r>
        <w:t xml:space="preserve">. Defense Council Member at the Truman Center. “HERE’S HOW METADATA ON BILLIONS OF PHONE CALLS PREDICTS TERRORIST ATTACKS.” </w:t>
      </w:r>
      <w:hyperlink r:id="rId8" w:history="1">
        <w:r>
          <w:rPr>
            <w:rStyle w:val="Hyperlink"/>
          </w:rPr>
          <w:t>http://trumancenter.org/doctrine-blog/heres-how-metadata-on-billions-of-phone-calls-predicts-terrorist-attacks/</w:t>
        </w:r>
      </w:hyperlink>
      <w:r>
        <w:t xml:space="preserve">. </w:t>
      </w:r>
    </w:p>
    <w:p w14:paraId="72B50189" w14:textId="77777777" w:rsidR="00E5316C" w:rsidRDefault="00E5316C" w:rsidP="00E5316C">
      <w:pPr>
        <w:rPr>
          <w:rStyle w:val="StyleUnderline"/>
        </w:rPr>
      </w:pPr>
      <w:r>
        <w:rPr>
          <w:rStyle w:val="StyleUnderline"/>
        </w:rPr>
        <w:t xml:space="preserve">One of major </w:t>
      </w:r>
      <w:r>
        <w:rPr>
          <w:rStyle w:val="StyleUnderline"/>
          <w:highlight w:val="cyan"/>
        </w:rPr>
        <w:t>benefits</w:t>
      </w:r>
      <w:r>
        <w:t xml:space="preserve"> of metadata </w:t>
      </w:r>
      <w:r>
        <w:rPr>
          <w:rStyle w:val="StyleUnderline"/>
          <w:highlight w:val="cyan"/>
        </w:rPr>
        <w:t>is</w:t>
      </w:r>
      <w:r>
        <w:t xml:space="preserve"> that it provides </w:t>
      </w:r>
      <w:r>
        <w:rPr>
          <w:rStyle w:val="StyleUnderline"/>
        </w:rPr>
        <w:t>hindsight</w:t>
      </w:r>
      <w:r>
        <w:t>—</w:t>
      </w:r>
      <w:r>
        <w:rPr>
          <w:rStyle w:val="Emphasis"/>
        </w:rPr>
        <w:t xml:space="preserve">it </w:t>
      </w:r>
      <w:r>
        <w:rPr>
          <w:rStyle w:val="Emphasis"/>
          <w:highlight w:val="cyan"/>
        </w:rPr>
        <w:t>gives</w:t>
      </w:r>
      <w:r>
        <w:rPr>
          <w:rStyle w:val="Emphasis"/>
        </w:rPr>
        <w:t xml:space="preserve"> </w:t>
      </w:r>
      <w:r>
        <w:rPr>
          <w:rStyle w:val="Emphasis"/>
          <w:highlight w:val="cyan"/>
        </w:rPr>
        <w:t>intelligence</w:t>
      </w:r>
      <w:r>
        <w:rPr>
          <w:rStyle w:val="Emphasis"/>
        </w:rPr>
        <w:t xml:space="preserve"> </w:t>
      </w:r>
      <w:r>
        <w:rPr>
          <w:rStyle w:val="Emphasis"/>
          <w:highlight w:val="cyan"/>
        </w:rPr>
        <w:t>analysts</w:t>
      </w:r>
      <w:r>
        <w:rPr>
          <w:rStyle w:val="Emphasis"/>
        </w:rPr>
        <w:t xml:space="preserve"> a retrospective </w:t>
      </w:r>
      <w:r>
        <w:rPr>
          <w:rStyle w:val="Emphasis"/>
          <w:highlight w:val="cyan"/>
        </w:rPr>
        <w:t>view of</w:t>
      </w:r>
      <w:r>
        <w:rPr>
          <w:rStyle w:val="Emphasis"/>
        </w:rPr>
        <w:t xml:space="preserve"> a </w:t>
      </w:r>
      <w:r>
        <w:rPr>
          <w:rStyle w:val="Emphasis"/>
          <w:highlight w:val="cyan"/>
        </w:rPr>
        <w:t>sequence of events</w:t>
      </w:r>
      <w:r>
        <w:t xml:space="preserve">. As Deputy Director Boyce discussed, </w:t>
      </w:r>
      <w:r>
        <w:rPr>
          <w:rStyle w:val="StyleUnderline"/>
        </w:rPr>
        <w:t>the ability to analyze previous communications allowed the FBI to reopen the 9/11 investigation and determine who was linked to that attack</w:t>
      </w:r>
      <w:r>
        <w:t xml:space="preserve">. It is important to recognize that </w:t>
      </w:r>
      <w:r>
        <w:rPr>
          <w:rStyle w:val="StyleUnderline"/>
        </w:rPr>
        <w:t>terrorist attacks are not orchestrated overnight; they take months or years to plan</w:t>
      </w:r>
      <w:r>
        <w:t xml:space="preserve">. Therefore, </w:t>
      </w:r>
      <w:r>
        <w:rPr>
          <w:rStyle w:val="StyleUnderline"/>
        </w:rPr>
        <w:t>if the intelligence community only catches wind of an attack halfway into the terrorists’ planning cycle, or even after a terrorist attack has taken place</w:t>
      </w:r>
      <w:r>
        <w:t xml:space="preserve">, </w:t>
      </w:r>
      <w:r>
        <w:rPr>
          <w:rStyle w:val="Emphasis"/>
          <w:highlight w:val="cyan"/>
        </w:rPr>
        <w:t>metadata</w:t>
      </w:r>
      <w:r>
        <w:rPr>
          <w:rStyle w:val="Emphasis"/>
        </w:rPr>
        <w:t xml:space="preserve"> might be the </w:t>
      </w:r>
      <w:r>
        <w:rPr>
          <w:rStyle w:val="Emphasis"/>
          <w:highlight w:val="cyan"/>
        </w:rPr>
        <w:t>only source of information</w:t>
      </w:r>
      <w:r>
        <w:rPr>
          <w:rStyle w:val="Emphasis"/>
        </w:rPr>
        <w:t xml:space="preserve"> that </w:t>
      </w:r>
      <w:r>
        <w:rPr>
          <w:rStyle w:val="Emphasis"/>
          <w:highlight w:val="cyan"/>
        </w:rPr>
        <w:t>captures</w:t>
      </w:r>
      <w:r>
        <w:rPr>
          <w:rStyle w:val="Emphasis"/>
        </w:rPr>
        <w:t xml:space="preserve"> the </w:t>
      </w:r>
      <w:r>
        <w:rPr>
          <w:rStyle w:val="Emphasis"/>
          <w:highlight w:val="cyan"/>
        </w:rPr>
        <w:t>sequence</w:t>
      </w:r>
      <w:r>
        <w:rPr>
          <w:rStyle w:val="Emphasis"/>
        </w:rPr>
        <w:t xml:space="preserve"> </w:t>
      </w:r>
      <w:r>
        <w:rPr>
          <w:rStyle w:val="Emphasis"/>
          <w:highlight w:val="cyan"/>
        </w:rPr>
        <w:t>of</w:t>
      </w:r>
      <w:r>
        <w:rPr>
          <w:rStyle w:val="Emphasis"/>
        </w:rPr>
        <w:t xml:space="preserve"> </w:t>
      </w:r>
      <w:r>
        <w:rPr>
          <w:rStyle w:val="Emphasis"/>
          <w:highlight w:val="cyan"/>
        </w:rPr>
        <w:t>events leading up to</w:t>
      </w:r>
      <w:r>
        <w:rPr>
          <w:rStyle w:val="Emphasis"/>
        </w:rPr>
        <w:t xml:space="preserve"> an </w:t>
      </w:r>
      <w:r>
        <w:rPr>
          <w:rStyle w:val="Emphasis"/>
          <w:highlight w:val="cyan"/>
        </w:rPr>
        <w:t>attack</w:t>
      </w:r>
      <w:r>
        <w:t xml:space="preserve">. Once a terrorist suspect has been identified or once an attack has taken place, </w:t>
      </w:r>
      <w:r>
        <w:rPr>
          <w:rStyle w:val="Emphasis"/>
        </w:rPr>
        <w:t xml:space="preserve">intelligence </w:t>
      </w:r>
      <w:r>
        <w:rPr>
          <w:rStyle w:val="Emphasis"/>
          <w:highlight w:val="cyan"/>
        </w:rPr>
        <w:lastRenderedPageBreak/>
        <w:t>analysts</w:t>
      </w:r>
      <w:r>
        <w:rPr>
          <w:rStyle w:val="Emphasis"/>
        </w:rPr>
        <w:t xml:space="preserve"> can </w:t>
      </w:r>
      <w:r>
        <w:rPr>
          <w:rStyle w:val="Emphasis"/>
          <w:highlight w:val="cyan"/>
        </w:rPr>
        <w:t>use powerful software</w:t>
      </w:r>
      <w:r>
        <w:rPr>
          <w:rStyle w:val="Emphasis"/>
        </w:rPr>
        <w:t xml:space="preserve"> to sift through metadata to determine which numbers, IP addresses, or individuals are associated with the suspect</w:t>
      </w:r>
      <w:r>
        <w:t xml:space="preserve">. Moreover, phone numbers and IP addresses sometimes serve as a proxy for the general location of where the planning has taken place. </w:t>
      </w:r>
      <w:r>
        <w:rPr>
          <w:rStyle w:val="StyleUnderline"/>
        </w:rPr>
        <w:t>This ability to narrow down the location of terrorists can help determine whether the intelligence community is dealing with a domestic or international threat.</w:t>
      </w:r>
    </w:p>
    <w:p w14:paraId="2508E6C6" w14:textId="77777777" w:rsidR="00E5316C" w:rsidRDefault="00E5316C" w:rsidP="00E5316C">
      <w:pPr>
        <w:rPr>
          <w:rStyle w:val="Emphasis"/>
        </w:rPr>
      </w:pPr>
      <w:r>
        <w:rPr>
          <w:rStyle w:val="StyleUnderline"/>
        </w:rPr>
        <w:t>Even more useful</w:t>
      </w:r>
      <w:r>
        <w:t xml:space="preserve"> than hindsight </w:t>
      </w:r>
      <w:r>
        <w:rPr>
          <w:rStyle w:val="StyleUnderline"/>
        </w:rPr>
        <w:t>is a crystal ball that gives the intelligence community a look into the future</w:t>
      </w:r>
      <w:r>
        <w:t xml:space="preserve">. </w:t>
      </w:r>
      <w:r>
        <w:rPr>
          <w:rStyle w:val="StyleUnderline"/>
        </w:rPr>
        <w:t>Simply knowing how many individuals are</w:t>
      </w:r>
      <w:r>
        <w:t xml:space="preserve"> in a chat room, how many individuals have contacted a particular phone user, or how many individuals are </w:t>
      </w:r>
      <w:r>
        <w:rPr>
          <w:rStyle w:val="StyleUnderline"/>
        </w:rPr>
        <w:t>on an email chain could serve as an indicator of how many terrorists are involved in a plot.</w:t>
      </w:r>
      <w:r>
        <w:t xml:space="preserve"> Furthermore, </w:t>
      </w:r>
      <w:r>
        <w:rPr>
          <w:rStyle w:val="Emphasis"/>
          <w:highlight w:val="cyan"/>
        </w:rPr>
        <w:t>knowing</w:t>
      </w:r>
      <w:r>
        <w:rPr>
          <w:rStyle w:val="Emphasis"/>
        </w:rPr>
        <w:t xml:space="preserve"> </w:t>
      </w:r>
      <w:r>
        <w:rPr>
          <w:rStyle w:val="Emphasis"/>
          <w:highlight w:val="cyan"/>
        </w:rPr>
        <w:t>when</w:t>
      </w:r>
      <w:r>
        <w:rPr>
          <w:rStyle w:val="Emphasis"/>
        </w:rPr>
        <w:t xml:space="preserve"> a </w:t>
      </w:r>
      <w:r>
        <w:rPr>
          <w:rStyle w:val="Emphasis"/>
          <w:highlight w:val="cyan"/>
        </w:rPr>
        <w:t>suspect communicates</w:t>
      </w:r>
      <w:r>
        <w:rPr>
          <w:rStyle w:val="Emphasis"/>
        </w:rPr>
        <w:t xml:space="preserve"> can help </w:t>
      </w:r>
      <w:r>
        <w:rPr>
          <w:rStyle w:val="Emphasis"/>
          <w:highlight w:val="cyan"/>
        </w:rPr>
        <w:t>identify</w:t>
      </w:r>
      <w:r>
        <w:rPr>
          <w:rStyle w:val="Emphasis"/>
        </w:rPr>
        <w:t xml:space="preserve"> his </w:t>
      </w:r>
      <w:r>
        <w:rPr>
          <w:rStyle w:val="Emphasis"/>
          <w:highlight w:val="cyan"/>
        </w:rPr>
        <w:t>patterns of behavior</w:t>
      </w:r>
      <w:r>
        <w:t xml:space="preserve">. For instance, </w:t>
      </w:r>
      <w:r>
        <w:rPr>
          <w:rStyle w:val="Emphasis"/>
        </w:rPr>
        <w:t>metadata can help establish whether a suspect communicates sporadically or on a set pattern</w:t>
      </w:r>
      <w:r>
        <w:t xml:space="preserve"> (e.g., making a call every Saturday at 2 p.m.). </w:t>
      </w:r>
      <w:r>
        <w:rPr>
          <w:rStyle w:val="StyleUnderline"/>
        </w:rPr>
        <w:t>Any deviation from that pattern could indicate that the plan changed at a certain point;</w:t>
      </w:r>
      <w:r>
        <w:t xml:space="preserve"> any phone number or email address used consistently and then not at all could indicate that a suspect has stopped communicating with an associate. Additionally, </w:t>
      </w:r>
      <w:r>
        <w:rPr>
          <w:rStyle w:val="Emphasis"/>
        </w:rPr>
        <w:t xml:space="preserve">a </w:t>
      </w:r>
      <w:r>
        <w:rPr>
          <w:rStyle w:val="Emphasis"/>
          <w:highlight w:val="cyan"/>
        </w:rPr>
        <w:t>rapid increase in communication</w:t>
      </w:r>
      <w:r>
        <w:rPr>
          <w:rStyle w:val="Emphasis"/>
        </w:rPr>
        <w:t xml:space="preserve"> could </w:t>
      </w:r>
      <w:r>
        <w:rPr>
          <w:rStyle w:val="Emphasis"/>
          <w:highlight w:val="cyan"/>
        </w:rPr>
        <w:t>indicate</w:t>
      </w:r>
      <w:r>
        <w:rPr>
          <w:rStyle w:val="Emphasis"/>
        </w:rPr>
        <w:t xml:space="preserve"> that an </w:t>
      </w:r>
      <w:r>
        <w:rPr>
          <w:rStyle w:val="Emphasis"/>
          <w:highlight w:val="cyan"/>
        </w:rPr>
        <w:t>attack is about to happen</w:t>
      </w:r>
      <w:r>
        <w:rPr>
          <w:rStyle w:val="Emphasis"/>
        </w:rPr>
        <w:t>.</w:t>
      </w:r>
    </w:p>
    <w:p w14:paraId="6189F319" w14:textId="77777777" w:rsidR="00E5316C" w:rsidRDefault="00E5316C" w:rsidP="00E5316C">
      <w:pPr>
        <w:pStyle w:val="Heading4"/>
      </w:pPr>
      <w:r>
        <w:rPr>
          <w:b w:val="0"/>
        </w:rPr>
        <w:t xml:space="preserve">Extinction---terrorists will use CBRNs. </w:t>
      </w:r>
    </w:p>
    <w:p w14:paraId="043FF6A1" w14:textId="77777777" w:rsidR="00E5316C" w:rsidRDefault="00E5316C" w:rsidP="00E5316C">
      <w:r>
        <w:t xml:space="preserve">Richard </w:t>
      </w:r>
      <w:r>
        <w:rPr>
          <w:rStyle w:val="Style13ptBold"/>
        </w:rPr>
        <w:t>Schoeberl 18</w:t>
      </w:r>
      <w:r>
        <w:t>. Program Chair of Criminology and Homeland Security at Martin Methodist College; over 22 years of security and law enforcement experience, including the FBI and the CIA’s National Counterterrorism Center; acting unit chief of the International Terrorism Operations Section. “CBRNE Weapons &amp; Islamic State – A Bad Combination.” Domestic Preparedness. 4/25/2018. https://www.domesticpreparedness.com/resilience/cbrne-weapons-islamic-state-a-bad-combination/</w:t>
      </w:r>
    </w:p>
    <w:p w14:paraId="24E52B39" w14:textId="77777777" w:rsidR="00E5316C" w:rsidRDefault="00E5316C" w:rsidP="00E5316C">
      <w:pPr>
        <w:rPr>
          <w:b/>
        </w:rPr>
      </w:pPr>
      <w:r>
        <w:rPr>
          <w:b/>
        </w:rPr>
        <w:t xml:space="preserve">CBRNE – chemical, biological, radiological, nuclear, and explosive </w:t>
      </w:r>
    </w:p>
    <w:p w14:paraId="06B7EE0C" w14:textId="77777777" w:rsidR="00E5316C" w:rsidRDefault="00E5316C" w:rsidP="00E5316C">
      <w:pPr>
        <w:rPr>
          <w:sz w:val="16"/>
        </w:rPr>
      </w:pPr>
      <w:r>
        <w:rPr>
          <w:rStyle w:val="StyleUnderline"/>
        </w:rPr>
        <w:t xml:space="preserve">The </w:t>
      </w:r>
      <w:r>
        <w:rPr>
          <w:rStyle w:val="Emphasis"/>
          <w:highlight w:val="cyan"/>
        </w:rPr>
        <w:t>black market</w:t>
      </w:r>
      <w:r>
        <w:rPr>
          <w:rStyle w:val="StyleUnderline"/>
        </w:rPr>
        <w:t xml:space="preserve"> would be a </w:t>
      </w:r>
      <w:r>
        <w:rPr>
          <w:rStyle w:val="Emphasis"/>
          <w:highlight w:val="cyan"/>
        </w:rPr>
        <w:t>clear path</w:t>
      </w:r>
      <w:r>
        <w:rPr>
          <w:rStyle w:val="StyleUnderline"/>
          <w:highlight w:val="cyan"/>
        </w:rPr>
        <w:t xml:space="preserve"> for</w:t>
      </w:r>
      <w:r>
        <w:rPr>
          <w:sz w:val="16"/>
        </w:rPr>
        <w:t xml:space="preserve"> the </w:t>
      </w:r>
      <w:r>
        <w:rPr>
          <w:rStyle w:val="Emphasis"/>
          <w:highlight w:val="cyan"/>
        </w:rPr>
        <w:t>I</w:t>
      </w:r>
      <w:r>
        <w:rPr>
          <w:sz w:val="16"/>
        </w:rPr>
        <w:t xml:space="preserve">slamic </w:t>
      </w:r>
      <w:r>
        <w:rPr>
          <w:rStyle w:val="Emphasis"/>
          <w:highlight w:val="cyan"/>
        </w:rPr>
        <w:t>S</w:t>
      </w:r>
      <w:r>
        <w:rPr>
          <w:sz w:val="16"/>
        </w:rPr>
        <w:t xml:space="preserve">tate </w:t>
      </w:r>
      <w:r>
        <w:rPr>
          <w:rStyle w:val="StyleUnderline"/>
        </w:rPr>
        <w:t>to obtain materials</w:t>
      </w:r>
      <w:r>
        <w:rPr>
          <w:sz w:val="16"/>
        </w:rPr>
        <w:t xml:space="preserve"> that could be </w:t>
      </w:r>
      <w:r>
        <w:rPr>
          <w:rStyle w:val="StyleUnderline"/>
        </w:rPr>
        <w:t xml:space="preserve">used in a </w:t>
      </w:r>
      <w:r>
        <w:rPr>
          <w:rStyle w:val="Emphasis"/>
        </w:rPr>
        <w:t>CBRNE attack</w:t>
      </w:r>
      <w:r>
        <w:rPr>
          <w:sz w:val="16"/>
        </w:rPr>
        <w:t xml:space="preserve">. In 2015, </w:t>
      </w:r>
      <w:r>
        <w:rPr>
          <w:rStyle w:val="StyleUnderline"/>
        </w:rPr>
        <w:t>the</w:t>
      </w:r>
      <w:r>
        <w:rPr>
          <w:sz w:val="16"/>
        </w:rPr>
        <w:t xml:space="preserve"> Federal Bureau of Investigation (</w:t>
      </w:r>
      <w:r>
        <w:rPr>
          <w:rStyle w:val="StyleUnderline"/>
        </w:rPr>
        <w:t>FBI</w:t>
      </w:r>
      <w:r>
        <w:rPr>
          <w:sz w:val="16"/>
        </w:rPr>
        <w:t xml:space="preserve">) and Moldovan investigators </w:t>
      </w:r>
      <w:r>
        <w:rPr>
          <w:rStyle w:val="StyleUnderline"/>
        </w:rPr>
        <w:t>ran a sting operation against a</w:t>
      </w:r>
      <w:r>
        <w:rPr>
          <w:sz w:val="16"/>
        </w:rPr>
        <w:t xml:space="preserve"> suspected </w:t>
      </w:r>
      <w:r>
        <w:rPr>
          <w:rStyle w:val="StyleUnderline"/>
        </w:rPr>
        <w:t>arms smuggler</w:t>
      </w:r>
      <w:r>
        <w:rPr>
          <w:sz w:val="16"/>
        </w:rPr>
        <w:t xml:space="preserve"> in Moldovia </w:t>
      </w:r>
      <w:r>
        <w:rPr>
          <w:rStyle w:val="StyleUnderline"/>
        </w:rPr>
        <w:t>attempting to sell to</w:t>
      </w:r>
      <w:r>
        <w:rPr>
          <w:sz w:val="16"/>
        </w:rPr>
        <w:t xml:space="preserve"> what he thought was a representative from </w:t>
      </w:r>
      <w:r>
        <w:rPr>
          <w:rStyle w:val="StyleUnderline"/>
        </w:rPr>
        <w:t>the</w:t>
      </w:r>
      <w:r>
        <w:rPr>
          <w:sz w:val="16"/>
        </w:rPr>
        <w:t xml:space="preserve"> </w:t>
      </w:r>
      <w:r>
        <w:rPr>
          <w:rStyle w:val="Emphasis"/>
        </w:rPr>
        <w:t>I</w:t>
      </w:r>
      <w:r>
        <w:rPr>
          <w:sz w:val="16"/>
        </w:rPr>
        <w:t xml:space="preserve">slamic </w:t>
      </w:r>
      <w:r>
        <w:rPr>
          <w:rStyle w:val="Emphasis"/>
        </w:rPr>
        <w:t>S</w:t>
      </w:r>
      <w:r>
        <w:rPr>
          <w:sz w:val="16"/>
        </w:rPr>
        <w:t xml:space="preserve">tate </w:t>
      </w:r>
      <w:r>
        <w:rPr>
          <w:rStyle w:val="Emphasis"/>
        </w:rPr>
        <w:t>high-grade uranium</w:t>
      </w:r>
      <w:r>
        <w:rPr>
          <w:sz w:val="16"/>
        </w:rPr>
        <w:t xml:space="preserve"> (Cesium 137). The smuggler was intentionally seeking a Middle Eastern buyer, so the weapon could be used on “the Americans.” </w:t>
      </w:r>
      <w:r>
        <w:rPr>
          <w:rStyle w:val="StyleUnderline"/>
        </w:rPr>
        <w:t>As indicated in the recent</w:t>
      </w:r>
      <w:r>
        <w:rPr>
          <w:sz w:val="16"/>
        </w:rPr>
        <w:t xml:space="preserve"> 2018 </w:t>
      </w:r>
      <w:r>
        <w:rPr>
          <w:rStyle w:val="StyleUnderline"/>
        </w:rPr>
        <w:t>Worldwide Threat Assessment Intelligence report, produced by the</w:t>
      </w:r>
      <w:r>
        <w:rPr>
          <w:sz w:val="16"/>
        </w:rPr>
        <w:t xml:space="preserve"> </w:t>
      </w:r>
      <w:r>
        <w:rPr>
          <w:rStyle w:val="Emphasis"/>
          <w:highlight w:val="cyan"/>
        </w:rPr>
        <w:t>D</w:t>
      </w:r>
      <w:r>
        <w:rPr>
          <w:sz w:val="16"/>
        </w:rPr>
        <w:t xml:space="preserve">irector of </w:t>
      </w:r>
      <w:r>
        <w:rPr>
          <w:rStyle w:val="Emphasis"/>
          <w:highlight w:val="cyan"/>
        </w:rPr>
        <w:t>N</w:t>
      </w:r>
      <w:r>
        <w:rPr>
          <w:sz w:val="16"/>
        </w:rPr>
        <w:t xml:space="preserve">ational </w:t>
      </w:r>
      <w:r>
        <w:rPr>
          <w:rStyle w:val="Emphasis"/>
          <w:highlight w:val="cyan"/>
        </w:rPr>
        <w:t>I</w:t>
      </w:r>
      <w:r>
        <w:rPr>
          <w:sz w:val="16"/>
        </w:rPr>
        <w:t xml:space="preserve">ntelligence, </w:t>
      </w:r>
      <w:r>
        <w:rPr>
          <w:rStyle w:val="StyleUnderline"/>
        </w:rPr>
        <w:t xml:space="preserve">both </w:t>
      </w:r>
      <w:r>
        <w:rPr>
          <w:rStyle w:val="Emphasis"/>
          <w:highlight w:val="cyan"/>
        </w:rPr>
        <w:t>state</w:t>
      </w:r>
      <w:r>
        <w:rPr>
          <w:rStyle w:val="StyleUnderline"/>
        </w:rPr>
        <w:t xml:space="preserve"> </w:t>
      </w:r>
      <w:r>
        <w:rPr>
          <w:rStyle w:val="StyleUnderline"/>
          <w:highlight w:val="cyan"/>
        </w:rPr>
        <w:t xml:space="preserve">and </w:t>
      </w:r>
      <w:r>
        <w:rPr>
          <w:rStyle w:val="Emphasis"/>
          <w:highlight w:val="cyan"/>
        </w:rPr>
        <w:t>non-state actors</w:t>
      </w:r>
      <w:r>
        <w:rPr>
          <w:rStyle w:val="StyleUnderline"/>
        </w:rPr>
        <w:t xml:space="preserve"> have</w:t>
      </w:r>
      <w:r>
        <w:rPr>
          <w:sz w:val="16"/>
        </w:rPr>
        <w:t xml:space="preserve"> already </w:t>
      </w:r>
      <w:r>
        <w:rPr>
          <w:rStyle w:val="StyleUnderline"/>
          <w:highlight w:val="cyan"/>
        </w:rPr>
        <w:t>demonstrated</w:t>
      </w:r>
      <w:r>
        <w:rPr>
          <w:rStyle w:val="StyleUnderline"/>
        </w:rPr>
        <w:t xml:space="preserve"> the </w:t>
      </w:r>
      <w:r>
        <w:rPr>
          <w:rStyle w:val="StyleUnderline"/>
          <w:highlight w:val="cyan"/>
        </w:rPr>
        <w:t>development and use of CBRNE</w:t>
      </w:r>
      <w:r>
        <w:rPr>
          <w:rStyle w:val="StyleUnderline"/>
        </w:rPr>
        <w:t xml:space="preserve"> weaponry</w:t>
      </w:r>
      <w:r>
        <w:rPr>
          <w:sz w:val="16"/>
        </w:rPr>
        <w:t>. The report emphasizes that, “</w:t>
      </w:r>
      <w:r>
        <w:rPr>
          <w:rStyle w:val="StyleUnderline"/>
        </w:rPr>
        <w:t>chemical materials and</w:t>
      </w:r>
      <w:r>
        <w:rPr>
          <w:sz w:val="16"/>
        </w:rPr>
        <w:t xml:space="preserve"> </w:t>
      </w:r>
      <w:r>
        <w:rPr>
          <w:rStyle w:val="Emphasis"/>
        </w:rPr>
        <w:t>tech</w:t>
      </w:r>
      <w:r>
        <w:rPr>
          <w:sz w:val="16"/>
        </w:rPr>
        <w:t xml:space="preserve">nologies – </w:t>
      </w:r>
      <w:r>
        <w:rPr>
          <w:rStyle w:val="StyleUnderline"/>
        </w:rPr>
        <w:t xml:space="preserve">almost </w:t>
      </w:r>
      <w:r>
        <w:rPr>
          <w:rStyle w:val="StyleUnderline"/>
          <w:highlight w:val="cyan"/>
        </w:rPr>
        <w:t xml:space="preserve">always </w:t>
      </w:r>
      <w:r>
        <w:rPr>
          <w:rStyle w:val="Emphasis"/>
          <w:highlight w:val="cyan"/>
        </w:rPr>
        <w:t>dual-use</w:t>
      </w:r>
      <w:r>
        <w:rPr>
          <w:sz w:val="16"/>
        </w:rPr>
        <w:t xml:space="preserve"> – </w:t>
      </w:r>
      <w:r>
        <w:rPr>
          <w:rStyle w:val="Emphasis"/>
          <w:highlight w:val="cyan"/>
        </w:rPr>
        <w:t>move easily</w:t>
      </w:r>
      <w:r>
        <w:rPr>
          <w:rStyle w:val="StyleUnderline"/>
          <w:highlight w:val="cyan"/>
        </w:rPr>
        <w:t xml:space="preserve"> in</w:t>
      </w:r>
      <w:r>
        <w:rPr>
          <w:rStyle w:val="StyleUnderline"/>
        </w:rPr>
        <w:t xml:space="preserve"> the</w:t>
      </w:r>
      <w:r>
        <w:rPr>
          <w:sz w:val="16"/>
        </w:rPr>
        <w:t xml:space="preserve"> </w:t>
      </w:r>
      <w:r>
        <w:rPr>
          <w:rStyle w:val="Emphasis"/>
          <w:highlight w:val="cyan"/>
        </w:rPr>
        <w:t>globalized economy</w:t>
      </w:r>
      <w:r>
        <w:rPr>
          <w:rStyle w:val="StyleUnderline"/>
        </w:rPr>
        <w:t xml:space="preserve">, as do </w:t>
      </w:r>
      <w:r>
        <w:rPr>
          <w:rStyle w:val="Emphasis"/>
        </w:rPr>
        <w:t>personnel</w:t>
      </w:r>
      <w:r>
        <w:rPr>
          <w:rStyle w:val="StyleUnderline"/>
        </w:rPr>
        <w:t xml:space="preserve"> with the </w:t>
      </w:r>
      <w:r>
        <w:rPr>
          <w:rStyle w:val="Emphasis"/>
        </w:rPr>
        <w:t>scientific expertise</w:t>
      </w:r>
      <w:r>
        <w:rPr>
          <w:rStyle w:val="StyleUnderline"/>
        </w:rPr>
        <w:t xml:space="preserve"> to design and use them</w:t>
      </w:r>
      <w:r>
        <w:rPr>
          <w:sz w:val="16"/>
        </w:rPr>
        <w:t xml:space="preserve"> for legitimate and illegitimate purposes.” The </w:t>
      </w:r>
      <w:r>
        <w:rPr>
          <w:rStyle w:val="Emphasis"/>
        </w:rPr>
        <w:t>I</w:t>
      </w:r>
      <w:r>
        <w:rPr>
          <w:sz w:val="16"/>
        </w:rPr>
        <w:t xml:space="preserve">slamic </w:t>
      </w:r>
      <w:r>
        <w:rPr>
          <w:rStyle w:val="Emphasis"/>
        </w:rPr>
        <w:t>S</w:t>
      </w:r>
      <w:r>
        <w:rPr>
          <w:sz w:val="16"/>
        </w:rPr>
        <w:t xml:space="preserve">tate </w:t>
      </w:r>
      <w:r>
        <w:rPr>
          <w:rStyle w:val="StyleUnderline"/>
        </w:rPr>
        <w:t xml:space="preserve">is the first non-state actor to combine a </w:t>
      </w:r>
      <w:r>
        <w:rPr>
          <w:rStyle w:val="Emphasis"/>
        </w:rPr>
        <w:t>projectile delivery system</w:t>
      </w:r>
      <w:r>
        <w:rPr>
          <w:sz w:val="16"/>
        </w:rPr>
        <w:t xml:space="preserve"> </w:t>
      </w:r>
      <w:r>
        <w:rPr>
          <w:rStyle w:val="StyleUnderline"/>
        </w:rPr>
        <w:t>with a banned chemical warfare agent</w:t>
      </w:r>
      <w:r>
        <w:rPr>
          <w:sz w:val="16"/>
        </w:rPr>
        <w:t xml:space="preserve">, according to the Combating Terrorism Center. </w:t>
      </w:r>
      <w:r>
        <w:rPr>
          <w:rStyle w:val="StyleUnderline"/>
        </w:rPr>
        <w:t xml:space="preserve">According to a </w:t>
      </w:r>
      <w:r>
        <w:rPr>
          <w:rStyle w:val="Emphasis"/>
        </w:rPr>
        <w:t>NATO Review report</w:t>
      </w:r>
      <w:r>
        <w:rPr>
          <w:rStyle w:val="StyleUnderline"/>
        </w:rPr>
        <w:t>, there is a</w:t>
      </w:r>
      <w:r>
        <w:rPr>
          <w:sz w:val="16"/>
        </w:rPr>
        <w:t xml:space="preserve"> “</w:t>
      </w:r>
      <w:r>
        <w:rPr>
          <w:rStyle w:val="Emphasis"/>
        </w:rPr>
        <w:t>very real</w:t>
      </w:r>
      <w:r>
        <w:rPr>
          <w:sz w:val="16"/>
        </w:rPr>
        <w:t xml:space="preserve"> – but not yet fully identified </w:t>
      </w:r>
      <w:r>
        <w:rPr>
          <w:rStyle w:val="StyleUnderline"/>
        </w:rPr>
        <w:t>risk</w:t>
      </w:r>
      <w:r>
        <w:rPr>
          <w:sz w:val="16"/>
        </w:rPr>
        <w:t xml:space="preserve"> – </w:t>
      </w:r>
      <w:r>
        <w:rPr>
          <w:rStyle w:val="StyleUnderline"/>
        </w:rPr>
        <w:t>of foreign fighters in the</w:t>
      </w:r>
      <w:r>
        <w:rPr>
          <w:sz w:val="16"/>
        </w:rPr>
        <w:t xml:space="preserve"> </w:t>
      </w:r>
      <w:r>
        <w:rPr>
          <w:rStyle w:val="Emphasis"/>
        </w:rPr>
        <w:t>I</w:t>
      </w:r>
      <w:r>
        <w:rPr>
          <w:sz w:val="16"/>
        </w:rPr>
        <w:t xml:space="preserve">slamic </w:t>
      </w:r>
      <w:r>
        <w:rPr>
          <w:rStyle w:val="Emphasis"/>
        </w:rPr>
        <w:t>S</w:t>
      </w:r>
      <w:r>
        <w:rPr>
          <w:sz w:val="16"/>
        </w:rPr>
        <w:t xml:space="preserve">tate’s ranks </w:t>
      </w:r>
      <w:r>
        <w:rPr>
          <w:rStyle w:val="StyleUnderline"/>
        </w:rPr>
        <w:t>using chemical, biological, radiological or nuclear</w:t>
      </w:r>
      <w:r>
        <w:rPr>
          <w:sz w:val="16"/>
        </w:rPr>
        <w:t xml:space="preserve"> (</w:t>
      </w:r>
      <w:r>
        <w:rPr>
          <w:rStyle w:val="Emphasis"/>
        </w:rPr>
        <w:t>CBRN</w:t>
      </w:r>
      <w:r>
        <w:rPr>
          <w:sz w:val="16"/>
        </w:rPr>
        <w:t xml:space="preserve">) </w:t>
      </w:r>
      <w:r>
        <w:rPr>
          <w:rStyle w:val="StyleUnderline"/>
        </w:rPr>
        <w:t>materials as weapons of terror against the West</w:t>
      </w:r>
      <w:r>
        <w:rPr>
          <w:sz w:val="16"/>
        </w:rPr>
        <w:t xml:space="preserve">.” </w:t>
      </w:r>
      <w:r>
        <w:rPr>
          <w:rStyle w:val="StyleUnderline"/>
        </w:rPr>
        <w:t>Like al-Qaida, the</w:t>
      </w:r>
      <w:r>
        <w:rPr>
          <w:sz w:val="16"/>
        </w:rPr>
        <w:t xml:space="preserve"> </w:t>
      </w:r>
      <w:r>
        <w:rPr>
          <w:rStyle w:val="Emphasis"/>
          <w:highlight w:val="cyan"/>
        </w:rPr>
        <w:t>I</w:t>
      </w:r>
      <w:r>
        <w:rPr>
          <w:sz w:val="16"/>
        </w:rPr>
        <w:t xml:space="preserve">slamic </w:t>
      </w:r>
      <w:r>
        <w:rPr>
          <w:rStyle w:val="Emphasis"/>
          <w:highlight w:val="cyan"/>
        </w:rPr>
        <w:t>S</w:t>
      </w:r>
      <w:r>
        <w:rPr>
          <w:sz w:val="16"/>
        </w:rPr>
        <w:t xml:space="preserve">tate </w:t>
      </w:r>
      <w:r>
        <w:rPr>
          <w:rStyle w:val="StyleUnderline"/>
        </w:rPr>
        <w:t>has</w:t>
      </w:r>
      <w:r>
        <w:rPr>
          <w:sz w:val="16"/>
        </w:rPr>
        <w:t xml:space="preserve"> also </w:t>
      </w:r>
      <w:r>
        <w:rPr>
          <w:rStyle w:val="StyleUnderline"/>
        </w:rPr>
        <w:t>sought</w:t>
      </w:r>
      <w:r>
        <w:rPr>
          <w:sz w:val="16"/>
        </w:rPr>
        <w:t xml:space="preserve"> the use of </w:t>
      </w:r>
      <w:r>
        <w:rPr>
          <w:rStyle w:val="StyleUnderline"/>
        </w:rPr>
        <w:t>chemical and biological weapons</w:t>
      </w:r>
      <w:r>
        <w:rPr>
          <w:sz w:val="16"/>
        </w:rPr>
        <w:t xml:space="preserve">. Although al-Qaida’s efforts were merely aspirational at best, the </w:t>
      </w:r>
      <w:r>
        <w:rPr>
          <w:rStyle w:val="Emphasis"/>
        </w:rPr>
        <w:t>I</w:t>
      </w:r>
      <w:r>
        <w:rPr>
          <w:sz w:val="16"/>
        </w:rPr>
        <w:t xml:space="preserve">slamic </w:t>
      </w:r>
      <w:r>
        <w:rPr>
          <w:rStyle w:val="Emphasis"/>
        </w:rPr>
        <w:t>S</w:t>
      </w:r>
      <w:r>
        <w:rPr>
          <w:sz w:val="16"/>
        </w:rPr>
        <w:t xml:space="preserve">tate </w:t>
      </w:r>
      <w:r>
        <w:rPr>
          <w:rStyle w:val="Emphasis"/>
        </w:rPr>
        <w:t xml:space="preserve">actually </w:t>
      </w:r>
      <w:r>
        <w:rPr>
          <w:rStyle w:val="Emphasis"/>
          <w:highlight w:val="cyan"/>
        </w:rPr>
        <w:t>achieved</w:t>
      </w:r>
      <w:r>
        <w:rPr>
          <w:sz w:val="16"/>
        </w:rPr>
        <w:t xml:space="preserve"> </w:t>
      </w:r>
      <w:r>
        <w:rPr>
          <w:rStyle w:val="StyleUnderline"/>
        </w:rPr>
        <w:t xml:space="preserve">the </w:t>
      </w:r>
      <w:r>
        <w:rPr>
          <w:rStyle w:val="StyleUnderline"/>
          <w:highlight w:val="cyan"/>
        </w:rPr>
        <w:t xml:space="preserve">goal of </w:t>
      </w:r>
      <w:r>
        <w:rPr>
          <w:rStyle w:val="Emphasis"/>
          <w:highlight w:val="cyan"/>
        </w:rPr>
        <w:t>c</w:t>
      </w:r>
      <w:r>
        <w:rPr>
          <w:rStyle w:val="StyleUnderline"/>
          <w:highlight w:val="cyan"/>
        </w:rPr>
        <w:t xml:space="preserve">hemical </w:t>
      </w:r>
      <w:r>
        <w:rPr>
          <w:rStyle w:val="Emphasis"/>
          <w:highlight w:val="cyan"/>
        </w:rPr>
        <w:t>w</w:t>
      </w:r>
      <w:r>
        <w:rPr>
          <w:rStyle w:val="StyleUnderline"/>
          <w:highlight w:val="cyan"/>
        </w:rPr>
        <w:t>eapon</w:t>
      </w:r>
      <w:r>
        <w:rPr>
          <w:rStyle w:val="StyleUnderline"/>
        </w:rPr>
        <w:t xml:space="preserve"> </w:t>
      </w:r>
      <w:r>
        <w:rPr>
          <w:rStyle w:val="StyleUnderline"/>
          <w:highlight w:val="cyan"/>
        </w:rPr>
        <w:t>acquisition</w:t>
      </w:r>
      <w:r>
        <w:rPr>
          <w:sz w:val="16"/>
        </w:rPr>
        <w:t>. During congressional testimony in 2016, the then Director of National Intelligence James Clapper stated that the Islamic State’s use of chemical weapons is the first time a terrorist organization has done such since 1995, when the organization Aum Shinrikyo used sarin gas on the subway in Tokyo. The United Nations has been investigating the use of chemical weapons in Syria and Iraq and have concluded the Islamic State has acquired and used chemical weapons on many occasions. According to the 2018 Worldwide Threat Assessment, the Islamic State has been previously linked to sulfur mustard attacks and several chemical weapons attacks within Syria and Iraq. Experts believe the Islamic State’s arsenal of weapons includes mustard gas and chlorine. Michael Morell, former Central Intelligence Agency (CIA) deputy and acting director, stated that “</w:t>
      </w:r>
      <w:r>
        <w:rPr>
          <w:rStyle w:val="StyleUnderline"/>
        </w:rPr>
        <w:t>ISIS has for some time said that they want to acquire</w:t>
      </w:r>
      <w:r>
        <w:rPr>
          <w:sz w:val="16"/>
        </w:rPr>
        <w:t xml:space="preserve"> </w:t>
      </w:r>
      <w:r>
        <w:rPr>
          <w:rStyle w:val="Emphasis"/>
        </w:rPr>
        <w:t>w</w:t>
      </w:r>
      <w:r>
        <w:rPr>
          <w:sz w:val="16"/>
        </w:rPr>
        <w:t xml:space="preserve">eapons of </w:t>
      </w:r>
      <w:r>
        <w:rPr>
          <w:rStyle w:val="Emphasis"/>
        </w:rPr>
        <w:t>m</w:t>
      </w:r>
      <w:r>
        <w:rPr>
          <w:sz w:val="16"/>
        </w:rPr>
        <w:t xml:space="preserve">ass </w:t>
      </w:r>
      <w:r>
        <w:rPr>
          <w:rStyle w:val="Emphasis"/>
        </w:rPr>
        <w:t>d</w:t>
      </w:r>
      <w:r>
        <w:rPr>
          <w:sz w:val="16"/>
        </w:rPr>
        <w:t xml:space="preserve">estruction </w:t>
      </w:r>
      <w:r>
        <w:rPr>
          <w:rStyle w:val="StyleUnderline"/>
        </w:rPr>
        <w:t xml:space="preserve">and to </w:t>
      </w:r>
      <w:r>
        <w:rPr>
          <w:rStyle w:val="StyleUnderline"/>
        </w:rPr>
        <w:lastRenderedPageBreak/>
        <w:t>use them and they’ve actually been able to manufacture chemical weapons</w:t>
      </w:r>
      <w:r>
        <w:rPr>
          <w:sz w:val="16"/>
        </w:rPr>
        <w:t xml:space="preserve"> in Iraq and Syria </w:t>
      </w:r>
      <w:r>
        <w:rPr>
          <w:rStyle w:val="StyleUnderline"/>
        </w:rPr>
        <w:t>and use them on the battlefield</w:t>
      </w:r>
      <w:r>
        <w:rPr>
          <w:sz w:val="16"/>
        </w:rPr>
        <w:t xml:space="preserve">.” Following a thwarted attack in Paris, France, in 2015, then French Prime Minister Manuel Valls discussed before Parliament the possibility of the Islamic State using CBRNE weaponry against the West, saying, “I say it with all the precautions needed. But we know and bear in mind that there is also a risk of chemical or bacteriological weapons.” The West has reason to be with the Islamic State’s desire to employ CBRNE attacks. </w:t>
      </w:r>
      <w:r>
        <w:rPr>
          <w:rStyle w:val="StyleUnderline"/>
        </w:rPr>
        <w:t>A laptop was recovered in the battlefield in 2014 from an</w:t>
      </w:r>
      <w:r>
        <w:rPr>
          <w:sz w:val="16"/>
        </w:rPr>
        <w:t xml:space="preserve"> </w:t>
      </w:r>
      <w:r>
        <w:rPr>
          <w:rStyle w:val="Emphasis"/>
        </w:rPr>
        <w:t>I</w:t>
      </w:r>
      <w:r>
        <w:rPr>
          <w:sz w:val="16"/>
        </w:rPr>
        <w:t xml:space="preserve">slamic </w:t>
      </w:r>
      <w:r>
        <w:rPr>
          <w:rStyle w:val="Emphasis"/>
        </w:rPr>
        <w:t>S</w:t>
      </w:r>
      <w:r>
        <w:rPr>
          <w:sz w:val="16"/>
        </w:rPr>
        <w:t xml:space="preserve">tate </w:t>
      </w:r>
      <w:r>
        <w:rPr>
          <w:rStyle w:val="StyleUnderline"/>
        </w:rPr>
        <w:t>stronghold inside Syria</w:t>
      </w:r>
      <w:r>
        <w:rPr>
          <w:sz w:val="16"/>
        </w:rPr>
        <w:t xml:space="preserve">. </w:t>
      </w:r>
      <w:r>
        <w:rPr>
          <w:rStyle w:val="Emphasis"/>
        </w:rPr>
        <w:t>Info</w:t>
      </w:r>
      <w:r>
        <w:rPr>
          <w:sz w:val="16"/>
        </w:rPr>
        <w:t xml:space="preserve">rmation </w:t>
      </w:r>
      <w:r>
        <w:rPr>
          <w:rStyle w:val="StyleUnderline"/>
        </w:rPr>
        <w:t>within the laptop</w:t>
      </w:r>
      <w:r>
        <w:rPr>
          <w:sz w:val="16"/>
        </w:rPr>
        <w:t>, aside from jihadist instructional propaganda on bomb making, wa</w:t>
      </w:r>
      <w:r>
        <w:rPr>
          <w:rStyle w:val="StyleUnderline"/>
        </w:rPr>
        <w:t xml:space="preserve">s a 19-page instructional </w:t>
      </w:r>
      <w:r>
        <w:rPr>
          <w:rStyle w:val="StyleUnderline"/>
          <w:highlight w:val="cyan"/>
        </w:rPr>
        <w:t>document</w:t>
      </w:r>
      <w:r>
        <w:rPr>
          <w:rStyle w:val="StyleUnderline"/>
        </w:rPr>
        <w:t xml:space="preserve"> discussing the development of biological weapons and </w:t>
      </w:r>
      <w:r>
        <w:rPr>
          <w:rStyle w:val="StyleUnderline"/>
          <w:highlight w:val="cyan"/>
        </w:rPr>
        <w:t>instructions</w:t>
      </w:r>
      <w:r>
        <w:rPr>
          <w:rStyle w:val="StyleUnderline"/>
        </w:rPr>
        <w:t xml:space="preserve"> </w:t>
      </w:r>
      <w:r>
        <w:rPr>
          <w:rStyle w:val="StyleUnderline"/>
          <w:highlight w:val="cyan"/>
        </w:rPr>
        <w:t xml:space="preserve">on how to </w:t>
      </w:r>
      <w:r>
        <w:rPr>
          <w:rStyle w:val="Emphasis"/>
          <w:highlight w:val="cyan"/>
        </w:rPr>
        <w:t xml:space="preserve">weaponize </w:t>
      </w:r>
      <w:r>
        <w:rPr>
          <w:rStyle w:val="Emphasis"/>
        </w:rPr>
        <w:t xml:space="preserve">the </w:t>
      </w:r>
      <w:r>
        <w:rPr>
          <w:rStyle w:val="Emphasis"/>
          <w:highlight w:val="cyan"/>
        </w:rPr>
        <w:t>bubonic</w:t>
      </w:r>
      <w:r>
        <w:rPr>
          <w:rStyle w:val="Emphasis"/>
        </w:rPr>
        <w:t xml:space="preserve"> plague</w:t>
      </w:r>
      <w:r>
        <w:rPr>
          <w:sz w:val="16"/>
        </w:rPr>
        <w:t xml:space="preserve">. </w:t>
      </w:r>
      <w:r>
        <w:rPr>
          <w:rStyle w:val="StyleUnderline"/>
        </w:rPr>
        <w:t>The laptop</w:t>
      </w:r>
      <w:r>
        <w:rPr>
          <w:sz w:val="16"/>
        </w:rPr>
        <w:t xml:space="preserve"> also </w:t>
      </w:r>
      <w:r>
        <w:rPr>
          <w:rStyle w:val="StyleUnderline"/>
        </w:rPr>
        <w:t>contained a 26-page fatwa on the use of</w:t>
      </w:r>
      <w:r>
        <w:rPr>
          <w:sz w:val="16"/>
        </w:rPr>
        <w:t xml:space="preserve"> </w:t>
      </w:r>
      <w:r>
        <w:rPr>
          <w:rStyle w:val="Emphasis"/>
        </w:rPr>
        <w:t>w</w:t>
      </w:r>
      <w:r>
        <w:rPr>
          <w:sz w:val="16"/>
        </w:rPr>
        <w:t xml:space="preserve">eapons of </w:t>
      </w:r>
      <w:r>
        <w:rPr>
          <w:rStyle w:val="Emphasis"/>
        </w:rPr>
        <w:t>m</w:t>
      </w:r>
      <w:r>
        <w:rPr>
          <w:sz w:val="16"/>
        </w:rPr>
        <w:t xml:space="preserve">ass </w:t>
      </w:r>
      <w:r>
        <w:rPr>
          <w:rStyle w:val="Emphasis"/>
        </w:rPr>
        <w:t>d</w:t>
      </w:r>
      <w:r>
        <w:rPr>
          <w:sz w:val="16"/>
        </w:rPr>
        <w:t xml:space="preserve">estruction and a passage from Saudi jihadi cleric Nasir al-Fahd stating, “If Muslims cannot defeat the kafir (unbelievers) in a different way, it is permissible to use weapons of mass destruction, even if it kills all of them and wipes them and their descendants off the face of the Earth.” Officials believe the laptop belongs to a Tunisian national who was studying chemistry and physics and was teaching himself biological weaponry. </w:t>
      </w:r>
      <w:r>
        <w:rPr>
          <w:rStyle w:val="StyleUnderline"/>
        </w:rPr>
        <w:t xml:space="preserve">According to </w:t>
      </w:r>
      <w:r>
        <w:rPr>
          <w:rStyle w:val="Emphasis"/>
        </w:rPr>
        <w:t>NATO Review</w:t>
      </w:r>
      <w:r>
        <w:rPr>
          <w:sz w:val="16"/>
        </w:rPr>
        <w:t xml:space="preserve">, an unsettling concern is that the </w:t>
      </w:r>
      <w:r>
        <w:rPr>
          <w:rStyle w:val="Emphasis"/>
        </w:rPr>
        <w:t>I</w:t>
      </w:r>
      <w:r>
        <w:rPr>
          <w:sz w:val="16"/>
        </w:rPr>
        <w:t xml:space="preserve">slamic </w:t>
      </w:r>
      <w:r>
        <w:rPr>
          <w:rStyle w:val="Emphasis"/>
        </w:rPr>
        <w:t>S</w:t>
      </w:r>
      <w:r>
        <w:rPr>
          <w:sz w:val="16"/>
        </w:rPr>
        <w:t xml:space="preserve">tate </w:t>
      </w:r>
      <w:r>
        <w:rPr>
          <w:rStyle w:val="StyleUnderline"/>
        </w:rPr>
        <w:t>had</w:t>
      </w:r>
      <w:r>
        <w:rPr>
          <w:sz w:val="16"/>
        </w:rPr>
        <w:t xml:space="preserve"> previously </w:t>
      </w:r>
      <w:r>
        <w:rPr>
          <w:rStyle w:val="StyleUnderline"/>
        </w:rPr>
        <w:t xml:space="preserve">stolen </w:t>
      </w:r>
      <w:r>
        <w:rPr>
          <w:rStyle w:val="Emphasis"/>
        </w:rPr>
        <w:t>90 pounds</w:t>
      </w:r>
      <w:r>
        <w:rPr>
          <w:rStyle w:val="StyleUnderline"/>
        </w:rPr>
        <w:t xml:space="preserve"> of </w:t>
      </w:r>
      <w:r>
        <w:rPr>
          <w:rStyle w:val="Emphasis"/>
        </w:rPr>
        <w:t>enriched uranium</w:t>
      </w:r>
      <w:r>
        <w:rPr>
          <w:rStyle w:val="StyleUnderline"/>
        </w:rPr>
        <w:t xml:space="preserve"> from Mosul University</w:t>
      </w:r>
      <w:r>
        <w:rPr>
          <w:sz w:val="16"/>
        </w:rPr>
        <w:t xml:space="preserve"> in Iraq. </w:t>
      </w:r>
      <w:r>
        <w:rPr>
          <w:rStyle w:val="Emphasis"/>
        </w:rPr>
        <w:t>Although</w:t>
      </w:r>
      <w:r>
        <w:rPr>
          <w:rStyle w:val="StyleUnderline"/>
        </w:rPr>
        <w:t xml:space="preserve"> it would be</w:t>
      </w:r>
      <w:r>
        <w:rPr>
          <w:sz w:val="16"/>
        </w:rPr>
        <w:t xml:space="preserve"> extremely </w:t>
      </w:r>
      <w:r>
        <w:rPr>
          <w:rStyle w:val="StyleUnderline"/>
        </w:rPr>
        <w:t>difficult</w:t>
      </w:r>
      <w:r>
        <w:rPr>
          <w:sz w:val="16"/>
        </w:rPr>
        <w:t xml:space="preserve"> for a member or someone pledging their allegiance to the Islamic State </w:t>
      </w:r>
      <w:r>
        <w:rPr>
          <w:rStyle w:val="StyleUnderline"/>
        </w:rPr>
        <w:t xml:space="preserve">to smuggle a </w:t>
      </w:r>
      <w:r>
        <w:rPr>
          <w:rStyle w:val="StyleUnderline"/>
          <w:highlight w:val="cyan"/>
        </w:rPr>
        <w:t>CBRNE weapon</w:t>
      </w:r>
      <w:r>
        <w:rPr>
          <w:sz w:val="16"/>
        </w:rPr>
        <w:t xml:space="preserve"> into the country, </w:t>
      </w:r>
      <w:r>
        <w:rPr>
          <w:rStyle w:val="StyleUnderline"/>
        </w:rPr>
        <w:t xml:space="preserve">the </w:t>
      </w:r>
      <w:r>
        <w:rPr>
          <w:rStyle w:val="Emphasis"/>
        </w:rPr>
        <w:t>fear looming</w:t>
      </w:r>
      <w:r>
        <w:rPr>
          <w:rStyle w:val="StyleUnderline"/>
        </w:rPr>
        <w:t xml:space="preserve"> is that someone </w:t>
      </w:r>
      <w:r>
        <w:rPr>
          <w:rStyle w:val="Emphasis"/>
          <w:highlight w:val="cyan"/>
        </w:rPr>
        <w:t>already in the</w:t>
      </w:r>
      <w:r>
        <w:rPr>
          <w:rStyle w:val="Emphasis"/>
        </w:rPr>
        <w:t xml:space="preserve"> country</w:t>
      </w:r>
      <w:r>
        <w:rPr>
          <w:rStyle w:val="StyleUnderline"/>
        </w:rPr>
        <w:t xml:space="preserve"> who is </w:t>
      </w:r>
      <w:r>
        <w:rPr>
          <w:rStyle w:val="Emphasis"/>
        </w:rPr>
        <w:t>radicalized</w:t>
      </w:r>
      <w:r>
        <w:rPr>
          <w:rStyle w:val="StyleUnderline"/>
        </w:rPr>
        <w:t xml:space="preserve"> is provided instructions on how to build such weapons</w:t>
      </w:r>
      <w:r>
        <w:rPr>
          <w:sz w:val="16"/>
        </w:rPr>
        <w:t xml:space="preserve">. </w:t>
      </w:r>
      <w:r>
        <w:rPr>
          <w:rStyle w:val="StyleUnderline"/>
        </w:rPr>
        <w:t>The 2018 Worldwide Threat Assessment Intelligence report stressed that 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will likely see an </w:t>
      </w:r>
      <w:r>
        <w:rPr>
          <w:rStyle w:val="Emphasis"/>
        </w:rPr>
        <w:t>increase in homegrown extremism</w:t>
      </w:r>
      <w:r>
        <w:rPr>
          <w:sz w:val="16"/>
        </w:rPr>
        <w:t xml:space="preserve"> and many will “continue to be inspired by a variety of sources, including terrorist propaganda as well as in response to perceived grievances related to U.S. Government actions.” The Islamic State, known for the “do-it-yourself” propaganda magazine Rumiya, has previously sparked the increase in knife welding and vehicle attacks across the globe by promoting the use of these “homegrown” style attacks through explicit instructions in its popular online magazine. Although a recent issue of Rumiya has not been published instructing how to carry out specific CBRNE attacks in the United States, </w:t>
      </w:r>
      <w:r>
        <w:rPr>
          <w:rStyle w:val="StyleUnderline"/>
        </w:rPr>
        <w:t>there has been increased “chatter” intercepted by U.S. Intelligence indicating that the</w:t>
      </w:r>
      <w:r>
        <w:rPr>
          <w:sz w:val="16"/>
        </w:rPr>
        <w:t xml:space="preserve"> </w:t>
      </w:r>
      <w:r>
        <w:rPr>
          <w:rStyle w:val="Emphasis"/>
        </w:rPr>
        <w:t>I</w:t>
      </w:r>
      <w:r>
        <w:rPr>
          <w:sz w:val="16"/>
        </w:rPr>
        <w:t xml:space="preserve">slamic </w:t>
      </w:r>
      <w:r>
        <w:rPr>
          <w:rStyle w:val="Emphasis"/>
        </w:rPr>
        <w:t>S</w:t>
      </w:r>
      <w:r>
        <w:rPr>
          <w:sz w:val="16"/>
        </w:rPr>
        <w:t xml:space="preserve">tate </w:t>
      </w:r>
      <w:r>
        <w:rPr>
          <w:rStyle w:val="StyleUnderline"/>
        </w:rPr>
        <w:t>has been discussing how to replicate 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the deadly chlorine and mustard gas attacks previously carried out in Iraq and Syria</w:t>
      </w:r>
      <w:r>
        <w:rPr>
          <w:sz w:val="16"/>
        </w:rPr>
        <w:t xml:space="preserve">. “I think </w:t>
      </w:r>
      <w:r>
        <w:rPr>
          <w:rStyle w:val="StyleUnderline"/>
        </w:rPr>
        <w:t>we need to be more worried about them making it here</w:t>
      </w:r>
      <w:r>
        <w:rPr>
          <w:sz w:val="16"/>
        </w:rPr>
        <w:t xml:space="preserve">. This stuff is difficult to transport, it’s difficult to get it by customs and immigration. I think it’s more likely that </w:t>
      </w:r>
      <w:r>
        <w:rPr>
          <w:rStyle w:val="StyleUnderline"/>
        </w:rPr>
        <w:t>they send the recipe</w:t>
      </w:r>
      <w:r>
        <w:rPr>
          <w:sz w:val="16"/>
        </w:rPr>
        <w:t xml:space="preserve"> here </w:t>
      </w:r>
      <w:r>
        <w:rPr>
          <w:rStyle w:val="StyleUnderline"/>
        </w:rPr>
        <w:t>to</w:t>
      </w:r>
      <w:r>
        <w:rPr>
          <w:sz w:val="16"/>
        </w:rPr>
        <w:t xml:space="preserve"> their </w:t>
      </w:r>
      <w:r>
        <w:rPr>
          <w:rStyle w:val="StyleUnderline"/>
        </w:rPr>
        <w:t>followers and they make it here</w:t>
      </w:r>
      <w:r>
        <w:rPr>
          <w:sz w:val="16"/>
        </w:rPr>
        <w:t xml:space="preserve">,” according to Michael Morell, former CIA deputy and acting director. </w:t>
      </w:r>
      <w:r>
        <w:rPr>
          <w:rStyle w:val="Emphasis"/>
        </w:rPr>
        <w:t>Although</w:t>
      </w:r>
      <w:r>
        <w:rPr>
          <w:sz w:val="16"/>
        </w:rPr>
        <w:t xml:space="preserve"> the </w:t>
      </w:r>
      <w:r>
        <w:rPr>
          <w:rStyle w:val="StyleUnderline"/>
        </w:rPr>
        <w:t>development of this</w:t>
      </w:r>
      <w:r>
        <w:rPr>
          <w:sz w:val="16"/>
        </w:rPr>
        <w:t xml:space="preserve"> type of </w:t>
      </w:r>
      <w:r>
        <w:rPr>
          <w:rStyle w:val="StyleUnderline"/>
        </w:rPr>
        <w:t>weaponry requires advanced</w:t>
      </w:r>
      <w:r>
        <w:rPr>
          <w:sz w:val="16"/>
        </w:rPr>
        <w:t xml:space="preserve"> </w:t>
      </w:r>
      <w:r>
        <w:rPr>
          <w:rStyle w:val="Emphasis"/>
        </w:rPr>
        <w:t>tech</w:t>
      </w:r>
      <w:r>
        <w:rPr>
          <w:sz w:val="16"/>
        </w:rPr>
        <w:t xml:space="preserve">nology </w:t>
      </w:r>
      <w:r>
        <w:rPr>
          <w:rStyle w:val="StyleUnderline"/>
        </w:rPr>
        <w:t xml:space="preserve">and sophisticatedly trained personnel, those could be </w:t>
      </w:r>
      <w:r>
        <w:rPr>
          <w:rStyle w:val="Emphasis"/>
        </w:rPr>
        <w:t>more readily available</w:t>
      </w:r>
      <w:r>
        <w:rPr>
          <w:sz w:val="16"/>
        </w:rPr>
        <w:t xml:space="preserve"> </w:t>
      </w:r>
      <w:r>
        <w:rPr>
          <w:rStyle w:val="StyleUnderline"/>
        </w:rPr>
        <w:t>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as opposed to the battlegrounds in Iraq and Syria</w:t>
      </w:r>
      <w:r>
        <w:rPr>
          <w:sz w:val="16"/>
        </w:rPr>
        <w:t xml:space="preserve">. According to the Combating Terrorism Center, </w:t>
      </w:r>
      <w:r>
        <w:rPr>
          <w:rStyle w:val="StyleUnderline"/>
        </w:rPr>
        <w:t xml:space="preserve">a </w:t>
      </w:r>
      <w:r>
        <w:rPr>
          <w:rStyle w:val="StyleUnderline"/>
          <w:highlight w:val="cyan"/>
        </w:rPr>
        <w:t>chemical attack</w:t>
      </w:r>
      <w:r>
        <w:rPr>
          <w:rStyle w:val="StyleUnderline"/>
        </w:rPr>
        <w:t xml:space="preserve"> by the </w:t>
      </w:r>
      <w:r>
        <w:rPr>
          <w:rStyle w:val="Emphasis"/>
        </w:rPr>
        <w:t>I</w:t>
      </w:r>
      <w:r>
        <w:rPr>
          <w:sz w:val="16"/>
        </w:rPr>
        <w:t xml:space="preserve">slamic </w:t>
      </w:r>
      <w:r>
        <w:rPr>
          <w:rStyle w:val="Emphasis"/>
        </w:rPr>
        <w:t>S</w:t>
      </w:r>
      <w:r>
        <w:rPr>
          <w:sz w:val="16"/>
        </w:rPr>
        <w:t xml:space="preserve">tate </w:t>
      </w:r>
      <w:r>
        <w:rPr>
          <w:rStyle w:val="Emphasis"/>
          <w:highlight w:val="cyan"/>
        </w:rPr>
        <w:t>cannot be ruled out</w:t>
      </w:r>
      <w:r>
        <w:rPr>
          <w:sz w:val="16"/>
        </w:rPr>
        <w:t xml:space="preserve"> should the organization seek to deploy a rudimentary poison gas device in the United States. In 2017, Australian counterterrorism officials disrupted a plot where four men, directed by the Islamic State, planned to use an improvised chemical dispersion device containing hydrogen sulfide. A clear demonstration of the Islamic State’s ambition to use CBRNE attacks in the West, following the model of those carried out by the terrorist organization in Iraq and Syria. </w:t>
      </w:r>
      <w:r>
        <w:rPr>
          <w:rStyle w:val="StyleUnderline"/>
        </w:rPr>
        <w:t xml:space="preserve">The </w:t>
      </w:r>
      <w:r>
        <w:rPr>
          <w:rStyle w:val="StyleUnderline"/>
          <w:highlight w:val="cyan"/>
        </w:rPr>
        <w:t xml:space="preserve">threat of </w:t>
      </w:r>
      <w:r>
        <w:rPr>
          <w:rStyle w:val="Emphasis"/>
          <w:highlight w:val="cyan"/>
        </w:rPr>
        <w:t>CBRNE use</w:t>
      </w:r>
      <w:r>
        <w:rPr>
          <w:sz w:val="16"/>
        </w:rPr>
        <w:t xml:space="preserve"> </w:t>
      </w:r>
      <w:r>
        <w:rPr>
          <w:rStyle w:val="StyleUnderline"/>
        </w:rPr>
        <w:t>by the</w:t>
      </w:r>
      <w:r>
        <w:rPr>
          <w:sz w:val="16"/>
        </w:rPr>
        <w:t xml:space="preserve"> </w:t>
      </w:r>
      <w:r>
        <w:rPr>
          <w:rStyle w:val="Emphasis"/>
        </w:rPr>
        <w:t>I</w:t>
      </w:r>
      <w:r>
        <w:rPr>
          <w:sz w:val="16"/>
        </w:rPr>
        <w:t xml:space="preserve">slamic </w:t>
      </w:r>
      <w:r>
        <w:rPr>
          <w:rStyle w:val="Emphasis"/>
        </w:rPr>
        <w:t>S</w:t>
      </w:r>
      <w:r>
        <w:rPr>
          <w:sz w:val="16"/>
        </w:rPr>
        <w:t xml:space="preserve">tate </w:t>
      </w:r>
      <w:r>
        <w:rPr>
          <w:rStyle w:val="StyleUnderline"/>
          <w:highlight w:val="cyan"/>
        </w:rPr>
        <w:t>within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is </w:t>
      </w:r>
      <w:r>
        <w:rPr>
          <w:rStyle w:val="Emphasis"/>
          <w:highlight w:val="cyan"/>
        </w:rPr>
        <w:t>more than plausible</w:t>
      </w:r>
      <w:r>
        <w:rPr>
          <w:sz w:val="16"/>
        </w:rPr>
        <w:t>. The Department of Homeland Security (</w:t>
      </w:r>
      <w:r>
        <w:rPr>
          <w:rStyle w:val="StyleUnderline"/>
        </w:rPr>
        <w:t>DHS</w:t>
      </w:r>
      <w:r>
        <w:rPr>
          <w:sz w:val="16"/>
        </w:rPr>
        <w:t xml:space="preserve">) </w:t>
      </w:r>
      <w:r>
        <w:rPr>
          <w:rStyle w:val="StyleUnderline"/>
        </w:rPr>
        <w:t xml:space="preserve">is actively working to thwart this threat, according to </w:t>
      </w:r>
      <w:r>
        <w:rPr>
          <w:rStyle w:val="Emphasis"/>
        </w:rPr>
        <w:t>DHS</w:t>
      </w:r>
      <w:r>
        <w:rPr>
          <w:rStyle w:val="StyleUnderline"/>
        </w:rPr>
        <w:t xml:space="preserve"> official Col. Lonnie Carlson</w:t>
      </w:r>
      <w:r>
        <w:rPr>
          <w:sz w:val="16"/>
        </w:rPr>
        <w:t>: “</w:t>
      </w:r>
      <w:r>
        <w:rPr>
          <w:rStyle w:val="StyleUnderline"/>
        </w:rPr>
        <w:t>We’re putting capabilities out in the field right now to counter this threat</w:t>
      </w:r>
      <w:r>
        <w:rPr>
          <w:sz w:val="16"/>
        </w:rPr>
        <w:t xml:space="preserve"> that 6 months ago, </w:t>
      </w:r>
      <w:r>
        <w:rPr>
          <w:rStyle w:val="StyleUnderline"/>
        </w:rPr>
        <w:t>we probably never would have thought of happening</w:t>
      </w:r>
      <w:r>
        <w:rPr>
          <w:sz w:val="16"/>
        </w:rPr>
        <w:t xml:space="preserve"> … </w:t>
      </w:r>
      <w:r>
        <w:rPr>
          <w:rStyle w:val="StyleUnderline"/>
        </w:rPr>
        <w:t xml:space="preserve">the </w:t>
      </w:r>
      <w:r>
        <w:rPr>
          <w:rStyle w:val="Emphasis"/>
          <w:highlight w:val="cyan"/>
        </w:rPr>
        <w:t>bottom line</w:t>
      </w:r>
      <w:r>
        <w:rPr>
          <w:rStyle w:val="StyleUnderline"/>
          <w:highlight w:val="cyan"/>
        </w:rPr>
        <w:t xml:space="preserve"> is</w:t>
      </w:r>
      <w:r>
        <w:rPr>
          <w:sz w:val="16"/>
          <w:highlight w:val="cyan"/>
        </w:rPr>
        <w:t xml:space="preserve"> …</w:t>
      </w:r>
      <w:r>
        <w:rPr>
          <w:sz w:val="16"/>
        </w:rPr>
        <w:t xml:space="preserve"> </w:t>
      </w:r>
      <w:r>
        <w:rPr>
          <w:rStyle w:val="StyleUnderline"/>
        </w:rPr>
        <w:t xml:space="preserve">the </w:t>
      </w:r>
      <w:r>
        <w:rPr>
          <w:rStyle w:val="Emphasis"/>
          <w:highlight w:val="cyan"/>
        </w:rPr>
        <w:t>threat is real</w:t>
      </w:r>
      <w:r>
        <w:rPr>
          <w:sz w:val="16"/>
        </w:rPr>
        <w:t xml:space="preserve">.” There certainly is an undeniable threat by unknown knowns within the United States. Unfortunately, </w:t>
      </w:r>
      <w:r>
        <w:rPr>
          <w:rStyle w:val="StyleUnderline"/>
        </w:rPr>
        <w:t xml:space="preserve">the </w:t>
      </w:r>
      <w:r>
        <w:rPr>
          <w:rStyle w:val="StyleUnderline"/>
          <w:highlight w:val="cyan"/>
        </w:rPr>
        <w:t>threats</w:t>
      </w:r>
      <w:r>
        <w:rPr>
          <w:rStyle w:val="StyleUnderline"/>
        </w:rPr>
        <w:t xml:space="preserve"> can come from those inspired and radicalized by the</w:t>
      </w:r>
      <w:r>
        <w:rPr>
          <w:sz w:val="16"/>
        </w:rPr>
        <w:t xml:space="preserve"> </w:t>
      </w:r>
      <w:r>
        <w:rPr>
          <w:rStyle w:val="Emphasis"/>
        </w:rPr>
        <w:t>I</w:t>
      </w:r>
      <w:r>
        <w:rPr>
          <w:sz w:val="16"/>
        </w:rPr>
        <w:t xml:space="preserve">slamic </w:t>
      </w:r>
      <w:r>
        <w:rPr>
          <w:rStyle w:val="Emphasis"/>
        </w:rPr>
        <w:t>S</w:t>
      </w:r>
      <w:r>
        <w:rPr>
          <w:sz w:val="16"/>
        </w:rPr>
        <w:t xml:space="preserve">tate – </w:t>
      </w:r>
      <w:r>
        <w:rPr>
          <w:rStyle w:val="Emphasis"/>
          <w:highlight w:val="cyan"/>
        </w:rPr>
        <w:t>homegrown</w:t>
      </w:r>
      <w:r>
        <w:rPr>
          <w:sz w:val="16"/>
        </w:rPr>
        <w:t xml:space="preserve"> or those returning from the battlefield in Iraq and Syria – regardless, the threat </w:t>
      </w:r>
      <w:r>
        <w:rPr>
          <w:rStyle w:val="StyleUnderline"/>
          <w:highlight w:val="cyan"/>
        </w:rPr>
        <w:t>is</w:t>
      </w:r>
      <w:r>
        <w:rPr>
          <w:rStyle w:val="StyleUnderline"/>
        </w:rPr>
        <w:t xml:space="preserve"> </w:t>
      </w:r>
      <w:r>
        <w:rPr>
          <w:rStyle w:val="Emphasis"/>
        </w:rPr>
        <w:t>real</w:t>
      </w:r>
      <w:r>
        <w:rPr>
          <w:rStyle w:val="StyleUnderline"/>
        </w:rPr>
        <w:t xml:space="preserve"> and </w:t>
      </w:r>
      <w:r>
        <w:rPr>
          <w:rStyle w:val="Emphasis"/>
          <w:highlight w:val="cyan"/>
        </w:rPr>
        <w:t>disturbing</w:t>
      </w:r>
      <w:r>
        <w:rPr>
          <w:sz w:val="16"/>
        </w:rPr>
        <w:t xml:space="preserve">. The Islamic State has made use of a widely available industrial chemical – chlorine – abroad and likely could employ the same scenario within the borders of the United States. The use of encrypted technology is increasingly concerning with terrorist groups using encryption that allows them not only the opportunity to radicalize followers online communicate anonymously, but additionally serve as an online institution for furthering the education of wannabe jihadists. Recently, </w:t>
      </w:r>
      <w:r>
        <w:rPr>
          <w:rStyle w:val="StyleUnderline"/>
        </w:rPr>
        <w:t>the</w:t>
      </w:r>
      <w:r>
        <w:rPr>
          <w:sz w:val="16"/>
        </w:rPr>
        <w:t xml:space="preserve"> </w:t>
      </w:r>
      <w:r>
        <w:rPr>
          <w:rStyle w:val="Emphasis"/>
        </w:rPr>
        <w:t>I</w:t>
      </w:r>
      <w:r>
        <w:rPr>
          <w:sz w:val="16"/>
        </w:rPr>
        <w:t xml:space="preserve">slamic </w:t>
      </w:r>
      <w:r>
        <w:rPr>
          <w:rStyle w:val="Emphasis"/>
        </w:rPr>
        <w:t>S</w:t>
      </w:r>
      <w:r>
        <w:rPr>
          <w:sz w:val="16"/>
        </w:rPr>
        <w:t xml:space="preserve">tate </w:t>
      </w:r>
      <w:r>
        <w:rPr>
          <w:rStyle w:val="StyleUnderline"/>
        </w:rPr>
        <w:t>published</w:t>
      </w:r>
      <w:r>
        <w:rPr>
          <w:sz w:val="16"/>
        </w:rPr>
        <w:t xml:space="preserve"> on its Furat Wilayah channel (encrypted messaging app Telegram), </w:t>
      </w:r>
      <w:r>
        <w:rPr>
          <w:rStyle w:val="StyleUnderline"/>
        </w:rPr>
        <w:t xml:space="preserve">an </w:t>
      </w:r>
      <w:r>
        <w:rPr>
          <w:rStyle w:val="StyleUnderline"/>
          <w:highlight w:val="cyan"/>
        </w:rPr>
        <w:t>English-language</w:t>
      </w:r>
      <w:r>
        <w:rPr>
          <w:rStyle w:val="StyleUnderline"/>
        </w:rPr>
        <w:t xml:space="preserve"> series </w:t>
      </w:r>
      <w:r>
        <w:rPr>
          <w:rStyle w:val="StyleUnderline"/>
          <w:highlight w:val="cyan"/>
        </w:rPr>
        <w:t xml:space="preserve">promoting </w:t>
      </w:r>
      <w:r>
        <w:rPr>
          <w:rStyle w:val="Emphasis"/>
          <w:highlight w:val="cyan"/>
        </w:rPr>
        <w:t>lone-wolf jihad</w:t>
      </w:r>
      <w:r>
        <w:rPr>
          <w:sz w:val="16"/>
        </w:rPr>
        <w:t xml:space="preserve"> </w:t>
      </w:r>
      <w:r>
        <w:rPr>
          <w:rStyle w:val="StyleUnderline"/>
        </w:rPr>
        <w:t xml:space="preserve">encouraging would-be jihadists and supporters to </w:t>
      </w:r>
      <w:r>
        <w:rPr>
          <w:rStyle w:val="Emphasis"/>
        </w:rPr>
        <w:t>inject food</w:t>
      </w:r>
      <w:r>
        <w:rPr>
          <w:sz w:val="16"/>
        </w:rPr>
        <w:t xml:space="preserve"> </w:t>
      </w:r>
      <w:r>
        <w:rPr>
          <w:rStyle w:val="StyleUnderline"/>
        </w:rPr>
        <w:t xml:space="preserve">for sale in markets with </w:t>
      </w:r>
      <w:r>
        <w:rPr>
          <w:rStyle w:val="Emphasis"/>
        </w:rPr>
        <w:t>cyanide poison</w:t>
      </w:r>
      <w:r>
        <w:rPr>
          <w:sz w:val="16"/>
        </w:rPr>
        <w:t xml:space="preserve">. Fortunately, thus far in the West, the majority of homegrown terrorists plotting attacks have selected only methods that have not included the employment of CBRNE. However, </w:t>
      </w:r>
      <w:r>
        <w:rPr>
          <w:rStyle w:val="StyleUnderline"/>
        </w:rPr>
        <w:t xml:space="preserve">today’s </w:t>
      </w:r>
      <w:r>
        <w:rPr>
          <w:rStyle w:val="StyleUnderline"/>
          <w:highlight w:val="cyan"/>
        </w:rPr>
        <w:t xml:space="preserve">fearful climate </w:t>
      </w:r>
      <w:r>
        <w:rPr>
          <w:rStyle w:val="Emphasis"/>
          <w:highlight w:val="cyan"/>
        </w:rPr>
        <w:t>foreshadows looming plots</w:t>
      </w:r>
      <w:r>
        <w:rPr>
          <w:sz w:val="16"/>
        </w:rPr>
        <w:t xml:space="preserve">. Although it is perhaps difficult to determine how realistic a chemical attack is from terrorist organizations, </w:t>
      </w:r>
      <w:r>
        <w:rPr>
          <w:rStyle w:val="StyleUnderline"/>
        </w:rPr>
        <w:t xml:space="preserve">the </w:t>
      </w:r>
      <w:r>
        <w:rPr>
          <w:rStyle w:val="Emphasis"/>
          <w:highlight w:val="cyan"/>
        </w:rPr>
        <w:t>probability</w:t>
      </w:r>
      <w:r>
        <w:rPr>
          <w:rStyle w:val="Emphasis"/>
        </w:rPr>
        <w:t xml:space="preserve"> </w:t>
      </w:r>
      <w:r>
        <w:rPr>
          <w:rStyle w:val="Emphasis"/>
          <w:highlight w:val="cyan"/>
        </w:rPr>
        <w:t>rises</w:t>
      </w:r>
      <w:r>
        <w:rPr>
          <w:rStyle w:val="StyleUnderline"/>
        </w:rPr>
        <w:t>, mirroring growing fears</w:t>
      </w:r>
      <w:r>
        <w:rPr>
          <w:sz w:val="16"/>
        </w:rPr>
        <w:t>.</w:t>
      </w:r>
    </w:p>
    <w:p w14:paraId="5933E8A6" w14:textId="77777777" w:rsidR="00E5316C" w:rsidRDefault="00E5316C" w:rsidP="00E5316C"/>
    <w:p w14:paraId="3770FB2D" w14:textId="77777777" w:rsidR="00E5316C" w:rsidRDefault="00E5316C" w:rsidP="00E5316C">
      <w:pPr>
        <w:pStyle w:val="Heading3"/>
      </w:pPr>
      <w:r>
        <w:rPr>
          <w:b w:val="0"/>
        </w:rPr>
        <w:lastRenderedPageBreak/>
        <w:t>---AT: Big Tech Monopolies Bad</w:t>
      </w:r>
    </w:p>
    <w:p w14:paraId="0460C325" w14:textId="77777777" w:rsidR="00E5316C" w:rsidRDefault="00E5316C" w:rsidP="00E5316C">
      <w:pPr>
        <w:pStyle w:val="Heading4"/>
        <w:rPr>
          <w:b w:val="0"/>
        </w:rPr>
      </w:pPr>
      <w:r>
        <w:rPr>
          <w:b w:val="0"/>
        </w:rPr>
        <w:t xml:space="preserve">Concerns about Big Tech monopolistic behavior are overstated. </w:t>
      </w:r>
    </w:p>
    <w:p w14:paraId="0F2B1519" w14:textId="77777777" w:rsidR="00E5316C" w:rsidRDefault="00E5316C" w:rsidP="00E5316C">
      <w:r>
        <w:t xml:space="preserve">Allison </w:t>
      </w:r>
      <w:r>
        <w:rPr>
          <w:rStyle w:val="Style13ptBold"/>
        </w:rPr>
        <w:t>Schrager, 20</w:t>
      </w:r>
      <w:r>
        <w:t>. Senior fellow at the Manhattan Institute. “Don’t Break Up Big Tech.” July 30, 2020. https://www.city-journal.org/reining-in-big-tech</w:t>
      </w:r>
    </w:p>
    <w:p w14:paraId="02D50B78" w14:textId="77777777" w:rsidR="00E5316C" w:rsidRDefault="00E5316C" w:rsidP="00E5316C">
      <w:pPr>
        <w:rPr>
          <w:sz w:val="16"/>
          <w:szCs w:val="16"/>
        </w:rPr>
      </w:pPr>
      <w:r w:rsidRPr="002A451A">
        <w:rPr>
          <w:u w:val="single"/>
        </w:rPr>
        <w:t>We should be grateful</w:t>
      </w:r>
      <w:r w:rsidRPr="002A451A">
        <w:t xml:space="preserve"> </w:t>
      </w:r>
      <w:r w:rsidRPr="002A451A">
        <w:rPr>
          <w:sz w:val="16"/>
          <w:szCs w:val="16"/>
        </w:rPr>
        <w:t>for the FANGs</w:t>
      </w:r>
      <w:r>
        <w:t xml:space="preserve">. </w:t>
      </w:r>
      <w:r>
        <w:rPr>
          <w:highlight w:val="cyan"/>
          <w:u w:val="single"/>
        </w:rPr>
        <w:t>Throughout</w:t>
      </w:r>
      <w:r>
        <w:t xml:space="preserve"> the </w:t>
      </w:r>
      <w:r>
        <w:rPr>
          <w:highlight w:val="cyan"/>
          <w:u w:val="single"/>
        </w:rPr>
        <w:t>Covid</w:t>
      </w:r>
      <w:r>
        <w:t>-</w:t>
      </w:r>
      <w:r>
        <w:rPr>
          <w:sz w:val="16"/>
          <w:szCs w:val="16"/>
        </w:rPr>
        <w:t>19 pandemic</w:t>
      </w:r>
      <w:r>
        <w:t xml:space="preserve">, </w:t>
      </w:r>
      <w:r>
        <w:rPr>
          <w:u w:val="single"/>
        </w:rPr>
        <w:t>they provided a lifeline—</w:t>
      </w:r>
      <w:r>
        <w:rPr>
          <w:highlight w:val="cyan"/>
          <w:u w:val="single"/>
        </w:rPr>
        <w:t xml:space="preserve">Amazon delivered goods, social media and search helped us feel connected, and streaming </w:t>
      </w:r>
      <w:r>
        <w:rPr>
          <w:u w:val="single"/>
        </w:rPr>
        <w:t>media</w:t>
      </w:r>
      <w:r>
        <w:rPr>
          <w:highlight w:val="cyan"/>
          <w:u w:val="single"/>
        </w:rPr>
        <w:t xml:space="preserve"> entertained us. The size </w:t>
      </w:r>
      <w:r>
        <w:rPr>
          <w:u w:val="single"/>
        </w:rPr>
        <w:t xml:space="preserve">and scope </w:t>
      </w:r>
      <w:r>
        <w:rPr>
          <w:highlight w:val="cyan"/>
          <w:u w:val="single"/>
        </w:rPr>
        <w:t xml:space="preserve">of these firms meant that we could move our lives online in ways that were unimaginable even ten years ago. </w:t>
      </w:r>
      <w:r>
        <w:rPr>
          <w:u w:val="single"/>
        </w:rPr>
        <w:t>And</w:t>
      </w:r>
      <w:r>
        <w:rPr>
          <w:highlight w:val="cyan"/>
          <w:u w:val="single"/>
        </w:rPr>
        <w:t xml:space="preserve"> the breakout star of the pandemic suggests that competition is not dead: Zoom prevailed over more established tech</w:t>
      </w:r>
      <w:r>
        <w:rPr>
          <w:u w:val="single"/>
        </w:rPr>
        <w:t>nology</w:t>
      </w:r>
      <w:r>
        <w:rPr>
          <w:highlight w:val="cyan"/>
          <w:u w:val="single"/>
        </w:rPr>
        <w:t xml:space="preserve"> companies</w:t>
      </w:r>
      <w:r>
        <w:rPr>
          <w:u w:val="single"/>
        </w:rPr>
        <w:t xml:space="preserve"> like Skype, Gchat, or Microsoft Teams to emerge as the critical technology that made work and even social events possible.</w:t>
      </w:r>
      <w:r>
        <w:t xml:space="preserve"> </w:t>
      </w:r>
      <w:r>
        <w:rPr>
          <w:sz w:val="16"/>
          <w:szCs w:val="16"/>
        </w:rPr>
        <w:t>The Zoom story demonstrates that a large network is not a durable market advantage the way that a power grid is. Users are fickle; it’s not hard to find another search engine, social media platform, or video chat interface if a better one is available. If a firm fails to innovate and offer a superior product, the market will eventually shrink it</w:t>
      </w:r>
      <w:r>
        <w:t xml:space="preserve">. </w:t>
      </w:r>
      <w:r>
        <w:rPr>
          <w:highlight w:val="cyan"/>
          <w:u w:val="single"/>
        </w:rPr>
        <w:t>A few years ago</w:t>
      </w:r>
      <w:r>
        <w:t xml:space="preserve">, </w:t>
      </w:r>
      <w:r>
        <w:rPr>
          <w:highlight w:val="cyan"/>
          <w:u w:val="single"/>
        </w:rPr>
        <w:t>everyone,</w:t>
      </w:r>
      <w:r>
        <w:t xml:space="preserve"> especially Europeans, </w:t>
      </w:r>
      <w:r>
        <w:rPr>
          <w:highlight w:val="cyan"/>
          <w:u w:val="single"/>
        </w:rPr>
        <w:t>worried that Microsoft had too much monopoly power. Despite many lawsuits, eventually it was the market, or better products from competitors, that reduced the fear</w:t>
      </w:r>
      <w:r>
        <w:rPr>
          <w:sz w:val="16"/>
          <w:szCs w:val="16"/>
        </w:rPr>
        <w:t>ed reach of Bill Gates. Facebook is already dwindling. Young people don’t use it. Ever since data-usage scandals emerged, I and many of my “friends” log in less frequently. As people post less content, they use the platform less, and the “network effect” diminishes. Facebook’s other products will experience the same fate as users age and new ones avoid their parents’ network</w:t>
      </w:r>
      <w:r>
        <w:t xml:space="preserve">. </w:t>
      </w:r>
      <w:r>
        <w:rPr>
          <w:highlight w:val="cyan"/>
          <w:u w:val="single"/>
        </w:rPr>
        <w:t>Even Amazon’s future is not assured. Just 20 years ago, it was unthinkable that any retailer could displace Walmart, which was criticized as monopolistic</w:t>
      </w:r>
      <w:r>
        <w:t xml:space="preserve">. </w:t>
      </w:r>
      <w:r>
        <w:rPr>
          <w:sz w:val="16"/>
          <w:szCs w:val="16"/>
        </w:rPr>
        <w:t>Walmart still brings in more revenue than Amazon, but no one today would characterize it as a monopoly. Amazon’s share of the e-commerce market is much larger and growing, but there is no guarantee that the next generation will be dependent on it to the same degree.</w:t>
      </w:r>
    </w:p>
    <w:p w14:paraId="4225B497" w14:textId="77777777" w:rsidR="00E5316C" w:rsidRDefault="00E5316C" w:rsidP="00E5316C">
      <w:pPr>
        <w:pStyle w:val="Heading3"/>
      </w:pPr>
      <w:bookmarkStart w:id="2" w:name="BlockBM250"/>
      <w:r>
        <w:rPr>
          <w:b w:val="0"/>
        </w:rPr>
        <w:lastRenderedPageBreak/>
        <w:t>AT: China War</w:t>
      </w:r>
    </w:p>
    <w:p w14:paraId="3B8DCEF6" w14:textId="77777777" w:rsidR="00E5316C" w:rsidRDefault="00E5316C" w:rsidP="00E5316C">
      <w:pPr>
        <w:pStyle w:val="Heading4"/>
        <w:rPr>
          <w:b w:val="0"/>
        </w:rPr>
      </w:pPr>
      <w:r>
        <w:rPr>
          <w:b w:val="0"/>
        </w:rPr>
        <w:t>No violent China rise, territorial conflict, or trade war—economics come first</w:t>
      </w:r>
    </w:p>
    <w:bookmarkEnd w:id="2"/>
    <w:p w14:paraId="676A2504" w14:textId="77777777" w:rsidR="00E5316C" w:rsidRDefault="00E5316C" w:rsidP="00E5316C">
      <w:pPr>
        <w:rPr>
          <w:rStyle w:val="Hyperlink"/>
        </w:rPr>
      </w:pPr>
      <w:r>
        <w:t xml:space="preserve">Yan </w:t>
      </w:r>
      <w:r>
        <w:rPr>
          <w:rStyle w:val="Style13ptBold"/>
        </w:rPr>
        <w:t>Xuetong</w:t>
      </w:r>
      <w:r>
        <w:t xml:space="preserve">, Distinguished Professor and Dean of the Institute of International Relations at Tsinghua University, </w:t>
      </w:r>
      <w:r>
        <w:rPr>
          <w:rStyle w:val="Style13ptBold"/>
        </w:rPr>
        <w:t>19</w:t>
      </w:r>
      <w:r>
        <w:t xml:space="preserve"> "The Age of Uneasy Peace," </w:t>
      </w:r>
      <w:hyperlink r:id="rId9" w:history="1">
        <w:r>
          <w:rPr>
            <w:rStyle w:val="Hyperlink"/>
          </w:rPr>
          <w:t>https://www.foreignaffairs.com/articles/china/2018-12-11/age-uneasy-peace</w:t>
        </w:r>
      </w:hyperlink>
    </w:p>
    <w:p w14:paraId="6D16FDB2" w14:textId="099BF701" w:rsidR="00E5316C" w:rsidRPr="00E5316C" w:rsidRDefault="00E5316C" w:rsidP="00E5316C">
      <w:pPr>
        <w:rPr>
          <w:b/>
          <w:iCs/>
          <w:u w:val="single"/>
        </w:rPr>
      </w:pPr>
      <w:r>
        <w:rPr>
          <w:sz w:val="12"/>
        </w:rPr>
        <w:t xml:space="preserve">, not assertiveness or aggressiveness, </w:t>
      </w:r>
      <w:r>
        <w:rPr>
          <w:rStyle w:val="Emphasis"/>
          <w:highlight w:val="cyan"/>
        </w:rPr>
        <w:t>will be the order of the day</w:t>
      </w:r>
      <w:r>
        <w:rPr>
          <w:sz w:val="12"/>
        </w:rPr>
        <w:t xml:space="preserve"> </w:t>
      </w:r>
      <w:r>
        <w:rPr>
          <w:b/>
          <w:bCs/>
          <w:u w:val="single"/>
        </w:rPr>
        <w:t>in Beijing’s foreign policy in the coming years</w:t>
      </w:r>
      <w:r>
        <w:rPr>
          <w:sz w:val="12"/>
        </w:rPr>
        <w:t xml:space="preserve">. Even as it continues to modernize and expand its military, </w:t>
      </w:r>
      <w:r>
        <w:rPr>
          <w:b/>
          <w:bCs/>
          <w:highlight w:val="cyan"/>
          <w:u w:val="single"/>
        </w:rPr>
        <w:t xml:space="preserve">China will </w:t>
      </w:r>
      <w:r>
        <w:rPr>
          <w:rStyle w:val="Emphasis"/>
          <w:highlight w:val="cyan"/>
        </w:rPr>
        <w:t>carefully avoid pressing issues</w:t>
      </w:r>
      <w:r>
        <w:rPr>
          <w:b/>
          <w:bCs/>
          <w:highlight w:val="cyan"/>
          <w:u w:val="single"/>
        </w:rPr>
        <w:t xml:space="preserve"> that might lead to war</w:t>
      </w:r>
      <w:r>
        <w:rPr>
          <w:b/>
          <w:bCs/>
          <w:u w:val="single"/>
        </w:rPr>
        <w:t xml:space="preserve"> with the United States, </w:t>
      </w:r>
      <w:r>
        <w:rPr>
          <w:b/>
          <w:bCs/>
          <w:highlight w:val="cyan"/>
          <w:u w:val="single"/>
        </w:rPr>
        <w:t>such as</w:t>
      </w:r>
      <w:r>
        <w:rPr>
          <w:b/>
          <w:bCs/>
          <w:u w:val="single"/>
        </w:rPr>
        <w:t xml:space="preserve"> those related to </w:t>
      </w:r>
      <w:r>
        <w:rPr>
          <w:b/>
          <w:bCs/>
          <w:highlight w:val="cyan"/>
          <w:u w:val="single"/>
        </w:rPr>
        <w:t>the</w:t>
      </w:r>
      <w:r>
        <w:rPr>
          <w:b/>
          <w:bCs/>
          <w:u w:val="single"/>
        </w:rPr>
        <w:t xml:space="preserve"> </w:t>
      </w:r>
      <w:r>
        <w:rPr>
          <w:b/>
          <w:bCs/>
          <w:highlight w:val="cyan"/>
          <w:u w:val="single"/>
        </w:rPr>
        <w:t>S</w:t>
      </w:r>
      <w:r>
        <w:rPr>
          <w:b/>
          <w:bCs/>
          <w:u w:val="single"/>
        </w:rPr>
        <w:t xml:space="preserve">outh </w:t>
      </w:r>
      <w:r>
        <w:rPr>
          <w:b/>
          <w:bCs/>
          <w:highlight w:val="cyan"/>
          <w:u w:val="single"/>
        </w:rPr>
        <w:t>C</w:t>
      </w:r>
      <w:r>
        <w:rPr>
          <w:b/>
          <w:bCs/>
          <w:u w:val="single"/>
        </w:rPr>
        <w:t xml:space="preserve">hina </w:t>
      </w:r>
      <w:r>
        <w:rPr>
          <w:b/>
          <w:bCs/>
          <w:highlight w:val="cyan"/>
          <w:u w:val="single"/>
        </w:rPr>
        <w:t>S</w:t>
      </w:r>
      <w:r>
        <w:rPr>
          <w:b/>
          <w:bCs/>
          <w:u w:val="single"/>
        </w:rPr>
        <w:t xml:space="preserve">ea, </w:t>
      </w:r>
      <w:r>
        <w:rPr>
          <w:b/>
          <w:bCs/>
          <w:highlight w:val="cyan"/>
          <w:u w:val="single"/>
        </w:rPr>
        <w:t>cybersecurity, and</w:t>
      </w:r>
      <w:r>
        <w:rPr>
          <w:b/>
          <w:bCs/>
          <w:u w:val="single"/>
        </w:rPr>
        <w:t xml:space="preserve"> the </w:t>
      </w:r>
      <w:r>
        <w:rPr>
          <w:b/>
          <w:bCs/>
          <w:highlight w:val="cyan"/>
          <w:u w:val="single"/>
        </w:rPr>
        <w:t>weaponization of space</w:t>
      </w:r>
      <w:r>
        <w:rPr>
          <w:sz w:val="12"/>
        </w:rPr>
        <w:t xml:space="preserve">. </w:t>
      </w:r>
      <w:r>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10" w:tgtFrame="_blank" w:history="1">
        <w:r>
          <w:rPr>
            <w:rStyle w:val="Hyperlink"/>
            <w:sz w:val="6"/>
            <w:szCs w:val="8"/>
          </w:rPr>
          <w:t>apprehension</w:t>
        </w:r>
      </w:hyperlink>
      <w:r>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11" w:tgtFrame="_blank" w:history="1">
        <w:r>
          <w:rPr>
            <w:rStyle w:val="Hyperlink"/>
            <w:sz w:val="6"/>
            <w:szCs w:val="8"/>
          </w:rPr>
          <w:t>Taiwan</w:t>
        </w:r>
      </w:hyperlink>
      <w:r>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12" w:history="1">
        <w:r>
          <w:rPr>
            <w:rStyle w:val="Hyperlink"/>
            <w:sz w:val="6"/>
            <w:szCs w:val="8"/>
          </w:rPr>
          <w:t>interpreted</w:t>
        </w:r>
      </w:hyperlink>
      <w:r>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13" w:tgtFrame="_blank" w:history="1">
        <w:r>
          <w:rPr>
            <w:rStyle w:val="Hyperlink"/>
            <w:sz w:val="6"/>
            <w:szCs w:val="8"/>
          </w:rPr>
          <w:t>Xinjiang</w:t>
        </w:r>
      </w:hyperlink>
      <w:r>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Pr>
          <w:sz w:val="6"/>
        </w:rPr>
        <w:t xml:space="preserve">BIPOLARITY IN PRACTICE Given the long shadow of nuclear escalation, </w:t>
      </w:r>
      <w:r>
        <w:rPr>
          <w:b/>
          <w:bCs/>
          <w:highlight w:val="cyan"/>
          <w:u w:val="single"/>
        </w:rPr>
        <w:t xml:space="preserve">the </w:t>
      </w:r>
      <w:hyperlink r:id="rId14" w:tgtFrame="_blank" w:history="1">
        <w:r>
          <w:rPr>
            <w:rStyle w:val="Hyperlink"/>
            <w:b/>
            <w:bCs/>
            <w:highlight w:val="cyan"/>
          </w:rPr>
          <w:t>risk of a direct war</w:t>
        </w:r>
      </w:hyperlink>
      <w:r>
        <w:rPr>
          <w:b/>
          <w:bCs/>
          <w:u w:val="single"/>
        </w:rPr>
        <w:t xml:space="preserve"> between China and the United States </w:t>
      </w:r>
      <w:r>
        <w:rPr>
          <w:b/>
          <w:bCs/>
          <w:highlight w:val="cyan"/>
          <w:u w:val="single"/>
        </w:rPr>
        <w:t xml:space="preserve">will </w:t>
      </w:r>
      <w:r>
        <w:rPr>
          <w:rStyle w:val="Emphasis"/>
          <w:highlight w:val="cyan"/>
        </w:rPr>
        <w:t>remain minimal</w:t>
      </w:r>
      <w:r>
        <w:rPr>
          <w:sz w:val="12"/>
        </w:rPr>
        <w:t xml:space="preserve">, </w:t>
      </w:r>
      <w:r>
        <w:rPr>
          <w:rStyle w:val="Emphasis"/>
          <w:highlight w:val="cyan"/>
        </w:rPr>
        <w:t>even as</w:t>
      </w:r>
      <w:r>
        <w:rPr>
          <w:sz w:val="12"/>
        </w:rPr>
        <w:t xml:space="preserve"> </w:t>
      </w:r>
      <w:r>
        <w:rPr>
          <w:u w:val="single"/>
        </w:rPr>
        <w:t xml:space="preserve">military, technological, and economic </w:t>
      </w:r>
      <w:r>
        <w:rPr>
          <w:highlight w:val="cyan"/>
          <w:u w:val="single"/>
        </w:rPr>
        <w:t>competition</w:t>
      </w:r>
      <w:r>
        <w:rPr>
          <w:u w:val="single"/>
        </w:rPr>
        <w:t xml:space="preserve"> between them </w:t>
      </w:r>
      <w:r>
        <w:rPr>
          <w:highlight w:val="cyan"/>
          <w:u w:val="single"/>
        </w:rPr>
        <w:t>intensifies</w:t>
      </w:r>
      <w:r>
        <w:rPr>
          <w:sz w:val="12"/>
        </w:rPr>
        <w:t xml:space="preserve">. Efforts on both sides to build ever more effective antimissile shields are unlikely to change this, since </w:t>
      </w:r>
      <w:r>
        <w:rPr>
          <w:u w:val="single"/>
        </w:rPr>
        <w:t>neither China nor the United States can improve its antimissile systems to the point of making the country completely impervious</w:t>
      </w:r>
      <w:r>
        <w:rPr>
          <w:sz w:val="12"/>
        </w:rPr>
        <w:t xml:space="preserve"> </w:t>
      </w:r>
      <w:r>
        <w:rPr>
          <w:u w:val="single"/>
        </w:rPr>
        <w:t>to a nuclear counterattack</w:t>
      </w:r>
      <w:r>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Pr>
          <w:u w:val="single"/>
        </w:rPr>
        <w:t xml:space="preserve">The </w:t>
      </w:r>
      <w:r>
        <w:rPr>
          <w:highlight w:val="cyan"/>
          <w:u w:val="single"/>
        </w:rPr>
        <w:t>threat of nuclear war</w:t>
      </w:r>
      <w:r>
        <w:rPr>
          <w:u w:val="single"/>
        </w:rPr>
        <w:t xml:space="preserve"> will also </w:t>
      </w:r>
      <w:r>
        <w:rPr>
          <w:highlight w:val="cyan"/>
          <w:u w:val="single"/>
        </w:rPr>
        <w:t>keep</w:t>
      </w:r>
      <w:r>
        <w:rPr>
          <w:u w:val="single"/>
        </w:rPr>
        <w:t xml:space="preserve"> Chinese </w:t>
      </w:r>
      <w:r>
        <w:rPr>
          <w:highlight w:val="cyan"/>
          <w:u w:val="single"/>
        </w:rPr>
        <w:t>tensions</w:t>
      </w:r>
      <w:r>
        <w:rPr>
          <w:u w:val="single"/>
        </w:rPr>
        <w:t xml:space="preserve"> with other nuclear-armed powers, such as India, </w:t>
      </w:r>
      <w:r>
        <w:rPr>
          <w:highlight w:val="cyan"/>
          <w:u w:val="single"/>
        </w:rPr>
        <w:t>from escalating</w:t>
      </w:r>
      <w:r>
        <w:rPr>
          <w:u w:val="single"/>
        </w:rPr>
        <w:t xml:space="preserve"> into outright war</w:t>
      </w:r>
      <w:r>
        <w:t xml:space="preserve">. </w:t>
      </w:r>
      <w:r>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Pr>
          <w:sz w:val="8"/>
        </w:rPr>
        <w:t xml:space="preserve">Unlike the order that prevailed during the Cold War, a </w:t>
      </w:r>
      <w:r>
        <w:rPr>
          <w:u w:val="single"/>
        </w:rPr>
        <w:t xml:space="preserve">bipolar U.S.-Chinese order will be shaped by fluid, issue-specific alliances </w:t>
      </w:r>
      <w:r>
        <w:rPr>
          <w:b/>
          <w:bCs/>
          <w:u w:val="single"/>
        </w:rPr>
        <w:t>rather than rigid opposing blocs</w:t>
      </w:r>
      <w:r>
        <w:rPr>
          <w:u w:val="single"/>
        </w:rPr>
        <w:t xml:space="preserve"> divided along clear ideological lines</w:t>
      </w:r>
      <w:r>
        <w:rPr>
          <w:sz w:val="12"/>
        </w:rPr>
        <w:t xml:space="preserve">. Since the immediate risk of a U.S.-Chinese war is vanishingly small, </w:t>
      </w:r>
      <w:r>
        <w:rPr>
          <w:b/>
          <w:bCs/>
          <w:u w:val="single"/>
        </w:rPr>
        <w:t>neither side appears willing to build or maintain an extensive</w:t>
      </w:r>
      <w:r>
        <w:rPr>
          <w:sz w:val="12"/>
        </w:rPr>
        <w:t>—and expensive—</w:t>
      </w:r>
      <w:r>
        <w:rPr>
          <w:b/>
          <w:bCs/>
          <w:u w:val="single"/>
        </w:rPr>
        <w:t>network of alliances</w:t>
      </w:r>
      <w:r>
        <w:rPr>
          <w:sz w:val="12"/>
        </w:rPr>
        <w:t xml:space="preserve">. </w:t>
      </w:r>
      <w:r>
        <w:rPr>
          <w:u w:val="single"/>
        </w:rPr>
        <w:t>China</w:t>
      </w:r>
      <w:r>
        <w:rPr>
          <w:sz w:val="12"/>
        </w:rPr>
        <w:t xml:space="preserve"> still </w:t>
      </w:r>
      <w:r>
        <w:rPr>
          <w:rStyle w:val="Emphasis"/>
        </w:rPr>
        <w:t>avoids</w:t>
      </w:r>
      <w:r>
        <w:rPr>
          <w:sz w:val="12"/>
        </w:rPr>
        <w:t xml:space="preserve"> forming </w:t>
      </w:r>
      <w:r>
        <w:rPr>
          <w:rStyle w:val="Emphasis"/>
        </w:rPr>
        <w:t>explicit alliances</w:t>
      </w:r>
      <w:r>
        <w:rPr>
          <w:sz w:val="12"/>
        </w:rPr>
        <w:t xml:space="preserve">, </w:t>
      </w:r>
      <w:r>
        <w:rPr>
          <w:u w:val="single"/>
        </w:rPr>
        <w:t>and the United States regularly complains about free-riding allies</w:t>
      </w:r>
      <w:r>
        <w:rPr>
          <w:sz w:val="12"/>
        </w:rPr>
        <w:t xml:space="preserve">. Moreover, neither side is currently able to offer a grand narrative or global vision appealing to large majorities at home, let alone to a large number of states. For some time to come, then, </w:t>
      </w:r>
      <w:r>
        <w:rPr>
          <w:b/>
          <w:bCs/>
          <w:u w:val="single"/>
        </w:rPr>
        <w:t>U.S.-Chinese bipolarity will not be an ideologically driven, existential conflict over the fundamental nature of the global order</w:t>
      </w:r>
      <w:r>
        <w:rPr>
          <w:sz w:val="12"/>
        </w:rPr>
        <w:t xml:space="preserve">; rather, </w:t>
      </w:r>
      <w:r>
        <w:rPr>
          <w:u w:val="single"/>
        </w:rPr>
        <w:t>it will be a competition over consumer markets and technological advantages</w:t>
      </w:r>
      <w:r>
        <w:rPr>
          <w:sz w:val="12"/>
        </w:rPr>
        <w:t xml:space="preserve">, playing out in </w:t>
      </w:r>
      <w:r>
        <w:rPr>
          <w:u w:val="single"/>
        </w:rPr>
        <w:t>disputes about the norms and rules governing trade</w:t>
      </w:r>
      <w:r>
        <w:rPr>
          <w:sz w:val="12"/>
        </w:rPr>
        <w:t xml:space="preserve">, </w:t>
      </w:r>
      <w:r>
        <w:rPr>
          <w:u w:val="single"/>
        </w:rPr>
        <w:t>investment</w:t>
      </w:r>
      <w:r>
        <w:rPr>
          <w:sz w:val="12"/>
        </w:rPr>
        <w:t xml:space="preserve">, </w:t>
      </w:r>
      <w:r>
        <w:rPr>
          <w:u w:val="single"/>
        </w:rPr>
        <w:t>employment</w:t>
      </w:r>
      <w:r>
        <w:rPr>
          <w:sz w:val="12"/>
        </w:rPr>
        <w:t xml:space="preserve">, </w:t>
      </w:r>
      <w:r>
        <w:rPr>
          <w:u w:val="single"/>
        </w:rPr>
        <w:t>exchange rates, and intellectual property</w:t>
      </w:r>
      <w:r>
        <w:rPr>
          <w:sz w:val="12"/>
        </w:rPr>
        <w:t xml:space="preserve">. And </w:t>
      </w:r>
      <w:r>
        <w:rPr>
          <w:u w:val="single"/>
        </w:rPr>
        <w:t>rather than form clearly defined military-economic blocs</w:t>
      </w:r>
      <w:r>
        <w:rPr>
          <w:sz w:val="12"/>
        </w:rPr>
        <w:t xml:space="preserve">, most </w:t>
      </w:r>
      <w:r>
        <w:rPr>
          <w:u w:val="single"/>
        </w:rPr>
        <w:t>states will adopt a two-track foreign policy</w:t>
      </w:r>
      <w:r>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Pr>
          <w:b/>
          <w:bCs/>
          <w:u w:val="single"/>
        </w:rPr>
        <w:t>Whether or not the United States recovers from its Trumpian fever and leads a renewed push for global liberalism is</w:t>
      </w:r>
      <w:r>
        <w:rPr>
          <w:sz w:val="12"/>
        </w:rPr>
        <w:t xml:space="preserve">, ultimately, </w:t>
      </w:r>
      <w:r>
        <w:rPr>
          <w:rStyle w:val="Emphasis"/>
        </w:rPr>
        <w:t>of little consequence</w:t>
      </w:r>
      <w:r>
        <w:rPr>
          <w:sz w:val="12"/>
        </w:rPr>
        <w:t xml:space="preserve"> to the outcome: </w:t>
      </w:r>
      <w:r>
        <w:rPr>
          <w:b/>
          <w:bCs/>
          <w:u w:val="single"/>
        </w:rPr>
        <w:t>opposed in their strategic interests but evenly matched in their power, China and the United States will be unable to challenge each other directly and settle the struggle for supremacy definitively</w:t>
      </w:r>
      <w:r>
        <w:rPr>
          <w:sz w:val="12"/>
        </w:rPr>
        <w:t xml:space="preserve">. As during the Cold War, </w:t>
      </w:r>
      <w:r>
        <w:rPr>
          <w:u w:val="single"/>
        </w:rPr>
        <w:t>each side’s nuclear warheads will prevent proxy conflicts</w:t>
      </w:r>
      <w:r>
        <w:rPr>
          <w:sz w:val="12"/>
        </w:rPr>
        <w:t xml:space="preserve"> from easily escalating into a direct confrontation between the two superpowers. More important still, </w:t>
      </w:r>
      <w:r>
        <w:rPr>
          <w:b/>
          <w:bCs/>
          <w:highlight w:val="cyan"/>
          <w:u w:val="single"/>
        </w:rPr>
        <w:t xml:space="preserve">China’s leadership is </w:t>
      </w:r>
      <w:r>
        <w:rPr>
          <w:rStyle w:val="Emphasis"/>
          <w:highlight w:val="cyan"/>
        </w:rPr>
        <w:t>acutely aware of</w:t>
      </w:r>
      <w:r>
        <w:rPr>
          <w:rStyle w:val="Emphasis"/>
        </w:rPr>
        <w:t xml:space="preserve"> the </w:t>
      </w:r>
      <w:r>
        <w:rPr>
          <w:rStyle w:val="Emphasis"/>
          <w:highlight w:val="cyan"/>
        </w:rPr>
        <w:t>benefits</w:t>
      </w:r>
      <w:r>
        <w:rPr>
          <w:b/>
          <w:bCs/>
          <w:u w:val="single"/>
        </w:rPr>
        <w:t xml:space="preserve"> its country derives </w:t>
      </w:r>
      <w:r>
        <w:rPr>
          <w:b/>
          <w:bCs/>
          <w:highlight w:val="cyan"/>
          <w:u w:val="single"/>
        </w:rPr>
        <w:t>from the status quo</w:t>
      </w:r>
      <w:r>
        <w:rPr>
          <w:sz w:val="12"/>
        </w:rPr>
        <w:t>, for now—</w:t>
      </w:r>
      <w:r>
        <w:rPr>
          <w:b/>
          <w:bCs/>
          <w:u w:val="single"/>
        </w:rPr>
        <w:t>it is chief among the conditions for China’s continued economic and soft-power expansion</w:t>
      </w:r>
      <w:r>
        <w:rPr>
          <w:sz w:val="12"/>
        </w:rPr>
        <w:t>—</w:t>
      </w:r>
      <w:r>
        <w:rPr>
          <w:b/>
          <w:bCs/>
          <w:highlight w:val="cyan"/>
          <w:u w:val="single"/>
        </w:rPr>
        <w:t xml:space="preserve">and will </w:t>
      </w:r>
      <w:r>
        <w:rPr>
          <w:rStyle w:val="Emphasis"/>
          <w:highlight w:val="cyan"/>
        </w:rPr>
        <w:t>avoid</w:t>
      </w:r>
      <w:r>
        <w:rPr>
          <w:b/>
          <w:bCs/>
          <w:highlight w:val="cyan"/>
          <w:u w:val="single"/>
        </w:rPr>
        <w:t xml:space="preserve"> putting these</w:t>
      </w:r>
      <w:r>
        <w:rPr>
          <w:b/>
          <w:bCs/>
          <w:u w:val="single"/>
        </w:rPr>
        <w:t xml:space="preserve"> </w:t>
      </w:r>
      <w:r>
        <w:rPr>
          <w:rStyle w:val="Emphasis"/>
        </w:rPr>
        <w:t xml:space="preserve">benefits </w:t>
      </w:r>
      <w:r>
        <w:rPr>
          <w:rStyle w:val="Emphasis"/>
          <w:highlight w:val="cyan"/>
        </w:rPr>
        <w:t>on the line</w:t>
      </w:r>
      <w:r>
        <w:rPr>
          <w:sz w:val="12"/>
        </w:rPr>
        <w:t xml:space="preserve"> anytime soon, unless China’s core interests are in the balance. </w:t>
      </w:r>
      <w:r>
        <w:rPr>
          <w:u w:val="single"/>
        </w:rPr>
        <w:t xml:space="preserve">Chinese leaders will </w:t>
      </w:r>
      <w:r>
        <w:rPr>
          <w:u w:val="single"/>
        </w:rPr>
        <w:lastRenderedPageBreak/>
        <w:t>therefore work hard to avoid setting off alarm bells in already jittery Western capitals</w:t>
      </w:r>
      <w:r>
        <w:rPr>
          <w:sz w:val="12"/>
        </w:rPr>
        <w:t xml:space="preserve">, and their </w:t>
      </w:r>
      <w:r>
        <w:rPr>
          <w:rStyle w:val="Emphasis"/>
        </w:rPr>
        <w:t>foreign policy</w:t>
      </w:r>
      <w:r>
        <w:rPr>
          <w:sz w:val="12"/>
        </w:rPr>
        <w:t xml:space="preserve"> in the coming years </w:t>
      </w:r>
      <w:r>
        <w:rPr>
          <w:rStyle w:val="Emphasis"/>
        </w:rPr>
        <w:t>will reflect this</w:t>
      </w:r>
      <w:r>
        <w:rPr>
          <w:sz w:val="12"/>
        </w:rPr>
        <w:t xml:space="preserve"> objective. </w:t>
      </w:r>
      <w:r>
        <w:rPr>
          <w:b/>
          <w:bCs/>
          <w:highlight w:val="cyan"/>
          <w:u w:val="single"/>
        </w:rPr>
        <w:t>Expect</w:t>
      </w:r>
      <w:r>
        <w:rPr>
          <w:b/>
          <w:bCs/>
          <w:u w:val="single"/>
        </w:rPr>
        <w:t xml:space="preserve"> recurring </w:t>
      </w:r>
      <w:r>
        <w:rPr>
          <w:b/>
          <w:bCs/>
          <w:highlight w:val="cyan"/>
          <w:u w:val="single"/>
        </w:rPr>
        <w:t>tensions</w:t>
      </w:r>
      <w:r>
        <w:rPr>
          <w:b/>
          <w:bCs/>
          <w:u w:val="single"/>
        </w:rPr>
        <w:t xml:space="preserve"> and fierce competition, yes, </w:t>
      </w:r>
      <w:r>
        <w:rPr>
          <w:b/>
          <w:bCs/>
          <w:highlight w:val="cyan"/>
          <w:u w:val="single"/>
        </w:rPr>
        <w:t xml:space="preserve">but </w:t>
      </w:r>
      <w:r>
        <w:rPr>
          <w:rStyle w:val="Emphasis"/>
          <w:highlight w:val="cyan"/>
        </w:rPr>
        <w:t>not</w:t>
      </w:r>
      <w:r>
        <w:rPr>
          <w:rStyle w:val="Emphasis"/>
        </w:rPr>
        <w:t xml:space="preserve"> a descent into </w:t>
      </w:r>
      <w:r>
        <w:rPr>
          <w:rStyle w:val="Emphasis"/>
          <w:highlight w:val="cyan"/>
        </w:rPr>
        <w:t>global chaos.</w:t>
      </w:r>
      <w:r>
        <w:rPr>
          <w:sz w:val="12"/>
        </w:rPr>
        <w:t xml:space="preserve">What kind of world order will this bring? Contrary to what more alarmist voices have suggested, </w:t>
      </w:r>
      <w:r>
        <w:rPr>
          <w:b/>
          <w:bCs/>
          <w:highlight w:val="cyan"/>
          <w:u w:val="single"/>
        </w:rPr>
        <w:t>a bipolar</w:t>
      </w:r>
      <w:r>
        <w:rPr>
          <w:b/>
          <w:bCs/>
          <w:u w:val="single"/>
        </w:rPr>
        <w:t xml:space="preserve"> U.S.-Chinese </w:t>
      </w:r>
      <w:r>
        <w:rPr>
          <w:b/>
          <w:bCs/>
          <w:highlight w:val="cyan"/>
          <w:u w:val="single"/>
        </w:rPr>
        <w:t xml:space="preserve">world will </w:t>
      </w:r>
      <w:r>
        <w:rPr>
          <w:rStyle w:val="Emphasis"/>
          <w:highlight w:val="cyan"/>
        </w:rPr>
        <w:t>not be</w:t>
      </w:r>
      <w:r>
        <w:rPr>
          <w:rStyle w:val="Emphasis"/>
        </w:rPr>
        <w:t xml:space="preserve"> a world </w:t>
      </w:r>
      <w:r>
        <w:rPr>
          <w:rStyle w:val="Emphasis"/>
          <w:highlight w:val="cyan"/>
        </w:rPr>
        <w:t>on the brink of apocalyptic war</w:t>
      </w:r>
      <w:r>
        <w:rPr>
          <w:sz w:val="12"/>
        </w:rPr>
        <w:t xml:space="preserve">. This is in large part because </w:t>
      </w:r>
      <w:r>
        <w:rPr>
          <w:highlight w:val="cyan"/>
          <w:u w:val="single"/>
        </w:rPr>
        <w:t>China’s ambitions</w:t>
      </w:r>
      <w:r>
        <w:rPr>
          <w:u w:val="single"/>
        </w:rPr>
        <w:t xml:space="preserve"> for the coming years </w:t>
      </w:r>
      <w:r>
        <w:rPr>
          <w:highlight w:val="cyan"/>
          <w:u w:val="single"/>
        </w:rPr>
        <w:t xml:space="preserve">are </w:t>
      </w:r>
      <w:r>
        <w:rPr>
          <w:rStyle w:val="Emphasis"/>
          <w:highlight w:val="cyan"/>
        </w:rPr>
        <w:t>much narrower</w:t>
      </w:r>
      <w:r>
        <w:rPr>
          <w:u w:val="single"/>
        </w:rPr>
        <w:t xml:space="preserve"> than many in the Western foreign policy establishment tend to assume</w:t>
      </w:r>
      <w:r>
        <w:rPr>
          <w:sz w:val="12"/>
        </w:rPr>
        <w:t xml:space="preserve">. Rather than unseating the United States as the world’s premier superpower, </w:t>
      </w:r>
      <w:r>
        <w:rPr>
          <w:highlight w:val="cyan"/>
          <w:u w:val="single"/>
        </w:rPr>
        <w:t>Chinese</w:t>
      </w:r>
      <w:r>
        <w:rPr>
          <w:u w:val="single"/>
        </w:rPr>
        <w:t xml:space="preserve"> foreign </w:t>
      </w:r>
      <w:r>
        <w:rPr>
          <w:highlight w:val="cyan"/>
          <w:u w:val="single"/>
        </w:rPr>
        <w:t>policy</w:t>
      </w:r>
      <w:r>
        <w:rPr>
          <w:sz w:val="12"/>
        </w:rPr>
        <w:t xml:space="preserve"> in the coming decade </w:t>
      </w:r>
      <w:r>
        <w:rPr>
          <w:highlight w:val="cyan"/>
          <w:u w:val="single"/>
        </w:rPr>
        <w:t>will</w:t>
      </w:r>
      <w:r>
        <w:rPr>
          <w:sz w:val="12"/>
        </w:rPr>
        <w:t xml:space="preserve"> largely </w:t>
      </w:r>
      <w:r>
        <w:rPr>
          <w:highlight w:val="cyan"/>
          <w:u w:val="single"/>
        </w:rPr>
        <w:t>focus on maintaining</w:t>
      </w:r>
      <w:r>
        <w:rPr>
          <w:u w:val="single"/>
        </w:rPr>
        <w:t xml:space="preserve"> the conditions necessary for the country’s continued </w:t>
      </w:r>
      <w:r>
        <w:rPr>
          <w:rStyle w:val="Emphasis"/>
        </w:rPr>
        <w:t xml:space="preserve">economic </w:t>
      </w:r>
      <w:r>
        <w:rPr>
          <w:rStyle w:val="Emphasis"/>
          <w:highlight w:val="cyan"/>
        </w:rPr>
        <w:t>growth</w:t>
      </w:r>
      <w:r>
        <w:rPr>
          <w:sz w:val="12"/>
        </w:rPr>
        <w:t>—</w:t>
      </w:r>
      <w:r>
        <w:rPr>
          <w:u w:val="single"/>
        </w:rPr>
        <w:t xml:space="preserve">a focus that will likely push leaders in Beijing to </w:t>
      </w:r>
      <w:r>
        <w:rPr>
          <w:b/>
          <w:bCs/>
          <w:u w:val="single"/>
        </w:rPr>
        <w:t>steer clear of open confrontation</w:t>
      </w:r>
      <w:r>
        <w:rPr>
          <w:sz w:val="12"/>
        </w:rPr>
        <w:t xml:space="preserve"> with the United States or its primary allies. Instead, </w:t>
      </w:r>
      <w:r>
        <w:rPr>
          <w:u w:val="single"/>
        </w:rPr>
        <w:t>the coming bipolarity will be an era of uneasy peace between the two superpowers</w:t>
      </w:r>
      <w:r>
        <w:rPr>
          <w:sz w:val="12"/>
        </w:rPr>
        <w:t xml:space="preserve">. </w:t>
      </w:r>
      <w:r>
        <w:rPr>
          <w:highlight w:val="cyan"/>
          <w:u w:val="single"/>
        </w:rPr>
        <w:t>Both</w:t>
      </w:r>
      <w:r>
        <w:rPr>
          <w:u w:val="single"/>
        </w:rPr>
        <w:t xml:space="preserve"> sides </w:t>
      </w:r>
      <w:r>
        <w:rPr>
          <w:highlight w:val="cyan"/>
          <w:u w:val="single"/>
        </w:rPr>
        <w:t>will</w:t>
      </w:r>
      <w:r>
        <w:rPr>
          <w:sz w:val="12"/>
        </w:rPr>
        <w:t xml:space="preserve"> build up their militaries but </w:t>
      </w:r>
      <w:r>
        <w:rPr>
          <w:rStyle w:val="Emphasis"/>
          <w:highlight w:val="cyan"/>
        </w:rPr>
        <w:t>remain careful to manage tensions</w:t>
      </w:r>
      <w:r>
        <w:rPr>
          <w:sz w:val="12"/>
        </w:rPr>
        <w:t xml:space="preserve"> before they boil over into outright conflict. And rather than vie for global supremacy through opposing alliances, </w:t>
      </w:r>
      <w:r>
        <w:rPr>
          <w:b/>
          <w:bCs/>
          <w:u w:val="single"/>
        </w:rPr>
        <w:t xml:space="preserve">Beijing and Washington will largely carry out their competition in the </w:t>
      </w:r>
      <w:hyperlink r:id="rId15" w:tgtFrame="_blank" w:history="1">
        <w:r>
          <w:rPr>
            <w:rStyle w:val="Hyperlink"/>
            <w:b/>
            <w:bCs/>
          </w:rPr>
          <w:t>economic</w:t>
        </w:r>
      </w:hyperlink>
      <w:r>
        <w:rPr>
          <w:b/>
          <w:bCs/>
          <w:u w:val="single"/>
        </w:rPr>
        <w:t xml:space="preserve"> and </w:t>
      </w:r>
      <w:hyperlink r:id="rId16" w:history="1">
        <w:r>
          <w:rPr>
            <w:rStyle w:val="Hyperlink"/>
            <w:b/>
            <w:bCs/>
          </w:rPr>
          <w:t>technological</w:t>
        </w:r>
      </w:hyperlink>
      <w:r>
        <w:rPr>
          <w:b/>
          <w:bCs/>
          <w:u w:val="single"/>
        </w:rPr>
        <w:t xml:space="preserve"> realms</w:t>
      </w:r>
      <w:r>
        <w:rPr>
          <w:sz w:val="12"/>
        </w:rPr>
        <w:t xml:space="preserve">. </w:t>
      </w:r>
      <w:r>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17" w:tgtFrame="_blank" w:history="1">
        <w:r>
          <w:rPr>
            <w:rStyle w:val="Hyperlink"/>
            <w:sz w:val="8"/>
            <w:szCs w:val="16"/>
          </w:rPr>
          <w:t>not narrowed by much</w:t>
        </w:r>
      </w:hyperlink>
      <w:r>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trade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18" w:tgtFrame="_blank" w:history="1">
        <w:r>
          <w:rPr>
            <w:rStyle w:val="Hyperlink"/>
            <w:sz w:val="8"/>
            <w:szCs w:val="16"/>
          </w:rPr>
          <w:t>nuclear deal with Iran</w:t>
        </w:r>
      </w:hyperlink>
      <w:r>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19" w:tgtFrame="_blank" w:history="1">
        <w:r>
          <w:rPr>
            <w:rStyle w:val="Hyperlink"/>
            <w:sz w:val="8"/>
            <w:szCs w:val="16"/>
          </w:rPr>
          <w:t>cooperation</w:t>
        </w:r>
      </w:hyperlink>
      <w:r>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Pr>
          <w:rStyle w:val="Emphasis"/>
          <w:highlight w:val="cyan"/>
        </w:rPr>
        <w:t>At the top</w:t>
      </w:r>
      <w:r>
        <w:rPr>
          <w:sz w:val="12"/>
        </w:rPr>
        <w:t xml:space="preserve"> </w:t>
      </w:r>
      <w:r>
        <w:rPr>
          <w:highlight w:val="cyan"/>
          <w:u w:val="single"/>
        </w:rPr>
        <w:t>of Beijing’s priorities</w:t>
      </w:r>
      <w:r>
        <w:rPr>
          <w:sz w:val="12"/>
          <w:highlight w:val="cyan"/>
        </w:rPr>
        <w:t xml:space="preserve"> </w:t>
      </w:r>
      <w:r>
        <w:rPr>
          <w:b/>
          <w:bCs/>
          <w:highlight w:val="cyan"/>
          <w:u w:val="single"/>
        </w:rPr>
        <w:t>is a liberal</w:t>
      </w:r>
      <w:r>
        <w:rPr>
          <w:b/>
          <w:bCs/>
          <w:u w:val="single"/>
        </w:rPr>
        <w:t xml:space="preserve"> economic </w:t>
      </w:r>
      <w:r>
        <w:rPr>
          <w:b/>
          <w:bCs/>
          <w:highlight w:val="cyan"/>
          <w:u w:val="single"/>
        </w:rPr>
        <w:t>order built on</w:t>
      </w:r>
      <w:r>
        <w:rPr>
          <w:b/>
          <w:bCs/>
          <w:u w:val="single"/>
        </w:rPr>
        <w:t xml:space="preserve"> free </w:t>
      </w:r>
      <w:r>
        <w:rPr>
          <w:b/>
          <w:bCs/>
          <w:highlight w:val="cyan"/>
          <w:u w:val="single"/>
        </w:rPr>
        <w:t>trade</w:t>
      </w:r>
      <w:r>
        <w:rPr>
          <w:sz w:val="12"/>
        </w:rPr>
        <w:t xml:space="preserve">. China’s </w:t>
      </w:r>
      <w:r>
        <w:rPr>
          <w:u w:val="single"/>
        </w:rPr>
        <w:t>economic transformation</w:t>
      </w:r>
      <w:r>
        <w:rPr>
          <w:sz w:val="12"/>
        </w:rPr>
        <w:t xml:space="preserve"> over the past decades from an agricultural society to a major global powerhouse—and the world’s second-largest economy—</w:t>
      </w:r>
      <w:r>
        <w:rPr>
          <w:u w:val="single"/>
        </w:rPr>
        <w:t>was built on exports</w:t>
      </w:r>
      <w:r>
        <w:rPr>
          <w:sz w:val="12"/>
        </w:rPr>
        <w:t xml:space="preserve">. The country has slowly worked its way up the value chain, its exports beginning to compete with those of highly advanced economies. Now as then, these </w:t>
      </w:r>
      <w:r>
        <w:rPr>
          <w:b/>
          <w:bCs/>
          <w:u w:val="single"/>
        </w:rPr>
        <w:t>exports are the lifeblood of the Chinese economy:</w:t>
      </w:r>
      <w:r>
        <w:rPr>
          <w:sz w:val="12"/>
        </w:rPr>
        <w:t xml:space="preserve"> </w:t>
      </w:r>
      <w:r>
        <w:rPr>
          <w:u w:val="single"/>
        </w:rPr>
        <w:t>they ensure a consistent trade surplus, and the jobs they create are a vital engine of domestic social stability</w:t>
      </w:r>
      <w:r>
        <w:rPr>
          <w:sz w:val="12"/>
        </w:rPr>
        <w:t xml:space="preserve">. </w:t>
      </w:r>
      <w:r>
        <w:rPr>
          <w:highlight w:val="cyan"/>
          <w:u w:val="single"/>
        </w:rPr>
        <w:t xml:space="preserve">There is </w:t>
      </w:r>
      <w:r>
        <w:rPr>
          <w:rStyle w:val="Emphasis"/>
          <w:highlight w:val="cyan"/>
        </w:rPr>
        <w:t>no indication</w:t>
      </w:r>
      <w:r>
        <w:rPr>
          <w:sz w:val="12"/>
        </w:rPr>
        <w:t xml:space="preserve"> that </w:t>
      </w:r>
      <w:r>
        <w:rPr>
          <w:b/>
          <w:bCs/>
          <w:highlight w:val="cyan"/>
          <w:u w:val="single"/>
        </w:rPr>
        <w:t>this will change</w:t>
      </w:r>
      <w:r>
        <w:rPr>
          <w:sz w:val="12"/>
        </w:rPr>
        <w:t xml:space="preserve"> in the coming decade. </w:t>
      </w:r>
      <w:r>
        <w:rPr>
          <w:u w:val="single"/>
        </w:rPr>
        <w:t>Even amid escalating trade tensions</w:t>
      </w:r>
      <w:r>
        <w:rPr>
          <w:sz w:val="12"/>
        </w:rPr>
        <w:t xml:space="preserve"> between Beijing and Washington, </w:t>
      </w:r>
      <w:r>
        <w:rPr>
          <w:u w:val="single"/>
        </w:rPr>
        <w:t>China’s overall export volume continued to grow in 2018</w:t>
      </w:r>
      <w:r>
        <w:rPr>
          <w:sz w:val="12"/>
        </w:rPr>
        <w:t xml:space="preserve">. </w:t>
      </w:r>
      <w:r>
        <w:rPr>
          <w:b/>
          <w:bCs/>
          <w:u w:val="single"/>
        </w:rPr>
        <w:t xml:space="preserve">U.S. </w:t>
      </w:r>
      <w:r>
        <w:rPr>
          <w:b/>
          <w:bCs/>
          <w:highlight w:val="cyan"/>
          <w:u w:val="single"/>
        </w:rPr>
        <w:t>tariffs may sting</w:t>
      </w:r>
      <w:r>
        <w:rPr>
          <w:sz w:val="12"/>
        </w:rPr>
        <w:t xml:space="preserve">, </w:t>
      </w:r>
      <w:r>
        <w:rPr>
          <w:b/>
          <w:bCs/>
          <w:highlight w:val="cyan"/>
          <w:u w:val="single"/>
        </w:rPr>
        <w:t>but</w:t>
      </w:r>
      <w:r>
        <w:rPr>
          <w:b/>
          <w:bCs/>
          <w:u w:val="single"/>
        </w:rPr>
        <w:t xml:space="preserve"> they </w:t>
      </w:r>
      <w:r>
        <w:rPr>
          <w:b/>
          <w:bCs/>
          <w:highlight w:val="cyan"/>
          <w:u w:val="single"/>
        </w:rPr>
        <w:t>will neither change Beijing’s</w:t>
      </w:r>
      <w:r>
        <w:rPr>
          <w:b/>
          <w:bCs/>
          <w:u w:val="single"/>
        </w:rPr>
        <w:t xml:space="preserve"> fundamental </w:t>
      </w:r>
      <w:r>
        <w:rPr>
          <w:b/>
          <w:bCs/>
          <w:highlight w:val="cyan"/>
          <w:u w:val="single"/>
        </w:rPr>
        <w:t>incentives nor</w:t>
      </w:r>
      <w:r>
        <w:rPr>
          <w:b/>
          <w:bCs/>
          <w:u w:val="single"/>
        </w:rPr>
        <w:t xml:space="preserve"> portend a general </w:t>
      </w:r>
      <w:r>
        <w:rPr>
          <w:b/>
          <w:bCs/>
          <w:highlight w:val="cyan"/>
          <w:u w:val="single"/>
        </w:rPr>
        <w:t>turn away from</w:t>
      </w:r>
      <w:r>
        <w:rPr>
          <w:b/>
          <w:bCs/>
          <w:u w:val="single"/>
        </w:rPr>
        <w:t xml:space="preserve"> global free </w:t>
      </w:r>
      <w:r>
        <w:rPr>
          <w:b/>
          <w:bCs/>
          <w:highlight w:val="cyan"/>
          <w:u w:val="single"/>
        </w:rPr>
        <w:t>trade</w:t>
      </w:r>
      <w:r>
        <w:rPr>
          <w:b/>
          <w:bCs/>
          <w:u w:val="single"/>
        </w:rPr>
        <w:t xml:space="preserve"> on its part</w:t>
      </w:r>
      <w:r>
        <w:rPr>
          <w:sz w:val="12"/>
        </w:rPr>
        <w:t xml:space="preserve">. Quite to the contrary: </w:t>
      </w:r>
      <w:r>
        <w:rPr>
          <w:u w:val="single"/>
        </w:rPr>
        <w:t>because China’s exports are vital to its economic and political success</w:t>
      </w:r>
      <w:r>
        <w:rPr>
          <w:sz w:val="12"/>
        </w:rPr>
        <w:t xml:space="preserve">, </w:t>
      </w:r>
      <w:r>
        <w:rPr>
          <w:u w:val="single"/>
        </w:rPr>
        <w:t xml:space="preserve">one should expect Beijing to </w:t>
      </w:r>
      <w:r>
        <w:rPr>
          <w:rStyle w:val="Emphasis"/>
        </w:rPr>
        <w:t>double down</w:t>
      </w:r>
      <w:r>
        <w:rPr>
          <w:u w:val="single"/>
        </w:rPr>
        <w:t xml:space="preserve"> </w:t>
      </w:r>
      <w:r>
        <w:rPr>
          <w:b/>
          <w:bCs/>
          <w:u w:val="single"/>
        </w:rPr>
        <w:t>on its attempts to gain and maintain access to foreign markets</w:t>
      </w:r>
      <w:r>
        <w:rPr>
          <w:sz w:val="12"/>
        </w:rPr>
        <w:t xml:space="preserve">. This strategic impetus is at the heart of the much-touted </w:t>
      </w:r>
      <w:hyperlink r:id="rId20" w:tgtFrame="_blank" w:history="1">
        <w:r>
          <w:rPr>
            <w:rStyle w:val="Hyperlink"/>
            <w:sz w:val="12"/>
          </w:rPr>
          <w:t>Belt and Road Initiative</w:t>
        </w:r>
      </w:hyperlink>
      <w:r>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Pr>
          <w:u w:val="single"/>
        </w:rPr>
        <w:t>the Chinese Communist Party went so far as to enshrine a commitment to the initiative in its constitution</w:t>
      </w:r>
      <w:r>
        <w:rPr>
          <w:sz w:val="12"/>
        </w:rPr>
        <w:t>—</w:t>
      </w:r>
      <w:r>
        <w:rPr>
          <w:u w:val="single"/>
        </w:rPr>
        <w:t>a signal that the party views the infrastructure project as more than a regular foreign policy</w:t>
      </w:r>
      <w:r>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Pr>
          <w:highlight w:val="cyan"/>
          <w:u w:val="single"/>
        </w:rPr>
        <w:t>the image of a revisionist China</w:t>
      </w:r>
      <w:r>
        <w:rPr>
          <w:u w:val="single"/>
        </w:rPr>
        <w:t xml:space="preserve"> that has gained traction in many Western capitals </w:t>
      </w:r>
      <w:r>
        <w:rPr>
          <w:highlight w:val="cyan"/>
          <w:u w:val="single"/>
        </w:rPr>
        <w:t>is misleading</w:t>
      </w:r>
      <w:r>
        <w:rPr>
          <w:sz w:val="12"/>
        </w:rPr>
        <w:t xml:space="preserve">. </w:t>
      </w:r>
      <w:r>
        <w:rPr>
          <w:b/>
          <w:bCs/>
          <w:highlight w:val="cyan"/>
          <w:u w:val="single"/>
        </w:rPr>
        <w:t>Beijing relies on</w:t>
      </w:r>
      <w:r>
        <w:rPr>
          <w:b/>
          <w:bCs/>
          <w:u w:val="single"/>
        </w:rPr>
        <w:t xml:space="preserve"> a global network of </w:t>
      </w:r>
      <w:r>
        <w:rPr>
          <w:b/>
          <w:bCs/>
          <w:highlight w:val="cyan"/>
          <w:u w:val="single"/>
        </w:rPr>
        <w:t>trade ties</w:t>
      </w:r>
      <w:r>
        <w:rPr>
          <w:sz w:val="12"/>
        </w:rPr>
        <w:t xml:space="preserve">, </w:t>
      </w:r>
      <w:r>
        <w:rPr>
          <w:rStyle w:val="Emphasis"/>
        </w:rPr>
        <w:t xml:space="preserve">so </w:t>
      </w:r>
      <w:r>
        <w:rPr>
          <w:rStyle w:val="Emphasis"/>
          <w:highlight w:val="cyan"/>
        </w:rPr>
        <w:t>it is loath to court</w:t>
      </w:r>
      <w:r>
        <w:rPr>
          <w:rStyle w:val="Emphasis"/>
        </w:rPr>
        <w:t xml:space="preserve"> direct </w:t>
      </w:r>
      <w:r>
        <w:rPr>
          <w:rStyle w:val="Emphasis"/>
          <w:highlight w:val="cyan"/>
        </w:rPr>
        <w:t>confrontation</w:t>
      </w:r>
      <w:r>
        <w:rPr>
          <w:sz w:val="12"/>
        </w:rPr>
        <w:t xml:space="preserve"> </w:t>
      </w:r>
      <w:r>
        <w:rPr>
          <w:b/>
          <w:bCs/>
          <w:u w:val="single"/>
        </w:rPr>
        <w:t>with the United State</w:t>
      </w:r>
      <w:r>
        <w:rPr>
          <w:sz w:val="12"/>
        </w:rPr>
        <w:t xml:space="preserve">s. </w:t>
      </w:r>
      <w:r>
        <w:rPr>
          <w:u w:val="single"/>
        </w:rPr>
        <w:t>Chinese leaders fear</w:t>
      </w:r>
      <w:r>
        <w:rPr>
          <w:sz w:val="12"/>
        </w:rPr>
        <w:t xml:space="preserve">—not without reason—that such a </w:t>
      </w:r>
      <w:r>
        <w:rPr>
          <w:u w:val="single"/>
        </w:rPr>
        <w:t>confrontation might cut off its access to U.S. markets and lead U.S. allies to band together against China</w:t>
      </w:r>
      <w:r>
        <w:rPr>
          <w:sz w:val="12"/>
        </w:rPr>
        <w:t xml:space="preserve"> rather than stay neutral, stripping it of important economic partnerships and valuable diplomatic connections. As a result, </w:t>
      </w:r>
      <w:r>
        <w:rPr>
          <w:b/>
          <w:bCs/>
          <w:highlight w:val="cyan"/>
          <w:u w:val="single"/>
        </w:rPr>
        <w:t>caution</w:t>
      </w:r>
    </w:p>
    <w:p w14:paraId="260F7427" w14:textId="77777777" w:rsidR="00E5316C" w:rsidRDefault="00E5316C" w:rsidP="00E5316C">
      <w:pPr>
        <w:rPr>
          <w:b/>
          <w:bCs/>
          <w:u w:val="single"/>
        </w:rPr>
      </w:pPr>
    </w:p>
    <w:p w14:paraId="39E7B198" w14:textId="77777777" w:rsidR="00E5316C" w:rsidRDefault="00E5316C" w:rsidP="00E5316C">
      <w:pPr>
        <w:rPr>
          <w:b/>
          <w:bCs/>
          <w:u w:val="single"/>
        </w:rPr>
      </w:pPr>
    </w:p>
    <w:p w14:paraId="0894DB41" w14:textId="77777777" w:rsidR="00E5316C" w:rsidRDefault="00E5316C" w:rsidP="00E5316C">
      <w:pPr>
        <w:rPr>
          <w:b/>
          <w:bCs/>
          <w:u w:val="single"/>
        </w:rPr>
      </w:pPr>
    </w:p>
    <w:p w14:paraId="51AC0795" w14:textId="77777777" w:rsidR="00E5316C" w:rsidRDefault="00E5316C" w:rsidP="00E5316C">
      <w:pPr>
        <w:rPr>
          <w:rStyle w:val="Emphasis"/>
        </w:rPr>
      </w:pPr>
      <w:r>
        <w:rPr>
          <w:sz w:val="12"/>
        </w:rPr>
        <w:t xml:space="preserve">, not assertiveness or aggressiveness, </w:t>
      </w:r>
      <w:r>
        <w:rPr>
          <w:rStyle w:val="Emphasis"/>
          <w:highlight w:val="cyan"/>
        </w:rPr>
        <w:t>will be the order of the day</w:t>
      </w:r>
      <w:r>
        <w:rPr>
          <w:sz w:val="12"/>
        </w:rPr>
        <w:t xml:space="preserve"> </w:t>
      </w:r>
      <w:r>
        <w:rPr>
          <w:b/>
          <w:bCs/>
          <w:u w:val="single"/>
        </w:rPr>
        <w:t>in Beijing’s foreign policy in the coming years</w:t>
      </w:r>
      <w:r>
        <w:rPr>
          <w:sz w:val="12"/>
        </w:rPr>
        <w:t xml:space="preserve">. Even as it continues to modernize and expand its military, </w:t>
      </w:r>
      <w:r>
        <w:rPr>
          <w:b/>
          <w:bCs/>
          <w:highlight w:val="cyan"/>
          <w:u w:val="single"/>
        </w:rPr>
        <w:t xml:space="preserve">China will </w:t>
      </w:r>
      <w:r>
        <w:rPr>
          <w:rStyle w:val="Emphasis"/>
          <w:highlight w:val="cyan"/>
        </w:rPr>
        <w:t>carefully avoid pressing issues</w:t>
      </w:r>
      <w:r>
        <w:rPr>
          <w:b/>
          <w:bCs/>
          <w:highlight w:val="cyan"/>
          <w:u w:val="single"/>
        </w:rPr>
        <w:t xml:space="preserve"> that might lead to war</w:t>
      </w:r>
      <w:r>
        <w:rPr>
          <w:b/>
          <w:bCs/>
          <w:u w:val="single"/>
        </w:rPr>
        <w:t xml:space="preserve"> with the United States, </w:t>
      </w:r>
      <w:r>
        <w:rPr>
          <w:b/>
          <w:bCs/>
          <w:highlight w:val="cyan"/>
          <w:u w:val="single"/>
        </w:rPr>
        <w:t>such as</w:t>
      </w:r>
      <w:r>
        <w:rPr>
          <w:b/>
          <w:bCs/>
          <w:u w:val="single"/>
        </w:rPr>
        <w:t xml:space="preserve"> those related to </w:t>
      </w:r>
      <w:r>
        <w:rPr>
          <w:b/>
          <w:bCs/>
          <w:highlight w:val="cyan"/>
          <w:u w:val="single"/>
        </w:rPr>
        <w:t>the</w:t>
      </w:r>
      <w:r>
        <w:rPr>
          <w:b/>
          <w:bCs/>
          <w:u w:val="single"/>
        </w:rPr>
        <w:t xml:space="preserve"> </w:t>
      </w:r>
      <w:r>
        <w:rPr>
          <w:b/>
          <w:bCs/>
          <w:highlight w:val="cyan"/>
          <w:u w:val="single"/>
        </w:rPr>
        <w:t>S</w:t>
      </w:r>
      <w:r>
        <w:rPr>
          <w:b/>
          <w:bCs/>
          <w:u w:val="single"/>
        </w:rPr>
        <w:t xml:space="preserve">outh </w:t>
      </w:r>
      <w:r>
        <w:rPr>
          <w:b/>
          <w:bCs/>
          <w:highlight w:val="cyan"/>
          <w:u w:val="single"/>
        </w:rPr>
        <w:t>C</w:t>
      </w:r>
      <w:r>
        <w:rPr>
          <w:b/>
          <w:bCs/>
          <w:u w:val="single"/>
        </w:rPr>
        <w:t xml:space="preserve">hina </w:t>
      </w:r>
      <w:r>
        <w:rPr>
          <w:b/>
          <w:bCs/>
          <w:highlight w:val="cyan"/>
          <w:u w:val="single"/>
        </w:rPr>
        <w:t>S</w:t>
      </w:r>
      <w:r>
        <w:rPr>
          <w:b/>
          <w:bCs/>
          <w:u w:val="single"/>
        </w:rPr>
        <w:t xml:space="preserve">ea, </w:t>
      </w:r>
      <w:r>
        <w:rPr>
          <w:b/>
          <w:bCs/>
          <w:highlight w:val="cyan"/>
          <w:u w:val="single"/>
        </w:rPr>
        <w:t>cybersecurity, and</w:t>
      </w:r>
      <w:r>
        <w:rPr>
          <w:b/>
          <w:bCs/>
          <w:u w:val="single"/>
        </w:rPr>
        <w:t xml:space="preserve"> the </w:t>
      </w:r>
      <w:r>
        <w:rPr>
          <w:b/>
          <w:bCs/>
          <w:highlight w:val="cyan"/>
          <w:u w:val="single"/>
        </w:rPr>
        <w:t>weaponization of space</w:t>
      </w:r>
      <w:r>
        <w:rPr>
          <w:sz w:val="12"/>
        </w:rPr>
        <w:t xml:space="preserve">. </w:t>
      </w:r>
      <w:r>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21" w:tgtFrame="_blank" w:history="1">
        <w:r>
          <w:rPr>
            <w:rStyle w:val="Hyperlink"/>
            <w:sz w:val="6"/>
            <w:szCs w:val="8"/>
          </w:rPr>
          <w:t>apprehension</w:t>
        </w:r>
      </w:hyperlink>
      <w:r>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w:t>
      </w:r>
      <w:r>
        <w:rPr>
          <w:sz w:val="6"/>
          <w:szCs w:val="8"/>
        </w:rPr>
        <w:lastRenderedPageBreak/>
        <w:t xml:space="preserve">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22" w:tgtFrame="_blank" w:history="1">
        <w:r>
          <w:rPr>
            <w:rStyle w:val="Hyperlink"/>
            <w:sz w:val="6"/>
            <w:szCs w:val="8"/>
          </w:rPr>
          <w:t>Taiwan</w:t>
        </w:r>
      </w:hyperlink>
      <w:r>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23" w:history="1">
        <w:r>
          <w:rPr>
            <w:rStyle w:val="Hyperlink"/>
            <w:sz w:val="6"/>
            <w:szCs w:val="8"/>
          </w:rPr>
          <w:t>interpreted</w:t>
        </w:r>
      </w:hyperlink>
      <w:r>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24" w:tgtFrame="_blank" w:history="1">
        <w:r>
          <w:rPr>
            <w:rStyle w:val="Hyperlink"/>
            <w:sz w:val="6"/>
            <w:szCs w:val="8"/>
          </w:rPr>
          <w:t>Xinjiang</w:t>
        </w:r>
      </w:hyperlink>
      <w:r>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Pr>
          <w:sz w:val="6"/>
        </w:rPr>
        <w:t xml:space="preserve">BIPOLARITY IN PRACTICE Given the long shadow of nuclear escalation, </w:t>
      </w:r>
      <w:r>
        <w:rPr>
          <w:b/>
          <w:bCs/>
          <w:highlight w:val="cyan"/>
          <w:u w:val="single"/>
        </w:rPr>
        <w:t xml:space="preserve">the </w:t>
      </w:r>
      <w:hyperlink r:id="rId25" w:tgtFrame="_blank" w:history="1">
        <w:r>
          <w:rPr>
            <w:rStyle w:val="Hyperlink"/>
            <w:b/>
            <w:bCs/>
            <w:highlight w:val="cyan"/>
          </w:rPr>
          <w:t>risk of a direct war</w:t>
        </w:r>
      </w:hyperlink>
      <w:r>
        <w:rPr>
          <w:b/>
          <w:bCs/>
          <w:u w:val="single"/>
        </w:rPr>
        <w:t xml:space="preserve"> between China and the United States </w:t>
      </w:r>
      <w:r>
        <w:rPr>
          <w:b/>
          <w:bCs/>
          <w:highlight w:val="cyan"/>
          <w:u w:val="single"/>
        </w:rPr>
        <w:t xml:space="preserve">will </w:t>
      </w:r>
      <w:r>
        <w:rPr>
          <w:rStyle w:val="Emphasis"/>
          <w:highlight w:val="cyan"/>
        </w:rPr>
        <w:t>remain minimal</w:t>
      </w:r>
      <w:r>
        <w:rPr>
          <w:sz w:val="12"/>
        </w:rPr>
        <w:t xml:space="preserve">, </w:t>
      </w:r>
      <w:r>
        <w:rPr>
          <w:rStyle w:val="Emphasis"/>
          <w:highlight w:val="cyan"/>
        </w:rPr>
        <w:t>even as</w:t>
      </w:r>
      <w:r>
        <w:rPr>
          <w:sz w:val="12"/>
        </w:rPr>
        <w:t xml:space="preserve"> </w:t>
      </w:r>
      <w:r>
        <w:rPr>
          <w:u w:val="single"/>
        </w:rPr>
        <w:t xml:space="preserve">military, technological, and economic </w:t>
      </w:r>
      <w:r>
        <w:rPr>
          <w:highlight w:val="cyan"/>
          <w:u w:val="single"/>
        </w:rPr>
        <w:t>competition</w:t>
      </w:r>
      <w:r>
        <w:rPr>
          <w:u w:val="single"/>
        </w:rPr>
        <w:t xml:space="preserve"> between them </w:t>
      </w:r>
      <w:r>
        <w:rPr>
          <w:highlight w:val="cyan"/>
          <w:u w:val="single"/>
        </w:rPr>
        <w:t>intensifies</w:t>
      </w:r>
      <w:r>
        <w:rPr>
          <w:sz w:val="12"/>
        </w:rPr>
        <w:t xml:space="preserve">. Efforts on both sides to build ever more effective antimissile shields are unlikely to change this, since </w:t>
      </w:r>
      <w:r>
        <w:rPr>
          <w:u w:val="single"/>
        </w:rPr>
        <w:t>neither China nor the United States can improve its antimissile systems to the point of making the country completely impervious</w:t>
      </w:r>
      <w:r>
        <w:rPr>
          <w:sz w:val="12"/>
        </w:rPr>
        <w:t xml:space="preserve"> </w:t>
      </w:r>
      <w:r>
        <w:rPr>
          <w:u w:val="single"/>
        </w:rPr>
        <w:t>to a nuclear counterattack</w:t>
      </w:r>
      <w:r>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Pr>
          <w:u w:val="single"/>
        </w:rPr>
        <w:t xml:space="preserve">The </w:t>
      </w:r>
      <w:r>
        <w:rPr>
          <w:highlight w:val="cyan"/>
          <w:u w:val="single"/>
        </w:rPr>
        <w:t>threat of nuclear war</w:t>
      </w:r>
      <w:r>
        <w:rPr>
          <w:u w:val="single"/>
        </w:rPr>
        <w:t xml:space="preserve"> will also </w:t>
      </w:r>
      <w:r>
        <w:rPr>
          <w:highlight w:val="cyan"/>
          <w:u w:val="single"/>
        </w:rPr>
        <w:t>keep</w:t>
      </w:r>
      <w:r>
        <w:rPr>
          <w:u w:val="single"/>
        </w:rPr>
        <w:t xml:space="preserve"> Chinese </w:t>
      </w:r>
      <w:r>
        <w:rPr>
          <w:highlight w:val="cyan"/>
          <w:u w:val="single"/>
        </w:rPr>
        <w:t>tensions</w:t>
      </w:r>
      <w:r>
        <w:rPr>
          <w:u w:val="single"/>
        </w:rPr>
        <w:t xml:space="preserve"> with other nuclear-armed powers, such as India, </w:t>
      </w:r>
      <w:r>
        <w:rPr>
          <w:highlight w:val="cyan"/>
          <w:u w:val="single"/>
        </w:rPr>
        <w:t>from escalating</w:t>
      </w:r>
      <w:r>
        <w:rPr>
          <w:u w:val="single"/>
        </w:rPr>
        <w:t xml:space="preserve"> into outright war</w:t>
      </w:r>
      <w:r>
        <w:t xml:space="preserve">. </w:t>
      </w:r>
      <w:r>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Pr>
          <w:sz w:val="8"/>
        </w:rPr>
        <w:t xml:space="preserve">Unlike the order that prevailed during the Cold War, a </w:t>
      </w:r>
      <w:r>
        <w:rPr>
          <w:u w:val="single"/>
        </w:rPr>
        <w:t xml:space="preserve">bipolar U.S.-Chinese order will be shaped by fluid, issue-specific alliances </w:t>
      </w:r>
      <w:r>
        <w:rPr>
          <w:b/>
          <w:bCs/>
          <w:u w:val="single"/>
        </w:rPr>
        <w:t>rather than rigid opposing blocs</w:t>
      </w:r>
      <w:r>
        <w:rPr>
          <w:u w:val="single"/>
        </w:rPr>
        <w:t xml:space="preserve"> divided along clear ideological lines</w:t>
      </w:r>
      <w:r>
        <w:rPr>
          <w:sz w:val="12"/>
        </w:rPr>
        <w:t xml:space="preserve">. Since the immediate risk of a U.S.-Chinese war is vanishingly small, </w:t>
      </w:r>
      <w:r>
        <w:rPr>
          <w:b/>
          <w:bCs/>
          <w:u w:val="single"/>
        </w:rPr>
        <w:t>neither side appears willing to build or maintain an extensive</w:t>
      </w:r>
      <w:r>
        <w:rPr>
          <w:sz w:val="12"/>
        </w:rPr>
        <w:t>—and expensive—</w:t>
      </w:r>
      <w:r>
        <w:rPr>
          <w:b/>
          <w:bCs/>
          <w:u w:val="single"/>
        </w:rPr>
        <w:t>network of alliances</w:t>
      </w:r>
      <w:r>
        <w:rPr>
          <w:sz w:val="12"/>
        </w:rPr>
        <w:t xml:space="preserve">. </w:t>
      </w:r>
      <w:r>
        <w:rPr>
          <w:u w:val="single"/>
        </w:rPr>
        <w:t>China</w:t>
      </w:r>
      <w:r>
        <w:rPr>
          <w:sz w:val="12"/>
        </w:rPr>
        <w:t xml:space="preserve"> still </w:t>
      </w:r>
      <w:r>
        <w:rPr>
          <w:rStyle w:val="Emphasis"/>
        </w:rPr>
        <w:t>avoids</w:t>
      </w:r>
      <w:r>
        <w:rPr>
          <w:sz w:val="12"/>
        </w:rPr>
        <w:t xml:space="preserve"> forming </w:t>
      </w:r>
      <w:r>
        <w:rPr>
          <w:rStyle w:val="Emphasis"/>
        </w:rPr>
        <w:t>explicit alliances</w:t>
      </w:r>
      <w:r>
        <w:rPr>
          <w:sz w:val="12"/>
        </w:rPr>
        <w:t xml:space="preserve">, </w:t>
      </w:r>
      <w:r>
        <w:rPr>
          <w:u w:val="single"/>
        </w:rPr>
        <w:t>and the United States regularly complains about free-riding allies</w:t>
      </w:r>
      <w:r>
        <w:rPr>
          <w:sz w:val="12"/>
        </w:rPr>
        <w:t xml:space="preserve">. Moreover, neither side is currently able to offer a grand narrative or global vision appealing to large majorities at home, let alone to a large number of states. For some time to come, then, </w:t>
      </w:r>
      <w:r>
        <w:rPr>
          <w:b/>
          <w:bCs/>
          <w:u w:val="single"/>
        </w:rPr>
        <w:t>U.S.-Chinese bipolarity will not be an ideologically driven, existential conflict over the fundamental nature of the global order</w:t>
      </w:r>
      <w:r>
        <w:rPr>
          <w:sz w:val="12"/>
        </w:rPr>
        <w:t xml:space="preserve">; rather, </w:t>
      </w:r>
      <w:r>
        <w:rPr>
          <w:u w:val="single"/>
        </w:rPr>
        <w:t>it will be a competition over consumer markets and technological advantages</w:t>
      </w:r>
      <w:r>
        <w:rPr>
          <w:sz w:val="12"/>
        </w:rPr>
        <w:t xml:space="preserve">, playing out in </w:t>
      </w:r>
      <w:r>
        <w:rPr>
          <w:u w:val="single"/>
        </w:rPr>
        <w:t>disputes about the norms and rules governing trade</w:t>
      </w:r>
      <w:r>
        <w:rPr>
          <w:sz w:val="12"/>
        </w:rPr>
        <w:t xml:space="preserve">, </w:t>
      </w:r>
      <w:r>
        <w:rPr>
          <w:u w:val="single"/>
        </w:rPr>
        <w:t>investment</w:t>
      </w:r>
      <w:r>
        <w:rPr>
          <w:sz w:val="12"/>
        </w:rPr>
        <w:t xml:space="preserve">, </w:t>
      </w:r>
      <w:r>
        <w:rPr>
          <w:u w:val="single"/>
        </w:rPr>
        <w:t>employment</w:t>
      </w:r>
      <w:r>
        <w:rPr>
          <w:sz w:val="12"/>
        </w:rPr>
        <w:t xml:space="preserve">, </w:t>
      </w:r>
      <w:r>
        <w:rPr>
          <w:u w:val="single"/>
        </w:rPr>
        <w:t>exchange rates, and intellectual property</w:t>
      </w:r>
      <w:r>
        <w:rPr>
          <w:sz w:val="12"/>
        </w:rPr>
        <w:t xml:space="preserve">. And </w:t>
      </w:r>
      <w:r>
        <w:rPr>
          <w:u w:val="single"/>
        </w:rPr>
        <w:t>rather than form clearly defined military-economic blocs</w:t>
      </w:r>
      <w:r>
        <w:rPr>
          <w:sz w:val="12"/>
        </w:rPr>
        <w:t xml:space="preserve">, most </w:t>
      </w:r>
      <w:r>
        <w:rPr>
          <w:u w:val="single"/>
        </w:rPr>
        <w:t>states will adopt a two-track foreign policy</w:t>
      </w:r>
      <w:r>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Pr>
          <w:b/>
          <w:bCs/>
          <w:u w:val="single"/>
        </w:rPr>
        <w:t>Whether or not the United States recovers from its Trumpian fever and leads a renewed push for global liberalism is</w:t>
      </w:r>
      <w:r>
        <w:rPr>
          <w:sz w:val="12"/>
        </w:rPr>
        <w:t xml:space="preserve">, ultimately, </w:t>
      </w:r>
      <w:r>
        <w:rPr>
          <w:rStyle w:val="Emphasis"/>
        </w:rPr>
        <w:t>of little consequence</w:t>
      </w:r>
      <w:r>
        <w:rPr>
          <w:sz w:val="12"/>
        </w:rPr>
        <w:t xml:space="preserve"> to the outcome: </w:t>
      </w:r>
      <w:r>
        <w:rPr>
          <w:b/>
          <w:bCs/>
          <w:u w:val="single"/>
        </w:rPr>
        <w:t>opposed in their strategic interests but evenly matched in their power, China and the United States will be unable to challenge each other directly and settle the struggle for supremacy definitively</w:t>
      </w:r>
      <w:r>
        <w:rPr>
          <w:sz w:val="12"/>
        </w:rPr>
        <w:t xml:space="preserve">. As during the Cold War, </w:t>
      </w:r>
      <w:r>
        <w:rPr>
          <w:u w:val="single"/>
        </w:rPr>
        <w:t>each side’s nuclear warheads will prevent proxy conflicts</w:t>
      </w:r>
      <w:r>
        <w:rPr>
          <w:sz w:val="12"/>
        </w:rPr>
        <w:t xml:space="preserve"> from easily escalating into a direct confrontation between the two superpowers. More important still, </w:t>
      </w:r>
      <w:r>
        <w:rPr>
          <w:b/>
          <w:bCs/>
          <w:highlight w:val="cyan"/>
          <w:u w:val="single"/>
        </w:rPr>
        <w:t xml:space="preserve">China’s leadership is </w:t>
      </w:r>
      <w:r>
        <w:rPr>
          <w:rStyle w:val="Emphasis"/>
          <w:highlight w:val="cyan"/>
        </w:rPr>
        <w:t>acutely aware of</w:t>
      </w:r>
      <w:r>
        <w:rPr>
          <w:rStyle w:val="Emphasis"/>
        </w:rPr>
        <w:t xml:space="preserve"> the </w:t>
      </w:r>
      <w:r>
        <w:rPr>
          <w:rStyle w:val="Emphasis"/>
          <w:highlight w:val="cyan"/>
        </w:rPr>
        <w:t>benefits</w:t>
      </w:r>
      <w:r>
        <w:rPr>
          <w:b/>
          <w:bCs/>
          <w:u w:val="single"/>
        </w:rPr>
        <w:t xml:space="preserve"> its country derives </w:t>
      </w:r>
      <w:r>
        <w:rPr>
          <w:b/>
          <w:bCs/>
          <w:highlight w:val="cyan"/>
          <w:u w:val="single"/>
        </w:rPr>
        <w:t>from the status quo</w:t>
      </w:r>
      <w:r>
        <w:rPr>
          <w:sz w:val="12"/>
        </w:rPr>
        <w:t>, for now—</w:t>
      </w:r>
      <w:r>
        <w:rPr>
          <w:b/>
          <w:bCs/>
          <w:u w:val="single"/>
        </w:rPr>
        <w:t>it is chief among the conditions for China’s continued economic and soft-power expansion</w:t>
      </w:r>
      <w:r>
        <w:rPr>
          <w:sz w:val="12"/>
        </w:rPr>
        <w:t>—</w:t>
      </w:r>
      <w:r>
        <w:rPr>
          <w:b/>
          <w:bCs/>
          <w:highlight w:val="cyan"/>
          <w:u w:val="single"/>
        </w:rPr>
        <w:t xml:space="preserve">and will </w:t>
      </w:r>
      <w:r>
        <w:rPr>
          <w:rStyle w:val="Emphasis"/>
          <w:highlight w:val="cyan"/>
        </w:rPr>
        <w:t>avoid</w:t>
      </w:r>
      <w:r>
        <w:rPr>
          <w:b/>
          <w:bCs/>
          <w:highlight w:val="cyan"/>
          <w:u w:val="single"/>
        </w:rPr>
        <w:t xml:space="preserve"> putting these</w:t>
      </w:r>
      <w:r>
        <w:rPr>
          <w:b/>
          <w:bCs/>
          <w:u w:val="single"/>
        </w:rPr>
        <w:t xml:space="preserve"> </w:t>
      </w:r>
      <w:r>
        <w:rPr>
          <w:rStyle w:val="Emphasis"/>
        </w:rPr>
        <w:t xml:space="preserve">benefits </w:t>
      </w:r>
      <w:r>
        <w:rPr>
          <w:rStyle w:val="Emphasis"/>
          <w:highlight w:val="cyan"/>
        </w:rPr>
        <w:t>on the line</w:t>
      </w:r>
      <w:r>
        <w:rPr>
          <w:sz w:val="12"/>
        </w:rPr>
        <w:t xml:space="preserve"> anytime soon, unless China’s core interests are in the balance. </w:t>
      </w:r>
      <w:r>
        <w:rPr>
          <w:u w:val="single"/>
        </w:rPr>
        <w:t>Chinese leaders will therefore work hard to avoid setting off alarm bells in already jittery Western capitals</w:t>
      </w:r>
      <w:r>
        <w:rPr>
          <w:sz w:val="12"/>
        </w:rPr>
        <w:t xml:space="preserve">, and their </w:t>
      </w:r>
      <w:r>
        <w:rPr>
          <w:rStyle w:val="Emphasis"/>
        </w:rPr>
        <w:t>foreign policy</w:t>
      </w:r>
      <w:r>
        <w:rPr>
          <w:sz w:val="12"/>
        </w:rPr>
        <w:t xml:space="preserve"> in the coming years </w:t>
      </w:r>
      <w:r>
        <w:rPr>
          <w:rStyle w:val="Emphasis"/>
        </w:rPr>
        <w:t>will reflect this</w:t>
      </w:r>
      <w:r>
        <w:rPr>
          <w:sz w:val="12"/>
        </w:rPr>
        <w:t xml:space="preserve"> objective. </w:t>
      </w:r>
      <w:r>
        <w:rPr>
          <w:b/>
          <w:bCs/>
          <w:highlight w:val="cyan"/>
          <w:u w:val="single"/>
        </w:rPr>
        <w:t>Expect</w:t>
      </w:r>
      <w:r>
        <w:rPr>
          <w:b/>
          <w:bCs/>
          <w:u w:val="single"/>
        </w:rPr>
        <w:t xml:space="preserve"> recurring </w:t>
      </w:r>
      <w:r>
        <w:rPr>
          <w:b/>
          <w:bCs/>
          <w:highlight w:val="cyan"/>
          <w:u w:val="single"/>
        </w:rPr>
        <w:t>tensions</w:t>
      </w:r>
      <w:r>
        <w:rPr>
          <w:b/>
          <w:bCs/>
          <w:u w:val="single"/>
        </w:rPr>
        <w:t xml:space="preserve"> and fierce competition, yes, </w:t>
      </w:r>
      <w:r>
        <w:rPr>
          <w:b/>
          <w:bCs/>
          <w:highlight w:val="cyan"/>
          <w:u w:val="single"/>
        </w:rPr>
        <w:t xml:space="preserve">but </w:t>
      </w:r>
      <w:r>
        <w:rPr>
          <w:rStyle w:val="Emphasis"/>
          <w:highlight w:val="cyan"/>
        </w:rPr>
        <w:t>not</w:t>
      </w:r>
      <w:r>
        <w:rPr>
          <w:rStyle w:val="Emphasis"/>
        </w:rPr>
        <w:t xml:space="preserve"> a descent into </w:t>
      </w:r>
      <w:r>
        <w:rPr>
          <w:rStyle w:val="Emphasis"/>
          <w:highlight w:val="cyan"/>
        </w:rPr>
        <w:t>global chaos.</w:t>
      </w:r>
    </w:p>
    <w:p w14:paraId="4FABB718" w14:textId="77777777" w:rsidR="00E5316C" w:rsidRDefault="00E5316C" w:rsidP="00E5316C"/>
    <w:p w14:paraId="071FBD76" w14:textId="77777777" w:rsidR="00E5316C" w:rsidRDefault="00E5316C" w:rsidP="00E5316C">
      <w:pPr>
        <w:pStyle w:val="Heading2"/>
      </w:pPr>
      <w:r>
        <w:lastRenderedPageBreak/>
        <w:t>Case 2</w:t>
      </w:r>
    </w:p>
    <w:p w14:paraId="67B41E5F" w14:textId="77777777" w:rsidR="00E5316C" w:rsidRDefault="00E5316C" w:rsidP="00E5316C">
      <w:pPr>
        <w:pStyle w:val="Heading3"/>
      </w:pPr>
      <w:r>
        <w:rPr>
          <w:b w:val="0"/>
        </w:rPr>
        <w:lastRenderedPageBreak/>
        <w:t>---No Solvency – General</w:t>
      </w:r>
    </w:p>
    <w:p w14:paraId="03FE1FCC" w14:textId="77777777" w:rsidR="00E5316C" w:rsidRDefault="00E5316C" w:rsidP="00E5316C">
      <w:pPr>
        <w:pStyle w:val="Heading4"/>
        <w:rPr>
          <w:b w:val="0"/>
        </w:rPr>
      </w:pPr>
      <w:r>
        <w:rPr>
          <w:b w:val="0"/>
        </w:rPr>
        <w:t xml:space="preserve">Plan doesn’t solve – the big tech companies are too different, the same solution won’t solve </w:t>
      </w:r>
    </w:p>
    <w:p w14:paraId="47167D32" w14:textId="77777777" w:rsidR="00E5316C" w:rsidRDefault="00E5316C" w:rsidP="00E5316C">
      <w:pPr>
        <w:pStyle w:val="NoSpacing"/>
      </w:pPr>
      <w:r>
        <w:t xml:space="preserve">Cristina </w:t>
      </w:r>
      <w:r>
        <w:rPr>
          <w:rStyle w:val="Style13ptBold"/>
        </w:rPr>
        <w:t>Caffarra, 21.</w:t>
      </w:r>
      <w:r>
        <w:t xml:space="preserve"> Dr. Caffarra heads up the Competition Team of Charles River Associates (a team of consulting economists) in Europe. Has a PhD in Economics from Oxford University. “What are we regulating for?” September 3, 2021. </w:t>
      </w:r>
      <w:hyperlink r:id="rId26" w:history="1">
        <w:r>
          <w:rPr>
            <w:rStyle w:val="Hyperlink"/>
          </w:rPr>
          <w:t>https://voxeu.org/content/what-are-we-regulating</w:t>
        </w:r>
      </w:hyperlink>
    </w:p>
    <w:p w14:paraId="44CDC7D2" w14:textId="77777777" w:rsidR="00E5316C" w:rsidRDefault="00E5316C" w:rsidP="00E5316C">
      <w:pPr>
        <w:pStyle w:val="NoSpacing"/>
      </w:pPr>
    </w:p>
    <w:p w14:paraId="2577A945" w14:textId="77777777" w:rsidR="00E5316C" w:rsidRDefault="00E5316C" w:rsidP="00E5316C">
      <w:r>
        <w:t xml:space="preserve">2 </w:t>
      </w:r>
      <w:r>
        <w:rPr>
          <w:highlight w:val="cyan"/>
          <w:u w:val="single"/>
        </w:rPr>
        <w:t>Digital platforms are highly heterogeneous in terms of their incentives, and the problems we are trying to solve differ across them</w:t>
      </w:r>
      <w:r>
        <w:t xml:space="preserve"> </w:t>
      </w:r>
      <w:r>
        <w:rPr>
          <w:sz w:val="16"/>
          <w:szCs w:val="16"/>
        </w:rPr>
        <w:t>The concerns we associate with large digital platforms are not homogeneous.</w:t>
      </w:r>
      <w:r>
        <w:t xml:space="preserve"> </w:t>
      </w:r>
      <w:r>
        <w:rPr>
          <w:highlight w:val="cyan"/>
          <w:u w:val="single"/>
        </w:rPr>
        <w:t>The unifying feature is their size and scope</w:t>
      </w:r>
      <w:r>
        <w:t xml:space="preserve">, </w:t>
      </w:r>
      <w:r>
        <w:rPr>
          <w:sz w:val="16"/>
          <w:szCs w:val="16"/>
        </w:rPr>
        <w:t>which imply vast bargaining power and enables them to impose one-sided terms on third parties. The DMA’s reference to fairness as one of its animating principles is indeed about this: protecting businesses and users from unfair bargains arising from market power.</w:t>
      </w:r>
      <w:r>
        <w:t xml:space="preserve">  </w:t>
      </w:r>
      <w:r>
        <w:rPr>
          <w:highlight w:val="cyan"/>
          <w:u w:val="single"/>
        </w:rPr>
        <w:t>But beyond this, there are vast differences</w:t>
      </w:r>
      <w:r>
        <w:t xml:space="preserve"> </w:t>
      </w:r>
      <w:r>
        <w:rPr>
          <w:sz w:val="16"/>
          <w:szCs w:val="16"/>
        </w:rPr>
        <w:t>in the way that power is wielded. I have expressed this before in terms that correlate with monetisation, or business model:7 digital platforms that monetise in different ways will also tend to have different incentives driving what they do and how they engage with rivals and customers.</w:t>
      </w:r>
      <w:r>
        <w:t xml:space="preserve">  </w:t>
      </w:r>
      <w:r>
        <w:rPr>
          <w:highlight w:val="cyan"/>
          <w:u w:val="single"/>
        </w:rPr>
        <w:t>Google</w:t>
      </w:r>
      <w:r>
        <w:t xml:space="preserve"> </w:t>
      </w:r>
      <w:r>
        <w:rPr>
          <w:sz w:val="16"/>
          <w:szCs w:val="16"/>
        </w:rPr>
        <w:t>is an advertising empire based around its Search function. It monetises on one side of its platform, by exploiting data from user searches to sell advertising – search ads on its Search page or display ads it places on its own properties (e.g. YouTube) and third parties’ estate (publishers). Its goal is protecting the search monopoly, ‘occupying’ new environments consumers may be performing searches from: mobile after desktop, and then wearables and IoT and cars. It also secured control of the vertical chain of intermediation services between online advertisers and publishers. Its incentives are on the user side, to extract data to enrich profiles and place targeted ads; to maximise revenues by directing traffic to its own properties rather than third parties’, especially where it faces a ‘zero price constraint’ and cannot monetise directly; to extract as much rent as possible from the vertical stack; and dynamically, to pre-empt challenges by ensuring no vertical could become a broader search rival, and no one could succeed in getting a chunk of search as it swings to a new environment</w:t>
      </w:r>
      <w:r>
        <w:t xml:space="preserve">. </w:t>
      </w:r>
      <w:r>
        <w:rPr>
          <w:highlight w:val="cyan"/>
          <w:u w:val="single"/>
        </w:rPr>
        <w:t>Facebook</w:t>
      </w:r>
      <w:r>
        <w:t xml:space="preserve"> </w:t>
      </w:r>
      <w:r>
        <w:rPr>
          <w:sz w:val="16"/>
          <w:szCs w:val="16"/>
        </w:rPr>
        <w:t>is also an advertising empire based around its social network. Facebook also monetises on the advertisers’ side, by exploiting data from users’ private life, connections and app use, and placing ads on both its own properties and third-party websites. It operates advertising intermediation services allowing advertisers to buy ads on Facebook’s social platforms as well as on a network of third-party apps and websites. The main concerns around Facebook (see FTC Amended Complaint)8 have been documented acquisitions to pre-empt the growth of rival social networks which could challenge its position. There is also a concern around selectively degrading interconnection or shutting down access to core Facebook services (APIs) to nascent apps viewed as potential threats. One important dimension of these concerns is around extraction, wholesaling, and retailing of private personal life details and amplification of toxic content which increases engagement and creates additional monetization opportunities.</w:t>
      </w:r>
      <w:r>
        <w:t xml:space="preserve"> </w:t>
      </w:r>
      <w:r>
        <w:rPr>
          <w:highlight w:val="cyan"/>
          <w:u w:val="single"/>
        </w:rPr>
        <w:t>Amazon</w:t>
      </w:r>
      <w:r>
        <w:rPr>
          <w:u w:val="single"/>
        </w:rPr>
        <w:t xml:space="preserve"> </w:t>
      </w:r>
      <w:r>
        <w:rPr>
          <w:sz w:val="16"/>
          <w:szCs w:val="16"/>
        </w:rPr>
        <w:t>is a giant ecommerce platform that intermediates between consumers and third-party sellers, and also sells on its own behalf. Amazon is a transaction platform that monetises both through a commission on 3P sales and a margin on its own branded products (i.e. it makes money either way). This makes a big difference when thinking of incentives, relative to an ad-funded model subject to a zero-price constraint.  When it launches its own version of a product, is it because it has incentives to displace 3P sellers, giving itself priority position through its own selection algorithm (e.g. surfacing them as Buy-Box recommendations, which get most conversions), and crowding out/excluding 3P sellers in the process?  Or is it because it can offer a cheaper/better version?  Other questions include whether it has incentives to extract too high commission from 3P sellers to increase their price and marginalise them, or to force them to use its own logistics instead of their own fulfilment/logistic to harm logistic operators. Dynamically, there are questions about whether it is using ‘seller data’ to launch its own competing versions, and whether this undermines sellers’ innovation effort; and questions about the pricing strategy and the role of Prime.</w:t>
      </w:r>
      <w:r>
        <w:t xml:space="preserve">  </w:t>
      </w:r>
      <w:r>
        <w:rPr>
          <w:highlight w:val="cyan"/>
          <w:u w:val="single"/>
        </w:rPr>
        <w:t>Apple</w:t>
      </w:r>
      <w:r>
        <w:t xml:space="preserve"> </w:t>
      </w:r>
      <w:r>
        <w:rPr>
          <w:sz w:val="16"/>
          <w:szCs w:val="16"/>
        </w:rPr>
        <w:t>is a device seller with a very successful complement, the App Store, monetising through sale of devices, services and commissions from developers.  The business model involves a walled garden for the OS and the App Store, with monetisation taking place through multiple levers (device sales, commission from developers on digital sales and subscriptions, and own services). As the app economy has grown hugely in recent years, commission revenues for Apple on the App Store side have soared, driven mostly by games. As Apple also launched a few apps of its own (e.g. music, TV, games), is there an inevitable incentive for it to favour its own apps and disadvantage third parties? Is charging a commission by an integrated operator a way of ‘raising rivals’ costs’ to foreclose rival 3P apps? What about services where it does not have its own app and the commission is the same? Then there are questions about whether the level of the commission is excessive and developers are foreclosed or their innovation undermined. Should regulation aim to shift rent from Apple to app developers? How much, what is ‘fair’? Do we want to eliminate commissions? How should the App Store be monetised? If Apple is to open up to third party app stores, who sets and</w:t>
      </w:r>
      <w:r>
        <w:t xml:space="preserve"> </w:t>
      </w:r>
      <w:r>
        <w:rPr>
          <w:sz w:val="16"/>
          <w:szCs w:val="16"/>
        </w:rPr>
        <w:t>guarantees acceptable quality levels?</w:t>
      </w:r>
      <w:r>
        <w:t xml:space="preserve">   </w:t>
      </w:r>
      <w:r>
        <w:rPr>
          <w:highlight w:val="cyan"/>
          <w:u w:val="single"/>
        </w:rPr>
        <w:t>Microsoft</w:t>
      </w:r>
      <w:r>
        <w:t xml:space="preserve"> </w:t>
      </w:r>
      <w:r>
        <w:rPr>
          <w:sz w:val="16"/>
          <w:szCs w:val="16"/>
        </w:rPr>
        <w:t>is a software and increasingly cloud provider. It also operates a search engine and has a growing games business. It thus monetises variously through the sale of software, the sale of cloud services, as well as the sale of consoles, games and subscriptions, and through some advertising.  There are</w:t>
      </w:r>
      <w:r>
        <w:t xml:space="preserve"> </w:t>
      </w:r>
      <w:r>
        <w:rPr>
          <w:highlight w:val="cyan"/>
          <w:u w:val="single"/>
        </w:rPr>
        <w:t>vast differences across these business models that make it hard to discipline the exercise of market power and foster meaningful entry through a handful of general rules extrapolated from a handful of antitrust cases</w:t>
      </w:r>
      <w:r>
        <w:rPr>
          <w:u w:val="single"/>
        </w:rPr>
        <w:t xml:space="preserve"> </w:t>
      </w:r>
      <w:r>
        <w:t>(</w:t>
      </w:r>
      <w:r>
        <w:rPr>
          <w:sz w:val="16"/>
          <w:szCs w:val="16"/>
        </w:rPr>
        <w:t>some recent, some just underway).</w:t>
      </w:r>
      <w:r>
        <w:t xml:space="preserve">  </w:t>
      </w:r>
    </w:p>
    <w:p w14:paraId="7AA577B5" w14:textId="77777777" w:rsidR="00E5316C" w:rsidRDefault="00E5316C" w:rsidP="00E5316C">
      <w:pPr>
        <w:pStyle w:val="Heading3"/>
        <w:rPr>
          <w:rFonts w:cs="Times New Roman"/>
        </w:rPr>
      </w:pPr>
      <w:bookmarkStart w:id="3" w:name="BlockBM1247"/>
      <w:r>
        <w:rPr>
          <w:rFonts w:cs="Times New Roman"/>
          <w:b w:val="0"/>
        </w:rPr>
        <w:lastRenderedPageBreak/>
        <w:t>AT: Liberal Order</w:t>
      </w:r>
    </w:p>
    <w:p w14:paraId="38EE4B12" w14:textId="77777777" w:rsidR="00E5316C" w:rsidRDefault="00E5316C" w:rsidP="00E5316C">
      <w:pPr>
        <w:pStyle w:val="Heading4"/>
        <w:rPr>
          <w:b w:val="0"/>
        </w:rPr>
      </w:pPr>
      <w:r>
        <w:rPr>
          <w:b w:val="0"/>
        </w:rPr>
        <w:t xml:space="preserve">Liberal order resilient---institutional factors matter more than individuals---all states have a vested economic interest in the squo. </w:t>
      </w:r>
    </w:p>
    <w:bookmarkEnd w:id="3"/>
    <w:p w14:paraId="4043553D" w14:textId="77777777" w:rsidR="00E5316C" w:rsidRDefault="00E5316C" w:rsidP="00E5316C">
      <w:r>
        <w:t xml:space="preserve">Jake </w:t>
      </w:r>
      <w:r>
        <w:rPr>
          <w:rStyle w:val="Style13ptBold"/>
        </w:rPr>
        <w:t>Sullivan</w:t>
      </w:r>
      <w:r>
        <w:t xml:space="preserve"> </w:t>
      </w:r>
      <w:r>
        <w:rPr>
          <w:rStyle w:val="Style13ptBold"/>
        </w:rPr>
        <w:t>18</w:t>
      </w:r>
      <w:r>
        <w:t xml:space="preserve">. Senior Fellow at the Carnegie Endowment for International Peace; served in the Obama administration as Director of Policy Planning at the U.S. Department of State and as National Security Adviser to the Vice President. “The World After Trump.” Foreign Affairs. March/April. https://www.foreignaffairs.com/articles/2018-03-05/world-after-trump. </w:t>
      </w:r>
    </w:p>
    <w:p w14:paraId="7229D6AE" w14:textId="77777777" w:rsidR="00E5316C" w:rsidRDefault="00E5316C" w:rsidP="00E5316C">
      <w:pPr>
        <w:rPr>
          <w:rStyle w:val="StyleUnderline"/>
        </w:rPr>
      </w:pPr>
      <w:r>
        <w:rPr>
          <w:sz w:val="16"/>
        </w:rPr>
        <w:t xml:space="preserve">But </w:t>
      </w:r>
      <w:r>
        <w:rPr>
          <w:rStyle w:val="StyleUnderline"/>
          <w:highlight w:val="cyan"/>
        </w:rPr>
        <w:t>the</w:t>
      </w:r>
      <w:r>
        <w:rPr>
          <w:rStyle w:val="StyleUnderline"/>
        </w:rPr>
        <w:t xml:space="preserve"> existing </w:t>
      </w:r>
      <w:r>
        <w:rPr>
          <w:rStyle w:val="StyleUnderline"/>
          <w:highlight w:val="cyan"/>
        </w:rPr>
        <w:t>order is</w:t>
      </w:r>
      <w:r>
        <w:rPr>
          <w:rStyle w:val="StyleUnderline"/>
        </w:rPr>
        <w:t xml:space="preserve"> </w:t>
      </w:r>
      <w:r>
        <w:rPr>
          <w:rStyle w:val="Emphasis"/>
        </w:rPr>
        <w:t xml:space="preserve">more </w:t>
      </w:r>
      <w:r>
        <w:rPr>
          <w:rStyle w:val="Emphasis"/>
          <w:highlight w:val="cyan"/>
        </w:rPr>
        <w:t>resilient</w:t>
      </w:r>
      <w:r>
        <w:rPr>
          <w:rStyle w:val="StyleUnderline"/>
        </w:rPr>
        <w:t xml:space="preserve"> than this assessment suggests</w:t>
      </w:r>
      <w:r>
        <w:rPr>
          <w:sz w:val="16"/>
        </w:rPr>
        <w:t xml:space="preserve">. There is no doubt that Trump represents a meaningful threat to the health of both American democracy and the international system. And there is a nonnegligible risk that he could drag the country into a constitutional crisis, or the world into a crippling trade war or even an all-out nuclear war. Yet </w:t>
      </w:r>
      <w:r>
        <w:rPr>
          <w:rStyle w:val="StyleUnderline"/>
        </w:rPr>
        <w:t>despite</w:t>
      </w:r>
      <w:r>
        <w:rPr>
          <w:sz w:val="16"/>
        </w:rPr>
        <w:t xml:space="preserve"> these </w:t>
      </w:r>
      <w:r>
        <w:rPr>
          <w:rStyle w:val="StyleUnderline"/>
          <w:highlight w:val="cyan"/>
        </w:rPr>
        <w:t>risks</w:t>
      </w:r>
      <w:r>
        <w:rPr>
          <w:rStyle w:val="StyleUnderline"/>
        </w:rPr>
        <w:t xml:space="preserve">, rumors </w:t>
      </w:r>
      <w:r>
        <w:rPr>
          <w:rStyle w:val="StyleUnderline"/>
          <w:highlight w:val="cyan"/>
        </w:rPr>
        <w:t>of</w:t>
      </w:r>
      <w:r>
        <w:rPr>
          <w:rStyle w:val="StyleUnderline"/>
        </w:rPr>
        <w:t xml:space="preserve"> the international order’s </w:t>
      </w:r>
      <w:r>
        <w:rPr>
          <w:rStyle w:val="StyleUnderline"/>
          <w:highlight w:val="cyan"/>
        </w:rPr>
        <w:t xml:space="preserve">demise have been </w:t>
      </w:r>
      <w:r>
        <w:rPr>
          <w:rStyle w:val="Emphasis"/>
          <w:highlight w:val="cyan"/>
        </w:rPr>
        <w:t>greatly exaggerated</w:t>
      </w:r>
      <w:r>
        <w:rPr>
          <w:rStyle w:val="StyleUnderline"/>
        </w:rPr>
        <w:t xml:space="preserve">. </w:t>
      </w:r>
      <w:r>
        <w:rPr>
          <w:rStyle w:val="StyleUnderline"/>
          <w:highlight w:val="cyan"/>
        </w:rPr>
        <w:t xml:space="preserve">The system is </w:t>
      </w:r>
      <w:r>
        <w:rPr>
          <w:rStyle w:val="Emphasis"/>
          <w:sz w:val="24"/>
          <w:highlight w:val="cyan"/>
        </w:rPr>
        <w:t>built to last through significant shifts in global politics and economics</w:t>
      </w:r>
      <w:r>
        <w:rPr>
          <w:rStyle w:val="StyleUnderline"/>
          <w:sz w:val="24"/>
        </w:rPr>
        <w:t xml:space="preserve"> </w:t>
      </w:r>
      <w:r>
        <w:rPr>
          <w:rStyle w:val="StyleUnderline"/>
        </w:rPr>
        <w:t>and strong enough to survive</w:t>
      </w:r>
      <w:r>
        <w:rPr>
          <w:sz w:val="16"/>
        </w:rPr>
        <w:t xml:space="preserve"> a term of President </w:t>
      </w:r>
      <w:r>
        <w:rPr>
          <w:rStyle w:val="StyleUnderline"/>
        </w:rPr>
        <w:t>Trump</w:t>
      </w:r>
      <w:r>
        <w:rPr>
          <w:sz w:val="16"/>
        </w:rPr>
        <w:t xml:space="preserve">.  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 A RESILIENT ORDER In a world where the major trends seem to spell chaos, it is fair to place the burden of proof on those who claim that the current order can continue. </w:t>
      </w:r>
      <w:r>
        <w:rPr>
          <w:rStyle w:val="StyleUnderline"/>
        </w:rPr>
        <w:t xml:space="preserve">Yet </w:t>
      </w:r>
      <w:r>
        <w:rPr>
          <w:rStyle w:val="Emphasis"/>
          <w:highlight w:val="cyan"/>
        </w:rPr>
        <w:t>well before Trump</w:t>
      </w:r>
      <w:r>
        <w:rPr>
          <w:rStyle w:val="StyleUnderline"/>
          <w:highlight w:val="cyan"/>
        </w:rPr>
        <w:t>, it</w:t>
      </w:r>
      <w:r>
        <w:rPr>
          <w:rStyle w:val="StyleUnderline"/>
        </w:rPr>
        <w:t xml:space="preserve"> had already </w:t>
      </w:r>
      <w:r>
        <w:rPr>
          <w:rStyle w:val="Emphasis"/>
          <w:highlight w:val="cyan"/>
        </w:rPr>
        <w:t>demonstrated</w:t>
      </w:r>
      <w:r>
        <w:rPr>
          <w:rStyle w:val="StyleUnderline"/>
        </w:rPr>
        <w:t xml:space="preserve"> its </w:t>
      </w:r>
      <w:r>
        <w:rPr>
          <w:rStyle w:val="Emphasis"/>
          <w:highlight w:val="cyan"/>
        </w:rPr>
        <w:t>capacity to adapt</w:t>
      </w:r>
      <w:r>
        <w:rPr>
          <w:rStyle w:val="StyleUnderline"/>
          <w:highlight w:val="cyan"/>
        </w:rPr>
        <w:t xml:space="preserve"> to changes </w:t>
      </w:r>
      <w:r>
        <w:rPr>
          <w:rStyle w:val="StyleUnderline"/>
        </w:rPr>
        <w:t>in the nature and distribution of power</w:t>
      </w:r>
      <w:r>
        <w:rPr>
          <w:sz w:val="16"/>
        </w:rPr>
        <w:t xml:space="preserve">. </w:t>
      </w:r>
      <w:r>
        <w:rPr>
          <w:rStyle w:val="StyleUnderline"/>
        </w:rPr>
        <w:t>Three basic factors account for such resilience</w:t>
      </w:r>
      <w:r>
        <w:rPr>
          <w:sz w:val="16"/>
        </w:rPr>
        <w:t xml:space="preserve">-and demonstrate why the emphasis now should be on protecting and improving the order rather than planning for the aftermath of its demise. </w:t>
      </w:r>
      <w:r>
        <w:rPr>
          <w:rStyle w:val="Emphasis"/>
        </w:rPr>
        <w:t>First</w:t>
      </w:r>
      <w:r>
        <w:rPr>
          <w:rStyle w:val="StyleUnderline"/>
        </w:rPr>
        <w:t xml:space="preserve">, most of </w:t>
      </w:r>
      <w:r>
        <w:rPr>
          <w:rStyle w:val="StyleUnderline"/>
          <w:highlight w:val="cyan"/>
        </w:rPr>
        <w:t xml:space="preserve">the world </w:t>
      </w:r>
      <w:r>
        <w:rPr>
          <w:rStyle w:val="Emphasis"/>
          <w:highlight w:val="cyan"/>
        </w:rPr>
        <w:t>remains invested</w:t>
      </w:r>
      <w:r>
        <w:rPr>
          <w:rStyle w:val="StyleUnderline"/>
        </w:rPr>
        <w:t xml:space="preserve"> in major aspects of the order </w:t>
      </w:r>
      <w:r>
        <w:rPr>
          <w:rStyle w:val="StyleUnderline"/>
          <w:highlight w:val="cyan"/>
        </w:rPr>
        <w:t>and still counts on 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to operate at its center</w:t>
      </w:r>
      <w:r>
        <w:rPr>
          <w:sz w:val="16"/>
        </w:rPr>
        <w:t xml:space="preserve">. </w:t>
      </w:r>
      <w:r>
        <w:rPr>
          <w:rStyle w:val="StyleUnderline"/>
        </w:rPr>
        <w:t xml:space="preserve">The </w:t>
      </w:r>
      <w:r>
        <w:rPr>
          <w:rStyle w:val="StyleUnderline"/>
          <w:highlight w:val="cyan"/>
        </w:rPr>
        <w:t>passing</w:t>
      </w:r>
      <w:r>
        <w:rPr>
          <w:rStyle w:val="StyleUnderline"/>
        </w:rPr>
        <w:t xml:space="preserve"> of U.S. </w:t>
      </w:r>
      <w:r>
        <w:rPr>
          <w:rStyle w:val="StyleUnderline"/>
          <w:highlight w:val="cyan"/>
        </w:rPr>
        <w:t xml:space="preserve">dominance </w:t>
      </w:r>
      <w:r>
        <w:rPr>
          <w:rStyle w:val="Emphasis"/>
          <w:highlight w:val="cyan"/>
        </w:rPr>
        <w:t>need not</w:t>
      </w:r>
      <w:r>
        <w:rPr>
          <w:rStyle w:val="StyleUnderline"/>
          <w:highlight w:val="cyan"/>
        </w:rPr>
        <w:t xml:space="preserve"> mean</w:t>
      </w:r>
      <w:r>
        <w:rPr>
          <w:rStyle w:val="StyleUnderline"/>
        </w:rPr>
        <w:t xml:space="preserve"> the </w:t>
      </w:r>
      <w:r>
        <w:rPr>
          <w:rStyle w:val="StyleUnderline"/>
          <w:highlight w:val="cyan"/>
        </w:rPr>
        <w:t>end of</w:t>
      </w:r>
      <w:r>
        <w:rPr>
          <w:rStyle w:val="StyleUnderline"/>
        </w:rPr>
        <w:t xml:space="preserve"> U.S. </w:t>
      </w:r>
      <w:r>
        <w:rPr>
          <w:rStyle w:val="StyleUnderline"/>
          <w:highlight w:val="cyan"/>
        </w:rPr>
        <w:t>leadership</w:t>
      </w:r>
      <w:r>
        <w:rPr>
          <w:sz w:val="16"/>
        </w:rPr>
        <w:t xml:space="preserve">. That is,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may not be able to direct outcomes from a position of preeminent economic, political, and military influence, but </w:t>
      </w:r>
      <w:r>
        <w:rPr>
          <w:rStyle w:val="StyleUnderline"/>
          <w:highlight w:val="cyan"/>
        </w:rPr>
        <w:t xml:space="preserve">it can </w:t>
      </w:r>
      <w:r>
        <w:rPr>
          <w:rStyle w:val="Emphasis"/>
          <w:highlight w:val="cyan"/>
        </w:rPr>
        <w:t>still mobilize coop</w:t>
      </w:r>
      <w:r>
        <w:rPr>
          <w:rStyle w:val="Emphasis"/>
        </w:rPr>
        <w:t>eration</w:t>
      </w:r>
      <w:r>
        <w:rPr>
          <w:rStyle w:val="StyleUnderline"/>
        </w:rPr>
        <w:t xml:space="preserve"> </w:t>
      </w:r>
    </w:p>
    <w:p w14:paraId="4A1DC307" w14:textId="77777777" w:rsidR="00E5316C" w:rsidRDefault="00E5316C" w:rsidP="00E5316C">
      <w:pPr>
        <w:rPr>
          <w:rStyle w:val="StyleUnderline"/>
        </w:rPr>
      </w:pPr>
    </w:p>
    <w:p w14:paraId="72CFBA15" w14:textId="77777777" w:rsidR="00E5316C" w:rsidRDefault="00E5316C" w:rsidP="00E5316C">
      <w:pPr>
        <w:rPr>
          <w:rStyle w:val="StyleUnderline"/>
        </w:rPr>
      </w:pPr>
    </w:p>
    <w:p w14:paraId="2622AFF7" w14:textId="77777777" w:rsidR="00E5316C" w:rsidRDefault="00E5316C" w:rsidP="00E5316C">
      <w:pPr>
        <w:rPr>
          <w:rStyle w:val="StyleUnderline"/>
        </w:rPr>
      </w:pPr>
    </w:p>
    <w:p w14:paraId="1BC565C8" w14:textId="77777777" w:rsidR="00E5316C" w:rsidRDefault="00E5316C" w:rsidP="00E5316C">
      <w:pPr>
        <w:rPr>
          <w:sz w:val="16"/>
        </w:rPr>
      </w:pPr>
      <w:r>
        <w:rPr>
          <w:rStyle w:val="StyleUnderline"/>
        </w:rPr>
        <w:t xml:space="preserve">on shared challenges </w:t>
      </w:r>
      <w:r>
        <w:rPr>
          <w:rStyle w:val="StyleUnderline"/>
          <w:highlight w:val="cyan"/>
        </w:rPr>
        <w:t xml:space="preserve">and </w:t>
      </w:r>
      <w:r>
        <w:rPr>
          <w:rStyle w:val="Emphasis"/>
          <w:highlight w:val="cyan"/>
        </w:rPr>
        <w:t>shape consensus</w:t>
      </w:r>
      <w:r>
        <w:rPr>
          <w:rStyle w:val="StyleUnderline"/>
        </w:rPr>
        <w:t xml:space="preserve"> on key rules</w:t>
      </w:r>
      <w:r>
        <w:rPr>
          <w:sz w:val="16"/>
        </w:rPr>
        <w:t xml:space="preserve">. In the years ahead, although Washington will not be the only destination for countries seeking capital, resources, or influence, </w:t>
      </w:r>
      <w:r>
        <w:rPr>
          <w:rStyle w:val="StyleUnderline"/>
          <w:highlight w:val="cyan"/>
        </w:rPr>
        <w:t xml:space="preserve">it will </w:t>
      </w:r>
      <w:r>
        <w:rPr>
          <w:rStyle w:val="Emphasis"/>
          <w:highlight w:val="cyan"/>
        </w:rPr>
        <w:t>remain</w:t>
      </w:r>
      <w:r>
        <w:rPr>
          <w:rStyle w:val="StyleUnderline"/>
          <w:highlight w:val="cyan"/>
        </w:rPr>
        <w:t xml:space="preserve"> the </w:t>
      </w:r>
      <w:r>
        <w:rPr>
          <w:rStyle w:val="Emphasis"/>
          <w:highlight w:val="cyan"/>
        </w:rPr>
        <w:t>most important agenda-setter</w:t>
      </w:r>
      <w:r>
        <w:rPr>
          <w:sz w:val="16"/>
        </w:rPr>
        <w:t xml:space="preserve">. Some context is important. The U.S.- 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r>
        <w:rPr>
          <w:rStyle w:val="StyleUnderline"/>
        </w:rPr>
        <w:t>This precise state of affairs was never going to last forever</w:t>
      </w:r>
      <w:r>
        <w:rPr>
          <w:sz w:val="16"/>
        </w:rPr>
        <w:t xml:space="preserve">. </w:t>
      </w:r>
      <w:r>
        <w:rPr>
          <w:rStyle w:val="StyleUnderline"/>
        </w:rPr>
        <w:t>Other powers would eventually rise, and the basic bargain would one day need to be revisited</w:t>
      </w:r>
      <w:r>
        <w:rPr>
          <w:sz w:val="16"/>
        </w:rPr>
        <w:t xml:space="preserve">. That day has arrived, and the question now is, do other countries want a fundamentally different bargain or simply some adjustments? </w:t>
      </w:r>
      <w:r>
        <w:rPr>
          <w:rStyle w:val="StyleUnderline"/>
        </w:rPr>
        <w:t xml:space="preserve">A </w:t>
      </w:r>
      <w:r>
        <w:rPr>
          <w:rStyle w:val="StyleUnderline"/>
          <w:highlight w:val="cyan"/>
        </w:rPr>
        <w:t>comprehensive</w:t>
      </w:r>
      <w:r>
        <w:rPr>
          <w:rStyle w:val="StyleUnderline"/>
        </w:rPr>
        <w:t xml:space="preserve"> 2016 RND </w:t>
      </w:r>
      <w:r>
        <w:rPr>
          <w:rStyle w:val="StyleUnderline"/>
          <w:highlight w:val="cyan"/>
        </w:rPr>
        <w:t>analysis found</w:t>
      </w:r>
      <w:r>
        <w:rPr>
          <w:rStyle w:val="StyleUnderline"/>
        </w:rPr>
        <w:t xml:space="preserve"> that </w:t>
      </w:r>
      <w:r>
        <w:rPr>
          <w:rStyle w:val="StyleUnderline"/>
          <w:highlight w:val="cyan"/>
        </w:rPr>
        <w:t>few</w:t>
      </w:r>
      <w:r>
        <w:rPr>
          <w:rStyle w:val="StyleUnderline"/>
        </w:rPr>
        <w:t xml:space="preserve"> powers display an </w:t>
      </w:r>
      <w:r>
        <w:rPr>
          <w:rStyle w:val="StyleUnderline"/>
          <w:highlight w:val="cyan"/>
        </w:rPr>
        <w:t>appetite for dismantling the</w:t>
      </w:r>
      <w:r>
        <w:rPr>
          <w:rStyle w:val="StyleUnderline"/>
        </w:rPr>
        <w:t xml:space="preserve"> international </w:t>
      </w:r>
      <w:r>
        <w:rPr>
          <w:rStyle w:val="StyleUnderline"/>
          <w:highlight w:val="cyan"/>
        </w:rPr>
        <w:t>order</w:t>
      </w:r>
      <w:r>
        <w:rPr>
          <w:rStyle w:val="StyleUnderline"/>
        </w:rPr>
        <w:t xml:space="preserve"> or transforming it into something unrecognizable</w:t>
      </w:r>
      <w:r>
        <w:rPr>
          <w:sz w:val="16"/>
        </w:rPr>
        <w:t xml:space="preserve">. And </w:t>
      </w:r>
      <w:r>
        <w:rPr>
          <w:rStyle w:val="StyleUnderline"/>
        </w:rPr>
        <w:t>while Trump's election has forced countries to contemplate a world without a central role for the</w:t>
      </w:r>
      <w:r>
        <w:rPr>
          <w:sz w:val="16"/>
        </w:rPr>
        <w:t xml:space="preserve"> </w:t>
      </w:r>
      <w:r>
        <w:rPr>
          <w:rStyle w:val="Emphasis"/>
        </w:rPr>
        <w:t>U</w:t>
      </w:r>
      <w:r>
        <w:rPr>
          <w:sz w:val="16"/>
        </w:rPr>
        <w:t xml:space="preserve">nited </w:t>
      </w:r>
      <w:r>
        <w:rPr>
          <w:rStyle w:val="Emphasis"/>
        </w:rPr>
        <w:t>S</w:t>
      </w:r>
      <w:r>
        <w:rPr>
          <w:sz w:val="16"/>
        </w:rPr>
        <w:t xml:space="preserve">tates, </w:t>
      </w:r>
      <w:r>
        <w:rPr>
          <w:rStyle w:val="Emphasis"/>
          <w:highlight w:val="cyan"/>
        </w:rPr>
        <w:t>many</w:t>
      </w:r>
      <w:r>
        <w:rPr>
          <w:rStyle w:val="StyleUnderline"/>
        </w:rPr>
        <w:t xml:space="preserve"> still </w:t>
      </w:r>
      <w:r>
        <w:rPr>
          <w:rStyle w:val="StyleUnderline"/>
          <w:highlight w:val="cyan"/>
        </w:rPr>
        <w:t xml:space="preserve">view the president as an </w:t>
      </w:r>
      <w:r>
        <w:rPr>
          <w:rStyle w:val="Emphasis"/>
          <w:highlight w:val="cyan"/>
        </w:rPr>
        <w:t>aberration</w:t>
      </w:r>
      <w:r>
        <w:rPr>
          <w:rStyle w:val="StyleUnderline"/>
        </w:rPr>
        <w:t xml:space="preserve"> and </w:t>
      </w:r>
      <w:r>
        <w:rPr>
          <w:rStyle w:val="Emphasis"/>
          <w:highlight w:val="cyan"/>
        </w:rPr>
        <w:t>not</w:t>
      </w:r>
      <w:r>
        <w:rPr>
          <w:rStyle w:val="StyleUnderline"/>
          <w:highlight w:val="cyan"/>
        </w:rPr>
        <w:t xml:space="preserve"> a new</w:t>
      </w:r>
      <w:r>
        <w:rPr>
          <w:rStyle w:val="StyleUnderline"/>
        </w:rPr>
        <w:t xml:space="preserve"> American </w:t>
      </w:r>
      <w:r>
        <w:rPr>
          <w:rStyle w:val="StyleUnderline"/>
          <w:highlight w:val="cyan"/>
        </w:rPr>
        <w:t>normal</w:t>
      </w:r>
      <w:r>
        <w:rPr>
          <w:rStyle w:val="StyleUnderline"/>
        </w:rPr>
        <w:t xml:space="preserve">, especially given that </w:t>
      </w:r>
      <w:r>
        <w:rPr>
          <w:rStyle w:val="StyleUnderline"/>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has </w:t>
      </w:r>
      <w:r>
        <w:rPr>
          <w:rStyle w:val="Emphasis"/>
          <w:highlight w:val="cyan"/>
        </w:rPr>
        <w:t xml:space="preserve">bounced back </w:t>
      </w:r>
      <w:r>
        <w:rPr>
          <w:rStyle w:val="Emphasis"/>
          <w:highlight w:val="cyan"/>
        </w:rPr>
        <w:lastRenderedPageBreak/>
        <w:t>before</w:t>
      </w:r>
      <w:r>
        <w:rPr>
          <w:sz w:val="16"/>
        </w:rPr>
        <w:t xml:space="preserve">. </w:t>
      </w:r>
      <w:r>
        <w:rPr>
          <w:rStyle w:val="Emphasis"/>
          <w:highlight w:val="cyan"/>
        </w:rPr>
        <w:t>Even China</w:t>
      </w:r>
      <w:r>
        <w:rPr>
          <w:rStyle w:val="StyleUnderline"/>
        </w:rPr>
        <w:t xml:space="preserve"> has </w:t>
      </w:r>
      <w:r>
        <w:rPr>
          <w:rStyle w:val="StyleUnderline"/>
          <w:highlight w:val="cyan"/>
        </w:rPr>
        <w:t>concluded</w:t>
      </w:r>
      <w:r>
        <w:rPr>
          <w:rStyle w:val="StyleUnderline"/>
        </w:rPr>
        <w:t xml:space="preserve"> that </w:t>
      </w:r>
      <w:r>
        <w:rPr>
          <w:rStyle w:val="StyleUnderline"/>
          <w:highlight w:val="cyan"/>
        </w:rPr>
        <w:t>it</w:t>
      </w:r>
      <w:r>
        <w:rPr>
          <w:rStyle w:val="StyleUnderline"/>
        </w:rPr>
        <w:t xml:space="preserve"> largely </w:t>
      </w:r>
      <w:r>
        <w:rPr>
          <w:rStyle w:val="StyleUnderline"/>
          <w:highlight w:val="cyan"/>
        </w:rPr>
        <w:t>benefits</w:t>
      </w:r>
      <w:r>
        <w:rPr>
          <w:rStyle w:val="StyleUnderline"/>
        </w:rPr>
        <w:t xml:space="preserve"> from the order's continued operation</w:t>
      </w:r>
      <w:r>
        <w:rPr>
          <w:sz w:val="16"/>
        </w:rPr>
        <w:t xml:space="preserve">. Around the time of Trump's inauguration, breathless reports interpreted Chinese President Xi Jinping's comments on an open international economy and climate change as indicators that China planned to somehow take over for the United States. But what </w:t>
      </w:r>
      <w:r>
        <w:rPr>
          <w:rStyle w:val="StyleUnderline"/>
        </w:rPr>
        <w:t>Xi was really signaling was that China does not want near-term radical change in the global system</w:t>
      </w:r>
      <w:r>
        <w:rPr>
          <w:sz w:val="16"/>
        </w:rPr>
        <w:t xml:space="preserve">, even as it seeks to gain more influence by taking advantage of the vacuum left by Trump. And to the extent that </w:t>
      </w:r>
      <w:r>
        <w:rPr>
          <w:rStyle w:val="StyleUnderline"/>
          <w:highlight w:val="cyan"/>
        </w:rPr>
        <w:t>Beijing</w:t>
      </w:r>
      <w:r>
        <w:rPr>
          <w:sz w:val="16"/>
        </w:rPr>
        <w:t xml:space="preserve"> has set out to construct its own </w:t>
      </w:r>
      <w:r>
        <w:rPr>
          <w:rStyle w:val="StyleUnderline"/>
          <w:highlight w:val="cyan"/>
        </w:rPr>
        <w:t>parallel institutions</w:t>
      </w:r>
      <w:r>
        <w:rPr>
          <w:sz w:val="16"/>
        </w:rPr>
        <w:t xml:space="preserve">, particularly when it comes to trade and investment, thus far these institutions </w:t>
      </w:r>
      <w:r>
        <w:rPr>
          <w:rStyle w:val="StyleUnderline"/>
        </w:rPr>
        <w:t xml:space="preserve">largely </w:t>
      </w:r>
      <w:r>
        <w:rPr>
          <w:rStyle w:val="Emphasis"/>
          <w:highlight w:val="cyan"/>
        </w:rPr>
        <w:t>supplement</w:t>
      </w:r>
      <w:r>
        <w:rPr>
          <w:rStyle w:val="StyleUnderline"/>
        </w:rPr>
        <w:t xml:space="preserve"> the existing order </w:t>
      </w:r>
      <w:r>
        <w:rPr>
          <w:rStyle w:val="StyleUnderline"/>
          <w:highlight w:val="cyan"/>
        </w:rPr>
        <w:t>rather than</w:t>
      </w:r>
      <w:r>
        <w:rPr>
          <w:rStyle w:val="StyleUnderline"/>
        </w:rPr>
        <w:t xml:space="preserve"> threatening to </w:t>
      </w:r>
      <w:r>
        <w:rPr>
          <w:rStyle w:val="StyleUnderline"/>
          <w:highlight w:val="cyan"/>
        </w:rPr>
        <w:t>supplant</w:t>
      </w:r>
      <w:r>
        <w:rPr>
          <w:rStyle w:val="StyleUnderline"/>
        </w:rPr>
        <w:t xml:space="preserve"> it</w:t>
      </w:r>
      <w:r>
        <w:rPr>
          <w:sz w:val="16"/>
        </w:rPr>
        <w:t xml:space="preserve">. Other emerging powers chafe at certain features of the order, and some seek a more prominent place in institutions such as the UN Security Council. Yet </w:t>
      </w:r>
      <w:r>
        <w:rPr>
          <w:rStyle w:val="StyleUnderline"/>
        </w:rPr>
        <w:t>rhetorical flourishes aside, they, like China, talk in terms of reform rather than replacement</w:t>
      </w:r>
      <w:r>
        <w:rPr>
          <w:sz w:val="16"/>
        </w:rPr>
        <w:t>—</w:t>
      </w:r>
      <w:r>
        <w:rPr>
          <w:rStyle w:val="StyleUnderline"/>
        </w:rPr>
        <w:t>and their continued participation sends a similar message</w:t>
      </w:r>
      <w:r>
        <w:rPr>
          <w:sz w:val="16"/>
        </w:rPr>
        <w:t>. For example, leaders of the major emerging powers eagerly accepted U.S. President Barack Obama's invitation to join the first Nuclear Security Summit, in 2010; less eagerly but still willingly, they joined the global sanctions regime against Iran's nuclear program. Richard Fontaine and Daniel Kliman of the Center for a New American Security quote a Brazilian official who captured a broader sentiment among emerging powers: "</w:t>
      </w:r>
      <w:r>
        <w:rPr>
          <w:rStyle w:val="StyleUnderline"/>
        </w:rPr>
        <w:t>Brazil wants to expand its room in the house, not tear the house down</w:t>
      </w:r>
      <w:r>
        <w:rPr>
          <w:sz w:val="16"/>
        </w:rPr>
        <w:t xml:space="preserve">." And indeed, Brazil has taken on a leading role in defending important aspects of the order, such as the multistakeholder system for Internet governance. </w:t>
      </w:r>
      <w:r>
        <w:rPr>
          <w:rStyle w:val="StyleUnderline"/>
        </w:rPr>
        <w:t xml:space="preserve">Emerging powers' </w:t>
      </w:r>
      <w:r>
        <w:rPr>
          <w:rStyle w:val="StyleUnderline"/>
          <w:highlight w:val="cyan"/>
        </w:rPr>
        <w:t xml:space="preserve">quest for a </w:t>
      </w:r>
      <w:r>
        <w:rPr>
          <w:rStyle w:val="Emphasis"/>
          <w:highlight w:val="cyan"/>
        </w:rPr>
        <w:t>greater voice</w:t>
      </w:r>
      <w:r>
        <w:rPr>
          <w:rStyle w:val="StyleUnderline"/>
        </w:rPr>
        <w:t xml:space="preserve"> in regional and global institutions </w:t>
      </w:r>
      <w:r>
        <w:rPr>
          <w:rStyle w:val="StyleUnderline"/>
          <w:highlight w:val="cyan"/>
        </w:rPr>
        <w:t xml:space="preserve">is </w:t>
      </w:r>
      <w:r>
        <w:rPr>
          <w:rStyle w:val="Emphasis"/>
          <w:highlight w:val="cyan"/>
        </w:rPr>
        <w:t>not</w:t>
      </w:r>
      <w:r>
        <w:rPr>
          <w:rStyle w:val="Emphasis"/>
        </w:rPr>
        <w:t xml:space="preserve"> a </w:t>
      </w:r>
      <w:r>
        <w:rPr>
          <w:rStyle w:val="Emphasis"/>
          <w:highlight w:val="cyan"/>
        </w:rPr>
        <w:t>repudiation</w:t>
      </w:r>
      <w:r>
        <w:rPr>
          <w:rStyle w:val="StyleUnderline"/>
        </w:rPr>
        <w:t xml:space="preserve"> of the order </w:t>
      </w:r>
      <w:r>
        <w:rPr>
          <w:rStyle w:val="StyleUnderline"/>
          <w:highlight w:val="cyan"/>
        </w:rPr>
        <w:t xml:space="preserve">but </w:t>
      </w:r>
      <w:r>
        <w:rPr>
          <w:rStyle w:val="Emphasis"/>
          <w:highlight w:val="cyan"/>
        </w:rPr>
        <w:t>ev</w:t>
      </w:r>
      <w:r>
        <w:rPr>
          <w:sz w:val="16"/>
        </w:rPr>
        <w:t xml:space="preserve">idence </w:t>
      </w:r>
      <w:r>
        <w:rPr>
          <w:rStyle w:val="StyleUnderline"/>
        </w:rPr>
        <w:t xml:space="preserve">that </w:t>
      </w:r>
      <w:r>
        <w:rPr>
          <w:rStyle w:val="StyleUnderline"/>
          <w:highlight w:val="cyan"/>
        </w:rPr>
        <w:t>they see</w:t>
      </w:r>
      <w:r>
        <w:rPr>
          <w:rStyle w:val="StyleUnderline"/>
        </w:rPr>
        <w:t xml:space="preserve"> increasing their </w:t>
      </w:r>
      <w:r>
        <w:rPr>
          <w:rStyle w:val="StyleUnderline"/>
          <w:highlight w:val="cyan"/>
        </w:rPr>
        <w:t>participation as preferable</w:t>
      </w:r>
      <w:r>
        <w:rPr>
          <w:rStyle w:val="StyleUnderline"/>
        </w:rPr>
        <w:t xml:space="preserve"> to going a different way</w:t>
      </w:r>
      <w:r>
        <w:rPr>
          <w:sz w:val="16"/>
        </w:rPr>
        <w:t xml:space="preserve">. FROM DOMINANCE TO LEADERSHIP </w:t>
      </w:r>
      <w:r>
        <w:rPr>
          <w:rStyle w:val="StyleUnderline"/>
        </w:rPr>
        <w:t>The</w:t>
      </w:r>
      <w:r>
        <w:rPr>
          <w:sz w:val="16"/>
        </w:rPr>
        <w:t xml:space="preserve"> </w:t>
      </w:r>
      <w:r>
        <w:rPr>
          <w:rStyle w:val="Emphasis"/>
        </w:rPr>
        <w:t>second</w:t>
      </w:r>
      <w:r>
        <w:rPr>
          <w:sz w:val="16"/>
        </w:rPr>
        <w:t xml:space="preserve"> </w:t>
      </w:r>
      <w:r>
        <w:rPr>
          <w:rStyle w:val="StyleUnderline"/>
        </w:rPr>
        <w:t xml:space="preserve">factor accounting for the order's resilience is that </w:t>
      </w:r>
      <w:r>
        <w:rPr>
          <w:rStyle w:val="StyleUnderline"/>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has </w:t>
      </w:r>
      <w:r>
        <w:rPr>
          <w:rStyle w:val="Emphasis"/>
          <w:highlight w:val="cyan"/>
        </w:rPr>
        <w:t>managed the transition</w:t>
      </w:r>
      <w:r>
        <w:rPr>
          <w:rStyle w:val="StyleUnderline"/>
          <w:highlight w:val="cyan"/>
        </w:rPr>
        <w:t xml:space="preserve"> from dominance to leadership</w:t>
      </w:r>
      <w:r>
        <w:rPr>
          <w:rStyle w:val="StyleUnderline"/>
        </w:rPr>
        <w:t xml:space="preserve"> more </w:t>
      </w:r>
      <w:r>
        <w:rPr>
          <w:rStyle w:val="StyleUnderline"/>
          <w:highlight w:val="cyan"/>
        </w:rPr>
        <w:t>effectively</w:t>
      </w:r>
      <w:r>
        <w:rPr>
          <w:rStyle w:val="StyleUnderline"/>
        </w:rPr>
        <w:t xml:space="preserve"> than most appreciate</w:t>
      </w:r>
      <w:r>
        <w:rPr>
          <w:sz w:val="16"/>
        </w:rPr>
        <w:t xml:space="preserve">. </w:t>
      </w:r>
      <w:r>
        <w:rPr>
          <w:rStyle w:val="StyleUnderline"/>
        </w:rPr>
        <w:t xml:space="preserve">Over the past decade, U.S. diplomacy has facilitated a shift from formal, legal, top-down institutions to more practical, functional, and </w:t>
      </w:r>
      <w:r>
        <w:rPr>
          <w:rStyle w:val="Emphasis"/>
          <w:highlight w:val="cyan"/>
        </w:rPr>
        <w:t>regional approaches</w:t>
      </w:r>
      <w:r>
        <w:rPr>
          <w:rStyle w:val="StyleUnderline"/>
        </w:rPr>
        <w:t xml:space="preserve"> to managing transnational issues-"coalitions of the willing"</w:t>
      </w:r>
      <w:r>
        <w:rPr>
          <w:sz w:val="16"/>
        </w:rPr>
        <w:t xml:space="preserve"> (in the real, non-Iraq-war sense of the term). </w:t>
      </w:r>
      <w:r>
        <w:rPr>
          <w:rStyle w:val="StyleUnderline"/>
        </w:rPr>
        <w:t>This shift</w:t>
      </w:r>
      <w:r>
        <w:rPr>
          <w:sz w:val="16"/>
        </w:rPr>
        <w:t xml:space="preserve"> has not only </w:t>
      </w:r>
      <w:r>
        <w:rPr>
          <w:rStyle w:val="StyleUnderline"/>
        </w:rPr>
        <w:t>expanded</w:t>
      </w:r>
      <w:r>
        <w:rPr>
          <w:sz w:val="16"/>
        </w:rPr>
        <w:t xml:space="preserve"> the </w:t>
      </w:r>
      <w:r>
        <w:rPr>
          <w:rStyle w:val="StyleUnderline"/>
        </w:rPr>
        <w:t>prospects for shared problem solving; it</w:t>
      </w:r>
      <w:r>
        <w:rPr>
          <w:sz w:val="16"/>
        </w:rPr>
        <w:t xml:space="preserve"> has also </w:t>
      </w:r>
      <w:r>
        <w:rPr>
          <w:rStyle w:val="StyleUnderline"/>
          <w:highlight w:val="cyan"/>
        </w:rPr>
        <w:t>made the</w:t>
      </w:r>
      <w:r>
        <w:rPr>
          <w:rStyle w:val="StyleUnderline"/>
        </w:rPr>
        <w:t xml:space="preserve"> rules-based </w:t>
      </w:r>
      <w:r>
        <w:rPr>
          <w:rStyle w:val="StyleUnderline"/>
          <w:highlight w:val="cyan"/>
        </w:rPr>
        <w:t>order</w:t>
      </w:r>
      <w:r>
        <w:rPr>
          <w:rStyle w:val="StyleUnderline"/>
        </w:rPr>
        <w:t xml:space="preserve"> less rigid, and therefore </w:t>
      </w:r>
      <w:r>
        <w:rPr>
          <w:rStyle w:val="Emphasis"/>
          <w:highlight w:val="cyan"/>
        </w:rPr>
        <w:t>more lasting</w:t>
      </w:r>
      <w:r>
        <w:rPr>
          <w:sz w:val="16"/>
        </w:rPr>
        <w:t xml:space="preserve">. </w:t>
      </w:r>
      <w:r>
        <w:rPr>
          <w:rStyle w:val="StyleUnderline"/>
        </w:rPr>
        <w:t>Consider climate change</w:t>
      </w:r>
      <w:r>
        <w:rPr>
          <w:sz w:val="16"/>
        </w:rPr>
        <w:t xml:space="preserve">. </w:t>
      </w:r>
      <w:r>
        <w:rPr>
          <w:rStyle w:val="StyleUnderline"/>
        </w:rPr>
        <w:t>Formal legal structures, such as</w:t>
      </w:r>
      <w:r>
        <w:rPr>
          <w:sz w:val="16"/>
        </w:rPr>
        <w:t xml:space="preserve"> the </w:t>
      </w:r>
      <w:r>
        <w:rPr>
          <w:rStyle w:val="StyleUnderline"/>
        </w:rPr>
        <w:t>Kyoto</w:t>
      </w:r>
      <w:r>
        <w:rPr>
          <w:sz w:val="16"/>
        </w:rPr>
        <w:t xml:space="preserve"> Protocol, which </w:t>
      </w:r>
      <w:r>
        <w:rPr>
          <w:rStyle w:val="StyleUnderline"/>
        </w:rPr>
        <w:t>failed largely because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refused to participate</w:t>
      </w:r>
      <w:r>
        <w:rPr>
          <w:sz w:val="16"/>
        </w:rPr>
        <w:t xml:space="preserve"> and emerging powers were exempt, have given way to </w:t>
      </w:r>
      <w:r>
        <w:rPr>
          <w:rStyle w:val="StyleUnderline"/>
        </w:rPr>
        <w:t>less formal structures, such as</w:t>
      </w:r>
      <w:r>
        <w:rPr>
          <w:sz w:val="16"/>
        </w:rPr>
        <w:t xml:space="preserve"> the </w:t>
      </w:r>
      <w:r>
        <w:rPr>
          <w:rStyle w:val="StyleUnderline"/>
          <w:highlight w:val="cyan"/>
        </w:rPr>
        <w:t>Paris</w:t>
      </w:r>
      <w:r>
        <w:rPr>
          <w:sz w:val="16"/>
        </w:rPr>
        <w:t xml:space="preserve"> climate accord. Unlike Kyoto, Paris </w:t>
      </w:r>
      <w:r>
        <w:rPr>
          <w:rStyle w:val="StyleUnderline"/>
        </w:rPr>
        <w:t>achieved broadbased participation because its substantive commitments are voluntary and states have flexibility in how to meet them</w:t>
      </w:r>
      <w:r>
        <w:rPr>
          <w:sz w:val="16"/>
        </w:rPr>
        <w:t xml:space="preserve">. </w:t>
      </w:r>
      <w:r>
        <w:rPr>
          <w:rStyle w:val="StyleUnderline"/>
        </w:rPr>
        <w:t xml:space="preserve">It </w:t>
      </w:r>
      <w:r>
        <w:rPr>
          <w:rStyle w:val="StyleUnderline"/>
          <w:highlight w:val="cyan"/>
        </w:rPr>
        <w:t>can survive</w:t>
      </w:r>
      <w:r>
        <w:rPr>
          <w:rStyle w:val="StyleUnderline"/>
        </w:rPr>
        <w:t xml:space="preserve"> a temporary U.S. </w:t>
      </w:r>
      <w:r>
        <w:rPr>
          <w:rStyle w:val="StyleUnderline"/>
          <w:highlight w:val="cyan"/>
        </w:rPr>
        <w:t>withdrawal</w:t>
      </w:r>
      <w:r>
        <w:rPr>
          <w:rStyle w:val="StyleUnderline"/>
        </w:rPr>
        <w:t xml:space="preserve"> because other countries had already factored their targets into their national energy plans</w:t>
      </w:r>
      <w:r>
        <w:rPr>
          <w:sz w:val="16"/>
        </w:rPr>
        <w:t xml:space="preserve"> and because the United States can meet or exceed its own targets even without the help of Washington (points Brian Deese, a former climate adviser to Obama, has made in this magazine). </w:t>
      </w:r>
      <w:r>
        <w:rPr>
          <w:rStyle w:val="StyleUnderline"/>
          <w:highlight w:val="cyan"/>
        </w:rPr>
        <w:t>On</w:t>
      </w:r>
      <w:r>
        <w:rPr>
          <w:sz w:val="16"/>
        </w:rPr>
        <w:t xml:space="preserve"> nuclear </w:t>
      </w:r>
      <w:r>
        <w:rPr>
          <w:rStyle w:val="Emphasis"/>
          <w:highlight w:val="cyan"/>
        </w:rPr>
        <w:t>prolif</w:t>
      </w:r>
      <w:r>
        <w:rPr>
          <w:sz w:val="16"/>
        </w:rPr>
        <w:t xml:space="preserve">eration, formal Nuclear Nonproliferation Treaty review conferences have not advanced the ball on new legal norms. But </w:t>
      </w:r>
      <w:r>
        <w:rPr>
          <w:rStyle w:val="StyleUnderline"/>
        </w:rPr>
        <w:t>during the negotiations that led to the Iran nuclear deal, the P5+1</w:t>
      </w:r>
      <w:r>
        <w:rPr>
          <w:sz w:val="16"/>
        </w:rPr>
        <w:t xml:space="preserve"> (the five permanent members of the UN Security Council plus Germany) </w:t>
      </w:r>
      <w:r>
        <w:rPr>
          <w:rStyle w:val="StyleUnderline"/>
        </w:rPr>
        <w:t>joined together to develop a rules-based plan to address a major global proliferation problem</w:t>
      </w:r>
      <w:r>
        <w:rPr>
          <w:sz w:val="16"/>
        </w:rPr>
        <w:t xml:space="preserve">. The resulting agreement, the Joint Comprehensive Plan of Action, involved practical commitments from the negotiating parties but also incorporated key international institutions-the International Atomic Energy Agency and the Security Council-for oversight and enforcement. And </w:t>
      </w:r>
      <w:r>
        <w:rPr>
          <w:rStyle w:val="StyleUnderline"/>
          <w:highlight w:val="cyan"/>
        </w:rPr>
        <w:t>although Trump may</w:t>
      </w:r>
      <w:r>
        <w:rPr>
          <w:rStyle w:val="StyleUnderline"/>
        </w:rPr>
        <w:t xml:space="preserve"> eventually </w:t>
      </w:r>
      <w:r>
        <w:rPr>
          <w:rStyle w:val="StyleUnderline"/>
          <w:highlight w:val="cyan"/>
        </w:rPr>
        <w:t>withdraw</w:t>
      </w:r>
      <w:r>
        <w:rPr>
          <w:rStyle w:val="StyleUnderline"/>
        </w:rPr>
        <w:t xml:space="preserve"> from the agreement, the </w:t>
      </w:r>
      <w:r>
        <w:rPr>
          <w:rStyle w:val="Emphasis"/>
          <w:highlight w:val="cyan"/>
        </w:rPr>
        <w:t>broad participation</w:t>
      </w:r>
      <w:r>
        <w:rPr>
          <w:rStyle w:val="StyleUnderline"/>
          <w:highlight w:val="cyan"/>
        </w:rPr>
        <w:t xml:space="preserve"> and </w:t>
      </w:r>
      <w:r>
        <w:rPr>
          <w:rStyle w:val="Emphasis"/>
          <w:highlight w:val="cyan"/>
        </w:rPr>
        <w:t>buy-in</w:t>
      </w:r>
      <w:r>
        <w:rPr>
          <w:rStyle w:val="StyleUnderline"/>
        </w:rPr>
        <w:t xml:space="preserve"> that it achieved, and the fact that it is working as intended, have</w:t>
      </w:r>
      <w:r>
        <w:rPr>
          <w:sz w:val="16"/>
        </w:rPr>
        <w:t xml:space="preserve"> thus far </w:t>
      </w:r>
      <w:r>
        <w:rPr>
          <w:rStyle w:val="StyleUnderline"/>
          <w:highlight w:val="cyan"/>
        </w:rPr>
        <w:t>constrained him</w:t>
      </w:r>
      <w:r>
        <w:rPr>
          <w:rStyle w:val="StyleUnderline"/>
        </w:rPr>
        <w:t xml:space="preserve"> from doing so, despite his claim that it is "the worst deal ever."</w:t>
      </w:r>
      <w:r>
        <w:rPr>
          <w:rStyle w:val="StyleUnderline"/>
          <w:sz w:val="12"/>
        </w:rPr>
        <w:t xml:space="preserve"> </w:t>
      </w:r>
      <w:r>
        <w:rPr>
          <w:rStyle w:val="StyleUnderline"/>
          <w:highlight w:val="cyan"/>
        </w:rPr>
        <w:t>On trade</w:t>
      </w:r>
      <w:r>
        <w:rPr>
          <w:sz w:val="16"/>
        </w:rPr>
        <w:t xml:space="preserve"> and economics, although universal rule-making in the World Trade Organization has stalled, "plurilateral" and regional initiatives of various shapes and sizes have proliferated, from the East African Community to Latin America's Pacific Alliance. The United States is not party to some of these platforms, but it has helped promote them with technical and diplomatic support. Viewed from this perspective, Beijing's establishment of the Asian Infrastructure Investment Bank is largely in line with the "variable geometry" that the United States has encouraged. (Washington erred in resisting the AIU3 rather than working to shape its standards.) And on global health, the World Health Organization has recognized the need for more flexible arrangements to deal with major health crises, including publicprivate partnerships, such as the Global Fund to Fight AIDS, Tuberculosis and Malaria and Gavi, the Vaccine Alliance. Meanwhile, various emerging regional and subregional arrangements are playing larger roles in local problem solving. One could add other examples to the list, but the point is this: </w:t>
      </w:r>
      <w:r>
        <w:rPr>
          <w:rStyle w:val="StyleUnderline"/>
          <w:highlight w:val="cyan"/>
        </w:rPr>
        <w:t>the</w:t>
      </w:r>
      <w:r>
        <w:rPr>
          <w:rStyle w:val="StyleUnderline"/>
        </w:rPr>
        <w:t xml:space="preserve"> overall </w:t>
      </w:r>
      <w:r>
        <w:rPr>
          <w:rStyle w:val="StyleUnderline"/>
          <w:highlight w:val="cyan"/>
        </w:rPr>
        <w:t xml:space="preserve">trend toward </w:t>
      </w:r>
      <w:r>
        <w:rPr>
          <w:rStyle w:val="Emphasis"/>
          <w:highlight w:val="cyan"/>
        </w:rPr>
        <w:t>practicality</w:t>
      </w:r>
      <w:r>
        <w:rPr>
          <w:rStyle w:val="StyleUnderline"/>
          <w:highlight w:val="cyan"/>
        </w:rPr>
        <w:t xml:space="preserve"> and </w:t>
      </w:r>
      <w:r>
        <w:rPr>
          <w:rStyle w:val="Emphasis"/>
          <w:highlight w:val="cyan"/>
        </w:rPr>
        <w:t>flexibility</w:t>
      </w:r>
      <w:r>
        <w:rPr>
          <w:rStyle w:val="StyleUnderline"/>
        </w:rPr>
        <w:t xml:space="preserve">, encouraged by the </w:t>
      </w:r>
      <w:r>
        <w:rPr>
          <w:rStyle w:val="Emphasis"/>
        </w:rPr>
        <w:t>U</w:t>
      </w:r>
      <w:r>
        <w:rPr>
          <w:sz w:val="16"/>
        </w:rPr>
        <w:t xml:space="preserve">nited </w:t>
      </w:r>
      <w:r>
        <w:rPr>
          <w:rStyle w:val="Emphasis"/>
        </w:rPr>
        <w:t>S</w:t>
      </w:r>
      <w:r>
        <w:rPr>
          <w:sz w:val="16"/>
        </w:rPr>
        <w:t xml:space="preserve">tates, </w:t>
      </w:r>
      <w:r>
        <w:rPr>
          <w:rStyle w:val="StyleUnderline"/>
        </w:rPr>
        <w:t xml:space="preserve">has </w:t>
      </w:r>
      <w:r>
        <w:rPr>
          <w:rStyle w:val="StyleUnderline"/>
          <w:highlight w:val="cyan"/>
        </w:rPr>
        <w:t>generated</w:t>
      </w:r>
      <w:r>
        <w:rPr>
          <w:rStyle w:val="StyleUnderline"/>
        </w:rPr>
        <w:t xml:space="preserve"> </w:t>
      </w:r>
      <w:r>
        <w:rPr>
          <w:rStyle w:val="Emphasis"/>
        </w:rPr>
        <w:t xml:space="preserve">more </w:t>
      </w:r>
      <w:r>
        <w:rPr>
          <w:rStyle w:val="Emphasis"/>
          <w:highlight w:val="cyan"/>
        </w:rPr>
        <w:t>resilience</w:t>
      </w:r>
      <w:r>
        <w:rPr>
          <w:rStyle w:val="StyleUnderline"/>
        </w:rPr>
        <w:t xml:space="preserve"> in the rules-based order</w:t>
      </w:r>
      <w:r>
        <w:rPr>
          <w:sz w:val="16"/>
        </w:rPr>
        <w:t xml:space="preserve">. For one thing, </w:t>
      </w:r>
      <w:r>
        <w:rPr>
          <w:rStyle w:val="StyleUnderline"/>
        </w:rPr>
        <w:t>more practical and flexible approaches are better suited to handle the diffuse and complex nature of transnational challenges today</w:t>
      </w:r>
      <w:r>
        <w:rPr>
          <w:sz w:val="16"/>
        </w:rPr>
        <w:t xml:space="preserve">. For another, </w:t>
      </w:r>
      <w:r>
        <w:rPr>
          <w:rStyle w:val="StyleUnderline"/>
          <w:highlight w:val="cyan"/>
        </w:rPr>
        <w:t>the</w:t>
      </w:r>
      <w:r>
        <w:rPr>
          <w:rStyle w:val="StyleUnderline"/>
        </w:rPr>
        <w:t xml:space="preserve"> rest of the </w:t>
      </w:r>
      <w:r>
        <w:rPr>
          <w:rStyle w:val="StyleUnderline"/>
          <w:highlight w:val="cyan"/>
        </w:rPr>
        <w:t>world can continue</w:t>
      </w:r>
      <w:r>
        <w:rPr>
          <w:rStyle w:val="StyleUnderline"/>
        </w:rPr>
        <w:t xml:space="preserve"> to participate </w:t>
      </w:r>
      <w:r>
        <w:rPr>
          <w:rStyle w:val="Emphasis"/>
          <w:sz w:val="24"/>
          <w:highlight w:val="cyan"/>
        </w:rPr>
        <w:t>even when the</w:t>
      </w:r>
      <w:r>
        <w:rPr>
          <w:rStyle w:val="Emphasis"/>
          <w:sz w:val="24"/>
        </w:rPr>
        <w:t xml:space="preserve"> </w:t>
      </w:r>
      <w:r>
        <w:rPr>
          <w:rStyle w:val="Emphasis"/>
          <w:sz w:val="24"/>
          <w:highlight w:val="cyan"/>
        </w:rPr>
        <w:t>U</w:t>
      </w:r>
      <w:r>
        <w:rPr>
          <w:rStyle w:val="Emphasis"/>
          <w:sz w:val="24"/>
        </w:rPr>
        <w:t xml:space="preserve">nited </w:t>
      </w:r>
      <w:r>
        <w:rPr>
          <w:rStyle w:val="Emphasis"/>
          <w:sz w:val="24"/>
          <w:highlight w:val="cyan"/>
        </w:rPr>
        <w:lastRenderedPageBreak/>
        <w:t>S</w:t>
      </w:r>
      <w:r>
        <w:rPr>
          <w:rStyle w:val="Emphasis"/>
          <w:sz w:val="24"/>
        </w:rPr>
        <w:t xml:space="preserve">tates </w:t>
      </w:r>
      <w:r>
        <w:rPr>
          <w:rStyle w:val="Emphasis"/>
          <w:sz w:val="24"/>
          <w:highlight w:val="cyan"/>
        </w:rPr>
        <w:t>pulls back</w:t>
      </w:r>
      <w:r>
        <w:rPr>
          <w:sz w:val="16"/>
        </w:rPr>
        <w:t xml:space="preserve">. </w:t>
      </w:r>
      <w:r>
        <w:rPr>
          <w:rStyle w:val="StyleUnderline"/>
        </w:rPr>
        <w:t xml:space="preserve">The new </w:t>
      </w:r>
      <w:r>
        <w:rPr>
          <w:rStyle w:val="StyleUnderline"/>
          <w:highlight w:val="cyan"/>
        </w:rPr>
        <w:t xml:space="preserve">structures are </w:t>
      </w:r>
      <w:r>
        <w:rPr>
          <w:rStyle w:val="Emphasis"/>
          <w:highlight w:val="cyan"/>
        </w:rPr>
        <w:t>designed</w:t>
      </w:r>
      <w:r>
        <w:rPr>
          <w:rStyle w:val="StyleUnderline"/>
          <w:highlight w:val="cyan"/>
        </w:rPr>
        <w:t xml:space="preserve"> to </w:t>
      </w:r>
      <w:r>
        <w:rPr>
          <w:rStyle w:val="Emphasis"/>
          <w:highlight w:val="cyan"/>
        </w:rPr>
        <w:t>extract greater participation</w:t>
      </w:r>
      <w:r>
        <w:rPr>
          <w:rStyle w:val="Emphasis"/>
        </w:rPr>
        <w:t xml:space="preserve"> and contributions</w:t>
      </w:r>
      <w:r>
        <w:rPr>
          <w:rStyle w:val="StyleUnderline"/>
        </w:rPr>
        <w:t xml:space="preserve"> from a greater number of actors in a greater number of places-</w:t>
      </w:r>
      <w:r>
        <w:rPr>
          <w:rStyle w:val="Emphasis"/>
          <w:highlight w:val="cyan"/>
        </w:rPr>
        <w:t>even when</w:t>
      </w:r>
      <w:r>
        <w:rPr>
          <w:rStyle w:val="StyleUnderline"/>
        </w:rPr>
        <w:t xml:space="preserve"> the most </w:t>
      </w:r>
      <w:r>
        <w:rPr>
          <w:rStyle w:val="StyleUnderline"/>
          <w:highlight w:val="cyan"/>
        </w:rPr>
        <w:t>important</w:t>
      </w:r>
      <w:r>
        <w:rPr>
          <w:rStyle w:val="StyleUnderline"/>
        </w:rPr>
        <w:t xml:space="preserve"> of those </w:t>
      </w:r>
      <w:r>
        <w:rPr>
          <w:rStyle w:val="StyleUnderline"/>
          <w:highlight w:val="cyan"/>
        </w:rPr>
        <w:t>actors</w:t>
      </w:r>
      <w:r>
        <w:rPr>
          <w:rStyle w:val="StyleUnderline"/>
        </w:rPr>
        <w:t xml:space="preserve"> temporarily </w:t>
      </w:r>
      <w:r>
        <w:rPr>
          <w:rStyle w:val="StyleUnderline"/>
          <w:highlight w:val="cyan"/>
        </w:rPr>
        <w:t>relinquishes</w:t>
      </w:r>
      <w:r>
        <w:rPr>
          <w:rStyle w:val="StyleUnderline"/>
        </w:rPr>
        <w:t xml:space="preserve"> its </w:t>
      </w:r>
      <w:r>
        <w:rPr>
          <w:rStyle w:val="StyleUnderline"/>
          <w:highlight w:val="cyan"/>
        </w:rPr>
        <w:t>leadership</w:t>
      </w:r>
      <w:r>
        <w:rPr>
          <w:rStyle w:val="StyleUnderline"/>
        </w:rPr>
        <w:t xml:space="preserve"> role</w:t>
      </w:r>
      <w:r>
        <w:rPr>
          <w:sz w:val="16"/>
        </w:rPr>
        <w:t xml:space="preserve">. </w:t>
      </w:r>
      <w:r>
        <w:rPr>
          <w:rStyle w:val="StyleUnderline"/>
        </w:rPr>
        <w:t>There is a concern about whether this trend will water down rules</w:t>
      </w:r>
      <w:r>
        <w:rPr>
          <w:sz w:val="16"/>
        </w:rPr>
        <w:t xml:space="preserve">. </w:t>
      </w:r>
      <w:r>
        <w:rPr>
          <w:rStyle w:val="Emphasis"/>
        </w:rPr>
        <w:t>But</w:t>
      </w:r>
      <w:r>
        <w:rPr>
          <w:sz w:val="16"/>
        </w:rPr>
        <w:t xml:space="preserve"> </w:t>
      </w:r>
      <w:r>
        <w:rPr>
          <w:rStyle w:val="StyleUnderline"/>
        </w:rPr>
        <w:t>the record so far suggests this is not the case</w:t>
      </w:r>
      <w:r>
        <w:rPr>
          <w:sz w:val="16"/>
        </w:rPr>
        <w:t xml:space="preserve">. For example, the 11 nations currently pursuing the Trans-Pacific Partnership without U.S. participation might produce a trade agreement with weaker labor or environmental provisions than those in the U.S.-brokered version, which the Trump administration withdrew from last year. But those provisions would still represent an improvement over existing rules, and a new baseline against which future rules would be measured. Nor is this broader trend mutually exclusive with action in the UN system. </w:t>
      </w:r>
      <w:r>
        <w:rPr>
          <w:rStyle w:val="StyleUnderline"/>
        </w:rPr>
        <w:t>The rise of informal mechanisms of cooperation has not detracted from basic global standardsetting on issues such as civil aviation</w:t>
      </w:r>
      <w:r>
        <w:rPr>
          <w:sz w:val="16"/>
        </w:rPr>
        <w:t xml:space="preserve">. To the contrary, </w:t>
      </w:r>
      <w:r>
        <w:rPr>
          <w:rStyle w:val="StyleUnderline"/>
        </w:rPr>
        <w:t xml:space="preserve">the informal and the formal can be </w:t>
      </w:r>
      <w:r>
        <w:rPr>
          <w:rStyle w:val="Emphasis"/>
        </w:rPr>
        <w:t>mutually reinforcing</w:t>
      </w:r>
      <w:r>
        <w:rPr>
          <w:sz w:val="16"/>
        </w:rPr>
        <w:t xml:space="preserve">. </w:t>
      </w:r>
      <w:r>
        <w:rPr>
          <w:rStyle w:val="StyleUnderline"/>
          <w:highlight w:val="cyan"/>
        </w:rPr>
        <w:t>Progress</w:t>
      </w:r>
      <w:r>
        <w:rPr>
          <w:rStyle w:val="StyleUnderline"/>
        </w:rPr>
        <w:t xml:space="preserve"> conceived </w:t>
      </w:r>
      <w:r>
        <w:rPr>
          <w:rStyle w:val="StyleUnderline"/>
          <w:highlight w:val="cyan"/>
        </w:rPr>
        <w:t>in smaller formats</w:t>
      </w:r>
      <w:r>
        <w:rPr>
          <w:rStyle w:val="StyleUnderline"/>
        </w:rPr>
        <w:t xml:space="preserve"> outside the UN system can help </w:t>
      </w:r>
      <w:r>
        <w:rPr>
          <w:rStyle w:val="Emphasis"/>
          <w:highlight w:val="cyan"/>
        </w:rPr>
        <w:t>catalyze universal action</w:t>
      </w:r>
      <w:r>
        <w:rPr>
          <w:sz w:val="16"/>
        </w:rPr>
        <w:t xml:space="preserve">. BINDING TRUMP Finally, </w:t>
      </w:r>
      <w:r>
        <w:rPr>
          <w:rStyle w:val="StyleUnderline"/>
        </w:rPr>
        <w:t xml:space="preserve">although </w:t>
      </w:r>
      <w:r>
        <w:rPr>
          <w:rStyle w:val="StyleUnderline"/>
          <w:highlight w:val="cyan"/>
        </w:rPr>
        <w:t>Trump</w:t>
      </w:r>
      <w:r>
        <w:rPr>
          <w:rStyle w:val="StyleUnderline"/>
        </w:rPr>
        <w:t xml:space="preserve"> has created a temporary vacuum of global leadership and keeps raising questions about his basic fitness for office, he </w:t>
      </w:r>
      <w:r>
        <w:rPr>
          <w:rStyle w:val="StyleUnderline"/>
          <w:highlight w:val="cyan"/>
        </w:rPr>
        <w:t>has</w:t>
      </w:r>
      <w:r>
        <w:rPr>
          <w:sz w:val="16"/>
        </w:rPr>
        <w:t xml:space="preserve"> thus far </w:t>
      </w:r>
      <w:r>
        <w:rPr>
          <w:rStyle w:val="StyleUnderline"/>
          <w:highlight w:val="cyan"/>
        </w:rPr>
        <w:t xml:space="preserve">been </w:t>
      </w:r>
      <w:r>
        <w:rPr>
          <w:rStyle w:val="Emphasis"/>
          <w:highlight w:val="cyan"/>
        </w:rPr>
        <w:t>unable</w:t>
      </w:r>
      <w:r>
        <w:rPr>
          <w:rStyle w:val="StyleUnderline"/>
          <w:highlight w:val="cyan"/>
        </w:rPr>
        <w:t xml:space="preserve"> to do the</w:t>
      </w:r>
      <w:r>
        <w:rPr>
          <w:rStyle w:val="StyleUnderline"/>
        </w:rPr>
        <w:t xml:space="preserve"> level of systemic </w:t>
      </w:r>
      <w:r>
        <w:rPr>
          <w:rStyle w:val="StyleUnderline"/>
          <w:highlight w:val="cyan"/>
        </w:rPr>
        <w:t>damage</w:t>
      </w:r>
      <w:r>
        <w:rPr>
          <w:rStyle w:val="StyleUnderline"/>
        </w:rPr>
        <w:t xml:space="preserve"> in foreign affairs that </w:t>
      </w:r>
      <w:r>
        <w:rPr>
          <w:rStyle w:val="StyleUnderline"/>
          <w:highlight w:val="cyan"/>
        </w:rPr>
        <w:t>he threatened</w:t>
      </w:r>
      <w:r>
        <w:rPr>
          <w:rStyle w:val="StyleUnderline"/>
        </w:rPr>
        <w:t xml:space="preserve"> on the campaign trail</w:t>
      </w:r>
      <w:r>
        <w:rPr>
          <w:sz w:val="16"/>
        </w:rPr>
        <w:t xml:space="preserve">. </w:t>
      </w:r>
      <w:r>
        <w:rPr>
          <w:rStyle w:val="StyleUnderline"/>
        </w:rPr>
        <w:t>He has</w:t>
      </w:r>
      <w:r>
        <w:rPr>
          <w:sz w:val="16"/>
        </w:rPr>
        <w:t xml:space="preserve"> again, thus far-</w:t>
      </w:r>
      <w:r>
        <w:rPr>
          <w:rStyle w:val="Emphasis"/>
        </w:rPr>
        <w:t xml:space="preserve">been </w:t>
      </w:r>
      <w:r>
        <w:rPr>
          <w:rStyle w:val="Emphasis"/>
          <w:highlight w:val="cyan"/>
        </w:rPr>
        <w:t>constrained</w:t>
      </w:r>
      <w:r>
        <w:rPr>
          <w:sz w:val="16"/>
        </w:rPr>
        <w:t xml:space="preserve"> by Congress, </w:t>
      </w:r>
      <w:r>
        <w:rPr>
          <w:rStyle w:val="StyleUnderline"/>
          <w:highlight w:val="cyan"/>
        </w:rPr>
        <w:t xml:space="preserve">by his </w:t>
      </w:r>
      <w:r>
        <w:rPr>
          <w:rStyle w:val="Emphasis"/>
          <w:highlight w:val="cyan"/>
        </w:rPr>
        <w:t>own</w:t>
      </w:r>
      <w:r>
        <w:rPr>
          <w:rStyle w:val="Emphasis"/>
        </w:rPr>
        <w:t xml:space="preserve"> national security </w:t>
      </w:r>
      <w:r>
        <w:rPr>
          <w:rStyle w:val="Emphasis"/>
          <w:highlight w:val="cyan"/>
        </w:rPr>
        <w:t>team</w:t>
      </w:r>
      <w:r>
        <w:rPr>
          <w:rStyle w:val="StyleUnderline"/>
          <w:highlight w:val="cyan"/>
        </w:rPr>
        <w:t>, and</w:t>
      </w:r>
      <w:r>
        <w:rPr>
          <w:rStyle w:val="StyleUnderline"/>
        </w:rPr>
        <w:t xml:space="preserve"> by </w:t>
      </w:r>
      <w:r>
        <w:rPr>
          <w:rStyle w:val="Emphasis"/>
          <w:highlight w:val="cyan"/>
        </w:rPr>
        <w:t>reality</w:t>
      </w:r>
      <w:r>
        <w:rPr>
          <w:sz w:val="16"/>
        </w:rPr>
        <w:t xml:space="preserve">. </w:t>
      </w:r>
      <w:r>
        <w:rPr>
          <w:rStyle w:val="StyleUnderline"/>
        </w:rPr>
        <w:t>Consider the U.S. alliance system</w:t>
      </w:r>
      <w:r>
        <w:rPr>
          <w:sz w:val="16"/>
        </w:rPr>
        <w:t xml:space="preserve">, a central feature of the U.S.-led order. Trump continues to deride U.S. allies as free riders. But </w:t>
      </w:r>
      <w:r>
        <w:rPr>
          <w:rStyle w:val="StyleUnderline"/>
        </w:rPr>
        <w:t xml:space="preserve">Washington's </w:t>
      </w:r>
      <w:r>
        <w:rPr>
          <w:rStyle w:val="StyleUnderline"/>
          <w:highlight w:val="cyan"/>
        </w:rPr>
        <w:t>policy toward</w:t>
      </w:r>
      <w:r>
        <w:rPr>
          <w:rStyle w:val="StyleUnderline"/>
        </w:rPr>
        <w:t xml:space="preserve"> its </w:t>
      </w:r>
      <w:r>
        <w:rPr>
          <w:rStyle w:val="StyleUnderline"/>
          <w:highlight w:val="cyan"/>
        </w:rPr>
        <w:t>alliances</w:t>
      </w:r>
      <w:r>
        <w:rPr>
          <w:rStyle w:val="StyleUnderline"/>
        </w:rPr>
        <w:t xml:space="preserve"> in both Europe and Asia has been </w:t>
      </w:r>
      <w:r>
        <w:rPr>
          <w:rStyle w:val="StyleUnderline"/>
          <w:highlight w:val="cyan"/>
        </w:rPr>
        <w:t>marked</w:t>
      </w:r>
      <w:r>
        <w:rPr>
          <w:rStyle w:val="StyleUnderline"/>
        </w:rPr>
        <w:t xml:space="preserve"> more </w:t>
      </w:r>
      <w:r>
        <w:rPr>
          <w:rStyle w:val="StyleUnderline"/>
          <w:highlight w:val="cyan"/>
        </w:rPr>
        <w:t xml:space="preserve">by </w:t>
      </w:r>
      <w:r>
        <w:rPr>
          <w:rStyle w:val="Emphasis"/>
          <w:highlight w:val="cyan"/>
        </w:rPr>
        <w:t>continuity</w:t>
      </w:r>
      <w:r>
        <w:rPr>
          <w:rStyle w:val="StyleUnderline"/>
        </w:rPr>
        <w:t xml:space="preserve"> than change</w:t>
      </w:r>
      <w:r>
        <w:rPr>
          <w:sz w:val="16"/>
        </w:rPr>
        <w:t xml:space="preserve">. Trump's advisers have helped ensure that, as have outside advocacy and congressional oversight. And </w:t>
      </w:r>
      <w:r>
        <w:rPr>
          <w:rStyle w:val="StyleUnderline"/>
          <w:highlight w:val="cyan"/>
        </w:rPr>
        <w:t>European leaders</w:t>
      </w:r>
      <w:r>
        <w:rPr>
          <w:sz w:val="16"/>
        </w:rPr>
        <w:t xml:space="preserve"> have sought to </w:t>
      </w:r>
      <w:r>
        <w:rPr>
          <w:rStyle w:val="StyleUnderline"/>
          <w:highlight w:val="cyan"/>
        </w:rPr>
        <w:t>sustain the alliance, despite</w:t>
      </w:r>
      <w:r>
        <w:rPr>
          <w:rStyle w:val="StyleUnderline"/>
        </w:rPr>
        <w:t xml:space="preserve"> their </w:t>
      </w:r>
      <w:r>
        <w:rPr>
          <w:rStyle w:val="StyleUnderline"/>
          <w:highlight w:val="cyan"/>
        </w:rPr>
        <w:t xml:space="preserve">misgivings </w:t>
      </w:r>
      <w:r>
        <w:rPr>
          <w:rStyle w:val="StyleUnderline"/>
        </w:rPr>
        <w:t>about Trump, by working around him</w:t>
      </w:r>
      <w:r>
        <w:rPr>
          <w:sz w:val="16"/>
        </w:rPr>
        <w:t xml:space="preserve">. Similarly, whatever the administration's desire to ease pressure on Russia for violations of Ukraine's territorial integrity-a foundational norm of the rules-based order-Congress overwhelmingly approved new sanctions, tying Trump's hands. (The administration subsequently surprised most observers by announcing that it would provide lethal assistance to Ukraine, a move pushed by top members of Trump's national security team.) Perhaps most important, </w:t>
      </w:r>
      <w:r>
        <w:rPr>
          <w:rStyle w:val="StyleUnderline"/>
          <w:highlight w:val="cyan"/>
        </w:rPr>
        <w:t>Trump</w:t>
      </w:r>
      <w:r>
        <w:rPr>
          <w:rStyle w:val="StyleUnderline"/>
        </w:rPr>
        <w:t xml:space="preserve"> has </w:t>
      </w:r>
      <w:r>
        <w:rPr>
          <w:rStyle w:val="StyleUnderline"/>
          <w:highlight w:val="cyan"/>
        </w:rPr>
        <w:t>found</w:t>
      </w:r>
      <w:r>
        <w:rPr>
          <w:rStyle w:val="StyleUnderline"/>
        </w:rPr>
        <w:t xml:space="preserve"> that </w:t>
      </w:r>
      <w:r>
        <w:rPr>
          <w:rStyle w:val="StyleUnderline"/>
          <w:highlight w:val="cyan"/>
        </w:rPr>
        <w:t>whatever</w:t>
      </w:r>
      <w:r>
        <w:rPr>
          <w:rStyle w:val="StyleUnderline"/>
        </w:rPr>
        <w:t xml:space="preserve"> his </w:t>
      </w:r>
      <w:r>
        <w:rPr>
          <w:rStyle w:val="StyleUnderline"/>
          <w:highlight w:val="cyan"/>
        </w:rPr>
        <w:t>contempt for the</w:t>
      </w:r>
      <w:r>
        <w:rPr>
          <w:rStyle w:val="StyleUnderline"/>
        </w:rPr>
        <w:t xml:space="preserve"> rules-based </w:t>
      </w:r>
      <w:r>
        <w:rPr>
          <w:rStyle w:val="StyleUnderline"/>
          <w:highlight w:val="cyan"/>
        </w:rPr>
        <w:t>order</w:t>
      </w:r>
      <w:r>
        <w:rPr>
          <w:rStyle w:val="StyleUnderline"/>
        </w:rPr>
        <w:t xml:space="preserve">, </w:t>
      </w:r>
      <w:r>
        <w:rPr>
          <w:rStyle w:val="Emphasis"/>
          <w:highlight w:val="cyan"/>
        </w:rPr>
        <w:t>he needs it</w:t>
      </w:r>
      <w:r>
        <w:rPr>
          <w:sz w:val="16"/>
        </w:rPr>
        <w:t xml:space="preserve">. Here he follows a line of American politicians who have chafed at perceived limits on U.S. freedom of action but ultimately </w:t>
      </w:r>
      <w:r>
        <w:rPr>
          <w:rStyle w:val="StyleUnderline"/>
        </w:rPr>
        <w:t>recognized that the order protects and advances U.S. interests</w:t>
      </w:r>
      <w:r>
        <w:rPr>
          <w:sz w:val="16"/>
        </w:rPr>
        <w:t xml:space="preserve">. </w:t>
      </w:r>
      <w:r>
        <w:rPr>
          <w:rStyle w:val="StyleUnderline"/>
        </w:rPr>
        <w:t>To counter North Korea, he needs both strong Asian alliances and a working relationship with Beijing</w:t>
      </w:r>
      <w:r>
        <w:rPr>
          <w:sz w:val="16"/>
        </w:rPr>
        <w:t xml:space="preserve"> (contrary to everything he said during the campaign). </w:t>
      </w:r>
      <w:r>
        <w:rPr>
          <w:rStyle w:val="StyleUnderline"/>
        </w:rPr>
        <w:t>To defeat</w:t>
      </w:r>
      <w:r>
        <w:rPr>
          <w:sz w:val="16"/>
        </w:rPr>
        <w:t xml:space="preserve"> the Islamic State (also known as </w:t>
      </w:r>
      <w:r>
        <w:rPr>
          <w:rStyle w:val="Emphasis"/>
        </w:rPr>
        <w:t>isis</w:t>
      </w:r>
      <w:r>
        <w:rPr>
          <w:sz w:val="16"/>
        </w:rPr>
        <w:t xml:space="preserve">), </w:t>
      </w:r>
      <w:r>
        <w:rPr>
          <w:rStyle w:val="StyleUnderline"/>
        </w:rPr>
        <w:t>he needs the allies and partners that made up the coalition, built during the Obama administration</w:t>
      </w:r>
      <w:r>
        <w:rPr>
          <w:sz w:val="16"/>
        </w:rPr>
        <w:t xml:space="preserve">, that helped eject isis from Mosul and Raqqa. </w:t>
      </w:r>
      <w:r>
        <w:rPr>
          <w:rStyle w:val="StyleUnderline"/>
          <w:highlight w:val="cyan"/>
        </w:rPr>
        <w:t>Trump has</w:t>
      </w:r>
      <w:r>
        <w:rPr>
          <w:sz w:val="16"/>
        </w:rPr>
        <w:t xml:space="preserve"> therefore </w:t>
      </w:r>
      <w:r>
        <w:rPr>
          <w:rStyle w:val="StyleUnderline"/>
          <w:highlight w:val="cyan"/>
        </w:rPr>
        <w:t xml:space="preserve">been </w:t>
      </w:r>
      <w:r>
        <w:rPr>
          <w:rStyle w:val="Emphasis"/>
          <w:highlight w:val="cyan"/>
        </w:rPr>
        <w:t>forced</w:t>
      </w:r>
      <w:r>
        <w:rPr>
          <w:sz w:val="16"/>
        </w:rPr>
        <w:t xml:space="preserve"> </w:t>
      </w:r>
      <w:r>
        <w:rPr>
          <w:rStyle w:val="StyleUnderline"/>
          <w:highlight w:val="cyan"/>
        </w:rPr>
        <w:t>to embrace</w:t>
      </w:r>
      <w:r>
        <w:rPr>
          <w:sz w:val="16"/>
        </w:rPr>
        <w:t xml:space="preserve"> elements of </w:t>
      </w:r>
      <w:r>
        <w:rPr>
          <w:rStyle w:val="StyleUnderline"/>
          <w:highlight w:val="cyan"/>
        </w:rPr>
        <w:t>the order</w:t>
      </w:r>
      <w:r>
        <w:rPr>
          <w:rStyle w:val="StyleUnderline"/>
        </w:rPr>
        <w:t xml:space="preserve"> he would rather dismiss</w:t>
      </w:r>
      <w:r>
        <w:rPr>
          <w:sz w:val="16"/>
        </w:rPr>
        <w:t xml:space="preserve">. </w:t>
      </w:r>
      <w:r>
        <w:rPr>
          <w:rStyle w:val="StyleUnderline"/>
          <w:highlight w:val="cyan"/>
        </w:rPr>
        <w:t>Trump's</w:t>
      </w:r>
      <w:r>
        <w:rPr>
          <w:rStyle w:val="StyleUnderline"/>
        </w:rPr>
        <w:t xml:space="preserve"> own </w:t>
      </w:r>
      <w:r>
        <w:rPr>
          <w:rStyle w:val="Emphasis"/>
          <w:highlight w:val="cyan"/>
        </w:rPr>
        <w:t>lack of focus</w:t>
      </w:r>
      <w:r>
        <w:rPr>
          <w:rStyle w:val="StyleUnderline"/>
        </w:rPr>
        <w:t xml:space="preserve"> has </w:t>
      </w:r>
      <w:r>
        <w:rPr>
          <w:rStyle w:val="StyleUnderline"/>
          <w:highlight w:val="cyan"/>
        </w:rPr>
        <w:t>helped</w:t>
      </w:r>
      <w:r>
        <w:rPr>
          <w:sz w:val="16"/>
        </w:rPr>
        <w:t xml:space="preserve">. The international relations expert Thomas Wright is correct to warn that "since World War II, the foreign policy of every administration has been defined by the character and opinions of its president," not anybody else. And Trump's worst impulses may yet win out, with disastrous consequences. But </w:t>
      </w:r>
      <w:r>
        <w:rPr>
          <w:rStyle w:val="StyleUnderline"/>
        </w:rPr>
        <w:t>unlike his predecessors, Trump has displayed relatively little interest in translating his impulses into consistent policy actions</w:t>
      </w:r>
      <w:r>
        <w:rPr>
          <w:sz w:val="16"/>
        </w:rPr>
        <w:t xml:space="preserve">. </w:t>
      </w:r>
      <w:r>
        <w:rPr>
          <w:rStyle w:val="StyleUnderline"/>
          <w:highlight w:val="cyan"/>
        </w:rPr>
        <w:t>That can</w:t>
      </w:r>
      <w:r>
        <w:rPr>
          <w:rStyle w:val="StyleUnderline"/>
        </w:rPr>
        <w:t xml:space="preserve"> potentially </w:t>
      </w:r>
      <w:r>
        <w:rPr>
          <w:rStyle w:val="StyleUnderline"/>
          <w:highlight w:val="cyan"/>
        </w:rPr>
        <w:t>allow the system</w:t>
      </w:r>
      <w:r>
        <w:rPr>
          <w:rStyle w:val="StyleUnderline"/>
        </w:rPr>
        <w:t xml:space="preserve"> around him, including voices outside government, </w:t>
      </w:r>
      <w:r>
        <w:rPr>
          <w:rStyle w:val="StyleUnderline"/>
          <w:highlight w:val="cyan"/>
        </w:rPr>
        <w:t>to play a</w:t>
      </w:r>
      <w:r>
        <w:rPr>
          <w:rStyle w:val="StyleUnderline"/>
        </w:rPr>
        <w:t xml:space="preserve"> more </w:t>
      </w:r>
      <w:r>
        <w:rPr>
          <w:rStyle w:val="Emphasis"/>
          <w:highlight w:val="cyan"/>
        </w:rPr>
        <w:t>powerful constraining role</w:t>
      </w:r>
      <w:r>
        <w:rPr>
          <w:rStyle w:val="StyleUnderline"/>
        </w:rPr>
        <w:t xml:space="preserve"> than usual</w:t>
      </w:r>
      <w:r>
        <w:rPr>
          <w:sz w:val="16"/>
        </w:rPr>
        <w:t>.</w:t>
      </w:r>
    </w:p>
    <w:p w14:paraId="50E7694A" w14:textId="77777777" w:rsidR="00E5316C" w:rsidRDefault="00E5316C" w:rsidP="00E5316C"/>
    <w:p w14:paraId="58BF19B1" w14:textId="7C111AF1" w:rsidR="00E5316C" w:rsidRDefault="00B66337" w:rsidP="00B66337">
      <w:pPr>
        <w:pStyle w:val="Heading1"/>
      </w:pPr>
      <w:r>
        <w:lastRenderedPageBreak/>
        <w:t>2NC</w:t>
      </w:r>
    </w:p>
    <w:p w14:paraId="4F83F148" w14:textId="77777777" w:rsidR="006B5232" w:rsidRDefault="006B5232" w:rsidP="006B5232">
      <w:pPr>
        <w:pStyle w:val="Heading2"/>
      </w:pPr>
      <w:r>
        <w:lastRenderedPageBreak/>
        <w:t>Trade</w:t>
      </w:r>
    </w:p>
    <w:p w14:paraId="13CC4860" w14:textId="77777777" w:rsidR="006B5232" w:rsidRDefault="006B5232" w:rsidP="006B5232">
      <w:pPr>
        <w:pStyle w:val="Heading3"/>
        <w:rPr>
          <w:rFonts w:cs="Times New Roman"/>
        </w:rPr>
      </w:pPr>
      <w:bookmarkStart w:id="4" w:name="BlockBM631"/>
      <w:r>
        <w:rPr>
          <w:rFonts w:cs="Times New Roman"/>
        </w:rPr>
        <w:lastRenderedPageBreak/>
        <w:t xml:space="preserve">AT: </w:t>
      </w:r>
      <w:r w:rsidRPr="00C76F1F">
        <w:rPr>
          <w:rFonts w:cs="Times New Roman"/>
        </w:rPr>
        <w:t>Trade War/Protectionism</w:t>
      </w:r>
    </w:p>
    <w:p w14:paraId="1F014FF6" w14:textId="77777777" w:rsidR="006B5232" w:rsidRPr="00C76F1F" w:rsidRDefault="006B5232" w:rsidP="006B5232">
      <w:pPr>
        <w:keepNext/>
        <w:keepLines/>
        <w:spacing w:before="40"/>
        <w:outlineLvl w:val="3"/>
        <w:rPr>
          <w:rFonts w:eastAsiaTheme="majorEastAsia" w:cstheme="majorBidi"/>
          <w:b/>
          <w:iCs/>
          <w:sz w:val="26"/>
        </w:rPr>
      </w:pPr>
      <w:r w:rsidRPr="00C76F1F">
        <w:rPr>
          <w:rFonts w:eastAsiaTheme="majorEastAsia" w:cstheme="majorBidi"/>
          <w:b/>
          <w:iCs/>
          <w:sz w:val="26"/>
        </w:rPr>
        <w:t>Trade doesn’t solve war---commerce just re-routes.</w:t>
      </w:r>
    </w:p>
    <w:p w14:paraId="106555FB" w14:textId="77777777" w:rsidR="006B5232" w:rsidRPr="00C76F1F" w:rsidRDefault="006B5232" w:rsidP="006B5232">
      <w:r w:rsidRPr="00C76F1F">
        <w:t xml:space="preserve">Joanne </w:t>
      </w:r>
      <w:r w:rsidRPr="00C76F1F">
        <w:rPr>
          <w:b/>
          <w:bCs/>
          <w:sz w:val="26"/>
        </w:rPr>
        <w:t>Gowa &amp;</w:t>
      </w:r>
      <w:r w:rsidRPr="00C76F1F">
        <w:t xml:space="preserve"> Raymond </w:t>
      </w:r>
      <w:r w:rsidRPr="00C76F1F">
        <w:rPr>
          <w:b/>
          <w:bCs/>
          <w:sz w:val="26"/>
        </w:rPr>
        <w:t>Hicks 17</w:t>
      </w:r>
      <w:r w:rsidRPr="00C76F1F">
        <w:t xml:space="preserve">. **William P. Boswell Professor of World Politics of Peace and War, Princeton. **Statistical Programmer, Niehaus Center for Globalization and Governance; PhD in political science, Emory. “Commerce and Conflict: New Data about the Great War.” </w:t>
      </w:r>
      <w:r w:rsidRPr="00C76F1F">
        <w:rPr>
          <w:i/>
        </w:rPr>
        <w:t>British Journal of Political Science</w:t>
      </w:r>
      <w:r w:rsidRPr="00C76F1F">
        <w:t xml:space="preserve"> 47(3): 653-74. Emory Libraries. </w:t>
      </w:r>
    </w:p>
    <w:p w14:paraId="1AA027D9" w14:textId="452292E4" w:rsidR="006B5232" w:rsidRDefault="006B5232" w:rsidP="006B5232">
      <w:pPr>
        <w:rPr>
          <w:sz w:val="16"/>
        </w:rPr>
      </w:pPr>
      <w:r w:rsidRPr="00C76F1F">
        <w:rPr>
          <w:sz w:val="16"/>
        </w:rPr>
        <w:t xml:space="preserve">The findings we report show that </w:t>
      </w:r>
      <w:r w:rsidRPr="00C76F1F">
        <w:rPr>
          <w:u w:val="single"/>
        </w:rPr>
        <w:t xml:space="preserve">the Great War led to a </w:t>
      </w:r>
      <w:r w:rsidRPr="00C76F1F">
        <w:rPr>
          <w:b/>
          <w:iCs/>
          <w:u w:val="single"/>
          <w:bdr w:val="single" w:sz="8" w:space="0" w:color="auto"/>
        </w:rPr>
        <w:t>rerouting</w:t>
      </w:r>
      <w:r w:rsidRPr="00C76F1F">
        <w:rPr>
          <w:u w:val="single"/>
        </w:rPr>
        <w:t>, rather than a</w:t>
      </w:r>
      <w:r w:rsidRPr="00C76F1F">
        <w:rPr>
          <w:sz w:val="16"/>
        </w:rPr>
        <w:t xml:space="preserve"> wholesale </w:t>
      </w:r>
      <w:r w:rsidRPr="00C76F1F">
        <w:rPr>
          <w:u w:val="single"/>
        </w:rPr>
        <w:t>breakdown, of trade.</w:t>
      </w:r>
      <w:r w:rsidRPr="00C76F1F">
        <w:rPr>
          <w:sz w:val="16"/>
        </w:rPr>
        <w:t xml:space="preserve"> This did not come as a surprise to states: the historical record shows that </w:t>
      </w:r>
      <w:r w:rsidRPr="00C76F1F">
        <w:rPr>
          <w:u w:val="single"/>
        </w:rPr>
        <w:t>states anticipated wartime shifts in their trade channels</w:t>
      </w:r>
      <w:r w:rsidRPr="00C76F1F">
        <w:rPr>
          <w:sz w:val="16"/>
        </w:rPr>
        <w:t xml:space="preserve">. Most belligerents nonetheless incurred efficiency losses as a consequence of the shifts, but the losses pale in light of the aggregate costs the war imposed on them. These findings suggest that </w:t>
      </w:r>
      <w:r w:rsidRPr="00DB29EC">
        <w:rPr>
          <w:highlight w:val="cyan"/>
          <w:u w:val="single"/>
        </w:rPr>
        <w:t xml:space="preserve">neglecting wartime trade channels can </w:t>
      </w:r>
      <w:r w:rsidRPr="00DB29EC">
        <w:rPr>
          <w:b/>
          <w:iCs/>
          <w:highlight w:val="cyan"/>
          <w:u w:val="single"/>
          <w:bdr w:val="single" w:sz="8" w:space="0" w:color="auto"/>
        </w:rPr>
        <w:t>overstate</w:t>
      </w:r>
      <w:r w:rsidRPr="00DB29EC">
        <w:rPr>
          <w:highlight w:val="cyan"/>
          <w:u w:val="single"/>
        </w:rPr>
        <w:t xml:space="preserve"> the deterrent power of ex ante trade</w:t>
      </w:r>
      <w:r w:rsidRPr="00C76F1F">
        <w:rPr>
          <w:sz w:val="16"/>
        </w:rPr>
        <w:t xml:space="preserve">. It is reasonable to question the extent to which wartime trade can, in general, substitute for its ex ante counterpart. This depends, as we noted above, on the composition of trade. </w:t>
      </w:r>
      <w:r w:rsidRPr="00C76F1F">
        <w:rPr>
          <w:u w:val="single"/>
        </w:rPr>
        <w:t>The dominance of homogenous products</w:t>
      </w:r>
      <w:r w:rsidRPr="00C76F1F">
        <w:rPr>
          <w:sz w:val="16"/>
        </w:rPr>
        <w:t xml:space="preserve"> in trade at the time of World War I </w:t>
      </w:r>
      <w:r w:rsidRPr="00C76F1F">
        <w:rPr>
          <w:u w:val="single"/>
        </w:rPr>
        <w:t>made substitution a feasible option</w:t>
      </w:r>
      <w:r w:rsidRPr="00C76F1F">
        <w:rPr>
          <w:sz w:val="16"/>
        </w:rPr>
        <w:t xml:space="preserve">. For the same reason, </w:t>
      </w:r>
      <w:r w:rsidRPr="00C76F1F">
        <w:rPr>
          <w:u w:val="single"/>
        </w:rPr>
        <w:t>other wars that occurred during the first half of the twentieth century seem likely to have precipitated the same trade dynamics as did the Great War</w:t>
      </w:r>
      <w:r w:rsidRPr="00C76F1F">
        <w:rPr>
          <w:sz w:val="16"/>
        </w:rPr>
        <w:t xml:space="preserve">. Preliminary </w:t>
      </w:r>
      <w:r w:rsidRPr="00C76F1F">
        <w:rPr>
          <w:u w:val="single"/>
        </w:rPr>
        <w:t>empirical analyses are consistent with this argument</w:t>
      </w:r>
      <w:r w:rsidRPr="00C76F1F">
        <w:rPr>
          <w:sz w:val="16"/>
        </w:rPr>
        <w:t xml:space="preserve">. 95 After World War II, however, </w:t>
      </w:r>
      <w:r w:rsidRPr="00C76F1F">
        <w:rPr>
          <w:u w:val="single"/>
        </w:rPr>
        <w:t>intra-industry trade</w:t>
      </w:r>
      <w:r w:rsidRPr="00C76F1F">
        <w:rPr>
          <w:sz w:val="16"/>
        </w:rPr>
        <w:t xml:space="preserve"> – that is, trade in differentiated products between countries with similar factor endowments – </w:t>
      </w:r>
      <w:r w:rsidRPr="00C76F1F">
        <w:rPr>
          <w:u w:val="single"/>
        </w:rPr>
        <w:t>came to account for a much larger share of commerce</w:t>
      </w:r>
      <w:r w:rsidRPr="00C76F1F">
        <w:rPr>
          <w:sz w:val="16"/>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C76F1F">
        <w:rPr>
          <w:u w:val="single"/>
        </w:rPr>
        <w:t>Production networks</w:t>
      </w:r>
      <w:r w:rsidRPr="00C76F1F">
        <w:rPr>
          <w:sz w:val="16"/>
        </w:rPr>
        <w:t xml:space="preserve"> also </w:t>
      </w:r>
      <w:r w:rsidRPr="00C76F1F">
        <w:rPr>
          <w:u w:val="single"/>
        </w:rPr>
        <w:t>spread more widely across countries over time</w:t>
      </w:r>
      <w:r w:rsidRPr="00C76F1F">
        <w:rPr>
          <w:sz w:val="16"/>
        </w:rPr>
        <w:t xml:space="preserve">. </w:t>
      </w:r>
      <w:r w:rsidRPr="00C76F1F">
        <w:rPr>
          <w:u w:val="single"/>
        </w:rPr>
        <w:t>This implies that conflicts in the more recent past might indeed have wreaked havoc on trade, raising the deterrent power of ex ante trade</w:t>
      </w:r>
      <w:r w:rsidRPr="00C76F1F">
        <w:rPr>
          <w:sz w:val="16"/>
        </w:rPr>
        <w:t xml:space="preserve">. </w:t>
      </w:r>
      <w:r w:rsidRPr="00C76F1F">
        <w:rPr>
          <w:u w:val="single"/>
        </w:rPr>
        <w:t>But the composition of conflicts</w:t>
      </w:r>
      <w:r w:rsidRPr="00C76F1F">
        <w:rPr>
          <w:sz w:val="16"/>
        </w:rPr>
        <w:t xml:space="preserve"> also </w:t>
      </w:r>
      <w:r w:rsidRPr="00C76F1F">
        <w:rPr>
          <w:u w:val="single"/>
        </w:rPr>
        <w:t>shifted over time</w:t>
      </w:r>
      <w:r w:rsidRPr="00C76F1F">
        <w:rPr>
          <w:sz w:val="16"/>
        </w:rPr>
        <w:t xml:space="preserve">. After 1945, no war would ever again split the major trading states. As we noted above, </w:t>
      </w:r>
      <w:r w:rsidRPr="00C76F1F">
        <w:rPr>
          <w:u w:val="single"/>
        </w:rPr>
        <w:t>the advent of the Cold War transformed them into each other’s sturdiest allies</w:t>
      </w:r>
      <w:r w:rsidRPr="00C76F1F">
        <w:rPr>
          <w:sz w:val="16"/>
        </w:rPr>
        <w:t xml:space="preserve">. </w:t>
      </w:r>
      <w:r w:rsidRPr="00DB29EC">
        <w:rPr>
          <w:highlight w:val="cyan"/>
          <w:u w:val="single"/>
        </w:rPr>
        <w:t>Because</w:t>
      </w:r>
      <w:r w:rsidRPr="00C76F1F">
        <w:rPr>
          <w:u w:val="single"/>
        </w:rPr>
        <w:t xml:space="preserve"> the </w:t>
      </w:r>
      <w:r w:rsidRPr="00DB29EC">
        <w:rPr>
          <w:highlight w:val="cyan"/>
          <w:u w:val="single"/>
        </w:rPr>
        <w:t xml:space="preserve">advanced industrialized countries account for a large share of </w:t>
      </w:r>
      <w:r w:rsidRPr="00DB29EC">
        <w:rPr>
          <w:b/>
          <w:iCs/>
          <w:highlight w:val="cyan"/>
          <w:u w:val="single"/>
          <w:bdr w:val="single" w:sz="8" w:space="0" w:color="auto"/>
        </w:rPr>
        <w:t>intra-industry trade</w:t>
      </w:r>
      <w:r w:rsidRPr="00C76F1F">
        <w:rPr>
          <w:u w:val="single"/>
        </w:rPr>
        <w:t xml:space="preserve">, post-World War II </w:t>
      </w:r>
      <w:r w:rsidRPr="00DB29EC">
        <w:rPr>
          <w:highlight w:val="cyan"/>
          <w:u w:val="single"/>
        </w:rPr>
        <w:t xml:space="preserve">conflicts </w:t>
      </w:r>
      <w:r w:rsidRPr="00DB29EC">
        <w:rPr>
          <w:b/>
          <w:iCs/>
          <w:highlight w:val="cyan"/>
          <w:u w:val="single"/>
          <w:bdr w:val="single" w:sz="8" w:space="0" w:color="auto"/>
        </w:rPr>
        <w:t>did not endanger</w:t>
      </w:r>
      <w:r w:rsidRPr="00C76F1F">
        <w:rPr>
          <w:u w:val="single"/>
        </w:rPr>
        <w:t xml:space="preserve"> the </w:t>
      </w:r>
      <w:r w:rsidRPr="00DB29EC">
        <w:rPr>
          <w:highlight w:val="cyan"/>
          <w:u w:val="single"/>
        </w:rPr>
        <w:t>exchange of differentiated products</w:t>
      </w:r>
      <w:r w:rsidRPr="00C76F1F">
        <w:rPr>
          <w:sz w:val="16"/>
        </w:rPr>
        <w:t xml:space="preserve">. </w:t>
      </w:r>
      <w:r w:rsidRPr="00C76F1F">
        <w:rPr>
          <w:u w:val="single"/>
        </w:rPr>
        <w:t>The same is true of foreign direct investment</w:t>
      </w:r>
      <w:r w:rsidRPr="00C76F1F">
        <w:rPr>
          <w:sz w:val="16"/>
        </w:rPr>
        <w:t xml:space="preserve">: for most of the twentieth century, it was largely the major developed country trading partners that were both its home and host countries. 98 </w:t>
      </w:r>
      <w:r w:rsidRPr="00DB29EC">
        <w:rPr>
          <w:highlight w:val="cyan"/>
          <w:u w:val="single"/>
        </w:rPr>
        <w:t xml:space="preserve">The </w:t>
      </w:r>
      <w:r w:rsidRPr="00DB29EC">
        <w:rPr>
          <w:b/>
          <w:iCs/>
          <w:highlight w:val="cyan"/>
          <w:u w:val="single"/>
          <w:bdr w:val="single" w:sz="8" w:space="0" w:color="auto"/>
        </w:rPr>
        <w:t>changing composition of warring dyads</w:t>
      </w:r>
      <w:r w:rsidRPr="00C76F1F">
        <w:rPr>
          <w:u w:val="single"/>
        </w:rPr>
        <w:t xml:space="preserve"> after World War II may help </w:t>
      </w:r>
      <w:r w:rsidRPr="00DB29EC">
        <w:rPr>
          <w:highlight w:val="cyan"/>
          <w:u w:val="single"/>
        </w:rPr>
        <w:t>explain</w:t>
      </w:r>
      <w:r w:rsidRPr="00C76F1F">
        <w:rPr>
          <w:u w:val="single"/>
        </w:rPr>
        <w:t xml:space="preserve"> the findings in the empirical literature on this period </w:t>
      </w:r>
      <w:r w:rsidRPr="00DB29EC">
        <w:rPr>
          <w:highlight w:val="cyan"/>
          <w:u w:val="single"/>
        </w:rPr>
        <w:t>that conflict and ex ante trade are inversely related</w:t>
      </w:r>
      <w:r w:rsidRPr="00C76F1F">
        <w:rPr>
          <w:sz w:val="16"/>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C76F1F">
        <w:rPr>
          <w:u w:val="single"/>
        </w:rPr>
        <w:t>The Great War</w:t>
      </w:r>
      <w:r w:rsidRPr="00C76F1F">
        <w:rPr>
          <w:sz w:val="16"/>
        </w:rPr>
        <w:t xml:space="preserve"> also reputedly </w:t>
      </w:r>
      <w:r w:rsidRPr="00C76F1F">
        <w:rPr>
          <w:u w:val="single"/>
        </w:rPr>
        <w:t>destroyed the large trade flows that existed during the first golden age of globalization</w:t>
      </w:r>
      <w:r w:rsidRPr="00C76F1F">
        <w:rPr>
          <w:sz w:val="16"/>
        </w:rPr>
        <w:t xml:space="preserve">. For this reason, </w:t>
      </w:r>
      <w:r w:rsidRPr="00C76F1F">
        <w:rPr>
          <w:u w:val="single"/>
        </w:rPr>
        <w:t>it has become central to debates about the liberal peace</w:t>
      </w:r>
      <w:r w:rsidRPr="00C76F1F">
        <w:rPr>
          <w:sz w:val="16"/>
        </w:rPr>
        <w:t xml:space="preserve">. </w:t>
      </w:r>
      <w:r w:rsidRPr="00C76F1F">
        <w:rPr>
          <w:u w:val="single"/>
        </w:rPr>
        <w:t>Its outbreak seemed to destroy any hope that leaders had internalized the idea that war had become a ‘great illusion’</w:t>
      </w:r>
      <w:r w:rsidRPr="00C76F1F">
        <w:rPr>
          <w:sz w:val="16"/>
        </w:rPr>
        <w:t xml:space="preserve">, more likely to impose costs than benefits </w:t>
      </w:r>
      <w:r w:rsidRPr="00C76F1F">
        <w:rPr>
          <w:u w:val="single"/>
        </w:rPr>
        <w:t>because</w:t>
      </w:r>
      <w:r w:rsidRPr="00C76F1F">
        <w:rPr>
          <w:sz w:val="16"/>
        </w:rPr>
        <w:t xml:space="preserve"> of the concomitant destruction of the </w:t>
      </w:r>
      <w:r w:rsidRPr="00C76F1F">
        <w:rPr>
          <w:u w:val="single"/>
        </w:rPr>
        <w:t>trade that had become integral to the growth of national power</w:t>
      </w:r>
      <w:r w:rsidRPr="00C76F1F">
        <w:rPr>
          <w:sz w:val="16"/>
        </w:rPr>
        <w:t xml:space="preserve">. 100 </w:t>
      </w:r>
      <w:r w:rsidRPr="00C76F1F">
        <w:rPr>
          <w:u w:val="single"/>
        </w:rPr>
        <w:t>Because its belligerents had been each other’s major trading partners ex ante, the Great War seemed to destroy hopes that economic linkages would secure peace</w:t>
      </w:r>
      <w:r w:rsidRPr="00C76F1F">
        <w:rPr>
          <w:sz w:val="16"/>
        </w:rPr>
        <w:t xml:space="preserve">. Yet, the evidence we present here suggests that </w:t>
      </w:r>
      <w:r w:rsidRPr="00C76F1F">
        <w:rPr>
          <w:u w:val="single"/>
        </w:rPr>
        <w:t>one of the largest wars in history did not induce a breakdown of trade</w:t>
      </w:r>
      <w:r w:rsidRPr="00C76F1F">
        <w:rPr>
          <w:sz w:val="16"/>
        </w:rPr>
        <w:t xml:space="preserve">. </w:t>
      </w:r>
      <w:r w:rsidRPr="00C76F1F">
        <w:rPr>
          <w:u w:val="single"/>
        </w:rPr>
        <w:t xml:space="preserve">Instead, large </w:t>
      </w:r>
      <w:r w:rsidRPr="00DB29EC">
        <w:rPr>
          <w:highlight w:val="cyan"/>
          <w:u w:val="single"/>
        </w:rPr>
        <w:t>shifts occurred in interstate commerce, privileging trade between allies, penalizing</w:t>
      </w:r>
      <w:r w:rsidRPr="00C76F1F">
        <w:rPr>
          <w:u w:val="single"/>
        </w:rPr>
        <w:t xml:space="preserve"> commerce between </w:t>
      </w:r>
      <w:r w:rsidRPr="00DB29EC">
        <w:rPr>
          <w:highlight w:val="cyan"/>
          <w:u w:val="single"/>
        </w:rPr>
        <w:t>adversaries</w:t>
      </w:r>
      <w:r w:rsidRPr="00C76F1F">
        <w:rPr>
          <w:u w:val="single"/>
        </w:rPr>
        <w:t xml:space="preserve"> and </w:t>
      </w:r>
      <w:r w:rsidRPr="00C76F1F">
        <w:rPr>
          <w:u w:val="single"/>
        </w:rPr>
        <w:lastRenderedPageBreak/>
        <w:t>increasing trade with neutrals</w:t>
      </w:r>
      <w:r w:rsidRPr="00C76F1F">
        <w:rPr>
          <w:sz w:val="16"/>
        </w:rPr>
        <w:t xml:space="preserve">. </w:t>
      </w:r>
      <w:r w:rsidRPr="00C76F1F">
        <w:rPr>
          <w:u w:val="single"/>
        </w:rPr>
        <w:t xml:space="preserve">The composition of early twentieth-century trade helped to mitigate the welfare losses these shifts imposed, as it enabled </w:t>
      </w:r>
      <w:r w:rsidRPr="00DB29EC">
        <w:rPr>
          <w:highlight w:val="cyan"/>
          <w:u w:val="single"/>
        </w:rPr>
        <w:t>states</w:t>
      </w:r>
      <w:r w:rsidRPr="00C76F1F">
        <w:rPr>
          <w:u w:val="single"/>
        </w:rPr>
        <w:t xml:space="preserve"> to </w:t>
      </w:r>
      <w:r w:rsidRPr="00DB29EC">
        <w:rPr>
          <w:highlight w:val="cyan"/>
          <w:u w:val="single"/>
        </w:rPr>
        <w:t xml:space="preserve">switch trading partners and transit routes </w:t>
      </w:r>
      <w:r w:rsidRPr="00C76F1F">
        <w:rPr>
          <w:u w:val="single"/>
        </w:rPr>
        <w:t>more easily</w:t>
      </w:r>
      <w:r w:rsidRPr="00C76F1F">
        <w:rPr>
          <w:sz w:val="16"/>
        </w:rPr>
        <w:t xml:space="preserve"> than might seem possible later in the twentieth century. </w:t>
      </w:r>
      <w:r w:rsidRPr="00C76F1F">
        <w:rPr>
          <w:u w:val="single"/>
        </w:rPr>
        <w:t>Because ex ante commerce between belligerents is not necessarily a good indicator of their ex post trade, estimates of the deterrent power of trade need to take both into account</w:t>
      </w:r>
      <w:r w:rsidRPr="00C76F1F">
        <w:rPr>
          <w:sz w:val="16"/>
        </w:rPr>
        <w:t>.</w:t>
      </w:r>
    </w:p>
    <w:p w14:paraId="5A6A02E7" w14:textId="47545F4D" w:rsidR="006B5232" w:rsidRPr="00C76F1F" w:rsidRDefault="006B5232" w:rsidP="006B5232">
      <w:pPr>
        <w:pStyle w:val="Heading2"/>
      </w:pPr>
      <w:r>
        <w:lastRenderedPageBreak/>
        <w:t>CP</w:t>
      </w:r>
    </w:p>
    <w:p w14:paraId="0D256303" w14:textId="77777777" w:rsidR="006B5232" w:rsidRDefault="006B5232" w:rsidP="006B5232">
      <w:pPr>
        <w:pStyle w:val="Heading3"/>
      </w:pPr>
      <w:r>
        <w:lastRenderedPageBreak/>
        <w:t xml:space="preserve">AT: PDB---2NC </w:t>
      </w:r>
    </w:p>
    <w:p w14:paraId="4E69A368" w14:textId="77777777" w:rsidR="006B5232" w:rsidRDefault="006B5232" w:rsidP="006B5232">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45AEAD97" w14:textId="77777777" w:rsidR="006B5232" w:rsidRDefault="006B5232" w:rsidP="006B5232">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59464768" w14:textId="77777777" w:rsidR="006B5232" w:rsidRPr="00CB23E5" w:rsidRDefault="006B5232" w:rsidP="006B5232">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82E3A8B" w14:textId="77777777" w:rsidR="006B5232" w:rsidRPr="00CB23E5" w:rsidRDefault="006B5232" w:rsidP="006B5232">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2088D791" w14:textId="77777777" w:rsidR="006B5232" w:rsidRDefault="006B5232" w:rsidP="006B5232">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3CC28CE6" w14:textId="77777777" w:rsidR="006B5232" w:rsidRDefault="006B5232" w:rsidP="006B5232">
      <w:pPr>
        <w:pStyle w:val="Heading3"/>
      </w:pPr>
      <w:r>
        <w:lastRenderedPageBreak/>
        <w:t>AT: PDCP---2NC</w:t>
      </w:r>
    </w:p>
    <w:p w14:paraId="3DA8A36F" w14:textId="77777777" w:rsidR="006B5232" w:rsidRPr="00842A8C" w:rsidRDefault="006B5232" w:rsidP="006B5232">
      <w:pPr>
        <w:pStyle w:val="Heading4"/>
      </w:pPr>
      <w:r>
        <w:t xml:space="preserve">“Expanding the scope” of “anti-trust laws” </w:t>
      </w:r>
      <w:r w:rsidRPr="00842A8C">
        <w:rPr>
          <w:u w:val="single"/>
        </w:rPr>
        <w:t>must be</w:t>
      </w:r>
      <w:r>
        <w:t xml:space="preserve"> the DOJ and FTC. </w:t>
      </w:r>
    </w:p>
    <w:p w14:paraId="0992A4C8" w14:textId="77777777" w:rsidR="006B5232" w:rsidRPr="00842A8C" w:rsidRDefault="006B5232" w:rsidP="006B5232">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9C83CC2" w14:textId="77777777" w:rsidR="006B5232" w:rsidRPr="00842A8C" w:rsidRDefault="006B5232" w:rsidP="006B5232">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71CFCFD7" w14:textId="77777777" w:rsidR="006B5232" w:rsidRPr="00842A8C" w:rsidRDefault="006B5232" w:rsidP="006B5232">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4C65647D" w14:textId="77777777" w:rsidR="006B5232" w:rsidRPr="00842A8C" w:rsidRDefault="006B5232" w:rsidP="006B5232">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68CCF323" w14:textId="77777777" w:rsidR="006B5232" w:rsidRDefault="006B5232" w:rsidP="006B5232">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19987CDA" w14:textId="77777777" w:rsidR="006B5232" w:rsidRDefault="006B5232" w:rsidP="006B5232">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7" w:history="1">
        <w:r w:rsidRPr="00DD1921">
          <w:rPr>
            <w:rStyle w:val="Hyperlink"/>
          </w:rPr>
          <w:t>http://lawdigitalcommons.bc.edu/bclr/vol52/iss5/2</w:t>
        </w:r>
      </w:hyperlink>
    </w:p>
    <w:p w14:paraId="09FA89B2" w14:textId="77777777" w:rsidR="006B5232" w:rsidRPr="009524E0" w:rsidRDefault="006B5232" w:rsidP="006B5232">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6B81249D" w14:textId="77777777" w:rsidR="006B5232" w:rsidRPr="00850117" w:rsidRDefault="006B5232" w:rsidP="006B5232">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546688A8" w14:textId="77777777" w:rsidR="006B5232" w:rsidRPr="00850117" w:rsidRDefault="006B5232" w:rsidP="006B5232">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7C9564FA" w14:textId="77777777" w:rsidR="006B5232" w:rsidRPr="00850117" w:rsidRDefault="006B5232" w:rsidP="006B5232">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0A4FC3C2" w14:textId="77777777" w:rsidR="006B5232" w:rsidRPr="00850117" w:rsidRDefault="006B5232" w:rsidP="006B5232">
      <w:pPr>
        <w:rPr>
          <w:rStyle w:val="StyleUnderline"/>
        </w:rPr>
      </w:pPr>
      <w:r w:rsidRPr="00850117">
        <w:rPr>
          <w:sz w:val="16"/>
        </w:rPr>
        <w:lastRenderedPageBreak/>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3115A38C" w14:textId="77777777" w:rsidR="006B5232" w:rsidRPr="00850117" w:rsidRDefault="006B5232" w:rsidP="006B5232">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263002EF" w14:textId="77777777" w:rsidR="006B5232" w:rsidRDefault="006B5232" w:rsidP="006B5232">
      <w:pPr>
        <w:pStyle w:val="Heading4"/>
      </w:pPr>
      <w:r>
        <w:t xml:space="preserve">3. </w:t>
      </w:r>
      <w:r w:rsidRPr="004D14B7">
        <w:rPr>
          <w:u w:val="single"/>
        </w:rPr>
        <w:t>Legal code</w:t>
      </w:r>
      <w:r>
        <w:t xml:space="preserve">---antitrust requires Title 15 of US Code. </w:t>
      </w:r>
    </w:p>
    <w:p w14:paraId="1AED52D5" w14:textId="77777777" w:rsidR="006B5232" w:rsidRDefault="006B5232" w:rsidP="006B5232">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1D8F7E36" w14:textId="77777777" w:rsidR="006B5232" w:rsidRDefault="006B5232" w:rsidP="006B5232">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24E9A660" w14:textId="77777777" w:rsidR="006B5232" w:rsidRDefault="006B5232" w:rsidP="006B5232">
      <w:pPr>
        <w:pStyle w:val="Heading3"/>
      </w:pPr>
      <w:r>
        <w:lastRenderedPageBreak/>
        <w:t>AT: FTC/DOJ Expertise---2NC</w:t>
      </w:r>
    </w:p>
    <w:p w14:paraId="32A072AA" w14:textId="77777777" w:rsidR="006B5232" w:rsidRDefault="006B5232" w:rsidP="006B5232">
      <w:pPr>
        <w:pStyle w:val="Heading4"/>
      </w:pPr>
      <w:r>
        <w:t xml:space="preserve">Antitrust authorities will </w:t>
      </w:r>
      <w:r w:rsidRPr="00CA622F">
        <w:rPr>
          <w:u w:val="single"/>
        </w:rPr>
        <w:t>share expertise</w:t>
      </w:r>
      <w:r>
        <w:t xml:space="preserve"> with regulators. </w:t>
      </w:r>
    </w:p>
    <w:p w14:paraId="505BA9AA" w14:textId="77777777" w:rsidR="006B5232" w:rsidRDefault="006B5232" w:rsidP="006B5232">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6788CAA7" w14:textId="77777777" w:rsidR="006B5232" w:rsidRPr="00D34471" w:rsidRDefault="006B5232" w:rsidP="006B5232">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bookmarkEnd w:id="4"/>
    <w:p w14:paraId="4DD7F6D1" w14:textId="77777777" w:rsidR="006B5232" w:rsidRDefault="006B5232" w:rsidP="006B5232">
      <w:pPr>
        <w:pStyle w:val="Heading2"/>
      </w:pPr>
      <w:r>
        <w:lastRenderedPageBreak/>
        <w:t>Adv 1</w:t>
      </w:r>
    </w:p>
    <w:p w14:paraId="71247F0C" w14:textId="0AD8ED1C" w:rsidR="006B5232" w:rsidRDefault="006B5232" w:rsidP="006B5232">
      <w:pPr>
        <w:pStyle w:val="Heading3"/>
      </w:pPr>
      <w:r>
        <w:lastRenderedPageBreak/>
        <w:t>No China War---2NC</w:t>
      </w:r>
    </w:p>
    <w:p w14:paraId="3F0D005F" w14:textId="4EABA1A4" w:rsidR="006B5232" w:rsidRPr="006B5232" w:rsidRDefault="006B5232" w:rsidP="006B5232">
      <w:pPr>
        <w:pStyle w:val="Heading4"/>
      </w:pPr>
      <w:r>
        <w:t>Finishing</w:t>
      </w:r>
    </w:p>
    <w:p w14:paraId="2921457A" w14:textId="77777777" w:rsidR="006B5232" w:rsidRDefault="006B5232" w:rsidP="006B5232">
      <w:pPr>
        <w:rPr>
          <w:rStyle w:val="Hyperlink"/>
        </w:rPr>
      </w:pPr>
      <w:r>
        <w:t xml:space="preserve">Yan </w:t>
      </w:r>
      <w:r>
        <w:rPr>
          <w:rStyle w:val="Style13ptBold"/>
        </w:rPr>
        <w:t>Xuetong</w:t>
      </w:r>
      <w:r>
        <w:t xml:space="preserve">, Distinguished Professor and Dean of the Institute of International Relations at Tsinghua University, </w:t>
      </w:r>
      <w:r>
        <w:rPr>
          <w:rStyle w:val="Style13ptBold"/>
        </w:rPr>
        <w:t>19</w:t>
      </w:r>
      <w:r>
        <w:t xml:space="preserve"> "The Age of Uneasy Peace," </w:t>
      </w:r>
      <w:hyperlink r:id="rId28" w:history="1">
        <w:r>
          <w:rPr>
            <w:rStyle w:val="Hyperlink"/>
          </w:rPr>
          <w:t>https://www.foreignaffairs.com/articles/china/2018-12-11/age-uneasy-peace</w:t>
        </w:r>
      </w:hyperlink>
    </w:p>
    <w:p w14:paraId="7C731F4D" w14:textId="77777777" w:rsidR="006B5232" w:rsidRDefault="006B5232" w:rsidP="006B5232">
      <w:pPr>
        <w:rPr>
          <w:rStyle w:val="Emphasis"/>
        </w:rPr>
      </w:pPr>
      <w:r>
        <w:rPr>
          <w:sz w:val="12"/>
        </w:rPr>
        <w:t xml:space="preserve">, not assertiveness or aggressiveness, </w:t>
      </w:r>
      <w:r>
        <w:rPr>
          <w:rStyle w:val="Emphasis"/>
          <w:highlight w:val="cyan"/>
        </w:rPr>
        <w:t>will be the order of the day</w:t>
      </w:r>
      <w:r>
        <w:rPr>
          <w:sz w:val="12"/>
        </w:rPr>
        <w:t xml:space="preserve"> </w:t>
      </w:r>
      <w:r>
        <w:rPr>
          <w:b/>
          <w:bCs/>
          <w:u w:val="single"/>
        </w:rPr>
        <w:t>in Beijing’s foreign policy in the coming years</w:t>
      </w:r>
      <w:r>
        <w:rPr>
          <w:sz w:val="12"/>
        </w:rPr>
        <w:t xml:space="preserve">. Even as it continues to modernize and expand its military, </w:t>
      </w:r>
      <w:r>
        <w:rPr>
          <w:b/>
          <w:bCs/>
          <w:highlight w:val="cyan"/>
          <w:u w:val="single"/>
        </w:rPr>
        <w:t xml:space="preserve">China will </w:t>
      </w:r>
      <w:r>
        <w:rPr>
          <w:rStyle w:val="Emphasis"/>
          <w:highlight w:val="cyan"/>
        </w:rPr>
        <w:t>carefully avoid pressing issues</w:t>
      </w:r>
      <w:r>
        <w:rPr>
          <w:b/>
          <w:bCs/>
          <w:highlight w:val="cyan"/>
          <w:u w:val="single"/>
        </w:rPr>
        <w:t xml:space="preserve"> that might lead to war</w:t>
      </w:r>
      <w:r>
        <w:rPr>
          <w:b/>
          <w:bCs/>
          <w:u w:val="single"/>
        </w:rPr>
        <w:t xml:space="preserve"> with the United States, </w:t>
      </w:r>
      <w:r>
        <w:rPr>
          <w:b/>
          <w:bCs/>
          <w:highlight w:val="cyan"/>
          <w:u w:val="single"/>
        </w:rPr>
        <w:t>such as</w:t>
      </w:r>
      <w:r>
        <w:rPr>
          <w:b/>
          <w:bCs/>
          <w:u w:val="single"/>
        </w:rPr>
        <w:t xml:space="preserve"> those related to </w:t>
      </w:r>
      <w:r>
        <w:rPr>
          <w:b/>
          <w:bCs/>
          <w:highlight w:val="cyan"/>
          <w:u w:val="single"/>
        </w:rPr>
        <w:t>the</w:t>
      </w:r>
      <w:r>
        <w:rPr>
          <w:b/>
          <w:bCs/>
          <w:u w:val="single"/>
        </w:rPr>
        <w:t xml:space="preserve"> </w:t>
      </w:r>
      <w:r>
        <w:rPr>
          <w:b/>
          <w:bCs/>
          <w:highlight w:val="cyan"/>
          <w:u w:val="single"/>
        </w:rPr>
        <w:t>S</w:t>
      </w:r>
      <w:r>
        <w:rPr>
          <w:b/>
          <w:bCs/>
          <w:u w:val="single"/>
        </w:rPr>
        <w:t xml:space="preserve">outh </w:t>
      </w:r>
      <w:r>
        <w:rPr>
          <w:b/>
          <w:bCs/>
          <w:highlight w:val="cyan"/>
          <w:u w:val="single"/>
        </w:rPr>
        <w:t>C</w:t>
      </w:r>
      <w:r>
        <w:rPr>
          <w:b/>
          <w:bCs/>
          <w:u w:val="single"/>
        </w:rPr>
        <w:t xml:space="preserve">hina </w:t>
      </w:r>
      <w:r>
        <w:rPr>
          <w:b/>
          <w:bCs/>
          <w:highlight w:val="cyan"/>
          <w:u w:val="single"/>
        </w:rPr>
        <w:t>S</w:t>
      </w:r>
      <w:r>
        <w:rPr>
          <w:b/>
          <w:bCs/>
          <w:u w:val="single"/>
        </w:rPr>
        <w:t xml:space="preserve">ea, </w:t>
      </w:r>
      <w:r>
        <w:rPr>
          <w:b/>
          <w:bCs/>
          <w:highlight w:val="cyan"/>
          <w:u w:val="single"/>
        </w:rPr>
        <w:t>cybersecurity, and</w:t>
      </w:r>
      <w:r>
        <w:rPr>
          <w:b/>
          <w:bCs/>
          <w:u w:val="single"/>
        </w:rPr>
        <w:t xml:space="preserve"> the </w:t>
      </w:r>
      <w:r>
        <w:rPr>
          <w:b/>
          <w:bCs/>
          <w:highlight w:val="cyan"/>
          <w:u w:val="single"/>
        </w:rPr>
        <w:t>weaponization of space</w:t>
      </w:r>
      <w:r>
        <w:rPr>
          <w:sz w:val="12"/>
        </w:rPr>
        <w:t xml:space="preserve">. </w:t>
      </w:r>
      <w:r>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29" w:tgtFrame="_blank" w:history="1">
        <w:r>
          <w:rPr>
            <w:rStyle w:val="Hyperlink"/>
            <w:sz w:val="6"/>
            <w:szCs w:val="8"/>
          </w:rPr>
          <w:t>apprehension</w:t>
        </w:r>
      </w:hyperlink>
      <w:r>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30" w:tgtFrame="_blank" w:history="1">
        <w:r>
          <w:rPr>
            <w:rStyle w:val="Hyperlink"/>
            <w:sz w:val="6"/>
            <w:szCs w:val="8"/>
          </w:rPr>
          <w:t>Taiwan</w:t>
        </w:r>
      </w:hyperlink>
      <w:r>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31" w:history="1">
        <w:r>
          <w:rPr>
            <w:rStyle w:val="Hyperlink"/>
            <w:sz w:val="6"/>
            <w:szCs w:val="8"/>
          </w:rPr>
          <w:t>interpreted</w:t>
        </w:r>
      </w:hyperlink>
      <w:r>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32" w:tgtFrame="_blank" w:history="1">
        <w:r>
          <w:rPr>
            <w:rStyle w:val="Hyperlink"/>
            <w:sz w:val="6"/>
            <w:szCs w:val="8"/>
          </w:rPr>
          <w:t>Xinjiang</w:t>
        </w:r>
      </w:hyperlink>
      <w:r>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Pr>
          <w:sz w:val="6"/>
        </w:rPr>
        <w:t xml:space="preserve">BIPOLARITY IN PRACTICE Given the long shadow of nuclear escalation, </w:t>
      </w:r>
      <w:r>
        <w:rPr>
          <w:b/>
          <w:bCs/>
          <w:highlight w:val="cyan"/>
          <w:u w:val="single"/>
        </w:rPr>
        <w:t xml:space="preserve">the </w:t>
      </w:r>
      <w:hyperlink r:id="rId33" w:tgtFrame="_blank" w:history="1">
        <w:r>
          <w:rPr>
            <w:rStyle w:val="Hyperlink"/>
            <w:b/>
            <w:bCs/>
            <w:highlight w:val="cyan"/>
          </w:rPr>
          <w:t>risk of a direct war</w:t>
        </w:r>
      </w:hyperlink>
      <w:r>
        <w:rPr>
          <w:b/>
          <w:bCs/>
          <w:u w:val="single"/>
        </w:rPr>
        <w:t xml:space="preserve"> between China and the United States </w:t>
      </w:r>
      <w:r>
        <w:rPr>
          <w:b/>
          <w:bCs/>
          <w:highlight w:val="cyan"/>
          <w:u w:val="single"/>
        </w:rPr>
        <w:t xml:space="preserve">will </w:t>
      </w:r>
      <w:r>
        <w:rPr>
          <w:rStyle w:val="Emphasis"/>
          <w:highlight w:val="cyan"/>
        </w:rPr>
        <w:t>remain minimal</w:t>
      </w:r>
      <w:r>
        <w:rPr>
          <w:sz w:val="12"/>
        </w:rPr>
        <w:t xml:space="preserve">, </w:t>
      </w:r>
      <w:r>
        <w:rPr>
          <w:rStyle w:val="Emphasis"/>
          <w:highlight w:val="cyan"/>
        </w:rPr>
        <w:t>even as</w:t>
      </w:r>
      <w:r>
        <w:rPr>
          <w:sz w:val="12"/>
        </w:rPr>
        <w:t xml:space="preserve"> </w:t>
      </w:r>
      <w:r>
        <w:rPr>
          <w:u w:val="single"/>
        </w:rPr>
        <w:t xml:space="preserve">military, technological, and economic </w:t>
      </w:r>
      <w:r>
        <w:rPr>
          <w:highlight w:val="cyan"/>
          <w:u w:val="single"/>
        </w:rPr>
        <w:t>competition</w:t>
      </w:r>
      <w:r>
        <w:rPr>
          <w:u w:val="single"/>
        </w:rPr>
        <w:t xml:space="preserve"> between them </w:t>
      </w:r>
      <w:r>
        <w:rPr>
          <w:highlight w:val="cyan"/>
          <w:u w:val="single"/>
        </w:rPr>
        <w:t>intensifies</w:t>
      </w:r>
      <w:r>
        <w:rPr>
          <w:sz w:val="12"/>
        </w:rPr>
        <w:t xml:space="preserve">. Efforts on both sides to build ever more effective antimissile shields are unlikely to change this, since </w:t>
      </w:r>
      <w:r>
        <w:rPr>
          <w:u w:val="single"/>
        </w:rPr>
        <w:t>neither China nor the United States can improve its antimissile systems to the point of making the country completely impervious</w:t>
      </w:r>
      <w:r>
        <w:rPr>
          <w:sz w:val="12"/>
        </w:rPr>
        <w:t xml:space="preserve"> </w:t>
      </w:r>
      <w:r>
        <w:rPr>
          <w:u w:val="single"/>
        </w:rPr>
        <w:t>to a nuclear counterattack</w:t>
      </w:r>
      <w:r>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Pr>
          <w:u w:val="single"/>
        </w:rPr>
        <w:t xml:space="preserve">The </w:t>
      </w:r>
      <w:r>
        <w:rPr>
          <w:highlight w:val="cyan"/>
          <w:u w:val="single"/>
        </w:rPr>
        <w:t>threat of nuclear war</w:t>
      </w:r>
      <w:r>
        <w:rPr>
          <w:u w:val="single"/>
        </w:rPr>
        <w:t xml:space="preserve"> will also </w:t>
      </w:r>
      <w:r>
        <w:rPr>
          <w:highlight w:val="cyan"/>
          <w:u w:val="single"/>
        </w:rPr>
        <w:t>keep</w:t>
      </w:r>
      <w:r>
        <w:rPr>
          <w:u w:val="single"/>
        </w:rPr>
        <w:t xml:space="preserve"> Chinese </w:t>
      </w:r>
      <w:r>
        <w:rPr>
          <w:highlight w:val="cyan"/>
          <w:u w:val="single"/>
        </w:rPr>
        <w:t>tensions</w:t>
      </w:r>
      <w:r>
        <w:rPr>
          <w:u w:val="single"/>
        </w:rPr>
        <w:t xml:space="preserve"> with other nuclear-armed powers, such as India, </w:t>
      </w:r>
      <w:r>
        <w:rPr>
          <w:highlight w:val="cyan"/>
          <w:u w:val="single"/>
        </w:rPr>
        <w:t>from escalating</w:t>
      </w:r>
      <w:r>
        <w:rPr>
          <w:u w:val="single"/>
        </w:rPr>
        <w:t xml:space="preserve"> into outright war</w:t>
      </w:r>
      <w:r>
        <w:t xml:space="preserve">. </w:t>
      </w:r>
      <w:r>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Pr>
          <w:sz w:val="8"/>
        </w:rPr>
        <w:t xml:space="preserve">Unlike the order that prevailed during the Cold War, a </w:t>
      </w:r>
      <w:r>
        <w:rPr>
          <w:u w:val="single"/>
        </w:rPr>
        <w:t xml:space="preserve">bipolar U.S.-Chinese order will be shaped by fluid, issue-specific alliances </w:t>
      </w:r>
      <w:r>
        <w:rPr>
          <w:b/>
          <w:bCs/>
          <w:u w:val="single"/>
        </w:rPr>
        <w:t>rather than rigid opposing blocs</w:t>
      </w:r>
      <w:r>
        <w:rPr>
          <w:u w:val="single"/>
        </w:rPr>
        <w:t xml:space="preserve"> divided along clear ideological lines</w:t>
      </w:r>
      <w:r>
        <w:rPr>
          <w:sz w:val="12"/>
        </w:rPr>
        <w:t xml:space="preserve">. Since the immediate risk of a U.S.-Chinese war is vanishingly small, </w:t>
      </w:r>
      <w:r>
        <w:rPr>
          <w:b/>
          <w:bCs/>
          <w:u w:val="single"/>
        </w:rPr>
        <w:t>neither side appears willing to build or maintain an extensive</w:t>
      </w:r>
      <w:r>
        <w:rPr>
          <w:sz w:val="12"/>
        </w:rPr>
        <w:t>—and expensive—</w:t>
      </w:r>
      <w:r>
        <w:rPr>
          <w:b/>
          <w:bCs/>
          <w:u w:val="single"/>
        </w:rPr>
        <w:t>network of alliances</w:t>
      </w:r>
      <w:r>
        <w:rPr>
          <w:sz w:val="12"/>
        </w:rPr>
        <w:t xml:space="preserve">. </w:t>
      </w:r>
      <w:r>
        <w:rPr>
          <w:u w:val="single"/>
        </w:rPr>
        <w:t>China</w:t>
      </w:r>
      <w:r>
        <w:rPr>
          <w:sz w:val="12"/>
        </w:rPr>
        <w:t xml:space="preserve"> still </w:t>
      </w:r>
      <w:r>
        <w:rPr>
          <w:rStyle w:val="Emphasis"/>
        </w:rPr>
        <w:t>avoids</w:t>
      </w:r>
      <w:r>
        <w:rPr>
          <w:sz w:val="12"/>
        </w:rPr>
        <w:t xml:space="preserve"> forming </w:t>
      </w:r>
      <w:r>
        <w:rPr>
          <w:rStyle w:val="Emphasis"/>
        </w:rPr>
        <w:t>explicit alliances</w:t>
      </w:r>
      <w:r>
        <w:rPr>
          <w:sz w:val="12"/>
        </w:rPr>
        <w:t xml:space="preserve">, </w:t>
      </w:r>
      <w:r>
        <w:rPr>
          <w:u w:val="single"/>
        </w:rPr>
        <w:t>and the United States regularly complains about free-riding allies</w:t>
      </w:r>
      <w:r>
        <w:rPr>
          <w:sz w:val="12"/>
        </w:rPr>
        <w:t xml:space="preserve">. Moreover, neither side is currently able to offer a grand narrative or global vision appealing to large majorities at home, let alone to a large number of states. For some time to come, then, </w:t>
      </w:r>
      <w:r>
        <w:rPr>
          <w:b/>
          <w:bCs/>
          <w:u w:val="single"/>
        </w:rPr>
        <w:t>U.S.-Chinese bipolarity will not be an ideologically driven, existential conflict over the fundamental nature of the global order</w:t>
      </w:r>
      <w:r>
        <w:rPr>
          <w:sz w:val="12"/>
        </w:rPr>
        <w:t xml:space="preserve">; rather, </w:t>
      </w:r>
      <w:r>
        <w:rPr>
          <w:u w:val="single"/>
        </w:rPr>
        <w:t>it will be a competition over consumer markets and technological advantages</w:t>
      </w:r>
      <w:r>
        <w:rPr>
          <w:sz w:val="12"/>
        </w:rPr>
        <w:t xml:space="preserve">, playing out in </w:t>
      </w:r>
      <w:r>
        <w:rPr>
          <w:u w:val="single"/>
        </w:rPr>
        <w:t>disputes about the norms and rules governing trade</w:t>
      </w:r>
      <w:r>
        <w:rPr>
          <w:sz w:val="12"/>
        </w:rPr>
        <w:t xml:space="preserve">, </w:t>
      </w:r>
      <w:r>
        <w:rPr>
          <w:u w:val="single"/>
        </w:rPr>
        <w:t>investment</w:t>
      </w:r>
      <w:r>
        <w:rPr>
          <w:sz w:val="12"/>
        </w:rPr>
        <w:t xml:space="preserve">, </w:t>
      </w:r>
      <w:r>
        <w:rPr>
          <w:u w:val="single"/>
        </w:rPr>
        <w:t>employment</w:t>
      </w:r>
      <w:r>
        <w:rPr>
          <w:sz w:val="12"/>
        </w:rPr>
        <w:t xml:space="preserve">, </w:t>
      </w:r>
      <w:r>
        <w:rPr>
          <w:u w:val="single"/>
        </w:rPr>
        <w:t>exchange rates, and intellectual property</w:t>
      </w:r>
      <w:r>
        <w:rPr>
          <w:sz w:val="12"/>
        </w:rPr>
        <w:t xml:space="preserve">. And </w:t>
      </w:r>
      <w:r>
        <w:rPr>
          <w:u w:val="single"/>
        </w:rPr>
        <w:t>rather than form clearly defined military-economic blocs</w:t>
      </w:r>
      <w:r>
        <w:rPr>
          <w:sz w:val="12"/>
        </w:rPr>
        <w:t xml:space="preserve">, most </w:t>
      </w:r>
      <w:r>
        <w:rPr>
          <w:u w:val="single"/>
        </w:rPr>
        <w:t>states will adopt a two-track foreign policy</w:t>
      </w:r>
      <w:r>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Pr>
          <w:b/>
          <w:bCs/>
          <w:u w:val="single"/>
        </w:rPr>
        <w:t>Whether or not the United States recovers from its Trumpian fever and leads a renewed push for global liberalism is</w:t>
      </w:r>
      <w:r>
        <w:rPr>
          <w:sz w:val="12"/>
        </w:rPr>
        <w:t xml:space="preserve">, ultimately, </w:t>
      </w:r>
      <w:r>
        <w:rPr>
          <w:rStyle w:val="Emphasis"/>
        </w:rPr>
        <w:t>of little consequence</w:t>
      </w:r>
      <w:r>
        <w:rPr>
          <w:sz w:val="12"/>
        </w:rPr>
        <w:t xml:space="preserve"> to the outcome: </w:t>
      </w:r>
      <w:r>
        <w:rPr>
          <w:b/>
          <w:bCs/>
          <w:u w:val="single"/>
        </w:rPr>
        <w:t>opposed in their strategic interests but evenly matched in their power, China and the United States will be unable to challenge each other directly and settle the struggle for supremacy definitively</w:t>
      </w:r>
      <w:r>
        <w:rPr>
          <w:sz w:val="12"/>
        </w:rPr>
        <w:t xml:space="preserve">. As during the Cold War, </w:t>
      </w:r>
      <w:r>
        <w:rPr>
          <w:u w:val="single"/>
        </w:rPr>
        <w:t>each side’s nuclear warheads will prevent proxy conflicts</w:t>
      </w:r>
      <w:r>
        <w:rPr>
          <w:sz w:val="12"/>
        </w:rPr>
        <w:t xml:space="preserve"> from easily escalating into a direct confrontation between the two superpowers. More important still, </w:t>
      </w:r>
      <w:r>
        <w:rPr>
          <w:b/>
          <w:bCs/>
          <w:highlight w:val="cyan"/>
          <w:u w:val="single"/>
        </w:rPr>
        <w:t xml:space="preserve">China’s leadership is </w:t>
      </w:r>
      <w:r>
        <w:rPr>
          <w:rStyle w:val="Emphasis"/>
          <w:highlight w:val="cyan"/>
        </w:rPr>
        <w:t>acutely aware of</w:t>
      </w:r>
      <w:r>
        <w:rPr>
          <w:rStyle w:val="Emphasis"/>
        </w:rPr>
        <w:t xml:space="preserve"> the </w:t>
      </w:r>
      <w:r>
        <w:rPr>
          <w:rStyle w:val="Emphasis"/>
          <w:highlight w:val="cyan"/>
        </w:rPr>
        <w:t>benefits</w:t>
      </w:r>
      <w:r>
        <w:rPr>
          <w:b/>
          <w:bCs/>
          <w:u w:val="single"/>
        </w:rPr>
        <w:t xml:space="preserve"> its country derives </w:t>
      </w:r>
      <w:r>
        <w:rPr>
          <w:b/>
          <w:bCs/>
          <w:highlight w:val="cyan"/>
          <w:u w:val="single"/>
        </w:rPr>
        <w:t>from the status quo</w:t>
      </w:r>
      <w:r>
        <w:rPr>
          <w:sz w:val="12"/>
        </w:rPr>
        <w:t>, for now—</w:t>
      </w:r>
      <w:r>
        <w:rPr>
          <w:b/>
          <w:bCs/>
          <w:u w:val="single"/>
        </w:rPr>
        <w:t>it is chief among the conditions for China’s continued economic and soft-power expansion</w:t>
      </w:r>
      <w:r>
        <w:rPr>
          <w:sz w:val="12"/>
        </w:rPr>
        <w:t>—</w:t>
      </w:r>
      <w:r>
        <w:rPr>
          <w:b/>
          <w:bCs/>
          <w:highlight w:val="cyan"/>
          <w:u w:val="single"/>
        </w:rPr>
        <w:t xml:space="preserve">and will </w:t>
      </w:r>
      <w:r>
        <w:rPr>
          <w:rStyle w:val="Emphasis"/>
          <w:highlight w:val="cyan"/>
        </w:rPr>
        <w:t>avoid</w:t>
      </w:r>
      <w:r>
        <w:rPr>
          <w:b/>
          <w:bCs/>
          <w:highlight w:val="cyan"/>
          <w:u w:val="single"/>
        </w:rPr>
        <w:t xml:space="preserve"> putting these</w:t>
      </w:r>
      <w:r>
        <w:rPr>
          <w:b/>
          <w:bCs/>
          <w:u w:val="single"/>
        </w:rPr>
        <w:t xml:space="preserve"> </w:t>
      </w:r>
      <w:r>
        <w:rPr>
          <w:rStyle w:val="Emphasis"/>
        </w:rPr>
        <w:t xml:space="preserve">benefits </w:t>
      </w:r>
      <w:r>
        <w:rPr>
          <w:rStyle w:val="Emphasis"/>
          <w:highlight w:val="cyan"/>
        </w:rPr>
        <w:t>on the line</w:t>
      </w:r>
      <w:r>
        <w:rPr>
          <w:sz w:val="12"/>
        </w:rPr>
        <w:t xml:space="preserve"> anytime soon, unless China’s core interests are in the balance. </w:t>
      </w:r>
      <w:r>
        <w:rPr>
          <w:u w:val="single"/>
        </w:rPr>
        <w:t xml:space="preserve">Chinese leaders will </w:t>
      </w:r>
      <w:r>
        <w:rPr>
          <w:u w:val="single"/>
        </w:rPr>
        <w:lastRenderedPageBreak/>
        <w:t>therefore work hard to avoid setting off alarm bells in already jittery Western capitals</w:t>
      </w:r>
      <w:r>
        <w:rPr>
          <w:sz w:val="12"/>
        </w:rPr>
        <w:t xml:space="preserve">, and their </w:t>
      </w:r>
      <w:r>
        <w:rPr>
          <w:rStyle w:val="Emphasis"/>
        </w:rPr>
        <w:t>foreign policy</w:t>
      </w:r>
      <w:r>
        <w:rPr>
          <w:sz w:val="12"/>
        </w:rPr>
        <w:t xml:space="preserve"> in the coming years </w:t>
      </w:r>
      <w:r>
        <w:rPr>
          <w:rStyle w:val="Emphasis"/>
        </w:rPr>
        <w:t>will reflect this</w:t>
      </w:r>
      <w:r>
        <w:rPr>
          <w:sz w:val="12"/>
        </w:rPr>
        <w:t xml:space="preserve"> objective. </w:t>
      </w:r>
      <w:r>
        <w:rPr>
          <w:b/>
          <w:bCs/>
          <w:highlight w:val="cyan"/>
          <w:u w:val="single"/>
        </w:rPr>
        <w:t>Expect</w:t>
      </w:r>
      <w:r>
        <w:rPr>
          <w:b/>
          <w:bCs/>
          <w:u w:val="single"/>
        </w:rPr>
        <w:t xml:space="preserve"> recurring </w:t>
      </w:r>
      <w:r>
        <w:rPr>
          <w:b/>
          <w:bCs/>
          <w:highlight w:val="cyan"/>
          <w:u w:val="single"/>
        </w:rPr>
        <w:t>tensions</w:t>
      </w:r>
      <w:r>
        <w:rPr>
          <w:b/>
          <w:bCs/>
          <w:u w:val="single"/>
        </w:rPr>
        <w:t xml:space="preserve"> and fierce competition, yes, </w:t>
      </w:r>
      <w:r>
        <w:rPr>
          <w:b/>
          <w:bCs/>
          <w:highlight w:val="cyan"/>
          <w:u w:val="single"/>
        </w:rPr>
        <w:t xml:space="preserve">but </w:t>
      </w:r>
      <w:r>
        <w:rPr>
          <w:rStyle w:val="Emphasis"/>
          <w:highlight w:val="cyan"/>
        </w:rPr>
        <w:t>not</w:t>
      </w:r>
      <w:r>
        <w:rPr>
          <w:rStyle w:val="Emphasis"/>
        </w:rPr>
        <w:t xml:space="preserve"> a descent into </w:t>
      </w:r>
      <w:r>
        <w:rPr>
          <w:rStyle w:val="Emphasis"/>
          <w:highlight w:val="cyan"/>
        </w:rPr>
        <w:t>global chaos.</w:t>
      </w:r>
    </w:p>
    <w:p w14:paraId="6784BFD6" w14:textId="77777777" w:rsidR="006B5232" w:rsidRDefault="006B5232" w:rsidP="006B5232"/>
    <w:p w14:paraId="6AC0601D" w14:textId="77777777" w:rsidR="006B5232" w:rsidRDefault="006B5232" w:rsidP="006B5232">
      <w:pPr>
        <w:pStyle w:val="Heading2"/>
      </w:pPr>
      <w:r>
        <w:lastRenderedPageBreak/>
        <w:t>Adv 2</w:t>
      </w:r>
    </w:p>
    <w:p w14:paraId="71341D89" w14:textId="26B53B98" w:rsidR="006B5232" w:rsidRPr="006B5232" w:rsidRDefault="006B5232" w:rsidP="006B5232">
      <w:pPr>
        <w:pStyle w:val="Heading4"/>
      </w:pPr>
      <w:r w:rsidRPr="006B5232">
        <w:t>Finishing</w:t>
      </w:r>
    </w:p>
    <w:p w14:paraId="775E0B46" w14:textId="77777777" w:rsidR="006B5232" w:rsidRPr="00427303" w:rsidRDefault="006B5232" w:rsidP="006B5232">
      <w:pPr>
        <w:rPr>
          <w:rStyle w:val="StyleUnderline"/>
          <w:u w:val="none"/>
        </w:rPr>
      </w:pPr>
      <w:r>
        <w:t xml:space="preserve">Jake </w:t>
      </w:r>
      <w:r>
        <w:rPr>
          <w:rStyle w:val="Style13ptBold"/>
        </w:rPr>
        <w:t>Sullivan</w:t>
      </w:r>
      <w:r>
        <w:t xml:space="preserve"> </w:t>
      </w:r>
      <w:r>
        <w:rPr>
          <w:rStyle w:val="Style13ptBold"/>
        </w:rPr>
        <w:t>18</w:t>
      </w:r>
      <w:r>
        <w:t xml:space="preserve">. Senior Fellow at the Carnegie Endowment for International Peace; served in the Obama administration as Director of Policy Planning at the U.S. Department of State and as National Security Adviser to the Vice President. “The World After Trump.” Foreign Affairs. March/April. https://www.foreignaffairs.com/articles/2018-03-05/world-after-trump. </w:t>
      </w:r>
    </w:p>
    <w:p w14:paraId="6DE37C08" w14:textId="77777777" w:rsidR="006B5232" w:rsidRDefault="006B5232" w:rsidP="006B5232">
      <w:pPr>
        <w:rPr>
          <w:sz w:val="16"/>
        </w:rPr>
      </w:pPr>
      <w:r>
        <w:rPr>
          <w:rStyle w:val="StyleUnderline"/>
        </w:rPr>
        <w:t xml:space="preserve">on shared challenges </w:t>
      </w:r>
      <w:r>
        <w:rPr>
          <w:rStyle w:val="StyleUnderline"/>
          <w:highlight w:val="cyan"/>
        </w:rPr>
        <w:t xml:space="preserve">and </w:t>
      </w:r>
      <w:r>
        <w:rPr>
          <w:rStyle w:val="Emphasis"/>
          <w:highlight w:val="cyan"/>
        </w:rPr>
        <w:t>shape consensus</w:t>
      </w:r>
      <w:r>
        <w:rPr>
          <w:rStyle w:val="StyleUnderline"/>
        </w:rPr>
        <w:t xml:space="preserve"> on key rules</w:t>
      </w:r>
      <w:r>
        <w:rPr>
          <w:sz w:val="16"/>
        </w:rPr>
        <w:t xml:space="preserve">. In the years ahead, although Washington will not be the only destination for countries seeking capital, resources, or influence, </w:t>
      </w:r>
      <w:r>
        <w:rPr>
          <w:rStyle w:val="StyleUnderline"/>
          <w:highlight w:val="cyan"/>
        </w:rPr>
        <w:t xml:space="preserve">it will </w:t>
      </w:r>
      <w:r>
        <w:rPr>
          <w:rStyle w:val="Emphasis"/>
          <w:highlight w:val="cyan"/>
        </w:rPr>
        <w:t>remain</w:t>
      </w:r>
      <w:r>
        <w:rPr>
          <w:rStyle w:val="StyleUnderline"/>
          <w:highlight w:val="cyan"/>
        </w:rPr>
        <w:t xml:space="preserve"> the </w:t>
      </w:r>
      <w:r>
        <w:rPr>
          <w:rStyle w:val="Emphasis"/>
          <w:highlight w:val="cyan"/>
        </w:rPr>
        <w:t>most important agenda-setter</w:t>
      </w:r>
      <w:r>
        <w:rPr>
          <w:sz w:val="16"/>
        </w:rPr>
        <w:t xml:space="preserve">. Some context is important. The U.S.- 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r>
        <w:rPr>
          <w:rStyle w:val="StyleUnderline"/>
        </w:rPr>
        <w:t>This precise state of affairs was never going to last forever</w:t>
      </w:r>
      <w:r>
        <w:rPr>
          <w:sz w:val="16"/>
        </w:rPr>
        <w:t xml:space="preserve">. </w:t>
      </w:r>
      <w:r>
        <w:rPr>
          <w:rStyle w:val="StyleUnderline"/>
        </w:rPr>
        <w:t>Other powers would eventually rise, and the basic bargain would one day need to be revisited</w:t>
      </w:r>
      <w:r>
        <w:rPr>
          <w:sz w:val="16"/>
        </w:rPr>
        <w:t xml:space="preserve">. That day has arrived, and the question now is, do other countries want a fundamentally different bargain or simply some adjustments? </w:t>
      </w:r>
      <w:r>
        <w:rPr>
          <w:rStyle w:val="StyleUnderline"/>
        </w:rPr>
        <w:t xml:space="preserve">A </w:t>
      </w:r>
      <w:r>
        <w:rPr>
          <w:rStyle w:val="StyleUnderline"/>
          <w:highlight w:val="cyan"/>
        </w:rPr>
        <w:t>comprehensive</w:t>
      </w:r>
      <w:r>
        <w:rPr>
          <w:rStyle w:val="StyleUnderline"/>
        </w:rPr>
        <w:t xml:space="preserve"> 2016 RND </w:t>
      </w:r>
      <w:r>
        <w:rPr>
          <w:rStyle w:val="StyleUnderline"/>
          <w:highlight w:val="cyan"/>
        </w:rPr>
        <w:t>analysis found</w:t>
      </w:r>
      <w:r>
        <w:rPr>
          <w:rStyle w:val="StyleUnderline"/>
        </w:rPr>
        <w:t xml:space="preserve"> that </w:t>
      </w:r>
      <w:r>
        <w:rPr>
          <w:rStyle w:val="StyleUnderline"/>
          <w:highlight w:val="cyan"/>
        </w:rPr>
        <w:t>few</w:t>
      </w:r>
      <w:r>
        <w:rPr>
          <w:rStyle w:val="StyleUnderline"/>
        </w:rPr>
        <w:t xml:space="preserve"> powers display an </w:t>
      </w:r>
      <w:r>
        <w:rPr>
          <w:rStyle w:val="StyleUnderline"/>
          <w:highlight w:val="cyan"/>
        </w:rPr>
        <w:t>appetite for dismantling the</w:t>
      </w:r>
      <w:r>
        <w:rPr>
          <w:rStyle w:val="StyleUnderline"/>
        </w:rPr>
        <w:t xml:space="preserve"> international </w:t>
      </w:r>
      <w:r>
        <w:rPr>
          <w:rStyle w:val="StyleUnderline"/>
          <w:highlight w:val="cyan"/>
        </w:rPr>
        <w:t>order</w:t>
      </w:r>
      <w:r>
        <w:rPr>
          <w:rStyle w:val="StyleUnderline"/>
        </w:rPr>
        <w:t xml:space="preserve"> or transforming it into something unrecognizable</w:t>
      </w:r>
      <w:r>
        <w:rPr>
          <w:sz w:val="16"/>
        </w:rPr>
        <w:t xml:space="preserve">. And </w:t>
      </w:r>
      <w:r>
        <w:rPr>
          <w:rStyle w:val="StyleUnderline"/>
        </w:rPr>
        <w:t>while Trump's election has forced countries to contemplate a world without a central role for the</w:t>
      </w:r>
      <w:r>
        <w:rPr>
          <w:sz w:val="16"/>
        </w:rPr>
        <w:t xml:space="preserve"> </w:t>
      </w:r>
      <w:r>
        <w:rPr>
          <w:rStyle w:val="Emphasis"/>
        </w:rPr>
        <w:t>U</w:t>
      </w:r>
      <w:r>
        <w:rPr>
          <w:sz w:val="16"/>
        </w:rPr>
        <w:t xml:space="preserve">nited </w:t>
      </w:r>
      <w:r>
        <w:rPr>
          <w:rStyle w:val="Emphasis"/>
        </w:rPr>
        <w:t>S</w:t>
      </w:r>
      <w:r>
        <w:rPr>
          <w:sz w:val="16"/>
        </w:rPr>
        <w:t xml:space="preserve">tates, </w:t>
      </w:r>
      <w:r>
        <w:rPr>
          <w:rStyle w:val="Emphasis"/>
          <w:highlight w:val="cyan"/>
        </w:rPr>
        <w:t>many</w:t>
      </w:r>
      <w:r>
        <w:rPr>
          <w:rStyle w:val="StyleUnderline"/>
        </w:rPr>
        <w:t xml:space="preserve"> still </w:t>
      </w:r>
      <w:r>
        <w:rPr>
          <w:rStyle w:val="StyleUnderline"/>
          <w:highlight w:val="cyan"/>
        </w:rPr>
        <w:t xml:space="preserve">view the president as an </w:t>
      </w:r>
      <w:r>
        <w:rPr>
          <w:rStyle w:val="Emphasis"/>
          <w:highlight w:val="cyan"/>
        </w:rPr>
        <w:t>aberration</w:t>
      </w:r>
      <w:r>
        <w:rPr>
          <w:rStyle w:val="StyleUnderline"/>
        </w:rPr>
        <w:t xml:space="preserve"> and </w:t>
      </w:r>
      <w:r>
        <w:rPr>
          <w:rStyle w:val="Emphasis"/>
          <w:highlight w:val="cyan"/>
        </w:rPr>
        <w:t>not</w:t>
      </w:r>
      <w:r>
        <w:rPr>
          <w:rStyle w:val="StyleUnderline"/>
          <w:highlight w:val="cyan"/>
        </w:rPr>
        <w:t xml:space="preserve"> a new</w:t>
      </w:r>
      <w:r>
        <w:rPr>
          <w:rStyle w:val="StyleUnderline"/>
        </w:rPr>
        <w:t xml:space="preserve"> American </w:t>
      </w:r>
      <w:r>
        <w:rPr>
          <w:rStyle w:val="StyleUnderline"/>
          <w:highlight w:val="cyan"/>
        </w:rPr>
        <w:t>normal</w:t>
      </w:r>
      <w:r>
        <w:rPr>
          <w:rStyle w:val="StyleUnderline"/>
        </w:rPr>
        <w:t xml:space="preserve">, especially given that </w:t>
      </w:r>
      <w:r>
        <w:rPr>
          <w:rStyle w:val="StyleUnderline"/>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has </w:t>
      </w:r>
      <w:r>
        <w:rPr>
          <w:rStyle w:val="Emphasis"/>
          <w:highlight w:val="cyan"/>
        </w:rPr>
        <w:t>bounced back before</w:t>
      </w:r>
      <w:r>
        <w:rPr>
          <w:sz w:val="16"/>
        </w:rPr>
        <w:t xml:space="preserve">. </w:t>
      </w:r>
      <w:r>
        <w:rPr>
          <w:rStyle w:val="Emphasis"/>
          <w:highlight w:val="cyan"/>
        </w:rPr>
        <w:t>Even China</w:t>
      </w:r>
      <w:r>
        <w:rPr>
          <w:rStyle w:val="StyleUnderline"/>
        </w:rPr>
        <w:t xml:space="preserve"> has </w:t>
      </w:r>
      <w:r>
        <w:rPr>
          <w:rStyle w:val="StyleUnderline"/>
          <w:highlight w:val="cyan"/>
        </w:rPr>
        <w:t>concluded</w:t>
      </w:r>
      <w:r>
        <w:rPr>
          <w:rStyle w:val="StyleUnderline"/>
        </w:rPr>
        <w:t xml:space="preserve"> that </w:t>
      </w:r>
      <w:r>
        <w:rPr>
          <w:rStyle w:val="StyleUnderline"/>
          <w:highlight w:val="cyan"/>
        </w:rPr>
        <w:t>it</w:t>
      </w:r>
      <w:r>
        <w:rPr>
          <w:rStyle w:val="StyleUnderline"/>
        </w:rPr>
        <w:t xml:space="preserve"> largely </w:t>
      </w:r>
      <w:r>
        <w:rPr>
          <w:rStyle w:val="StyleUnderline"/>
          <w:highlight w:val="cyan"/>
        </w:rPr>
        <w:t>benefits</w:t>
      </w:r>
      <w:r>
        <w:rPr>
          <w:rStyle w:val="StyleUnderline"/>
        </w:rPr>
        <w:t xml:space="preserve"> from the order's continued operation</w:t>
      </w:r>
      <w:r>
        <w:rPr>
          <w:sz w:val="16"/>
        </w:rPr>
        <w:t xml:space="preserve">. Around the time of Trump's inauguration, breathless reports interpreted Chinese President Xi Jinping's comments on an open international economy and climate change as indicators that China planned to somehow take over for the United States. But what </w:t>
      </w:r>
      <w:r>
        <w:rPr>
          <w:rStyle w:val="StyleUnderline"/>
        </w:rPr>
        <w:t>Xi was really signaling was that China does not want near-term radical change in the global system</w:t>
      </w:r>
      <w:r>
        <w:rPr>
          <w:sz w:val="16"/>
        </w:rPr>
        <w:t xml:space="preserve">, even as it seeks to gain more influence by taking advantage of the vacuum left by Trump. And to the extent that </w:t>
      </w:r>
      <w:r>
        <w:rPr>
          <w:rStyle w:val="StyleUnderline"/>
          <w:highlight w:val="cyan"/>
        </w:rPr>
        <w:t>Beijing</w:t>
      </w:r>
      <w:r>
        <w:rPr>
          <w:sz w:val="16"/>
        </w:rPr>
        <w:t xml:space="preserve"> has set out to construct its own </w:t>
      </w:r>
      <w:r>
        <w:rPr>
          <w:rStyle w:val="StyleUnderline"/>
          <w:highlight w:val="cyan"/>
        </w:rPr>
        <w:t>parallel institutions</w:t>
      </w:r>
      <w:r>
        <w:rPr>
          <w:sz w:val="16"/>
        </w:rPr>
        <w:t xml:space="preserve">, particularly when it comes to trade and investment, thus far these institutions </w:t>
      </w:r>
      <w:r>
        <w:rPr>
          <w:rStyle w:val="StyleUnderline"/>
        </w:rPr>
        <w:t xml:space="preserve">largely </w:t>
      </w:r>
      <w:r>
        <w:rPr>
          <w:rStyle w:val="Emphasis"/>
          <w:highlight w:val="cyan"/>
        </w:rPr>
        <w:t>supplement</w:t>
      </w:r>
      <w:r>
        <w:rPr>
          <w:rStyle w:val="StyleUnderline"/>
        </w:rPr>
        <w:t xml:space="preserve"> the existing order </w:t>
      </w:r>
      <w:r>
        <w:rPr>
          <w:rStyle w:val="StyleUnderline"/>
          <w:highlight w:val="cyan"/>
        </w:rPr>
        <w:t>rather than</w:t>
      </w:r>
      <w:r>
        <w:rPr>
          <w:rStyle w:val="StyleUnderline"/>
        </w:rPr>
        <w:t xml:space="preserve"> threatening to </w:t>
      </w:r>
      <w:r>
        <w:rPr>
          <w:rStyle w:val="StyleUnderline"/>
          <w:highlight w:val="cyan"/>
        </w:rPr>
        <w:t>supplant</w:t>
      </w:r>
      <w:r>
        <w:rPr>
          <w:rStyle w:val="StyleUnderline"/>
        </w:rPr>
        <w:t xml:space="preserve"> it</w:t>
      </w:r>
      <w:r>
        <w:rPr>
          <w:sz w:val="16"/>
        </w:rPr>
        <w:t xml:space="preserve">. Other emerging powers chafe at certain features of the order, and some seek a more prominent place in institutions such as the UN Security Council. Yet </w:t>
      </w:r>
      <w:r>
        <w:rPr>
          <w:rStyle w:val="StyleUnderline"/>
        </w:rPr>
        <w:t>rhetorical flourishes aside, they, like China, talk in terms of reform rather than replacement</w:t>
      </w:r>
      <w:r>
        <w:rPr>
          <w:sz w:val="16"/>
        </w:rPr>
        <w:t>—</w:t>
      </w:r>
      <w:r>
        <w:rPr>
          <w:rStyle w:val="StyleUnderline"/>
        </w:rPr>
        <w:t>and their continued participation sends a similar message</w:t>
      </w:r>
      <w:r>
        <w:rPr>
          <w:sz w:val="16"/>
        </w:rPr>
        <w:t>. For example, leaders of the major emerging powers eagerly accepted U.S. President Barack Obama's invitation to join the first Nuclear Security Summit, in 2010; less eagerly but still willingly, they joined the global sanctions regime against Iran's nuclear program. Richard Fontaine and Daniel Kliman of the Center for a New American Security quote a Brazilian official who captured a broader sentiment among emerging powers: "</w:t>
      </w:r>
      <w:r>
        <w:rPr>
          <w:rStyle w:val="StyleUnderline"/>
        </w:rPr>
        <w:t>Brazil wants to expand its room in the house, not tear the house down</w:t>
      </w:r>
      <w:r>
        <w:rPr>
          <w:sz w:val="16"/>
        </w:rPr>
        <w:t xml:space="preserve">." And indeed, Brazil has taken on a leading role in defending important aspects of the order, such as the multistakeholder system for Internet governance. </w:t>
      </w:r>
      <w:r>
        <w:rPr>
          <w:rStyle w:val="StyleUnderline"/>
        </w:rPr>
        <w:t xml:space="preserve">Emerging powers' </w:t>
      </w:r>
      <w:r>
        <w:rPr>
          <w:rStyle w:val="StyleUnderline"/>
          <w:highlight w:val="cyan"/>
        </w:rPr>
        <w:t xml:space="preserve">quest for a </w:t>
      </w:r>
      <w:r>
        <w:rPr>
          <w:rStyle w:val="Emphasis"/>
          <w:highlight w:val="cyan"/>
        </w:rPr>
        <w:t>greater voice</w:t>
      </w:r>
      <w:r>
        <w:rPr>
          <w:rStyle w:val="StyleUnderline"/>
        </w:rPr>
        <w:t xml:space="preserve"> in regional and global institutions </w:t>
      </w:r>
      <w:r>
        <w:rPr>
          <w:rStyle w:val="StyleUnderline"/>
          <w:highlight w:val="cyan"/>
        </w:rPr>
        <w:t xml:space="preserve">is </w:t>
      </w:r>
      <w:r>
        <w:rPr>
          <w:rStyle w:val="Emphasis"/>
          <w:highlight w:val="cyan"/>
        </w:rPr>
        <w:t>not</w:t>
      </w:r>
      <w:r>
        <w:rPr>
          <w:rStyle w:val="Emphasis"/>
        </w:rPr>
        <w:t xml:space="preserve"> a </w:t>
      </w:r>
      <w:r>
        <w:rPr>
          <w:rStyle w:val="Emphasis"/>
          <w:highlight w:val="cyan"/>
        </w:rPr>
        <w:t>repudiation</w:t>
      </w:r>
      <w:r>
        <w:rPr>
          <w:rStyle w:val="StyleUnderline"/>
        </w:rPr>
        <w:t xml:space="preserve"> of the order </w:t>
      </w:r>
      <w:r>
        <w:rPr>
          <w:rStyle w:val="StyleUnderline"/>
          <w:highlight w:val="cyan"/>
        </w:rPr>
        <w:t xml:space="preserve">but </w:t>
      </w:r>
      <w:r>
        <w:rPr>
          <w:rStyle w:val="Emphasis"/>
          <w:highlight w:val="cyan"/>
        </w:rPr>
        <w:t>ev</w:t>
      </w:r>
      <w:r>
        <w:rPr>
          <w:sz w:val="16"/>
        </w:rPr>
        <w:t xml:space="preserve">idence </w:t>
      </w:r>
      <w:r>
        <w:rPr>
          <w:rStyle w:val="StyleUnderline"/>
        </w:rPr>
        <w:t xml:space="preserve">that </w:t>
      </w:r>
      <w:r>
        <w:rPr>
          <w:rStyle w:val="StyleUnderline"/>
          <w:highlight w:val="cyan"/>
        </w:rPr>
        <w:t>they see</w:t>
      </w:r>
      <w:r>
        <w:rPr>
          <w:rStyle w:val="StyleUnderline"/>
        </w:rPr>
        <w:t xml:space="preserve"> increasing their </w:t>
      </w:r>
      <w:r>
        <w:rPr>
          <w:rStyle w:val="StyleUnderline"/>
          <w:highlight w:val="cyan"/>
        </w:rPr>
        <w:t>participation as preferable</w:t>
      </w:r>
      <w:r>
        <w:rPr>
          <w:rStyle w:val="StyleUnderline"/>
        </w:rPr>
        <w:t xml:space="preserve"> to going a different way</w:t>
      </w:r>
      <w:r>
        <w:rPr>
          <w:sz w:val="16"/>
        </w:rPr>
        <w:t xml:space="preserve">. FROM DOMINANCE TO LEADERSHIP </w:t>
      </w:r>
      <w:r>
        <w:rPr>
          <w:rStyle w:val="StyleUnderline"/>
        </w:rPr>
        <w:t>The</w:t>
      </w:r>
      <w:r>
        <w:rPr>
          <w:sz w:val="16"/>
        </w:rPr>
        <w:t xml:space="preserve"> </w:t>
      </w:r>
      <w:r>
        <w:rPr>
          <w:rStyle w:val="Emphasis"/>
        </w:rPr>
        <w:t>second</w:t>
      </w:r>
      <w:r>
        <w:rPr>
          <w:sz w:val="16"/>
        </w:rPr>
        <w:t xml:space="preserve"> </w:t>
      </w:r>
      <w:r>
        <w:rPr>
          <w:rStyle w:val="StyleUnderline"/>
        </w:rPr>
        <w:t xml:space="preserve">factor accounting for the order's resilience is that </w:t>
      </w:r>
      <w:r>
        <w:rPr>
          <w:rStyle w:val="StyleUnderline"/>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has </w:t>
      </w:r>
      <w:r>
        <w:rPr>
          <w:rStyle w:val="Emphasis"/>
          <w:highlight w:val="cyan"/>
        </w:rPr>
        <w:t>managed the transition</w:t>
      </w:r>
      <w:r>
        <w:rPr>
          <w:rStyle w:val="StyleUnderline"/>
          <w:highlight w:val="cyan"/>
        </w:rPr>
        <w:t xml:space="preserve"> from dominance to leadership</w:t>
      </w:r>
      <w:r>
        <w:rPr>
          <w:rStyle w:val="StyleUnderline"/>
        </w:rPr>
        <w:t xml:space="preserve"> more </w:t>
      </w:r>
      <w:r>
        <w:rPr>
          <w:rStyle w:val="StyleUnderline"/>
          <w:highlight w:val="cyan"/>
        </w:rPr>
        <w:t>effectively</w:t>
      </w:r>
      <w:r>
        <w:rPr>
          <w:rStyle w:val="StyleUnderline"/>
        </w:rPr>
        <w:t xml:space="preserve"> than most appreciate</w:t>
      </w:r>
      <w:r>
        <w:rPr>
          <w:sz w:val="16"/>
        </w:rPr>
        <w:t xml:space="preserve">. </w:t>
      </w:r>
      <w:r>
        <w:rPr>
          <w:rStyle w:val="StyleUnderline"/>
        </w:rPr>
        <w:t xml:space="preserve">Over the past decade, U.S. diplomacy has facilitated a shift from formal, legal, top-down institutions to more practical, functional, and </w:t>
      </w:r>
      <w:r>
        <w:rPr>
          <w:rStyle w:val="Emphasis"/>
          <w:highlight w:val="cyan"/>
        </w:rPr>
        <w:t>regional approaches</w:t>
      </w:r>
      <w:r>
        <w:rPr>
          <w:rStyle w:val="StyleUnderline"/>
        </w:rPr>
        <w:t xml:space="preserve"> to managing transnational issues-"coalitions of the willing"</w:t>
      </w:r>
      <w:r>
        <w:rPr>
          <w:sz w:val="16"/>
        </w:rPr>
        <w:t xml:space="preserve"> (in the real, non-Iraq-war sense of the term). </w:t>
      </w:r>
      <w:r>
        <w:rPr>
          <w:rStyle w:val="StyleUnderline"/>
        </w:rPr>
        <w:t>This shift</w:t>
      </w:r>
      <w:r>
        <w:rPr>
          <w:sz w:val="16"/>
        </w:rPr>
        <w:t xml:space="preserve"> has not only </w:t>
      </w:r>
      <w:r>
        <w:rPr>
          <w:rStyle w:val="StyleUnderline"/>
        </w:rPr>
        <w:t>expanded</w:t>
      </w:r>
      <w:r>
        <w:rPr>
          <w:sz w:val="16"/>
        </w:rPr>
        <w:t xml:space="preserve"> the </w:t>
      </w:r>
      <w:r>
        <w:rPr>
          <w:rStyle w:val="StyleUnderline"/>
        </w:rPr>
        <w:t>prospects for shared problem solving; it</w:t>
      </w:r>
      <w:r>
        <w:rPr>
          <w:sz w:val="16"/>
        </w:rPr>
        <w:t xml:space="preserve"> has also </w:t>
      </w:r>
      <w:r>
        <w:rPr>
          <w:rStyle w:val="StyleUnderline"/>
          <w:highlight w:val="cyan"/>
        </w:rPr>
        <w:t>made the</w:t>
      </w:r>
      <w:r>
        <w:rPr>
          <w:rStyle w:val="StyleUnderline"/>
        </w:rPr>
        <w:t xml:space="preserve"> rules-based </w:t>
      </w:r>
      <w:r>
        <w:rPr>
          <w:rStyle w:val="StyleUnderline"/>
          <w:highlight w:val="cyan"/>
        </w:rPr>
        <w:t>order</w:t>
      </w:r>
      <w:r>
        <w:rPr>
          <w:rStyle w:val="StyleUnderline"/>
        </w:rPr>
        <w:t xml:space="preserve"> less rigid, and therefore </w:t>
      </w:r>
      <w:r>
        <w:rPr>
          <w:rStyle w:val="Emphasis"/>
          <w:highlight w:val="cyan"/>
        </w:rPr>
        <w:t>more lasting</w:t>
      </w:r>
      <w:r>
        <w:rPr>
          <w:sz w:val="16"/>
        </w:rPr>
        <w:t xml:space="preserve">. </w:t>
      </w:r>
      <w:r>
        <w:rPr>
          <w:rStyle w:val="StyleUnderline"/>
        </w:rPr>
        <w:t>Consider climate change</w:t>
      </w:r>
      <w:r>
        <w:rPr>
          <w:sz w:val="16"/>
        </w:rPr>
        <w:t xml:space="preserve">. </w:t>
      </w:r>
      <w:r>
        <w:rPr>
          <w:rStyle w:val="StyleUnderline"/>
        </w:rPr>
        <w:t>Formal legal structures, such as</w:t>
      </w:r>
      <w:r>
        <w:rPr>
          <w:sz w:val="16"/>
        </w:rPr>
        <w:t xml:space="preserve"> the </w:t>
      </w:r>
      <w:r>
        <w:rPr>
          <w:rStyle w:val="StyleUnderline"/>
        </w:rPr>
        <w:t>Kyoto</w:t>
      </w:r>
      <w:r>
        <w:rPr>
          <w:sz w:val="16"/>
        </w:rPr>
        <w:t xml:space="preserve"> Protocol, which </w:t>
      </w:r>
      <w:r>
        <w:rPr>
          <w:rStyle w:val="StyleUnderline"/>
        </w:rPr>
        <w:t>failed largely because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refused to participate</w:t>
      </w:r>
      <w:r>
        <w:rPr>
          <w:sz w:val="16"/>
        </w:rPr>
        <w:t xml:space="preserve"> and emerging powers were exempt, have given way to </w:t>
      </w:r>
      <w:r>
        <w:rPr>
          <w:rStyle w:val="StyleUnderline"/>
        </w:rPr>
        <w:t>less formal structures, such as</w:t>
      </w:r>
      <w:r>
        <w:rPr>
          <w:sz w:val="16"/>
        </w:rPr>
        <w:t xml:space="preserve"> the </w:t>
      </w:r>
      <w:r>
        <w:rPr>
          <w:rStyle w:val="StyleUnderline"/>
          <w:highlight w:val="cyan"/>
        </w:rPr>
        <w:t>Paris</w:t>
      </w:r>
      <w:r>
        <w:rPr>
          <w:sz w:val="16"/>
        </w:rPr>
        <w:t xml:space="preserve"> climate accord. Unlike Kyoto, Paris </w:t>
      </w:r>
      <w:r>
        <w:rPr>
          <w:rStyle w:val="StyleUnderline"/>
        </w:rPr>
        <w:lastRenderedPageBreak/>
        <w:t>achieved broadbased participation because its substantive commitments are voluntary and states have flexibility in how to meet them</w:t>
      </w:r>
      <w:r>
        <w:rPr>
          <w:sz w:val="16"/>
        </w:rPr>
        <w:t xml:space="preserve">. </w:t>
      </w:r>
      <w:r>
        <w:rPr>
          <w:rStyle w:val="StyleUnderline"/>
        </w:rPr>
        <w:t xml:space="preserve">It </w:t>
      </w:r>
      <w:r>
        <w:rPr>
          <w:rStyle w:val="StyleUnderline"/>
          <w:highlight w:val="cyan"/>
        </w:rPr>
        <w:t>can survive</w:t>
      </w:r>
      <w:r>
        <w:rPr>
          <w:rStyle w:val="StyleUnderline"/>
        </w:rPr>
        <w:t xml:space="preserve"> a temporary U.S. </w:t>
      </w:r>
      <w:r>
        <w:rPr>
          <w:rStyle w:val="StyleUnderline"/>
          <w:highlight w:val="cyan"/>
        </w:rPr>
        <w:t>withdrawal</w:t>
      </w:r>
      <w:r>
        <w:rPr>
          <w:rStyle w:val="StyleUnderline"/>
        </w:rPr>
        <w:t xml:space="preserve"> because other countries had already factored their targets into their national energy plans</w:t>
      </w:r>
      <w:r>
        <w:rPr>
          <w:sz w:val="16"/>
        </w:rPr>
        <w:t xml:space="preserve"> and because the United States can meet or exceed its own targets even without the help of Washington (points Brian Deese, a former climate adviser to Obama, has made in this magazine). </w:t>
      </w:r>
      <w:r>
        <w:rPr>
          <w:rStyle w:val="StyleUnderline"/>
          <w:highlight w:val="cyan"/>
        </w:rPr>
        <w:t>On</w:t>
      </w:r>
      <w:r>
        <w:rPr>
          <w:sz w:val="16"/>
        </w:rPr>
        <w:t xml:space="preserve"> nuclear </w:t>
      </w:r>
      <w:r>
        <w:rPr>
          <w:rStyle w:val="Emphasis"/>
          <w:highlight w:val="cyan"/>
        </w:rPr>
        <w:t>prolif</w:t>
      </w:r>
      <w:r>
        <w:rPr>
          <w:sz w:val="16"/>
        </w:rPr>
        <w:t xml:space="preserve">eration, formal Nuclear Nonproliferation Treaty review conferences have not advanced the ball on new legal norms. But </w:t>
      </w:r>
      <w:r>
        <w:rPr>
          <w:rStyle w:val="StyleUnderline"/>
        </w:rPr>
        <w:t>during the negotiations that led to the Iran nuclear deal, the P5+1</w:t>
      </w:r>
      <w:r>
        <w:rPr>
          <w:sz w:val="16"/>
        </w:rPr>
        <w:t xml:space="preserve"> (the five permanent members of the UN Security Council plus Germany) </w:t>
      </w:r>
      <w:r>
        <w:rPr>
          <w:rStyle w:val="StyleUnderline"/>
        </w:rPr>
        <w:t>joined together to develop a rules-based plan to address a major global proliferation problem</w:t>
      </w:r>
      <w:r>
        <w:rPr>
          <w:sz w:val="16"/>
        </w:rPr>
        <w:t xml:space="preserve">. The resulting agreement, the Joint Comprehensive Plan of Action, involved practical commitments from the negotiating parties but also incorporated key international institutions-the International Atomic Energy Agency and the Security Council-for oversight and enforcement. And </w:t>
      </w:r>
      <w:r>
        <w:rPr>
          <w:rStyle w:val="StyleUnderline"/>
          <w:highlight w:val="cyan"/>
        </w:rPr>
        <w:t>although Trump may</w:t>
      </w:r>
      <w:r>
        <w:rPr>
          <w:rStyle w:val="StyleUnderline"/>
        </w:rPr>
        <w:t xml:space="preserve"> eventually </w:t>
      </w:r>
      <w:r>
        <w:rPr>
          <w:rStyle w:val="StyleUnderline"/>
          <w:highlight w:val="cyan"/>
        </w:rPr>
        <w:t>withdraw</w:t>
      </w:r>
      <w:r>
        <w:rPr>
          <w:rStyle w:val="StyleUnderline"/>
        </w:rPr>
        <w:t xml:space="preserve"> from the agreement, the </w:t>
      </w:r>
      <w:r>
        <w:rPr>
          <w:rStyle w:val="Emphasis"/>
          <w:highlight w:val="cyan"/>
        </w:rPr>
        <w:t>broad participation</w:t>
      </w:r>
      <w:r>
        <w:rPr>
          <w:rStyle w:val="StyleUnderline"/>
          <w:highlight w:val="cyan"/>
        </w:rPr>
        <w:t xml:space="preserve"> and </w:t>
      </w:r>
      <w:r>
        <w:rPr>
          <w:rStyle w:val="Emphasis"/>
          <w:highlight w:val="cyan"/>
        </w:rPr>
        <w:t>buy-in</w:t>
      </w:r>
      <w:r>
        <w:rPr>
          <w:rStyle w:val="StyleUnderline"/>
        </w:rPr>
        <w:t xml:space="preserve"> that it achieved, and the fact that it is working as intended, have</w:t>
      </w:r>
      <w:r>
        <w:rPr>
          <w:sz w:val="16"/>
        </w:rPr>
        <w:t xml:space="preserve"> thus far </w:t>
      </w:r>
      <w:r>
        <w:rPr>
          <w:rStyle w:val="StyleUnderline"/>
          <w:highlight w:val="cyan"/>
        </w:rPr>
        <w:t>constrained him</w:t>
      </w:r>
      <w:r>
        <w:rPr>
          <w:rStyle w:val="StyleUnderline"/>
        </w:rPr>
        <w:t xml:space="preserve"> from doing so, despite his claim that it is "the worst deal ever."</w:t>
      </w:r>
      <w:r>
        <w:rPr>
          <w:rStyle w:val="StyleUnderline"/>
          <w:sz w:val="12"/>
        </w:rPr>
        <w:t xml:space="preserve"> </w:t>
      </w:r>
      <w:r>
        <w:rPr>
          <w:rStyle w:val="StyleUnderline"/>
          <w:highlight w:val="cyan"/>
        </w:rPr>
        <w:t>On trade</w:t>
      </w:r>
      <w:r>
        <w:rPr>
          <w:sz w:val="16"/>
        </w:rPr>
        <w:t xml:space="preserve"> and economics, although universal rule-making in the World Trade Organization has stalled, "plurilateral" and regional initiatives of various shapes and sizes have proliferated, from the East African Community to Latin America's Pacific Alliance. The United States is not party to some of these platforms, but it has helped promote them with technical and diplomatic support. Viewed from this perspective, Beijing's establishment of the Asian Infrastructure Investment Bank is largely in line with the "variable geometry" that the United States has encouraged. (Washington erred in resisting the AIU3 rather than working to shape its standards.) And on global health, the World Health Organization has recognized the need for more flexible arrangements to deal with major health crises, including publicprivate partnerships, such as the Global Fund to Fight AIDS, Tuberculosis and Malaria and Gavi, the Vaccine Alliance. Meanwhile, various emerging regional and subregional arrangements are playing larger roles in local problem solving. One could add other examples to the list, but the point is this: </w:t>
      </w:r>
      <w:r>
        <w:rPr>
          <w:rStyle w:val="StyleUnderline"/>
          <w:highlight w:val="cyan"/>
        </w:rPr>
        <w:t>the</w:t>
      </w:r>
      <w:r>
        <w:rPr>
          <w:rStyle w:val="StyleUnderline"/>
        </w:rPr>
        <w:t xml:space="preserve"> overall </w:t>
      </w:r>
      <w:r>
        <w:rPr>
          <w:rStyle w:val="StyleUnderline"/>
          <w:highlight w:val="cyan"/>
        </w:rPr>
        <w:t xml:space="preserve">trend toward </w:t>
      </w:r>
      <w:r>
        <w:rPr>
          <w:rStyle w:val="Emphasis"/>
          <w:highlight w:val="cyan"/>
        </w:rPr>
        <w:t>practicality</w:t>
      </w:r>
      <w:r>
        <w:rPr>
          <w:rStyle w:val="StyleUnderline"/>
          <w:highlight w:val="cyan"/>
        </w:rPr>
        <w:t xml:space="preserve"> and </w:t>
      </w:r>
      <w:r>
        <w:rPr>
          <w:rStyle w:val="Emphasis"/>
          <w:highlight w:val="cyan"/>
        </w:rPr>
        <w:t>flexibility</w:t>
      </w:r>
      <w:r>
        <w:rPr>
          <w:rStyle w:val="StyleUnderline"/>
        </w:rPr>
        <w:t xml:space="preserve">, encouraged by the </w:t>
      </w:r>
      <w:r>
        <w:rPr>
          <w:rStyle w:val="Emphasis"/>
        </w:rPr>
        <w:t>U</w:t>
      </w:r>
      <w:r>
        <w:rPr>
          <w:sz w:val="16"/>
        </w:rPr>
        <w:t xml:space="preserve">nited </w:t>
      </w:r>
      <w:r>
        <w:rPr>
          <w:rStyle w:val="Emphasis"/>
        </w:rPr>
        <w:t>S</w:t>
      </w:r>
      <w:r>
        <w:rPr>
          <w:sz w:val="16"/>
        </w:rPr>
        <w:t xml:space="preserve">tates, </w:t>
      </w:r>
      <w:r>
        <w:rPr>
          <w:rStyle w:val="StyleUnderline"/>
        </w:rPr>
        <w:t xml:space="preserve">has </w:t>
      </w:r>
      <w:r>
        <w:rPr>
          <w:rStyle w:val="StyleUnderline"/>
          <w:highlight w:val="cyan"/>
        </w:rPr>
        <w:t>generated</w:t>
      </w:r>
      <w:r>
        <w:rPr>
          <w:rStyle w:val="StyleUnderline"/>
        </w:rPr>
        <w:t xml:space="preserve"> </w:t>
      </w:r>
      <w:r>
        <w:rPr>
          <w:rStyle w:val="Emphasis"/>
        </w:rPr>
        <w:t xml:space="preserve">more </w:t>
      </w:r>
      <w:r>
        <w:rPr>
          <w:rStyle w:val="Emphasis"/>
          <w:highlight w:val="cyan"/>
        </w:rPr>
        <w:t>resilience</w:t>
      </w:r>
      <w:r>
        <w:rPr>
          <w:rStyle w:val="StyleUnderline"/>
        </w:rPr>
        <w:t xml:space="preserve"> in the rules-based order</w:t>
      </w:r>
      <w:r>
        <w:rPr>
          <w:sz w:val="16"/>
        </w:rPr>
        <w:t xml:space="preserve">. For one thing, </w:t>
      </w:r>
      <w:r>
        <w:rPr>
          <w:rStyle w:val="StyleUnderline"/>
        </w:rPr>
        <w:t>more practical and flexible approaches are better suited to handle the diffuse and complex nature of transnational challenges today</w:t>
      </w:r>
      <w:r>
        <w:rPr>
          <w:sz w:val="16"/>
        </w:rPr>
        <w:t xml:space="preserve">. For another, </w:t>
      </w:r>
      <w:r>
        <w:rPr>
          <w:rStyle w:val="StyleUnderline"/>
          <w:highlight w:val="cyan"/>
        </w:rPr>
        <w:t>the</w:t>
      </w:r>
      <w:r>
        <w:rPr>
          <w:rStyle w:val="StyleUnderline"/>
        </w:rPr>
        <w:t xml:space="preserve"> rest of the </w:t>
      </w:r>
      <w:r>
        <w:rPr>
          <w:rStyle w:val="StyleUnderline"/>
          <w:highlight w:val="cyan"/>
        </w:rPr>
        <w:t>world can continue</w:t>
      </w:r>
      <w:r>
        <w:rPr>
          <w:rStyle w:val="StyleUnderline"/>
        </w:rPr>
        <w:t xml:space="preserve"> to participate </w:t>
      </w:r>
      <w:r>
        <w:rPr>
          <w:rStyle w:val="Emphasis"/>
          <w:sz w:val="24"/>
          <w:highlight w:val="cyan"/>
        </w:rPr>
        <w:t>even when the</w:t>
      </w:r>
      <w:r>
        <w:rPr>
          <w:rStyle w:val="Emphasis"/>
          <w:sz w:val="24"/>
        </w:rPr>
        <w:t xml:space="preserve"> </w:t>
      </w:r>
      <w:r>
        <w:rPr>
          <w:rStyle w:val="Emphasis"/>
          <w:sz w:val="24"/>
          <w:highlight w:val="cyan"/>
        </w:rPr>
        <w:t>U</w:t>
      </w:r>
      <w:r>
        <w:rPr>
          <w:rStyle w:val="Emphasis"/>
          <w:sz w:val="24"/>
        </w:rPr>
        <w:t xml:space="preserve">nited </w:t>
      </w:r>
      <w:r>
        <w:rPr>
          <w:rStyle w:val="Emphasis"/>
          <w:sz w:val="24"/>
          <w:highlight w:val="cyan"/>
        </w:rPr>
        <w:t>S</w:t>
      </w:r>
      <w:r>
        <w:rPr>
          <w:rStyle w:val="Emphasis"/>
          <w:sz w:val="24"/>
        </w:rPr>
        <w:t xml:space="preserve">tates </w:t>
      </w:r>
      <w:r>
        <w:rPr>
          <w:rStyle w:val="Emphasis"/>
          <w:sz w:val="24"/>
          <w:highlight w:val="cyan"/>
        </w:rPr>
        <w:t>pulls back</w:t>
      </w:r>
      <w:r>
        <w:rPr>
          <w:sz w:val="16"/>
        </w:rPr>
        <w:t xml:space="preserve">. </w:t>
      </w:r>
      <w:r>
        <w:rPr>
          <w:rStyle w:val="StyleUnderline"/>
        </w:rPr>
        <w:t xml:space="preserve">The new </w:t>
      </w:r>
      <w:r>
        <w:rPr>
          <w:rStyle w:val="StyleUnderline"/>
          <w:highlight w:val="cyan"/>
        </w:rPr>
        <w:t xml:space="preserve">structures are </w:t>
      </w:r>
      <w:r>
        <w:rPr>
          <w:rStyle w:val="Emphasis"/>
          <w:highlight w:val="cyan"/>
        </w:rPr>
        <w:t>designed</w:t>
      </w:r>
      <w:r>
        <w:rPr>
          <w:rStyle w:val="StyleUnderline"/>
          <w:highlight w:val="cyan"/>
        </w:rPr>
        <w:t xml:space="preserve"> to </w:t>
      </w:r>
      <w:r>
        <w:rPr>
          <w:rStyle w:val="Emphasis"/>
          <w:highlight w:val="cyan"/>
        </w:rPr>
        <w:t>extract greater participation</w:t>
      </w:r>
      <w:r>
        <w:rPr>
          <w:rStyle w:val="Emphasis"/>
        </w:rPr>
        <w:t xml:space="preserve"> and contributions</w:t>
      </w:r>
      <w:r>
        <w:rPr>
          <w:rStyle w:val="StyleUnderline"/>
        </w:rPr>
        <w:t xml:space="preserve"> from a greater number of actors in a greater number of places-</w:t>
      </w:r>
      <w:r>
        <w:rPr>
          <w:rStyle w:val="Emphasis"/>
          <w:highlight w:val="cyan"/>
        </w:rPr>
        <w:t>even when</w:t>
      </w:r>
      <w:r>
        <w:rPr>
          <w:rStyle w:val="StyleUnderline"/>
        </w:rPr>
        <w:t xml:space="preserve"> the most </w:t>
      </w:r>
      <w:r>
        <w:rPr>
          <w:rStyle w:val="StyleUnderline"/>
          <w:highlight w:val="cyan"/>
        </w:rPr>
        <w:t>important</w:t>
      </w:r>
      <w:r>
        <w:rPr>
          <w:rStyle w:val="StyleUnderline"/>
        </w:rPr>
        <w:t xml:space="preserve"> of those </w:t>
      </w:r>
      <w:r>
        <w:rPr>
          <w:rStyle w:val="StyleUnderline"/>
          <w:highlight w:val="cyan"/>
        </w:rPr>
        <w:t>actors</w:t>
      </w:r>
      <w:r>
        <w:rPr>
          <w:rStyle w:val="StyleUnderline"/>
        </w:rPr>
        <w:t xml:space="preserve"> temporarily </w:t>
      </w:r>
      <w:r>
        <w:rPr>
          <w:rStyle w:val="StyleUnderline"/>
          <w:highlight w:val="cyan"/>
        </w:rPr>
        <w:t>relinquishes</w:t>
      </w:r>
      <w:r>
        <w:rPr>
          <w:rStyle w:val="StyleUnderline"/>
        </w:rPr>
        <w:t xml:space="preserve"> its </w:t>
      </w:r>
      <w:r>
        <w:rPr>
          <w:rStyle w:val="StyleUnderline"/>
          <w:highlight w:val="cyan"/>
        </w:rPr>
        <w:t>leadership</w:t>
      </w:r>
      <w:r>
        <w:rPr>
          <w:rStyle w:val="StyleUnderline"/>
        </w:rPr>
        <w:t xml:space="preserve"> role</w:t>
      </w:r>
      <w:r>
        <w:rPr>
          <w:sz w:val="16"/>
        </w:rPr>
        <w:t xml:space="preserve">. </w:t>
      </w:r>
      <w:r>
        <w:rPr>
          <w:rStyle w:val="StyleUnderline"/>
        </w:rPr>
        <w:t>There is a concern about whether this trend will water down rules</w:t>
      </w:r>
      <w:r>
        <w:rPr>
          <w:sz w:val="16"/>
        </w:rPr>
        <w:t xml:space="preserve">. </w:t>
      </w:r>
      <w:r>
        <w:rPr>
          <w:rStyle w:val="Emphasis"/>
        </w:rPr>
        <w:t>But</w:t>
      </w:r>
      <w:r>
        <w:rPr>
          <w:sz w:val="16"/>
        </w:rPr>
        <w:t xml:space="preserve"> </w:t>
      </w:r>
      <w:r>
        <w:rPr>
          <w:rStyle w:val="StyleUnderline"/>
        </w:rPr>
        <w:t>the record so far suggests this is not the case</w:t>
      </w:r>
      <w:r>
        <w:rPr>
          <w:sz w:val="16"/>
        </w:rPr>
        <w:t xml:space="preserve">. For example, the 11 nations currently pursuing the Trans-Pacific Partnership without U.S. participation might produce a trade agreement with weaker labor or environmental provisions than those in the U.S.-brokered version, which the Trump administration withdrew from last year. But those provisions would still represent an improvement over existing rules, and a new baseline against which future rules would be measured. Nor is this broader trend mutually exclusive with action in the UN system. </w:t>
      </w:r>
      <w:r>
        <w:rPr>
          <w:rStyle w:val="StyleUnderline"/>
        </w:rPr>
        <w:t>The rise of informal mechanisms of cooperation has not detracted from basic global standardsetting on issues such as civil aviation</w:t>
      </w:r>
      <w:r>
        <w:rPr>
          <w:sz w:val="16"/>
        </w:rPr>
        <w:t xml:space="preserve">. To the contrary, </w:t>
      </w:r>
      <w:r>
        <w:rPr>
          <w:rStyle w:val="StyleUnderline"/>
        </w:rPr>
        <w:t xml:space="preserve">the informal and the formal can be </w:t>
      </w:r>
      <w:r>
        <w:rPr>
          <w:rStyle w:val="Emphasis"/>
        </w:rPr>
        <w:t>mutually reinforcing</w:t>
      </w:r>
      <w:r>
        <w:rPr>
          <w:sz w:val="16"/>
        </w:rPr>
        <w:t xml:space="preserve">. </w:t>
      </w:r>
      <w:r>
        <w:rPr>
          <w:rStyle w:val="StyleUnderline"/>
          <w:highlight w:val="cyan"/>
        </w:rPr>
        <w:t>Progress</w:t>
      </w:r>
      <w:r>
        <w:rPr>
          <w:rStyle w:val="StyleUnderline"/>
        </w:rPr>
        <w:t xml:space="preserve"> conceived </w:t>
      </w:r>
      <w:r>
        <w:rPr>
          <w:rStyle w:val="StyleUnderline"/>
          <w:highlight w:val="cyan"/>
        </w:rPr>
        <w:t>in smaller formats</w:t>
      </w:r>
      <w:r>
        <w:rPr>
          <w:rStyle w:val="StyleUnderline"/>
        </w:rPr>
        <w:t xml:space="preserve"> outside the UN system can help </w:t>
      </w:r>
      <w:r>
        <w:rPr>
          <w:rStyle w:val="Emphasis"/>
          <w:highlight w:val="cyan"/>
        </w:rPr>
        <w:t>catalyze universal action</w:t>
      </w:r>
      <w:r>
        <w:rPr>
          <w:sz w:val="16"/>
        </w:rPr>
        <w:t xml:space="preserve">. BINDING TRUMP Finally, </w:t>
      </w:r>
      <w:r>
        <w:rPr>
          <w:rStyle w:val="StyleUnderline"/>
        </w:rPr>
        <w:t xml:space="preserve">although </w:t>
      </w:r>
      <w:r>
        <w:rPr>
          <w:rStyle w:val="StyleUnderline"/>
          <w:highlight w:val="cyan"/>
        </w:rPr>
        <w:t>Trump</w:t>
      </w:r>
      <w:r>
        <w:rPr>
          <w:rStyle w:val="StyleUnderline"/>
        </w:rPr>
        <w:t xml:space="preserve"> has created a temporary vacuum of global leadership and keeps raising questions about his basic fitness for office, he </w:t>
      </w:r>
      <w:r>
        <w:rPr>
          <w:rStyle w:val="StyleUnderline"/>
          <w:highlight w:val="cyan"/>
        </w:rPr>
        <w:t>has</w:t>
      </w:r>
      <w:r>
        <w:rPr>
          <w:sz w:val="16"/>
        </w:rPr>
        <w:t xml:space="preserve"> thus far </w:t>
      </w:r>
      <w:r>
        <w:rPr>
          <w:rStyle w:val="StyleUnderline"/>
          <w:highlight w:val="cyan"/>
        </w:rPr>
        <w:t xml:space="preserve">been </w:t>
      </w:r>
      <w:r>
        <w:rPr>
          <w:rStyle w:val="Emphasis"/>
          <w:highlight w:val="cyan"/>
        </w:rPr>
        <w:t>unable</w:t>
      </w:r>
      <w:r>
        <w:rPr>
          <w:rStyle w:val="StyleUnderline"/>
          <w:highlight w:val="cyan"/>
        </w:rPr>
        <w:t xml:space="preserve"> to do the</w:t>
      </w:r>
      <w:r>
        <w:rPr>
          <w:rStyle w:val="StyleUnderline"/>
        </w:rPr>
        <w:t xml:space="preserve"> level of systemic </w:t>
      </w:r>
      <w:r>
        <w:rPr>
          <w:rStyle w:val="StyleUnderline"/>
          <w:highlight w:val="cyan"/>
        </w:rPr>
        <w:t>damage</w:t>
      </w:r>
      <w:r>
        <w:rPr>
          <w:rStyle w:val="StyleUnderline"/>
        </w:rPr>
        <w:t xml:space="preserve"> in foreign affairs that </w:t>
      </w:r>
      <w:r>
        <w:rPr>
          <w:rStyle w:val="StyleUnderline"/>
          <w:highlight w:val="cyan"/>
        </w:rPr>
        <w:t>he threatened</w:t>
      </w:r>
      <w:r>
        <w:rPr>
          <w:rStyle w:val="StyleUnderline"/>
        </w:rPr>
        <w:t xml:space="preserve"> on the campaign trail</w:t>
      </w:r>
      <w:r>
        <w:rPr>
          <w:sz w:val="16"/>
        </w:rPr>
        <w:t xml:space="preserve">. </w:t>
      </w:r>
      <w:r>
        <w:rPr>
          <w:rStyle w:val="StyleUnderline"/>
        </w:rPr>
        <w:t>He has</w:t>
      </w:r>
      <w:r>
        <w:rPr>
          <w:sz w:val="16"/>
        </w:rPr>
        <w:t xml:space="preserve"> again, thus far-</w:t>
      </w:r>
      <w:r>
        <w:rPr>
          <w:rStyle w:val="Emphasis"/>
        </w:rPr>
        <w:t xml:space="preserve">been </w:t>
      </w:r>
      <w:r>
        <w:rPr>
          <w:rStyle w:val="Emphasis"/>
          <w:highlight w:val="cyan"/>
        </w:rPr>
        <w:t>constrained</w:t>
      </w:r>
      <w:r>
        <w:rPr>
          <w:sz w:val="16"/>
        </w:rPr>
        <w:t xml:space="preserve"> by Congress, </w:t>
      </w:r>
      <w:r>
        <w:rPr>
          <w:rStyle w:val="StyleUnderline"/>
          <w:highlight w:val="cyan"/>
        </w:rPr>
        <w:t xml:space="preserve">by his </w:t>
      </w:r>
      <w:r>
        <w:rPr>
          <w:rStyle w:val="Emphasis"/>
          <w:highlight w:val="cyan"/>
        </w:rPr>
        <w:t>own</w:t>
      </w:r>
      <w:r>
        <w:rPr>
          <w:rStyle w:val="Emphasis"/>
        </w:rPr>
        <w:t xml:space="preserve"> national security </w:t>
      </w:r>
      <w:r>
        <w:rPr>
          <w:rStyle w:val="Emphasis"/>
          <w:highlight w:val="cyan"/>
        </w:rPr>
        <w:t>team</w:t>
      </w:r>
      <w:r>
        <w:rPr>
          <w:rStyle w:val="StyleUnderline"/>
          <w:highlight w:val="cyan"/>
        </w:rPr>
        <w:t>, and</w:t>
      </w:r>
      <w:r>
        <w:rPr>
          <w:rStyle w:val="StyleUnderline"/>
        </w:rPr>
        <w:t xml:space="preserve"> by </w:t>
      </w:r>
      <w:r>
        <w:rPr>
          <w:rStyle w:val="Emphasis"/>
          <w:highlight w:val="cyan"/>
        </w:rPr>
        <w:t>reality</w:t>
      </w:r>
      <w:r>
        <w:rPr>
          <w:sz w:val="16"/>
        </w:rPr>
        <w:t xml:space="preserve">. </w:t>
      </w:r>
      <w:r>
        <w:rPr>
          <w:rStyle w:val="StyleUnderline"/>
        </w:rPr>
        <w:t>Consider the U.S. alliance system</w:t>
      </w:r>
      <w:r>
        <w:rPr>
          <w:sz w:val="16"/>
        </w:rPr>
        <w:t xml:space="preserve">, a central feature of the U.S.-led order. Trump continues to deride U.S. allies as free riders. But </w:t>
      </w:r>
      <w:r>
        <w:rPr>
          <w:rStyle w:val="StyleUnderline"/>
        </w:rPr>
        <w:t xml:space="preserve">Washington's </w:t>
      </w:r>
      <w:r>
        <w:rPr>
          <w:rStyle w:val="StyleUnderline"/>
          <w:highlight w:val="cyan"/>
        </w:rPr>
        <w:t>policy toward</w:t>
      </w:r>
      <w:r>
        <w:rPr>
          <w:rStyle w:val="StyleUnderline"/>
        </w:rPr>
        <w:t xml:space="preserve"> its </w:t>
      </w:r>
      <w:r>
        <w:rPr>
          <w:rStyle w:val="StyleUnderline"/>
          <w:highlight w:val="cyan"/>
        </w:rPr>
        <w:t>alliances</w:t>
      </w:r>
      <w:r>
        <w:rPr>
          <w:rStyle w:val="StyleUnderline"/>
        </w:rPr>
        <w:t xml:space="preserve"> in both Europe and Asia has been </w:t>
      </w:r>
      <w:r>
        <w:rPr>
          <w:rStyle w:val="StyleUnderline"/>
          <w:highlight w:val="cyan"/>
        </w:rPr>
        <w:t>marked</w:t>
      </w:r>
      <w:r>
        <w:rPr>
          <w:rStyle w:val="StyleUnderline"/>
        </w:rPr>
        <w:t xml:space="preserve"> more </w:t>
      </w:r>
      <w:r>
        <w:rPr>
          <w:rStyle w:val="StyleUnderline"/>
          <w:highlight w:val="cyan"/>
        </w:rPr>
        <w:t xml:space="preserve">by </w:t>
      </w:r>
      <w:r>
        <w:rPr>
          <w:rStyle w:val="Emphasis"/>
          <w:highlight w:val="cyan"/>
        </w:rPr>
        <w:t>continuity</w:t>
      </w:r>
      <w:r>
        <w:rPr>
          <w:rStyle w:val="StyleUnderline"/>
        </w:rPr>
        <w:t xml:space="preserve"> than change</w:t>
      </w:r>
      <w:r>
        <w:rPr>
          <w:sz w:val="16"/>
        </w:rPr>
        <w:t xml:space="preserve">. Trump's advisers have helped ensure that, as have outside advocacy and congressional oversight. And </w:t>
      </w:r>
      <w:r>
        <w:rPr>
          <w:rStyle w:val="StyleUnderline"/>
          <w:highlight w:val="cyan"/>
        </w:rPr>
        <w:t>European leaders</w:t>
      </w:r>
      <w:r>
        <w:rPr>
          <w:sz w:val="16"/>
        </w:rPr>
        <w:t xml:space="preserve"> have sought to </w:t>
      </w:r>
      <w:r>
        <w:rPr>
          <w:rStyle w:val="StyleUnderline"/>
          <w:highlight w:val="cyan"/>
        </w:rPr>
        <w:t>sustain the alliance, despite</w:t>
      </w:r>
      <w:r>
        <w:rPr>
          <w:rStyle w:val="StyleUnderline"/>
        </w:rPr>
        <w:t xml:space="preserve"> their </w:t>
      </w:r>
      <w:r>
        <w:rPr>
          <w:rStyle w:val="StyleUnderline"/>
          <w:highlight w:val="cyan"/>
        </w:rPr>
        <w:t xml:space="preserve">misgivings </w:t>
      </w:r>
      <w:r>
        <w:rPr>
          <w:rStyle w:val="StyleUnderline"/>
        </w:rPr>
        <w:t>about Trump, by working around him</w:t>
      </w:r>
      <w:r>
        <w:rPr>
          <w:sz w:val="16"/>
        </w:rPr>
        <w:t xml:space="preserve">. Similarly, whatever the administration's desire to ease pressure on Russia for violations of Ukraine's territorial integrity-a foundational norm of the rules-based order-Congress overwhelmingly approved new sanctions, tying Trump's hands. (The administration subsequently surprised most observers by announcing that it would provide lethal assistance to Ukraine, a move pushed by top members of Trump's national security team.) Perhaps most important, </w:t>
      </w:r>
      <w:r>
        <w:rPr>
          <w:rStyle w:val="StyleUnderline"/>
          <w:highlight w:val="cyan"/>
        </w:rPr>
        <w:t>Trump</w:t>
      </w:r>
      <w:r>
        <w:rPr>
          <w:rStyle w:val="StyleUnderline"/>
        </w:rPr>
        <w:t xml:space="preserve"> has </w:t>
      </w:r>
      <w:r>
        <w:rPr>
          <w:rStyle w:val="StyleUnderline"/>
          <w:highlight w:val="cyan"/>
        </w:rPr>
        <w:t>found</w:t>
      </w:r>
      <w:r>
        <w:rPr>
          <w:rStyle w:val="StyleUnderline"/>
        </w:rPr>
        <w:t xml:space="preserve"> that </w:t>
      </w:r>
      <w:r>
        <w:rPr>
          <w:rStyle w:val="StyleUnderline"/>
          <w:highlight w:val="cyan"/>
        </w:rPr>
        <w:t>whatever</w:t>
      </w:r>
      <w:r>
        <w:rPr>
          <w:rStyle w:val="StyleUnderline"/>
        </w:rPr>
        <w:t xml:space="preserve"> his </w:t>
      </w:r>
      <w:r>
        <w:rPr>
          <w:rStyle w:val="StyleUnderline"/>
          <w:highlight w:val="cyan"/>
        </w:rPr>
        <w:t>contempt for the</w:t>
      </w:r>
      <w:r>
        <w:rPr>
          <w:rStyle w:val="StyleUnderline"/>
        </w:rPr>
        <w:t xml:space="preserve"> rules-based </w:t>
      </w:r>
      <w:r>
        <w:rPr>
          <w:rStyle w:val="StyleUnderline"/>
          <w:highlight w:val="cyan"/>
        </w:rPr>
        <w:t>order</w:t>
      </w:r>
      <w:r>
        <w:rPr>
          <w:rStyle w:val="StyleUnderline"/>
        </w:rPr>
        <w:t xml:space="preserve">, </w:t>
      </w:r>
      <w:r>
        <w:rPr>
          <w:rStyle w:val="Emphasis"/>
          <w:highlight w:val="cyan"/>
        </w:rPr>
        <w:t>he needs it</w:t>
      </w:r>
      <w:r>
        <w:rPr>
          <w:sz w:val="16"/>
        </w:rPr>
        <w:t xml:space="preserve">. Here he follows a line of American politicians who have chafed at perceived limits on U.S. freedom of action but ultimately </w:t>
      </w:r>
      <w:r>
        <w:rPr>
          <w:rStyle w:val="StyleUnderline"/>
        </w:rPr>
        <w:t>recognized that the order protects and advances U.S. interests</w:t>
      </w:r>
      <w:r>
        <w:rPr>
          <w:sz w:val="16"/>
        </w:rPr>
        <w:t xml:space="preserve">. </w:t>
      </w:r>
      <w:r>
        <w:rPr>
          <w:rStyle w:val="StyleUnderline"/>
        </w:rPr>
        <w:t>To counter North Korea, he needs both strong Asian alliances and a working relationship with Beijing</w:t>
      </w:r>
      <w:r>
        <w:rPr>
          <w:sz w:val="16"/>
        </w:rPr>
        <w:t xml:space="preserve"> (contrary to everything he said during the campaign). </w:t>
      </w:r>
      <w:r>
        <w:rPr>
          <w:rStyle w:val="StyleUnderline"/>
        </w:rPr>
        <w:t>To defeat</w:t>
      </w:r>
      <w:r>
        <w:rPr>
          <w:sz w:val="16"/>
        </w:rPr>
        <w:t xml:space="preserve"> the Islamic State (also known </w:t>
      </w:r>
      <w:r>
        <w:rPr>
          <w:sz w:val="16"/>
        </w:rPr>
        <w:lastRenderedPageBreak/>
        <w:t xml:space="preserve">as </w:t>
      </w:r>
      <w:r>
        <w:rPr>
          <w:rStyle w:val="Emphasis"/>
        </w:rPr>
        <w:t>isis</w:t>
      </w:r>
      <w:r>
        <w:rPr>
          <w:sz w:val="16"/>
        </w:rPr>
        <w:t xml:space="preserve">), </w:t>
      </w:r>
      <w:r>
        <w:rPr>
          <w:rStyle w:val="StyleUnderline"/>
        </w:rPr>
        <w:t>he needs the allies and partners that made up the coalition, built during the Obama administration</w:t>
      </w:r>
      <w:r>
        <w:rPr>
          <w:sz w:val="16"/>
        </w:rPr>
        <w:t xml:space="preserve">, that helped eject isis from Mosul and Raqqa. </w:t>
      </w:r>
      <w:r>
        <w:rPr>
          <w:rStyle w:val="StyleUnderline"/>
          <w:highlight w:val="cyan"/>
        </w:rPr>
        <w:t>Trump has</w:t>
      </w:r>
      <w:r>
        <w:rPr>
          <w:sz w:val="16"/>
        </w:rPr>
        <w:t xml:space="preserve"> therefore </w:t>
      </w:r>
      <w:r>
        <w:rPr>
          <w:rStyle w:val="StyleUnderline"/>
          <w:highlight w:val="cyan"/>
        </w:rPr>
        <w:t xml:space="preserve">been </w:t>
      </w:r>
      <w:r>
        <w:rPr>
          <w:rStyle w:val="Emphasis"/>
          <w:highlight w:val="cyan"/>
        </w:rPr>
        <w:t>forced</w:t>
      </w:r>
      <w:r>
        <w:rPr>
          <w:sz w:val="16"/>
        </w:rPr>
        <w:t xml:space="preserve"> </w:t>
      </w:r>
      <w:r>
        <w:rPr>
          <w:rStyle w:val="StyleUnderline"/>
          <w:highlight w:val="cyan"/>
        </w:rPr>
        <w:t>to embrace</w:t>
      </w:r>
      <w:r>
        <w:rPr>
          <w:sz w:val="16"/>
        </w:rPr>
        <w:t xml:space="preserve"> elements of </w:t>
      </w:r>
      <w:r>
        <w:rPr>
          <w:rStyle w:val="StyleUnderline"/>
          <w:highlight w:val="cyan"/>
        </w:rPr>
        <w:t>the order</w:t>
      </w:r>
      <w:r>
        <w:rPr>
          <w:rStyle w:val="StyleUnderline"/>
        </w:rPr>
        <w:t xml:space="preserve"> he would rather dismiss</w:t>
      </w:r>
      <w:r>
        <w:rPr>
          <w:sz w:val="16"/>
        </w:rPr>
        <w:t xml:space="preserve">. </w:t>
      </w:r>
      <w:r>
        <w:rPr>
          <w:rStyle w:val="StyleUnderline"/>
          <w:highlight w:val="cyan"/>
        </w:rPr>
        <w:t>Trump's</w:t>
      </w:r>
      <w:r>
        <w:rPr>
          <w:rStyle w:val="StyleUnderline"/>
        </w:rPr>
        <w:t xml:space="preserve"> own </w:t>
      </w:r>
      <w:r>
        <w:rPr>
          <w:rStyle w:val="Emphasis"/>
          <w:highlight w:val="cyan"/>
        </w:rPr>
        <w:t>lack of focus</w:t>
      </w:r>
      <w:r>
        <w:rPr>
          <w:rStyle w:val="StyleUnderline"/>
        </w:rPr>
        <w:t xml:space="preserve"> has </w:t>
      </w:r>
      <w:r>
        <w:rPr>
          <w:rStyle w:val="StyleUnderline"/>
          <w:highlight w:val="cyan"/>
        </w:rPr>
        <w:t>helped</w:t>
      </w:r>
      <w:r>
        <w:rPr>
          <w:sz w:val="16"/>
        </w:rPr>
        <w:t xml:space="preserve">. The international relations expert Thomas Wright is correct to warn that "since World War II, the foreign policy of every administration has been defined by the character and opinions of its president," not anybody else. And Trump's worst impulses may yet win out, with disastrous consequences. But </w:t>
      </w:r>
      <w:r>
        <w:rPr>
          <w:rStyle w:val="StyleUnderline"/>
        </w:rPr>
        <w:t>unlike his predecessors, Trump has displayed relatively little interest in translating his impulses into consistent policy actions</w:t>
      </w:r>
      <w:r>
        <w:rPr>
          <w:sz w:val="16"/>
        </w:rPr>
        <w:t xml:space="preserve">. </w:t>
      </w:r>
      <w:r>
        <w:rPr>
          <w:rStyle w:val="StyleUnderline"/>
          <w:highlight w:val="cyan"/>
        </w:rPr>
        <w:t>That can</w:t>
      </w:r>
      <w:r>
        <w:rPr>
          <w:rStyle w:val="StyleUnderline"/>
        </w:rPr>
        <w:t xml:space="preserve"> potentially </w:t>
      </w:r>
      <w:r>
        <w:rPr>
          <w:rStyle w:val="StyleUnderline"/>
          <w:highlight w:val="cyan"/>
        </w:rPr>
        <w:t>allow the system</w:t>
      </w:r>
      <w:r>
        <w:rPr>
          <w:rStyle w:val="StyleUnderline"/>
        </w:rPr>
        <w:t xml:space="preserve"> around him, including voices outside government, </w:t>
      </w:r>
      <w:r>
        <w:rPr>
          <w:rStyle w:val="StyleUnderline"/>
          <w:highlight w:val="cyan"/>
        </w:rPr>
        <w:t>to play a</w:t>
      </w:r>
      <w:r>
        <w:rPr>
          <w:rStyle w:val="StyleUnderline"/>
        </w:rPr>
        <w:t xml:space="preserve"> more </w:t>
      </w:r>
      <w:r>
        <w:rPr>
          <w:rStyle w:val="Emphasis"/>
          <w:highlight w:val="cyan"/>
        </w:rPr>
        <w:t>powerful constraining role</w:t>
      </w:r>
      <w:r>
        <w:rPr>
          <w:rStyle w:val="StyleUnderline"/>
        </w:rPr>
        <w:t xml:space="preserve"> than usual</w:t>
      </w:r>
      <w:r>
        <w:rPr>
          <w:sz w:val="16"/>
        </w:rPr>
        <w:t>.</w:t>
      </w:r>
    </w:p>
    <w:p w14:paraId="4B1A25A2" w14:textId="77777777" w:rsidR="006B5232" w:rsidRDefault="006B5232" w:rsidP="006B5232"/>
    <w:p w14:paraId="37437BAC" w14:textId="32EC5385" w:rsidR="00B66337" w:rsidRDefault="00B66337" w:rsidP="00B66337"/>
    <w:p w14:paraId="2F4CED95" w14:textId="354345EB" w:rsidR="00B66337" w:rsidRDefault="00B66337" w:rsidP="00B66337"/>
    <w:p w14:paraId="70DE2B93" w14:textId="1B23CA12" w:rsidR="00B66337" w:rsidRDefault="00B66337" w:rsidP="00B66337">
      <w:pPr>
        <w:pStyle w:val="Heading1"/>
      </w:pPr>
      <w:r>
        <w:lastRenderedPageBreak/>
        <w:t>1NR</w:t>
      </w:r>
    </w:p>
    <w:p w14:paraId="7CE7FEF6" w14:textId="28C84622" w:rsidR="00B66337" w:rsidRDefault="00B66337" w:rsidP="00B66337">
      <w:pPr>
        <w:pStyle w:val="Heading3"/>
      </w:pPr>
      <w:r>
        <w:lastRenderedPageBreak/>
        <w:t xml:space="preserve">Top Level---2NC </w:t>
      </w:r>
    </w:p>
    <w:p w14:paraId="6B2D2058" w14:textId="77777777" w:rsidR="00B66337" w:rsidRPr="00D15861" w:rsidRDefault="00B66337" w:rsidP="00B66337">
      <w:pPr>
        <w:pStyle w:val="Heading4"/>
        <w:rPr>
          <w:rStyle w:val="Style13ptBold"/>
          <w:b/>
          <w:bCs w:val="0"/>
        </w:rPr>
      </w:pPr>
      <w:r w:rsidRPr="00D15861">
        <w:rPr>
          <w:rStyle w:val="Style13ptBold"/>
          <w:b/>
        </w:rPr>
        <w:t xml:space="preserve">1. Algorithmic bias risks nuke war. </w:t>
      </w:r>
    </w:p>
    <w:p w14:paraId="3D3ECF46" w14:textId="77777777" w:rsidR="00B66337" w:rsidRPr="00A87DA9" w:rsidRDefault="00B66337" w:rsidP="00B66337">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2DA27B49" w14:textId="77777777" w:rsidR="00B66337" w:rsidRPr="00860D8E" w:rsidRDefault="00B66337" w:rsidP="00B66337">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D60649A" w14:textId="77777777" w:rsidR="00B66337" w:rsidRPr="00A87DA9" w:rsidRDefault="00B66337" w:rsidP="00B66337">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60053EC" w14:textId="77777777" w:rsidR="00B66337" w:rsidRPr="00860D8E" w:rsidRDefault="00B66337" w:rsidP="00B66337">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55A02E65" w14:textId="77777777" w:rsidR="00B66337" w:rsidRPr="00D15861" w:rsidRDefault="00B66337" w:rsidP="00B66337">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7D20B23A" w14:textId="77777777" w:rsidR="00B66337" w:rsidRPr="00D15861" w:rsidRDefault="00B66337" w:rsidP="00B66337">
      <w:pPr>
        <w:pStyle w:val="Heading4"/>
      </w:pPr>
      <w:r>
        <w:t xml:space="preserve">2. </w:t>
      </w:r>
      <w:r w:rsidRPr="00D15861">
        <w:t xml:space="preserve">Algorithmic bias in AI is an </w:t>
      </w:r>
      <w:r w:rsidRPr="00D15861">
        <w:rPr>
          <w:u w:val="single"/>
        </w:rPr>
        <w:t>existential</w:t>
      </w:r>
      <w:r w:rsidRPr="00D15861">
        <w:t xml:space="preserve"> threat. </w:t>
      </w:r>
    </w:p>
    <w:p w14:paraId="6A625D98" w14:textId="77777777" w:rsidR="00B66337" w:rsidRDefault="00B66337" w:rsidP="00B66337">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34" w:history="1">
        <w:r w:rsidRPr="006E32E7">
          <w:rPr>
            <w:rStyle w:val="Hyperlink"/>
          </w:rPr>
          <w:t>https://www.theguardian.com/technology/2019/mar/28/can-we-stop-robots-outsmarting-humanity-artificial-intelligence-singularity</w:t>
        </w:r>
      </w:hyperlink>
    </w:p>
    <w:p w14:paraId="5AAD7A3E" w14:textId="77777777" w:rsidR="00B66337" w:rsidRPr="007D7E8D" w:rsidRDefault="00B66337" w:rsidP="00B66337">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4C377730" w14:textId="77777777" w:rsidR="00B66337" w:rsidRPr="007D7E8D" w:rsidRDefault="00B66337" w:rsidP="00B66337">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6E43E0A" w14:textId="77777777" w:rsidR="00B66337" w:rsidRPr="007D7E8D" w:rsidRDefault="00B66337" w:rsidP="00B66337">
      <w:pPr>
        <w:rPr>
          <w:sz w:val="16"/>
        </w:rPr>
      </w:pPr>
      <w:r w:rsidRPr="007D7E8D">
        <w:rPr>
          <w:sz w:val="16"/>
        </w:rPr>
        <w:lastRenderedPageBreak/>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7D2CB1B0" w14:textId="77777777" w:rsidR="00B66337" w:rsidRPr="007D7E8D" w:rsidRDefault="00B66337" w:rsidP="00B66337">
      <w:pPr>
        <w:rPr>
          <w:sz w:val="16"/>
        </w:rPr>
      </w:pPr>
      <w:r w:rsidRPr="007D7E8D">
        <w:rPr>
          <w:sz w:val="16"/>
        </w:rPr>
        <w:t>An AI would need a body to take over, the older man said. Without some kind of physical casing, how could it possibly gain physical control?</w:t>
      </w:r>
    </w:p>
    <w:p w14:paraId="36A9A5A6" w14:textId="77777777" w:rsidR="00B66337" w:rsidRPr="007D7E8D" w:rsidRDefault="00B66337" w:rsidP="00B66337">
      <w:pPr>
        <w:rPr>
          <w:sz w:val="16"/>
        </w:rPr>
      </w:pPr>
      <w:r w:rsidRPr="007D7E8D">
        <w:rPr>
          <w:sz w:val="16"/>
        </w:rPr>
        <w:t>Tallinn had another metaphor ready: “Put me in a basement with an internet connection, and I could do a lot of damage,” he said. Then he took a bite of risotto.</w:t>
      </w:r>
    </w:p>
    <w:p w14:paraId="25449CC2" w14:textId="77777777" w:rsidR="00B66337" w:rsidRPr="007D7E8D" w:rsidRDefault="00B66337" w:rsidP="00B66337">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543E94F1" w14:textId="77777777" w:rsidR="00B66337" w:rsidRPr="007D7E8D" w:rsidRDefault="00B66337" w:rsidP="00B66337">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7FE4D2EA" w14:textId="77777777" w:rsidR="00B66337" w:rsidRPr="007D7E8D" w:rsidRDefault="00B66337" w:rsidP="00B66337">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087C5465" w14:textId="77777777" w:rsidR="00B66337" w:rsidRPr="007D7E8D" w:rsidRDefault="00B66337" w:rsidP="00B66337">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24BE640F" w14:textId="77777777" w:rsidR="00B66337" w:rsidRPr="000702CA" w:rsidRDefault="00B66337" w:rsidP="00B66337">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 xml:space="preserve">. </w:t>
      </w:r>
      <w:r>
        <w:rPr>
          <w:color w:val="FF0000"/>
        </w:rPr>
        <w:t>Don’t read vs affs that say further anti-trust enforcement is bad.</w:t>
      </w:r>
    </w:p>
    <w:p w14:paraId="37116439" w14:textId="77777777" w:rsidR="00B66337" w:rsidRDefault="00B66337" w:rsidP="00B66337">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313EB134" w14:textId="77777777" w:rsidR="00B66337" w:rsidRPr="00881A29" w:rsidRDefault="00B66337" w:rsidP="00B66337">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4D20F134" w14:textId="77777777" w:rsidR="00B66337" w:rsidRPr="00881A29" w:rsidRDefault="00B66337" w:rsidP="00B66337">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3D24584" w14:textId="77777777" w:rsidR="00B66337" w:rsidRDefault="00B66337" w:rsidP="00B66337">
      <w:pPr>
        <w:rPr>
          <w:sz w:val="16"/>
        </w:rPr>
      </w:pPr>
      <w:r w:rsidRPr="00881A29">
        <w:rPr>
          <w:sz w:val="16"/>
        </w:rPr>
        <w:lastRenderedPageBreak/>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34C18277" w14:textId="77777777" w:rsidR="00B66337" w:rsidRDefault="00B66337" w:rsidP="00B66337">
      <w:pPr>
        <w:rPr>
          <w:sz w:val="16"/>
        </w:rPr>
      </w:pPr>
    </w:p>
    <w:p w14:paraId="1B4EFC49" w14:textId="2D377238" w:rsidR="00B66337" w:rsidRDefault="00B66337" w:rsidP="00B66337">
      <w:pPr>
        <w:pStyle w:val="Heading3"/>
      </w:pPr>
      <w:r>
        <w:lastRenderedPageBreak/>
        <w:t>2AC 1</w:t>
      </w:r>
    </w:p>
    <w:p w14:paraId="40314A72" w14:textId="77777777" w:rsidR="00B66337" w:rsidRDefault="00B66337" w:rsidP="00B66337">
      <w:pPr>
        <w:pStyle w:val="Heading4"/>
      </w:pPr>
      <w:r>
        <w:t xml:space="preserve">*2. Privacy enforcement </w:t>
      </w:r>
      <w:r w:rsidRPr="00EE31A0">
        <w:rPr>
          <w:u w:val="single"/>
        </w:rPr>
        <w:t>now</w:t>
      </w:r>
      <w:r>
        <w:t xml:space="preserve">---resources are </w:t>
      </w:r>
      <w:r>
        <w:rPr>
          <w:u w:val="single"/>
        </w:rPr>
        <w:t>limited</w:t>
      </w:r>
      <w:r>
        <w:t>.</w:t>
      </w:r>
    </w:p>
    <w:p w14:paraId="3E01CDA8" w14:textId="77777777" w:rsidR="00B66337" w:rsidRPr="00D80542" w:rsidRDefault="00B66337" w:rsidP="00B66337">
      <w:r>
        <w:t xml:space="preserve">Andrea </w:t>
      </w:r>
      <w:r w:rsidRPr="00D80542">
        <w:rPr>
          <w:rStyle w:val="Style13ptBold"/>
        </w:rPr>
        <w:t>Vittorio 20</w:t>
      </w:r>
      <w:r>
        <w:t xml:space="preserve"> – Reporter, Bloomberg Tax, 12/16. “</w:t>
      </w:r>
      <w:r w:rsidRPr="00D80542">
        <w:t>FTC’s Demand for Tech Company Data Shows ‘Underutilized’ Power</w:t>
      </w:r>
      <w:r>
        <w:t xml:space="preserve">.” </w:t>
      </w:r>
      <w:r w:rsidRPr="00D80542">
        <w:t>https://news.bloombergtax.com/privacy-and-data-security/ftcs-demand-for-tech-company-data-shows-underutilized-power</w:t>
      </w:r>
    </w:p>
    <w:p w14:paraId="663B827E" w14:textId="77777777" w:rsidR="00B66337" w:rsidRPr="000F2A9C" w:rsidRDefault="00B66337" w:rsidP="00B66337">
      <w:pPr>
        <w:rPr>
          <w:sz w:val="14"/>
        </w:rPr>
      </w:pPr>
      <w:r w:rsidRPr="000F2A9C">
        <w:rPr>
          <w:sz w:val="14"/>
        </w:rPr>
        <w:t xml:space="preserve">The </w:t>
      </w:r>
      <w:r w:rsidRPr="00BC78D6">
        <w:rPr>
          <w:rStyle w:val="StyleUnderline"/>
          <w:highlight w:val="cyan"/>
        </w:rPr>
        <w:t>F</w:t>
      </w:r>
      <w:r w:rsidRPr="000F2A9C">
        <w:rPr>
          <w:sz w:val="14"/>
        </w:rPr>
        <w:t xml:space="preserve">ederal </w:t>
      </w:r>
      <w:r w:rsidRPr="00BC78D6">
        <w:rPr>
          <w:rStyle w:val="StyleUnderline"/>
          <w:highlight w:val="cyan"/>
        </w:rPr>
        <w:t>T</w:t>
      </w:r>
      <w:r w:rsidRPr="00D80542">
        <w:rPr>
          <w:rStyle w:val="StyleUnderline"/>
        </w:rPr>
        <w:t>r</w:t>
      </w:r>
      <w:r w:rsidRPr="000F2A9C">
        <w:rPr>
          <w:sz w:val="14"/>
        </w:rPr>
        <w:t xml:space="preserve">ade </w:t>
      </w:r>
      <w:r w:rsidRPr="00BC78D6">
        <w:rPr>
          <w:rStyle w:val="StyleUnderline"/>
          <w:highlight w:val="cyan"/>
        </w:rPr>
        <w:t>C</w:t>
      </w:r>
      <w:r w:rsidRPr="000F2A9C">
        <w:rPr>
          <w:sz w:val="14"/>
        </w:rPr>
        <w:t xml:space="preserve">ommission’s </w:t>
      </w:r>
      <w:r w:rsidRPr="00BC78D6">
        <w:rPr>
          <w:rStyle w:val="StyleUnderline"/>
          <w:highlight w:val="cyan"/>
        </w:rPr>
        <w:t xml:space="preserve">orders </w:t>
      </w:r>
      <w:r w:rsidRPr="00EE31A0">
        <w:rPr>
          <w:rStyle w:val="StyleUnderline"/>
        </w:rPr>
        <w:t>to</w:t>
      </w:r>
      <w:r w:rsidRPr="00D80542">
        <w:rPr>
          <w:rStyle w:val="StyleUnderline"/>
        </w:rPr>
        <w:t xml:space="preserve"> Amazon</w:t>
      </w:r>
      <w:r w:rsidRPr="000F2A9C">
        <w:rPr>
          <w:sz w:val="14"/>
        </w:rPr>
        <w:t xml:space="preserve">.com Inc., </w:t>
      </w:r>
      <w:r w:rsidRPr="00D80542">
        <w:rPr>
          <w:rStyle w:val="StyleUnderline"/>
        </w:rPr>
        <w:t>Facebook</w:t>
      </w:r>
      <w:r w:rsidRPr="000F2A9C">
        <w:rPr>
          <w:sz w:val="14"/>
        </w:rPr>
        <w:t xml:space="preserve"> Inc., </w:t>
      </w:r>
      <w:r w:rsidRPr="00D80542">
        <w:rPr>
          <w:rStyle w:val="StyleUnderline"/>
        </w:rPr>
        <w:t>and</w:t>
      </w:r>
      <w:r w:rsidRPr="000F2A9C">
        <w:rPr>
          <w:sz w:val="14"/>
        </w:rPr>
        <w:t xml:space="preserve"> seven </w:t>
      </w:r>
      <w:r w:rsidRPr="00D80542">
        <w:rPr>
          <w:rStyle w:val="StyleUnderline"/>
        </w:rPr>
        <w:t xml:space="preserve">other </w:t>
      </w:r>
      <w:r w:rsidRPr="00BC78D6">
        <w:rPr>
          <w:rStyle w:val="StyleUnderline"/>
          <w:highlight w:val="cyan"/>
        </w:rPr>
        <w:t>companies to turn over info</w:t>
      </w:r>
      <w:r w:rsidRPr="000F2A9C">
        <w:rPr>
          <w:sz w:val="14"/>
        </w:rPr>
        <w:t xml:space="preserve">rmation </w:t>
      </w:r>
      <w:r w:rsidRPr="00BC78D6">
        <w:rPr>
          <w:rStyle w:val="StyleUnderline"/>
          <w:highlight w:val="cyan"/>
        </w:rPr>
        <w:t xml:space="preserve">on </w:t>
      </w:r>
      <w:r w:rsidRPr="00EE31A0">
        <w:rPr>
          <w:rStyle w:val="StyleUnderline"/>
        </w:rPr>
        <w:t xml:space="preserve">their </w:t>
      </w:r>
      <w:r w:rsidRPr="00BC78D6">
        <w:rPr>
          <w:rStyle w:val="StyleUnderline"/>
          <w:highlight w:val="cyan"/>
        </w:rPr>
        <w:t>use of consumer data shows how</w:t>
      </w:r>
      <w:r w:rsidRPr="00D80542">
        <w:rPr>
          <w:rStyle w:val="StyleUnderline"/>
        </w:rPr>
        <w:t xml:space="preserve"> a little-used </w:t>
      </w:r>
      <w:r w:rsidRPr="00EE31A0">
        <w:rPr>
          <w:rStyle w:val="StyleUnderline"/>
        </w:rPr>
        <w:t xml:space="preserve">inquiry </w:t>
      </w:r>
      <w:r w:rsidRPr="00BC78D6">
        <w:rPr>
          <w:rStyle w:val="StyleUnderline"/>
          <w:highlight w:val="cyan"/>
        </w:rPr>
        <w:t xml:space="preserve">authority </w:t>
      </w:r>
      <w:r w:rsidRPr="00EE31A0">
        <w:rPr>
          <w:rStyle w:val="StyleUnderline"/>
        </w:rPr>
        <w:t xml:space="preserve">has </w:t>
      </w:r>
      <w:r w:rsidRPr="00BC78D6">
        <w:rPr>
          <w:rStyle w:val="StyleUnderline"/>
          <w:highlight w:val="cyan"/>
        </w:rPr>
        <w:t>been exercised</w:t>
      </w:r>
      <w:r w:rsidRPr="00D80542">
        <w:rPr>
          <w:rStyle w:val="StyleUnderline"/>
        </w:rPr>
        <w:t xml:space="preserve"> lately </w:t>
      </w:r>
      <w:r w:rsidRPr="00BC78D6">
        <w:rPr>
          <w:rStyle w:val="StyleUnderline"/>
          <w:highlight w:val="cyan"/>
        </w:rPr>
        <w:t xml:space="preserve">to regulate </w:t>
      </w:r>
      <w:r w:rsidRPr="00EE31A0">
        <w:rPr>
          <w:rStyle w:val="StyleUnderline"/>
        </w:rPr>
        <w:t xml:space="preserve">the </w:t>
      </w:r>
      <w:r w:rsidRPr="00BC78D6">
        <w:rPr>
          <w:rStyle w:val="StyleUnderline"/>
          <w:highlight w:val="cyan"/>
        </w:rPr>
        <w:t xml:space="preserve">tech </w:t>
      </w:r>
      <w:r w:rsidRPr="00EE31A0">
        <w:rPr>
          <w:rStyle w:val="StyleUnderline"/>
        </w:rPr>
        <w:t>industry</w:t>
      </w:r>
      <w:r w:rsidRPr="000F2A9C">
        <w:rPr>
          <w:sz w:val="14"/>
        </w:rPr>
        <w:t xml:space="preserve">. </w:t>
      </w:r>
      <w:r w:rsidRPr="00D80542">
        <w:rPr>
          <w:rStyle w:val="StyleUnderline"/>
        </w:rPr>
        <w:t>The authority comes from Section 6(b) of the FTC Act</w:t>
      </w:r>
      <w:r w:rsidRPr="000F2A9C">
        <w:rPr>
          <w:sz w:val="14"/>
        </w:rPr>
        <w:t xml:space="preserve">, which allows for wide-ranging studies that don’t have a specific law enforcement purpose. The FTC has used this power to launch a handful of similar studies in recent years. There’s some skepticism over </w:t>
      </w:r>
      <w:r w:rsidRPr="00D80542">
        <w:rPr>
          <w:rStyle w:val="StyleUnderline"/>
        </w:rPr>
        <w:t xml:space="preserve">the </w:t>
      </w:r>
      <w:r w:rsidRPr="00BC78D6">
        <w:rPr>
          <w:rStyle w:val="StyleUnderline"/>
          <w:highlight w:val="cyan"/>
        </w:rPr>
        <w:t>studies’</w:t>
      </w:r>
      <w:r w:rsidRPr="000F2A9C">
        <w:rPr>
          <w:sz w:val="14"/>
        </w:rPr>
        <w:t xml:space="preserve"> impact, since they can take years to complete, but they can </w:t>
      </w:r>
      <w:r w:rsidRPr="00BC78D6">
        <w:rPr>
          <w:rStyle w:val="Emphasis"/>
          <w:highlight w:val="cyan"/>
        </w:rPr>
        <w:t>signal future agency action</w:t>
      </w:r>
      <w:r w:rsidRPr="000F2A9C">
        <w:rPr>
          <w:sz w:val="14"/>
        </w:rPr>
        <w:t xml:space="preserve">. Earlier this month, for example, the commission sued Facebook for alleged violations of antitrust laws after launching a similar ongoing study in February on acquisitions by large tech companies. Seeing FTC action before the study’s completion makes it an outlier amid heightened scrutiny of the tech industry, as other studies from 2019, including one on broadband privacy, are still pending. The study on tech companies’ data collection and use could reveal information that’s later used for enforcement action against some or all of the nine companies targeted in the order, according to Rory Van Loo, a law professor at Boston University. “It seems pretty clearly like </w:t>
      </w:r>
      <w:r w:rsidRPr="00D80542">
        <w:rPr>
          <w:rStyle w:val="StyleUnderline"/>
        </w:rPr>
        <w:t xml:space="preserve">the </w:t>
      </w:r>
      <w:r w:rsidRPr="00BC78D6">
        <w:rPr>
          <w:rStyle w:val="StyleUnderline"/>
          <w:highlight w:val="cyan"/>
        </w:rPr>
        <w:t xml:space="preserve">FTC </w:t>
      </w:r>
      <w:r w:rsidRPr="00EE31A0">
        <w:rPr>
          <w:rStyle w:val="StyleUnderline"/>
        </w:rPr>
        <w:t xml:space="preserve">is </w:t>
      </w:r>
      <w:r w:rsidRPr="00BC78D6">
        <w:rPr>
          <w:rStyle w:val="StyleUnderline"/>
          <w:highlight w:val="cyan"/>
        </w:rPr>
        <w:t xml:space="preserve">informing itself about </w:t>
      </w:r>
      <w:r w:rsidRPr="00EE31A0">
        <w:rPr>
          <w:rStyle w:val="StyleUnderline"/>
        </w:rPr>
        <w:t xml:space="preserve">what kinds of </w:t>
      </w:r>
      <w:r w:rsidRPr="00BC78D6">
        <w:rPr>
          <w:rStyle w:val="StyleUnderline"/>
          <w:highlight w:val="cyan"/>
        </w:rPr>
        <w:t xml:space="preserve">cases </w:t>
      </w:r>
      <w:r w:rsidRPr="00EE31A0">
        <w:rPr>
          <w:rStyle w:val="StyleUnderline"/>
        </w:rPr>
        <w:t xml:space="preserve">it </w:t>
      </w:r>
      <w:r w:rsidRPr="00BC78D6">
        <w:rPr>
          <w:rStyle w:val="StyleUnderline"/>
          <w:highlight w:val="cyan"/>
        </w:rPr>
        <w:t>might bring</w:t>
      </w:r>
      <w:r w:rsidRPr="00D80542">
        <w:rPr>
          <w:rStyle w:val="StyleUnderline"/>
        </w:rPr>
        <w:t xml:space="preserve"> against these companies in the future,</w:t>
      </w:r>
      <w:r w:rsidRPr="000F2A9C">
        <w:rPr>
          <w:sz w:val="14"/>
        </w:rPr>
        <w:t xml:space="preserve">” Van Loo said. </w:t>
      </w:r>
      <w:r w:rsidRPr="00D80542">
        <w:rPr>
          <w:rStyle w:val="StyleUnderline"/>
        </w:rPr>
        <w:t>That could include pursuing</w:t>
      </w:r>
      <w:r w:rsidRPr="000F2A9C">
        <w:rPr>
          <w:sz w:val="14"/>
        </w:rPr>
        <w:t xml:space="preserve"> any alleged </w:t>
      </w:r>
      <w:r w:rsidRPr="00D80542">
        <w:rPr>
          <w:rStyle w:val="StyleUnderline"/>
        </w:rPr>
        <w:t>consumer privacy violations as unfair or deceptive trade practices</w:t>
      </w:r>
      <w:r w:rsidRPr="000F2A9C">
        <w:rPr>
          <w:sz w:val="14"/>
        </w:rPr>
        <w:t xml:space="preserve">, he said. Privacy Policy </w:t>
      </w:r>
      <w:r w:rsidRPr="00D80542">
        <w:rPr>
          <w:rStyle w:val="StyleUnderline"/>
        </w:rPr>
        <w:t xml:space="preserve">The </w:t>
      </w:r>
      <w:r w:rsidRPr="00BC78D6">
        <w:rPr>
          <w:rStyle w:val="StyleUnderline"/>
          <w:highlight w:val="cyan"/>
        </w:rPr>
        <w:t xml:space="preserve">FTC </w:t>
      </w:r>
      <w:r w:rsidRPr="00EE31A0">
        <w:rPr>
          <w:rStyle w:val="StyleUnderline"/>
        </w:rPr>
        <w:t xml:space="preserve">has </w:t>
      </w:r>
      <w:r w:rsidRPr="00BC78D6">
        <w:rPr>
          <w:rStyle w:val="StyleUnderline"/>
          <w:highlight w:val="cyan"/>
        </w:rPr>
        <w:t>faced pressure to</w:t>
      </w:r>
      <w:r w:rsidRPr="00D80542">
        <w:rPr>
          <w:rStyle w:val="StyleUnderline"/>
        </w:rPr>
        <w:t xml:space="preserve"> more regularly </w:t>
      </w:r>
      <w:r w:rsidRPr="00BC78D6">
        <w:rPr>
          <w:rStyle w:val="StyleUnderline"/>
          <w:highlight w:val="cyan"/>
        </w:rPr>
        <w:t>use</w:t>
      </w:r>
      <w:r w:rsidRPr="00D80542">
        <w:rPr>
          <w:rStyle w:val="StyleUnderline"/>
        </w:rPr>
        <w:t xml:space="preserve"> its “underutilized” </w:t>
      </w:r>
      <w:r w:rsidRPr="00BC78D6">
        <w:rPr>
          <w:rStyle w:val="StyleUnderline"/>
          <w:highlight w:val="cyan"/>
        </w:rPr>
        <w:t>authority to demand data from companies</w:t>
      </w:r>
      <w:r w:rsidRPr="000F2A9C">
        <w:rPr>
          <w:sz w:val="14"/>
        </w:rPr>
        <w:t xml:space="preserve">, </w:t>
      </w:r>
      <w:r w:rsidRPr="00D80542">
        <w:rPr>
          <w:rStyle w:val="StyleUnderline"/>
        </w:rPr>
        <w:t>according</w:t>
      </w:r>
      <w:r w:rsidRPr="000F2A9C">
        <w:rPr>
          <w:sz w:val="14"/>
        </w:rPr>
        <w:t xml:space="preserve"> to Justin </w:t>
      </w:r>
      <w:r w:rsidRPr="00D80542">
        <w:rPr>
          <w:rStyle w:val="StyleUnderline"/>
        </w:rPr>
        <w:t>Brookman, a former FTC official</w:t>
      </w:r>
      <w:r w:rsidRPr="000F2A9C">
        <w:rPr>
          <w:sz w:val="14"/>
        </w:rPr>
        <w:t xml:space="preserve"> who’s now director of consumer privacy and technology policy at Consumer Reports. </w:t>
      </w:r>
      <w:r w:rsidRPr="00D80542">
        <w:rPr>
          <w:rStyle w:val="StyleUnderline"/>
        </w:rPr>
        <w:t xml:space="preserve">That’s </w:t>
      </w:r>
      <w:r w:rsidRPr="00BC78D6">
        <w:rPr>
          <w:rStyle w:val="StyleUnderline"/>
          <w:highlight w:val="cyan"/>
        </w:rPr>
        <w:t>especially</w:t>
      </w:r>
      <w:r w:rsidRPr="00D80542">
        <w:rPr>
          <w:rStyle w:val="StyleUnderline"/>
        </w:rPr>
        <w:t xml:space="preserve"> </w:t>
      </w:r>
      <w:r w:rsidRPr="000F2A9C">
        <w:rPr>
          <w:rStyle w:val="StyleUnderline"/>
        </w:rPr>
        <w:t>true for privacy policy</w:t>
      </w:r>
      <w:r w:rsidRPr="00D80542">
        <w:rPr>
          <w:rStyle w:val="StyleUnderline"/>
        </w:rPr>
        <w:t xml:space="preserve">, </w:t>
      </w:r>
      <w:r w:rsidRPr="00BC78D6">
        <w:rPr>
          <w:rStyle w:val="StyleUnderline"/>
          <w:highlight w:val="cyan"/>
        </w:rPr>
        <w:t>where</w:t>
      </w:r>
      <w:r w:rsidRPr="00D80542">
        <w:rPr>
          <w:rStyle w:val="StyleUnderline"/>
        </w:rPr>
        <w:t xml:space="preserve"> Brookman said </w:t>
      </w:r>
      <w:r w:rsidRPr="00BC78D6">
        <w:rPr>
          <w:rStyle w:val="StyleUnderline"/>
          <w:highlight w:val="cyan"/>
        </w:rPr>
        <w:t>the FTC is</w:t>
      </w:r>
      <w:r w:rsidRPr="000F2A9C">
        <w:rPr>
          <w:sz w:val="14"/>
        </w:rPr>
        <w:t xml:space="preserve"> seen as “</w:t>
      </w:r>
      <w:r w:rsidRPr="00BC78D6">
        <w:rPr>
          <w:rStyle w:val="Emphasis"/>
          <w:highlight w:val="cyan"/>
        </w:rPr>
        <w:t>understaffed,” “under-resourced</w:t>
      </w:r>
      <w:r w:rsidRPr="000F2A9C">
        <w:rPr>
          <w:sz w:val="14"/>
        </w:rPr>
        <w:t xml:space="preserve">,” and regulating industry without a federal consumer privacy law. “So </w:t>
      </w:r>
      <w:r w:rsidRPr="000F2A9C">
        <w:rPr>
          <w:rStyle w:val="StyleUnderline"/>
        </w:rPr>
        <w:t>this is the FTC trying to use</w:t>
      </w:r>
      <w:r w:rsidRPr="000F2A9C">
        <w:rPr>
          <w:sz w:val="14"/>
        </w:rPr>
        <w:t xml:space="preserve"> relatively </w:t>
      </w:r>
      <w:r w:rsidRPr="000F2A9C">
        <w:rPr>
          <w:rStyle w:val="StyleUnderline"/>
        </w:rPr>
        <w:t>novel tools to move the debate and inform policymakers,”</w:t>
      </w:r>
      <w:r w:rsidRPr="000F2A9C">
        <w:rPr>
          <w:sz w:val="14"/>
        </w:rPr>
        <w:t xml:space="preserve"> he said. Brookman added that the study could lead to the FTC calling on Congress to provide more power to oversee privacy protections for consumer data. The FTC is seeking information on the tech companies’ data privacy policies and practices. The agency is also asking about the companies’ advertising and user engagement practices, and how their practices affect children and teens. The information gathered could shed light on data flows in Silicon Valley, according to Quentin Palfrey, president of the International Digital Accountability Council, a tech watchdog group. The group investigates issues such as apps sharing the data they collect with third parties and brings concerns to app platforms like Apple Inc. and Alphabet Inc.'s Google. “</w:t>
      </w:r>
      <w:r w:rsidRPr="000F2A9C">
        <w:rPr>
          <w:rStyle w:val="StyleUnderline"/>
        </w:rPr>
        <w:t>It’s important for the FTC to use the tools it has to get a handle on some of the unseen data flows and what the companies are doing that’s not visible to consumers</w:t>
      </w:r>
      <w:r w:rsidRPr="000F2A9C">
        <w:rPr>
          <w:sz w:val="14"/>
        </w:rPr>
        <w:t>,” said Palfrey, who used to work in the Obama administration and the Massachusetts attorney general’s office.</w:t>
      </w:r>
    </w:p>
    <w:p w14:paraId="1409FB29" w14:textId="77777777" w:rsidR="00B66337" w:rsidRPr="00636A82" w:rsidRDefault="00B66337" w:rsidP="00B66337">
      <w:pPr>
        <w:pStyle w:val="Heading4"/>
      </w:pPr>
    </w:p>
    <w:p w14:paraId="5DF51023" w14:textId="77777777" w:rsidR="00B66337" w:rsidRDefault="00B66337" w:rsidP="00B66337"/>
    <w:p w14:paraId="1D78EA0E" w14:textId="77777777" w:rsidR="00B66337" w:rsidRPr="003927AD" w:rsidRDefault="00B66337" w:rsidP="00B66337"/>
    <w:p w14:paraId="42B7DEAC" w14:textId="77777777" w:rsidR="00B66337" w:rsidRDefault="00B66337" w:rsidP="00B66337">
      <w:pPr>
        <w:rPr>
          <w:sz w:val="16"/>
        </w:rPr>
      </w:pPr>
    </w:p>
    <w:p w14:paraId="22E6402E" w14:textId="77777777" w:rsidR="00B66337" w:rsidRDefault="00B66337" w:rsidP="00B66337">
      <w:pPr>
        <w:rPr>
          <w:sz w:val="16"/>
        </w:rPr>
      </w:pPr>
    </w:p>
    <w:p w14:paraId="7638FA6D" w14:textId="77777777" w:rsidR="00B66337" w:rsidRDefault="00B66337" w:rsidP="00B66337">
      <w:pPr>
        <w:pStyle w:val="Heading3"/>
      </w:pPr>
      <w:r>
        <w:lastRenderedPageBreak/>
        <w:t>2AC 2</w:t>
      </w:r>
    </w:p>
    <w:p w14:paraId="02EC2003" w14:textId="77777777" w:rsidR="00B66337" w:rsidRDefault="00B66337" w:rsidP="00B66337">
      <w:pPr>
        <w:pStyle w:val="Heading4"/>
      </w:pPr>
      <w:r>
        <w:t xml:space="preserve">Going after big tech requires rulemaking groups---wrecks limited FTC resources </w:t>
      </w:r>
    </w:p>
    <w:p w14:paraId="3794C2AC" w14:textId="77777777" w:rsidR="00B66337" w:rsidRPr="00C36796" w:rsidRDefault="00B66337" w:rsidP="00B66337">
      <w:r w:rsidRPr="00C36796">
        <w:t xml:space="preserve">Kim </w:t>
      </w:r>
      <w:r w:rsidRPr="00C36796">
        <w:rPr>
          <w:rStyle w:val="Style13ptBold"/>
        </w:rPr>
        <w:t>Hart</w:t>
      </w:r>
      <w:r>
        <w:rPr>
          <w:rStyle w:val="Style13ptBold"/>
        </w:rPr>
        <w:t>,</w:t>
      </w:r>
      <w:r w:rsidRPr="00C36796">
        <w:rPr>
          <w:rStyle w:val="Style13ptBold"/>
        </w:rPr>
        <w:t xml:space="preserve"> 21</w:t>
      </w:r>
      <w:r w:rsidRPr="00C36796">
        <w:t xml:space="preserve">. National Technology Correspondent at Axios. She covers the intersection of politics and innovation in Washington D.C. and around the country. "Big Tech's big D.C threat: the FTC." Axios. </w:t>
      </w:r>
      <w:r>
        <w:t xml:space="preserve">April 5, </w:t>
      </w:r>
      <w:r w:rsidRPr="00C36796">
        <w:t>2021. https://www.axios.com/ftc-biden-tech-facebook-amazon-antitrust-3b70d7cc-a20e-4e36-b2e7-d2809c7f1b29.html</w:t>
      </w:r>
    </w:p>
    <w:p w14:paraId="60FD0113" w14:textId="77777777" w:rsidR="00B66337" w:rsidRPr="00E3219B" w:rsidRDefault="00B66337" w:rsidP="00B66337">
      <w:pPr>
        <w:rPr>
          <w:u w:val="single"/>
        </w:rPr>
      </w:pPr>
      <w:r w:rsidRPr="00992F56">
        <w:rPr>
          <w:u w:val="single"/>
        </w:rPr>
        <w:t xml:space="preserve">While antitrust lawsuits and Capitol Hill hearings get headlines, </w:t>
      </w:r>
      <w:r w:rsidRPr="00992F56">
        <w:rPr>
          <w:highlight w:val="cyan"/>
          <w:u w:val="single"/>
        </w:rPr>
        <w:t>Big Tech's biggest threat</w:t>
      </w:r>
      <w:r w:rsidRPr="00992F56">
        <w:rPr>
          <w:u w:val="single"/>
        </w:rPr>
        <w:t xml:space="preserve"> in Washington may </w:t>
      </w:r>
      <w:r w:rsidRPr="00992F56">
        <w:rPr>
          <w:highlight w:val="cyan"/>
          <w:u w:val="single"/>
        </w:rPr>
        <w:t>come from the F</w:t>
      </w:r>
      <w:r w:rsidRPr="00992F56">
        <w:rPr>
          <w:u w:val="single"/>
        </w:rPr>
        <w:t xml:space="preserve">ederal </w:t>
      </w:r>
      <w:r w:rsidRPr="00992F56">
        <w:rPr>
          <w:highlight w:val="cyan"/>
          <w:u w:val="single"/>
        </w:rPr>
        <w:t>T</w:t>
      </w:r>
      <w:r w:rsidRPr="00992F56">
        <w:rPr>
          <w:u w:val="single"/>
        </w:rPr>
        <w:t xml:space="preserve">rade </w:t>
      </w:r>
      <w:r w:rsidRPr="00992F56">
        <w:rPr>
          <w:highlight w:val="cyan"/>
          <w:u w:val="single"/>
        </w:rPr>
        <w:t>C</w:t>
      </w:r>
      <w:r w:rsidRPr="00992F56">
        <w:rPr>
          <w:u w:val="single"/>
        </w:rPr>
        <w:t>ommission.</w:t>
      </w:r>
      <w:r>
        <w:rPr>
          <w:u w:val="single"/>
        </w:rPr>
        <w:t xml:space="preserve"> </w:t>
      </w:r>
      <w:r w:rsidRPr="00992F56">
        <w:rPr>
          <w:u w:val="single"/>
        </w:rPr>
        <w:t>Why it matters: The FTC is gearing up to flex its muscle, by both enforcing current rules and trying to draft new ones. And it may be able do so relatively quickly.</w:t>
      </w:r>
      <w:r>
        <w:rPr>
          <w:u w:val="single"/>
        </w:rPr>
        <w:t xml:space="preserve"> </w:t>
      </w:r>
      <w:r w:rsidRPr="00992F56">
        <w:rPr>
          <w:u w:val="single"/>
        </w:rPr>
        <w:t xml:space="preserve">Driving the news: Acting FTC chair Rebecca Kelly Slaughter has created a </w:t>
      </w:r>
      <w:r w:rsidRPr="00992F56">
        <w:rPr>
          <w:highlight w:val="cyan"/>
          <w:u w:val="single"/>
        </w:rPr>
        <w:t>new "rulemaking group"</w:t>
      </w:r>
      <w:r w:rsidRPr="00992F56">
        <w:rPr>
          <w:u w:val="single"/>
        </w:rPr>
        <w:t xml:space="preserve"> within the agency's general counsel's office, positioning the FTC to draft new rules cracking down on anti-competitive corporate behavior.</w:t>
      </w:r>
      <w:r>
        <w:rPr>
          <w:u w:val="single"/>
        </w:rPr>
        <w:t xml:space="preserve"> </w:t>
      </w:r>
      <w:r w:rsidRPr="00992F56">
        <w:rPr>
          <w:u w:val="single"/>
        </w:rPr>
        <w:t>The move signals that Slaughter aims to be more aggressive than her recent predecessors, who focused on consumer protection issues like fraud.</w:t>
      </w:r>
      <w:r>
        <w:rPr>
          <w:u w:val="single"/>
        </w:rPr>
        <w:t xml:space="preserve"> </w:t>
      </w:r>
      <w:r w:rsidRPr="00992F56">
        <w:rPr>
          <w:u w:val="single"/>
        </w:rPr>
        <w:t>It's also a signal to the Biden administration — which hasn't nominated a permanent FTC chair yet — that if Slaughter gets the gig, she's open to testing all the agency's legal authority to keep Big Tech in check.</w:t>
      </w:r>
      <w:r>
        <w:rPr>
          <w:u w:val="single"/>
        </w:rPr>
        <w:t xml:space="preserve"> </w:t>
      </w:r>
      <w:r w:rsidRPr="00E3219B">
        <w:rPr>
          <w:sz w:val="16"/>
          <w:szCs w:val="16"/>
        </w:rPr>
        <w:t>FTC rulemakings could apply to multiple companies at once. For the platform companies, potential regulations could focus on app stores, data security and transparency in algorithms. Big Tech can also expect the FTC, which has the power to police companies' "unfair and deceptive" practices, to take more aggressive enforcement actions under the Biden administration, including lawsuits. Slaughter has suggested the FTC's recent settlements didn't go far enough, and she argues that executives should be held personally liable for violations. She </w:t>
      </w:r>
      <w:hyperlink r:id="rId35" w:tgtFrame="_blank" w:history="1">
        <w:r w:rsidRPr="00E3219B">
          <w:rPr>
            <w:rStyle w:val="Hyperlink"/>
            <w:sz w:val="16"/>
            <w:szCs w:val="16"/>
          </w:rPr>
          <w:t>criticized</w:t>
        </w:r>
      </w:hyperlink>
      <w:r w:rsidRPr="00E3219B">
        <w:rPr>
          <w:sz w:val="16"/>
          <w:szCs w:val="16"/>
        </w:rPr>
        <w:t> the agency's $5 billion fine against Facebook in 2019, stemming from the Cambridge Analytica data leak, saying it was too small and that Facebook and CEO Mark Zuckerberg should have been referred to the Justice Department for litigation</w:t>
      </w:r>
      <w:r w:rsidRPr="00C36796">
        <w:t>.</w:t>
      </w:r>
      <w:r>
        <w:t xml:space="preserve"> </w:t>
      </w:r>
      <w:r w:rsidRPr="00992F56">
        <w:rPr>
          <w:u w:val="single"/>
        </w:rPr>
        <w:t>Yes, but: </w:t>
      </w:r>
      <w:r w:rsidRPr="00992F56">
        <w:rPr>
          <w:highlight w:val="cyan"/>
          <w:u w:val="single"/>
        </w:rPr>
        <w:t>The FTC is a</w:t>
      </w:r>
      <w:r w:rsidRPr="00992F56">
        <w:rPr>
          <w:u w:val="single"/>
        </w:rPr>
        <w:t xml:space="preserve"> relatively </w:t>
      </w:r>
      <w:r w:rsidRPr="00992F56">
        <w:rPr>
          <w:highlight w:val="cyan"/>
          <w:u w:val="single"/>
        </w:rPr>
        <w:t>small agency with limited resources.</w:t>
      </w:r>
      <w:r>
        <w:rPr>
          <w:u w:val="single"/>
        </w:rPr>
        <w:t xml:space="preserve"> </w:t>
      </w:r>
      <w:r w:rsidRPr="00992F56">
        <w:rPr>
          <w:highlight w:val="cyan"/>
          <w:u w:val="single"/>
        </w:rPr>
        <w:t>New rulemaking is</w:t>
      </w:r>
      <w:r w:rsidRPr="00992F56">
        <w:rPr>
          <w:u w:val="single"/>
        </w:rPr>
        <w:t xml:space="preserve"> a </w:t>
      </w:r>
      <w:r w:rsidRPr="00992F56">
        <w:rPr>
          <w:highlight w:val="cyan"/>
          <w:u w:val="single"/>
        </w:rPr>
        <w:t>cumbersome</w:t>
      </w:r>
      <w:r w:rsidRPr="00992F56">
        <w:rPr>
          <w:u w:val="single"/>
        </w:rPr>
        <w:t xml:space="preserve"> process, </w:t>
      </w:r>
      <w:r w:rsidRPr="00992F56">
        <w:rPr>
          <w:highlight w:val="cyan"/>
          <w:u w:val="single"/>
        </w:rPr>
        <w:t>and</w:t>
      </w:r>
      <w:r w:rsidRPr="00992F56">
        <w:rPr>
          <w:u w:val="single"/>
        </w:rPr>
        <w:t xml:space="preserve"> there are chances for </w:t>
      </w:r>
      <w:r w:rsidRPr="00992F56">
        <w:rPr>
          <w:highlight w:val="cyan"/>
          <w:u w:val="single"/>
        </w:rPr>
        <w:t>stakeholders</w:t>
      </w:r>
      <w:r w:rsidRPr="00992F56">
        <w:rPr>
          <w:u w:val="single"/>
        </w:rPr>
        <w:t xml:space="preserve"> to </w:t>
      </w:r>
      <w:r w:rsidRPr="00992F56">
        <w:rPr>
          <w:highlight w:val="cyan"/>
          <w:u w:val="single"/>
        </w:rPr>
        <w:t>slow it down</w:t>
      </w:r>
      <w:r w:rsidRPr="00992F56">
        <w:rPr>
          <w:u w:val="single"/>
        </w:rPr>
        <w:t xml:space="preserve"> even further. </w:t>
      </w:r>
      <w:r w:rsidRPr="00992F56">
        <w:rPr>
          <w:highlight w:val="cyan"/>
          <w:u w:val="single"/>
        </w:rPr>
        <w:t>Congress added</w:t>
      </w:r>
      <w:r w:rsidRPr="00992F56">
        <w:rPr>
          <w:u w:val="single"/>
        </w:rPr>
        <w:t xml:space="preserve"> some </w:t>
      </w:r>
      <w:r w:rsidRPr="00992F56">
        <w:rPr>
          <w:highlight w:val="cyan"/>
          <w:u w:val="single"/>
        </w:rPr>
        <w:t>speed bumps</w:t>
      </w:r>
      <w:r w:rsidRPr="00992F56">
        <w:rPr>
          <w:u w:val="single"/>
        </w:rPr>
        <w:t xml:space="preserve"> to the FTC’s processes in the 1970s, as lawmakers believed it was overstepping its bounds with moves like trying to ban some </w:t>
      </w:r>
      <w:hyperlink r:id="rId36" w:tgtFrame="_blank" w:history="1">
        <w:r w:rsidRPr="00992F56">
          <w:rPr>
            <w:rStyle w:val="Hyperlink"/>
            <w:u w:val="single"/>
          </w:rPr>
          <w:t>children's TV advertising</w:t>
        </w:r>
      </w:hyperlink>
      <w:r w:rsidRPr="00992F56">
        <w:rPr>
          <w:u w:val="single"/>
        </w:rPr>
        <w:t>.</w:t>
      </w:r>
      <w:r>
        <w:rPr>
          <w:u w:val="single"/>
        </w:rPr>
        <w:t xml:space="preserve"> </w:t>
      </w:r>
      <w:r w:rsidRPr="00992F56">
        <w:rPr>
          <w:highlight w:val="cyan"/>
          <w:u w:val="single"/>
        </w:rPr>
        <w:t>Rulemakings</w:t>
      </w:r>
      <w:r w:rsidRPr="00992F56">
        <w:rPr>
          <w:u w:val="single"/>
        </w:rPr>
        <w:t xml:space="preserve"> are </w:t>
      </w:r>
      <w:r w:rsidRPr="00992F56">
        <w:rPr>
          <w:highlight w:val="cyan"/>
          <w:u w:val="single"/>
        </w:rPr>
        <w:t>used sparingly</w:t>
      </w:r>
      <w:r w:rsidRPr="00992F56">
        <w:rPr>
          <w:u w:val="single"/>
        </w:rPr>
        <w:t xml:space="preserve"> on relatively narrow issues or when directed by Congress.</w:t>
      </w:r>
      <w:r>
        <w:rPr>
          <w:u w:val="single"/>
        </w:rPr>
        <w:t xml:space="preserve"> </w:t>
      </w:r>
      <w:r w:rsidRPr="00992F56">
        <w:rPr>
          <w:highlight w:val="cyan"/>
          <w:u w:val="single"/>
        </w:rPr>
        <w:t>Expanding</w:t>
      </w:r>
      <w:r w:rsidRPr="00992F56">
        <w:rPr>
          <w:u w:val="single"/>
        </w:rPr>
        <w:t xml:space="preserve"> the use of its </w:t>
      </w:r>
      <w:r w:rsidRPr="00992F56">
        <w:rPr>
          <w:highlight w:val="cyan"/>
          <w:u w:val="single"/>
        </w:rPr>
        <w:t>rulemaking</w:t>
      </w:r>
      <w:r w:rsidRPr="00992F56">
        <w:rPr>
          <w:u w:val="single"/>
        </w:rPr>
        <w:t xml:space="preserve"> authority would be </w:t>
      </w:r>
      <w:r w:rsidRPr="00992F56">
        <w:rPr>
          <w:highlight w:val="cyan"/>
          <w:u w:val="single"/>
        </w:rPr>
        <w:t>new ground</w:t>
      </w:r>
      <w:r w:rsidRPr="00992F56">
        <w:rPr>
          <w:u w:val="single"/>
        </w:rPr>
        <w:t xml:space="preserve"> for the FTC, </w:t>
      </w:r>
      <w:r w:rsidRPr="00992F56">
        <w:rPr>
          <w:highlight w:val="cyan"/>
          <w:u w:val="single"/>
        </w:rPr>
        <w:t>and</w:t>
      </w:r>
      <w:r w:rsidRPr="00992F56">
        <w:rPr>
          <w:u w:val="single"/>
        </w:rPr>
        <w:t xml:space="preserve"> there's </w:t>
      </w:r>
      <w:r w:rsidRPr="00992F56">
        <w:rPr>
          <w:highlight w:val="cyan"/>
          <w:u w:val="single"/>
        </w:rPr>
        <w:t>no guarantee it will work.</w:t>
      </w:r>
      <w:r>
        <w:rPr>
          <w:u w:val="single"/>
        </w:rPr>
        <w:t xml:space="preserve"> </w:t>
      </w:r>
      <w:r w:rsidRPr="00E3219B">
        <w:rPr>
          <w:sz w:val="16"/>
          <w:szCs w:val="16"/>
        </w:rPr>
        <w:t>Antitrust suits don't always work out, either. The agency last week </w:t>
      </w:r>
      <w:hyperlink r:id="rId37" w:tgtFrame="_blank" w:history="1">
        <w:r w:rsidRPr="00E3219B">
          <w:rPr>
            <w:rStyle w:val="Hyperlink"/>
            <w:sz w:val="16"/>
            <w:szCs w:val="16"/>
          </w:rPr>
          <w:t>abandoned</w:t>
        </w:r>
      </w:hyperlink>
      <w:r w:rsidRPr="00E3219B">
        <w:rPr>
          <w:sz w:val="16"/>
          <w:szCs w:val="16"/>
        </w:rPr>
        <w:t> its 4-year-long case accusing Qualcomm of using its dominance to squash competition. Slaughter said she still believes Qualcomm broke antitrust laws, but that the FTC faced "significant headwinds."</w:t>
      </w:r>
      <w:r>
        <w:rPr>
          <w:sz w:val="16"/>
          <w:szCs w:val="16"/>
        </w:rPr>
        <w:t xml:space="preserve"> </w:t>
      </w:r>
      <w:r w:rsidRPr="00E3219B">
        <w:rPr>
          <w:sz w:val="16"/>
          <w:szCs w:val="16"/>
        </w:rPr>
        <w:t>Still, even failure to enact new rules could help the FTC argue that it doesn't have the tools it needs and persuade Congress to give it more authority.</w:t>
      </w:r>
      <w:r>
        <w:rPr>
          <w:sz w:val="16"/>
          <w:szCs w:val="16"/>
        </w:rPr>
        <w:t xml:space="preserve"> </w:t>
      </w:r>
      <w:r w:rsidRPr="00E3219B">
        <w:rPr>
          <w:sz w:val="16"/>
          <w:szCs w:val="16"/>
        </w:rPr>
        <w:t>What to watch: President Biden recently nominated Lina Khan for FTC commissioner. Khan's legal analysis on Amazon helped propel the narrative that the Big Tech companies have too much power.</w:t>
      </w:r>
      <w:r>
        <w:rPr>
          <w:sz w:val="16"/>
          <w:szCs w:val="16"/>
        </w:rPr>
        <w:t xml:space="preserve"> </w:t>
      </w:r>
      <w:r w:rsidRPr="00E3219B">
        <w:rPr>
          <w:sz w:val="16"/>
          <w:szCs w:val="16"/>
        </w:rPr>
        <w:t>Biden hasn't yet named a replacement for the panel's third Democrat, Rohit Chopra, who's been nominated to lead the Consumer Financial Protection Bureau.</w:t>
      </w:r>
      <w:r>
        <w:rPr>
          <w:sz w:val="16"/>
          <w:szCs w:val="16"/>
        </w:rPr>
        <w:t xml:space="preserve"> </w:t>
      </w:r>
      <w:r w:rsidRPr="00E3219B">
        <w:rPr>
          <w:sz w:val="16"/>
          <w:szCs w:val="16"/>
        </w:rPr>
        <w:t>Khan was previously a legal adviser to Chopra, who has </w:t>
      </w:r>
      <w:hyperlink r:id="rId38" w:tgtFrame="_blank" w:history="1">
        <w:r w:rsidRPr="00E3219B">
          <w:rPr>
            <w:rStyle w:val="Hyperlink"/>
            <w:sz w:val="16"/>
            <w:szCs w:val="16"/>
          </w:rPr>
          <w:t>argued</w:t>
        </w:r>
      </w:hyperlink>
      <w:r w:rsidRPr="00E3219B">
        <w:rPr>
          <w:sz w:val="16"/>
          <w:szCs w:val="16"/>
        </w:rPr>
        <w:t> that the FTC has the authority to make new rules targeting anti-competitive practices.</w:t>
      </w:r>
      <w:r>
        <w:rPr>
          <w:sz w:val="16"/>
          <w:szCs w:val="16"/>
        </w:rPr>
        <w:t xml:space="preserve"> </w:t>
      </w:r>
      <w:r w:rsidRPr="00992F56">
        <w:rPr>
          <w:u w:val="single"/>
        </w:rPr>
        <w:t xml:space="preserve">What's next: The FTC's actions have been relatively bipartisan and noncontroversial in the past. But antitrust attorneys and former staffers say the </w:t>
      </w:r>
      <w:r w:rsidRPr="00992F56">
        <w:rPr>
          <w:highlight w:val="cyan"/>
          <w:u w:val="single"/>
        </w:rPr>
        <w:t>FTC will likely become more partisan as it tries to take</w:t>
      </w:r>
      <w:r w:rsidRPr="00992F56">
        <w:rPr>
          <w:u w:val="single"/>
        </w:rPr>
        <w:t xml:space="preserve"> full </w:t>
      </w:r>
      <w:r w:rsidRPr="00992F56">
        <w:rPr>
          <w:highlight w:val="cyan"/>
          <w:u w:val="single"/>
        </w:rPr>
        <w:t>advantage of its legal authorities.</w:t>
      </w:r>
    </w:p>
    <w:p w14:paraId="651F1668" w14:textId="77777777" w:rsidR="00B66337" w:rsidRPr="00C36796" w:rsidRDefault="00B66337" w:rsidP="00B66337">
      <w:pPr>
        <w:pStyle w:val="Analytics"/>
      </w:pPr>
      <w:r>
        <w:t>They fell into a Jevons paradox---even if they are right that the new system is more efficient, the aff still forces the antitrust policy to enforce prohibitions, which results in just more of that resource being used, undermining the original efficiency.</w:t>
      </w:r>
    </w:p>
    <w:p w14:paraId="74AB922F" w14:textId="77777777" w:rsidR="00B66337" w:rsidRDefault="00B66337" w:rsidP="00B66337">
      <w:pPr>
        <w:pStyle w:val="Heading4"/>
      </w:pPr>
      <w:r>
        <w:t xml:space="preserve">Big Tech suits sap resources --- pulls the FTC away from other responsibilities </w:t>
      </w:r>
    </w:p>
    <w:p w14:paraId="7513FF52" w14:textId="77777777" w:rsidR="00B66337" w:rsidRPr="00C36796" w:rsidRDefault="00B66337" w:rsidP="00B66337">
      <w:r w:rsidRPr="00C36796">
        <w:t xml:space="preserve">Olive </w:t>
      </w:r>
      <w:r w:rsidRPr="00356B96">
        <w:rPr>
          <w:rStyle w:val="Style13ptBold"/>
        </w:rPr>
        <w:t>Morris</w:t>
      </w:r>
      <w:r>
        <w:rPr>
          <w:rStyle w:val="Style13ptBold"/>
        </w:rPr>
        <w:t>,</w:t>
      </w:r>
      <w:r w:rsidRPr="00356B96">
        <w:rPr>
          <w:rStyle w:val="Style13ptBold"/>
        </w:rPr>
        <w:t xml:space="preserve"> 21</w:t>
      </w:r>
      <w:r w:rsidRPr="00C36796">
        <w:t xml:space="preserve">. </w:t>
      </w:r>
      <w:r>
        <w:t>P</w:t>
      </w:r>
      <w:r w:rsidRPr="00C36796">
        <w:t xml:space="preserve">olicy analyst with The New Center, . "Lina Khan Has Big Plans For Big Tech — But She Might Not Have the Tools." RealClearPolicy. </w:t>
      </w:r>
      <w:r>
        <w:t xml:space="preserve">July 12, </w:t>
      </w:r>
      <w:r w:rsidRPr="00C36796">
        <w:t>2021. https://www.realclearpolicy.com/articles/2021/07/12/lina_khan_has_big_plans_for_big_tech__but_she_might_not_have_the_tools_785004.html</w:t>
      </w:r>
    </w:p>
    <w:p w14:paraId="1B36DC82" w14:textId="77777777" w:rsidR="00B66337" w:rsidRPr="00E3219B" w:rsidRDefault="00B66337" w:rsidP="00B66337">
      <w:r w:rsidRPr="00E3219B">
        <w:rPr>
          <w:sz w:val="16"/>
          <w:szCs w:val="16"/>
        </w:rPr>
        <w:lastRenderedPageBreak/>
        <w:t>Lina Khan, a 32-year-old Columbia Law professor and strong advocate for updating antitrust laws to deal with Big Tech companies, was recently </w:t>
      </w:r>
      <w:hyperlink r:id="rId39" w:history="1">
        <w:r w:rsidRPr="00E3219B">
          <w:rPr>
            <w:rStyle w:val="Hyperlink"/>
            <w:sz w:val="16"/>
            <w:szCs w:val="16"/>
          </w:rPr>
          <w:t>sworn in</w:t>
        </w:r>
      </w:hyperlink>
      <w:r w:rsidRPr="00E3219B">
        <w:rPr>
          <w:sz w:val="16"/>
          <w:szCs w:val="16"/>
        </w:rPr>
        <w:t> as chair of the Federal Trade Commission (FTC). Her confirmation came just days after </w:t>
      </w:r>
      <w:hyperlink r:id="rId40" w:history="1">
        <w:r w:rsidRPr="00E3219B">
          <w:rPr>
            <w:rStyle w:val="Hyperlink"/>
            <w:sz w:val="16"/>
            <w:szCs w:val="16"/>
          </w:rPr>
          <w:t>Congress introduced</w:t>
        </w:r>
      </w:hyperlink>
      <w:r w:rsidRPr="00E3219B">
        <w:rPr>
          <w:sz w:val="16"/>
          <w:szCs w:val="16"/>
        </w:rPr>
        <w:t> five antitrust bills specifically targeting Amazon, Google, Apple, and Facebook (the so-called “Big Four”) for alleged anticompetitive practices.</w:t>
      </w:r>
      <w:r>
        <w:t xml:space="preserve"> </w:t>
      </w:r>
      <w:r w:rsidRPr="00FF1373">
        <w:rPr>
          <w:u w:val="single"/>
        </w:rPr>
        <w:t xml:space="preserve">The FTC launched more than 40 antitrust lawsuits during the pandemic, including </w:t>
      </w:r>
      <w:r w:rsidRPr="00FF1373">
        <w:rPr>
          <w:highlight w:val="cyan"/>
          <w:u w:val="single"/>
        </w:rPr>
        <w:t>a </w:t>
      </w:r>
      <w:hyperlink r:id="rId41" w:history="1">
        <w:r w:rsidRPr="00FF1373">
          <w:rPr>
            <w:rStyle w:val="Hyperlink"/>
            <w:highlight w:val="cyan"/>
            <w:u w:val="single"/>
          </w:rPr>
          <w:t>landmark case</w:t>
        </w:r>
      </w:hyperlink>
      <w:r w:rsidRPr="00FF1373">
        <w:rPr>
          <w:highlight w:val="cyan"/>
          <w:u w:val="single"/>
        </w:rPr>
        <w:t> against Facebook</w:t>
      </w:r>
      <w:r w:rsidRPr="00FF1373">
        <w:rPr>
          <w:u w:val="single"/>
        </w:rPr>
        <w:t xml:space="preserve"> over its illegal monopolization of social network services. Khan will be joining an agency juggling a </w:t>
      </w:r>
      <w:r w:rsidRPr="00FF1373">
        <w:rPr>
          <w:highlight w:val="cyan"/>
          <w:u w:val="single"/>
        </w:rPr>
        <w:t>monumental</w:t>
      </w:r>
      <w:r w:rsidRPr="00FF1373">
        <w:rPr>
          <w:u w:val="single"/>
        </w:rPr>
        <w:t xml:space="preserve"> lawsuit </w:t>
      </w:r>
      <w:r w:rsidRPr="00FF1373">
        <w:rPr>
          <w:highlight w:val="cyan"/>
          <w:u w:val="single"/>
        </w:rPr>
        <w:t>with very few resources</w:t>
      </w:r>
      <w:r w:rsidRPr="00FF1373">
        <w:rPr>
          <w:u w:val="single"/>
        </w:rPr>
        <w:t>.</w:t>
      </w:r>
      <w:r>
        <w:t xml:space="preserve"> </w:t>
      </w:r>
      <w:hyperlink r:id="rId42" w:history="1">
        <w:r w:rsidRPr="00FF1373">
          <w:rPr>
            <w:rStyle w:val="Hyperlink"/>
            <w:highlight w:val="cyan"/>
            <w:u w:val="single"/>
          </w:rPr>
          <w:t>Leaked audio</w:t>
        </w:r>
      </w:hyperlink>
      <w:r w:rsidRPr="00FF1373">
        <w:rPr>
          <w:highlight w:val="cyan"/>
          <w:u w:val="single"/>
        </w:rPr>
        <w:t> from</w:t>
      </w:r>
      <w:r w:rsidRPr="00FF1373">
        <w:rPr>
          <w:u w:val="single"/>
        </w:rPr>
        <w:t xml:space="preserve"> Mark </w:t>
      </w:r>
      <w:r w:rsidRPr="00FF1373">
        <w:rPr>
          <w:highlight w:val="cyan"/>
          <w:u w:val="single"/>
        </w:rPr>
        <w:t>Zuck</w:t>
      </w:r>
      <w:r w:rsidRPr="00FF1373">
        <w:rPr>
          <w:u w:val="single"/>
        </w:rPr>
        <w:t xml:space="preserve">erberg in 2019 </w:t>
      </w:r>
      <w:r w:rsidRPr="00FF1373">
        <w:rPr>
          <w:highlight w:val="cyan"/>
          <w:u w:val="single"/>
        </w:rPr>
        <w:t>indicated</w:t>
      </w:r>
      <w:r w:rsidRPr="00FF1373">
        <w:rPr>
          <w:u w:val="single"/>
        </w:rPr>
        <w:t xml:space="preserve"> that </w:t>
      </w:r>
      <w:r w:rsidRPr="00FF1373">
        <w:rPr>
          <w:highlight w:val="cyan"/>
          <w:u w:val="single"/>
        </w:rPr>
        <w:t>Facebook wouldn’t go down easy</w:t>
      </w:r>
      <w:r w:rsidRPr="00FF1373">
        <w:rPr>
          <w:u w:val="single"/>
        </w:rPr>
        <w:t xml:space="preserve">, with the social media mogul stating, “I don’t want to have a major lawsuit against our own government… But look, at the end of the day, if someone’s going to try to threaten something that existential, you </w:t>
      </w:r>
      <w:r w:rsidRPr="00FF1373">
        <w:rPr>
          <w:highlight w:val="cyan"/>
          <w:u w:val="single"/>
        </w:rPr>
        <w:t>go to the mat and</w:t>
      </w:r>
      <w:r w:rsidRPr="00FF1373">
        <w:rPr>
          <w:u w:val="single"/>
        </w:rPr>
        <w:t xml:space="preserve"> you </w:t>
      </w:r>
      <w:r w:rsidRPr="00FF1373">
        <w:rPr>
          <w:highlight w:val="cyan"/>
          <w:u w:val="single"/>
        </w:rPr>
        <w:t>fight</w:t>
      </w:r>
      <w:r w:rsidRPr="00FF1373">
        <w:rPr>
          <w:u w:val="single"/>
        </w:rPr>
        <w:t>.”</w:t>
      </w:r>
      <w:r>
        <w:t xml:space="preserve"> </w:t>
      </w:r>
      <w:r w:rsidRPr="00FF1373">
        <w:rPr>
          <w:u w:val="single"/>
        </w:rPr>
        <w:t xml:space="preserve">But </w:t>
      </w:r>
      <w:r w:rsidRPr="00FF1373">
        <w:rPr>
          <w:highlight w:val="cyan"/>
          <w:u w:val="single"/>
        </w:rPr>
        <w:t>the FTC</w:t>
      </w:r>
      <w:r w:rsidRPr="00FF1373">
        <w:rPr>
          <w:u w:val="single"/>
        </w:rPr>
        <w:t xml:space="preserve"> may </w:t>
      </w:r>
      <w:r w:rsidRPr="00FF1373">
        <w:rPr>
          <w:highlight w:val="cyan"/>
          <w:u w:val="single"/>
        </w:rPr>
        <w:t>not</w:t>
      </w:r>
      <w:r w:rsidRPr="00FF1373">
        <w:rPr>
          <w:u w:val="single"/>
        </w:rPr>
        <w:t xml:space="preserve"> be </w:t>
      </w:r>
      <w:r w:rsidRPr="00FF1373">
        <w:rPr>
          <w:highlight w:val="cyan"/>
          <w:u w:val="single"/>
        </w:rPr>
        <w:t xml:space="preserve">equipped </w:t>
      </w:r>
      <w:r w:rsidRPr="00FF1373">
        <w:rPr>
          <w:u w:val="single"/>
        </w:rPr>
        <w:t xml:space="preserve">for that fight. </w:t>
      </w:r>
      <w:r w:rsidRPr="00FF1373">
        <w:rPr>
          <w:highlight w:val="cyan"/>
          <w:u w:val="single"/>
        </w:rPr>
        <w:t>Cases</w:t>
      </w:r>
      <w:r w:rsidRPr="00FF1373">
        <w:rPr>
          <w:u w:val="single"/>
        </w:rPr>
        <w:t xml:space="preserve"> taken up by the FTC </w:t>
      </w:r>
      <w:r w:rsidRPr="00FF1373">
        <w:rPr>
          <w:highlight w:val="cyan"/>
          <w:u w:val="single"/>
        </w:rPr>
        <w:t>cost</w:t>
      </w:r>
      <w:r w:rsidRPr="00FF1373">
        <w:rPr>
          <w:u w:val="single"/>
        </w:rPr>
        <w:t xml:space="preserve"> the agency enormously in </w:t>
      </w:r>
      <w:r w:rsidRPr="00FF1373">
        <w:rPr>
          <w:highlight w:val="cyan"/>
          <w:u w:val="single"/>
        </w:rPr>
        <w:t>fees paid to</w:t>
      </w:r>
      <w:r w:rsidRPr="00FF1373">
        <w:rPr>
          <w:u w:val="single"/>
        </w:rPr>
        <w:t xml:space="preserve"> outside </w:t>
      </w:r>
      <w:r w:rsidRPr="00FF1373">
        <w:rPr>
          <w:highlight w:val="cyan"/>
          <w:u w:val="single"/>
        </w:rPr>
        <w:t>consultants and economists</w:t>
      </w:r>
      <w:r w:rsidRPr="00FF1373">
        <w:rPr>
          <w:u w:val="single"/>
        </w:rPr>
        <w:t>, who can charge as much as </w:t>
      </w:r>
      <w:hyperlink r:id="rId43" w:history="1">
        <w:r w:rsidRPr="00FF1373">
          <w:rPr>
            <w:rStyle w:val="Hyperlink"/>
            <w:u w:val="single"/>
          </w:rPr>
          <w:t>$1,350 an hour</w:t>
        </w:r>
      </w:hyperlink>
      <w:r w:rsidRPr="00FF1373">
        <w:rPr>
          <w:u w:val="single"/>
        </w:rPr>
        <w:t xml:space="preserve">. At the same time, </w:t>
      </w:r>
      <w:r w:rsidRPr="00FF1373">
        <w:rPr>
          <w:highlight w:val="cyan"/>
          <w:u w:val="single"/>
        </w:rPr>
        <w:t>corporate merger filing fees</w:t>
      </w:r>
      <w:r w:rsidRPr="00FF1373">
        <w:rPr>
          <w:u w:val="single"/>
        </w:rPr>
        <w:t xml:space="preserve">, </w:t>
      </w:r>
      <w:r w:rsidRPr="00FF1373">
        <w:rPr>
          <w:highlight w:val="cyan"/>
          <w:u w:val="single"/>
        </w:rPr>
        <w:t>which</w:t>
      </w:r>
      <w:r w:rsidRPr="00FF1373">
        <w:rPr>
          <w:u w:val="single"/>
        </w:rPr>
        <w:t xml:space="preserve"> traditionally </w:t>
      </w:r>
      <w:r w:rsidRPr="00FF1373">
        <w:rPr>
          <w:highlight w:val="cyan"/>
          <w:u w:val="single"/>
        </w:rPr>
        <w:t>serve as a major cash flow</w:t>
      </w:r>
      <w:r w:rsidRPr="00FF1373">
        <w:rPr>
          <w:u w:val="single"/>
        </w:rPr>
        <w:t xml:space="preserve"> for the agency, </w:t>
      </w:r>
      <w:r w:rsidRPr="00FF1373">
        <w:rPr>
          <w:highlight w:val="cyan"/>
          <w:u w:val="single"/>
        </w:rPr>
        <w:t>have fallen during the pandemic</w:t>
      </w:r>
      <w:r w:rsidRPr="00FF1373">
        <w:rPr>
          <w:u w:val="single"/>
        </w:rPr>
        <w:t>.</w:t>
      </w:r>
      <w:r>
        <w:t xml:space="preserve"> </w:t>
      </w:r>
      <w:r w:rsidRPr="00FF1373">
        <w:rPr>
          <w:u w:val="single"/>
        </w:rPr>
        <w:t>According to emails obtained by </w:t>
      </w:r>
      <w:hyperlink r:id="rId44" w:history="1">
        <w:r w:rsidRPr="00FF1373">
          <w:rPr>
            <w:rStyle w:val="Hyperlink"/>
            <w:u w:val="single"/>
          </w:rPr>
          <w:t>POLITICO</w:t>
        </w:r>
      </w:hyperlink>
      <w:r w:rsidRPr="00FF1373">
        <w:rPr>
          <w:u w:val="single"/>
        </w:rPr>
        <w:t>, the lack of funding is also taking its toll on FTC staffing and resources. “[W]e will either need to bring fewer expert intensive cases or significantly decrease our litigation costs (e.g. experts, transcripts, litigation support contractors, etc.),” Executive Director David Robbins said in an October 29, 2020 email.</w:t>
      </w:r>
      <w:r>
        <w:rPr>
          <w:u w:val="single"/>
        </w:rPr>
        <w:t xml:space="preserve"> </w:t>
      </w:r>
      <w:r w:rsidRPr="00FF1373">
        <w:rPr>
          <w:u w:val="single"/>
        </w:rPr>
        <w:t>Robbins said in later emails that the agency would be freezing all hiring, promotions, and end-of-the-year bonuses indefinitely. The FTC may see more funding in 2021 if Congress passes bills like the </w:t>
      </w:r>
      <w:hyperlink r:id="rId45" w:history="1">
        <w:r w:rsidRPr="00FF1373">
          <w:rPr>
            <w:rStyle w:val="Hyperlink"/>
            <w:u w:val="single"/>
          </w:rPr>
          <w:t>U.S. Innovation and Competition Act</w:t>
        </w:r>
      </w:hyperlink>
      <w:r w:rsidRPr="00FF1373">
        <w:rPr>
          <w:u w:val="single"/>
        </w:rPr>
        <w:t>, which would allow the agency to increase their merger filing fees. However, it’s still unclear how much these fees would be raised and when the new payment schedule could be applied.</w:t>
      </w:r>
      <w:r>
        <w:rPr>
          <w:u w:val="single"/>
        </w:rPr>
        <w:t xml:space="preserve"> </w:t>
      </w:r>
      <w:r w:rsidRPr="00FF1373">
        <w:rPr>
          <w:u w:val="single"/>
        </w:rPr>
        <w:t xml:space="preserve">But even if </w:t>
      </w:r>
      <w:r w:rsidRPr="00FF1373">
        <w:rPr>
          <w:highlight w:val="cyan"/>
          <w:u w:val="single"/>
        </w:rPr>
        <w:t>the FTC</w:t>
      </w:r>
      <w:r w:rsidRPr="00FF1373">
        <w:rPr>
          <w:u w:val="single"/>
        </w:rPr>
        <w:t xml:space="preserve"> had all the funding and staffing it needed, it almost </w:t>
      </w:r>
      <w:r w:rsidRPr="00FF1373">
        <w:rPr>
          <w:highlight w:val="cyan"/>
          <w:u w:val="single"/>
        </w:rPr>
        <w:t>certainly doesn’t have the</w:t>
      </w:r>
      <w:r w:rsidRPr="00FF1373">
        <w:rPr>
          <w:u w:val="single"/>
        </w:rPr>
        <w:t xml:space="preserve"> expertise or the </w:t>
      </w:r>
      <w:r w:rsidRPr="00FF1373">
        <w:rPr>
          <w:highlight w:val="cyan"/>
          <w:u w:val="single"/>
        </w:rPr>
        <w:t>resources to handle</w:t>
      </w:r>
      <w:r w:rsidRPr="00FF1373">
        <w:rPr>
          <w:u w:val="single"/>
        </w:rPr>
        <w:t xml:space="preserve"> the challenges posed by </w:t>
      </w:r>
      <w:r w:rsidRPr="00FF1373">
        <w:rPr>
          <w:highlight w:val="cyan"/>
          <w:u w:val="single"/>
        </w:rPr>
        <w:t>Big Tech</w:t>
      </w:r>
      <w:r w:rsidRPr="00FF1373">
        <w:rPr>
          <w:u w:val="single"/>
        </w:rPr>
        <w:t xml:space="preserve"> companies alone, </w:t>
      </w:r>
      <w:r w:rsidRPr="00FF1373">
        <w:rPr>
          <w:highlight w:val="cyan"/>
          <w:u w:val="single"/>
        </w:rPr>
        <w:t>especially because the FTC has countless other responsibilities</w:t>
      </w:r>
      <w:r w:rsidRPr="00FF1373">
        <w:rPr>
          <w:u w:val="single"/>
        </w:rPr>
        <w:t>. Washington needs a new agency whose only focus is dealing with the challenges — to privacy, competition, and speech —presented by the rise of the tech companies. President Biden and Congress need to stand up a new Digital Commerce Agency.</w:t>
      </w:r>
    </w:p>
    <w:p w14:paraId="22B63A79" w14:textId="77777777" w:rsidR="00B66337" w:rsidRDefault="00B66337" w:rsidP="00B66337">
      <w:pPr>
        <w:pStyle w:val="Heading4"/>
      </w:pPr>
      <w:r>
        <w:t xml:space="preserve">Antitrust against big tech saps essential FTC resources ---- trades off with more focused privacy enforcement </w:t>
      </w:r>
    </w:p>
    <w:p w14:paraId="43EE063A" w14:textId="77777777" w:rsidR="00B66337" w:rsidRPr="00C36796" w:rsidRDefault="00B66337" w:rsidP="00B66337">
      <w:r w:rsidRPr="00C36796">
        <w:t xml:space="preserve">Alex </w:t>
      </w:r>
      <w:r w:rsidRPr="00C36796">
        <w:rPr>
          <w:rStyle w:val="Style13ptBold"/>
        </w:rPr>
        <w:t>Kantrowitz</w:t>
      </w:r>
      <w:r>
        <w:rPr>
          <w:rStyle w:val="Style13ptBold"/>
        </w:rPr>
        <w:t>,</w:t>
      </w:r>
      <w:r w:rsidRPr="00C36796">
        <w:rPr>
          <w:rStyle w:val="Style13ptBold"/>
        </w:rPr>
        <w:t xml:space="preserve"> 20</w:t>
      </w:r>
      <w:r w:rsidRPr="00C36796">
        <w:t xml:space="preserve">. </w:t>
      </w:r>
      <w:r>
        <w:t>Writer for Big Technology</w:t>
      </w:r>
      <w:r w:rsidRPr="00C36796">
        <w:t xml:space="preserve">. "‘It’s Ridiculous.’ Underfunded FTC and DOJ Can’t Keep Fighting the Tech Giants Like This." Big Technology. </w:t>
      </w:r>
      <w:r>
        <w:t xml:space="preserve">September 17, </w:t>
      </w:r>
      <w:r w:rsidRPr="00C36796">
        <w:t>2020. https://bigtechnology.substack.com/p/its-ridiculous-underfunded-us-regulators</w:t>
      </w:r>
    </w:p>
    <w:p w14:paraId="1D71C9D8" w14:textId="77777777" w:rsidR="00B66337" w:rsidRPr="00FF1373" w:rsidRDefault="00B66337" w:rsidP="00B66337">
      <w:pPr>
        <w:rPr>
          <w:u w:val="single"/>
        </w:rPr>
      </w:pPr>
      <w:r w:rsidRPr="00992F56">
        <w:rPr>
          <w:highlight w:val="cyan"/>
          <w:u w:val="single"/>
        </w:rPr>
        <w:t>As politicians</w:t>
      </w:r>
      <w:r w:rsidRPr="00992F56">
        <w:rPr>
          <w:u w:val="single"/>
        </w:rPr>
        <w:t xml:space="preserve">, the press, and the public </w:t>
      </w:r>
      <w:r w:rsidRPr="00992F56">
        <w:rPr>
          <w:highlight w:val="cyan"/>
          <w:u w:val="single"/>
        </w:rPr>
        <w:t>scrutinize</w:t>
      </w:r>
      <w:r w:rsidRPr="00992F56">
        <w:rPr>
          <w:u w:val="single"/>
        </w:rPr>
        <w:t xml:space="preserve"> the </w:t>
      </w:r>
      <w:r w:rsidRPr="00992F56">
        <w:rPr>
          <w:highlight w:val="cyan"/>
          <w:u w:val="single"/>
        </w:rPr>
        <w:t>tech</w:t>
      </w:r>
      <w:r w:rsidRPr="00992F56">
        <w:rPr>
          <w:u w:val="single"/>
        </w:rPr>
        <w:t xml:space="preserve"> giants and grow wary of their power, the most important organizations tasked with restraining them — the U.S. </w:t>
      </w:r>
      <w:r w:rsidRPr="00992F56">
        <w:rPr>
          <w:highlight w:val="cyan"/>
          <w:u w:val="single"/>
        </w:rPr>
        <w:t>regulatory agencies</w:t>
      </w:r>
      <w:r w:rsidRPr="00992F56">
        <w:rPr>
          <w:u w:val="single"/>
        </w:rPr>
        <w:t xml:space="preserve"> — </w:t>
      </w:r>
      <w:r w:rsidRPr="00992F56">
        <w:rPr>
          <w:highlight w:val="cyan"/>
          <w:u w:val="single"/>
        </w:rPr>
        <w:t>aren’t getting enough funding</w:t>
      </w:r>
      <w:r w:rsidRPr="00992F56">
        <w:rPr>
          <w:u w:val="single"/>
        </w:rPr>
        <w:t xml:space="preserve"> to do the job.</w:t>
      </w:r>
      <w:r>
        <w:rPr>
          <w:u w:val="single"/>
        </w:rPr>
        <w:t xml:space="preserve"> </w:t>
      </w:r>
      <w:r w:rsidRPr="00992F56">
        <w:rPr>
          <w:u w:val="single"/>
        </w:rPr>
        <w:t xml:space="preserve">“The </w:t>
      </w:r>
      <w:r w:rsidRPr="00992F56">
        <w:rPr>
          <w:highlight w:val="cyan"/>
          <w:u w:val="single"/>
        </w:rPr>
        <w:t>agencies are severely resource-constrained</w:t>
      </w:r>
      <w:r w:rsidRPr="00992F56">
        <w:rPr>
          <w:u w:val="single"/>
        </w:rPr>
        <w:t>,” Michael Kades, an-ex FTC trial lawyer who spent 11 years at the agency, told Big Technology.</w:t>
      </w:r>
      <w:r>
        <w:rPr>
          <w:u w:val="single"/>
        </w:rPr>
        <w:t xml:space="preserve"> </w:t>
      </w:r>
      <w:r w:rsidRPr="00C36796">
        <w:t xml:space="preserve">The Federal Trade Commission and Department of Justice’s antitrust division have a combined annual budget below what Facebook makes in three days. </w:t>
      </w:r>
      <w:r w:rsidRPr="00FF1373">
        <w:rPr>
          <w:u w:val="single"/>
        </w:rPr>
        <w:t xml:space="preserve">The </w:t>
      </w:r>
      <w:r w:rsidRPr="00FF1373">
        <w:rPr>
          <w:highlight w:val="cyan"/>
          <w:u w:val="single"/>
        </w:rPr>
        <w:t>FTC</w:t>
      </w:r>
      <w:r w:rsidRPr="00FF1373">
        <w:rPr>
          <w:u w:val="single"/>
        </w:rPr>
        <w:t xml:space="preserve"> runs </w:t>
      </w:r>
      <w:r w:rsidRPr="00FF1373">
        <w:rPr>
          <w:highlight w:val="cyan"/>
          <w:u w:val="single"/>
        </w:rPr>
        <w:t>on </w:t>
      </w:r>
      <w:hyperlink r:id="rId46" w:history="1">
        <w:r w:rsidRPr="00FF1373">
          <w:rPr>
            <w:rStyle w:val="Hyperlink"/>
            <w:highlight w:val="cyan"/>
            <w:u w:val="single"/>
          </w:rPr>
          <w:t>less than $350 million</w:t>
        </w:r>
      </w:hyperlink>
      <w:r w:rsidRPr="00FF1373">
        <w:rPr>
          <w:highlight w:val="cyan"/>
          <w:u w:val="single"/>
        </w:rPr>
        <w:t> per year</w:t>
      </w:r>
      <w:r w:rsidRPr="00FF1373">
        <w:rPr>
          <w:u w:val="single"/>
        </w:rPr>
        <w:t>, the DOJ’s antitrust division on </w:t>
      </w:r>
      <w:hyperlink r:id="rId47" w:anchor=":~:text=Mission%3A,over%20the%20FY%202020%20Enacted." w:history="1">
        <w:r w:rsidRPr="00FF1373">
          <w:rPr>
            <w:rStyle w:val="Hyperlink"/>
            <w:u w:val="single"/>
          </w:rPr>
          <w:t>less than $200 million</w:t>
        </w:r>
      </w:hyperlink>
      <w:r w:rsidRPr="00FF1373">
        <w:rPr>
          <w:u w:val="single"/>
        </w:rPr>
        <w:t xml:space="preserve">. </w:t>
      </w:r>
      <w:r w:rsidRPr="00FF1373">
        <w:rPr>
          <w:highlight w:val="cyan"/>
          <w:u w:val="single"/>
        </w:rPr>
        <w:t>Facebook made </w:t>
      </w:r>
      <w:hyperlink r:id="rId48" w:history="1">
        <w:r w:rsidRPr="00FF1373">
          <w:rPr>
            <w:rStyle w:val="Hyperlink"/>
            <w:highlight w:val="cyan"/>
            <w:u w:val="single"/>
          </w:rPr>
          <w:t>$18 billion</w:t>
        </w:r>
      </w:hyperlink>
      <w:r w:rsidRPr="00FF1373">
        <w:rPr>
          <w:highlight w:val="cyan"/>
          <w:u w:val="single"/>
        </w:rPr>
        <w:t> last quarter</w:t>
      </w:r>
      <w:r w:rsidRPr="00FF1373">
        <w:rPr>
          <w:u w:val="single"/>
        </w:rPr>
        <w:t xml:space="preserve"> alone.</w:t>
      </w:r>
      <w:r>
        <w:rPr>
          <w:u w:val="single"/>
        </w:rPr>
        <w:t xml:space="preserve"> </w:t>
      </w:r>
      <w:r w:rsidRPr="00FF1373">
        <w:rPr>
          <w:u w:val="single"/>
        </w:rPr>
        <w:t>The funding disparity between the tech giants and their regulators leads to an unbalanced fight, current and ex-staffers said: The agencies can’t investigate the tech giants to the extent they’d like. They might shy away from complex cases fearing a resource-draining battle. And when they investigate the tech giants, they often see former colleagues with intricate knowledge of their strategy and ability to act (or lack thereof) representing these companies. Without significant budget increases, the tech giants may well continue to act unrestrained with little fear of repercussions.</w:t>
      </w:r>
      <w:r>
        <w:rPr>
          <w:u w:val="single"/>
        </w:rPr>
        <w:t xml:space="preserve"> </w:t>
      </w:r>
      <w:r w:rsidRPr="00C36796">
        <w:t xml:space="preserve">“DOJ is under-resourced, FTC it’s ridiculous,” one ex </w:t>
      </w:r>
      <w:r w:rsidRPr="00C36796">
        <w:lastRenderedPageBreak/>
        <w:t>DOJ-staffer told Big Technology. </w:t>
      </w:r>
      <w:r>
        <w:t xml:space="preserve"> </w:t>
      </w:r>
      <w:r w:rsidRPr="00FF1373">
        <w:rPr>
          <w:highlight w:val="cyan"/>
          <w:u w:val="single"/>
        </w:rPr>
        <w:t>This doesn’t mean</w:t>
      </w:r>
      <w:r w:rsidRPr="00FF1373">
        <w:rPr>
          <w:u w:val="single"/>
        </w:rPr>
        <w:t xml:space="preserve"> these </w:t>
      </w:r>
      <w:r w:rsidRPr="00FF1373">
        <w:rPr>
          <w:highlight w:val="cyan"/>
          <w:u w:val="single"/>
        </w:rPr>
        <w:t>agencies are entirely hamstrung</w:t>
      </w:r>
      <w:r w:rsidRPr="00FF1373">
        <w:rPr>
          <w:u w:val="single"/>
        </w:rPr>
        <w:t xml:space="preserve">; </w:t>
      </w:r>
      <w:r w:rsidRPr="00FF1373">
        <w:rPr>
          <w:highlight w:val="cyan"/>
          <w:u w:val="single"/>
        </w:rPr>
        <w:t>they</w:t>
      </w:r>
      <w:r w:rsidRPr="00FF1373">
        <w:rPr>
          <w:u w:val="single"/>
        </w:rPr>
        <w:t xml:space="preserve"> can typically </w:t>
      </w:r>
      <w:r w:rsidRPr="00FF1373">
        <w:rPr>
          <w:highlight w:val="cyan"/>
          <w:u w:val="single"/>
        </w:rPr>
        <w:t>marshall</w:t>
      </w:r>
      <w:r w:rsidRPr="00FF1373">
        <w:rPr>
          <w:u w:val="single"/>
        </w:rPr>
        <w:t xml:space="preserve"> the </w:t>
      </w:r>
      <w:r w:rsidRPr="00FF1373">
        <w:rPr>
          <w:highlight w:val="cyan"/>
          <w:u w:val="single"/>
        </w:rPr>
        <w:t>resources to bring a clear-cut case</w:t>
      </w:r>
      <w:r w:rsidRPr="00FF1373">
        <w:rPr>
          <w:u w:val="single"/>
        </w:rPr>
        <w:t xml:space="preserve">. “They want to win,” one ex-FTC official said. “If it's really egregious, and they find that in discovery, the </w:t>
      </w:r>
      <w:r w:rsidRPr="00FF1373">
        <w:rPr>
          <w:highlight w:val="cyan"/>
          <w:u w:val="single"/>
        </w:rPr>
        <w:t>attorneys</w:t>
      </w:r>
      <w:r w:rsidRPr="00FF1373">
        <w:rPr>
          <w:u w:val="single"/>
        </w:rPr>
        <w:t xml:space="preserve"> are going to put a case together and go after it.” But when you can </w:t>
      </w:r>
      <w:r w:rsidRPr="00FF1373">
        <w:rPr>
          <w:highlight w:val="cyan"/>
          <w:u w:val="single"/>
        </w:rPr>
        <w:t>only take up a limited number of cases</w:t>
      </w:r>
      <w:r w:rsidRPr="00FF1373">
        <w:rPr>
          <w:u w:val="single"/>
        </w:rPr>
        <w:t xml:space="preserve"> due to resource constraints, things inevitably slip through.</w:t>
      </w:r>
      <w:r>
        <w:rPr>
          <w:u w:val="single"/>
        </w:rPr>
        <w:t xml:space="preserve"> </w:t>
      </w:r>
      <w:r w:rsidRPr="00FF1373">
        <w:rPr>
          <w:u w:val="single"/>
        </w:rPr>
        <w:t xml:space="preserve">“When I was there, the </w:t>
      </w:r>
      <w:r w:rsidRPr="00FF1373">
        <w:rPr>
          <w:highlight w:val="cyan"/>
          <w:u w:val="single"/>
        </w:rPr>
        <w:t>privacy</w:t>
      </w:r>
      <w:r w:rsidRPr="00FF1373">
        <w:rPr>
          <w:u w:val="single"/>
        </w:rPr>
        <w:t xml:space="preserve"> wing </w:t>
      </w:r>
      <w:r w:rsidRPr="00FF1373">
        <w:rPr>
          <w:highlight w:val="cyan"/>
          <w:u w:val="single"/>
        </w:rPr>
        <w:t>had</w:t>
      </w:r>
      <w:r w:rsidRPr="00FF1373">
        <w:rPr>
          <w:u w:val="single"/>
        </w:rPr>
        <w:t xml:space="preserve"> maybe </w:t>
      </w:r>
      <w:r w:rsidRPr="00FF1373">
        <w:rPr>
          <w:highlight w:val="cyan"/>
          <w:u w:val="single"/>
        </w:rPr>
        <w:t>50 people</w:t>
      </w:r>
      <w:r w:rsidRPr="00FF1373">
        <w:rPr>
          <w:u w:val="single"/>
        </w:rPr>
        <w:t xml:space="preserve">, and that's probably generous. That's lawyers, support staff, everyone,” Justin Brookman, the former policy director at the FTC’s office of technology research and investigation, told Big Technology. “If they were </w:t>
      </w:r>
      <w:r w:rsidRPr="00FF1373">
        <w:rPr>
          <w:highlight w:val="cyan"/>
          <w:u w:val="single"/>
        </w:rPr>
        <w:t>to bring a case, that would tie</w:t>
      </w:r>
      <w:r w:rsidRPr="00FF1373">
        <w:rPr>
          <w:u w:val="single"/>
        </w:rPr>
        <w:t xml:space="preserve"> up </w:t>
      </w:r>
      <w:r w:rsidRPr="00FF1373">
        <w:rPr>
          <w:highlight w:val="cyan"/>
          <w:u w:val="single"/>
        </w:rPr>
        <w:t>half</w:t>
      </w:r>
      <w:r w:rsidRPr="00FF1373">
        <w:rPr>
          <w:u w:val="single"/>
        </w:rPr>
        <w:t xml:space="preserve"> the resources of </w:t>
      </w:r>
      <w:r w:rsidRPr="00FF1373">
        <w:rPr>
          <w:highlight w:val="cyan"/>
          <w:u w:val="single"/>
        </w:rPr>
        <w:t>the group</w:t>
      </w:r>
      <w:r w:rsidRPr="00FF1373">
        <w:rPr>
          <w:u w:val="single"/>
        </w:rPr>
        <w:t>. And they had two litigations ongoing and that took up most of everyone's time.” The agency’s budget has barely increased since Brookman left in 2017, while the tech giants have added trillions of dollars to their market caps.</w:t>
      </w:r>
      <w:r>
        <w:rPr>
          <w:u w:val="single"/>
        </w:rPr>
        <w:t xml:space="preserve"> </w:t>
      </w:r>
      <w:r w:rsidRPr="00FF1373">
        <w:rPr>
          <w:u w:val="single"/>
        </w:rPr>
        <w:t xml:space="preserve">Inside the </w:t>
      </w:r>
      <w:r w:rsidRPr="00FF1373">
        <w:rPr>
          <w:highlight w:val="cyan"/>
          <w:u w:val="single"/>
        </w:rPr>
        <w:t>FTC</w:t>
      </w:r>
      <w:r w:rsidRPr="00FF1373">
        <w:rPr>
          <w:u w:val="single"/>
        </w:rPr>
        <w:t xml:space="preserve"> and DOJ, </w:t>
      </w:r>
      <w:r w:rsidRPr="00FF1373">
        <w:rPr>
          <w:highlight w:val="cyan"/>
          <w:u w:val="single"/>
        </w:rPr>
        <w:t>employees</w:t>
      </w:r>
      <w:r w:rsidRPr="00FF1373">
        <w:rPr>
          <w:u w:val="single"/>
        </w:rPr>
        <w:t xml:space="preserve"> are </w:t>
      </w:r>
      <w:r w:rsidRPr="00FF1373">
        <w:rPr>
          <w:highlight w:val="cyan"/>
          <w:u w:val="single"/>
        </w:rPr>
        <w:t>aware of</w:t>
      </w:r>
      <w:r w:rsidRPr="00FF1373">
        <w:rPr>
          <w:u w:val="single"/>
        </w:rPr>
        <w:t xml:space="preserve"> the </w:t>
      </w:r>
      <w:r w:rsidRPr="00FF1373">
        <w:rPr>
          <w:highlight w:val="cyan"/>
          <w:u w:val="single"/>
        </w:rPr>
        <w:t>tech giants’ ability to fight</w:t>
      </w:r>
      <w:r w:rsidRPr="00FF1373">
        <w:rPr>
          <w:u w:val="single"/>
        </w:rPr>
        <w:t>, and the corporations’ budgets tend to live inside their heads. “</w:t>
      </w:r>
      <w:r w:rsidRPr="00FF1373">
        <w:rPr>
          <w:highlight w:val="cyan"/>
          <w:u w:val="single"/>
        </w:rPr>
        <w:t>Facebook</w:t>
      </w:r>
      <w:r w:rsidRPr="00FF1373">
        <w:rPr>
          <w:u w:val="single"/>
        </w:rPr>
        <w:t xml:space="preserve"> will have the ability to raise every single issue, if they want to,” Kades said. “It </w:t>
      </w:r>
      <w:r w:rsidRPr="00FF1373">
        <w:rPr>
          <w:highlight w:val="cyan"/>
          <w:u w:val="single"/>
        </w:rPr>
        <w:t>doesn't have to</w:t>
      </w:r>
      <w:r w:rsidRPr="00FF1373">
        <w:rPr>
          <w:u w:val="single"/>
        </w:rPr>
        <w:t xml:space="preserve"> be a </w:t>
      </w:r>
      <w:r w:rsidRPr="00FF1373">
        <w:rPr>
          <w:highlight w:val="cyan"/>
          <w:u w:val="single"/>
        </w:rPr>
        <w:t>win</w:t>
      </w:r>
      <w:r w:rsidRPr="00FF1373">
        <w:rPr>
          <w:u w:val="single"/>
        </w:rPr>
        <w:t xml:space="preserve">ner, doesn't have to be close to winner. If they wanted to take this position in litigation, they </w:t>
      </w:r>
      <w:r w:rsidRPr="00FF1373">
        <w:rPr>
          <w:highlight w:val="cyan"/>
          <w:u w:val="single"/>
        </w:rPr>
        <w:t>can make every procedural maneuver difficult</w:t>
      </w:r>
      <w:r w:rsidRPr="00FF1373">
        <w:rPr>
          <w:u w:val="single"/>
        </w:rPr>
        <w:t xml:space="preserve">, they can </w:t>
      </w:r>
      <w:r w:rsidRPr="00FF1373">
        <w:rPr>
          <w:highlight w:val="cyan"/>
          <w:u w:val="single"/>
        </w:rPr>
        <w:t>not cooperate on discovery</w:t>
      </w:r>
      <w:r w:rsidRPr="00FF1373">
        <w:rPr>
          <w:u w:val="single"/>
        </w:rPr>
        <w:t xml:space="preserve">, they can </w:t>
      </w:r>
      <w:r w:rsidRPr="00FF1373">
        <w:rPr>
          <w:highlight w:val="cyan"/>
          <w:u w:val="single"/>
        </w:rPr>
        <w:t>fight on scheduling</w:t>
      </w:r>
      <w:r w:rsidRPr="00FF1373">
        <w:rPr>
          <w:u w:val="single"/>
        </w:rPr>
        <w:t xml:space="preserve">, </w:t>
      </w:r>
      <w:r w:rsidRPr="00FF1373">
        <w:rPr>
          <w:highlight w:val="cyan"/>
          <w:u w:val="single"/>
        </w:rPr>
        <w:t>they</w:t>
      </w:r>
      <w:r w:rsidRPr="00FF1373">
        <w:rPr>
          <w:u w:val="single"/>
        </w:rPr>
        <w:t xml:space="preserve"> don't have to win even half of those, but it </w:t>
      </w:r>
      <w:r w:rsidRPr="00FF1373">
        <w:rPr>
          <w:highlight w:val="cyan"/>
          <w:u w:val="single"/>
        </w:rPr>
        <w:t>would just suck up resources.</w:t>
      </w:r>
      <w:r w:rsidRPr="00FF1373">
        <w:rPr>
          <w:u w:val="single"/>
        </w:rPr>
        <w:t>” The ability to do this, not even the action itself, can impact regulators’ thinking.</w:t>
      </w:r>
    </w:p>
    <w:p w14:paraId="31593717" w14:textId="77777777" w:rsidR="00B66337" w:rsidRDefault="00B66337" w:rsidP="00B66337">
      <w:pPr>
        <w:rPr>
          <w:sz w:val="16"/>
          <w:szCs w:val="16"/>
        </w:rPr>
      </w:pPr>
    </w:p>
    <w:p w14:paraId="46A33C1B" w14:textId="77777777" w:rsidR="00B66337" w:rsidRPr="00404113" w:rsidRDefault="00B66337" w:rsidP="00B66337">
      <w:pPr>
        <w:rPr>
          <w:sz w:val="16"/>
        </w:rPr>
      </w:pPr>
    </w:p>
    <w:p w14:paraId="7F45ADF9" w14:textId="77777777" w:rsidR="00B66337" w:rsidRDefault="00B66337" w:rsidP="00B66337">
      <w:pPr>
        <w:pStyle w:val="Heading4"/>
      </w:pPr>
      <w:r>
        <w:t xml:space="preserve">causes Congress to </w:t>
      </w:r>
      <w:r>
        <w:rPr>
          <w:u w:val="single"/>
        </w:rPr>
        <w:t>strip funding and authority</w:t>
      </w:r>
      <w:r>
        <w:t xml:space="preserve"> from the FTC.</w:t>
      </w:r>
    </w:p>
    <w:p w14:paraId="2F302551" w14:textId="77777777" w:rsidR="00B66337" w:rsidRDefault="00B66337" w:rsidP="00B66337">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651451A4" w14:textId="77777777" w:rsidR="00B66337" w:rsidRDefault="00B66337" w:rsidP="00B66337">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578CE9C7" w14:textId="77777777" w:rsidR="00B66337" w:rsidRPr="009F536B" w:rsidRDefault="00B66337" w:rsidP="00B66337">
      <w:pPr>
        <w:rPr>
          <w:sz w:val="16"/>
        </w:rPr>
      </w:pPr>
    </w:p>
    <w:p w14:paraId="53F15208" w14:textId="77777777" w:rsidR="00B66337" w:rsidRPr="00137A73" w:rsidRDefault="00B66337" w:rsidP="00B66337">
      <w:pPr>
        <w:pStyle w:val="Heading4"/>
      </w:pPr>
      <w:r>
        <w:t xml:space="preserve">Backlash kills </w:t>
      </w:r>
      <w:r>
        <w:rPr>
          <w:u w:val="single"/>
        </w:rPr>
        <w:t>other areas</w:t>
      </w:r>
      <w:r>
        <w:t xml:space="preserve"> of FTC enforcement. </w:t>
      </w:r>
    </w:p>
    <w:p w14:paraId="6BE4D578" w14:textId="77777777" w:rsidR="00B66337" w:rsidRPr="00137A73" w:rsidRDefault="00B66337" w:rsidP="00B66337">
      <w:r>
        <w:t xml:space="preserve">Adam </w:t>
      </w:r>
      <w:r w:rsidRPr="00137A73">
        <w:rPr>
          <w:rStyle w:val="Style13ptBold"/>
        </w:rPr>
        <w:t>Speegle 12</w:t>
      </w:r>
      <w:r>
        <w:t>. J.D. Candidate, May 2012. “Antitrust Rulemaking as a Solution to Abuse of the Standard-Setting Process”. Michigan Law Review. March 2012, Vol. 110, No. 5 (March 2012), pp. 847-873. https://www.jstor.org/stable/23216802</w:t>
      </w:r>
    </w:p>
    <w:p w14:paraId="44DE5142" w14:textId="77777777" w:rsidR="00B66337" w:rsidRPr="00137A73" w:rsidRDefault="00B66337" w:rsidP="00B66337">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w:t>
      </w:r>
      <w:r w:rsidRPr="00137A73">
        <w:rPr>
          <w:sz w:val="16"/>
        </w:rPr>
        <w:lastRenderedPageBreak/>
        <w:t xml:space="preserve">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1FE023C6" w14:textId="77777777" w:rsidR="00B66337" w:rsidRDefault="00B66337" w:rsidP="00B66337">
      <w:pPr>
        <w:pStyle w:val="Heading4"/>
      </w:pPr>
      <w:r>
        <w:t>Empirics prove.</w:t>
      </w:r>
    </w:p>
    <w:p w14:paraId="74C931C0" w14:textId="77777777" w:rsidR="00B66337" w:rsidRPr="007855A0" w:rsidRDefault="00B66337" w:rsidP="00B66337">
      <w:pPr>
        <w:rPr>
          <w:i/>
          <w:iCs/>
        </w:rPr>
      </w:pPr>
      <w:r>
        <w:t xml:space="preserve">Joshua D. </w:t>
      </w:r>
      <w:r w:rsidRPr="007855A0">
        <w:rPr>
          <w:rStyle w:val="Style13ptBold"/>
        </w:rPr>
        <w:t>Wright 16</w:t>
      </w:r>
      <w:r>
        <w:t xml:space="preserve">. “The FTC, Unfair Methods of Competition, and Abuse of Prosecutorial Discretion,” in </w:t>
      </w:r>
      <w:r w:rsidRPr="007855A0">
        <w:rPr>
          <w:i/>
          <w:iCs/>
        </w:rPr>
        <w:t>Liberty's Nemesis: The Unchecked Expansion of the State</w:t>
      </w:r>
      <w:r>
        <w:t xml:space="preserve">, p. 352. </w:t>
      </w:r>
    </w:p>
    <w:p w14:paraId="6586963F" w14:textId="77777777" w:rsidR="00B66337" w:rsidRPr="007855A0" w:rsidRDefault="00B66337" w:rsidP="00B66337">
      <w:pPr>
        <w:rPr>
          <w:sz w:val="16"/>
        </w:rPr>
      </w:pPr>
      <w:r w:rsidRPr="007855A0">
        <w:rPr>
          <w:sz w:val="16"/>
        </w:rPr>
        <w:t xml:space="preserve">The </w:t>
      </w:r>
      <w:r w:rsidRPr="00270D1B">
        <w:rPr>
          <w:rStyle w:val="StyleUnderline"/>
          <w:highlight w:val="cyan"/>
        </w:rPr>
        <w:t>FTC's</w:t>
      </w:r>
      <w:r w:rsidRPr="00D138C8">
        <w:rPr>
          <w:rStyle w:val="StyleUnderline"/>
        </w:rPr>
        <w:t xml:space="preserve"> consumer protection </w:t>
      </w:r>
      <w:r w:rsidRPr="00270D1B">
        <w:rPr>
          <w:rStyle w:val="StyleUnderline"/>
          <w:highlight w:val="cyan"/>
        </w:rPr>
        <w:t>activity in the</w:t>
      </w:r>
      <w:r w:rsidRPr="007855A0">
        <w:rPr>
          <w:sz w:val="16"/>
        </w:rPr>
        <w:t xml:space="preserve"> </w:t>
      </w:r>
      <w:r w:rsidRPr="00270D1B">
        <w:rPr>
          <w:sz w:val="16"/>
        </w:rPr>
        <w:t>19</w:t>
      </w:r>
      <w:r w:rsidRPr="00270D1B">
        <w:rPr>
          <w:rStyle w:val="StyleUnderline"/>
          <w:highlight w:val="cyan"/>
        </w:rPr>
        <w:t>60s</w:t>
      </w:r>
      <w:r w:rsidRPr="00270D1B">
        <w:rPr>
          <w:rStyle w:val="StyleUnderline"/>
        </w:rPr>
        <w:t xml:space="preserve"> </w:t>
      </w:r>
      <w:r w:rsidRPr="00270D1B">
        <w:rPr>
          <w:rStyle w:val="StyleUnderline"/>
          <w:highlight w:val="cyan"/>
        </w:rPr>
        <w:t>and</w:t>
      </w:r>
      <w:r w:rsidRPr="007855A0">
        <w:rPr>
          <w:sz w:val="16"/>
        </w:rPr>
        <w:t xml:space="preserve"> 19</w:t>
      </w:r>
      <w:r w:rsidRPr="00270D1B">
        <w:rPr>
          <w:rStyle w:val="StyleUnderline"/>
          <w:highlight w:val="cyan"/>
        </w:rPr>
        <w:t>70s</w:t>
      </w:r>
      <w:r w:rsidRPr="007855A0">
        <w:rPr>
          <w:sz w:val="16"/>
        </w:rPr>
        <w:t xml:space="preserve"> </w:t>
      </w:r>
      <w:r w:rsidRPr="00270D1B">
        <w:rPr>
          <w:rStyle w:val="StyleUnderline"/>
          <w:highlight w:val="cyan"/>
        </w:rPr>
        <w:t>drew</w:t>
      </w:r>
      <w:r w:rsidRPr="00D138C8">
        <w:rPr>
          <w:rStyle w:val="StyleUnderline"/>
        </w:rPr>
        <w:t xml:space="preserve"> the </w:t>
      </w:r>
      <w:r w:rsidRPr="00270D1B">
        <w:rPr>
          <w:rStyle w:val="StyleUnderline"/>
        </w:rPr>
        <w:t>attention of</w:t>
      </w:r>
      <w:r w:rsidRPr="00D138C8">
        <w:rPr>
          <w:rStyle w:val="StyleUnderline"/>
        </w:rPr>
        <w:t xml:space="preserve"> numerous </w:t>
      </w:r>
      <w:r w:rsidRPr="00270D1B">
        <w:rPr>
          <w:rStyle w:val="StyleUnderline"/>
          <w:highlight w:val="cyan"/>
        </w:rPr>
        <w:t>critics from across the political and ideological spectrum</w:t>
      </w:r>
      <w:r w:rsidRPr="007855A0">
        <w:rPr>
          <w:sz w:val="16"/>
        </w:rPr>
        <w:t xml:space="preserve">, including Ralph Nader and “Nader‘s Raiders,” as well as then professor Richard Posnerk all of whom raised serious con—cerns about the ineffectiveness of the FTC and questioned the wisdom of the agency's continued existence.4 </w:t>
      </w:r>
      <w:r w:rsidRPr="00270D1B">
        <w:rPr>
          <w:rStyle w:val="StyleUnderline"/>
        </w:rPr>
        <w:t>The FTC‘s</w:t>
      </w:r>
      <w:r w:rsidRPr="007855A0">
        <w:rPr>
          <w:sz w:val="16"/>
        </w:rPr>
        <w:t xml:space="preserve"> questionable </w:t>
      </w:r>
      <w:r w:rsidRPr="00270D1B">
        <w:rPr>
          <w:rStyle w:val="StyleUnderline"/>
        </w:rPr>
        <w:t>activities culminated</w:t>
      </w:r>
      <w:r w:rsidRPr="007855A0">
        <w:rPr>
          <w:sz w:val="16"/>
        </w:rPr>
        <w:t xml:space="preserve"> infamously </w:t>
      </w:r>
      <w:r w:rsidRPr="00270D1B">
        <w:rPr>
          <w:rStyle w:val="StyleUnderline"/>
        </w:rPr>
        <w:t>in</w:t>
      </w:r>
      <w:r w:rsidRPr="007855A0">
        <w:rPr>
          <w:rStyle w:val="StyleUnderline"/>
        </w:rPr>
        <w:t xml:space="preserve"> an attempt to ban advertising to children</w:t>
      </w:r>
      <w:r w:rsidRPr="007855A0">
        <w:rPr>
          <w:sz w:val="16"/>
        </w:rPr>
        <w:t xml:space="preserve">, prompting the </w:t>
      </w:r>
      <w:r w:rsidRPr="007855A0">
        <w:rPr>
          <w:i/>
          <w:iCs/>
          <w:sz w:val="16"/>
        </w:rPr>
        <w:t>Washington Post</w:t>
      </w:r>
      <w:r w:rsidRPr="007855A0">
        <w:rPr>
          <w:sz w:val="16"/>
        </w:rPr>
        <w:t xml:space="preserve"> to declare the FTC a “national nanny."s </w:t>
      </w:r>
      <w:r w:rsidRPr="007855A0">
        <w:rPr>
          <w:rStyle w:val="StyleUnderline"/>
        </w:rPr>
        <w:t xml:space="preserve">The agency's </w:t>
      </w:r>
      <w:r w:rsidRPr="00270D1B">
        <w:rPr>
          <w:rStyle w:val="StyleUnderline"/>
          <w:highlight w:val="cyan"/>
        </w:rPr>
        <w:t>overreach</w:t>
      </w:r>
      <w:r w:rsidRPr="007855A0">
        <w:rPr>
          <w:sz w:val="16"/>
        </w:rPr>
        <w:t xml:space="preserve"> also </w:t>
      </w:r>
      <w:r w:rsidRPr="007855A0">
        <w:rPr>
          <w:rStyle w:val="StyleUnderline"/>
        </w:rPr>
        <w:t xml:space="preserve">garnered </w:t>
      </w:r>
      <w:r w:rsidRPr="00270D1B">
        <w:rPr>
          <w:rStyle w:val="StyleUnderline"/>
          <w:highlight w:val="cyan"/>
        </w:rPr>
        <w:t xml:space="preserve">the attention of Congress, which </w:t>
      </w:r>
      <w:r w:rsidRPr="00270D1B">
        <w:rPr>
          <w:rStyle w:val="Emphasis"/>
          <w:highlight w:val="cyan"/>
        </w:rPr>
        <w:t>allowed the FTC‘S funding to lapse, allowed the agency to shut down</w:t>
      </w:r>
      <w:r w:rsidRPr="007855A0">
        <w:rPr>
          <w:rStyle w:val="StyleUnderline"/>
        </w:rPr>
        <w:t xml:space="preserve"> for a brief-period. </w:t>
      </w:r>
      <w:r w:rsidRPr="00270D1B">
        <w:rPr>
          <w:rStyle w:val="StyleUnderline"/>
          <w:highlight w:val="cyan"/>
        </w:rPr>
        <w:t xml:space="preserve">and then passed a law </w:t>
      </w:r>
      <w:r w:rsidRPr="00270D1B">
        <w:rPr>
          <w:rStyle w:val="StyleUnderline"/>
        </w:rPr>
        <w:t xml:space="preserve">speciﬁcally </w:t>
      </w:r>
      <w:r w:rsidRPr="00270D1B">
        <w:rPr>
          <w:rStyle w:val="StyleUnderline"/>
          <w:highlight w:val="cyan"/>
        </w:rPr>
        <w:t>limiting the FTC's</w:t>
      </w:r>
      <w:r w:rsidRPr="007855A0">
        <w:rPr>
          <w:rStyle w:val="StyleUnderline"/>
        </w:rPr>
        <w:t xml:space="preserve"> “unfairness" </w:t>
      </w:r>
      <w:r w:rsidRPr="00270D1B">
        <w:rPr>
          <w:rStyle w:val="StyleUnderline"/>
          <w:highlight w:val="cyan"/>
        </w:rPr>
        <w:t>rulemaking authority</w:t>
      </w:r>
      <w:r w:rsidRPr="007855A0">
        <w:rPr>
          <w:sz w:val="16"/>
        </w:rPr>
        <w:t xml:space="preserve"> with respect to children's advertising.6 In response. the FTC adopted a series of policy statements describing how it would evaluate conduct under its UDAI’ authority: Doing so alleviated the public and Congress’s concerns. and it legitimized and revitalized the F'I‘C's consumer protection program. lts “unfairness" guidelines have even been codiﬁed into law.8 'lhe FTC has also had considerable success with its Horizontal Merger Guidelines, which have been widely adopted by federal courts and had broad inﬂuence upon antitrust thinking and doctrine.</w:t>
      </w:r>
    </w:p>
    <w:p w14:paraId="773EE6B2" w14:textId="77777777" w:rsidR="00B66337" w:rsidRDefault="00B66337" w:rsidP="00B66337"/>
    <w:p w14:paraId="43252583" w14:textId="77777777" w:rsidR="00B66337" w:rsidRPr="00136BBC" w:rsidRDefault="00B66337" w:rsidP="00B66337"/>
    <w:p w14:paraId="031CED55" w14:textId="77777777" w:rsidR="00B66337" w:rsidRDefault="00B66337" w:rsidP="00B66337">
      <w:pPr>
        <w:pStyle w:val="Heading4"/>
      </w:pPr>
      <w:r>
        <w:t xml:space="preserve">Focus on privacy enforcement </w:t>
      </w:r>
      <w:r w:rsidRPr="00EE31A0">
        <w:rPr>
          <w:u w:val="single"/>
        </w:rPr>
        <w:t>now</w:t>
      </w:r>
      <w:r>
        <w:t>---</w:t>
      </w:r>
      <w:r w:rsidRPr="00EE31A0">
        <w:rPr>
          <w:u w:val="single"/>
        </w:rPr>
        <w:t>strategic</w:t>
      </w:r>
      <w:r>
        <w:t xml:space="preserve"> resource deployment is key. </w:t>
      </w:r>
    </w:p>
    <w:p w14:paraId="07C98816" w14:textId="77777777" w:rsidR="00B66337" w:rsidRPr="005C76C6" w:rsidRDefault="00B66337" w:rsidP="00B66337">
      <w:r w:rsidRPr="001869A5">
        <w:t xml:space="preserve">Arianna </w:t>
      </w:r>
      <w:r w:rsidRPr="001869A5">
        <w:rPr>
          <w:rStyle w:val="Style13ptBold"/>
        </w:rPr>
        <w:t>Evers et al., 21</w:t>
      </w:r>
      <w:r>
        <w:t xml:space="preserve"> – Counsel at Wilmer Hale, with Kirk J. Nahra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59765BEE" w14:textId="77777777" w:rsidR="00B66337" w:rsidRPr="001869A5" w:rsidRDefault="00B66337" w:rsidP="00B66337">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BC78D6">
        <w:rPr>
          <w:rStyle w:val="StyleUnderline"/>
          <w:highlight w:val="cyan"/>
        </w:rPr>
        <w:t xml:space="preserve">FTC </w:t>
      </w:r>
      <w:r w:rsidRPr="008C5D91">
        <w:rPr>
          <w:rStyle w:val="StyleUnderline"/>
        </w:rPr>
        <w:t xml:space="preserve">is </w:t>
      </w:r>
      <w:r w:rsidRPr="00BC78D6">
        <w:rPr>
          <w:rStyle w:val="StyleUnderline"/>
          <w:highlight w:val="cyan"/>
        </w:rPr>
        <w:t xml:space="preserve">ready to strengthen </w:t>
      </w:r>
      <w:r w:rsidRPr="008C5D91">
        <w:rPr>
          <w:rStyle w:val="StyleUnderline"/>
        </w:rPr>
        <w:t xml:space="preserve">its </w:t>
      </w:r>
      <w:r w:rsidRPr="00BC78D6">
        <w:rPr>
          <w:rStyle w:val="StyleUnderline"/>
          <w:highlight w:val="cyan"/>
        </w:rPr>
        <w:t>enforcemen</w:t>
      </w:r>
      <w:r w:rsidRPr="005C76C6">
        <w:rPr>
          <w:rStyle w:val="StyleUnderline"/>
        </w:rPr>
        <w:t>t</w:t>
      </w:r>
      <w:r w:rsidRPr="001869A5">
        <w:rPr>
          <w:sz w:val="16"/>
        </w:rPr>
        <w:t xml:space="preserve"> reach and may start the rulemaking process </w:t>
      </w:r>
      <w:r w:rsidRPr="00BC78D6">
        <w:rPr>
          <w:rStyle w:val="StyleUnderline"/>
          <w:highlight w:val="cyan"/>
        </w:rPr>
        <w:t>for</w:t>
      </w:r>
      <w:r w:rsidRPr="001869A5">
        <w:rPr>
          <w:sz w:val="16"/>
        </w:rPr>
        <w:t xml:space="preserve"> a comprehensive </w:t>
      </w:r>
      <w:r w:rsidRPr="00BC78D6">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in </w:t>
      </w:r>
      <w:r w:rsidRPr="00EE31A0">
        <w:rPr>
          <w:rStyle w:val="StyleUnderline"/>
        </w:rPr>
        <w:t>order to reach related competitive harms caused by companies’ data practices</w:t>
      </w:r>
      <w:r w:rsidRPr="00EE31A0">
        <w:rPr>
          <w:sz w:val="16"/>
        </w:rPr>
        <w:t>.</w:t>
      </w:r>
    </w:p>
    <w:p w14:paraId="2CB1A32D" w14:textId="77777777" w:rsidR="00B66337" w:rsidRPr="001869A5" w:rsidRDefault="00B66337" w:rsidP="00B66337">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BC78D6">
        <w:rPr>
          <w:rStyle w:val="StyleUnderline"/>
          <w:highlight w:val="cyan"/>
        </w:rPr>
        <w:t>inaction</w:t>
      </w:r>
      <w:r w:rsidRPr="001869A5">
        <w:rPr>
          <w:sz w:val="16"/>
        </w:rPr>
        <w:t xml:space="preserve"> in both of these areas </w:t>
      </w:r>
      <w:r w:rsidRPr="008C5D91">
        <w:rPr>
          <w:rStyle w:val="StyleUnderline"/>
        </w:rPr>
        <w:t xml:space="preserve">has </w:t>
      </w:r>
      <w:r w:rsidRPr="00BC78D6">
        <w:rPr>
          <w:rStyle w:val="StyleUnderline"/>
          <w:highlight w:val="cyan"/>
        </w:rPr>
        <w:t xml:space="preserve">resulted in </w:t>
      </w:r>
      <w:r w:rsidRPr="008C5D91">
        <w:rPr>
          <w:rStyle w:val="StyleUnderline"/>
        </w:rPr>
        <w:t xml:space="preserve">the </w:t>
      </w:r>
      <w:r w:rsidRPr="00BC78D6">
        <w:rPr>
          <w:rStyle w:val="StyleUnderline"/>
          <w:highlight w:val="cyan"/>
        </w:rPr>
        <w:t xml:space="preserve">FTC actively looking for ways to maximize </w:t>
      </w:r>
      <w:r w:rsidRPr="008C5D91">
        <w:rPr>
          <w:rStyle w:val="StyleUnderline"/>
        </w:rPr>
        <w:t xml:space="preserve">its </w:t>
      </w:r>
      <w:r w:rsidRPr="00BC78D6">
        <w:rPr>
          <w:rStyle w:val="StyleUnderline"/>
          <w:highlight w:val="cyan"/>
        </w:rPr>
        <w:t xml:space="preserve">enforcement reach through </w:t>
      </w:r>
      <w:r w:rsidRPr="008C5D91">
        <w:rPr>
          <w:rStyle w:val="StyleUnderline"/>
        </w:rPr>
        <w:t xml:space="preserve">the </w:t>
      </w:r>
      <w:r w:rsidRPr="00BC78D6">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BC78D6">
        <w:rPr>
          <w:rStyle w:val="StyleUnderline"/>
          <w:highlight w:val="cyan"/>
        </w:rPr>
        <w:t>FTC</w:t>
      </w:r>
      <w:r w:rsidRPr="001869A5">
        <w:rPr>
          <w:rStyle w:val="StyleUnderline"/>
        </w:rPr>
        <w:t xml:space="preserve"> </w:t>
      </w:r>
      <w:r w:rsidRPr="00BC78D6">
        <w:rPr>
          <w:rStyle w:val="StyleUnderline"/>
          <w:highlight w:val="cyan"/>
        </w:rPr>
        <w:t>has</w:t>
      </w:r>
      <w:r w:rsidRPr="001869A5">
        <w:rPr>
          <w:sz w:val="16"/>
        </w:rPr>
        <w:t xml:space="preserve"> recently </w:t>
      </w:r>
      <w:r w:rsidRPr="00BC78D6">
        <w:rPr>
          <w:rStyle w:val="StyleUnderline"/>
          <w:highlight w:val="cyan"/>
        </w:rPr>
        <w:t>gotten creative</w:t>
      </w:r>
      <w:r w:rsidRPr="001869A5">
        <w:rPr>
          <w:sz w:val="16"/>
        </w:rPr>
        <w:t xml:space="preserve"> with its remedies, requiring companies to delete allegedly ill-gotten data (Everalbum)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35CDCB37" w14:textId="77777777" w:rsidR="00B66337" w:rsidRPr="001869A5" w:rsidRDefault="00B66337" w:rsidP="00B66337">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32F9DCF7" w14:textId="77777777" w:rsidR="00B66337" w:rsidRPr="001869A5" w:rsidRDefault="00B66337" w:rsidP="00B66337">
      <w:pPr>
        <w:rPr>
          <w:sz w:val="16"/>
        </w:rPr>
      </w:pPr>
      <w:r w:rsidRPr="001869A5">
        <w:rPr>
          <w:sz w:val="16"/>
        </w:rPr>
        <w:lastRenderedPageBreak/>
        <w:t>This new rulemaking group is also a reaction to AMG Capital Mgmt., LLC v. FTC, a case before the Supreme Court in which the court is deciding whether or not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369EBD5B" w14:textId="77777777" w:rsidR="00B66337" w:rsidRPr="00EE31A0" w:rsidRDefault="00B66337" w:rsidP="00B66337">
      <w:pPr>
        <w:rPr>
          <w:sz w:val="16"/>
        </w:rPr>
      </w:pPr>
      <w:r w:rsidRPr="001869A5">
        <w:rPr>
          <w:sz w:val="16"/>
        </w:rPr>
        <w:t xml:space="preserve">The </w:t>
      </w:r>
      <w:r w:rsidRPr="008F74EF">
        <w:rPr>
          <w:rStyle w:val="StyleUnderline"/>
          <w:highlight w:val="cyan"/>
        </w:rPr>
        <w:t>creation of this new rulemaking group should not be a surprise</w:t>
      </w:r>
      <w:r w:rsidRPr="001869A5">
        <w:rPr>
          <w:rStyle w:val="StyleUnderline"/>
        </w:rPr>
        <w:t xml:space="preserve"> to anyone who has been paying attention to the commissioners’ recent focus on improving the effectiveness of the FTC’s existing remedies and using all the tools at its disposal to pursue perceived instances of consumer harm</w:t>
      </w:r>
      <w:r w:rsidRPr="001869A5">
        <w:rPr>
          <w:sz w:val="16"/>
        </w:rPr>
        <w:t>. The FTC also likely sees little downside to beginning the rulemaking process for a comprehensive privacy rule at this time. Congress does not appear close to federal privacy legislation and many states are have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02D32CCC" w14:textId="77777777" w:rsidR="00B66337" w:rsidRDefault="00B66337" w:rsidP="00B66337">
      <w:pPr>
        <w:pStyle w:val="Heading3"/>
      </w:pPr>
      <w:r>
        <w:lastRenderedPageBreak/>
        <w:t>2AC 3</w:t>
      </w:r>
    </w:p>
    <w:p w14:paraId="7A6A2E53" w14:textId="77777777" w:rsidR="00B66337" w:rsidRPr="008F74EF" w:rsidRDefault="00B66337" w:rsidP="00B66337">
      <w:pPr>
        <w:pStyle w:val="Analytics"/>
      </w:pPr>
      <w:r>
        <w:t>Aff’s not able to solve---it undermines regulations that would deter bias in algorithms---the LIO tries to solve after the fact, AND maintaining the edge increases bias because of a lack of regulation</w:t>
      </w:r>
    </w:p>
    <w:p w14:paraId="56802A67" w14:textId="77777777" w:rsidR="00B66337" w:rsidRDefault="00B66337" w:rsidP="00B66337">
      <w:pPr>
        <w:pStyle w:val="Heading4"/>
      </w:pPr>
      <w:r>
        <w:t xml:space="preserve">Algorithmic bias turns the economy---drains business </w:t>
      </w:r>
      <w:r w:rsidRPr="00F96624">
        <w:rPr>
          <w:u w:val="single"/>
        </w:rPr>
        <w:t>profitability</w:t>
      </w:r>
      <w:r>
        <w:t xml:space="preserve">. </w:t>
      </w:r>
    </w:p>
    <w:p w14:paraId="0DE792C1" w14:textId="77777777" w:rsidR="00B66337" w:rsidRPr="009B4BC1" w:rsidRDefault="00B66337" w:rsidP="00B66337">
      <w:r w:rsidRPr="00BD6116">
        <w:t xml:space="preserve">Kalinda </w:t>
      </w:r>
      <w:r w:rsidRPr="00BD6116">
        <w:rPr>
          <w:rStyle w:val="Style13ptBold"/>
        </w:rPr>
        <w:t>Ukanwa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07F5A7B8" w14:textId="77777777" w:rsidR="00B66337" w:rsidRPr="00F96624" w:rsidRDefault="00B66337" w:rsidP="00B66337">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762FFAC2" w14:textId="77777777" w:rsidR="00B66337" w:rsidRPr="00F96624" w:rsidRDefault="00B66337" w:rsidP="00B66337">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29B3D82B" w14:textId="77777777" w:rsidR="00B66337" w:rsidRPr="00F96624" w:rsidRDefault="00B66337" w:rsidP="00B66337">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7378AE7A" w14:textId="77777777" w:rsidR="00B66337" w:rsidRPr="00F96624" w:rsidRDefault="00B66337" w:rsidP="00B66337">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77CA7BBF" w14:textId="77777777" w:rsidR="00B66337" w:rsidRPr="00F96624" w:rsidRDefault="00B66337" w:rsidP="00B66337">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2DFA514A" w14:textId="77777777" w:rsidR="00B66337" w:rsidRPr="00F96624" w:rsidRDefault="00B66337" w:rsidP="00B66337">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770D43F2" w14:textId="77777777" w:rsidR="00B66337" w:rsidRPr="00F96624" w:rsidRDefault="00B66337" w:rsidP="00B66337">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52F4805E" w14:textId="77777777" w:rsidR="00B66337" w:rsidRPr="00F96624" w:rsidRDefault="00B66337" w:rsidP="00B66337">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08ED6DE5" w14:textId="77777777" w:rsidR="00B66337" w:rsidRPr="00F96624" w:rsidRDefault="00B66337" w:rsidP="00B66337">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179D9235" w14:textId="77777777" w:rsidR="00B66337" w:rsidRPr="00F96624" w:rsidRDefault="00B66337" w:rsidP="00B66337">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12FEAE95" w14:textId="77777777" w:rsidR="00B66337" w:rsidRPr="00F96624" w:rsidRDefault="00B66337" w:rsidP="00B66337">
      <w:pPr>
        <w:rPr>
          <w:sz w:val="16"/>
        </w:rPr>
      </w:pPr>
      <w:r w:rsidRPr="00F96624">
        <w:rPr>
          <w:sz w:val="16"/>
        </w:rPr>
        <w:lastRenderedPageBreak/>
        <w:t>What can companies do to make algorithms treat people fairly? Here are three key steps they can take:</w:t>
      </w:r>
    </w:p>
    <w:p w14:paraId="4F7C4DDD" w14:textId="77777777" w:rsidR="00B66337" w:rsidRPr="00F96624" w:rsidRDefault="00B66337" w:rsidP="00B66337">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6EC3F8EA" w14:textId="77777777" w:rsidR="00B66337" w:rsidRPr="00F96624" w:rsidRDefault="00B66337" w:rsidP="00B66337">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6F311CD8" w14:textId="77777777" w:rsidR="00B66337" w:rsidRPr="00F96624" w:rsidRDefault="00B66337" w:rsidP="00B66337">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4A2C83C7" w14:textId="77777777" w:rsidR="00B66337" w:rsidRPr="00F96624" w:rsidRDefault="00B66337" w:rsidP="00B66337">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470BC205" w14:textId="35975355" w:rsidR="00B66337" w:rsidRDefault="00D45C42" w:rsidP="00D45C42">
      <w:pPr>
        <w:pStyle w:val="Heading3"/>
      </w:pPr>
      <w:r>
        <w:lastRenderedPageBreak/>
        <w:t>Extra</w:t>
      </w:r>
    </w:p>
    <w:p w14:paraId="74F9A68A" w14:textId="77777777" w:rsidR="00D45C42" w:rsidRPr="003818F5" w:rsidRDefault="00D45C42" w:rsidP="00D45C42">
      <w:pPr>
        <w:pStyle w:val="Heading4"/>
      </w:pPr>
      <w:r>
        <w:t>Algorithmic bias destroys democracy.</w:t>
      </w:r>
    </w:p>
    <w:p w14:paraId="2876EC4D" w14:textId="77777777" w:rsidR="00D45C42" w:rsidRDefault="00D45C42" w:rsidP="00D45C42">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**Associate in Privacy &amp; Data Security Group, Frankfurt Kurnit Klein &amp; Selz</w:t>
      </w:r>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75541CA9" w14:textId="77777777" w:rsidR="00D45C42" w:rsidRPr="003818F5" w:rsidRDefault="00D45C42" w:rsidP="00D45C42">
      <w:pPr>
        <w:rPr>
          <w:sz w:val="16"/>
        </w:rPr>
      </w:pPr>
      <w:r w:rsidRPr="009B4BC1">
        <w:rPr>
          <w:rStyle w:val="StyleUnderline"/>
          <w:highlight w:val="cyan"/>
        </w:rPr>
        <w:t>This article explores</w:t>
      </w:r>
      <w:r w:rsidRPr="003818F5">
        <w:rPr>
          <w:sz w:val="16"/>
        </w:rPr>
        <w:t xml:space="preserve"> present and predicted </w:t>
      </w:r>
      <w:r w:rsidRPr="009B4BC1">
        <w:rPr>
          <w:rStyle w:val="Emphasis"/>
          <w:highlight w:val="cyan"/>
        </w:rPr>
        <w:t>dangers that AI poses to core democratic principles</w:t>
      </w:r>
      <w:r w:rsidRPr="009B4BC1">
        <w:rPr>
          <w:sz w:val="16"/>
          <w:highlight w:val="cyan"/>
        </w:rPr>
        <w:t xml:space="preserve"> </w:t>
      </w:r>
      <w:r w:rsidRPr="009B4BC1">
        <w:rPr>
          <w:rStyle w:val="StyleUnderline"/>
          <w:highlight w:val="cyan"/>
        </w:rPr>
        <w:t>of privacy, autonomy, equality, the po- litical process, and the rule of law</w:t>
      </w:r>
      <w:r w:rsidRPr="003818F5">
        <w:rPr>
          <w:sz w:val="16"/>
        </w:rPr>
        <w:t xml:space="preserve">. Some of these dangers predate the advent of AI, such as covert manipulation of consumer and voter preferences, but are made all the more effective with the vast pro- cessing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gers here are from social media, which rely on AI to fuel their growth and revenue models. Other novel </w:t>
      </w:r>
      <w:r w:rsidRPr="009B4BC1">
        <w:rPr>
          <w:rStyle w:val="StyleUnderline"/>
          <w:highlight w:val="cyan"/>
        </w:rPr>
        <w:t>features</w:t>
      </w:r>
      <w:r w:rsidRPr="003818F5">
        <w:rPr>
          <w:rStyle w:val="StyleUnderline"/>
        </w:rPr>
        <w:t xml:space="preserve"> that have gener- ated controversy </w:t>
      </w:r>
      <w:r w:rsidRPr="009B4BC1">
        <w:rPr>
          <w:rStyle w:val="StyleUnderline"/>
          <w:highlight w:val="cyan"/>
        </w:rPr>
        <w:t>include “algorithmic bias</w:t>
      </w:r>
      <w:r w:rsidRPr="003818F5">
        <w:rPr>
          <w:sz w:val="16"/>
        </w:rPr>
        <w:t xml:space="preserve">” and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36DC85AB" w14:textId="77777777" w:rsidR="00D45C42" w:rsidRDefault="00D45C42" w:rsidP="00D45C42">
      <w:pPr>
        <w:rPr>
          <w:sz w:val="16"/>
        </w:rPr>
      </w:pPr>
      <w:r w:rsidRPr="003818F5">
        <w:rPr>
          <w:sz w:val="16"/>
        </w:rPr>
        <w:t xml:space="preserve">We do not underestimate the productive benefits of AI, and its inev- itable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0964BBD9" w14:textId="788730BF" w:rsidR="00D45C42" w:rsidRDefault="00D45C42" w:rsidP="00D45C42"/>
    <w:p w14:paraId="659F595D" w14:textId="77777777" w:rsidR="00D45C42" w:rsidRDefault="00D45C42" w:rsidP="00D45C42">
      <w:pPr>
        <w:pStyle w:val="Heading4"/>
        <w:shd w:val="clear" w:color="auto" w:fill="FFFFFF"/>
        <w:spacing w:line="278" w:lineRule="atLeast"/>
        <w:rPr>
          <w:rFonts w:cs="Calibri"/>
          <w:color w:val="500050"/>
          <w:szCs w:val="26"/>
        </w:rPr>
      </w:pPr>
      <w:r>
        <w:rPr>
          <w:rFonts w:cs="Calibri"/>
          <w:color w:val="500050"/>
          <w:szCs w:val="26"/>
        </w:rPr>
        <w:t>The aff can’t topically fiat funding for enforcement---Expand the </w:t>
      </w:r>
      <w:r>
        <w:rPr>
          <w:rFonts w:cs="Calibri"/>
          <w:color w:val="500050"/>
          <w:szCs w:val="26"/>
          <w:u w:val="single"/>
        </w:rPr>
        <w:t>scope of antitrust</w:t>
      </w:r>
      <w:r>
        <w:rPr>
          <w:rFonts w:cs="Calibri"/>
          <w:color w:val="500050"/>
          <w:szCs w:val="26"/>
        </w:rPr>
        <w:t> refers exclusively to </w:t>
      </w:r>
      <w:r>
        <w:rPr>
          <w:rFonts w:cs="Calibri"/>
          <w:color w:val="500050"/>
          <w:szCs w:val="26"/>
          <w:u w:val="single"/>
        </w:rPr>
        <w:t>formal law</w:t>
      </w:r>
      <w:r>
        <w:rPr>
          <w:rFonts w:cs="Calibri"/>
          <w:color w:val="500050"/>
          <w:szCs w:val="26"/>
        </w:rPr>
        <w:t> not </w:t>
      </w:r>
      <w:r>
        <w:rPr>
          <w:rFonts w:cs="Calibri"/>
          <w:color w:val="500050"/>
          <w:szCs w:val="26"/>
          <w:u w:val="single"/>
        </w:rPr>
        <w:t>enforcement</w:t>
      </w:r>
      <w:r>
        <w:rPr>
          <w:rFonts w:cs="Calibri"/>
          <w:color w:val="500050"/>
          <w:szCs w:val="26"/>
        </w:rPr>
        <w:t>---means the plan is </w:t>
      </w:r>
      <w:r>
        <w:rPr>
          <w:rFonts w:cs="Calibri"/>
          <w:color w:val="500050"/>
          <w:szCs w:val="26"/>
          <w:u w:val="single"/>
        </w:rPr>
        <w:t>circumvented</w:t>
      </w:r>
      <w:r>
        <w:rPr>
          <w:rFonts w:cs="Calibri"/>
          <w:color w:val="500050"/>
          <w:szCs w:val="26"/>
        </w:rPr>
        <w:t>.</w:t>
      </w:r>
    </w:p>
    <w:p w14:paraId="2D343B06" w14:textId="77777777" w:rsidR="00D45C42" w:rsidRDefault="00D45C42" w:rsidP="00D45C42">
      <w:pPr>
        <w:shd w:val="clear" w:color="auto" w:fill="FFFFFF"/>
        <w:spacing w:line="235" w:lineRule="atLeast"/>
        <w:rPr>
          <w:rFonts w:cs="Calibri"/>
          <w:color w:val="500050"/>
        </w:rPr>
      </w:pPr>
      <w:r>
        <w:rPr>
          <w:rFonts w:cs="Calibri"/>
          <w:color w:val="500050"/>
        </w:rPr>
        <w:t>Sinisa </w:t>
      </w:r>
      <w:r>
        <w:rPr>
          <w:rFonts w:cs="Calibri"/>
          <w:b/>
          <w:bCs/>
          <w:color w:val="500050"/>
          <w:sz w:val="26"/>
          <w:szCs w:val="26"/>
        </w:rPr>
        <w:t>Milosevic et al. 18</w:t>
      </w:r>
      <w:r>
        <w:rPr>
          <w:rFonts w:cs="Calibri"/>
          <w:color w:val="500050"/>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w:t>
      </w:r>
      <w:hyperlink r:id="rId49" w:tgtFrame="_blank" w:history="1">
        <w:r>
          <w:rPr>
            <w:rStyle w:val="Hyperlink"/>
            <w:rFonts w:cs="Calibri"/>
            <w:color w:val="1155CC"/>
          </w:rPr>
          <w:t>http://scindeks-clanci.ceon.rs/data/pdf/1450-863X/2018/1450-863X1802157M.pdf</w:t>
        </w:r>
      </w:hyperlink>
    </w:p>
    <w:p w14:paraId="47C920C8" w14:textId="77777777" w:rsidR="00D45C42" w:rsidRDefault="00D45C42" w:rsidP="00D45C42">
      <w:pPr>
        <w:shd w:val="clear" w:color="auto" w:fill="FFFFFF"/>
        <w:spacing w:line="235" w:lineRule="atLeast"/>
        <w:rPr>
          <w:rFonts w:cs="Calibri"/>
          <w:color w:val="500050"/>
        </w:rPr>
      </w:pPr>
      <w:r>
        <w:rPr>
          <w:rFonts w:cs="Calibri"/>
          <w:color w:val="500050"/>
        </w:rPr>
        <w:t>The paper that analyzes the impact of the </w:t>
      </w:r>
      <w:r>
        <w:rPr>
          <w:rFonts w:cs="Calibri"/>
          <w:color w:val="500050"/>
          <w:shd w:val="clear" w:color="auto" w:fill="00FFFF"/>
        </w:rPr>
        <w:t>competition policy</w:t>
      </w:r>
      <w:r>
        <w:rPr>
          <w:rFonts w:cs="Calibri"/>
          <w:color w:val="500050"/>
          <w:sz w:val="16"/>
          <w:szCs w:val="16"/>
        </w:rPr>
        <w:t> on the GDP growth in developing and developed countries in the Solow growth model framework is T. C. Ma’s (2011). </w:t>
      </w:r>
      <w:r>
        <w:rPr>
          <w:rFonts w:cs="Calibri"/>
          <w:color w:val="500050"/>
        </w:rPr>
        <w:t>The</w:t>
      </w:r>
      <w:r>
        <w:rPr>
          <w:rFonts w:cs="Calibri"/>
          <w:color w:val="500050"/>
          <w:sz w:val="16"/>
          <w:szCs w:val="16"/>
        </w:rPr>
        <w:t> presence and </w:t>
      </w:r>
      <w:r>
        <w:rPr>
          <w:rFonts w:cs="Calibri"/>
          <w:b/>
          <w:bCs/>
          <w:color w:val="500050"/>
          <w:shd w:val="clear" w:color="auto" w:fill="00FFFF"/>
        </w:rPr>
        <w:t>scope </w:t>
      </w:r>
      <w:r>
        <w:rPr>
          <w:rFonts w:cs="Calibri"/>
          <w:b/>
          <w:bCs/>
          <w:color w:val="500050"/>
        </w:rPr>
        <w:t>of the competition policy</w:t>
      </w:r>
      <w:r>
        <w:rPr>
          <w:rFonts w:cs="Calibri"/>
          <w:color w:val="500050"/>
        </w:rPr>
        <w:t> </w:t>
      </w:r>
      <w:r>
        <w:rPr>
          <w:rFonts w:cs="Calibri"/>
          <w:color w:val="500050"/>
          <w:shd w:val="clear" w:color="auto" w:fill="00FFFF"/>
        </w:rPr>
        <w:t>is</w:t>
      </w:r>
      <w:r>
        <w:rPr>
          <w:rFonts w:cs="Calibri"/>
          <w:color w:val="500050"/>
        </w:rPr>
        <w:t> captured by the </w:t>
      </w:r>
      <w:r>
        <w:rPr>
          <w:rFonts w:cs="Calibri"/>
          <w:b/>
          <w:bCs/>
          <w:color w:val="500050"/>
          <w:shd w:val="clear" w:color="auto" w:fill="00FFFF"/>
        </w:rPr>
        <w:t>SCOPE variable</w:t>
      </w:r>
      <w:r>
        <w:rPr>
          <w:rFonts w:cs="Calibri"/>
          <w:color w:val="500050"/>
          <w:sz w:val="16"/>
          <w:szCs w:val="16"/>
        </w:rPr>
        <w:t> that is defined in the paper by K. N. Hylton and F. Deng (2007). The overall </w:t>
      </w:r>
      <w:r>
        <w:rPr>
          <w:rFonts w:cs="Calibri"/>
          <w:color w:val="500050"/>
          <w:shd w:val="clear" w:color="auto" w:fill="00FFFF"/>
        </w:rPr>
        <w:t>effectiveness</w:t>
      </w:r>
      <w:r>
        <w:rPr>
          <w:rFonts w:cs="Calibri"/>
          <w:color w:val="500050"/>
          <w:sz w:val="16"/>
          <w:szCs w:val="16"/>
        </w:rPr>
        <w:t> of the government’s application of policies, not only of the competition policy, </w:t>
      </w:r>
      <w:r>
        <w:rPr>
          <w:rFonts w:cs="Calibri"/>
          <w:color w:val="500050"/>
          <w:shd w:val="clear" w:color="auto" w:fill="00FFFF"/>
        </w:rPr>
        <w:t>is captured by</w:t>
      </w:r>
      <w:r>
        <w:rPr>
          <w:rFonts w:cs="Calibri"/>
          <w:color w:val="500050"/>
        </w:rPr>
        <w:t> the </w:t>
      </w:r>
      <w:r>
        <w:rPr>
          <w:rFonts w:cs="Calibri"/>
          <w:b/>
          <w:bCs/>
          <w:color w:val="500050"/>
          <w:shd w:val="clear" w:color="auto" w:fill="00FFFF"/>
        </w:rPr>
        <w:t>EFFICIENCY</w:t>
      </w:r>
      <w:r>
        <w:rPr>
          <w:rFonts w:cs="Calibri"/>
          <w:b/>
          <w:bCs/>
          <w:color w:val="500050"/>
        </w:rPr>
        <w:t> variable</w:t>
      </w:r>
      <w:r>
        <w:rPr>
          <w:rFonts w:cs="Calibri"/>
          <w:color w:val="500050"/>
          <w:sz w:val="16"/>
          <w:szCs w:val="16"/>
        </w:rPr>
        <w:t> that is defined in the paper by D. Kaufmann, A. Kraay and M. Mastruzzi (2009). The results show that the </w:t>
      </w:r>
      <w:r>
        <w:rPr>
          <w:rFonts w:cs="Calibri"/>
          <w:b/>
          <w:bCs/>
          <w:color w:val="500050"/>
          <w:shd w:val="clear" w:color="auto" w:fill="00FFFF"/>
        </w:rPr>
        <w:t>SCOPE</w:t>
      </w:r>
      <w:r>
        <w:rPr>
          <w:rFonts w:cs="Calibri"/>
          <w:color w:val="500050"/>
          <w:sz w:val="16"/>
          <w:szCs w:val="16"/>
        </w:rPr>
        <w:t> variable </w:t>
      </w:r>
      <w:r>
        <w:rPr>
          <w:rFonts w:cs="Calibri"/>
          <w:b/>
          <w:bCs/>
          <w:color w:val="500050"/>
        </w:rPr>
        <w:t>is </w:t>
      </w:r>
      <w:r>
        <w:rPr>
          <w:rFonts w:cs="Calibri"/>
          <w:b/>
          <w:bCs/>
          <w:color w:val="500050"/>
          <w:shd w:val="clear" w:color="auto" w:fill="00FFFF"/>
        </w:rPr>
        <w:t>not significant</w:t>
      </w:r>
      <w:r>
        <w:rPr>
          <w:rFonts w:cs="Calibri"/>
          <w:color w:val="500050"/>
        </w:rPr>
        <w:t> and the </w:t>
      </w:r>
      <w:r>
        <w:rPr>
          <w:rFonts w:cs="Calibri"/>
          <w:b/>
          <w:bCs/>
          <w:color w:val="500050"/>
        </w:rPr>
        <w:t>formal existence of the competition law cannot influence economic growth</w:t>
      </w:r>
      <w:r>
        <w:rPr>
          <w:rFonts w:cs="Calibri"/>
          <w:color w:val="500050"/>
          <w:sz w:val="16"/>
          <w:szCs w:val="16"/>
        </w:rPr>
        <w:t>. The interacting variable of </w:t>
      </w:r>
      <w:r>
        <w:rPr>
          <w:rFonts w:cs="Calibri"/>
          <w:color w:val="500050"/>
        </w:rPr>
        <w:t>SCOPE x EFFICIENCY is named EFFLAW</w:t>
      </w:r>
      <w:r>
        <w:rPr>
          <w:rFonts w:cs="Calibri"/>
          <w:color w:val="500050"/>
          <w:sz w:val="16"/>
          <w:szCs w:val="16"/>
        </w:rPr>
        <w:t>. For poor countries, the coefficient for this variable is 0.04 and is significant, whereas for rich countries the coefficient is 0.064 and is also significant. Therefore, </w:t>
      </w:r>
      <w:r>
        <w:rPr>
          <w:rFonts w:cs="Calibri"/>
          <w:color w:val="500050"/>
        </w:rPr>
        <w:t>the </w:t>
      </w:r>
      <w:r>
        <w:rPr>
          <w:rFonts w:cs="Calibri"/>
          <w:color w:val="500050"/>
          <w:shd w:val="clear" w:color="auto" w:fill="00FFFF"/>
        </w:rPr>
        <w:t>competition</w:t>
      </w:r>
      <w:r>
        <w:rPr>
          <w:rFonts w:cs="Calibri"/>
          <w:color w:val="500050"/>
        </w:rPr>
        <w:t> law </w:t>
      </w:r>
      <w:r>
        <w:rPr>
          <w:rFonts w:cs="Calibri"/>
          <w:color w:val="500050"/>
          <w:shd w:val="clear" w:color="auto" w:fill="00FFFF"/>
        </w:rPr>
        <w:t>must be </w:t>
      </w:r>
      <w:r>
        <w:rPr>
          <w:rFonts w:cs="Calibri"/>
          <w:b/>
          <w:bCs/>
          <w:color w:val="500050"/>
          <w:shd w:val="clear" w:color="auto" w:fill="00FFFF"/>
        </w:rPr>
        <w:t>complemented with</w:t>
      </w:r>
      <w:r>
        <w:rPr>
          <w:rFonts w:cs="Calibri"/>
          <w:b/>
          <w:bCs/>
          <w:color w:val="500050"/>
        </w:rPr>
        <w:t> the </w:t>
      </w:r>
      <w:r>
        <w:rPr>
          <w:rFonts w:cs="Calibri"/>
          <w:b/>
          <w:bCs/>
          <w:color w:val="500050"/>
          <w:shd w:val="clear" w:color="auto" w:fill="00FFFF"/>
        </w:rPr>
        <w:t>effective enforcement</w:t>
      </w:r>
      <w:r>
        <w:rPr>
          <w:rFonts w:cs="Calibri"/>
          <w:b/>
          <w:bCs/>
          <w:color w:val="500050"/>
        </w:rPr>
        <w:t> of this policy.</w:t>
      </w:r>
    </w:p>
    <w:p w14:paraId="75660313" w14:textId="77777777" w:rsidR="00D45C42" w:rsidRPr="00D45C42" w:rsidRDefault="00D45C42" w:rsidP="00D45C42"/>
    <w:p w14:paraId="29BA74C3" w14:textId="711E3374" w:rsidR="00B66337" w:rsidRDefault="00B66337" w:rsidP="00B66337"/>
    <w:p w14:paraId="2EA8E872" w14:textId="1B59DF69" w:rsidR="00B66337" w:rsidRDefault="00B66337" w:rsidP="00B66337">
      <w:pPr>
        <w:pStyle w:val="Heading1"/>
      </w:pPr>
      <w:r>
        <w:lastRenderedPageBreak/>
        <w:t>2NR</w:t>
      </w:r>
    </w:p>
    <w:p w14:paraId="609EF583" w14:textId="3CDBE39F" w:rsidR="006B5232" w:rsidRPr="00D030E1" w:rsidRDefault="006B5232" w:rsidP="006B5232">
      <w:pPr>
        <w:pStyle w:val="Heading3"/>
      </w:pPr>
      <w:r>
        <w:lastRenderedPageBreak/>
        <w:t>Solvency</w:t>
      </w:r>
    </w:p>
    <w:p w14:paraId="4D3D7DDA" w14:textId="77777777" w:rsidR="006B5232" w:rsidRDefault="006B5232" w:rsidP="006B5232">
      <w:r w:rsidRPr="00D030E1">
        <w:rPr>
          <w:noProof/>
        </w:rPr>
        <w:drawing>
          <wp:inline distT="0" distB="0" distL="0" distR="0" wp14:anchorId="4B11F72D" wp14:editId="0B44512B">
            <wp:extent cx="5943600" cy="2841625"/>
            <wp:effectExtent l="0" t="0" r="0"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50"/>
                    <a:stretch>
                      <a:fillRect/>
                    </a:stretch>
                  </pic:blipFill>
                  <pic:spPr>
                    <a:xfrm>
                      <a:off x="0" y="0"/>
                      <a:ext cx="5943600" cy="2841625"/>
                    </a:xfrm>
                    <a:prstGeom prst="rect">
                      <a:avLst/>
                    </a:prstGeom>
                  </pic:spPr>
                </pic:pic>
              </a:graphicData>
            </a:graphic>
          </wp:inline>
        </w:drawing>
      </w:r>
    </w:p>
    <w:p w14:paraId="61DC6F19" w14:textId="77777777" w:rsidR="006B5232" w:rsidRPr="006B5232" w:rsidRDefault="006B5232" w:rsidP="006B5232"/>
    <w:p w14:paraId="584C8F0A" w14:textId="47B7837B" w:rsidR="006B5232" w:rsidRPr="00D030E1" w:rsidRDefault="006B5232" w:rsidP="006B5232">
      <w:pPr>
        <w:pStyle w:val="Heading3"/>
      </w:pPr>
      <w:r>
        <w:lastRenderedPageBreak/>
        <w:t>Solvency---International Effect</w:t>
      </w:r>
    </w:p>
    <w:p w14:paraId="0C185325" w14:textId="5F9FB8E6" w:rsidR="006B5232" w:rsidRPr="00CB7FB6" w:rsidRDefault="006B5232" w:rsidP="006B5232">
      <w:pPr>
        <w:pStyle w:val="Heading4"/>
      </w:pPr>
      <w:r>
        <w:t>Rehighlight---Emory Blue</w:t>
      </w:r>
    </w:p>
    <w:p w14:paraId="1C3A641F" w14:textId="77777777" w:rsidR="006B5232" w:rsidRPr="00CB7FB6" w:rsidRDefault="006B5232" w:rsidP="006B5232">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51" w:history="1">
        <w:r w:rsidRPr="00BA56CA">
          <w:rPr>
            <w:rStyle w:val="Hyperlink"/>
          </w:rPr>
          <w:t>https://law.haifa.ac.il/images/ASCOLA16/GJAG.pdf</w:t>
        </w:r>
      </w:hyperlink>
      <w:r>
        <w:t>; 15 June 2021; AS]</w:t>
      </w:r>
    </w:p>
    <w:p w14:paraId="071FBD27" w14:textId="77777777" w:rsidR="006B5232" w:rsidRPr="007C1221" w:rsidRDefault="006B5232" w:rsidP="006B5232">
      <w:pPr>
        <w:rPr>
          <w:sz w:val="16"/>
        </w:rPr>
      </w:pPr>
      <w:r w:rsidRPr="007C1221">
        <w:rPr>
          <w:sz w:val="16"/>
        </w:rPr>
        <w:t>1. Platforms and economic dependence</w:t>
      </w:r>
    </w:p>
    <w:p w14:paraId="67A82402" w14:textId="77777777" w:rsidR="006B5232" w:rsidRPr="007C1221" w:rsidRDefault="006B5232" w:rsidP="006B5232">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387A4C53" w14:textId="77777777" w:rsidR="006B5232" w:rsidRPr="007C1221" w:rsidRDefault="006B5232" w:rsidP="006B5232">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46CEDFB3" w14:textId="77777777" w:rsidR="006B5232" w:rsidRPr="00BB5134" w:rsidRDefault="006B5232" w:rsidP="006B5232">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285BCE">
        <w:rPr>
          <w:rStyle w:val="StyleUnderline"/>
          <w:highlight w:val="cyan"/>
        </w:rPr>
        <w:t xml:space="preserve">an asymmetry of </w:t>
      </w:r>
      <w:r w:rsidRPr="00285BCE">
        <w:rPr>
          <w:rStyle w:val="Emphasis"/>
          <w:highlight w:val="cyan"/>
        </w:rPr>
        <w:t>bargaining power</w:t>
      </w:r>
      <w:r w:rsidRPr="00285BCE">
        <w:rPr>
          <w:rStyle w:val="StyleUnderline"/>
          <w:highlight w:val="cyan"/>
        </w:rPr>
        <w:t xml:space="preserve"> </w:t>
      </w:r>
      <w:r w:rsidRPr="007C1221">
        <w:rPr>
          <w:rStyle w:val="StyleUnderline"/>
          <w:highlight w:val="yellow"/>
        </w:rPr>
        <w:t>to</w:t>
      </w:r>
      <w:r w:rsidRPr="00342282">
        <w:rPr>
          <w:rStyle w:val="StyleUnderline"/>
        </w:rPr>
        <w:t xml:space="preserve"> the detriment of </w:t>
      </w:r>
      <w:r w:rsidRPr="007C1221">
        <w:rPr>
          <w:rStyle w:val="StyleUnderline"/>
          <w:highlight w:val="yellow"/>
        </w:rPr>
        <w:t xml:space="preserve">those who </w:t>
      </w:r>
      <w:r w:rsidRPr="00285BCE">
        <w:rPr>
          <w:rStyle w:val="StyleUnderline"/>
          <w:highlight w:val="cyan"/>
        </w:rPr>
        <w:t>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09689DD0" w14:textId="77777777" w:rsidR="006B5232" w:rsidRPr="00BB5134" w:rsidRDefault="006B5232" w:rsidP="006B5232">
      <w:pPr>
        <w:rPr>
          <w:sz w:val="16"/>
        </w:rPr>
      </w:pPr>
      <w:r w:rsidRPr="00BB5134">
        <w:rPr>
          <w:sz w:val="16"/>
        </w:rPr>
        <w:lastRenderedPageBreak/>
        <w:t>2. Dominant power and uneven bargaining power</w:t>
      </w:r>
    </w:p>
    <w:p w14:paraId="0D7AE87E" w14:textId="77777777" w:rsidR="006B5232" w:rsidRPr="007C1221" w:rsidRDefault="006B5232" w:rsidP="006B5232">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285BCE">
        <w:rPr>
          <w:rStyle w:val="Emphasis"/>
          <w:highlight w:val="cyan"/>
        </w:rPr>
        <w:t xml:space="preserve">feedback-loop </w:t>
      </w:r>
      <w:r w:rsidRPr="007C1221">
        <w:rPr>
          <w:rStyle w:val="Emphasis"/>
          <w:highlight w:val="yellow"/>
        </w:rPr>
        <w:t>effect</w:t>
      </w:r>
      <w:r w:rsidRPr="007C1221">
        <w:rPr>
          <w:sz w:val="16"/>
        </w:rPr>
        <w:t>, as it reinforces the existing situation of economic dependence.</w:t>
      </w:r>
    </w:p>
    <w:p w14:paraId="3F35D887" w14:textId="77777777" w:rsidR="006B5232" w:rsidRPr="007C1221" w:rsidRDefault="006B5232" w:rsidP="006B5232">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 xml:space="preserve">data can </w:t>
      </w:r>
      <w:r w:rsidRPr="00285BCE">
        <w:rPr>
          <w:rStyle w:val="StyleUnderline"/>
          <w:highlight w:val="cyan"/>
        </w:rPr>
        <w:t>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285BCE">
        <w:rPr>
          <w:rStyle w:val="Emphasis"/>
          <w:highlight w:val="cyan"/>
        </w:rPr>
        <w:t>dependence</w:t>
      </w:r>
      <w:r w:rsidRPr="007C1221">
        <w:rPr>
          <w:sz w:val="16"/>
        </w:rPr>
        <w:t>.</w:t>
      </w:r>
    </w:p>
    <w:p w14:paraId="0FC09A13" w14:textId="77777777" w:rsidR="006B5232" w:rsidRPr="007C1221" w:rsidRDefault="006B5232" w:rsidP="006B5232">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6AE37502" w14:textId="77777777" w:rsidR="006B5232" w:rsidRPr="005F33D1" w:rsidRDefault="006B5232" w:rsidP="006B5232">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330CD114" w14:textId="77777777" w:rsidR="006B5232" w:rsidRPr="007C1221" w:rsidRDefault="006B5232" w:rsidP="006B5232">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0DBDAFC8" w14:textId="77777777" w:rsidR="006B5232" w:rsidRPr="007C1221" w:rsidRDefault="006B5232" w:rsidP="006B5232">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410D3205" w14:textId="77777777" w:rsidR="006B5232" w:rsidRPr="007C1221" w:rsidRDefault="006B5232" w:rsidP="006B5232">
      <w:pPr>
        <w:rPr>
          <w:sz w:val="16"/>
        </w:rPr>
      </w:pPr>
      <w:r w:rsidRPr="007C1221">
        <w:rPr>
          <w:sz w:val="16"/>
        </w:rPr>
        <w:lastRenderedPageBreak/>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w:t>
      </w:r>
      <w:r w:rsidRPr="00285BCE">
        <w:rPr>
          <w:rStyle w:val="StyleUnderline"/>
          <w:highlight w:val="cyan"/>
        </w:rPr>
        <w:t xml:space="preserve">platform </w:t>
      </w:r>
      <w:r w:rsidRPr="007C1221">
        <w:rPr>
          <w:rStyle w:val="StyleUnderline"/>
          <w:highlight w:val="yellow"/>
        </w:rPr>
        <w:t xml:space="preserve">can </w:t>
      </w:r>
      <w:r w:rsidRPr="00285BCE">
        <w:rPr>
          <w:rStyle w:val="StyleUnderline"/>
          <w:highlight w:val="cyan"/>
        </w:rPr>
        <w:t xml:space="preserve">make </w:t>
      </w:r>
      <w:r w:rsidRPr="007C1221">
        <w:rPr>
          <w:rStyle w:val="Emphasis"/>
          <w:highlight w:val="yellow"/>
        </w:rPr>
        <w:t xml:space="preserve">strategic </w:t>
      </w:r>
      <w:r w:rsidRPr="00285BCE">
        <w:rPr>
          <w:rStyle w:val="Emphasis"/>
          <w:highlight w:val="cyan"/>
        </w:rPr>
        <w:t>use of dependence</w:t>
      </w:r>
      <w:r w:rsidRPr="00285BCE">
        <w:rPr>
          <w:sz w:val="16"/>
          <w:highlight w:val="cyan"/>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3510C181" w14:textId="648D000B" w:rsidR="006B5232" w:rsidRDefault="006B5232" w:rsidP="006B5232">
      <w:pPr>
        <w:pStyle w:val="Heading3"/>
      </w:pPr>
      <w:r>
        <w:lastRenderedPageBreak/>
        <w:t>Competition</w:t>
      </w:r>
    </w:p>
    <w:p w14:paraId="5EDC3526" w14:textId="77777777" w:rsidR="006B5232" w:rsidRPr="003B36B1" w:rsidRDefault="006B5232" w:rsidP="006B5232">
      <w:pPr>
        <w:pStyle w:val="Heading4"/>
      </w:pPr>
      <w:r>
        <w:t>Distinct not effect</w:t>
      </w:r>
    </w:p>
    <w:p w14:paraId="40EFD0FD" w14:textId="77777777" w:rsidR="006B5232" w:rsidRPr="009A2F35" w:rsidRDefault="006B5232" w:rsidP="006B5232">
      <w:r w:rsidRPr="000D066D">
        <w:rPr>
          <w:rStyle w:val="Style13ptBold"/>
        </w:rPr>
        <w:t>Erasmus</w:t>
      </w:r>
      <w:r w:rsidRPr="009A2F35">
        <w:rPr>
          <w:rStyle w:val="Style13ptBold"/>
        </w:rPr>
        <w:t xml:space="preserve"> School </w:t>
      </w:r>
      <w:r>
        <w:rPr>
          <w:rStyle w:val="Style13ptBold"/>
        </w:rPr>
        <w:t>o</w:t>
      </w:r>
      <w:r w:rsidRPr="009A2F35">
        <w:rPr>
          <w:rStyle w:val="Style13ptBold"/>
        </w:rPr>
        <w:t xml:space="preserve">f Economics </w:t>
      </w:r>
      <w:r>
        <w:rPr>
          <w:rStyle w:val="Style13ptBold"/>
        </w:rPr>
        <w:t>ND</w:t>
      </w:r>
      <w:r w:rsidRPr="009A2F35">
        <w:rPr>
          <w:rStyle w:val="Style13ptBold"/>
        </w:rPr>
        <w:t>.</w:t>
      </w:r>
      <w:r w:rsidRPr="009A2F35">
        <w:t xml:space="preserv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Erasmus Center for Economic and Financial Governance. xx-xx-xxxx. https://www.eur.nl/en/ese/affiliated/ecefg/research/competition-policy</w:t>
      </w:r>
    </w:p>
    <w:p w14:paraId="4B31601D" w14:textId="77777777" w:rsidR="006B5232" w:rsidRDefault="006B5232" w:rsidP="006B5232">
      <w:pPr>
        <w:rPr>
          <w:sz w:val="16"/>
        </w:rPr>
      </w:pPr>
      <w:r w:rsidRPr="00434005">
        <w:rPr>
          <w:highlight w:val="cyan"/>
          <w:u w:val="single"/>
        </w:rPr>
        <w:t>Competition Policy</w:t>
      </w:r>
      <w:r w:rsidRPr="00434005">
        <w:rPr>
          <w:u w:val="single"/>
        </w:rPr>
        <w:t xml:space="preserve"> Research in this field </w:t>
      </w:r>
      <w:r w:rsidRPr="00434005">
        <w:rPr>
          <w:highlight w:val="cyan"/>
          <w:u w:val="single"/>
        </w:rPr>
        <w:t xml:space="preserve">consists of </w:t>
      </w:r>
      <w:r w:rsidRPr="00434005">
        <w:rPr>
          <w:b/>
          <w:bCs/>
          <w:highlight w:val="cyan"/>
          <w:u w:val="single"/>
        </w:rPr>
        <w:t>two broad areas</w:t>
      </w:r>
      <w:r w:rsidRPr="00434005">
        <w:rPr>
          <w:u w:val="single"/>
        </w:rPr>
        <w:t xml:space="preserve">. The first area – </w:t>
      </w:r>
      <w:r w:rsidRPr="00434005">
        <w:rPr>
          <w:b/>
          <w:bCs/>
          <w:highlight w:val="cyan"/>
          <w:u w:val="single"/>
        </w:rPr>
        <w:t>Theory</w:t>
      </w:r>
      <w:r w:rsidRPr="00434005">
        <w:rPr>
          <w:b/>
          <w:bCs/>
          <w:u w:val="single"/>
        </w:rPr>
        <w:t xml:space="preserve"> and Implementation </w:t>
      </w:r>
      <w:r w:rsidRPr="00434005">
        <w:rPr>
          <w:b/>
          <w:bCs/>
          <w:highlight w:val="cyan"/>
          <w:u w:val="single"/>
        </w:rPr>
        <w:t>of Competition Law and</w:t>
      </w:r>
      <w:r w:rsidRPr="00434005">
        <w:rPr>
          <w:b/>
          <w:bCs/>
          <w:u w:val="single"/>
        </w:rPr>
        <w:t xml:space="preserve"> Policy </w:t>
      </w:r>
      <w:r w:rsidRPr="00434005">
        <w:rPr>
          <w:u w:val="single"/>
        </w:rPr>
        <w:t xml:space="preserve">– refers to fundamental and applied research into topics that are traditionally seen as the core of competition policy. The second area – </w:t>
      </w:r>
      <w:r w:rsidRPr="00434005">
        <w:rPr>
          <w:b/>
          <w:bCs/>
          <w:highlight w:val="cyan"/>
          <w:u w:val="single"/>
        </w:rPr>
        <w:t>Scope of Competition Law</w:t>
      </w:r>
      <w:r w:rsidRPr="00434005">
        <w:rPr>
          <w:b/>
          <w:bCs/>
          <w:u w:val="single"/>
        </w:rPr>
        <w:t xml:space="preserve"> and Policy</w:t>
      </w:r>
      <w:r w:rsidRPr="00434005">
        <w:rPr>
          <w:u w:val="single"/>
        </w:rPr>
        <w:t xml:space="preserve"> – refers to all research on the effect and desirability of including new considerations in competition law and policy in order to address the challenges of our time, such as the increasing power of big tech firms, or global </w:t>
      </w:r>
      <w:r w:rsidRPr="000D066D">
        <w:rPr>
          <w:u w:val="single"/>
        </w:rPr>
        <w:t xml:space="preserve">warming. </w:t>
      </w:r>
      <w:r w:rsidRPr="000D066D">
        <w:rPr>
          <w:b/>
          <w:bCs/>
          <w:u w:val="single"/>
        </w:rPr>
        <w:t xml:space="preserve">Theory and Implementation of Competition Policy </w:t>
      </w:r>
      <w:r w:rsidRPr="000D066D">
        <w:rPr>
          <w:u w:val="single"/>
        </w:rPr>
        <w:t>This covers for instance collusion, abuse of dominance, mergers, market regulation and state aid. Some examples of research topics are: the practices firms can use to engage in collusion and its welfare consequences; the practices firms can use to abuse a dominant position and its welfare consequences; which practices can be considered proof of such activities; how to regulate access to a market; how to properly assess the effects of a particular practice or merger; the practices, by which the state and public authorities distort competition such as subisidies and tax measures the interpretation and application of EU and national com</w:t>
      </w:r>
      <w:r w:rsidRPr="00434005">
        <w:rPr>
          <w:u w:val="single"/>
        </w:rPr>
        <w:t xml:space="preserve">petition law by Competition Authorities and Courts and the extent to which they achieve the goals of competition policy </w:t>
      </w:r>
      <w:r w:rsidRPr="00434005">
        <w:rPr>
          <w:b/>
          <w:bCs/>
          <w:highlight w:val="cyan"/>
          <w:u w:val="single"/>
        </w:rPr>
        <w:t>Scope of</w:t>
      </w:r>
      <w:r w:rsidRPr="00434005">
        <w:rPr>
          <w:b/>
          <w:bCs/>
          <w:u w:val="single"/>
        </w:rPr>
        <w:t xml:space="preserve"> Competition </w:t>
      </w:r>
      <w:r w:rsidRPr="00434005">
        <w:rPr>
          <w:b/>
          <w:bCs/>
          <w:highlight w:val="cyan"/>
          <w:u w:val="single"/>
        </w:rPr>
        <w:t>Policy</w:t>
      </w:r>
      <w:r w:rsidRPr="00434005">
        <w:rPr>
          <w:b/>
          <w:bCs/>
          <w:u w:val="single"/>
        </w:rPr>
        <w:t xml:space="preserve"> </w:t>
      </w:r>
      <w:r w:rsidRPr="00434005">
        <w:rPr>
          <w:u w:val="single"/>
        </w:rPr>
        <w:t xml:space="preserve">The effectiveness of European competition law and policy in combination with rapid technological changes have </w:t>
      </w:r>
      <w:r w:rsidRPr="00434005">
        <w:rPr>
          <w:highlight w:val="cyan"/>
          <w:u w:val="single"/>
        </w:rPr>
        <w:t>raised questions about</w:t>
      </w:r>
      <w:r w:rsidRPr="00434005">
        <w:rPr>
          <w:u w:val="single"/>
        </w:rPr>
        <w:t xml:space="preserve"> its proper scope</w:t>
      </w:r>
      <w:r w:rsidRPr="00434005">
        <w:rPr>
          <w:b/>
          <w:bCs/>
          <w:u w:val="single"/>
        </w:rPr>
        <w:t xml:space="preserve">. </w:t>
      </w:r>
      <w:r w:rsidRPr="00434005">
        <w:rPr>
          <w:b/>
          <w:bCs/>
          <w:highlight w:val="cyan"/>
          <w:u w:val="single"/>
        </w:rPr>
        <w:t>Which</w:t>
      </w:r>
      <w:r w:rsidRPr="00434005">
        <w:rPr>
          <w:b/>
          <w:bCs/>
          <w:u w:val="single"/>
        </w:rPr>
        <w:t xml:space="preserve"> policy </w:t>
      </w:r>
      <w:r w:rsidRPr="00434005">
        <w:rPr>
          <w:b/>
          <w:bCs/>
          <w:highlight w:val="cyan"/>
          <w:u w:val="single"/>
        </w:rPr>
        <w:t>objectives</w:t>
      </w:r>
      <w:r w:rsidRPr="00434005">
        <w:rPr>
          <w:b/>
          <w:bCs/>
          <w:u w:val="single"/>
        </w:rPr>
        <w:t xml:space="preserve"> can and </w:t>
      </w:r>
      <w:r w:rsidRPr="00434005">
        <w:rPr>
          <w:b/>
          <w:bCs/>
          <w:highlight w:val="cyan"/>
          <w:u w:val="single"/>
        </w:rPr>
        <w:t>should be pursued by means of competition law</w:t>
      </w:r>
      <w:r w:rsidRPr="00434005">
        <w:rPr>
          <w:b/>
          <w:bCs/>
          <w:u w:val="single"/>
        </w:rPr>
        <w:t xml:space="preserve"> and policy, </w:t>
      </w:r>
      <w:r w:rsidRPr="00434005">
        <w:rPr>
          <w:b/>
          <w:bCs/>
          <w:highlight w:val="cyan"/>
          <w:u w:val="single"/>
        </w:rPr>
        <w:t>and which should be delegated to other legal fields</w:t>
      </w:r>
      <w:r w:rsidRPr="00434005">
        <w:rPr>
          <w:b/>
          <w:bCs/>
          <w:u w:val="single"/>
        </w:rPr>
        <w:t xml:space="preserve"> </w:t>
      </w:r>
      <w:r w:rsidRPr="009F5C35">
        <w:rPr>
          <w:b/>
          <w:bCs/>
          <w:highlight w:val="cyan"/>
          <w:u w:val="single"/>
        </w:rPr>
        <w:t>and policies</w:t>
      </w:r>
      <w:r w:rsidRPr="00434005">
        <w:rPr>
          <w:u w:val="single"/>
        </w:rPr>
        <w:t xml:space="preserve">? Some examples of specific research questions include: </w:t>
      </w:r>
      <w:r w:rsidRPr="00434005">
        <w:rPr>
          <w:sz w:val="16"/>
        </w:rPr>
        <w:t>Can and should competition law be used to protect the privacy of consumers on the internet? Information gathered by firms can be used to increase their own profits. How does this affect consumers, and what does this depend on? Can and should competition law deal with market power derived from information gathering? For instance, should the big five tech giants be forced to divest activities? Should competition policy also include considerations of economic inequality or environmental effects? Can competition law remain effective if it is used for more than safeguarding fair competition?</w:t>
      </w:r>
    </w:p>
    <w:p w14:paraId="40410915" w14:textId="77777777" w:rsidR="006B5232" w:rsidRDefault="006B5232" w:rsidP="006B5232"/>
    <w:p w14:paraId="5CD87E81" w14:textId="77777777" w:rsidR="00E5316C" w:rsidRPr="00E5316C" w:rsidRDefault="00E5316C" w:rsidP="00E5316C"/>
    <w:sectPr w:rsidR="00E5316C" w:rsidRPr="00E5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761E0"/>
    <w:rsid w:val="000139A3"/>
    <w:rsid w:val="00100833"/>
    <w:rsid w:val="00104529"/>
    <w:rsid w:val="00105942"/>
    <w:rsid w:val="00107396"/>
    <w:rsid w:val="00144A4C"/>
    <w:rsid w:val="00176AB0"/>
    <w:rsid w:val="00177B7D"/>
    <w:rsid w:val="0018322D"/>
    <w:rsid w:val="001904AE"/>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B5232"/>
    <w:rsid w:val="006C2375"/>
    <w:rsid w:val="006D4ECC"/>
    <w:rsid w:val="00722258"/>
    <w:rsid w:val="007243E5"/>
    <w:rsid w:val="00766EA0"/>
    <w:rsid w:val="007A2226"/>
    <w:rsid w:val="007F5B66"/>
    <w:rsid w:val="0081684F"/>
    <w:rsid w:val="00823A1C"/>
    <w:rsid w:val="00845B9D"/>
    <w:rsid w:val="00860984"/>
    <w:rsid w:val="008B3ECB"/>
    <w:rsid w:val="008B4E85"/>
    <w:rsid w:val="008C1B2E"/>
    <w:rsid w:val="0091627E"/>
    <w:rsid w:val="0097032B"/>
    <w:rsid w:val="009761E0"/>
    <w:rsid w:val="009D2EAD"/>
    <w:rsid w:val="009D54B2"/>
    <w:rsid w:val="009E1922"/>
    <w:rsid w:val="009F7ED2"/>
    <w:rsid w:val="00A93661"/>
    <w:rsid w:val="00A95652"/>
    <w:rsid w:val="00AC0AB8"/>
    <w:rsid w:val="00B33C6D"/>
    <w:rsid w:val="00B4508F"/>
    <w:rsid w:val="00B55AD5"/>
    <w:rsid w:val="00B66337"/>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5C42"/>
    <w:rsid w:val="00D61409"/>
    <w:rsid w:val="00D6691E"/>
    <w:rsid w:val="00D71170"/>
    <w:rsid w:val="00DA1C92"/>
    <w:rsid w:val="00DA25D4"/>
    <w:rsid w:val="00DA6538"/>
    <w:rsid w:val="00E15E75"/>
    <w:rsid w:val="00E5262C"/>
    <w:rsid w:val="00E5316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5956"/>
  <w15:chartTrackingRefBased/>
  <w15:docId w15:val="{BD999F3B-6A8C-4E37-9C03-B310CF65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5C42"/>
    <w:rPr>
      <w:rFonts w:ascii="Calibri" w:hAnsi="Calibri"/>
    </w:rPr>
  </w:style>
  <w:style w:type="paragraph" w:styleId="Heading1">
    <w:name w:val="heading 1"/>
    <w:aliases w:val="Pocket"/>
    <w:basedOn w:val="Normal"/>
    <w:next w:val="Normal"/>
    <w:link w:val="Heading1Char"/>
    <w:qFormat/>
    <w:rsid w:val="00D45C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5C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45C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D45C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45C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C42"/>
  </w:style>
  <w:style w:type="character" w:customStyle="1" w:styleId="Heading1Char">
    <w:name w:val="Heading 1 Char"/>
    <w:aliases w:val="Pocket Char"/>
    <w:basedOn w:val="DefaultParagraphFont"/>
    <w:link w:val="Heading1"/>
    <w:rsid w:val="00D45C4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5C4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D45C4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D45C4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45C4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45C42"/>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S"/>
    <w:basedOn w:val="DefaultParagraphFont"/>
    <w:uiPriority w:val="6"/>
    <w:qFormat/>
    <w:rsid w:val="00D45C4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45C42"/>
    <w:rPr>
      <w:color w:val="auto"/>
      <w:u w:val="none"/>
    </w:rPr>
  </w:style>
  <w:style w:type="character" w:styleId="FollowedHyperlink">
    <w:name w:val="FollowedHyperlink"/>
    <w:basedOn w:val="DefaultParagraphFont"/>
    <w:uiPriority w:val="99"/>
    <w:semiHidden/>
    <w:unhideWhenUsed/>
    <w:rsid w:val="00D45C42"/>
    <w:rPr>
      <w:color w:val="auto"/>
      <w:u w:val="none"/>
    </w:rPr>
  </w:style>
  <w:style w:type="paragraph" w:customStyle="1" w:styleId="textbold">
    <w:name w:val="text bold"/>
    <w:basedOn w:val="Normal"/>
    <w:link w:val="Emphasis"/>
    <w:autoRedefine/>
    <w:uiPriority w:val="7"/>
    <w:qFormat/>
    <w:rsid w:val="00E5316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E5316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5316C"/>
    <w:pPr>
      <w:spacing w:after="0" w:line="240" w:lineRule="auto"/>
    </w:pPr>
    <w:rPr>
      <w:u w:val="single"/>
    </w:rPr>
  </w:style>
  <w:style w:type="paragraph" w:customStyle="1" w:styleId="Analytics">
    <w:name w:val="Analytics"/>
    <w:basedOn w:val="Heading4"/>
    <w:link w:val="AnalyticsChar"/>
    <w:autoRedefine/>
    <w:uiPriority w:val="4"/>
    <w:qFormat/>
    <w:rsid w:val="00E5316C"/>
    <w:rPr>
      <w:color w:val="1C1C1C"/>
    </w:rPr>
  </w:style>
  <w:style w:type="character" w:customStyle="1" w:styleId="AnalyticsChar">
    <w:name w:val="Analytics Char"/>
    <w:basedOn w:val="DefaultParagraphFont"/>
    <w:link w:val="Analytics"/>
    <w:uiPriority w:val="4"/>
    <w:rsid w:val="00E5316C"/>
    <w:rPr>
      <w:rFonts w:ascii="Calibri" w:eastAsiaTheme="majorEastAsia" w:hAnsi="Calibri" w:cstheme="majorBidi"/>
      <w:b/>
      <w:iCs/>
      <w:color w:val="1C1C1C"/>
      <w:sz w:val="26"/>
    </w:rPr>
  </w:style>
  <w:style w:type="paragraph" w:customStyle="1" w:styleId="Analytic">
    <w:name w:val="Analytic"/>
    <w:basedOn w:val="Heading4"/>
    <w:autoRedefine/>
    <w:qFormat/>
    <w:rsid w:val="00E5316C"/>
  </w:style>
  <w:style w:type="paragraph" w:styleId="NoSpacing">
    <w:name w:val="No Spacing"/>
    <w:aliases w:val="Card Format,DDI Tag,Tag Title,No Spacing6,No Spacing tnr,ClearFormatting,Hidden Block Title,No Spacing311,No Spacing51,No Spacing8,Dont u,No Spacing1111111,ca,Clear"/>
    <w:uiPriority w:val="99"/>
    <w:qFormat/>
    <w:rsid w:val="00E5316C"/>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eignaffairs.com/articles/china/2018-06-20/reeducation-returns-china" TargetMode="External"/><Relationship Id="rId18" Type="http://schemas.openxmlformats.org/officeDocument/2006/relationships/hyperlink" Target="https://www.foreignaffairs.com/articles/2018-08-13/how-we-got-iran-deal" TargetMode="External"/><Relationship Id="rId26" Type="http://schemas.openxmlformats.org/officeDocument/2006/relationships/hyperlink" Target="https://voxeu.org/content/what-are-we-regulating" TargetMode="External"/><Relationship Id="rId39" Type="http://schemas.openxmlformats.org/officeDocument/2006/relationships/hyperlink" Target="https://www.ftc.gov/news-events/press-releases/2021/06/lina-khan-sworn-chair-ftc" TargetMode="External"/><Relationship Id="rId21" Type="http://schemas.openxmlformats.org/officeDocument/2006/relationships/hyperlink" Target="https://www.foreignaffairs.com/articles/united-states/2018-02-13/china-reckoning" TargetMode="External"/><Relationship Id="rId34" Type="http://schemas.openxmlformats.org/officeDocument/2006/relationships/hyperlink" Target="https://www.theguardian.com/technology/2019/mar/28/can-we-stop-robots-outsmarting-humanity-artificial-intelligence-singularity" TargetMode="External"/><Relationship Id="rId42" Type="http://schemas.openxmlformats.org/officeDocument/2006/relationships/hyperlink" Target="https://www.theverge.com/2019/10/1/20892354/mark-zuckerberg-full-transcript-leaked-facebook-meetings" TargetMode="External"/><Relationship Id="rId47" Type="http://schemas.openxmlformats.org/officeDocument/2006/relationships/hyperlink" Target="https://www.justice.gov/doj/page/file/1246781/download" TargetMode="External"/><Relationship Id="rId50" Type="http://schemas.openxmlformats.org/officeDocument/2006/relationships/image" Target="media/image1.png"/><Relationship Id="rId7"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6" Type="http://schemas.openxmlformats.org/officeDocument/2006/relationships/hyperlink" Target="https://www.foreignaffairs.com/articles/united-states/2018-10-19/can-pentagon-win-ai-arms-race" TargetMode="External"/><Relationship Id="rId29" Type="http://schemas.openxmlformats.org/officeDocument/2006/relationships/hyperlink" Target="https://www.foreignaffairs.com/articles/united-states/2018-02-13/china-reckoning" TargetMode="External"/><Relationship Id="rId11" Type="http://schemas.openxmlformats.org/officeDocument/2006/relationships/hyperlink" Target="https://www.foreignaffairs.com/articles/asia/2018-07-27/storm-brewing-taiwan-strait" TargetMode="External"/><Relationship Id="rId24" Type="http://schemas.openxmlformats.org/officeDocument/2006/relationships/hyperlink" Target="https://www.foreignaffairs.com/articles/china/2018-06-20/reeducation-returns-china" TargetMode="External"/><Relationship Id="rId32" Type="http://schemas.openxmlformats.org/officeDocument/2006/relationships/hyperlink" Target="https://www.foreignaffairs.com/articles/china/2018-06-20/reeducation-returns-china" TargetMode="External"/><Relationship Id="rId37" Type="http://schemas.openxmlformats.org/officeDocument/2006/relationships/hyperlink" Target="https://www.zdnet.com/article/ftc-drops-antitrust-case-against-qualcomm/" TargetMode="External"/><Relationship Id="rId40" Type="http://schemas.openxmlformats.org/officeDocument/2006/relationships/hyperlink" Target="https://www.businessinsider.com/congress-big-tech-bills-facebook-google-apple-amazon-antitrust-2021-6" TargetMode="External"/><Relationship Id="rId45" Type="http://schemas.openxmlformats.org/officeDocument/2006/relationships/hyperlink" Target="https://www.democrats.senate.gov/imo/media/doc/DAV21A48.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foreignaffairs.com/articles/united-states/2018-02-13/china-reckoning" TargetMode="External"/><Relationship Id="rId19" Type="http://schemas.openxmlformats.org/officeDocument/2006/relationships/hyperlink" Target="https://www.scmp.com/news/china/diplomacy/article/2170436/china-japan-moving-competition-cooperation-leaders-say" TargetMode="External"/><Relationship Id="rId31" Type="http://schemas.openxmlformats.org/officeDocument/2006/relationships/hyperlink" Target="https://www.ft.com/content/67ec2ec0-dca2-11e6-9d7c-be108f1c1dce" TargetMode="External"/><Relationship Id="rId44" Type="http://schemas.openxmlformats.org/officeDocument/2006/relationships/hyperlink" Target="https://www.politico.com/news/2020/12/10/ftc-cash-facebook-lawsuit-44446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affairs.com/articles/china/2018-12-11/age-uneasy-peace" TargetMode="External"/><Relationship Id="rId14" Type="http://schemas.openxmlformats.org/officeDocument/2006/relationships/hyperlink" Target="https://www.foreignaffairs.com/articles/china/2018-10-15/beijings-nuclear-option" TargetMode="External"/><Relationship Id="rId22" Type="http://schemas.openxmlformats.org/officeDocument/2006/relationships/hyperlink" Target="https://www.foreignaffairs.com/articles/asia/2018-07-27/storm-brewing-taiwan-strait" TargetMode="External"/><Relationship Id="rId27" Type="http://schemas.openxmlformats.org/officeDocument/2006/relationships/hyperlink" Target="http://lawdigitalcommons.bc.edu/bclr/vol52/iss5/2" TargetMode="External"/><Relationship Id="rId30" Type="http://schemas.openxmlformats.org/officeDocument/2006/relationships/hyperlink" Target="https://www.foreignaffairs.com/articles/asia/2018-07-27/storm-brewing-taiwan-strait" TargetMode="External"/><Relationship Id="rId35" Type="http://schemas.openxmlformats.org/officeDocument/2006/relationships/hyperlink" Target="https://www.ftc.gov/system/files/documents/public_statements/1536918/182_3109_slaughter_statement_on_facebook_7-24-19.pdf" TargetMode="External"/><Relationship Id="rId43" Type="http://schemas.openxmlformats.org/officeDocument/2006/relationships/hyperlink" Target="https://www.propublica.org/article/these-professors-make-more-than-thousand-bucks-hour-peddling-mega-mergers" TargetMode="External"/><Relationship Id="rId48" Type="http://schemas.openxmlformats.org/officeDocument/2006/relationships/hyperlink" Target="https://investor.fb.com/investor-news/press-release-details/2020/Facebook-Reports-Second-Quarter-2020-Results/default.aspx" TargetMode="External"/><Relationship Id="rId8" Type="http://schemas.openxmlformats.org/officeDocument/2006/relationships/hyperlink" Target="http://trumancenter.org/doctrine-blog/heres-how-metadata-on-billions-of-phone-calls-predicts-terrorist-attacks/" TargetMode="External"/><Relationship Id="rId51" Type="http://schemas.openxmlformats.org/officeDocument/2006/relationships/hyperlink" Target="https://law.haifa.ac.il/images/ASCOLA16/GJAG.pdf" TargetMode="External"/><Relationship Id="rId3" Type="http://schemas.openxmlformats.org/officeDocument/2006/relationships/styles" Target="styles.xml"/><Relationship Id="rId12" Type="http://schemas.openxmlformats.org/officeDocument/2006/relationships/hyperlink" Target="https://www.ft.com/content/67ec2ec0-dca2-11e6-9d7c-be108f1c1dce" TargetMode="External"/><Relationship Id="rId17" Type="http://schemas.openxmlformats.org/officeDocument/2006/relationships/hyperlink" Target="https://www.foreignaffairs.com/articles/china/2018-09-21/stop-obsessing-about-china" TargetMode="External"/><Relationship Id="rId25" Type="http://schemas.openxmlformats.org/officeDocument/2006/relationships/hyperlink" Target="https://www.foreignaffairs.com/articles/china/2018-10-15/beijings-nuclear-option" TargetMode="External"/><Relationship Id="rId33" Type="http://schemas.openxmlformats.org/officeDocument/2006/relationships/hyperlink" Target="https://www.foreignaffairs.com/articles/china/2018-10-15/beijings-nuclear-option" TargetMode="External"/><Relationship Id="rId38" Type="http://schemas.openxmlformats.org/officeDocument/2006/relationships/hyperlink" Target="https://www.ftc.gov/system/files/documents/public_statements/1568663/rohit_chopra_and_lina_m_khan_the_case_for_unfair_methods_of_competition_rulemaking.pdf" TargetMode="External"/><Relationship Id="rId46" Type="http://schemas.openxmlformats.org/officeDocument/2006/relationships/hyperlink" Target="https://www.ftc.gov/system/files/documents/reports/fy-2021-congressional-budget-justification/fy_2021_cbj_final.pdf" TargetMode="External"/><Relationship Id="rId20" Type="http://schemas.openxmlformats.org/officeDocument/2006/relationships/hyperlink" Target="https://www.foreignaffairs.com/articles/china/2018-10-24/why-democracies-are-turning-against-belt-and-road" TargetMode="External"/><Relationship Id="rId41" Type="http://schemas.openxmlformats.org/officeDocument/2006/relationships/hyperlink" Target="https://www.ftc.gov/news-events/press-releases/2020/12/ftc-sues-facebook-illegal-monopolization" TargetMode="External"/><Relationship Id="rId1" Type="http://schemas.openxmlformats.org/officeDocument/2006/relationships/customXml" Target="../customXml/item1.xml"/><Relationship Id="rId6" Type="http://schemas.openxmlformats.org/officeDocument/2006/relationships/hyperlink" Target="https://www.jdsupra.com/legalnews/trends-in-state-antitrust-enforcement-42950/" TargetMode="External"/><Relationship Id="rId15" Type="http://schemas.openxmlformats.org/officeDocument/2006/relationships/hyperlink" Target="https://www.foreignaffairs.com/articles/china/2018-11-27/there-no-grand-bargain-china" TargetMode="External"/><Relationship Id="rId23" Type="http://schemas.openxmlformats.org/officeDocument/2006/relationships/hyperlink" Target="https://www.ft.com/content/67ec2ec0-dca2-11e6-9d7c-be108f1c1dce" TargetMode="External"/><Relationship Id="rId28" Type="http://schemas.openxmlformats.org/officeDocument/2006/relationships/hyperlink" Target="https://www.foreignaffairs.com/articles/china/2018-12-11/age-uneasy-peace" TargetMode="External"/><Relationship Id="rId36" Type="http://schemas.openxmlformats.org/officeDocument/2006/relationships/hyperlink" Target="https://www.nationalaffairs.com/public_interest/detail/the-kid-vid-crusade" TargetMode="External"/><Relationship Id="rId49" Type="http://schemas.openxmlformats.org/officeDocument/2006/relationships/hyperlink" Target="http://scindeks-clanci.ceon.rs/data/pdf/1450-863X/2018/1450-863X1802157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69</Pages>
  <Words>36940</Words>
  <Characters>210560</Characters>
  <Application>Microsoft Office Word</Application>
  <DocSecurity>0</DocSecurity>
  <Lines>1754</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Shafiro</dc:creator>
  <cp:keywords>5.1.1</cp:keywords>
  <dc:description/>
  <cp:lastModifiedBy>Samuel Shafiro</cp:lastModifiedBy>
  <cp:revision>5</cp:revision>
  <dcterms:created xsi:type="dcterms:W3CDTF">2021-09-17T20:22:00Z</dcterms:created>
  <dcterms:modified xsi:type="dcterms:W3CDTF">2021-09-18T03:41:00Z</dcterms:modified>
</cp:coreProperties>
</file>