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A235" w14:textId="1196B520" w:rsidR="00E42E4C" w:rsidRDefault="007205CE" w:rsidP="007205CE">
      <w:pPr>
        <w:pStyle w:val="Heading1"/>
      </w:pPr>
      <w:r>
        <w:t xml:space="preserve">Off </w:t>
      </w:r>
    </w:p>
    <w:p w14:paraId="162D1F83" w14:textId="4761491F" w:rsidR="007205CE" w:rsidRDefault="007205CE" w:rsidP="007205CE">
      <w:pPr>
        <w:pStyle w:val="Heading2"/>
      </w:pPr>
      <w:r>
        <w:t>Litigation</w:t>
      </w:r>
    </w:p>
    <w:p w14:paraId="6102AECB" w14:textId="77777777" w:rsidR="007205CE" w:rsidRPr="00C27A07" w:rsidRDefault="007205CE" w:rsidP="007205CE">
      <w:pPr>
        <w:pStyle w:val="Heading3"/>
      </w:pPr>
      <w:r>
        <w:t>Patents</w:t>
      </w:r>
    </w:p>
    <w:p w14:paraId="3EF88D6B" w14:textId="77777777" w:rsidR="007205CE" w:rsidRPr="00256D64" w:rsidRDefault="007205CE" w:rsidP="007205CE">
      <w:pPr>
        <w:pStyle w:val="Heading4"/>
      </w:pPr>
      <w:r>
        <w:t>L</w:t>
      </w:r>
      <w:r w:rsidRPr="00256D64">
        <w:t xml:space="preserve">itigation is </w:t>
      </w:r>
      <w:r w:rsidRPr="00256D64">
        <w:rPr>
          <w:u w:val="single"/>
        </w:rPr>
        <w:t>controlled</w:t>
      </w:r>
      <w:r>
        <w:t xml:space="preserve"> now---the </w:t>
      </w:r>
      <w:proofErr w:type="spellStart"/>
      <w:r>
        <w:t>aff</w:t>
      </w:r>
      <w:proofErr w:type="spellEnd"/>
      <w:r>
        <w:t xml:space="preserve"> kills it</w:t>
      </w:r>
    </w:p>
    <w:p w14:paraId="60561C62" w14:textId="77777777" w:rsidR="007205CE" w:rsidRPr="00256D64" w:rsidRDefault="007205CE" w:rsidP="007205CE">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628BC5A0" w14:textId="77777777" w:rsidR="007205CE" w:rsidRPr="00322F29" w:rsidRDefault="007205CE" w:rsidP="007205CE">
      <w:r w:rsidRPr="00256D64">
        <w:rPr>
          <w:sz w:val="16"/>
        </w:rPr>
        <w:t xml:space="preserve">This </w:t>
      </w:r>
      <w:r w:rsidRPr="00245A89">
        <w:rPr>
          <w:rStyle w:val="StyleUnderline"/>
          <w:highlight w:val="cyan"/>
        </w:rPr>
        <w:t>law-centric orientation</w:t>
      </w:r>
      <w:r w:rsidRPr="00245A89">
        <w:rPr>
          <w:rStyle w:val="StyleUnderline"/>
        </w:rPr>
        <w:t xml:space="preserve"> is </w:t>
      </w:r>
      <w:r w:rsidRPr="00245A89">
        <w:rPr>
          <w:rStyle w:val="Emphasis"/>
          <w:highlight w:val="cyan"/>
        </w:rPr>
        <w:t>strikingly different</w:t>
      </w:r>
      <w:r w:rsidRPr="00256D64">
        <w:rPr>
          <w:rStyle w:val="StyleUnderline"/>
        </w:rPr>
        <w:t xml:space="preserve"> from that of most Americans, </w:t>
      </w:r>
      <w:r w:rsidRPr="00245A89">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245A89">
        <w:rPr>
          <w:rStyle w:val="StyleUnderline"/>
          <w:highlight w:val="cyan"/>
        </w:rPr>
        <w:t xml:space="preserve">Only a </w:t>
      </w:r>
      <w:r w:rsidRPr="00245A89">
        <w:rPr>
          <w:rStyle w:val="Emphasis"/>
          <w:highlight w:val="cyan"/>
        </w:rPr>
        <w:t>tiny minority</w:t>
      </w:r>
      <w:r w:rsidRPr="00256D64">
        <w:rPr>
          <w:rStyle w:val="StyleUnderline"/>
        </w:rPr>
        <w:t xml:space="preserve"> will ever </w:t>
      </w:r>
      <w:r w:rsidRPr="00245A89">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245A89">
        <w:rPr>
          <w:rStyle w:val="StyleUnderline"/>
          <w:highlight w:val="cyan"/>
        </w:rPr>
        <w:t>despite</w:t>
      </w:r>
      <w:r w:rsidRPr="00A05151">
        <w:rPr>
          <w:rStyle w:val="StyleUnderline"/>
        </w:rPr>
        <w:t xml:space="preserve"> the </w:t>
      </w:r>
      <w:r w:rsidRPr="00245A89">
        <w:rPr>
          <w:rStyle w:val="Emphasis"/>
          <w:highlight w:val="cyan"/>
        </w:rPr>
        <w:t>prevalence</w:t>
      </w:r>
      <w:r w:rsidRPr="00245A89">
        <w:rPr>
          <w:rStyle w:val="StyleUnderline"/>
          <w:highlight w:val="cyan"/>
        </w:rPr>
        <w:t xml:space="preserve"> of</w:t>
      </w:r>
      <w:r w:rsidRPr="00A05151">
        <w:rPr>
          <w:rStyle w:val="StyleUnderline"/>
        </w:rPr>
        <w:t xml:space="preserve"> civil </w:t>
      </w:r>
      <w:r w:rsidRPr="00245A89">
        <w:rPr>
          <w:rStyle w:val="StyleUnderline"/>
          <w:highlight w:val="cyan"/>
        </w:rPr>
        <w:t>legal problems</w:t>
      </w:r>
      <w:r w:rsidRPr="00256D64">
        <w:rPr>
          <w:rStyle w:val="StyleUnderline"/>
        </w:rPr>
        <w:t xml:space="preserve"> in everyday life, </w:t>
      </w:r>
      <w:r w:rsidRPr="00245A89">
        <w:rPr>
          <w:rStyle w:val="StyleUnderline"/>
          <w:highlight w:val="cyan"/>
        </w:rPr>
        <w:t xml:space="preserve">there is </w:t>
      </w:r>
      <w:r w:rsidRPr="00245A89">
        <w:rPr>
          <w:rStyle w:val="Emphasis"/>
          <w:highlight w:val="cyan"/>
        </w:rPr>
        <w:t>remarkably little recourse</w:t>
      </w:r>
      <w:r w:rsidRPr="00245A89">
        <w:rPr>
          <w:rStyle w:val="StyleUnderline"/>
          <w:highlight w:val="cyan"/>
        </w:rPr>
        <w:t xml:space="preserve"> to </w:t>
      </w:r>
      <w:r w:rsidRPr="00245A89">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245A89">
        <w:rPr>
          <w:rStyle w:val="Emphasis"/>
          <w:highlight w:val="cyan"/>
        </w:rPr>
        <w:t>specious claims</w:t>
      </w:r>
      <w:r w:rsidRPr="00245A89">
        <w:rPr>
          <w:rStyle w:val="StyleUnderline"/>
          <w:highlight w:val="cyan"/>
        </w:rPr>
        <w:t xml:space="preserve"> of</w:t>
      </w:r>
      <w:r w:rsidRPr="00245A89">
        <w:rPr>
          <w:rStyle w:val="StyleUnderline"/>
        </w:rPr>
        <w:t xml:space="preserve"> a </w:t>
      </w:r>
      <w:r w:rsidRPr="00245A89">
        <w:rPr>
          <w:rStyle w:val="Emphasis"/>
          <w:highlight w:val="cyan"/>
        </w:rPr>
        <w:t>litigation explosion</w:t>
      </w:r>
      <w:r w:rsidRPr="00245A89">
        <w:rPr>
          <w:rStyle w:val="StyleUnderline"/>
          <w:highlight w:val="cyan"/>
        </w:rPr>
        <w:t xml:space="preserve"> </w:t>
      </w:r>
      <w:r w:rsidRPr="00245A89">
        <w:rPr>
          <w:rStyle w:val="StyleUnderline"/>
        </w:rPr>
        <w:t xml:space="preserve">have been </w:t>
      </w:r>
      <w:r w:rsidRPr="00245A89">
        <w:rPr>
          <w:rStyle w:val="StyleUnderline"/>
          <w:highlight w:val="cyan"/>
        </w:rPr>
        <w:t xml:space="preserve">made </w:t>
      </w:r>
      <w:r w:rsidRPr="00245A89">
        <w:rPr>
          <w:rStyle w:val="Emphasis"/>
          <w:highlight w:val="cyan"/>
        </w:rPr>
        <w:t>so often</w:t>
      </w:r>
      <w:r w:rsidRPr="00256D64">
        <w:rPr>
          <w:rStyle w:val="StyleUnderline"/>
        </w:rPr>
        <w:t xml:space="preserve"> that </w:t>
      </w:r>
      <w:r w:rsidRPr="00245A89">
        <w:rPr>
          <w:rStyle w:val="StyleUnderline"/>
          <w:highlight w:val="cyan"/>
        </w:rPr>
        <w:t xml:space="preserve">they have </w:t>
      </w:r>
      <w:r w:rsidRPr="00245A89">
        <w:rPr>
          <w:rStyle w:val="Emphasis"/>
          <w:highlight w:val="cyan"/>
        </w:rPr>
        <w:t>rooted</w:t>
      </w:r>
      <w:r w:rsidRPr="00245A89">
        <w:rPr>
          <w:rStyle w:val="StyleUnderline"/>
          <w:highlight w:val="cyan"/>
        </w:rPr>
        <w:t xml:space="preserve"> themselves in </w:t>
      </w:r>
      <w:r w:rsidRPr="00245A89">
        <w:rPr>
          <w:rStyle w:val="StyleUnderline"/>
        </w:rPr>
        <w:t xml:space="preserve">the </w:t>
      </w:r>
      <w:r w:rsidRPr="00245A89">
        <w:rPr>
          <w:rStyle w:val="Emphasis"/>
          <w:highlight w:val="cyan"/>
        </w:rPr>
        <w:t>national psyche</w:t>
      </w:r>
      <w:r w:rsidRPr="00245A89">
        <w:rPr>
          <w:rStyle w:val="StyleUnderline"/>
          <w:highlight w:val="cyan"/>
        </w:rPr>
        <w:t>"</w:t>
      </w:r>
      <w:r w:rsidRPr="00245A89">
        <w:rPr>
          <w:sz w:val="16"/>
          <w:highlight w:val="cyan"/>
        </w:rPr>
        <w:t>).</w:t>
      </w:r>
      <w:r>
        <w:rPr>
          <w:sz w:val="16"/>
        </w:rPr>
        <w:t xml:space="preserve"> </w:t>
      </w:r>
      <w:r w:rsidRPr="00256D64">
        <w:t>[FOOTNOTE</w:t>
      </w:r>
      <w:r>
        <w:t xml:space="preserve"> ENDS</w:t>
      </w:r>
      <w:r w:rsidRPr="00256D64">
        <w:t>]</w:t>
      </w:r>
    </w:p>
    <w:p w14:paraId="272965CA" w14:textId="77777777" w:rsidR="007205CE" w:rsidRPr="00412DC9" w:rsidRDefault="007205CE" w:rsidP="007205CE">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7A32C7FA" w14:textId="77777777" w:rsidR="007205CE" w:rsidRPr="0014191A" w:rsidRDefault="007205CE" w:rsidP="007205CE">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4C085E69" w14:textId="7A961282" w:rsidR="007205CE" w:rsidRPr="007205CE" w:rsidRDefault="007205CE" w:rsidP="007205CE">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proofErr w:type="gramStart"/>
      <w:r w:rsidRPr="00250709">
        <w:rPr>
          <w:rStyle w:val="Emphasis"/>
          <w:highlight w:val="cyan"/>
        </w:rPr>
        <w:t>time consuming</w:t>
      </w:r>
      <w:proofErr w:type="gramEnd"/>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14191A">
        <w:rPr>
          <w:sz w:val="12"/>
        </w:rPr>
        <w:t>costs, and</w:t>
      </w:r>
      <w:proofErr w:type="gramEnd"/>
      <w:r w:rsidRPr="0014191A">
        <w:rPr>
          <w:sz w:val="12"/>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w:t>
      </w:r>
      <w:proofErr w:type="gramStart"/>
      <w:r w:rsidRPr="0014191A">
        <w:rPr>
          <w:sz w:val="12"/>
        </w:rPr>
        <w:t>force, and</w:t>
      </w:r>
      <w:proofErr w:type="gramEnd"/>
      <w:r w:rsidRPr="0014191A">
        <w:rPr>
          <w:sz w:val="12"/>
        </w:rPr>
        <w:t xml:space="preserve">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14191A">
        <w:rPr>
          <w:sz w:val="12"/>
        </w:rPr>
        <w:t>researching</w:t>
      </w:r>
      <w:proofErr w:type="gramEnd"/>
      <w:r w:rsidRPr="0014191A">
        <w:rPr>
          <w:sz w:val="12"/>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bookmarkEnd w:id="0"/>
    </w:p>
    <w:p w14:paraId="781AB1A4" w14:textId="77777777" w:rsidR="007205CE" w:rsidRPr="00256D64" w:rsidRDefault="007205CE" w:rsidP="007205CE">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331DD611" w14:textId="77777777" w:rsidR="007205CE" w:rsidRPr="00256D64" w:rsidRDefault="007205CE" w:rsidP="007205CE">
      <w:r w:rsidRPr="0014191A">
        <w:rPr>
          <w:sz w:val="12"/>
          <w:szCs w:val="12"/>
        </w:rPr>
        <w:t xml:space="preserve">Robert J. </w:t>
      </w:r>
      <w:r w:rsidRPr="00256D64">
        <w:rPr>
          <w:rStyle w:val="Style13ptBold"/>
        </w:rPr>
        <w:t>Rando 16</w:t>
      </w:r>
      <w:r w:rsidRPr="0014191A">
        <w:rPr>
          <w:sz w:val="12"/>
          <w:szCs w:val="12"/>
        </w:rP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14191A">
        <w:rPr>
          <w:sz w:val="12"/>
          <w:szCs w:val="12"/>
        </w:rPr>
        <w:t>For</w:t>
      </w:r>
      <w:proofErr w:type="gramEnd"/>
      <w:r w:rsidRPr="0014191A">
        <w:rPr>
          <w:sz w:val="12"/>
          <w:szCs w:val="12"/>
        </w:rPr>
        <w:t xml:space="preserve"> Strong, Stable and Sound Intellectual Property Protection and Policies: Why It Really Matters”, IP Insight, June 2016, p. 12-14 [language modified] [abbreviations in brackets]</w:t>
      </w:r>
    </w:p>
    <w:p w14:paraId="7A3F1482" w14:textId="57B125B0" w:rsidR="007205CE" w:rsidRPr="007205CE" w:rsidRDefault="007205CE" w:rsidP="007205CE">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proofErr w:type="gramStart"/>
      <w:r w:rsidRPr="00E7372C">
        <w:rPr>
          <w:rStyle w:val="Emphasis"/>
          <w:sz w:val="24"/>
          <w:highlight w:val="cyan"/>
        </w:rPr>
        <w:t>coop</w:t>
      </w:r>
      <w:r w:rsidRPr="00245A89">
        <w:rPr>
          <w:rStyle w:val="Emphasis"/>
          <w:sz w:val="24"/>
        </w:rPr>
        <w:t>eration</w:t>
      </w:r>
      <w:proofErr w:type="gramEnd"/>
      <w:r w:rsidRPr="00256D64">
        <w:rPr>
          <w:rStyle w:val="Emphasis"/>
          <w:sz w:val="24"/>
        </w:rPr>
        <w:t xml:space="preserve"> and communication</w:t>
      </w:r>
      <w:r w:rsidRPr="0014191A">
        <w:rPr>
          <w:sz w:val="10"/>
        </w:rPr>
        <w:t xml:space="preserve">, which were, and </w:t>
      </w:r>
      <w:r w:rsidRPr="00245A89">
        <w:rPr>
          <w:rStyle w:val="StyleUnderline"/>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14191A">
        <w:rPr>
          <w:sz w:val="10"/>
        </w:rPr>
        <w:t>protected</w:t>
      </w:r>
      <w:proofErr w:type="gramEnd"/>
      <w:r w:rsidRPr="0014191A">
        <w:rPr>
          <w:sz w:val="10"/>
        </w:rPr>
        <w:t xml:space="preserve"> and enforced. Likewise, and perhaps more importantly, even those of us that do not practice in these areas of law, as well as the </w:t>
      </w:r>
      <w:proofErr w:type="gramStart"/>
      <w:r w:rsidRPr="0014191A">
        <w:rPr>
          <w:sz w:val="10"/>
        </w:rPr>
        <w:t>general public</w:t>
      </w:r>
      <w:proofErr w:type="gramEnd"/>
      <w:r w:rsidRPr="0014191A">
        <w:rPr>
          <w:sz w:val="10"/>
        </w:rPr>
        <w:t xml:space="preserve">,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245A89">
        <w:rPr>
          <w:rStyle w:val="StyleUnderline"/>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245A89">
        <w:rPr>
          <w:rStyle w:val="Emphasis"/>
          <w:sz w:val="24"/>
        </w:rPr>
        <w:t>[</w:t>
      </w:r>
      <w:r w:rsidRPr="00E7372C">
        <w:rPr>
          <w:rStyle w:val="Emphasis"/>
          <w:sz w:val="24"/>
          <w:highlight w:val="cyan"/>
        </w:rPr>
        <w:t>genocides</w:t>
      </w:r>
      <w:r w:rsidRPr="00245A89">
        <w:rPr>
          <w:rStyle w:val="Emphasis"/>
          <w:sz w:val="24"/>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245A89">
        <w:rPr>
          <w:rStyle w:val="StyleUnderline"/>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proofErr w:type="gramStart"/>
      <w:r w:rsidRPr="00E7372C">
        <w:rPr>
          <w:rStyle w:val="StyleUnderline"/>
          <w:highlight w:val="cyan"/>
        </w:rPr>
        <w:t>include</w:t>
      </w:r>
      <w:r w:rsidRPr="0014191A">
        <w:rPr>
          <w:sz w:val="10"/>
        </w:rPr>
        <w:t>:</w:t>
      </w:r>
      <w:proofErr w:type="gramEnd"/>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w:t>
      </w:r>
      <w:r w:rsidRPr="00245A89">
        <w:rPr>
          <w:rStyle w:val="StyleUnderline"/>
          <w:highlight w:val="cyan"/>
        </w:rPr>
        <w:t>concerning p</w:t>
      </w:r>
      <w:r w:rsidRPr="00E7372C">
        <w:rPr>
          <w:rStyle w:val="StyleUnderline"/>
          <w:highlight w:val="cyan"/>
        </w:rPr>
        <w:t xml:space="preserve">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w:t>
      </w:r>
      <w:proofErr w:type="gramStart"/>
      <w:r w:rsidRPr="0014191A">
        <w:rPr>
          <w:sz w:val="10"/>
          <w:szCs w:val="16"/>
        </w:rPr>
        <w:t>counter-balance</w:t>
      </w:r>
      <w:proofErr w:type="gramEnd"/>
      <w:r w:rsidRPr="0014191A">
        <w:rPr>
          <w:sz w:val="10"/>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w:t>
      </w:r>
      <w:proofErr w:type="gramStart"/>
      <w:r w:rsidRPr="0014191A">
        <w:rPr>
          <w:sz w:val="10"/>
        </w:rPr>
        <w:t>media</w:t>
      </w:r>
      <w:proofErr w:type="gramEnd"/>
      <w:r w:rsidRPr="0014191A">
        <w:rPr>
          <w:sz w:val="10"/>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14191A">
        <w:rPr>
          <w:sz w:val="10"/>
        </w:rPr>
        <w:t>designs</w:t>
      </w:r>
      <w:proofErr w:type="gramEnd"/>
      <w:r w:rsidRPr="0014191A">
        <w:rPr>
          <w:sz w:val="10"/>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14191A">
        <w:rPr>
          <w:sz w:val="10"/>
        </w:rPr>
        <w:t>rock</w:t>
      </w:r>
      <w:proofErr w:type="gramEnd"/>
      <w:r w:rsidRPr="0014191A">
        <w:rPr>
          <w:sz w:val="10"/>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14191A">
        <w:rPr>
          <w:sz w:val="10"/>
        </w:rPr>
        <w:t>knock-offs</w:t>
      </w:r>
      <w:proofErr w:type="gramEnd"/>
      <w:r w:rsidRPr="0014191A">
        <w:rPr>
          <w:sz w:val="10"/>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proofErr w:type="gramStart"/>
      <w:r w:rsidRPr="0014191A">
        <w:rPr>
          <w:sz w:val="10"/>
        </w:rPr>
        <w:t>As</w:t>
      </w:r>
      <w:proofErr w:type="gramEnd"/>
      <w:r w:rsidRPr="0014191A">
        <w:rPr>
          <w:sz w:val="10"/>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14191A">
        <w:rPr>
          <w:sz w:val="10"/>
        </w:rPr>
        <w:t>Trans Pacific</w:t>
      </w:r>
      <w:proofErr w:type="gramEnd"/>
      <w:r w:rsidRPr="0014191A">
        <w:rPr>
          <w:sz w:val="10"/>
        </w:rPr>
        <w:t xml:space="preserve">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245A89">
        <w:rPr>
          <w:rStyle w:val="Emphasis"/>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245A89">
        <w:rPr>
          <w:rStyle w:val="StyleUnderline"/>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14191A">
        <w:rPr>
          <w:sz w:val="10"/>
        </w:rPr>
        <w:t xml:space="preserve">. Underlying this </w:t>
      </w:r>
      <w:proofErr w:type="gramStart"/>
      <w:r w:rsidRPr="0014191A">
        <w:rPr>
          <w:sz w:val="10"/>
        </w:rPr>
        <w:t>particular enumerated</w:t>
      </w:r>
      <w:proofErr w:type="gramEnd"/>
      <w:r w:rsidRPr="0014191A">
        <w:rPr>
          <w:sz w:val="10"/>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w:t>
      </w:r>
      <w:proofErr w:type="gramStart"/>
      <w:r w:rsidRPr="0014191A">
        <w:rPr>
          <w:sz w:val="10"/>
        </w:rPr>
        <w:t>All of</w:t>
      </w:r>
      <w:proofErr w:type="gramEnd"/>
      <w:r w:rsidRPr="0014191A">
        <w:rPr>
          <w:sz w:val="10"/>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14191A">
        <w:rPr>
          <w:sz w:val="10"/>
        </w:rPr>
        <w:t>period of time</w:t>
      </w:r>
      <w:proofErr w:type="gramEnd"/>
      <w:r w:rsidRPr="0014191A">
        <w:rPr>
          <w:sz w:val="10"/>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14191A">
        <w:rPr>
          <w:sz w:val="10"/>
        </w:rPr>
        <w:t>proponents</w:t>
      </w:r>
      <w:proofErr w:type="gramEnd"/>
      <w:r w:rsidRPr="0014191A">
        <w:rPr>
          <w:sz w:val="10"/>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w:t>
      </w:r>
      <w:proofErr w:type="gramStart"/>
      <w:r w:rsidRPr="0014191A">
        <w:rPr>
          <w:sz w:val="10"/>
        </w:rPr>
        <w:t>innovation</w:t>
      </w:r>
      <w:proofErr w:type="gramEnd"/>
      <w:r w:rsidRPr="0014191A">
        <w:rPr>
          <w:sz w:val="10"/>
        </w:rPr>
        <w:t xml:space="preserve">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245A89">
        <w:rPr>
          <w:rStyle w:val="StyleUnderline"/>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245A89">
        <w:rPr>
          <w:rStyle w:val="Emphasis"/>
          <w:sz w:val="24"/>
        </w:rPr>
        <w:t>change</w:t>
      </w:r>
      <w:r w:rsidRPr="0014191A">
        <w:rPr>
          <w:sz w:val="10"/>
        </w:rPr>
        <w:t xml:space="preserve"> (whether natural, man-made or mutually/marginally intertwined) </w:t>
      </w:r>
      <w:r w:rsidRPr="00245A89">
        <w:rPr>
          <w:rStyle w:val="StyleUnderline"/>
        </w:rPr>
        <w:t>rely upon this</w:t>
      </w:r>
      <w:r w:rsidRPr="00256D64">
        <w:rPr>
          <w:rStyle w:val="StyleUnderline"/>
        </w:rPr>
        <w:t xml:space="preserve"> premise. </w:t>
      </w:r>
      <w:r w:rsidRPr="00245A89">
        <w:rPr>
          <w:rStyle w:val="StyleUnderline"/>
        </w:rPr>
        <w:t>Likewise</w:t>
      </w:r>
      <w:r w:rsidRPr="00256D64">
        <w:rPr>
          <w:rStyle w:val="StyleUnderline"/>
        </w:rPr>
        <w:t xml:space="preserve">, as we are on the precipice of the ultimate convergence in technologies from the hi-tech digital world and life sciences space, capturing the ability </w:t>
      </w:r>
      <w:r w:rsidRPr="00245A89">
        <w:rPr>
          <w:rStyle w:val="StyleUnderline"/>
        </w:rPr>
        <w:t xml:space="preserve">to </w:t>
      </w:r>
      <w:r w:rsidRPr="00245A89">
        <w:rPr>
          <w:rStyle w:val="Emphasis"/>
          <w:sz w:val="24"/>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245A89">
        <w:rPr>
          <w:rStyle w:val="StyleUnderline"/>
        </w:rPr>
        <w:t xml:space="preserve">advancements in </w:t>
      </w:r>
      <w:r w:rsidRPr="00245A89">
        <w:rPr>
          <w:rStyle w:val="Emphasis"/>
        </w:rPr>
        <w:t>tech</w:t>
      </w:r>
      <w:r w:rsidRPr="00256D64">
        <w:rPr>
          <w:rStyle w:val="StyleUnderline"/>
        </w:rPr>
        <w:t xml:space="preserve">nologies related to the global economy and communications </w:t>
      </w:r>
      <w:r w:rsidRPr="00245A89">
        <w:rPr>
          <w:rStyle w:val="StyleUnderline"/>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245A89">
        <w:rPr>
          <w:rStyle w:val="Emphasis"/>
          <w:sz w:val="24"/>
        </w:rPr>
        <w:t>around the globe</w:t>
      </w:r>
      <w:r w:rsidRPr="00256D64">
        <w:rPr>
          <w:rStyle w:val="StyleUnderline"/>
        </w:rPr>
        <w:t xml:space="preserve">. Likewise, </w:t>
      </w:r>
      <w:r w:rsidRPr="00245A89">
        <w:rPr>
          <w:rStyle w:val="StyleUnderline"/>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245A89">
        <w:rPr>
          <w:rStyle w:val="StyleUnderline"/>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245A89">
        <w:rPr>
          <w:rStyle w:val="Emphasis"/>
          <w:highlight w:val="cyan"/>
        </w:rPr>
        <w:t xml:space="preserve"> </w:t>
      </w:r>
      <w:r w:rsidRPr="00E7372C">
        <w:rPr>
          <w:rStyle w:val="Emphasis"/>
          <w:highlight w:val="cyan"/>
        </w:rPr>
        <w:t>tech</w:t>
      </w:r>
      <w:r w:rsidRPr="00256D64">
        <w:rPr>
          <w:rStyle w:val="Emphasis"/>
        </w:rPr>
        <w:t xml:space="preserve">nological </w:t>
      </w:r>
      <w:r w:rsidRPr="00245A89">
        <w:rPr>
          <w:rStyle w:val="Emphasis"/>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 xml:space="preserve">strong, </w:t>
      </w:r>
      <w:proofErr w:type="gramStart"/>
      <w:r w:rsidRPr="00B90EF4">
        <w:rPr>
          <w:rStyle w:val="Emphasis"/>
          <w:highlight w:val="cyan"/>
        </w:rPr>
        <w:t>stable</w:t>
      </w:r>
      <w:proofErr w:type="gramEnd"/>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245A89">
        <w:rPr>
          <w:rStyle w:val="Emphasis"/>
        </w:rPr>
        <w:t>rights</w:t>
      </w:r>
      <w:r w:rsidRPr="0014191A">
        <w:rPr>
          <w:sz w:val="10"/>
        </w:rPr>
        <w:t>.</w:t>
      </w:r>
    </w:p>
    <w:p w14:paraId="1E52F2E0" w14:textId="5DCBFAA9" w:rsidR="007205CE" w:rsidRDefault="007205CE" w:rsidP="007205CE">
      <w:pPr>
        <w:pStyle w:val="Heading2"/>
      </w:pPr>
      <w:r>
        <w:t xml:space="preserve">States  </w:t>
      </w:r>
    </w:p>
    <w:p w14:paraId="71830BD2" w14:textId="6FE3E3CE" w:rsidR="001F0497" w:rsidRPr="001F0497" w:rsidRDefault="00C951B6" w:rsidP="001F0497">
      <w:pPr>
        <w:pStyle w:val="Heading4"/>
      </w:pPr>
      <w:r w:rsidRPr="001F0497">
        <w:t>TEXT: The attorneys general of the 50 states and relevant territories, through the National Association of Attorneys General’s Multistate Antitrust Task Force,</w:t>
      </w:r>
      <w:r w:rsidR="001F0497" w:rsidRPr="001F0497">
        <w:t xml:space="preserve"> should mandate data portability and interoperability for social media platforms.</w:t>
      </w:r>
    </w:p>
    <w:p w14:paraId="68D0CAA2" w14:textId="4B696788" w:rsidR="00C951B6" w:rsidRPr="0052089A" w:rsidRDefault="00C951B6" w:rsidP="00C951B6">
      <w:pPr>
        <w:pStyle w:val="Heading4"/>
        <w:rPr>
          <w:rFonts w:ascii="Times New Roman" w:eastAsia="Times New Roman" w:hAnsi="Times New Roman" w:cs="Times New Roman"/>
          <w:sz w:val="24"/>
        </w:rPr>
      </w:pPr>
    </w:p>
    <w:p w14:paraId="755C164F" w14:textId="77777777" w:rsidR="00C951B6" w:rsidRPr="00C951B6" w:rsidRDefault="00C951B6" w:rsidP="00C951B6"/>
    <w:p w14:paraId="03AFA03C" w14:textId="77777777" w:rsidR="007205CE" w:rsidRPr="007E1629" w:rsidRDefault="007205CE" w:rsidP="007205CE">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 xml:space="preserve">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03A2C73C" w14:textId="77777777" w:rsidR="007205CE" w:rsidRPr="007E1629" w:rsidRDefault="007205CE" w:rsidP="007205CE">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9" w:history="1">
        <w:r w:rsidRPr="007E1629">
          <w:rPr>
            <w:rStyle w:val="Hyperlink"/>
          </w:rPr>
          <w:t>https://www.lexology.com/library/detail.aspx%3Fg%3Dd423301d-f4d1-4550-a99c-1880869e67e7+&amp;cd=11&amp;hl=en&amp;ct=clnk&amp;gl=us</w:t>
        </w:r>
      </w:hyperlink>
      <w:r w:rsidRPr="007E1629">
        <w:t>, y2k)</w:t>
      </w:r>
    </w:p>
    <w:p w14:paraId="16C20D6F" w14:textId="77777777" w:rsidR="007205CE" w:rsidRPr="007E1629" w:rsidRDefault="007205CE" w:rsidP="007205CE">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2D8A1D7D" w14:textId="77777777" w:rsidR="007205CE" w:rsidRPr="007E1629" w:rsidRDefault="007205CE" w:rsidP="007205CE">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w:t>
      </w:r>
      <w:proofErr w:type="gramStart"/>
      <w:r w:rsidRPr="007E1629">
        <w:rPr>
          <w:sz w:val="8"/>
          <w:szCs w:val="10"/>
        </w:rPr>
        <w:t>a number of</w:t>
      </w:r>
      <w:proofErr w:type="gramEnd"/>
      <w:r w:rsidRPr="007E1629">
        <w:rPr>
          <w:sz w:val="8"/>
          <w:szCs w:val="10"/>
        </w:rPr>
        <w:t xml:space="preserve"> the most consequential antitrust enforcement actions during this period. </w:t>
      </w:r>
    </w:p>
    <w:p w14:paraId="269A06CC" w14:textId="77777777" w:rsidR="007205CE" w:rsidRPr="007E1629" w:rsidRDefault="007205CE" w:rsidP="007205CE">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w:t>
      </w:r>
      <w:proofErr w:type="gramStart"/>
      <w:r w:rsidRPr="007E1629">
        <w:rPr>
          <w:sz w:val="8"/>
          <w:szCs w:val="10"/>
        </w:rPr>
        <w:t>in order to</w:t>
      </w:r>
      <w:proofErr w:type="gramEnd"/>
      <w:r w:rsidRPr="007E1629">
        <w:rPr>
          <w:sz w:val="8"/>
          <w:szCs w:val="10"/>
        </w:rPr>
        <w:t xml:space="preserve">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7E039766" w14:textId="77777777" w:rsidR="007205CE" w:rsidRPr="007E1629" w:rsidRDefault="007205CE" w:rsidP="007205CE">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7E1629">
        <w:rPr>
          <w:rStyle w:val="StyleUnderline"/>
          <w:highlight w:val="cyan"/>
        </w:rPr>
        <w:t>Congress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7E1629">
        <w:rPr>
          <w:rStyle w:val="StyleUnderline"/>
          <w:highlight w:val="cyan"/>
        </w:rPr>
        <w:t>seed money’ for</w:t>
      </w:r>
      <w:r w:rsidRPr="007E1629">
        <w:t xml:space="preserve"> the creation of </w:t>
      </w:r>
      <w:r w:rsidRPr="007E1629">
        <w:rPr>
          <w:rStyle w:val="StyleUnderline"/>
          <w:highlight w:val="cyan"/>
        </w:rPr>
        <w:t>antitrust bureaus</w:t>
      </w:r>
      <w:r w:rsidRPr="007E1629">
        <w:t xml:space="preserve"> within their offices. </w:t>
      </w:r>
      <w:r w:rsidRPr="007E1629">
        <w:rPr>
          <w:rStyle w:val="StyleUnderline"/>
          <w:highlight w:val="cyan"/>
        </w:rPr>
        <w:t>These</w:t>
      </w:r>
      <w:r w:rsidRPr="007E1629">
        <w:rPr>
          <w:rStyle w:val="StyleUnderline"/>
        </w:rPr>
        <w:t xml:space="preserve"> laws </w:t>
      </w:r>
      <w:r w:rsidRPr="007E1629">
        <w:rPr>
          <w:rStyle w:val="StyleUnderline"/>
          <w:highlight w:val="cyan"/>
        </w:rPr>
        <w:t>had</w:t>
      </w:r>
      <w:r w:rsidRPr="007E1629">
        <w:t xml:space="preserve"> their intended </w:t>
      </w:r>
      <w:r w:rsidRPr="007E1629">
        <w:rPr>
          <w:rStyle w:val="StyleUnderline"/>
          <w:highlight w:val="cyan"/>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p>
    <w:p w14:paraId="6AD41558" w14:textId="77777777" w:rsidR="007205CE" w:rsidRPr="007E1629" w:rsidRDefault="007205CE" w:rsidP="007205CE">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w:t>
      </w:r>
      <w:proofErr w:type="gramStart"/>
      <w:r w:rsidRPr="007E1629">
        <w:t>bid-rigging</w:t>
      </w:r>
      <w:proofErr w:type="gramEnd"/>
      <w:r w:rsidRPr="007E1629">
        <w:t xml:space="preserve">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 xml:space="preserve">increased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w:t>
      </w:r>
      <w:proofErr w:type="spellStart"/>
      <w:r w:rsidRPr="007E1629">
        <w:rPr>
          <w:rStyle w:val="StyleUnderline"/>
        </w:rPr>
        <w:t>organisations</w:t>
      </w:r>
      <w:proofErr w:type="spellEnd"/>
      <w:r w:rsidRPr="007E1629">
        <w:rPr>
          <w:rStyle w:val="StyleUnderline"/>
        </w:rPr>
        <w:t xml:space="preserve">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p>
    <w:p w14:paraId="6543C362" w14:textId="77777777" w:rsidR="007205CE" w:rsidRPr="007E1629" w:rsidRDefault="007205CE" w:rsidP="007205CE">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w:t>
      </w:r>
      <w:proofErr w:type="gramStart"/>
      <w:r w:rsidRPr="007E1629">
        <w:t>in order to</w:t>
      </w:r>
      <w:proofErr w:type="gramEnd"/>
      <w:r w:rsidRPr="007E1629">
        <w:t xml:space="preserve">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73AB6E86" w14:textId="77777777" w:rsidR="007205CE" w:rsidRPr="007E1629" w:rsidRDefault="007205CE" w:rsidP="007205CE">
      <w:r w:rsidRPr="007E1629">
        <w:rPr>
          <w:rStyle w:val="StyleUnderline"/>
        </w:rPr>
        <w:t>Since January 2017</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7E1629">
        <w:rPr>
          <w:rStyle w:val="StyleUnderline"/>
          <w:highlight w:val="cyan"/>
        </w:rPr>
        <w:t>act</w:t>
      </w:r>
      <w:r w:rsidRPr="007E1629">
        <w:rPr>
          <w:highlight w:val="cyan"/>
        </w:rPr>
        <w:t xml:space="preserve"> </w:t>
      </w:r>
      <w:r w:rsidRPr="007E1629">
        <w:rPr>
          <w:rStyle w:val="Emphasis"/>
          <w:highlight w:val="cyan"/>
        </w:rPr>
        <w:t>separately from</w:t>
      </w:r>
      <w:r w:rsidRPr="007E1629">
        <w:rPr>
          <w:rStyle w:val="Emphasis"/>
        </w:rPr>
        <w:t xml:space="preserve"> their </w:t>
      </w:r>
      <w:r w:rsidRPr="007E1629">
        <w:rPr>
          <w:rStyle w:val="Emphasis"/>
          <w:highlight w:val="cyan"/>
        </w:rPr>
        <w:t>federal counterparts</w:t>
      </w:r>
      <w:r w:rsidRPr="007E1629">
        <w:t xml:space="preserve"> because many of them believe that there has been ‘under-enforcement’ by the DOJ and FTC. </w:t>
      </w:r>
      <w:r w:rsidRPr="007E1629">
        <w:rPr>
          <w:rStyle w:val="StyleUnderline"/>
          <w:highlight w:val="cyan"/>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7E1629">
        <w:rPr>
          <w:rStyle w:val="Emphasis"/>
          <w:highlight w:val="cyan"/>
        </w:rPr>
        <w:t>enhance</w:t>
      </w:r>
      <w:r w:rsidRPr="007E1629">
        <w:t xml:space="preserve"> their </w:t>
      </w:r>
      <w:r w:rsidRPr="007E1629">
        <w:rPr>
          <w:rStyle w:val="Emphasis"/>
          <w:highlight w:val="cyan"/>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and </w:t>
      </w:r>
      <w:r w:rsidRPr="007E1629">
        <w:rPr>
          <w:rStyle w:val="StyleUnderline"/>
          <w:highlight w:val="cyan"/>
        </w:rPr>
        <w:t>the antitrust</w:t>
      </w:r>
      <w:r w:rsidRPr="007E1629">
        <w:t xml:space="preserve"> enforcement </w:t>
      </w:r>
      <w:r w:rsidRPr="007E1629">
        <w:rPr>
          <w:rStyle w:val="StyleUnderline"/>
          <w:highlight w:val="cyan"/>
        </w:rPr>
        <w:t>agenda within</w:t>
      </w:r>
      <w:r w:rsidRPr="007E1629">
        <w:rPr>
          <w:highlight w:val="cyan"/>
        </w:rPr>
        <w:t xml:space="preserve"> </w:t>
      </w:r>
      <w:r w:rsidRPr="007E1629">
        <w:rPr>
          <w:rStyle w:val="StyleUnderline"/>
          <w:highlight w:val="cyan"/>
        </w:rPr>
        <w:t>the</w:t>
      </w:r>
      <w:r w:rsidRPr="007E1629">
        <w:t xml:space="preserve"> </w:t>
      </w:r>
      <w:r w:rsidRPr="007E1629">
        <w:rPr>
          <w:rStyle w:val="Emphasis"/>
          <w:highlight w:val="cyan"/>
        </w:rPr>
        <w:t>U</w:t>
      </w:r>
      <w:r w:rsidRPr="007E1629">
        <w:t xml:space="preserve">nited </w:t>
      </w:r>
      <w:r w:rsidRPr="007E1629">
        <w:rPr>
          <w:rStyle w:val="Emphasis"/>
          <w:highlight w:val="cyan"/>
        </w:rPr>
        <w:t>S</w:t>
      </w:r>
      <w:r w:rsidRPr="007E1629">
        <w:t xml:space="preserve">tates because there appears to have been a significant decline in the coordination and relationship between the DOJ and FTC. </w:t>
      </w:r>
    </w:p>
    <w:p w14:paraId="12BC086A" w14:textId="77777777" w:rsidR="007205CE" w:rsidRPr="007E1629" w:rsidRDefault="007205CE" w:rsidP="007205CE">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w:t>
      </w:r>
      <w:proofErr w:type="gramStart"/>
      <w:r w:rsidRPr="007E1629">
        <w:t xml:space="preserve">decisions, </w:t>
      </w:r>
      <w:r w:rsidRPr="007E1629">
        <w:rPr>
          <w:rStyle w:val="StyleUnderline"/>
        </w:rPr>
        <w:t>and</w:t>
      </w:r>
      <w:proofErr w:type="gramEnd"/>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529B7631" w14:textId="77777777" w:rsidR="007205CE" w:rsidRPr="007E1629" w:rsidRDefault="007205CE" w:rsidP="007205CE">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w:t>
      </w:r>
      <w:proofErr w:type="spellStart"/>
      <w:r w:rsidRPr="007E1629">
        <w:t>behavioural</w:t>
      </w:r>
      <w:proofErr w:type="spellEnd"/>
      <w:r w:rsidRPr="007E1629">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31120BAB" w14:textId="77777777" w:rsidR="007205CE" w:rsidRPr="007E1629" w:rsidRDefault="007205CE" w:rsidP="007205CE">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w:t>
      </w:r>
      <w:proofErr w:type="gramStart"/>
      <w:r w:rsidRPr="007E1629">
        <w:rPr>
          <w:sz w:val="10"/>
          <w:szCs w:val="12"/>
        </w:rPr>
        <w:t>employees)in</w:t>
      </w:r>
      <w:proofErr w:type="gramEnd"/>
      <w:r w:rsidRPr="007E1629">
        <w:rPr>
          <w:sz w:val="10"/>
          <w:szCs w:val="12"/>
        </w:rPr>
        <w:t xml:space="preserve">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1C567F1B" w14:textId="77777777" w:rsidR="007205CE" w:rsidRPr="007E1629" w:rsidRDefault="007205CE" w:rsidP="007205CE">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3D56FC6F" w14:textId="77777777" w:rsidR="007205CE" w:rsidRPr="007E1629" w:rsidRDefault="007205CE" w:rsidP="007205CE">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7E1629">
        <w:rPr>
          <w:sz w:val="10"/>
          <w:szCs w:val="12"/>
        </w:rPr>
        <w:t>. . . .</w:t>
      </w:r>
      <w:proofErr w:type="gramEnd"/>
      <w:r w:rsidRPr="007E1629">
        <w:rPr>
          <w:sz w:val="10"/>
          <w:szCs w:val="12"/>
        </w:rPr>
        <w:t xml:space="preserve"> I am committed to protecting all Coloradans from anticompetitive consolidation and </w:t>
      </w:r>
      <w:proofErr w:type="gramStart"/>
      <w:r w:rsidRPr="007E1629">
        <w:rPr>
          <w:sz w:val="10"/>
          <w:szCs w:val="12"/>
        </w:rPr>
        <w:t>practices, and</w:t>
      </w:r>
      <w:proofErr w:type="gramEnd"/>
      <w:r w:rsidRPr="007E1629">
        <w:rPr>
          <w:sz w:val="10"/>
          <w:szCs w:val="12"/>
        </w:rPr>
        <w:t xml:space="preserve"> will do so whether or not the federal government acts to protect Coloradans.’ </w:t>
      </w:r>
    </w:p>
    <w:p w14:paraId="4D1F0F0E" w14:textId="77777777" w:rsidR="007205CE" w:rsidRPr="007E1629" w:rsidRDefault="007205CE" w:rsidP="007205CE">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p>
    <w:p w14:paraId="3B917908" w14:textId="77777777" w:rsidR="007205CE" w:rsidRPr="007E1629" w:rsidRDefault="007205CE" w:rsidP="007205CE">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56DD05CA" w14:textId="77777777" w:rsidR="007205CE" w:rsidRPr="007E1629" w:rsidRDefault="007205CE" w:rsidP="007205CE">
      <w:pPr>
        <w:rPr>
          <w:sz w:val="4"/>
          <w:szCs w:val="6"/>
        </w:rPr>
      </w:pPr>
      <w:r w:rsidRPr="007E1629">
        <w:rPr>
          <w:sz w:val="4"/>
          <w:szCs w:val="6"/>
        </w:rPr>
        <w:t xml:space="preserve">the federal and state antitrust laws under which state enforcers </w:t>
      </w:r>
      <w:proofErr w:type="gramStart"/>
      <w:r w:rsidRPr="007E1629">
        <w:rPr>
          <w:sz w:val="4"/>
          <w:szCs w:val="6"/>
        </w:rPr>
        <w:t>operate;</w:t>
      </w:r>
      <w:proofErr w:type="gramEnd"/>
    </w:p>
    <w:p w14:paraId="78340712" w14:textId="77777777" w:rsidR="007205CE" w:rsidRPr="007E1629" w:rsidRDefault="007205CE" w:rsidP="007205CE">
      <w:pPr>
        <w:rPr>
          <w:sz w:val="4"/>
          <w:szCs w:val="6"/>
        </w:rPr>
      </w:pPr>
      <w:r w:rsidRPr="007E1629">
        <w:rPr>
          <w:sz w:val="4"/>
          <w:szCs w:val="6"/>
        </w:rPr>
        <w:t xml:space="preserve">the processes through which state enforcers coordinate with each other and their federal </w:t>
      </w:r>
      <w:proofErr w:type="gramStart"/>
      <w:r w:rsidRPr="007E1629">
        <w:rPr>
          <w:sz w:val="4"/>
          <w:szCs w:val="6"/>
        </w:rPr>
        <w:t>counterparts;</w:t>
      </w:r>
      <w:proofErr w:type="gramEnd"/>
    </w:p>
    <w:p w14:paraId="7F0044EE" w14:textId="77777777" w:rsidR="007205CE" w:rsidRPr="007E1629" w:rsidRDefault="007205CE" w:rsidP="007205CE">
      <w:pPr>
        <w:rPr>
          <w:sz w:val="4"/>
          <w:szCs w:val="6"/>
        </w:rPr>
      </w:pPr>
      <w:r w:rsidRPr="007E1629">
        <w:rPr>
          <w:sz w:val="4"/>
          <w:szCs w:val="6"/>
        </w:rPr>
        <w:t xml:space="preserve">the opportunity for coordination and conflict between state enforcers and private counsel during </w:t>
      </w:r>
      <w:proofErr w:type="gramStart"/>
      <w:r w:rsidRPr="007E1629">
        <w:rPr>
          <w:sz w:val="4"/>
          <w:szCs w:val="6"/>
        </w:rPr>
        <w:t>litigation;</w:t>
      </w:r>
      <w:proofErr w:type="gramEnd"/>
    </w:p>
    <w:p w14:paraId="4861675B" w14:textId="77777777" w:rsidR="007205CE" w:rsidRPr="007E1629" w:rsidRDefault="007205CE" w:rsidP="007205CE">
      <w:pPr>
        <w:rPr>
          <w:sz w:val="4"/>
          <w:szCs w:val="6"/>
        </w:rPr>
      </w:pPr>
      <w:r w:rsidRPr="007E1629">
        <w:rPr>
          <w:sz w:val="4"/>
          <w:szCs w:val="6"/>
        </w:rPr>
        <w:t>strategic and practical considerations when engaging with state attorneys general; and</w:t>
      </w:r>
    </w:p>
    <w:p w14:paraId="5BC6E280" w14:textId="77777777" w:rsidR="007205CE" w:rsidRPr="007E1629" w:rsidRDefault="007205CE" w:rsidP="007205CE">
      <w:pPr>
        <w:rPr>
          <w:sz w:val="4"/>
          <w:szCs w:val="6"/>
        </w:rPr>
      </w:pPr>
      <w:r w:rsidRPr="007E1629">
        <w:rPr>
          <w:sz w:val="4"/>
          <w:szCs w:val="6"/>
        </w:rPr>
        <w:t>certain noteworthy enforcement actions that state enforcers have recently prosecuted.</w:t>
      </w:r>
    </w:p>
    <w:p w14:paraId="77EC3D89" w14:textId="77777777" w:rsidR="007205CE" w:rsidRPr="007E1629" w:rsidRDefault="007205CE" w:rsidP="007205CE">
      <w:pPr>
        <w:rPr>
          <w:sz w:val="4"/>
          <w:szCs w:val="6"/>
        </w:rPr>
      </w:pPr>
      <w:r w:rsidRPr="007E1629">
        <w:rPr>
          <w:sz w:val="4"/>
          <w:szCs w:val="6"/>
        </w:rPr>
        <w:t>Statutory regime governing US state antitrust enforcement</w:t>
      </w:r>
    </w:p>
    <w:p w14:paraId="3D01A655" w14:textId="77777777" w:rsidR="007205CE" w:rsidRPr="007E1629" w:rsidRDefault="007205CE" w:rsidP="007205CE">
      <w:pPr>
        <w:rPr>
          <w:sz w:val="4"/>
          <w:szCs w:val="6"/>
        </w:rPr>
      </w:pPr>
      <w:r w:rsidRPr="007E1629">
        <w:rPr>
          <w:sz w:val="4"/>
          <w:szCs w:val="6"/>
        </w:rPr>
        <w:t>Civil enforcement of federal antitrust laws</w:t>
      </w:r>
    </w:p>
    <w:p w14:paraId="0356E492" w14:textId="77777777" w:rsidR="007205CE" w:rsidRPr="007E1629" w:rsidRDefault="007205CE" w:rsidP="007205CE">
      <w:pPr>
        <w:rPr>
          <w:sz w:val="4"/>
          <w:szCs w:val="6"/>
        </w:rPr>
      </w:pPr>
      <w:r w:rsidRPr="007E1629">
        <w:rPr>
          <w:sz w:val="4"/>
          <w:szCs w:val="6"/>
        </w:rPr>
        <w:t>Enforcement actions on behalf of state governmental entities</w:t>
      </w:r>
    </w:p>
    <w:p w14:paraId="378B78C6" w14:textId="77777777" w:rsidR="007205CE" w:rsidRPr="007E1629" w:rsidRDefault="007205CE" w:rsidP="007205CE">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7CA5258F" w14:textId="77777777" w:rsidR="007205CE" w:rsidRPr="007E1629" w:rsidRDefault="007205CE" w:rsidP="007205CE">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p>
    <w:p w14:paraId="669ED2C9" w14:textId="77777777" w:rsidR="007205CE" w:rsidRPr="007E1629" w:rsidRDefault="007205CE" w:rsidP="007205CE">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76096253" w14:textId="77777777" w:rsidR="007205CE" w:rsidRPr="007E1629" w:rsidRDefault="007205CE" w:rsidP="007205CE">
      <w:pPr>
        <w:rPr>
          <w:sz w:val="4"/>
          <w:szCs w:val="6"/>
        </w:rPr>
      </w:pPr>
      <w:proofErr w:type="spellStart"/>
      <w:r w:rsidRPr="007E1629">
        <w:rPr>
          <w:sz w:val="4"/>
          <w:szCs w:val="6"/>
        </w:rPr>
        <w:t>Parens</w:t>
      </w:r>
      <w:proofErr w:type="spellEnd"/>
      <w:r w:rsidRPr="007E1629">
        <w:rPr>
          <w:sz w:val="4"/>
          <w:szCs w:val="6"/>
        </w:rPr>
        <w:t xml:space="preserve"> patriae enforcement actions</w:t>
      </w:r>
    </w:p>
    <w:p w14:paraId="610E0D46" w14:textId="77777777" w:rsidR="007205CE" w:rsidRPr="007E1629" w:rsidRDefault="007205CE" w:rsidP="007205CE">
      <w:pPr>
        <w:rPr>
          <w:sz w:val="4"/>
          <w:szCs w:val="6"/>
        </w:rPr>
      </w:pPr>
      <w:r w:rsidRPr="007E1629">
        <w:rPr>
          <w:sz w:val="4"/>
          <w:szCs w:val="6"/>
        </w:rPr>
        <w:t xml:space="preserve">A well-settled principle in the United States’ legal system is that ‘the States have a </w:t>
      </w:r>
      <w:proofErr w:type="spellStart"/>
      <w:proofErr w:type="gramStart"/>
      <w:r w:rsidRPr="007E1629">
        <w:rPr>
          <w:sz w:val="4"/>
          <w:szCs w:val="6"/>
        </w:rPr>
        <w:t>quasi sovereign</w:t>
      </w:r>
      <w:proofErr w:type="spellEnd"/>
      <w:proofErr w:type="gram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732031D5" w14:textId="77777777" w:rsidR="007205CE" w:rsidRPr="007E1629" w:rsidRDefault="007205CE" w:rsidP="007205CE">
      <w:pPr>
        <w:rPr>
          <w:sz w:val="4"/>
          <w:szCs w:val="6"/>
        </w:rPr>
      </w:pPr>
      <w:r w:rsidRPr="007E1629">
        <w:rPr>
          <w:sz w:val="4"/>
          <w:szCs w:val="6"/>
        </w:rPr>
        <w:t xml:space="preserve">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3524BECD" w14:textId="77777777" w:rsidR="007205CE" w:rsidRPr="007E1629" w:rsidRDefault="007205CE" w:rsidP="007205CE">
      <w:pPr>
        <w:rPr>
          <w:sz w:val="4"/>
          <w:szCs w:val="6"/>
        </w:rPr>
      </w:pP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5DB89337" w14:textId="77777777" w:rsidR="007205CE" w:rsidRPr="007E1629" w:rsidRDefault="007205CE" w:rsidP="007205CE">
      <w:pPr>
        <w:rPr>
          <w:sz w:val="4"/>
          <w:szCs w:val="6"/>
        </w:rPr>
      </w:pP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0CF48F88" w14:textId="77777777" w:rsidR="007205CE" w:rsidRPr="007E1629" w:rsidRDefault="007205CE" w:rsidP="007205CE">
      <w:pPr>
        <w:rPr>
          <w:sz w:val="4"/>
          <w:szCs w:val="6"/>
        </w:rPr>
      </w:pP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proofErr w:type="gramStart"/>
      <w:r w:rsidRPr="007E1629">
        <w:rPr>
          <w:sz w:val="4"/>
          <w:szCs w:val="6"/>
        </w:rPr>
        <w:t>comput</w:t>
      </w:r>
      <w:proofErr w:type="spellEnd"/>
      <w:r w:rsidRPr="007E1629">
        <w:rPr>
          <w:sz w:val="4"/>
          <w:szCs w:val="6"/>
        </w:rPr>
        <w:t>[</w:t>
      </w:r>
      <w:proofErr w:type="spellStart"/>
      <w:proofErr w:type="gramEnd"/>
      <w:r w:rsidRPr="007E1629">
        <w:rPr>
          <w:sz w:val="4"/>
          <w:szCs w:val="6"/>
        </w:rPr>
        <w:t>ing</w:t>
      </w:r>
      <w:proofErr w:type="spellEnd"/>
      <w:r w:rsidRPr="007E1629">
        <w:rPr>
          <w:sz w:val="4"/>
          <w:szCs w:val="6"/>
        </w:rPr>
        <w:t xml:space="preserve">[ [the] illegal overcharges’, or relying on any other methodology deemed ‘reasonable’ by the court. In addition, </w:t>
      </w:r>
      <w:proofErr w:type="gramStart"/>
      <w:r w:rsidRPr="007E1629">
        <w:rPr>
          <w:sz w:val="4"/>
          <w:szCs w:val="6"/>
        </w:rPr>
        <w:t>a number of</w:t>
      </w:r>
      <w:proofErr w:type="gramEnd"/>
      <w:r w:rsidRPr="007E1629">
        <w:rPr>
          <w:sz w:val="4"/>
          <w:szCs w:val="6"/>
        </w:rPr>
        <w:t xml:space="preserve">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p>
    <w:p w14:paraId="1D331320" w14:textId="77777777" w:rsidR="007205CE" w:rsidRPr="007E1629" w:rsidRDefault="007205CE" w:rsidP="007205CE">
      <w:pPr>
        <w:rPr>
          <w:sz w:val="4"/>
          <w:szCs w:val="6"/>
        </w:rPr>
      </w:pPr>
      <w:r w:rsidRPr="007E1629">
        <w:rPr>
          <w:sz w:val="4"/>
          <w:szCs w:val="6"/>
        </w:rPr>
        <w:t>Civil enforcement of state antitrust laws</w:t>
      </w:r>
    </w:p>
    <w:p w14:paraId="4B716760" w14:textId="77777777" w:rsidR="007205CE" w:rsidRPr="007E1629" w:rsidRDefault="007205CE" w:rsidP="007205CE">
      <w:pPr>
        <w:rPr>
          <w:sz w:val="4"/>
          <w:szCs w:val="6"/>
        </w:rPr>
      </w:pPr>
      <w:r w:rsidRPr="007E1629">
        <w:rPr>
          <w:sz w:val="4"/>
          <w:szCs w:val="6"/>
        </w:rPr>
        <w:t xml:space="preserve">Most states have enacted state antitrust laws that are comparable to Sections 1 and 2 of the Sherman Act. In addition, some states have passed antitrust laws that are </w:t>
      </w:r>
      <w:proofErr w:type="gramStart"/>
      <w:r w:rsidRPr="007E1629">
        <w:rPr>
          <w:sz w:val="4"/>
          <w:szCs w:val="6"/>
        </w:rPr>
        <w:t>similar to</w:t>
      </w:r>
      <w:proofErr w:type="gramEnd"/>
      <w:r w:rsidRPr="007E1629">
        <w:rPr>
          <w:sz w:val="4"/>
          <w:szCs w:val="6"/>
        </w:rPr>
        <w:t xml:space="preserve">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w:t>
      </w:r>
      <w:proofErr w:type="gramStart"/>
      <w:r w:rsidRPr="007E1629">
        <w:rPr>
          <w:sz w:val="4"/>
          <w:szCs w:val="6"/>
        </w:rPr>
        <w:t>statutes’</w:t>
      </w:r>
      <w:proofErr w:type="gramEnd"/>
      <w:r w:rsidRPr="007E1629">
        <w:rPr>
          <w:sz w:val="4"/>
          <w:szCs w:val="6"/>
        </w:rPr>
        <w:t xml:space="preserve">. </w:t>
      </w:r>
    </w:p>
    <w:p w14:paraId="03D7AA5F" w14:textId="7B533373" w:rsidR="007205CE" w:rsidRPr="007205CE" w:rsidRDefault="007205CE" w:rsidP="007205CE">
      <w:r w:rsidRPr="007E1629">
        <w:rPr>
          <w:rStyle w:val="Emphasis"/>
          <w:highlight w:val="cyan"/>
        </w:rPr>
        <w:t>State antitrust statutes</w:t>
      </w:r>
      <w:r w:rsidRPr="007E1629">
        <w:t xml:space="preserve"> typically </w:t>
      </w:r>
      <w:r w:rsidRPr="007E1629">
        <w:rPr>
          <w:rStyle w:val="StyleUnderline"/>
          <w:highlight w:val="cyan"/>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7E1629">
        <w:rPr>
          <w:rStyle w:val="Emphasis"/>
          <w:highlight w:val="cyan"/>
        </w:rPr>
        <w:t>broad authority</w:t>
      </w:r>
      <w:r w:rsidRPr="007E1629">
        <w:rPr>
          <w:highlight w:val="cyan"/>
        </w:rPr>
        <w:t xml:space="preserve"> </w:t>
      </w:r>
      <w:r w:rsidRPr="007E1629">
        <w:rPr>
          <w:rStyle w:val="StyleUnderline"/>
          <w:highlight w:val="cyan"/>
        </w:rPr>
        <w:t>to investigate</w:t>
      </w:r>
      <w:r w:rsidRPr="007E1629">
        <w:rPr>
          <w:rStyle w:val="StyleUnderline"/>
        </w:rPr>
        <w:t xml:space="preserve"> possible</w:t>
      </w:r>
      <w:r w:rsidRPr="007E1629">
        <w:t xml:space="preserve"> </w:t>
      </w:r>
      <w:r w:rsidRPr="007E1629">
        <w:rPr>
          <w:rStyle w:val="StyleUnderline"/>
          <w:highlight w:val="cyan"/>
        </w:rPr>
        <w:t>violations</w:t>
      </w:r>
      <w:r w:rsidRPr="007E1629">
        <w:t xml:space="preserve">, including the power to ‘issue civil investigative demands compelling oral testimony, the production of documents, and responses to written interrogatories to individuals and </w:t>
      </w:r>
      <w:proofErr w:type="gramStart"/>
      <w:r w:rsidRPr="007E1629">
        <w:t>corporations’</w:t>
      </w:r>
      <w:proofErr w:type="gramEnd"/>
      <w:r w:rsidRPr="007E1629">
        <w:t xml:space="preserve">. Like the federal antitrust laws, most state antitrust laws </w:t>
      </w:r>
      <w:proofErr w:type="spellStart"/>
      <w:r w:rsidRPr="007E1629">
        <w:t>authorise</w:t>
      </w:r>
      <w:proofErr w:type="spellEnd"/>
      <w:r w:rsidRPr="007E1629">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7E1629">
        <w:t>parens</w:t>
      </w:r>
      <w:proofErr w:type="spellEnd"/>
      <w:r w:rsidRPr="007E1629">
        <w:t xml:space="preserve"> patriae actions on behalf of their citizens.</w:t>
      </w:r>
    </w:p>
    <w:p w14:paraId="5DAF486B" w14:textId="26B6848F" w:rsidR="007205CE" w:rsidRDefault="007205CE" w:rsidP="007205CE">
      <w:pPr>
        <w:pStyle w:val="Heading2"/>
      </w:pPr>
      <w:r>
        <w:t xml:space="preserve">Cap </w:t>
      </w:r>
    </w:p>
    <w:p w14:paraId="2D1B8F5E" w14:textId="77777777" w:rsidR="00C44683" w:rsidRPr="00A903C0" w:rsidRDefault="00C44683" w:rsidP="00C44683">
      <w:pPr>
        <w:pStyle w:val="Heading4"/>
        <w:rPr>
          <w:rFonts w:asciiTheme="minorHAnsi" w:hAnsiTheme="minorHAnsi" w:cstheme="minorHAnsi"/>
        </w:rPr>
      </w:pPr>
      <w:r w:rsidRPr="00A903C0">
        <w:rPr>
          <w:rFonts w:asciiTheme="minorHAnsi" w:hAnsiTheme="minorHAnsi" w:cstheme="minorHAnsi"/>
        </w:rPr>
        <w:t xml:space="preserve">Anti-trust against big tech is a </w:t>
      </w:r>
      <w:r w:rsidRPr="00A903C0">
        <w:rPr>
          <w:rFonts w:asciiTheme="minorHAnsi" w:hAnsiTheme="minorHAnsi" w:cstheme="minorHAnsi"/>
          <w:u w:val="single"/>
        </w:rPr>
        <w:t>ruse</w:t>
      </w:r>
      <w:r w:rsidRPr="00A903C0">
        <w:rPr>
          <w:rFonts w:asciiTheme="minorHAnsi" w:hAnsiTheme="minorHAnsi" w:cstheme="minorHAnsi"/>
        </w:rPr>
        <w:t xml:space="preserve"> to </w:t>
      </w:r>
      <w:r w:rsidRPr="00A903C0">
        <w:rPr>
          <w:rFonts w:asciiTheme="minorHAnsi" w:hAnsiTheme="minorHAnsi" w:cstheme="minorHAnsi"/>
          <w:u w:val="single"/>
        </w:rPr>
        <w:t>restore capitalist competition</w:t>
      </w:r>
      <w:r w:rsidRPr="00A903C0">
        <w:rPr>
          <w:rFonts w:asciiTheme="minorHAnsi" w:hAnsiTheme="minorHAnsi" w:cstheme="minorHAnsi"/>
        </w:rPr>
        <w:t xml:space="preserve"> and </w:t>
      </w:r>
      <w:r w:rsidRPr="00A903C0">
        <w:rPr>
          <w:rFonts w:asciiTheme="minorHAnsi" w:hAnsiTheme="minorHAnsi" w:cstheme="minorHAnsi"/>
          <w:u w:val="single"/>
        </w:rPr>
        <w:t>impose American ideology</w:t>
      </w:r>
      <w:r w:rsidRPr="00A903C0">
        <w:rPr>
          <w:rFonts w:asciiTheme="minorHAnsi" w:hAnsiTheme="minorHAnsi" w:cstheme="minorHAnsi"/>
        </w:rPr>
        <w:t xml:space="preserve"> on the Global South — only a socialist alternative can effectively challenge </w:t>
      </w:r>
      <w:r w:rsidRPr="00A903C0">
        <w:rPr>
          <w:rFonts w:asciiTheme="minorHAnsi" w:hAnsiTheme="minorHAnsi" w:cstheme="minorHAnsi"/>
          <w:u w:val="single"/>
        </w:rPr>
        <w:t>digital colonialism</w:t>
      </w:r>
      <w:r w:rsidRPr="00A903C0">
        <w:rPr>
          <w:rFonts w:asciiTheme="minorHAnsi" w:hAnsiTheme="minorHAnsi" w:cstheme="minorHAnsi"/>
        </w:rPr>
        <w:t xml:space="preserve"> and runaway </w:t>
      </w:r>
      <w:r w:rsidRPr="00A903C0">
        <w:rPr>
          <w:rFonts w:asciiTheme="minorHAnsi" w:hAnsiTheme="minorHAnsi" w:cstheme="minorHAnsi"/>
          <w:u w:val="single"/>
        </w:rPr>
        <w:t>climate change</w:t>
      </w:r>
      <w:r w:rsidRPr="00A903C0">
        <w:rPr>
          <w:rFonts w:asciiTheme="minorHAnsi" w:hAnsiTheme="minorHAnsi" w:cstheme="minorHAnsi"/>
        </w:rPr>
        <w:t>.</w:t>
      </w:r>
    </w:p>
    <w:p w14:paraId="1557D85A" w14:textId="77777777" w:rsidR="00C44683" w:rsidRPr="00A903C0" w:rsidRDefault="00C44683" w:rsidP="00C44683">
      <w:pPr>
        <w:rPr>
          <w:rFonts w:asciiTheme="minorHAnsi" w:hAnsiTheme="minorHAnsi" w:cstheme="minorHAnsi"/>
        </w:rPr>
      </w:pPr>
      <w:proofErr w:type="spellStart"/>
      <w:r w:rsidRPr="00A903C0">
        <w:rPr>
          <w:rStyle w:val="Style13ptBold"/>
          <w:rFonts w:asciiTheme="minorHAnsi" w:hAnsiTheme="minorHAnsi" w:cstheme="minorHAnsi"/>
        </w:rPr>
        <w:t>Kwet</w:t>
      </w:r>
      <w:proofErr w:type="spellEnd"/>
      <w:r w:rsidRPr="00A903C0">
        <w:rPr>
          <w:rStyle w:val="Style13ptBold"/>
          <w:rFonts w:asciiTheme="minorHAnsi" w:hAnsiTheme="minorHAnsi" w:cstheme="minorHAnsi"/>
        </w:rPr>
        <w:t xml:space="preserve"> 20</w:t>
      </w:r>
      <w:r w:rsidRPr="00A903C0">
        <w:rPr>
          <w:rFonts w:asciiTheme="minorHAnsi" w:hAnsiTheme="minorHAnsi" w:cstheme="minorHAnsi"/>
        </w:rPr>
        <w:t>, Visiting Fellow of the Information Society Project at Yale Law School (Michael, October 26</w:t>
      </w:r>
      <w:r w:rsidRPr="00A903C0">
        <w:rPr>
          <w:rFonts w:asciiTheme="minorHAnsi" w:hAnsiTheme="minorHAnsi" w:cstheme="minorHAnsi"/>
          <w:vertAlign w:val="superscript"/>
        </w:rPr>
        <w:t>th</w:t>
      </w:r>
      <w:r w:rsidRPr="00A903C0">
        <w:rPr>
          <w:rFonts w:asciiTheme="minorHAnsi" w:hAnsiTheme="minorHAnsi" w:cstheme="minorHAnsi"/>
        </w:rPr>
        <w:t xml:space="preserve">, “A Digital Tech New Deal to break up Big Tech,” </w:t>
      </w:r>
      <w:r w:rsidRPr="00A903C0">
        <w:rPr>
          <w:rFonts w:asciiTheme="minorHAnsi" w:hAnsiTheme="minorHAnsi" w:cstheme="minorHAnsi"/>
          <w:i/>
          <w:iCs/>
        </w:rPr>
        <w:t>Al Jazeera</w:t>
      </w:r>
      <w:r w:rsidRPr="00A903C0">
        <w:rPr>
          <w:rFonts w:asciiTheme="minorHAnsi" w:hAnsiTheme="minorHAnsi" w:cstheme="minorHAnsi"/>
        </w:rPr>
        <w:t xml:space="preserve">, </w:t>
      </w:r>
      <w:hyperlink r:id="rId10" w:history="1">
        <w:r w:rsidRPr="00A903C0">
          <w:rPr>
            <w:rStyle w:val="Hyperlink"/>
            <w:rFonts w:asciiTheme="minorHAnsi" w:hAnsiTheme="minorHAnsi" w:cstheme="minorHAnsi"/>
          </w:rPr>
          <w:t>https://www.aljazeera.com/opinions/2020/10/26/a-digital-tech-new-deal-to-break-up-big-tech</w:t>
        </w:r>
      </w:hyperlink>
      <w:r w:rsidRPr="00A903C0">
        <w:rPr>
          <w:rFonts w:asciiTheme="minorHAnsi" w:hAnsiTheme="minorHAnsi" w:cstheme="minorHAnsi"/>
        </w:rPr>
        <w:t>, Accessed 06-07-2021)</w:t>
      </w:r>
    </w:p>
    <w:p w14:paraId="6613A7F2" w14:textId="77777777" w:rsidR="00C44683" w:rsidRPr="00A903C0" w:rsidRDefault="00C44683" w:rsidP="00C44683">
      <w:pPr>
        <w:rPr>
          <w:rFonts w:asciiTheme="minorHAnsi" w:hAnsiTheme="minorHAnsi" w:cstheme="minorHAnsi"/>
        </w:rPr>
      </w:pPr>
      <w:r w:rsidRPr="00A903C0">
        <w:rPr>
          <w:rFonts w:asciiTheme="minorHAnsi" w:hAnsiTheme="minorHAnsi" w:cstheme="minorHAnsi"/>
        </w:rPr>
        <w:t xml:space="preserve">In July, the CEOs of Google, Apple, </w:t>
      </w:r>
      <w:proofErr w:type="gramStart"/>
      <w:r w:rsidRPr="00A903C0">
        <w:rPr>
          <w:rFonts w:asciiTheme="minorHAnsi" w:hAnsiTheme="minorHAnsi" w:cstheme="minorHAnsi"/>
        </w:rPr>
        <w:t>Facebook</w:t>
      </w:r>
      <w:proofErr w:type="gramEnd"/>
      <w:r w:rsidRPr="00A903C0">
        <w:rPr>
          <w:rFonts w:asciiTheme="minorHAnsi" w:hAnsiTheme="minorHAnsi" w:cstheme="minorHAnsi"/>
        </w:rPr>
        <w:t xml:space="preserve"> and Amazon appeared before Congress in an “historic” antitrust hearing. The event was met with great fanfare from the press. In early October, </w:t>
      </w:r>
      <w:r w:rsidRPr="00A903C0">
        <w:rPr>
          <w:rStyle w:val="StyleUnderline"/>
          <w:rFonts w:asciiTheme="minorHAnsi" w:hAnsiTheme="minorHAnsi" w:cstheme="minorHAnsi"/>
        </w:rPr>
        <w:t xml:space="preserve">the United States House Judiciary Committee published a 450-page report </w:t>
      </w:r>
      <w:proofErr w:type="spellStart"/>
      <w:r w:rsidRPr="00A903C0">
        <w:rPr>
          <w:rStyle w:val="StyleUnderline"/>
          <w:rFonts w:asciiTheme="minorHAnsi" w:hAnsiTheme="minorHAnsi" w:cstheme="minorHAnsi"/>
        </w:rPr>
        <w:t>criticising</w:t>
      </w:r>
      <w:proofErr w:type="spellEnd"/>
      <w:r w:rsidRPr="00A903C0">
        <w:rPr>
          <w:rStyle w:val="StyleUnderline"/>
          <w:rFonts w:asciiTheme="minorHAnsi" w:hAnsiTheme="minorHAnsi" w:cstheme="minorHAnsi"/>
        </w:rPr>
        <w:t xml:space="preserve"> the anti-competitive business practices of the four giants and recommending </w:t>
      </w:r>
      <w:r w:rsidRPr="00A903C0">
        <w:rPr>
          <w:rStyle w:val="StyleUnderline"/>
          <w:rFonts w:asciiTheme="minorHAnsi" w:hAnsiTheme="minorHAnsi" w:cstheme="minorHAnsi"/>
          <w:highlight w:val="cyan"/>
        </w:rPr>
        <w:t xml:space="preserve">new measures to </w:t>
      </w:r>
      <w:r w:rsidRPr="00A903C0">
        <w:rPr>
          <w:rStyle w:val="Emphasis"/>
          <w:rFonts w:asciiTheme="minorHAnsi" w:hAnsiTheme="minorHAnsi" w:cstheme="minorHAnsi"/>
          <w:highlight w:val="cyan"/>
        </w:rPr>
        <w:t>“restore competition”</w:t>
      </w:r>
      <w:r w:rsidRPr="00A903C0">
        <w:rPr>
          <w:rStyle w:val="StyleUnderline"/>
          <w:rFonts w:asciiTheme="minorHAnsi" w:hAnsiTheme="minorHAnsi" w:cstheme="minorHAnsi"/>
          <w:highlight w:val="cyan"/>
        </w:rPr>
        <w:t xml:space="preserve"> to the market</w:t>
      </w:r>
      <w:r w:rsidRPr="00A903C0">
        <w:rPr>
          <w:rFonts w:asciiTheme="minorHAnsi" w:hAnsiTheme="minorHAnsi" w:cstheme="minorHAnsi"/>
        </w:rPr>
        <w:t xml:space="preserve">. </w:t>
      </w:r>
      <w:r w:rsidRPr="00A903C0">
        <w:rPr>
          <w:rStyle w:val="StyleUnderline"/>
          <w:rFonts w:asciiTheme="minorHAnsi" w:hAnsiTheme="minorHAnsi" w:cstheme="minorHAnsi"/>
        </w:rPr>
        <w:t>Mainstream “tech critics”</w:t>
      </w:r>
      <w:r w:rsidRPr="00A903C0">
        <w:rPr>
          <w:rFonts w:asciiTheme="minorHAnsi" w:hAnsiTheme="minorHAnsi" w:cstheme="minorHAnsi"/>
        </w:rPr>
        <w:t xml:space="preserve"> across the political spectrum of the so-called “techlash” </w:t>
      </w:r>
      <w:r w:rsidRPr="00A903C0">
        <w:rPr>
          <w:rStyle w:val="StyleUnderline"/>
          <w:rFonts w:asciiTheme="minorHAnsi" w:hAnsiTheme="minorHAnsi" w:cstheme="minorHAnsi"/>
        </w:rPr>
        <w:t>are celebrating this antitrust agenda led by the US Congress</w:t>
      </w:r>
      <w:r w:rsidRPr="00A903C0">
        <w:rPr>
          <w:rFonts w:asciiTheme="minorHAnsi" w:hAnsiTheme="minorHAnsi" w:cstheme="minorHAnsi"/>
        </w:rPr>
        <w:t xml:space="preserve"> and the intellectuals informing the hearings. </w:t>
      </w:r>
      <w:r w:rsidRPr="00A903C0">
        <w:rPr>
          <w:rStyle w:val="StyleUnderline"/>
          <w:rFonts w:asciiTheme="minorHAnsi" w:hAnsiTheme="minorHAnsi" w:cstheme="minorHAnsi"/>
        </w:rPr>
        <w:t xml:space="preserve">They </w:t>
      </w:r>
      <w:r w:rsidRPr="00A903C0">
        <w:rPr>
          <w:rStyle w:val="StyleUnderline"/>
          <w:rFonts w:asciiTheme="minorHAnsi" w:hAnsiTheme="minorHAnsi" w:cstheme="minorHAnsi"/>
          <w:highlight w:val="cyan"/>
        </w:rPr>
        <w:t xml:space="preserve">see nothing wrong with the American legal system reshaping corporations that dominate markets </w:t>
      </w:r>
      <w:r w:rsidRPr="00A903C0">
        <w:rPr>
          <w:rStyle w:val="Emphasis"/>
          <w:rFonts w:asciiTheme="minorHAnsi" w:hAnsiTheme="minorHAnsi" w:cstheme="minorHAnsi"/>
          <w:highlight w:val="cyan"/>
        </w:rPr>
        <w:t>outside US borders</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After all, they </w:t>
      </w:r>
      <w:r w:rsidRPr="00A903C0">
        <w:rPr>
          <w:rStyle w:val="Emphasis"/>
          <w:rFonts w:asciiTheme="minorHAnsi" w:hAnsiTheme="minorHAnsi" w:cstheme="minorHAnsi"/>
          <w:highlight w:val="cyan"/>
        </w:rPr>
        <w:t>accept the notion that the US “owns” the world</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and </w:t>
      </w:r>
      <w:r w:rsidRPr="00A903C0">
        <w:rPr>
          <w:rStyle w:val="Emphasis"/>
          <w:rFonts w:asciiTheme="minorHAnsi" w:hAnsiTheme="minorHAnsi" w:cstheme="minorHAnsi"/>
          <w:highlight w:val="cyan"/>
        </w:rPr>
        <w:t>see capitalism as the only system imaginable</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For them, </w:t>
      </w:r>
      <w:r w:rsidRPr="00A903C0">
        <w:rPr>
          <w:rStyle w:val="StyleUnderline"/>
          <w:rFonts w:asciiTheme="minorHAnsi" w:hAnsiTheme="minorHAnsi" w:cstheme="minorHAnsi"/>
          <w:highlight w:val="cyan"/>
        </w:rPr>
        <w:t xml:space="preserve">the </w:t>
      </w:r>
      <w:r w:rsidRPr="00A903C0">
        <w:rPr>
          <w:rStyle w:val="Emphasis"/>
          <w:rFonts w:asciiTheme="minorHAnsi" w:hAnsiTheme="minorHAnsi" w:cstheme="minorHAnsi"/>
          <w:highlight w:val="cyan"/>
        </w:rPr>
        <w:t>reformist goal</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to </w:t>
      </w:r>
      <w:r w:rsidRPr="00A903C0">
        <w:rPr>
          <w:rStyle w:val="Emphasis"/>
          <w:rFonts w:asciiTheme="minorHAnsi" w:hAnsiTheme="minorHAnsi" w:cstheme="minorHAnsi"/>
          <w:highlight w:val="cyan"/>
        </w:rPr>
        <w:t>“restore” a “capitalism for the people”</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is seen as the proper way to fix Big Tech</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The Americans are </w:t>
      </w:r>
      <w:r w:rsidRPr="00A903C0">
        <w:rPr>
          <w:rStyle w:val="Emphasis"/>
          <w:rFonts w:asciiTheme="minorHAnsi" w:hAnsiTheme="minorHAnsi" w:cstheme="minorHAnsi"/>
          <w:highlight w:val="cyan"/>
        </w:rPr>
        <w:t>joined by European power elites</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who are seeking to curb the dominance of Big Tech as part of an effort to </w:t>
      </w:r>
      <w:r w:rsidRPr="00A903C0">
        <w:rPr>
          <w:rStyle w:val="Emphasis"/>
          <w:rFonts w:asciiTheme="minorHAnsi" w:hAnsiTheme="minorHAnsi" w:cstheme="minorHAnsi"/>
          <w:highlight w:val="cyan"/>
        </w:rPr>
        <w:t>increase market share</w:t>
      </w:r>
      <w:r w:rsidRPr="00A903C0">
        <w:rPr>
          <w:rStyle w:val="StyleUnderline"/>
          <w:rFonts w:asciiTheme="minorHAnsi" w:hAnsiTheme="minorHAnsi" w:cstheme="minorHAnsi"/>
        </w:rPr>
        <w:t xml:space="preserve"> for European companies</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Yet the </w:t>
      </w:r>
      <w:r w:rsidRPr="00A903C0">
        <w:rPr>
          <w:rStyle w:val="StyleUnderline"/>
          <w:rFonts w:asciiTheme="minorHAnsi" w:hAnsiTheme="minorHAnsi" w:cstheme="minorHAnsi"/>
          <w:highlight w:val="cyan"/>
        </w:rPr>
        <w:t>solution</w:t>
      </w:r>
      <w:r w:rsidRPr="00A903C0">
        <w:rPr>
          <w:rStyle w:val="StyleUnderline"/>
          <w:rFonts w:asciiTheme="minorHAnsi" w:hAnsiTheme="minorHAnsi" w:cstheme="minorHAnsi"/>
        </w:rPr>
        <w:t xml:space="preserve"> to American Big Tech corporations dominating markets across the world </w:t>
      </w:r>
      <w:r w:rsidRPr="00A903C0">
        <w:rPr>
          <w:rStyle w:val="Emphasis"/>
          <w:rFonts w:asciiTheme="minorHAnsi" w:hAnsiTheme="minorHAnsi" w:cstheme="minorHAnsi"/>
          <w:highlight w:val="cyan"/>
        </w:rPr>
        <w:t>cannot come from the American</w:t>
      </w:r>
      <w:r w:rsidRPr="00A903C0">
        <w:rPr>
          <w:rStyle w:val="Emphasis"/>
          <w:rFonts w:asciiTheme="minorHAnsi" w:hAnsiTheme="minorHAnsi" w:cstheme="minorHAnsi"/>
        </w:rPr>
        <w:t xml:space="preserve"> or European pro</w:t>
      </w:r>
      <w:r w:rsidRPr="00A903C0">
        <w:rPr>
          <w:rStyle w:val="Emphasis"/>
          <w:rFonts w:asciiTheme="minorHAnsi" w:hAnsiTheme="minorHAnsi" w:cstheme="minorHAnsi"/>
          <w:highlight w:val="cyan"/>
        </w:rPr>
        <w:t>-capital legal systems</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Rather, </w:t>
      </w:r>
      <w:r w:rsidRPr="00A903C0">
        <w:rPr>
          <w:rStyle w:val="StyleUnderline"/>
          <w:rFonts w:asciiTheme="minorHAnsi" w:hAnsiTheme="minorHAnsi" w:cstheme="minorHAnsi"/>
          <w:highlight w:val="cyan"/>
        </w:rPr>
        <w:t xml:space="preserve">it </w:t>
      </w:r>
      <w:proofErr w:type="gramStart"/>
      <w:r w:rsidRPr="00A903C0">
        <w:rPr>
          <w:rStyle w:val="StyleUnderline"/>
          <w:rFonts w:asciiTheme="minorHAnsi" w:hAnsiTheme="minorHAnsi" w:cstheme="minorHAnsi"/>
          <w:highlight w:val="cyan"/>
        </w:rPr>
        <w:t>has to</w:t>
      </w:r>
      <w:proofErr w:type="gramEnd"/>
      <w:r w:rsidRPr="00A903C0">
        <w:rPr>
          <w:rStyle w:val="StyleUnderline"/>
          <w:rFonts w:asciiTheme="minorHAnsi" w:hAnsiTheme="minorHAnsi" w:cstheme="minorHAnsi"/>
          <w:highlight w:val="cyan"/>
        </w:rPr>
        <w:t xml:space="preserve"> be a </w:t>
      </w:r>
      <w:r w:rsidRPr="00A903C0">
        <w:rPr>
          <w:rStyle w:val="Emphasis"/>
          <w:rFonts w:asciiTheme="minorHAnsi" w:hAnsiTheme="minorHAnsi" w:cstheme="minorHAnsi"/>
          <w:highlight w:val="cyan"/>
        </w:rPr>
        <w:t>collective effort by the international community</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focused on </w:t>
      </w:r>
      <w:r w:rsidRPr="00A903C0">
        <w:rPr>
          <w:rStyle w:val="Emphasis"/>
          <w:rFonts w:asciiTheme="minorHAnsi" w:hAnsiTheme="minorHAnsi" w:cstheme="minorHAnsi"/>
          <w:highlight w:val="cyan"/>
        </w:rPr>
        <w:t>bottom-first redistribution for the Global South</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as part of a </w:t>
      </w:r>
      <w:r w:rsidRPr="00A903C0">
        <w:rPr>
          <w:rStyle w:val="Emphasis"/>
          <w:rFonts w:asciiTheme="minorHAnsi" w:hAnsiTheme="minorHAnsi" w:cstheme="minorHAnsi"/>
          <w:highlight w:val="cyan"/>
        </w:rPr>
        <w:t>global transformation towards a sustainable green economy</w:t>
      </w:r>
      <w:r w:rsidRPr="00A903C0">
        <w:rPr>
          <w:rFonts w:asciiTheme="minorHAnsi" w:hAnsiTheme="minorHAnsi" w:cstheme="minorHAnsi"/>
          <w:highlight w:val="cyan"/>
        </w:rPr>
        <w:t>.</w:t>
      </w:r>
      <w:r w:rsidRPr="00A903C0">
        <w:rPr>
          <w:rFonts w:asciiTheme="minorHAnsi" w:hAnsiTheme="minorHAnsi" w:cstheme="minorHAnsi"/>
        </w:rPr>
        <w:t xml:space="preserve"> The new progressives and neo-</w:t>
      </w:r>
      <w:proofErr w:type="spellStart"/>
      <w:r w:rsidRPr="00A903C0">
        <w:rPr>
          <w:rFonts w:asciiTheme="minorHAnsi" w:hAnsiTheme="minorHAnsi" w:cstheme="minorHAnsi"/>
        </w:rPr>
        <w:t>Brandeisian</w:t>
      </w:r>
      <w:proofErr w:type="spellEnd"/>
      <w:r w:rsidRPr="00A903C0">
        <w:rPr>
          <w:rFonts w:asciiTheme="minorHAnsi" w:hAnsiTheme="minorHAnsi" w:cstheme="minorHAnsi"/>
        </w:rPr>
        <w:t xml:space="preserve"> antitrust </w:t>
      </w:r>
      <w:proofErr w:type="gramStart"/>
      <w:r w:rsidRPr="00A903C0">
        <w:rPr>
          <w:rFonts w:asciiTheme="minorHAnsi" w:hAnsiTheme="minorHAnsi" w:cstheme="minorHAnsi"/>
        </w:rPr>
        <w:t>To</w:t>
      </w:r>
      <w:proofErr w:type="gramEnd"/>
      <w:r w:rsidRPr="00A903C0">
        <w:rPr>
          <w:rFonts w:asciiTheme="minorHAnsi" w:hAnsiTheme="minorHAnsi" w:cstheme="minorHAnsi"/>
        </w:rPr>
        <w:t xml:space="preserve"> understand Big Tech antitrust in the US, we need to understand its origins. </w:t>
      </w:r>
      <w:r w:rsidRPr="00A903C0">
        <w:rPr>
          <w:rStyle w:val="StyleUnderline"/>
          <w:rFonts w:asciiTheme="minorHAnsi" w:hAnsiTheme="minorHAnsi" w:cstheme="minorHAnsi"/>
        </w:rPr>
        <w:t>The movement was spearheaded by a group of US legal scholars, sometimes called the neo-</w:t>
      </w:r>
      <w:proofErr w:type="spellStart"/>
      <w:r w:rsidRPr="00A903C0">
        <w:rPr>
          <w:rStyle w:val="StyleUnderline"/>
          <w:rFonts w:asciiTheme="minorHAnsi" w:hAnsiTheme="minorHAnsi" w:cstheme="minorHAnsi"/>
        </w:rPr>
        <w:t>Brandeisian</w:t>
      </w:r>
      <w:r w:rsidRPr="00A903C0">
        <w:rPr>
          <w:rFonts w:asciiTheme="minorHAnsi" w:hAnsiTheme="minorHAnsi" w:cstheme="minorHAnsi"/>
        </w:rPr>
        <w:t>s</w:t>
      </w:r>
      <w:proofErr w:type="spellEnd"/>
      <w:r w:rsidRPr="00A903C0">
        <w:rPr>
          <w:rFonts w:asciiTheme="minorHAnsi" w:hAnsiTheme="minorHAnsi" w:cstheme="minorHAnsi"/>
        </w:rPr>
        <w:t>, named after Supreme Court Justice Louis Brandeis (1856-1941). As a young lawyer and legal scholar, Brandeis focused on social justice issues and financial power. As corporations restricted competition through “trusts”, he became concerned with how monopoly power could undermine democracy and harm society. His work inspired “antitrust” legislation banning unfair business practices in the US. Decades later, in the 1970s, a conservative group of legal scholars sought to restrict the scope of antitrust in the US. These neoliberals of the Chicago School, led by legal scholar Robert Bork, argued that antitrust should be narrowly concerned with economic efficiency, largely measured by lower prices for consumers. Inspired by the likes of Bork, US courts began ruling that “consumer welfare”, rather than broad concerns about democracy and power, should be the focus of antitrust. Over the past few years, neo-</w:t>
      </w:r>
      <w:proofErr w:type="spellStart"/>
      <w:r w:rsidRPr="00A903C0">
        <w:rPr>
          <w:rFonts w:asciiTheme="minorHAnsi" w:hAnsiTheme="minorHAnsi" w:cstheme="minorHAnsi"/>
        </w:rPr>
        <w:t>Brandeisian</w:t>
      </w:r>
      <w:proofErr w:type="spellEnd"/>
      <w:r w:rsidRPr="00A903C0">
        <w:rPr>
          <w:rFonts w:asciiTheme="minorHAnsi" w:hAnsiTheme="minorHAnsi" w:cstheme="minorHAnsi"/>
        </w:rPr>
        <w:t xml:space="preserve"> scholars dug into legal history and argued, correctly, that the neoliberal antitrust framework does not work for Big Tech. Its business model cannot always be measured by the price that consumers pay for a firm’s product (</w:t>
      </w:r>
      <w:proofErr w:type="spellStart"/>
      <w:proofErr w:type="gramStart"/>
      <w:r w:rsidRPr="00A903C0">
        <w:rPr>
          <w:rFonts w:asciiTheme="minorHAnsi" w:hAnsiTheme="minorHAnsi" w:cstheme="minorHAnsi"/>
        </w:rPr>
        <w:t>eg</w:t>
      </w:r>
      <w:proofErr w:type="spellEnd"/>
      <w:proofErr w:type="gramEnd"/>
      <w:r w:rsidRPr="00A903C0">
        <w:rPr>
          <w:rFonts w:asciiTheme="minorHAnsi" w:hAnsiTheme="minorHAnsi" w:cstheme="minorHAnsi"/>
        </w:rPr>
        <w:t xml:space="preserve"> Facebook, Twitter, and YouTube are “free”), and broader concerns around democracy and equality should inform antitrust. </w:t>
      </w:r>
      <w:proofErr w:type="gramStart"/>
      <w:r w:rsidRPr="00A903C0">
        <w:rPr>
          <w:rFonts w:asciiTheme="minorHAnsi" w:hAnsiTheme="minorHAnsi" w:cstheme="minorHAnsi"/>
        </w:rPr>
        <w:t>In order to</w:t>
      </w:r>
      <w:proofErr w:type="gramEnd"/>
      <w:r w:rsidRPr="00A903C0">
        <w:rPr>
          <w:rFonts w:asciiTheme="minorHAnsi" w:hAnsiTheme="minorHAnsi" w:cstheme="minorHAnsi"/>
        </w:rPr>
        <w:t xml:space="preserve"> fix Big Tech, they insist, we need to think broadly about antitrust and antimonopoly, much like Louis Brandeis did a century ago. </w:t>
      </w:r>
      <w:r w:rsidRPr="00A903C0">
        <w:rPr>
          <w:rStyle w:val="StyleUnderline"/>
          <w:rFonts w:asciiTheme="minorHAnsi" w:hAnsiTheme="minorHAnsi" w:cstheme="minorHAnsi"/>
        </w:rPr>
        <w:t>While this all sounds great, a closer look at what neo-</w:t>
      </w:r>
      <w:proofErr w:type="spellStart"/>
      <w:r w:rsidRPr="00A903C0">
        <w:rPr>
          <w:rStyle w:val="StyleUnderline"/>
          <w:rFonts w:asciiTheme="minorHAnsi" w:hAnsiTheme="minorHAnsi" w:cstheme="minorHAnsi"/>
        </w:rPr>
        <w:t>Brandesians</w:t>
      </w:r>
      <w:proofErr w:type="spellEnd"/>
      <w:r w:rsidRPr="00A903C0">
        <w:rPr>
          <w:rStyle w:val="StyleUnderline"/>
          <w:rFonts w:asciiTheme="minorHAnsi" w:hAnsiTheme="minorHAnsi" w:cstheme="minorHAnsi"/>
        </w:rPr>
        <w:t xml:space="preserve"> offer reveals two significant problems with it</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one, they </w:t>
      </w:r>
      <w:r w:rsidRPr="00A903C0">
        <w:rPr>
          <w:rStyle w:val="Emphasis"/>
          <w:rFonts w:asciiTheme="minorHAnsi" w:hAnsiTheme="minorHAnsi" w:cstheme="minorHAnsi"/>
        </w:rPr>
        <w:t>want the US to legislate for a problem that concerns the whole world</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two, they still </w:t>
      </w:r>
      <w:r w:rsidRPr="00A903C0">
        <w:rPr>
          <w:rStyle w:val="Emphasis"/>
          <w:rFonts w:asciiTheme="minorHAnsi" w:hAnsiTheme="minorHAnsi" w:cstheme="minorHAnsi"/>
        </w:rPr>
        <w:t>insist on a capitalist solution</w:t>
      </w:r>
      <w:r w:rsidRPr="00A903C0">
        <w:rPr>
          <w:rStyle w:val="StyleUnderline"/>
          <w:rFonts w:asciiTheme="minorHAnsi" w:hAnsiTheme="minorHAnsi" w:cstheme="minorHAnsi"/>
        </w:rPr>
        <w:t xml:space="preserve"> which is</w:t>
      </w:r>
      <w:r w:rsidRPr="00A903C0">
        <w:rPr>
          <w:rFonts w:asciiTheme="minorHAnsi" w:hAnsiTheme="minorHAnsi" w:cstheme="minorHAnsi"/>
        </w:rPr>
        <w:t xml:space="preserve"> </w:t>
      </w:r>
      <w:r w:rsidRPr="00A903C0">
        <w:rPr>
          <w:rStyle w:val="Emphasis"/>
          <w:rFonts w:asciiTheme="minorHAnsi" w:hAnsiTheme="minorHAnsi" w:cstheme="minorHAnsi"/>
        </w:rPr>
        <w:t>incompatible with</w:t>
      </w:r>
      <w:r w:rsidRPr="00A903C0">
        <w:rPr>
          <w:rFonts w:asciiTheme="minorHAnsi" w:hAnsiTheme="minorHAnsi" w:cstheme="minorHAnsi"/>
        </w:rPr>
        <w:t xml:space="preserve"> notions of </w:t>
      </w:r>
      <w:r w:rsidRPr="00A903C0">
        <w:rPr>
          <w:rStyle w:val="Emphasis"/>
          <w:rFonts w:asciiTheme="minorHAnsi" w:hAnsiTheme="minorHAnsi" w:cstheme="minorHAnsi"/>
        </w:rPr>
        <w:t>global social justice and environmental protection</w:t>
      </w:r>
      <w:r w:rsidRPr="00A903C0">
        <w:rPr>
          <w:rFonts w:asciiTheme="minorHAnsi" w:hAnsiTheme="minorHAnsi" w:cstheme="minorHAnsi"/>
        </w:rPr>
        <w:t>. Big Tech is global Neo-</w:t>
      </w:r>
      <w:proofErr w:type="spellStart"/>
      <w:r w:rsidRPr="00A903C0">
        <w:rPr>
          <w:rFonts w:asciiTheme="minorHAnsi" w:hAnsiTheme="minorHAnsi" w:cstheme="minorHAnsi"/>
        </w:rPr>
        <w:t>Brandeisian</w:t>
      </w:r>
      <w:proofErr w:type="spellEnd"/>
      <w:r w:rsidRPr="00A903C0">
        <w:rPr>
          <w:rFonts w:asciiTheme="minorHAnsi" w:hAnsiTheme="minorHAnsi" w:cstheme="minorHAnsi"/>
        </w:rPr>
        <w:t xml:space="preserve"> scholars intend to restructure Big Tech within a framework of US law, spearheaded by US thinkers. However, the firms they want to regulate have a global reach that harms people outside of the US as well. In fact, </w:t>
      </w:r>
      <w:r w:rsidRPr="00A903C0">
        <w:rPr>
          <w:rStyle w:val="StyleUnderline"/>
          <w:rFonts w:asciiTheme="minorHAnsi" w:hAnsiTheme="minorHAnsi" w:cstheme="minorHAnsi"/>
        </w:rPr>
        <w:t>the central business model of Big Tech is digital colonialism</w:t>
      </w:r>
      <w:r w:rsidRPr="00A903C0">
        <w:rPr>
          <w:rFonts w:asciiTheme="minorHAnsi" w:hAnsiTheme="minorHAnsi" w:cstheme="minorHAnsi"/>
        </w:rPr>
        <w:t xml:space="preserve">. Google, Amazon, Facebook, Apple, Microsoft (GAFAM) are worth more than $5 trillion in total and much of it is profit coming from abroad </w:t>
      </w:r>
      <w:proofErr w:type="gramStart"/>
      <w:r w:rsidRPr="00A903C0">
        <w:rPr>
          <w:rFonts w:asciiTheme="minorHAnsi" w:hAnsiTheme="minorHAnsi" w:cstheme="minorHAnsi"/>
        </w:rPr>
        <w:t>For</w:t>
      </w:r>
      <w:proofErr w:type="gramEnd"/>
      <w:r w:rsidRPr="00A903C0">
        <w:rPr>
          <w:rFonts w:asciiTheme="minorHAnsi" w:hAnsiTheme="minorHAnsi" w:cstheme="minorHAnsi"/>
        </w:rPr>
        <w:t xml:space="preserve"> example, less than half of Facebook’s revenues come from the US and Canada, while nine of its top 10 user bases are from Global South countries, </w:t>
      </w:r>
      <w:proofErr w:type="spellStart"/>
      <w:r w:rsidRPr="00A903C0">
        <w:rPr>
          <w:rFonts w:asciiTheme="minorHAnsi" w:hAnsiTheme="minorHAnsi" w:cstheme="minorHAnsi"/>
        </w:rPr>
        <w:t>totalling</w:t>
      </w:r>
      <w:proofErr w:type="spellEnd"/>
      <w:r w:rsidRPr="00A903C0">
        <w:rPr>
          <w:rFonts w:asciiTheme="minorHAnsi" w:hAnsiTheme="minorHAnsi" w:cstheme="minorHAnsi"/>
        </w:rPr>
        <w:t xml:space="preserve"> 957 million users. The US, by comparison, has 190 million users. Most revenue for Apple and Google comes from outside the US as well, and almost half of Microsoft’s revenue comes from abroad. A large majority of Amazon’s total revenue comes from its US operations, but it is expanding globally, and its Amazon Web Services dominate the global cloud market. If we zoom in on individual countries, the scale of the problem becomes even clearer. A small country may provide a tiny fraction of GAFAM’s revenue, but the giants still capture a large share of various markets in that country. For example, in South Africa, Google controls 70 percent of local online advertising, and social media – led by Facebook – another 12 percent. South Africa’s largest media groups take just 8 percent of the pie Some 84 percent of smartphones in South Africa use Google Android operating systems, while 15 percent – Apple; 72 percent of desktop computers have Microsoft Windows, while 17 percent – Apple. Other products and services, such as e-hailing, streaming entertainment, search, </w:t>
      </w:r>
      <w:proofErr w:type="gramStart"/>
      <w:r w:rsidRPr="00A903C0">
        <w:rPr>
          <w:rFonts w:asciiTheme="minorHAnsi" w:hAnsiTheme="minorHAnsi" w:cstheme="minorHAnsi"/>
        </w:rPr>
        <w:t>cloud</w:t>
      </w:r>
      <w:proofErr w:type="gramEnd"/>
      <w:r w:rsidRPr="00A903C0">
        <w:rPr>
          <w:rFonts w:asciiTheme="minorHAnsi" w:hAnsiTheme="minorHAnsi" w:cstheme="minorHAnsi"/>
        </w:rPr>
        <w:t xml:space="preserve"> and office suites are also dominated by American firms. This dynamic repeats throughout the world. </w:t>
      </w:r>
      <w:r w:rsidRPr="00A903C0">
        <w:rPr>
          <w:rStyle w:val="StyleUnderline"/>
          <w:rFonts w:asciiTheme="minorHAnsi" w:hAnsiTheme="minorHAnsi" w:cstheme="minorHAnsi"/>
        </w:rPr>
        <w:t>US tech reformers have little to say about the global nature of US tech transnationals, or about why laws regulated by the US government should reshape the core structure of global behemoths</w:t>
      </w:r>
      <w:r w:rsidRPr="00A903C0">
        <w:rPr>
          <w:rFonts w:asciiTheme="minorHAnsi" w:hAnsiTheme="minorHAnsi" w:cstheme="minorHAnsi"/>
        </w:rPr>
        <w:t xml:space="preserve">. Most of them also no longer discuss how the partnership between the National Security Agency and Big Tech promotes American military imperial interests outside of the US. </w:t>
      </w:r>
      <w:r w:rsidRPr="00A903C0">
        <w:rPr>
          <w:rStyle w:val="StyleUnderline"/>
          <w:rFonts w:asciiTheme="minorHAnsi" w:hAnsiTheme="minorHAnsi" w:cstheme="minorHAnsi"/>
        </w:rPr>
        <w:t>The best neo-</w:t>
      </w:r>
      <w:proofErr w:type="spellStart"/>
      <w:r w:rsidRPr="00A903C0">
        <w:rPr>
          <w:rStyle w:val="StyleUnderline"/>
          <w:rFonts w:asciiTheme="minorHAnsi" w:hAnsiTheme="minorHAnsi" w:cstheme="minorHAnsi"/>
        </w:rPr>
        <w:t>Brandeisian</w:t>
      </w:r>
      <w:proofErr w:type="spellEnd"/>
      <w:r w:rsidRPr="00A903C0">
        <w:rPr>
          <w:rStyle w:val="StyleUnderline"/>
          <w:rFonts w:asciiTheme="minorHAnsi" w:hAnsiTheme="minorHAnsi" w:cstheme="minorHAnsi"/>
        </w:rPr>
        <w:t xml:space="preserve"> scholars can argue is that their proposals would weaken the stranglehold of the Silicon Valley beyond US borders</w:t>
      </w:r>
      <w:r w:rsidRPr="00A903C0">
        <w:rPr>
          <w:rFonts w:asciiTheme="minorHAnsi" w:hAnsiTheme="minorHAnsi" w:cstheme="minorHAnsi"/>
        </w:rPr>
        <w:t xml:space="preserve">. </w:t>
      </w:r>
      <w:r w:rsidRPr="00A903C0">
        <w:rPr>
          <w:rStyle w:val="StyleUnderline"/>
          <w:rFonts w:asciiTheme="minorHAnsi" w:hAnsiTheme="minorHAnsi" w:cstheme="minorHAnsi"/>
        </w:rPr>
        <w:t>But</w:t>
      </w:r>
      <w:r w:rsidRPr="00A903C0">
        <w:rPr>
          <w:rFonts w:asciiTheme="minorHAnsi" w:hAnsiTheme="minorHAnsi" w:cstheme="minorHAnsi"/>
        </w:rPr>
        <w:t xml:space="preserve"> </w:t>
      </w:r>
      <w:r w:rsidRPr="00A903C0">
        <w:rPr>
          <w:rStyle w:val="Emphasis"/>
          <w:rFonts w:asciiTheme="minorHAnsi" w:hAnsiTheme="minorHAnsi" w:cstheme="minorHAnsi"/>
        </w:rPr>
        <w:t>this is not enough</w:t>
      </w:r>
      <w:r w:rsidRPr="00A903C0">
        <w:rPr>
          <w:rFonts w:asciiTheme="minorHAnsi" w:hAnsiTheme="minorHAnsi" w:cstheme="minorHAnsi"/>
        </w:rPr>
        <w:t xml:space="preserve"> </w:t>
      </w:r>
      <w:r w:rsidRPr="00A903C0">
        <w:rPr>
          <w:rStyle w:val="StyleUnderline"/>
          <w:rFonts w:asciiTheme="minorHAnsi" w:hAnsiTheme="minorHAnsi" w:cstheme="minorHAnsi"/>
        </w:rPr>
        <w:t>to resolve the problem and does nothing to address the looming environmental catastrophe we are facing</w:t>
      </w:r>
      <w:r w:rsidRPr="00A903C0">
        <w:rPr>
          <w:rFonts w:asciiTheme="minorHAnsi" w:hAnsiTheme="minorHAnsi" w:cstheme="minorHAnsi"/>
        </w:rPr>
        <w:t xml:space="preserve">. </w:t>
      </w:r>
      <w:r w:rsidRPr="00A903C0">
        <w:rPr>
          <w:rStyle w:val="Emphasis"/>
          <w:rFonts w:asciiTheme="minorHAnsi" w:hAnsiTheme="minorHAnsi" w:cstheme="minorHAnsi"/>
        </w:rPr>
        <w:t>‘</w:t>
      </w:r>
      <w:r w:rsidRPr="00A903C0">
        <w:rPr>
          <w:rStyle w:val="Emphasis"/>
          <w:rFonts w:asciiTheme="minorHAnsi" w:hAnsiTheme="minorHAnsi" w:cstheme="minorHAnsi"/>
          <w:highlight w:val="cyan"/>
        </w:rPr>
        <w:t>Kinder capitalism’ does not work</w:t>
      </w:r>
      <w:r w:rsidRPr="00A903C0">
        <w:rPr>
          <w:rStyle w:val="Emphasis"/>
          <w:rFonts w:asciiTheme="minorHAnsi" w:hAnsiTheme="minorHAnsi" w:cstheme="minorHAnsi"/>
        </w:rPr>
        <w:t xml:space="preserve"> </w:t>
      </w:r>
      <w:r w:rsidRPr="00A903C0">
        <w:rPr>
          <w:rStyle w:val="StyleUnderline"/>
          <w:rFonts w:asciiTheme="minorHAnsi" w:hAnsiTheme="minorHAnsi" w:cstheme="minorHAnsi"/>
        </w:rPr>
        <w:t>US tech reformers assume that market competition</w:t>
      </w:r>
      <w:r w:rsidRPr="00A903C0">
        <w:rPr>
          <w:rFonts w:asciiTheme="minorHAnsi" w:hAnsiTheme="minorHAnsi" w:cstheme="minorHAnsi"/>
        </w:rPr>
        <w:t xml:space="preserve"> – supplemented by new privacy laws, public utility regulation, and some publicly </w:t>
      </w:r>
      <w:proofErr w:type="spellStart"/>
      <w:r w:rsidRPr="00A903C0">
        <w:rPr>
          <w:rFonts w:asciiTheme="minorHAnsi" w:hAnsiTheme="minorHAnsi" w:cstheme="minorHAnsi"/>
        </w:rPr>
        <w:t>subsidised</w:t>
      </w:r>
      <w:proofErr w:type="spellEnd"/>
      <w:r w:rsidRPr="00A903C0">
        <w:rPr>
          <w:rFonts w:asciiTheme="minorHAnsi" w:hAnsiTheme="minorHAnsi" w:cstheme="minorHAnsi"/>
        </w:rPr>
        <w:t xml:space="preserve">, non-profit alternatives – </w:t>
      </w:r>
      <w:r w:rsidRPr="00A903C0">
        <w:rPr>
          <w:rStyle w:val="StyleUnderline"/>
          <w:rFonts w:asciiTheme="minorHAnsi" w:hAnsiTheme="minorHAnsi" w:cstheme="minorHAnsi"/>
        </w:rPr>
        <w:t>is the solution to the power of monopoly</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However, they do not address the problem of how </w:t>
      </w:r>
      <w:r w:rsidRPr="00A903C0">
        <w:rPr>
          <w:rStyle w:val="Emphasis"/>
          <w:rFonts w:asciiTheme="minorHAnsi" w:hAnsiTheme="minorHAnsi" w:cstheme="minorHAnsi"/>
          <w:highlight w:val="cyan"/>
        </w:rPr>
        <w:t>private property in a capitalist marketplace creates inequality in the first place</w:t>
      </w:r>
      <w:r w:rsidRPr="00A903C0">
        <w:rPr>
          <w:rFonts w:asciiTheme="minorHAnsi" w:hAnsiTheme="minorHAnsi" w:cstheme="minorHAnsi"/>
          <w:highlight w:val="cyan"/>
        </w:rPr>
        <w:t xml:space="preserve">. </w:t>
      </w:r>
      <w:r w:rsidRPr="00A903C0">
        <w:rPr>
          <w:rStyle w:val="Emphasis"/>
          <w:rFonts w:asciiTheme="minorHAnsi" w:hAnsiTheme="minorHAnsi" w:cstheme="minorHAnsi"/>
          <w:highlight w:val="cyan"/>
        </w:rPr>
        <w:t>Would “competitive markets” really benefit the Global South?</w:t>
      </w:r>
      <w:r w:rsidRPr="00A903C0">
        <w:rPr>
          <w:rStyle w:val="Emphasis"/>
          <w:rFonts w:asciiTheme="minorHAnsi" w:hAnsiTheme="minorHAnsi" w:cstheme="minorHAnsi"/>
        </w:rPr>
        <w:t xml:space="preserve"> </w:t>
      </w:r>
      <w:r w:rsidRPr="00A903C0">
        <w:rPr>
          <w:rStyle w:val="StyleUnderline"/>
          <w:rFonts w:asciiTheme="minorHAnsi" w:hAnsiTheme="minorHAnsi" w:cstheme="minorHAnsi"/>
        </w:rPr>
        <w:t xml:space="preserve">Competition means beating other people out, and </w:t>
      </w:r>
      <w:r w:rsidRPr="00A903C0">
        <w:rPr>
          <w:rStyle w:val="Emphasis"/>
          <w:rFonts w:asciiTheme="minorHAnsi" w:hAnsiTheme="minorHAnsi" w:cstheme="minorHAnsi"/>
        </w:rPr>
        <w:t>poorer people and nations are naturally disadvantaged in such a competition</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After “restoring competition” to the tech economy, those who will dominate as “new market entrants” on the “open” internet will still be </w:t>
      </w:r>
      <w:r w:rsidRPr="00A903C0">
        <w:rPr>
          <w:rStyle w:val="Emphasis"/>
          <w:rFonts w:asciiTheme="minorHAnsi" w:hAnsiTheme="minorHAnsi" w:cstheme="minorHAnsi"/>
        </w:rPr>
        <w:t>companies from richer countries</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the US, European powers, China, </w:t>
      </w:r>
      <w:proofErr w:type="spellStart"/>
      <w:r w:rsidRPr="00A903C0">
        <w:rPr>
          <w:rStyle w:val="StyleUnderline"/>
          <w:rFonts w:asciiTheme="minorHAnsi" w:hAnsiTheme="minorHAnsi" w:cstheme="minorHAnsi"/>
        </w:rPr>
        <w:t>etc</w:t>
      </w:r>
      <w:proofErr w:type="spellEnd"/>
      <w:r w:rsidRPr="00A903C0">
        <w:rPr>
          <w:rStyle w:val="StyleUnderline"/>
          <w:rFonts w:asciiTheme="minorHAnsi" w:hAnsiTheme="minorHAnsi" w:cstheme="minorHAnsi"/>
        </w:rPr>
        <w:t xml:space="preserve">, not low-income countries like Zimbabwe, </w:t>
      </w:r>
      <w:proofErr w:type="gramStart"/>
      <w:r w:rsidRPr="00A903C0">
        <w:rPr>
          <w:rStyle w:val="StyleUnderline"/>
          <w:rFonts w:asciiTheme="minorHAnsi" w:hAnsiTheme="minorHAnsi" w:cstheme="minorHAnsi"/>
        </w:rPr>
        <w:t>Bolivia</w:t>
      </w:r>
      <w:proofErr w:type="gramEnd"/>
      <w:r w:rsidRPr="00A903C0">
        <w:rPr>
          <w:rStyle w:val="StyleUnderline"/>
          <w:rFonts w:asciiTheme="minorHAnsi" w:hAnsiTheme="minorHAnsi" w:cstheme="minorHAnsi"/>
        </w:rPr>
        <w:t xml:space="preserve"> or Cambodia</w:t>
      </w:r>
      <w:r w:rsidRPr="00A903C0">
        <w:rPr>
          <w:rFonts w:asciiTheme="minorHAnsi" w:hAnsiTheme="minorHAnsi" w:cstheme="minorHAnsi"/>
        </w:rPr>
        <w:t xml:space="preserve">. And within low-income countries, the well-resourced classes will capture any new market opportunities that an antitrust push in the US may open. </w:t>
      </w:r>
      <w:r w:rsidRPr="00A903C0">
        <w:rPr>
          <w:rStyle w:val="StyleUnderline"/>
          <w:rFonts w:asciiTheme="minorHAnsi" w:hAnsiTheme="minorHAnsi" w:cstheme="minorHAnsi"/>
        </w:rPr>
        <w:t xml:space="preserve">Indeed, reformers assume we can restore “competitive capitalism” while we are </w:t>
      </w:r>
      <w:r w:rsidRPr="00A903C0">
        <w:rPr>
          <w:rStyle w:val="StyleUnderline"/>
          <w:rFonts w:asciiTheme="minorHAnsi" w:hAnsiTheme="minorHAnsi" w:cstheme="minorHAnsi"/>
          <w:highlight w:val="cyan"/>
        </w:rPr>
        <w:t xml:space="preserve">staring at the abyss of </w:t>
      </w:r>
      <w:r w:rsidRPr="00A903C0">
        <w:rPr>
          <w:rStyle w:val="Emphasis"/>
          <w:rFonts w:asciiTheme="minorHAnsi" w:hAnsiTheme="minorHAnsi" w:cstheme="minorHAnsi"/>
          <w:highlight w:val="cyan"/>
        </w:rPr>
        <w:t>permanent environmental destruction</w:t>
      </w:r>
      <w:r w:rsidRPr="00A903C0">
        <w:rPr>
          <w:rFonts w:asciiTheme="minorHAnsi" w:hAnsiTheme="minorHAnsi" w:cstheme="minorHAnsi"/>
        </w:rPr>
        <w:t xml:space="preserve">. </w:t>
      </w:r>
      <w:r w:rsidRPr="00A903C0">
        <w:rPr>
          <w:rStyle w:val="StyleUnderline"/>
          <w:rFonts w:asciiTheme="minorHAnsi" w:hAnsiTheme="minorHAnsi" w:cstheme="minorHAnsi"/>
        </w:rPr>
        <w:t>Proponents of capitalism maintain that we can grow our way to poverty alleviation and innovate to stop climate change and environmental degradation</w:t>
      </w:r>
      <w:r w:rsidRPr="00A903C0">
        <w:rPr>
          <w:rFonts w:asciiTheme="minorHAnsi" w:hAnsiTheme="minorHAnsi" w:cstheme="minorHAnsi"/>
        </w:rPr>
        <w:t xml:space="preserve">. But estimates show that </w:t>
      </w:r>
      <w:r w:rsidRPr="00A903C0">
        <w:rPr>
          <w:rStyle w:val="StyleUnderline"/>
          <w:rFonts w:asciiTheme="minorHAnsi" w:hAnsiTheme="minorHAnsi" w:cstheme="minorHAnsi"/>
        </w:rPr>
        <w:t>under the growth model of the past few decades, the global economy would require a 175-fold increase in global consumption and production just to bring billions of poor people up to a meagre $5 per day</w:t>
      </w:r>
      <w:r w:rsidRPr="00A903C0">
        <w:rPr>
          <w:rFonts w:asciiTheme="minorHAnsi" w:hAnsiTheme="minorHAnsi" w:cstheme="minorHAnsi"/>
        </w:rPr>
        <w:t xml:space="preserve">. </w:t>
      </w:r>
      <w:r w:rsidRPr="00A903C0">
        <w:rPr>
          <w:rStyle w:val="StyleUnderline"/>
          <w:rFonts w:asciiTheme="minorHAnsi" w:hAnsiTheme="minorHAnsi" w:cstheme="minorHAnsi"/>
        </w:rPr>
        <w:t>And in the process</w:t>
      </w:r>
      <w:r w:rsidRPr="00A903C0">
        <w:rPr>
          <w:rFonts w:asciiTheme="minorHAnsi" w:hAnsiTheme="minorHAnsi" w:cstheme="minorHAnsi"/>
        </w:rPr>
        <w:t xml:space="preserve">, </w:t>
      </w:r>
      <w:r w:rsidRPr="00A903C0">
        <w:rPr>
          <w:rStyle w:val="Emphasis"/>
          <w:rFonts w:asciiTheme="minorHAnsi" w:hAnsiTheme="minorHAnsi" w:cstheme="minorHAnsi"/>
        </w:rPr>
        <w:t>we would most definitely destroy the environment</w:t>
      </w:r>
      <w:r w:rsidRPr="00A903C0">
        <w:rPr>
          <w:rFonts w:asciiTheme="minorHAnsi" w:hAnsiTheme="minorHAnsi" w:cstheme="minorHAnsi"/>
        </w:rPr>
        <w:t xml:space="preserve">. </w:t>
      </w:r>
      <w:r w:rsidRPr="00A903C0">
        <w:rPr>
          <w:rStyle w:val="StyleUnderline"/>
          <w:rFonts w:asciiTheme="minorHAnsi" w:hAnsiTheme="minorHAnsi" w:cstheme="minorHAnsi"/>
        </w:rPr>
        <w:t>Degrowth researchers have demonstrated that capitalism is fatally flawed</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A capitalist economy focuses on profit and growth, which increases greenhouse gas emissions overheating the planet and leads to </w:t>
      </w:r>
      <w:r w:rsidRPr="00A903C0">
        <w:rPr>
          <w:rStyle w:val="Emphasis"/>
          <w:rFonts w:asciiTheme="minorHAnsi" w:hAnsiTheme="minorHAnsi" w:cstheme="minorHAnsi"/>
        </w:rPr>
        <w:t>over-extraction of material resources</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which results in </w:t>
      </w:r>
      <w:r w:rsidRPr="00A903C0">
        <w:rPr>
          <w:rStyle w:val="Emphasis"/>
          <w:rFonts w:asciiTheme="minorHAnsi" w:hAnsiTheme="minorHAnsi" w:cstheme="minorHAnsi"/>
        </w:rPr>
        <w:t>ecological collapse</w:t>
      </w:r>
      <w:r w:rsidRPr="00A903C0">
        <w:rPr>
          <w:rFonts w:asciiTheme="minorHAnsi" w:hAnsiTheme="minorHAnsi" w:cstheme="minorHAnsi"/>
        </w:rPr>
        <w:t xml:space="preserve">s. </w:t>
      </w:r>
      <w:r w:rsidRPr="00A903C0">
        <w:rPr>
          <w:rStyle w:val="StyleUnderline"/>
          <w:rFonts w:asciiTheme="minorHAnsi" w:hAnsiTheme="minorHAnsi" w:cstheme="minorHAnsi"/>
        </w:rPr>
        <w:t xml:space="preserve">The richest nations are </w:t>
      </w:r>
      <w:r w:rsidRPr="00A903C0">
        <w:rPr>
          <w:rStyle w:val="Emphasis"/>
          <w:rFonts w:asciiTheme="minorHAnsi" w:hAnsiTheme="minorHAnsi" w:cstheme="minorHAnsi"/>
        </w:rPr>
        <w:t>dependent on material extraction from the poorest</w:t>
      </w:r>
      <w:r w:rsidRPr="00A903C0">
        <w:rPr>
          <w:rFonts w:asciiTheme="minorHAnsi" w:hAnsiTheme="minorHAnsi" w:cstheme="minorHAnsi"/>
        </w:rPr>
        <w:t xml:space="preserve">. High-income countries have the worst material footprint, with a consumption level of about 26 </w:t>
      </w:r>
      <w:proofErr w:type="spellStart"/>
      <w:r w:rsidRPr="00A903C0">
        <w:rPr>
          <w:rFonts w:asciiTheme="minorHAnsi" w:hAnsiTheme="minorHAnsi" w:cstheme="minorHAnsi"/>
        </w:rPr>
        <w:t>tonnes</w:t>
      </w:r>
      <w:proofErr w:type="spellEnd"/>
      <w:r w:rsidRPr="00A903C0">
        <w:rPr>
          <w:rFonts w:asciiTheme="minorHAnsi" w:hAnsiTheme="minorHAnsi" w:cstheme="minorHAnsi"/>
        </w:rPr>
        <w:t xml:space="preserve"> per person per year, when the sustainable level is about eight </w:t>
      </w:r>
      <w:proofErr w:type="spellStart"/>
      <w:r w:rsidRPr="00A903C0">
        <w:rPr>
          <w:rFonts w:asciiTheme="minorHAnsi" w:hAnsiTheme="minorHAnsi" w:cstheme="minorHAnsi"/>
        </w:rPr>
        <w:t>tonnes</w:t>
      </w:r>
      <w:proofErr w:type="spellEnd"/>
      <w:r w:rsidRPr="00A903C0">
        <w:rPr>
          <w:rFonts w:asciiTheme="minorHAnsi" w:hAnsiTheme="minorHAnsi" w:cstheme="minorHAnsi"/>
        </w:rPr>
        <w:t xml:space="preserve"> per person globally. Low-income countries consume about two </w:t>
      </w:r>
      <w:proofErr w:type="spellStart"/>
      <w:r w:rsidRPr="00A903C0">
        <w:rPr>
          <w:rFonts w:asciiTheme="minorHAnsi" w:hAnsiTheme="minorHAnsi" w:cstheme="minorHAnsi"/>
        </w:rPr>
        <w:t>tonnes</w:t>
      </w:r>
      <w:proofErr w:type="spellEnd"/>
      <w:r w:rsidRPr="00A903C0">
        <w:rPr>
          <w:rFonts w:asciiTheme="minorHAnsi" w:hAnsiTheme="minorHAnsi" w:cstheme="minorHAnsi"/>
        </w:rPr>
        <w:t xml:space="preserve"> per person per year. The Big Tech industry contributes to environmental destruction in several ways. E-waste now accounts for five percent of all global waste, and it is growing, in large part because gadgets are built with short lifespans. Instead of designing products that can last a long time, Big Tech has lobbied to kill “right to repair” laws, which would allow consumers to get their devices repaired or buy spare parts from third parties. What is more, Big Tech directly contributes to inequality by extracting wealth from the poor and concentrating in the hands of a few US-based executives, </w:t>
      </w:r>
      <w:proofErr w:type="gramStart"/>
      <w:r w:rsidRPr="00A903C0">
        <w:rPr>
          <w:rFonts w:asciiTheme="minorHAnsi" w:hAnsiTheme="minorHAnsi" w:cstheme="minorHAnsi"/>
        </w:rPr>
        <w:t>shareholders</w:t>
      </w:r>
      <w:proofErr w:type="gramEnd"/>
      <w:r w:rsidRPr="00A903C0">
        <w:rPr>
          <w:rFonts w:asciiTheme="minorHAnsi" w:hAnsiTheme="minorHAnsi" w:cstheme="minorHAnsi"/>
        </w:rPr>
        <w:t xml:space="preserve"> and highly paid professionals. At the same time, it exploits workers and often denies them safe and dignified working conditions. Digital capitalists also encourage consumerism through ads and </w:t>
      </w:r>
      <w:proofErr w:type="spellStart"/>
      <w:r w:rsidRPr="00A903C0">
        <w:rPr>
          <w:rFonts w:asciiTheme="minorHAnsi" w:hAnsiTheme="minorHAnsi" w:cstheme="minorHAnsi"/>
        </w:rPr>
        <w:t>monetise</w:t>
      </w:r>
      <w:proofErr w:type="spellEnd"/>
      <w:r w:rsidRPr="00A903C0">
        <w:rPr>
          <w:rFonts w:asciiTheme="minorHAnsi" w:hAnsiTheme="minorHAnsi" w:cstheme="minorHAnsi"/>
        </w:rPr>
        <w:t xml:space="preserve"> surveillance, which is destroying privacy, with grave consequences for civil rights and liberties. </w:t>
      </w:r>
      <w:r w:rsidRPr="00A903C0">
        <w:rPr>
          <w:rStyle w:val="StyleUnderline"/>
          <w:rFonts w:asciiTheme="minorHAnsi" w:hAnsiTheme="minorHAnsi" w:cstheme="minorHAnsi"/>
        </w:rPr>
        <w:t>Private ownership of the means of computation</w:t>
      </w:r>
      <w:r w:rsidRPr="00A903C0">
        <w:rPr>
          <w:rFonts w:asciiTheme="minorHAnsi" w:hAnsiTheme="minorHAnsi" w:cstheme="minorHAnsi"/>
        </w:rPr>
        <w:t xml:space="preserve"> – software code, </w:t>
      </w:r>
      <w:proofErr w:type="gramStart"/>
      <w:r w:rsidRPr="00A903C0">
        <w:rPr>
          <w:rFonts w:asciiTheme="minorHAnsi" w:hAnsiTheme="minorHAnsi" w:cstheme="minorHAnsi"/>
        </w:rPr>
        <w:t>infrastructure</w:t>
      </w:r>
      <w:proofErr w:type="gramEnd"/>
      <w:r w:rsidRPr="00A903C0">
        <w:rPr>
          <w:rFonts w:asciiTheme="minorHAnsi" w:hAnsiTheme="minorHAnsi" w:cstheme="minorHAnsi"/>
        </w:rPr>
        <w:t xml:space="preserve"> and the internet – </w:t>
      </w:r>
      <w:r w:rsidRPr="00A903C0">
        <w:rPr>
          <w:rStyle w:val="StyleUnderline"/>
          <w:rFonts w:asciiTheme="minorHAnsi" w:hAnsiTheme="minorHAnsi" w:cstheme="minorHAnsi"/>
        </w:rPr>
        <w:t>is required to extract money for content, force ads on audiences and spy on users</w:t>
      </w:r>
      <w:r w:rsidRPr="00A903C0">
        <w:rPr>
          <w:rFonts w:asciiTheme="minorHAnsi" w:hAnsiTheme="minorHAnsi" w:cstheme="minorHAnsi"/>
        </w:rPr>
        <w:t xml:space="preserve">. If the people own and control the digital environment, they </w:t>
      </w:r>
      <w:proofErr w:type="gramStart"/>
      <w:r w:rsidRPr="00A903C0">
        <w:rPr>
          <w:rFonts w:asciiTheme="minorHAnsi" w:hAnsiTheme="minorHAnsi" w:cstheme="minorHAnsi"/>
        </w:rPr>
        <w:t>would</w:t>
      </w:r>
      <w:proofErr w:type="gramEnd"/>
      <w:r w:rsidRPr="00A903C0">
        <w:rPr>
          <w:rFonts w:asciiTheme="minorHAnsi" w:hAnsiTheme="minorHAnsi" w:cstheme="minorHAnsi"/>
        </w:rPr>
        <w:t xml:space="preserve"> opt to share knowledge freely, reject ads and protect their privacy. </w:t>
      </w:r>
      <w:r w:rsidRPr="00A903C0">
        <w:rPr>
          <w:rStyle w:val="StyleUnderline"/>
          <w:rFonts w:asciiTheme="minorHAnsi" w:hAnsiTheme="minorHAnsi" w:cstheme="minorHAnsi"/>
        </w:rPr>
        <w:t>Solution</w:t>
      </w:r>
      <w:r w:rsidRPr="00A903C0">
        <w:rPr>
          <w:rFonts w:asciiTheme="minorHAnsi" w:hAnsiTheme="minorHAnsi" w:cstheme="minorHAnsi"/>
        </w:rPr>
        <w:t xml:space="preserve">s: </w:t>
      </w:r>
      <w:r w:rsidRPr="00A903C0">
        <w:rPr>
          <w:rStyle w:val="StyleUnderline"/>
          <w:rFonts w:asciiTheme="minorHAnsi" w:hAnsiTheme="minorHAnsi" w:cstheme="minorHAnsi"/>
        </w:rPr>
        <w:t xml:space="preserve">Tech for Extinction Rebellion </w:t>
      </w:r>
      <w:r w:rsidRPr="00A903C0">
        <w:rPr>
          <w:rFonts w:asciiTheme="minorHAnsi" w:hAnsiTheme="minorHAnsi" w:cstheme="minorHAnsi"/>
        </w:rPr>
        <w:t xml:space="preserve">It goes without saying that any solution for the digital economy must be part and parcel of a sustainable green economy. </w:t>
      </w:r>
      <w:r w:rsidRPr="00A903C0">
        <w:rPr>
          <w:rStyle w:val="StyleUnderline"/>
          <w:rFonts w:asciiTheme="minorHAnsi" w:hAnsiTheme="minorHAnsi" w:cstheme="minorHAnsi"/>
        </w:rPr>
        <w:t>This</w:t>
      </w:r>
      <w:r w:rsidRPr="00A903C0">
        <w:rPr>
          <w:rFonts w:asciiTheme="minorHAnsi" w:hAnsiTheme="minorHAnsi" w:cstheme="minorHAnsi"/>
        </w:rPr>
        <w:t xml:space="preserve">, in turn, </w:t>
      </w:r>
      <w:r w:rsidRPr="00A903C0">
        <w:rPr>
          <w:rStyle w:val="StyleUnderline"/>
          <w:rFonts w:asciiTheme="minorHAnsi" w:hAnsiTheme="minorHAnsi" w:cstheme="minorHAnsi"/>
        </w:rPr>
        <w:t xml:space="preserve">requires </w:t>
      </w:r>
      <w:r w:rsidRPr="00A903C0">
        <w:rPr>
          <w:rStyle w:val="Emphasis"/>
          <w:rFonts w:asciiTheme="minorHAnsi" w:hAnsiTheme="minorHAnsi" w:cstheme="minorHAnsi"/>
        </w:rPr>
        <w:t>rapid wealth and income redistribution and degrowth</w:t>
      </w:r>
      <w:r w:rsidRPr="00A903C0">
        <w:rPr>
          <w:rFonts w:asciiTheme="minorHAnsi" w:hAnsiTheme="minorHAnsi" w:cstheme="minorHAnsi"/>
        </w:rPr>
        <w:t xml:space="preserve">. It is a monumental task. Fortunately, </w:t>
      </w:r>
      <w:r w:rsidRPr="00A903C0">
        <w:rPr>
          <w:rStyle w:val="StyleUnderline"/>
          <w:rFonts w:asciiTheme="minorHAnsi" w:hAnsiTheme="minorHAnsi" w:cstheme="minorHAnsi"/>
        </w:rPr>
        <w:t>there are some reasonable ways forward</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First, we can </w:t>
      </w:r>
      <w:r w:rsidRPr="00A903C0">
        <w:rPr>
          <w:rStyle w:val="Emphasis"/>
          <w:rFonts w:asciiTheme="minorHAnsi" w:hAnsiTheme="minorHAnsi" w:cstheme="minorHAnsi"/>
        </w:rPr>
        <w:t>phase out copyright paywalls and patents</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Such a move would enjoy the support of activists in the Global South and Global </w:t>
      </w:r>
      <w:proofErr w:type="gramStart"/>
      <w:r w:rsidRPr="00A903C0">
        <w:rPr>
          <w:rStyle w:val="StyleUnderline"/>
          <w:rFonts w:asciiTheme="minorHAnsi" w:hAnsiTheme="minorHAnsi" w:cstheme="minorHAnsi"/>
        </w:rPr>
        <w:t>North, and</w:t>
      </w:r>
      <w:proofErr w:type="gramEnd"/>
      <w:r w:rsidRPr="00A903C0">
        <w:rPr>
          <w:rStyle w:val="StyleUnderline"/>
          <w:rFonts w:asciiTheme="minorHAnsi" w:hAnsiTheme="minorHAnsi" w:cstheme="minorHAnsi"/>
        </w:rPr>
        <w:t xml:space="preserve"> would make the world’s scientific and cultural knowledge available to all people, irrespective of their ability to pay</w:t>
      </w:r>
      <w:r w:rsidRPr="00A903C0">
        <w:rPr>
          <w:rFonts w:asciiTheme="minorHAnsi" w:hAnsiTheme="minorHAnsi" w:cstheme="minorHAnsi"/>
        </w:rPr>
        <w:t xml:space="preserve">. Of course, equitable information </w:t>
      </w:r>
      <w:proofErr w:type="gramStart"/>
      <w:r w:rsidRPr="00A903C0">
        <w:rPr>
          <w:rFonts w:asciiTheme="minorHAnsi" w:hAnsiTheme="minorHAnsi" w:cstheme="minorHAnsi"/>
        </w:rPr>
        <w:t>sharing</w:t>
      </w:r>
      <w:proofErr w:type="gramEnd"/>
      <w:r w:rsidRPr="00A903C0">
        <w:rPr>
          <w:rFonts w:asciiTheme="minorHAnsi" w:hAnsiTheme="minorHAnsi" w:cstheme="minorHAnsi"/>
        </w:rPr>
        <w:t xml:space="preserve"> and generation also requires resources to bridge the digital divide and make use of scientific knowledge. </w:t>
      </w:r>
      <w:r w:rsidRPr="00A903C0">
        <w:rPr>
          <w:rStyle w:val="StyleUnderline"/>
          <w:rFonts w:asciiTheme="minorHAnsi" w:hAnsiTheme="minorHAnsi" w:cstheme="minorHAnsi"/>
        </w:rPr>
        <w:t xml:space="preserve">Second, software can be placed under strong free and open-source </w:t>
      </w:r>
      <w:proofErr w:type="spellStart"/>
      <w:r w:rsidRPr="00A903C0">
        <w:rPr>
          <w:rStyle w:val="StyleUnderline"/>
          <w:rFonts w:asciiTheme="minorHAnsi" w:hAnsiTheme="minorHAnsi" w:cstheme="minorHAnsi"/>
        </w:rPr>
        <w:t>licences</w:t>
      </w:r>
      <w:proofErr w:type="spellEnd"/>
      <w:r w:rsidRPr="00A903C0">
        <w:rPr>
          <w:rStyle w:val="StyleUnderline"/>
          <w:rFonts w:asciiTheme="minorHAnsi" w:hAnsiTheme="minorHAnsi" w:cstheme="minorHAnsi"/>
        </w:rPr>
        <w:t xml:space="preserve">, online services can be </w:t>
      </w:r>
      <w:proofErr w:type="spellStart"/>
      <w:r w:rsidRPr="00A903C0">
        <w:rPr>
          <w:rStyle w:val="StyleUnderline"/>
          <w:rFonts w:asciiTheme="minorHAnsi" w:hAnsiTheme="minorHAnsi" w:cstheme="minorHAnsi"/>
        </w:rPr>
        <w:t>decentralised</w:t>
      </w:r>
      <w:proofErr w:type="spellEnd"/>
      <w:r w:rsidRPr="00A903C0">
        <w:rPr>
          <w:rStyle w:val="StyleUnderline"/>
          <w:rFonts w:asciiTheme="minorHAnsi" w:hAnsiTheme="minorHAnsi" w:cstheme="minorHAnsi"/>
        </w:rPr>
        <w:t xml:space="preserve">, interoperable and owned by communities, while internet infrastructure can be fully </w:t>
      </w:r>
      <w:proofErr w:type="spellStart"/>
      <w:r w:rsidRPr="00A903C0">
        <w:rPr>
          <w:rStyle w:val="StyleUnderline"/>
          <w:rFonts w:asciiTheme="minorHAnsi" w:hAnsiTheme="minorHAnsi" w:cstheme="minorHAnsi"/>
        </w:rPr>
        <w:t>socialised</w:t>
      </w:r>
      <w:proofErr w:type="spellEnd"/>
      <w:r w:rsidRPr="00A903C0">
        <w:rPr>
          <w:rStyle w:val="StyleUnderline"/>
          <w:rFonts w:asciiTheme="minorHAnsi" w:hAnsiTheme="minorHAnsi" w:cstheme="minorHAnsi"/>
        </w:rPr>
        <w:t xml:space="preserve"> as communal property</w:t>
      </w:r>
      <w:r w:rsidRPr="00A903C0">
        <w:rPr>
          <w:rFonts w:asciiTheme="minorHAnsi" w:hAnsiTheme="minorHAnsi" w:cstheme="minorHAnsi"/>
        </w:rPr>
        <w:t xml:space="preserve">. The global Free Software Movement and activist scholars have already built a preliminary foundation and framework for moving in this direction. </w:t>
      </w:r>
      <w:r w:rsidRPr="00A903C0">
        <w:rPr>
          <w:rStyle w:val="StyleUnderline"/>
          <w:rFonts w:asciiTheme="minorHAnsi" w:hAnsiTheme="minorHAnsi" w:cstheme="minorHAnsi"/>
        </w:rPr>
        <w:t xml:space="preserve">Third, an </w:t>
      </w:r>
      <w:r w:rsidRPr="00A903C0">
        <w:rPr>
          <w:rStyle w:val="Emphasis"/>
          <w:rFonts w:asciiTheme="minorHAnsi" w:hAnsiTheme="minorHAnsi" w:cstheme="minorHAnsi"/>
        </w:rPr>
        <w:t>eco-socialist Digital Tech New Deal</w:t>
      </w:r>
      <w:r w:rsidRPr="00A903C0">
        <w:rPr>
          <w:rFonts w:asciiTheme="minorHAnsi" w:hAnsiTheme="minorHAnsi" w:cstheme="minorHAnsi"/>
        </w:rPr>
        <w:t xml:space="preserve"> </w:t>
      </w:r>
      <w:proofErr w:type="gramStart"/>
      <w:r w:rsidRPr="00A903C0">
        <w:rPr>
          <w:rStyle w:val="StyleUnderline"/>
          <w:rFonts w:asciiTheme="minorHAnsi" w:hAnsiTheme="minorHAnsi" w:cstheme="minorHAnsi"/>
        </w:rPr>
        <w:t>has to</w:t>
      </w:r>
      <w:proofErr w:type="gramEnd"/>
      <w:r w:rsidRPr="00A903C0">
        <w:rPr>
          <w:rStyle w:val="StyleUnderline"/>
          <w:rFonts w:asciiTheme="minorHAnsi" w:hAnsiTheme="minorHAnsi" w:cstheme="minorHAnsi"/>
        </w:rPr>
        <w:t xml:space="preserve"> be implemented to </w:t>
      </w:r>
      <w:r w:rsidRPr="00A903C0">
        <w:rPr>
          <w:rStyle w:val="Emphasis"/>
          <w:rFonts w:asciiTheme="minorHAnsi" w:hAnsiTheme="minorHAnsi" w:cstheme="minorHAnsi"/>
        </w:rPr>
        <w:t>reorient the tech economy away from profit</w:t>
      </w:r>
      <w:r w:rsidRPr="00A903C0">
        <w:rPr>
          <w:rFonts w:asciiTheme="minorHAnsi" w:hAnsiTheme="minorHAnsi" w:cstheme="minorHAnsi"/>
        </w:rPr>
        <w:t xml:space="preserve"> </w:t>
      </w:r>
      <w:r w:rsidRPr="00A903C0">
        <w:rPr>
          <w:rStyle w:val="StyleUnderline"/>
          <w:rFonts w:asciiTheme="minorHAnsi" w:hAnsiTheme="minorHAnsi" w:cstheme="minorHAnsi"/>
        </w:rPr>
        <w:t>and towards satisfying the needs of the people</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This requires </w:t>
      </w:r>
      <w:proofErr w:type="spellStart"/>
      <w:r w:rsidRPr="00A903C0">
        <w:rPr>
          <w:rStyle w:val="Emphasis"/>
          <w:rFonts w:asciiTheme="minorHAnsi" w:hAnsiTheme="minorHAnsi" w:cstheme="minorHAnsi"/>
        </w:rPr>
        <w:t>socialising</w:t>
      </w:r>
      <w:proofErr w:type="spellEnd"/>
      <w:r w:rsidRPr="00A903C0">
        <w:rPr>
          <w:rFonts w:asciiTheme="minorHAnsi" w:hAnsiTheme="minorHAnsi" w:cstheme="minorHAnsi"/>
        </w:rPr>
        <w:t xml:space="preserve"> </w:t>
      </w:r>
      <w:r w:rsidRPr="00A903C0">
        <w:rPr>
          <w:rStyle w:val="StyleUnderline"/>
          <w:rFonts w:asciiTheme="minorHAnsi" w:hAnsiTheme="minorHAnsi" w:cstheme="minorHAnsi"/>
        </w:rPr>
        <w:t xml:space="preserve">financial, </w:t>
      </w:r>
      <w:proofErr w:type="gramStart"/>
      <w:r w:rsidRPr="00A903C0">
        <w:rPr>
          <w:rStyle w:val="StyleUnderline"/>
          <w:rFonts w:asciiTheme="minorHAnsi" w:hAnsiTheme="minorHAnsi" w:cstheme="minorHAnsi"/>
        </w:rPr>
        <w:t>intellectual</w:t>
      </w:r>
      <w:proofErr w:type="gramEnd"/>
      <w:r w:rsidRPr="00A903C0">
        <w:rPr>
          <w:rStyle w:val="StyleUnderline"/>
          <w:rFonts w:asciiTheme="minorHAnsi" w:hAnsiTheme="minorHAnsi" w:cstheme="minorHAnsi"/>
        </w:rPr>
        <w:t xml:space="preserve"> and physical </w:t>
      </w:r>
      <w:r w:rsidRPr="00A903C0">
        <w:rPr>
          <w:rStyle w:val="Emphasis"/>
          <w:rFonts w:asciiTheme="minorHAnsi" w:hAnsiTheme="minorHAnsi" w:cstheme="minorHAnsi"/>
        </w:rPr>
        <w:t>property</w:t>
      </w:r>
      <w:r w:rsidRPr="00A903C0">
        <w:rPr>
          <w:rFonts w:asciiTheme="minorHAnsi" w:hAnsiTheme="minorHAnsi" w:cstheme="minorHAnsi"/>
        </w:rPr>
        <w:t xml:space="preserve">. As first steps, </w:t>
      </w:r>
      <w:r w:rsidRPr="00A903C0">
        <w:rPr>
          <w:rStyle w:val="StyleUnderline"/>
          <w:rFonts w:asciiTheme="minorHAnsi" w:hAnsiTheme="minorHAnsi" w:cstheme="minorHAnsi"/>
        </w:rPr>
        <w:t xml:space="preserve">we could impose heavy taxes on the rich to fund a </w:t>
      </w:r>
      <w:proofErr w:type="gramStart"/>
      <w:r w:rsidRPr="00A903C0">
        <w:rPr>
          <w:rStyle w:val="StyleUnderline"/>
          <w:rFonts w:asciiTheme="minorHAnsi" w:hAnsiTheme="minorHAnsi" w:cstheme="minorHAnsi"/>
        </w:rPr>
        <w:t>global digital commons</w:t>
      </w:r>
      <w:proofErr w:type="gramEnd"/>
      <w:r w:rsidRPr="00A903C0">
        <w:rPr>
          <w:rStyle w:val="StyleUnderline"/>
          <w:rFonts w:asciiTheme="minorHAnsi" w:hAnsiTheme="minorHAnsi" w:cstheme="minorHAnsi"/>
        </w:rPr>
        <w:t>, produce plans to phase out private ownership of information and the means of computation, support workers and mandate economic redistribution to the global poor, and build a privacy-by-design tech ecosystem</w:t>
      </w:r>
      <w:r w:rsidRPr="00A903C0">
        <w:rPr>
          <w:rFonts w:asciiTheme="minorHAnsi" w:hAnsiTheme="minorHAnsi" w:cstheme="minorHAnsi"/>
        </w:rPr>
        <w:t xml:space="preserve">. All of this must be done within the confines of a sustainable economy. </w:t>
      </w:r>
      <w:r w:rsidRPr="00A903C0">
        <w:rPr>
          <w:rStyle w:val="StyleUnderline"/>
          <w:rFonts w:asciiTheme="minorHAnsi" w:hAnsiTheme="minorHAnsi" w:cstheme="minorHAnsi"/>
        </w:rPr>
        <w:t>These solutions need to be part of the</w:t>
      </w:r>
      <w:r w:rsidRPr="00A903C0">
        <w:rPr>
          <w:rFonts w:asciiTheme="minorHAnsi" w:hAnsiTheme="minorHAnsi" w:cstheme="minorHAnsi"/>
        </w:rPr>
        <w:t xml:space="preserve"> </w:t>
      </w:r>
      <w:r w:rsidRPr="00A903C0">
        <w:rPr>
          <w:rStyle w:val="Emphasis"/>
          <w:rFonts w:asciiTheme="minorHAnsi" w:hAnsiTheme="minorHAnsi" w:cstheme="minorHAnsi"/>
        </w:rPr>
        <w:t>global movement</w:t>
      </w:r>
      <w:r w:rsidRPr="00A903C0">
        <w:rPr>
          <w:rFonts w:asciiTheme="minorHAnsi" w:hAnsiTheme="minorHAnsi" w:cstheme="minorHAnsi"/>
        </w:rPr>
        <w:t xml:space="preserve"> </w:t>
      </w:r>
      <w:r w:rsidRPr="00A903C0">
        <w:rPr>
          <w:rStyle w:val="StyleUnderline"/>
          <w:rFonts w:asciiTheme="minorHAnsi" w:hAnsiTheme="minorHAnsi" w:cstheme="minorHAnsi"/>
        </w:rPr>
        <w:t xml:space="preserve">for wealth redistribution, reparations, and </w:t>
      </w:r>
      <w:proofErr w:type="spellStart"/>
      <w:r w:rsidRPr="00A903C0">
        <w:rPr>
          <w:rStyle w:val="StyleUnderline"/>
          <w:rFonts w:asciiTheme="minorHAnsi" w:hAnsiTheme="minorHAnsi" w:cstheme="minorHAnsi"/>
        </w:rPr>
        <w:t>democratisation</w:t>
      </w:r>
      <w:proofErr w:type="spellEnd"/>
      <w:r w:rsidRPr="00A903C0">
        <w:rPr>
          <w:rFonts w:asciiTheme="minorHAnsi" w:hAnsiTheme="minorHAnsi" w:cstheme="minorHAnsi"/>
        </w:rPr>
        <w:t xml:space="preserve">. In South Africa, we are building a People’s Tech for People’s Power movement to drive this agenda forward, through popular education and the formation of solidarity networks to launch actions against Big Tech and digital capitalism. </w:t>
      </w:r>
      <w:r w:rsidRPr="00A903C0">
        <w:rPr>
          <w:rStyle w:val="StyleUnderline"/>
          <w:rFonts w:asciiTheme="minorHAnsi" w:hAnsiTheme="minorHAnsi" w:cstheme="minorHAnsi"/>
        </w:rPr>
        <w:t>There already is a good historical precedent for global action against Big Tech</w:t>
      </w:r>
      <w:r w:rsidRPr="00A903C0">
        <w:rPr>
          <w:rFonts w:asciiTheme="minorHAnsi" w:hAnsiTheme="minorHAnsi" w:cstheme="minorHAnsi"/>
        </w:rPr>
        <w:t>. During South Africa’s apartheid era, pe</w:t>
      </w:r>
      <w:r w:rsidRPr="00A903C0">
        <w:rPr>
          <w:rStyle w:val="StyleUnderline"/>
          <w:rFonts w:asciiTheme="minorHAnsi" w:hAnsiTheme="minorHAnsi" w:cstheme="minorHAnsi"/>
        </w:rPr>
        <w:t xml:space="preserve">ople around the </w:t>
      </w:r>
      <w:proofErr w:type="gramStart"/>
      <w:r w:rsidRPr="00A903C0">
        <w:rPr>
          <w:rStyle w:val="StyleUnderline"/>
          <w:rFonts w:asciiTheme="minorHAnsi" w:hAnsiTheme="minorHAnsi" w:cstheme="minorHAnsi"/>
        </w:rPr>
        <w:t>world initiated</w:t>
      </w:r>
      <w:proofErr w:type="gramEnd"/>
      <w:r w:rsidRPr="00A903C0">
        <w:rPr>
          <w:rStyle w:val="StyleUnderline"/>
          <w:rFonts w:asciiTheme="minorHAnsi" w:hAnsiTheme="minorHAnsi" w:cstheme="minorHAnsi"/>
        </w:rPr>
        <w:t xml:space="preserve"> </w:t>
      </w:r>
      <w:r w:rsidRPr="00A903C0">
        <w:rPr>
          <w:rFonts w:asciiTheme="minorHAnsi" w:hAnsiTheme="minorHAnsi" w:cstheme="minorHAnsi"/>
        </w:rPr>
        <w:t>boycotts, divestment and sanctions (</w:t>
      </w:r>
      <w:r w:rsidRPr="00A903C0">
        <w:rPr>
          <w:rStyle w:val="Emphasis"/>
          <w:rFonts w:asciiTheme="minorHAnsi" w:hAnsiTheme="minorHAnsi" w:cstheme="minorHAnsi"/>
        </w:rPr>
        <w:t>BDS</w:t>
      </w:r>
      <w:r w:rsidRPr="00A903C0">
        <w:rPr>
          <w:rFonts w:asciiTheme="minorHAnsi" w:hAnsiTheme="minorHAnsi" w:cstheme="minorHAnsi"/>
        </w:rPr>
        <w:t xml:space="preserve">) </w:t>
      </w:r>
      <w:r w:rsidRPr="00A903C0">
        <w:rPr>
          <w:rStyle w:val="StyleUnderline"/>
          <w:rFonts w:asciiTheme="minorHAnsi" w:hAnsiTheme="minorHAnsi" w:cstheme="minorHAnsi"/>
        </w:rPr>
        <w:t>against corporations</w:t>
      </w:r>
      <w:r w:rsidRPr="00A903C0">
        <w:rPr>
          <w:rFonts w:asciiTheme="minorHAnsi" w:hAnsiTheme="minorHAnsi" w:cstheme="minorHAnsi"/>
        </w:rPr>
        <w:t xml:space="preserve"> like IBM and Hewlett-Packard, which aided and abetted the apartheid state and businesses. US corporations, in response, pushed a reformist agenda called the Sullivan Principles said to improve racial equality for workers. But anti-apartheid activists rejected the move as corporate propaganda designed to manufacture consent while US corporations continued to profit from apartheid misery. </w:t>
      </w:r>
      <w:r w:rsidRPr="00A903C0">
        <w:rPr>
          <w:rStyle w:val="StyleUnderline"/>
          <w:rFonts w:asciiTheme="minorHAnsi" w:hAnsiTheme="minorHAnsi" w:cstheme="minorHAnsi"/>
          <w:highlight w:val="cyan"/>
        </w:rPr>
        <w:t xml:space="preserve">Today, </w:t>
      </w:r>
      <w:r w:rsidRPr="00A903C0">
        <w:rPr>
          <w:rStyle w:val="Emphasis"/>
          <w:rFonts w:asciiTheme="minorHAnsi" w:hAnsiTheme="minorHAnsi" w:cstheme="minorHAnsi"/>
          <w:highlight w:val="cyan"/>
        </w:rPr>
        <w:t>the US resembles the South African apartheid state, but on a global scale</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Its </w:t>
      </w:r>
      <w:r w:rsidRPr="00A903C0">
        <w:rPr>
          <w:rStyle w:val="Emphasis"/>
          <w:rFonts w:asciiTheme="minorHAnsi" w:hAnsiTheme="minorHAnsi" w:cstheme="minorHAnsi"/>
          <w:highlight w:val="cyan"/>
        </w:rPr>
        <w:t>high-tech military projects power across the world</w:t>
      </w:r>
      <w:r w:rsidRPr="00A903C0">
        <w:rPr>
          <w:rFonts w:asciiTheme="minorHAnsi" w:hAnsiTheme="minorHAnsi" w:cstheme="minorHAnsi"/>
        </w:rPr>
        <w:t xml:space="preserve">, </w:t>
      </w:r>
      <w:r w:rsidRPr="00A903C0">
        <w:rPr>
          <w:rStyle w:val="StyleUnderline"/>
          <w:rFonts w:asciiTheme="minorHAnsi" w:hAnsiTheme="minorHAnsi" w:cstheme="minorHAnsi"/>
        </w:rPr>
        <w:t>its diplomats impose strong intellectual property protections at the World Trade Organization</w:t>
      </w:r>
      <w:r w:rsidRPr="00A903C0">
        <w:rPr>
          <w:rFonts w:asciiTheme="minorHAnsi" w:hAnsiTheme="minorHAnsi" w:cstheme="minorHAnsi"/>
        </w:rPr>
        <w:t xml:space="preserve">, </w:t>
      </w:r>
      <w:r w:rsidRPr="00A903C0">
        <w:rPr>
          <w:rStyle w:val="StyleUnderline"/>
          <w:rFonts w:asciiTheme="minorHAnsi" w:hAnsiTheme="minorHAnsi" w:cstheme="minorHAnsi"/>
          <w:highlight w:val="cyan"/>
        </w:rPr>
        <w:t xml:space="preserve">its </w:t>
      </w:r>
      <w:r w:rsidRPr="00A903C0">
        <w:rPr>
          <w:rStyle w:val="Emphasis"/>
          <w:rFonts w:asciiTheme="minorHAnsi" w:hAnsiTheme="minorHAnsi" w:cstheme="minorHAnsi"/>
          <w:highlight w:val="cyan"/>
        </w:rPr>
        <w:t>imperialist anti-immigrant policies control the movement of people and capital</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and its tech corporations </w:t>
      </w:r>
      <w:r w:rsidRPr="00A903C0">
        <w:rPr>
          <w:rStyle w:val="Emphasis"/>
          <w:rFonts w:asciiTheme="minorHAnsi" w:hAnsiTheme="minorHAnsi" w:cstheme="minorHAnsi"/>
          <w:highlight w:val="cyan"/>
        </w:rPr>
        <w:t>dominate</w:t>
      </w:r>
      <w:r w:rsidRPr="00A903C0">
        <w:rPr>
          <w:rStyle w:val="StyleUnderline"/>
          <w:rFonts w:asciiTheme="minorHAnsi" w:hAnsiTheme="minorHAnsi" w:cstheme="minorHAnsi"/>
          <w:highlight w:val="cyan"/>
        </w:rPr>
        <w:t xml:space="preserve"> nearly every industry</w:t>
      </w:r>
      <w:r w:rsidRPr="00A903C0">
        <w:rPr>
          <w:rStyle w:val="StyleUnderline"/>
          <w:rFonts w:asciiTheme="minorHAnsi" w:hAnsiTheme="minorHAnsi" w:cstheme="minorHAnsi"/>
        </w:rPr>
        <w:t xml:space="preserve"> vertical outside of mainland China, all while creating a </w:t>
      </w:r>
      <w:r w:rsidRPr="00A903C0">
        <w:rPr>
          <w:rStyle w:val="Emphasis"/>
          <w:rFonts w:asciiTheme="minorHAnsi" w:hAnsiTheme="minorHAnsi" w:cstheme="minorHAnsi"/>
        </w:rPr>
        <w:t>global police state</w:t>
      </w:r>
      <w:r w:rsidRPr="00A903C0">
        <w:rPr>
          <w:rFonts w:asciiTheme="minorHAnsi" w:hAnsiTheme="minorHAnsi" w:cstheme="minorHAnsi"/>
        </w:rPr>
        <w:t xml:space="preserve">. </w:t>
      </w:r>
      <w:r w:rsidRPr="00A903C0">
        <w:rPr>
          <w:rStyle w:val="StyleUnderline"/>
          <w:rFonts w:asciiTheme="minorHAnsi" w:hAnsiTheme="minorHAnsi" w:cstheme="minorHAnsi"/>
          <w:highlight w:val="cyan"/>
        </w:rPr>
        <w:t>We do not need</w:t>
      </w:r>
      <w:r w:rsidRPr="00A903C0">
        <w:rPr>
          <w:rStyle w:val="StyleUnderline"/>
          <w:rFonts w:asciiTheme="minorHAnsi" w:hAnsiTheme="minorHAnsi" w:cstheme="minorHAnsi"/>
        </w:rPr>
        <w:t xml:space="preserve"> 21st century Sullivan Principles </w:t>
      </w:r>
      <w:r w:rsidRPr="00A903C0">
        <w:rPr>
          <w:rStyle w:val="StyleUnderline"/>
          <w:rFonts w:asciiTheme="minorHAnsi" w:hAnsiTheme="minorHAnsi" w:cstheme="minorHAnsi"/>
          <w:highlight w:val="cyan"/>
        </w:rPr>
        <w:t xml:space="preserve">to </w:t>
      </w:r>
      <w:r w:rsidRPr="00A903C0">
        <w:rPr>
          <w:rStyle w:val="Emphasis"/>
          <w:rFonts w:asciiTheme="minorHAnsi" w:hAnsiTheme="minorHAnsi" w:cstheme="minorHAnsi"/>
          <w:highlight w:val="cyan"/>
        </w:rPr>
        <w:t>save digital capitalism</w:t>
      </w:r>
      <w:r w:rsidRPr="00A903C0">
        <w:rPr>
          <w:rFonts w:asciiTheme="minorHAnsi" w:hAnsiTheme="minorHAnsi" w:cstheme="minorHAnsi"/>
          <w:highlight w:val="cyan"/>
        </w:rPr>
        <w:t xml:space="preserve">. </w:t>
      </w:r>
      <w:r w:rsidRPr="00A903C0">
        <w:rPr>
          <w:rStyle w:val="StyleUnderline"/>
          <w:rFonts w:asciiTheme="minorHAnsi" w:hAnsiTheme="minorHAnsi" w:cstheme="minorHAnsi"/>
          <w:highlight w:val="cyan"/>
        </w:rPr>
        <w:t xml:space="preserve">We </w:t>
      </w:r>
      <w:r w:rsidRPr="00A903C0">
        <w:rPr>
          <w:rStyle w:val="Emphasis"/>
          <w:rFonts w:asciiTheme="minorHAnsi" w:hAnsiTheme="minorHAnsi" w:cstheme="minorHAnsi"/>
          <w:highlight w:val="cyan"/>
        </w:rPr>
        <w:t>need digital socialism</w:t>
      </w:r>
      <w:r w:rsidRPr="00A903C0">
        <w:rPr>
          <w:rFonts w:asciiTheme="minorHAnsi" w:hAnsiTheme="minorHAnsi" w:cstheme="minorHAnsi"/>
        </w:rPr>
        <w:t xml:space="preserve">, </w:t>
      </w:r>
      <w:proofErr w:type="gramStart"/>
      <w:r w:rsidRPr="00A903C0">
        <w:rPr>
          <w:rStyle w:val="StyleUnderline"/>
          <w:rFonts w:asciiTheme="minorHAnsi" w:hAnsiTheme="minorHAnsi" w:cstheme="minorHAnsi"/>
        </w:rPr>
        <w:t>reparations</w:t>
      </w:r>
      <w:proofErr w:type="gramEnd"/>
      <w:r w:rsidRPr="00A903C0">
        <w:rPr>
          <w:rStyle w:val="StyleUnderline"/>
          <w:rFonts w:asciiTheme="minorHAnsi" w:hAnsiTheme="minorHAnsi" w:cstheme="minorHAnsi"/>
        </w:rPr>
        <w:t xml:space="preserve"> and </w:t>
      </w:r>
      <w:proofErr w:type="spellStart"/>
      <w:r w:rsidRPr="00A903C0">
        <w:rPr>
          <w:rStyle w:val="StyleUnderline"/>
          <w:rFonts w:asciiTheme="minorHAnsi" w:hAnsiTheme="minorHAnsi" w:cstheme="minorHAnsi"/>
        </w:rPr>
        <w:t>democratisation</w:t>
      </w:r>
      <w:proofErr w:type="spellEnd"/>
      <w:r w:rsidRPr="00A903C0">
        <w:rPr>
          <w:rStyle w:val="StyleUnderline"/>
          <w:rFonts w:asciiTheme="minorHAnsi" w:hAnsiTheme="minorHAnsi" w:cstheme="minorHAnsi"/>
        </w:rPr>
        <w:t xml:space="preserve"> of tech for a global green economy. This is a matter of </w:t>
      </w:r>
      <w:r w:rsidRPr="00A903C0">
        <w:rPr>
          <w:rStyle w:val="Emphasis"/>
          <w:rFonts w:asciiTheme="minorHAnsi" w:hAnsiTheme="minorHAnsi" w:cstheme="minorHAnsi"/>
        </w:rPr>
        <w:t>survival for the whole human race</w:t>
      </w:r>
      <w:r w:rsidRPr="00A903C0">
        <w:rPr>
          <w:rFonts w:asciiTheme="minorHAnsi" w:hAnsiTheme="minorHAnsi" w:cstheme="minorHAnsi"/>
        </w:rPr>
        <w:t>.</w:t>
      </w:r>
    </w:p>
    <w:p w14:paraId="43083665" w14:textId="77777777" w:rsidR="00C44683" w:rsidRPr="00C44683" w:rsidRDefault="00C44683" w:rsidP="00C44683"/>
    <w:p w14:paraId="76DDED50" w14:textId="77777777" w:rsidR="00C951B6" w:rsidRPr="00C44683" w:rsidRDefault="00C951B6" w:rsidP="00C44683">
      <w:pPr>
        <w:pStyle w:val="Heading4"/>
        <w:rPr>
          <w:rStyle w:val="Style13ptBold"/>
          <w:b/>
        </w:rPr>
      </w:pPr>
      <w:r w:rsidRPr="00C44683">
        <w:rPr>
          <w:rStyle w:val="Style13ptBold"/>
          <w:b/>
        </w:rPr>
        <w:t xml:space="preserve">Capitalism guarantees extinction and social crisis – the judge has an intellectual obligation to evaluate the social relations that underpin the plan prior to evaluating the outcome of the policy. </w:t>
      </w:r>
    </w:p>
    <w:p w14:paraId="3AE61584" w14:textId="77777777" w:rsidR="00C951B6" w:rsidRPr="00AA0121" w:rsidRDefault="00C951B6" w:rsidP="00C951B6">
      <w:pPr>
        <w:rPr>
          <w:rFonts w:asciiTheme="minorHAnsi" w:hAnsiTheme="minorHAnsi" w:cstheme="minorHAnsi"/>
          <w:b/>
          <w:bCs/>
          <w:sz w:val="24"/>
        </w:rPr>
      </w:pPr>
      <w:proofErr w:type="spellStart"/>
      <w:r w:rsidRPr="00AA0121">
        <w:rPr>
          <w:rStyle w:val="Style13ptBold"/>
          <w:rFonts w:asciiTheme="minorHAnsi" w:hAnsiTheme="minorHAnsi" w:cstheme="minorHAnsi"/>
          <w:sz w:val="28"/>
          <w:szCs w:val="28"/>
        </w:rPr>
        <w:t>Molisa</w:t>
      </w:r>
      <w:proofErr w:type="spellEnd"/>
      <w:r w:rsidRPr="00AA0121">
        <w:rPr>
          <w:rStyle w:val="Style13ptBold"/>
          <w:rFonts w:asciiTheme="minorHAnsi" w:hAnsiTheme="minorHAnsi" w:cstheme="minorHAnsi"/>
          <w:sz w:val="28"/>
          <w:szCs w:val="28"/>
        </w:rPr>
        <w:t xml:space="preserve"> ‘14</w:t>
      </w:r>
      <w:r w:rsidRPr="00AA0121">
        <w:rPr>
          <w:rStyle w:val="Style13ptBold"/>
          <w:rFonts w:asciiTheme="minorHAnsi" w:hAnsiTheme="minorHAnsi" w:cstheme="minorHAnsi"/>
          <w:sz w:val="24"/>
        </w:rPr>
        <w:t xml:space="preserve"> </w:t>
      </w:r>
      <w:r w:rsidRPr="00AA0121">
        <w:rPr>
          <w:rFonts w:asciiTheme="minorHAnsi" w:hAnsiTheme="minorHAnsi" w:cstheme="minorHAnsi"/>
          <w:sz w:val="16"/>
          <w:szCs w:val="16"/>
        </w:rPr>
        <w:t xml:space="preserve">(Pala Basil </w:t>
      </w:r>
      <w:proofErr w:type="spellStart"/>
      <w:r w:rsidRPr="00AA0121">
        <w:rPr>
          <w:rFonts w:asciiTheme="minorHAnsi" w:hAnsiTheme="minorHAnsi" w:cstheme="minorHAnsi"/>
          <w:sz w:val="16"/>
          <w:szCs w:val="16"/>
        </w:rPr>
        <w:t>Mera</w:t>
      </w:r>
      <w:proofErr w:type="spellEnd"/>
      <w:r w:rsidRPr="00AA0121">
        <w:rPr>
          <w:rFonts w:asciiTheme="minorHAnsi" w:hAnsiTheme="minorHAnsi" w:cstheme="minorHAnsi"/>
          <w:sz w:val="16"/>
          <w:szCs w:val="16"/>
        </w:rPr>
        <w:t xml:space="preserve">, “Accounting For Apocalypse Re-Thinking Social Accounting Theory And Practice For Our Time Of Social Crises And Ecological Collapse,” </w:t>
      </w:r>
      <w:hyperlink r:id="rId11" w:history="1">
        <w:r w:rsidRPr="00AA0121">
          <w:rPr>
            <w:rStyle w:val="Hyperlink"/>
            <w:rFonts w:asciiTheme="minorHAnsi" w:hAnsiTheme="minorHAnsi" w:cstheme="minorHAnsi"/>
            <w:sz w:val="16"/>
            <w:szCs w:val="16"/>
          </w:rPr>
          <w:t>http://researcharchive.vuw.ac.nz/xmlui/bitstream/handle/10063/3686/thesis.pdf?sequence=2</w:t>
        </w:r>
      </w:hyperlink>
      <w:r w:rsidRPr="00AA0121">
        <w:rPr>
          <w:rFonts w:asciiTheme="minorHAnsi" w:hAnsiTheme="minorHAnsi" w:cstheme="minorHAnsi"/>
          <w:sz w:val="16"/>
          <w:szCs w:val="16"/>
        </w:rPr>
        <w:t>)</w:t>
      </w:r>
    </w:p>
    <w:p w14:paraId="27D441BF" w14:textId="77777777" w:rsidR="00C951B6" w:rsidRPr="00AA0121" w:rsidRDefault="00C951B6" w:rsidP="00C951B6">
      <w:pPr>
        <w:rPr>
          <w:rFonts w:asciiTheme="minorHAnsi" w:hAnsiTheme="minorHAnsi" w:cstheme="minorHAnsi"/>
          <w:sz w:val="14"/>
        </w:rPr>
      </w:pPr>
      <w:r w:rsidRPr="00AA0121">
        <w:rPr>
          <w:rFonts w:asciiTheme="minorHAnsi" w:hAnsiTheme="minorHAnsi" w:cstheme="minorHAnsi"/>
          <w:sz w:val="12"/>
          <w:szCs w:val="12"/>
        </w:rPr>
        <w:t>Ecologically too, the situation is dire. Of the many measures of ecological well-being</w:t>
      </w:r>
      <w:r w:rsidRPr="00AA0121">
        <w:rPr>
          <w:rFonts w:asciiTheme="minorHAnsi" w:hAnsiTheme="minorHAnsi" w:cstheme="minorHAnsi"/>
          <w:sz w:val="14"/>
        </w:rPr>
        <w:t xml:space="preserve"> – </w:t>
      </w:r>
      <w:r w:rsidRPr="00AA0121">
        <w:rPr>
          <w:rStyle w:val="Heading3Char"/>
          <w:rFonts w:asciiTheme="minorHAnsi" w:hAnsiTheme="minorHAnsi" w:cstheme="minorHAnsi"/>
          <w:highlight w:val="cyan"/>
        </w:rPr>
        <w:t>topsoil loss, groundwater depletion</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chemical contamination</w:t>
      </w:r>
      <w:r w:rsidRPr="00AA0121">
        <w:rPr>
          <w:rFonts w:asciiTheme="minorHAnsi" w:hAnsiTheme="minorHAnsi" w:cstheme="minorHAnsi"/>
          <w:sz w:val="14"/>
        </w:rPr>
        <w:t>, increased toxicity levels in human beings, the number and size of “</w:t>
      </w:r>
      <w:r w:rsidRPr="00AA0121">
        <w:rPr>
          <w:rStyle w:val="Heading3Char"/>
          <w:rFonts w:asciiTheme="minorHAnsi" w:hAnsiTheme="minorHAnsi" w:cstheme="minorHAnsi"/>
          <w:highlight w:val="cyan"/>
        </w:rPr>
        <w:t>dead zones” in the</w:t>
      </w:r>
      <w:r w:rsidRPr="00AA0121">
        <w:rPr>
          <w:rFonts w:asciiTheme="minorHAnsi" w:hAnsiTheme="minorHAnsi" w:cstheme="minorHAnsi"/>
          <w:sz w:val="14"/>
        </w:rPr>
        <w:t xml:space="preserve"> Earth’s </w:t>
      </w:r>
      <w:r w:rsidRPr="00AA0121">
        <w:rPr>
          <w:rStyle w:val="Heading3Char"/>
          <w:rFonts w:asciiTheme="minorHAnsi" w:hAnsiTheme="minorHAnsi" w:cstheme="minorHAnsi"/>
          <w:highlight w:val="cyan"/>
        </w:rPr>
        <w:t>oceans</w:t>
      </w:r>
      <w:r w:rsidRPr="00AA0121">
        <w:rPr>
          <w:rFonts w:asciiTheme="minorHAnsi" w:hAnsiTheme="minorHAnsi" w:cstheme="minorHAnsi"/>
          <w:sz w:val="14"/>
        </w:rPr>
        <w:t xml:space="preserve">, and the accelerating rate of </w:t>
      </w:r>
      <w:r w:rsidRPr="00AA0121">
        <w:rPr>
          <w:rStyle w:val="Heading3Char"/>
          <w:rFonts w:asciiTheme="minorHAnsi" w:hAnsiTheme="minorHAnsi" w:cstheme="minorHAnsi"/>
          <w:highlight w:val="cyan"/>
        </w:rPr>
        <w:t>species extinction</w:t>
      </w:r>
      <w:r w:rsidRPr="00AA0121">
        <w:rPr>
          <w:rFonts w:asciiTheme="minorHAnsi" w:hAnsiTheme="minorHAnsi" w:cstheme="minorHAnsi"/>
          <w:sz w:val="14"/>
        </w:rPr>
        <w:t xml:space="preserve"> </w:t>
      </w:r>
      <w:r w:rsidRPr="00AA0121">
        <w:rPr>
          <w:rFonts w:asciiTheme="minorHAnsi" w:hAnsiTheme="minorHAnsi" w:cstheme="minorHAnsi"/>
          <w:sz w:val="12"/>
          <w:szCs w:val="12"/>
        </w:rPr>
        <w:t>and loss of biodiversity – the increasing evidence suggests that the developmental trajectory of the dominant economic culture necessarily causes the mass extermination of non-human communities,</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the systemic destruction</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and disruption </w:t>
      </w:r>
      <w:r w:rsidRPr="00AA0121">
        <w:rPr>
          <w:rStyle w:val="Heading3Char"/>
          <w:rFonts w:asciiTheme="minorHAnsi" w:hAnsiTheme="minorHAnsi" w:cstheme="minorHAnsi"/>
          <w:highlight w:val="cyan"/>
        </w:rPr>
        <w:t>of</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natural </w:t>
      </w:r>
      <w:r w:rsidRPr="00AA0121">
        <w:rPr>
          <w:rStyle w:val="Heading3Char"/>
          <w:rFonts w:asciiTheme="minorHAnsi" w:hAnsiTheme="minorHAnsi" w:cstheme="minorHAnsi"/>
          <w:highlight w:val="cyan"/>
        </w:rPr>
        <w:t>habitats</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and </w:t>
      </w:r>
      <w:r w:rsidRPr="00AA0121">
        <w:rPr>
          <w:rStyle w:val="Heading3Char"/>
          <w:rFonts w:asciiTheme="minorHAnsi" w:hAnsiTheme="minorHAnsi" w:cstheme="minorHAnsi"/>
          <w:highlight w:val="cyan"/>
        </w:rPr>
        <w:t>could</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ultimately </w:t>
      </w:r>
      <w:r w:rsidRPr="00AA0121">
        <w:rPr>
          <w:rStyle w:val="Heading3Char"/>
          <w:rFonts w:asciiTheme="minorHAnsi" w:hAnsiTheme="minorHAnsi" w:cstheme="minorHAnsi"/>
          <w:highlight w:val="cyan"/>
        </w:rPr>
        <w:t>cause</w:t>
      </w:r>
      <w:r w:rsidRPr="00AA0121">
        <w:rPr>
          <w:rFonts w:asciiTheme="minorHAnsi" w:hAnsiTheme="minorHAnsi" w:cstheme="minorHAnsi"/>
          <w:sz w:val="14"/>
          <w:highlight w:val="cyan"/>
        </w:rPr>
        <w:t xml:space="preserve"> </w:t>
      </w:r>
      <w:r w:rsidRPr="00AA0121">
        <w:rPr>
          <w:rFonts w:asciiTheme="minorHAnsi" w:hAnsiTheme="minorHAnsi" w:cstheme="minorHAnsi"/>
          <w:sz w:val="14"/>
        </w:rPr>
        <w:t xml:space="preserve">catastrophic </w:t>
      </w:r>
      <w:r w:rsidRPr="00AA0121">
        <w:rPr>
          <w:rStyle w:val="Heading3Char"/>
          <w:rFonts w:asciiTheme="minorHAnsi" w:hAnsiTheme="minorHAnsi" w:cstheme="minorHAnsi"/>
          <w:highlight w:val="cyan"/>
        </w:rPr>
        <w:t>destruction of the biosphere</w:t>
      </w:r>
      <w:r w:rsidRPr="00AA0121">
        <w:rPr>
          <w:rFonts w:asciiTheme="minorHAnsi" w:hAnsiTheme="minorHAnsi" w:cstheme="minorHAnsi"/>
          <w:sz w:val="14"/>
          <w:highlight w:val="cyan"/>
        </w:rPr>
        <w:t>.</w:t>
      </w:r>
      <w:r w:rsidRPr="00AA0121">
        <w:rPr>
          <w:rFonts w:asciiTheme="minorHAnsi" w:hAnsiTheme="minorHAnsi" w:cstheme="minorHAnsi"/>
          <w:sz w:val="12"/>
          <w:szCs w:val="12"/>
          <w:highlight w:val="cyan"/>
        </w:rPr>
        <w:t xml:space="preserve"> </w:t>
      </w:r>
      <w:r w:rsidRPr="00AA0121">
        <w:rPr>
          <w:rFonts w:asciiTheme="minorHAnsi" w:hAnsiTheme="minorHAnsi" w:cstheme="minorHAnsi"/>
          <w:sz w:val="12"/>
          <w:szCs w:val="12"/>
        </w:rPr>
        <w:t xml:space="preserve">The latest Global Environmental Outlook Report published by the United Nations Environment Program (UNEP), the GEO-5 report, makes for sobering reading. As in earlier reports, the global trends portrayed are of continuing human population growth, expanding economic growth,6 and as a </w:t>
      </w:r>
      <w:proofErr w:type="gramStart"/>
      <w:r w:rsidRPr="00AA0121">
        <w:rPr>
          <w:rFonts w:asciiTheme="minorHAnsi" w:hAnsiTheme="minorHAnsi" w:cstheme="minorHAnsi"/>
          <w:sz w:val="12"/>
          <w:szCs w:val="12"/>
        </w:rPr>
        <w:t>consequence severe forms of ecological degradation</w:t>
      </w:r>
      <w:proofErr w:type="gramEnd"/>
      <w:r w:rsidRPr="00AA0121">
        <w:rPr>
          <w:rFonts w:asciiTheme="minorHAnsi" w:hAnsiTheme="minorHAnsi" w:cstheme="minorHAnsi"/>
          <w:sz w:val="12"/>
          <w:szCs w:val="12"/>
        </w:rPr>
        <w:t xml:space="preserve"> (UNEP, 2012; see also, UNEP, 1997, 1999, 2002, 2007). The ecological reality described is of ecological drawdown</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deforestation, over-fishing, water extraction</w:t>
      </w:r>
      <w:r w:rsidRPr="00AA0121">
        <w:rPr>
          <w:rFonts w:asciiTheme="minorHAnsi" w:hAnsiTheme="minorHAnsi" w:cstheme="minorHAnsi"/>
          <w:sz w:val="14"/>
        </w:rPr>
        <w:t xml:space="preserve">, </w:t>
      </w:r>
      <w:r w:rsidRPr="00AA0121">
        <w:rPr>
          <w:rFonts w:asciiTheme="minorHAnsi" w:hAnsiTheme="minorHAnsi" w:cstheme="minorHAnsi"/>
          <w:sz w:val="12"/>
          <w:szCs w:val="12"/>
        </w:rPr>
        <w:t>etc.) (UNEP, 2012, pp. 72, 68, 84, 102-106</w:t>
      </w:r>
      <w:proofErr w:type="gramStart"/>
      <w:r w:rsidRPr="00AA0121">
        <w:rPr>
          <w:rFonts w:asciiTheme="minorHAnsi" w:hAnsiTheme="minorHAnsi" w:cstheme="minorHAnsi"/>
          <w:sz w:val="12"/>
          <w:szCs w:val="12"/>
        </w:rPr>
        <w:t>, )</w:t>
      </w:r>
      <w:proofErr w:type="gramEnd"/>
      <w:r w:rsidRPr="00AA0121">
        <w:rPr>
          <w:rFonts w:asciiTheme="minorHAnsi" w:hAnsiTheme="minorHAnsi" w:cstheme="minorHAnsi"/>
          <w:sz w:val="12"/>
          <w:szCs w:val="12"/>
        </w:rPr>
        <w:t>; increasing toxicity of the environment through chemical and waste pollution, with severe harm caused to human and non-human communities alike (pp. 173- 179);</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systematic</w:t>
      </w:r>
      <w:r w:rsidRPr="00AA0121">
        <w:rPr>
          <w:rFonts w:asciiTheme="minorHAnsi" w:hAnsiTheme="minorHAnsi" w:cstheme="minorHAnsi"/>
          <w:sz w:val="14"/>
        </w:rPr>
        <w:t xml:space="preserve"> habitat </w:t>
      </w:r>
      <w:r w:rsidRPr="00AA0121">
        <w:rPr>
          <w:rStyle w:val="Heading3Char"/>
          <w:rFonts w:asciiTheme="minorHAnsi" w:hAnsiTheme="minorHAnsi" w:cstheme="minorHAnsi"/>
          <w:highlight w:val="cyan"/>
        </w:rPr>
        <w:t>destruction</w:t>
      </w:r>
      <w:r w:rsidRPr="00AA0121">
        <w:rPr>
          <w:rFonts w:asciiTheme="minorHAnsi" w:hAnsiTheme="minorHAnsi" w:cstheme="minorHAnsi"/>
          <w:sz w:val="12"/>
          <w:szCs w:val="12"/>
        </w:rPr>
        <w:t xml:space="preserve"> (pp. 8, 68-84) and</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climate change</w:t>
      </w:r>
      <w:r w:rsidRPr="00AA0121">
        <w:rPr>
          <w:rFonts w:asciiTheme="minorHAnsi" w:hAnsiTheme="minorHAnsi" w:cstheme="minorHAnsi"/>
          <w:sz w:val="14"/>
        </w:rPr>
        <w:t xml:space="preserve"> (33-60), </w:t>
      </w:r>
      <w:r w:rsidRPr="00AA0121">
        <w:rPr>
          <w:rFonts w:asciiTheme="minorHAnsi" w:hAnsiTheme="minorHAnsi" w:cstheme="minorHAnsi"/>
          <w:sz w:val="12"/>
          <w:szCs w:val="12"/>
        </w:rPr>
        <w:t>which</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have decimated</w:t>
      </w:r>
      <w:r w:rsidRPr="00AA0121">
        <w:rPr>
          <w:rFonts w:asciiTheme="minorHAnsi" w:hAnsiTheme="minorHAnsi" w:cstheme="minorHAnsi"/>
          <w:sz w:val="14"/>
        </w:rPr>
        <w:t xml:space="preserve"> </w:t>
      </w:r>
      <w:r w:rsidRPr="00AA0121">
        <w:rPr>
          <w:rFonts w:asciiTheme="minorHAnsi" w:hAnsiTheme="minorHAnsi" w:cstheme="minorHAnsi"/>
          <w:sz w:val="12"/>
          <w:szCs w:val="12"/>
        </w:rPr>
        <w:t>the number of</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species on Earth, threatening</w:t>
      </w:r>
      <w:r w:rsidRPr="00AA0121">
        <w:rPr>
          <w:rFonts w:asciiTheme="minorHAnsi" w:hAnsiTheme="minorHAnsi" w:cstheme="minorHAnsi"/>
          <w:sz w:val="14"/>
        </w:rPr>
        <w:t xml:space="preserve"> many with outright </w:t>
      </w:r>
      <w:r w:rsidRPr="00AA0121">
        <w:rPr>
          <w:rStyle w:val="Heading3Char"/>
          <w:rFonts w:asciiTheme="minorHAnsi" w:hAnsiTheme="minorHAnsi" w:cstheme="minorHAnsi"/>
          <w:highlight w:val="cyan"/>
        </w:rPr>
        <w:t>extinction</w:t>
      </w:r>
      <w:r w:rsidRPr="00AA0121">
        <w:rPr>
          <w:rFonts w:asciiTheme="minorHAnsi" w:hAnsiTheme="minorHAnsi" w:cstheme="minorHAnsi"/>
          <w:sz w:val="14"/>
        </w:rPr>
        <w:t xml:space="preserve"> </w:t>
      </w:r>
      <w:r w:rsidRPr="00AA0121">
        <w:rPr>
          <w:rFonts w:asciiTheme="minorHAnsi" w:hAnsiTheme="minorHAnsi" w:cstheme="minorHAnsi"/>
          <w:sz w:val="12"/>
          <w:szCs w:val="12"/>
        </w:rPr>
        <w:t>(pp. 139-158). The most serious ecological threat on a global scale is climate disruption, caused by the emission of greenhouse gases from burning fossil fuels, other industrial activities, and land destruction (UNEP, 2012, p. 32). The GEO-5 report states that “[d]</w:t>
      </w:r>
      <w:proofErr w:type="spellStart"/>
      <w:r w:rsidRPr="00AA0121">
        <w:rPr>
          <w:rFonts w:asciiTheme="minorHAnsi" w:hAnsiTheme="minorHAnsi" w:cstheme="minorHAnsi"/>
          <w:sz w:val="12"/>
          <w:szCs w:val="12"/>
        </w:rPr>
        <w:t>espite</w:t>
      </w:r>
      <w:proofErr w:type="spellEnd"/>
      <w:r w:rsidRPr="00AA0121">
        <w:rPr>
          <w:rFonts w:asciiTheme="minorHAnsi" w:hAnsiTheme="minorHAnsi" w:cstheme="minorHAnsi"/>
          <w:sz w:val="12"/>
          <w:szCs w:val="12"/>
        </w:rPr>
        <w:t xml:space="preserve"> attempts to develop low-carbon economies in a number of countries, atmospheric concentrations of greenhouse gases continue to increase to levels likely to push global temperatures beyond the internationally agreed limit of 2° C above the pre-industrial average temperature” (UNEP, 2012, p. 32). Concentrations of atmospheric methane have more than doubled from preindustrial levels, reaching approximately 1826 ppb in 2012; the scientific consensus is that this increase is very likely due predominantly to agriculture and fossil fuel use (IPCC, 2007). Scientists warn that the Earth’s ecosystems are nearing catastrophic “tipping points” that will be marked by mass extinctions and unpredictable changes on a scale unseen since the glaciers retreated twelve thousand years ago (Pappas, 2012). Twenty-two eminent scientists warned recently in the journal, Nature, that humans are likely to have triggered a planetary-scale critical transition “with the potential to transform Earth rapidly and irreversibly into a state unknown in human experience”, which means that “the biological resources we take for granted at present may be subject to rapid and unpredictable transformations within a few human generations” (</w:t>
      </w:r>
      <w:proofErr w:type="spellStart"/>
      <w:r w:rsidRPr="00AA0121">
        <w:rPr>
          <w:rFonts w:asciiTheme="minorHAnsi" w:hAnsiTheme="minorHAnsi" w:cstheme="minorHAnsi"/>
          <w:sz w:val="12"/>
          <w:szCs w:val="12"/>
        </w:rPr>
        <w:t>Barnofsky</w:t>
      </w:r>
      <w:proofErr w:type="spellEnd"/>
      <w:r w:rsidRPr="00AA0121">
        <w:rPr>
          <w:rFonts w:asciiTheme="minorHAnsi" w:hAnsiTheme="minorHAnsi" w:cstheme="minorHAnsi"/>
          <w:sz w:val="12"/>
          <w:szCs w:val="12"/>
        </w:rPr>
        <w:t xml:space="preserve"> et al., 2012). This means that human beings are in serious trouble, not only in the future, but right now. The pre-industrial level of carbon dioxide concentration was about 280 parts per million (ppm). The Intergovernmental Panel on Climate Change (IPCC) estimates concentrations could reach between 541 and 970 ppm by the year 2100. However, many climate scientists consider that levels should be kept below 350 ppm </w:t>
      </w:r>
      <w:proofErr w:type="gramStart"/>
      <w:r w:rsidRPr="00AA0121">
        <w:rPr>
          <w:rFonts w:asciiTheme="minorHAnsi" w:hAnsiTheme="minorHAnsi" w:cstheme="minorHAnsi"/>
          <w:sz w:val="12"/>
          <w:szCs w:val="12"/>
        </w:rPr>
        <w:t>in order to</w:t>
      </w:r>
      <w:proofErr w:type="gramEnd"/>
      <w:r w:rsidRPr="00AA0121">
        <w:rPr>
          <w:rFonts w:asciiTheme="minorHAnsi" w:hAnsiTheme="minorHAnsi" w:cstheme="minorHAnsi"/>
          <w:sz w:val="12"/>
          <w:szCs w:val="12"/>
        </w:rPr>
        <w:t xml:space="preserve"> avoid “irreversible catastrophic effects” (Hansen et al., 2008). “Catastrophic warming of the earth” would mean a planet that is too hot for life – that is, any life, and all life (</w:t>
      </w:r>
      <w:proofErr w:type="spellStart"/>
      <w:r w:rsidRPr="00AA0121">
        <w:rPr>
          <w:rFonts w:asciiTheme="minorHAnsi" w:hAnsiTheme="minorHAnsi" w:cstheme="minorHAnsi"/>
          <w:sz w:val="12"/>
          <w:szCs w:val="12"/>
        </w:rPr>
        <w:t>Mrasek</w:t>
      </w:r>
      <w:proofErr w:type="spellEnd"/>
      <w:r w:rsidRPr="00AA0121">
        <w:rPr>
          <w:rFonts w:asciiTheme="minorHAnsi" w:hAnsiTheme="minorHAnsi" w:cstheme="minorHAnsi"/>
          <w:sz w:val="12"/>
          <w:szCs w:val="12"/>
        </w:rPr>
        <w:t>, 2008). We need to analyze the above information and ask the simple questions: what does it signify and where will it lead? In terms of the social crises of inequalities, the pattern of human development suggests clearly that although</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capitalism</w:t>
      </w:r>
      <w:r w:rsidRPr="00AA0121">
        <w:rPr>
          <w:rStyle w:val="StyleUnderline"/>
          <w:rFonts w:asciiTheme="minorHAnsi" w:hAnsiTheme="minorHAnsi" w:cstheme="minorHAnsi"/>
        </w:rPr>
        <w:t xml:space="preserve"> </w:t>
      </w:r>
      <w:proofErr w:type="gramStart"/>
      <w:r w:rsidRPr="00AA0121">
        <w:rPr>
          <w:rFonts w:asciiTheme="minorHAnsi" w:hAnsiTheme="minorHAnsi" w:cstheme="minorHAnsi"/>
          <w:sz w:val="12"/>
          <w:szCs w:val="12"/>
        </w:rPr>
        <w:t>is capable of raising</w:t>
      </w:r>
      <w:proofErr w:type="gramEnd"/>
      <w:r w:rsidRPr="00AA0121">
        <w:rPr>
          <w:rFonts w:asciiTheme="minorHAnsi" w:hAnsiTheme="minorHAnsi" w:cstheme="minorHAnsi"/>
          <w:sz w:val="12"/>
          <w:szCs w:val="12"/>
        </w:rPr>
        <w:t xml:space="preserve"> the economic productivity of many countries as well as international trade, it also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produces social injustices on a global scale.</w:t>
      </w:r>
      <w:r w:rsidRPr="00AA0121">
        <w:rPr>
          <w:rStyle w:val="Emphasis"/>
          <w:rFonts w:asciiTheme="minorHAnsi" w:hAnsiTheme="minorHAnsi" w:cstheme="minorHAnsi"/>
          <w:highlight w:val="cyan"/>
        </w:rPr>
        <w:t xml:space="preserve"> </w:t>
      </w:r>
      <w:r w:rsidRPr="00AA0121">
        <w:rPr>
          <w:rFonts w:asciiTheme="minorHAnsi" w:hAnsiTheme="minorHAnsi" w:cstheme="minorHAnsi"/>
          <w:sz w:val="14"/>
        </w:rPr>
        <w:t xml:space="preserve">The trajectory of capitalist economic development that </w:t>
      </w:r>
      <w:r w:rsidRPr="00AA0121">
        <w:rPr>
          <w:rStyle w:val="Heading3Char"/>
          <w:rFonts w:asciiTheme="minorHAnsi" w:hAnsiTheme="minorHAnsi" w:cstheme="minorHAnsi"/>
          <w:highlight w:val="cyan"/>
        </w:rPr>
        <w:t>people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appear locked into</w:t>
      </w:r>
      <w:r w:rsidRPr="00AA0121">
        <w:rPr>
          <w:rFonts w:asciiTheme="minorHAnsi" w:hAnsiTheme="minorHAnsi" w:cstheme="minorHAnsi"/>
          <w:sz w:val="14"/>
        </w:rPr>
        <w:t xml:space="preserve"> is of </w:t>
      </w:r>
      <w:r w:rsidRPr="00AA0121">
        <w:rPr>
          <w:rStyle w:val="Heading3Char"/>
          <w:rFonts w:asciiTheme="minorHAnsi" w:hAnsiTheme="minorHAnsi" w:cstheme="minorHAnsi"/>
          <w:highlight w:val="cyan"/>
        </w:rPr>
        <w:t xml:space="preserve">perpetual growth </w:t>
      </w:r>
      <w:r w:rsidRPr="00AA0121">
        <w:rPr>
          <w:rFonts w:asciiTheme="minorHAnsi" w:hAnsiTheme="minorHAnsi" w:cstheme="minorHAnsi"/>
          <w:sz w:val="12"/>
          <w:szCs w:val="12"/>
        </w:rPr>
        <w:t>that also produces significant human and social suffering. In terms of the ecological situation, the mounting evidence from reports, such as those published by UNEP, suggest that a full-scale ecocide will eventuate and that a global holocaust is in progress which is socially pathological and biocidal in its scope (UNEP, 2012; see also, UNEP, 1997, 1999, 2002, 2007). Assuming the trends do not change</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the endpoint</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of this trajectory of perpetual economic growth, ecological degradation, systemic pollution, mass species extinction and runaway climate change, which human beings appear locked into,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will b</w:t>
      </w:r>
      <w:r w:rsidRPr="00AA0121">
        <w:rPr>
          <w:rStyle w:val="Heading3Char"/>
          <w:rFonts w:asciiTheme="minorHAnsi" w:hAnsiTheme="minorHAnsi" w:cstheme="minorHAnsi"/>
        </w:rPr>
        <w:t>e</w:t>
      </w:r>
      <w:r w:rsidRPr="00AA0121">
        <w:rPr>
          <w:rFonts w:asciiTheme="minorHAnsi" w:hAnsiTheme="minorHAnsi" w:cstheme="minorHAnsi"/>
          <w:sz w:val="14"/>
        </w:rPr>
        <w:t xml:space="preserve"> climate </w:t>
      </w:r>
      <w:r w:rsidRPr="00AA0121">
        <w:rPr>
          <w:rStyle w:val="Heading3Char"/>
          <w:rFonts w:asciiTheme="minorHAnsi" w:hAnsiTheme="minorHAnsi" w:cstheme="minorHAnsi"/>
          <w:highlight w:val="cyan"/>
        </w:rPr>
        <w:t>apocalypse</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and complete biotic collapse. Given the serious and life-threatening implications of these social and ecological crises outlined above, it would be reasonable to expect they should be central to academic concerns, particularly given the responsibilities of academics as intellectuals. As the people whom society subsidizes to carry out intellectual work,7 the primary task of academics is to carry out research that might enable people to deepen their understanding of how the world operates, ideally towards the goal of shaping a world that is more consistent with moral and political principles, and the collective self-interest (Jensen, 2013, p. 43). Given that most </w:t>
      </w:r>
      <w:proofErr w:type="gramStart"/>
      <w:r w:rsidRPr="00AA0121">
        <w:rPr>
          <w:rFonts w:asciiTheme="minorHAnsi" w:hAnsiTheme="minorHAnsi" w:cstheme="minorHAnsi"/>
          <w:sz w:val="12"/>
          <w:szCs w:val="12"/>
        </w:rPr>
        <w:t>people’s</w:t>
      </w:r>
      <w:proofErr w:type="gramEnd"/>
      <w:r w:rsidRPr="00AA0121">
        <w:rPr>
          <w:rFonts w:asciiTheme="minorHAnsi" w:hAnsiTheme="minorHAnsi" w:cstheme="minorHAnsi"/>
          <w:sz w:val="12"/>
          <w:szCs w:val="12"/>
        </w:rPr>
        <w:t xml:space="preserve"> stated philosophical and theological systems are rooted in concepts of justice, equality and the inherent dignity of all people (Jensen, 2007, p. 30), </w:t>
      </w:r>
      <w:r w:rsidRPr="00AA0121">
        <w:rPr>
          <w:rStyle w:val="Heading3Char"/>
          <w:rFonts w:asciiTheme="minorHAnsi" w:hAnsiTheme="minorHAnsi" w:cstheme="minorHAnsi"/>
          <w:highlight w:val="cyan"/>
        </w:rPr>
        <w:t>intellectuals have a</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particular</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responsibility to call attention to</w:t>
      </w:r>
      <w:r w:rsidRPr="00AA0121">
        <w:rPr>
          <w:rFonts w:asciiTheme="minorHAnsi" w:hAnsiTheme="minorHAnsi" w:cstheme="minorHAnsi"/>
          <w:sz w:val="14"/>
        </w:rPr>
        <w:t xml:space="preserve"> those </w:t>
      </w:r>
      <w:r w:rsidRPr="00AA0121">
        <w:rPr>
          <w:rStyle w:val="Heading3Char"/>
          <w:rFonts w:asciiTheme="minorHAnsi" w:hAnsiTheme="minorHAnsi" w:cstheme="minorHAnsi"/>
          <w:highlight w:val="cyan"/>
        </w:rPr>
        <w:t>social patterns of inequality</w:t>
      </w:r>
      <w:r w:rsidRPr="00AA0121">
        <w:rPr>
          <w:rFonts w:asciiTheme="minorHAnsi" w:hAnsiTheme="minorHAnsi" w:cstheme="minorHAnsi"/>
          <w:sz w:val="14"/>
        </w:rPr>
        <w:t xml:space="preserve"> </w:t>
      </w:r>
      <w:r w:rsidRPr="00AA0121">
        <w:rPr>
          <w:rFonts w:asciiTheme="minorHAnsi" w:hAnsiTheme="minorHAnsi" w:cstheme="minorHAnsi"/>
          <w:sz w:val="12"/>
          <w:szCs w:val="12"/>
        </w:rPr>
        <w:t>which appear to be violations of such principles</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and</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to call attention to the destructive ecological patterns that threaten individual and collective well-being. As a “critic and conscience of society,” 8 one task of intellectuals is to identify issues that people should all pay attention to, even when – indeed, especially when – people would rather ignore the issues (Jensen, 2013, p. 5). In view of this, intellectuals today should be focusing attention on the hard-to-face realities of an unjust and unsustainable world. Moreover, intellectuals in a democratic society, as its “critic and conscience”, should serve as sources of independent and critical information, </w:t>
      </w:r>
      <w:proofErr w:type="gramStart"/>
      <w:r w:rsidRPr="00AA0121">
        <w:rPr>
          <w:rFonts w:asciiTheme="minorHAnsi" w:hAnsiTheme="minorHAnsi" w:cstheme="minorHAnsi"/>
          <w:sz w:val="12"/>
          <w:szCs w:val="12"/>
        </w:rPr>
        <w:t>analyses</w:t>
      </w:r>
      <w:proofErr w:type="gramEnd"/>
      <w:r w:rsidRPr="00AA0121">
        <w:rPr>
          <w:rFonts w:asciiTheme="minorHAnsi" w:hAnsiTheme="minorHAnsi" w:cstheme="minorHAnsi"/>
          <w:sz w:val="12"/>
          <w:szCs w:val="12"/>
        </w:rPr>
        <w:t xml:space="preserve"> and varied opinions, in an </w:t>
      </w:r>
      <w:proofErr w:type="spellStart"/>
      <w:r w:rsidRPr="00AA0121">
        <w:rPr>
          <w:rFonts w:asciiTheme="minorHAnsi" w:hAnsiTheme="minorHAnsi" w:cstheme="minorHAnsi"/>
          <w:sz w:val="12"/>
          <w:szCs w:val="12"/>
        </w:rPr>
        <w:t>endeavour</w:t>
      </w:r>
      <w:proofErr w:type="spellEnd"/>
      <w:r w:rsidRPr="00AA0121">
        <w:rPr>
          <w:rFonts w:asciiTheme="minorHAnsi" w:hAnsiTheme="minorHAnsi" w:cstheme="minorHAnsi"/>
          <w:sz w:val="12"/>
          <w:szCs w:val="12"/>
        </w:rPr>
        <w:t xml:space="preserve"> to provide a meaningful role in the formation of public policy (Jensen, 2013c). </w:t>
      </w:r>
      <w:proofErr w:type="gramStart"/>
      <w:r w:rsidRPr="00AA0121">
        <w:rPr>
          <w:rFonts w:asciiTheme="minorHAnsi" w:hAnsiTheme="minorHAnsi" w:cstheme="minorHAnsi"/>
          <w:sz w:val="12"/>
          <w:szCs w:val="12"/>
        </w:rPr>
        <w:t>In order to</w:t>
      </w:r>
      <w:proofErr w:type="gramEnd"/>
      <w:r w:rsidRPr="00AA0121">
        <w:rPr>
          <w:rFonts w:asciiTheme="minorHAnsi" w:hAnsiTheme="minorHAnsi" w:cstheme="minorHAnsi"/>
          <w:sz w:val="12"/>
          <w:szCs w:val="12"/>
        </w:rPr>
        <w:t xml:space="preserve"> fulfil this obligation as “critic and conscience,” intellectuals</w:t>
      </w:r>
      <w:r w:rsidRPr="00AA0121">
        <w:rPr>
          <w:rStyle w:val="StyleUnderline"/>
          <w:rFonts w:asciiTheme="minorHAnsi" w:hAnsiTheme="minorHAnsi" w:cstheme="minorHAnsi"/>
        </w:rPr>
        <w:t xml:space="preserve"> </w:t>
      </w:r>
      <w:r w:rsidRPr="00AA0121">
        <w:rPr>
          <w:rStyle w:val="Heading3Char"/>
          <w:rFonts w:asciiTheme="minorHAnsi" w:hAnsiTheme="minorHAnsi" w:cstheme="minorHAnsi"/>
          <w:highlight w:val="cyan"/>
        </w:rPr>
        <w:t>need to be willing to critique</w:t>
      </w:r>
      <w:r w:rsidRPr="00AA0121">
        <w:rPr>
          <w:rFonts w:asciiTheme="minorHAnsi" w:hAnsiTheme="minorHAnsi" w:cstheme="minorHAnsi"/>
          <w:sz w:val="14"/>
        </w:rPr>
        <w:t xml:space="preserve"> </w:t>
      </w:r>
      <w:r w:rsidRPr="00AA0121">
        <w:rPr>
          <w:rFonts w:asciiTheme="minorHAnsi" w:hAnsiTheme="minorHAnsi" w:cstheme="minorHAnsi"/>
          <w:sz w:val="12"/>
          <w:szCs w:val="12"/>
        </w:rPr>
        <w:t xml:space="preserve">not only particular people, organizations, and policies, but also the systems from which they emerge. In other words, intellectuals </w:t>
      </w:r>
      <w:proofErr w:type="gramStart"/>
      <w:r w:rsidRPr="00AA0121">
        <w:rPr>
          <w:rFonts w:asciiTheme="minorHAnsi" w:hAnsiTheme="minorHAnsi" w:cstheme="minorHAnsi"/>
          <w:sz w:val="12"/>
          <w:szCs w:val="12"/>
        </w:rPr>
        <w:t>have to</w:t>
      </w:r>
      <w:proofErr w:type="gramEnd"/>
      <w:r w:rsidRPr="00AA0121">
        <w:rPr>
          <w:rFonts w:asciiTheme="minorHAnsi" w:hAnsiTheme="minorHAnsi" w:cstheme="minorHAnsi"/>
          <w:sz w:val="12"/>
          <w:szCs w:val="12"/>
        </w:rPr>
        <w:t xml:space="preserve"> be willing to engage in radical critique. Generally, the term “radical” tends to suggest images of extremes, danger, violence, and people eager to tear things down (Jensen, 2007, p. 29). Radical, however, has a more classical meaning. It comes from the Latin –radix, meaning “root.” Radical critique in this light means critique or analysis that gets to the root of the problem. Given that the patterns of social inequality and </w:t>
      </w:r>
      <w:proofErr w:type="spellStart"/>
      <w:r w:rsidRPr="00AA0121">
        <w:rPr>
          <w:rFonts w:asciiTheme="minorHAnsi" w:hAnsiTheme="minorHAnsi" w:cstheme="minorHAnsi"/>
          <w:sz w:val="12"/>
          <w:szCs w:val="12"/>
        </w:rPr>
        <w:t>ecocidal</w:t>
      </w:r>
      <w:proofErr w:type="spellEnd"/>
      <w:r w:rsidRPr="00AA0121">
        <w:rPr>
          <w:rFonts w:asciiTheme="minorHAnsi" w:hAnsiTheme="minorHAnsi" w:cstheme="minorHAnsi"/>
          <w:sz w:val="12"/>
          <w:szCs w:val="12"/>
        </w:rPr>
        <w:t xml:space="preserve"> destruction outlined above are not the product of a vacuum, but instead are the product of social systems, radical critique simply means forms of social analysis, which are not only concerned about these social and ecological injustices but also trace them to the social systems from which they emerged, which would subject these very systems to searching critiques. Such searching critique is challenging because, generally, the dominant groups which tend to subsidize intellectuals (universities, think tanks, government, corporations) are the key agents of the social systems that produce inequalities and destroy ecosystems (Jensen, 2013, p. 12).</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The more intellectuals choose</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 xml:space="preserve">not only </w:t>
      </w:r>
      <w:r w:rsidRPr="00AA0121">
        <w:rPr>
          <w:rStyle w:val="Heading3Char"/>
          <w:rFonts w:asciiTheme="minorHAnsi" w:hAnsiTheme="minorHAnsi" w:cstheme="minorHAnsi"/>
          <w:highlight w:val="cyan"/>
        </w:rPr>
        <w:t>to</w:t>
      </w:r>
      <w:r w:rsidRPr="00AA0121">
        <w:rPr>
          <w:rStyle w:val="StyleUnderline"/>
          <w:rFonts w:asciiTheme="minorHAnsi" w:hAnsiTheme="minorHAnsi" w:cstheme="minorHAnsi"/>
        </w:rPr>
        <w:t xml:space="preserve"> </w:t>
      </w:r>
      <w:r w:rsidRPr="00AA0121">
        <w:rPr>
          <w:rFonts w:asciiTheme="minorHAnsi" w:hAnsiTheme="minorHAnsi" w:cstheme="minorHAnsi"/>
          <w:sz w:val="12"/>
          <w:szCs w:val="12"/>
        </w:rPr>
        <w:t>identify patterns but also</w:t>
      </w:r>
      <w:r w:rsidRPr="00AA0121">
        <w:rPr>
          <w:rFonts w:asciiTheme="minorHAnsi" w:hAnsiTheme="minorHAnsi" w:cstheme="minorHAnsi"/>
          <w:sz w:val="14"/>
        </w:rPr>
        <w:t xml:space="preserve"> </w:t>
      </w:r>
      <w:r w:rsidRPr="00AA0121">
        <w:rPr>
          <w:rStyle w:val="Heading3Char"/>
          <w:rFonts w:asciiTheme="minorHAnsi" w:hAnsiTheme="minorHAnsi" w:cstheme="minorHAnsi"/>
          <w:highlight w:val="cyan"/>
        </w:rPr>
        <w:t>highlight the pathological systems from which they emerge, the greater the tension</w:t>
      </w:r>
      <w:r w:rsidRPr="00AA0121">
        <w:rPr>
          <w:rStyle w:val="StyleUnderline"/>
          <w:rFonts w:asciiTheme="minorHAnsi" w:hAnsiTheme="minorHAnsi" w:cstheme="minorHAnsi"/>
          <w:highlight w:val="cyan"/>
        </w:rPr>
        <w:t xml:space="preserve"> </w:t>
      </w:r>
      <w:r w:rsidRPr="00AA0121">
        <w:rPr>
          <w:rFonts w:asciiTheme="minorHAnsi" w:hAnsiTheme="minorHAnsi" w:cstheme="minorHAnsi"/>
          <w:sz w:val="12"/>
          <w:szCs w:val="12"/>
        </w:rPr>
        <w:t>with whoever “pay[s] the bills” (ibid.).</w:t>
      </w:r>
      <w:r w:rsidRPr="00AA0121">
        <w:rPr>
          <w:rFonts w:asciiTheme="minorHAnsi" w:hAnsiTheme="minorHAnsi" w:cstheme="minorHAnsi"/>
          <w:sz w:val="14"/>
        </w:rPr>
        <w:t xml:space="preserve"> </w:t>
      </w:r>
    </w:p>
    <w:p w14:paraId="14EAF93B" w14:textId="77777777" w:rsidR="00C951B6" w:rsidRPr="00AA0121" w:rsidRDefault="00C951B6" w:rsidP="00C951B6">
      <w:pPr>
        <w:pStyle w:val="Heading4"/>
      </w:pPr>
      <w:proofErr w:type="gramStart"/>
      <w:r w:rsidRPr="00AA0121">
        <w:t>Thus</w:t>
      </w:r>
      <w:proofErr w:type="gramEnd"/>
      <w:r w:rsidRPr="00AA0121">
        <w:t xml:space="preserve"> the alternative: Vote negative to reject the 1AC to signal a re-commitment to pedagogy centered through class analysis</w:t>
      </w:r>
    </w:p>
    <w:p w14:paraId="156812CB" w14:textId="77777777" w:rsidR="00C951B6" w:rsidRPr="00AA0121" w:rsidRDefault="00C951B6" w:rsidP="00C951B6">
      <w:pPr>
        <w:pStyle w:val="Heading4"/>
      </w:pPr>
      <w:r w:rsidRPr="00AA0121">
        <w:t xml:space="preserve">Class pedagogy creates the </w:t>
      </w:r>
      <w:r w:rsidRPr="00AA0121">
        <w:rPr>
          <w:u w:val="single"/>
        </w:rPr>
        <w:t>historical analysis</w:t>
      </w:r>
      <w:r w:rsidRPr="00AA0121">
        <w:t xml:space="preserve"> necessary to de-construct capitalist thought and material </w:t>
      </w:r>
      <w:proofErr w:type="spellStart"/>
      <w:r w:rsidRPr="00AA0121">
        <w:t>violences</w:t>
      </w:r>
      <w:proofErr w:type="spellEnd"/>
      <w:r w:rsidRPr="00AA0121">
        <w:t xml:space="preserve">---only pedagogy can </w:t>
      </w:r>
      <w:r w:rsidRPr="00AA0121">
        <w:rPr>
          <w:u w:val="single"/>
        </w:rPr>
        <w:t>open avenues</w:t>
      </w:r>
      <w:r w:rsidRPr="00AA0121">
        <w:t xml:space="preserve"> for political action and intersectional analysis </w:t>
      </w:r>
    </w:p>
    <w:p w14:paraId="54A5BEBA" w14:textId="77777777" w:rsidR="00C951B6" w:rsidRPr="00AA0121" w:rsidRDefault="00C951B6" w:rsidP="00C951B6">
      <w:pPr>
        <w:rPr>
          <w:rFonts w:asciiTheme="minorHAnsi" w:hAnsiTheme="minorHAnsi" w:cstheme="minorHAnsi"/>
        </w:rPr>
      </w:pPr>
      <w:proofErr w:type="spellStart"/>
      <w:r w:rsidRPr="00AA0121">
        <w:rPr>
          <w:rStyle w:val="Style13ptBold"/>
          <w:rFonts w:asciiTheme="minorHAnsi" w:hAnsiTheme="minorHAnsi" w:cstheme="minorHAnsi"/>
          <w:sz w:val="28"/>
          <w:szCs w:val="28"/>
        </w:rPr>
        <w:t>Mclaren</w:t>
      </w:r>
      <w:proofErr w:type="spellEnd"/>
      <w:r w:rsidRPr="00AA0121">
        <w:rPr>
          <w:rStyle w:val="Style13ptBold"/>
          <w:rFonts w:asciiTheme="minorHAnsi" w:hAnsiTheme="minorHAnsi" w:cstheme="minorHAnsi"/>
          <w:sz w:val="28"/>
          <w:szCs w:val="28"/>
        </w:rPr>
        <w:t xml:space="preserve"> ’04</w:t>
      </w:r>
      <w:r w:rsidRPr="00AA0121">
        <w:rPr>
          <w:rStyle w:val="Style13ptBold"/>
          <w:rFonts w:asciiTheme="minorHAnsi" w:hAnsiTheme="minorHAnsi" w:cstheme="minorHAnsi"/>
        </w:rPr>
        <w:t xml:space="preserve"> </w:t>
      </w:r>
      <w:r w:rsidRPr="00AA0121">
        <w:rPr>
          <w:rFonts w:asciiTheme="minorHAnsi" w:hAnsiTheme="minorHAnsi" w:cstheme="minorHAnsi"/>
        </w:rPr>
        <w:t xml:space="preserve"> </w:t>
      </w:r>
      <w:r w:rsidRPr="00AA0121">
        <w:rPr>
          <w:rFonts w:asciiTheme="minorHAnsi" w:hAnsiTheme="minorHAnsi" w:cstheme="minorHAnsi"/>
          <w:sz w:val="16"/>
          <w:szCs w:val="16"/>
        </w:rPr>
        <w:t xml:space="preserve">(Education and Urban Schooling Division prof, UCLA—and Valerie </w:t>
      </w:r>
      <w:proofErr w:type="spellStart"/>
      <w:r w:rsidRPr="00AA0121">
        <w:rPr>
          <w:rFonts w:asciiTheme="minorHAnsi" w:hAnsiTheme="minorHAnsi" w:cstheme="minorHAnsi"/>
          <w:sz w:val="16"/>
          <w:szCs w:val="16"/>
        </w:rPr>
        <w:t>Scatamburlo-D'Annibale</w:t>
      </w:r>
      <w:proofErr w:type="spellEnd"/>
      <w:r w:rsidRPr="00AA0121">
        <w:rPr>
          <w:rFonts w:asciiTheme="minorHAnsi" w:hAnsiTheme="minorHAnsi" w:cstheme="minorHAnsi"/>
          <w:sz w:val="16"/>
          <w:szCs w:val="16"/>
        </w:rPr>
        <w:t xml:space="preserve">; University of Windsor, Educational Philosophy and Theory, Vol. 36, No. 2, 2004, </w:t>
      </w:r>
      <w:hyperlink r:id="rId12" w:history="1">
        <w:r w:rsidRPr="00AA0121">
          <w:rPr>
            <w:rStyle w:val="Hyperlink"/>
            <w:rFonts w:asciiTheme="minorHAnsi" w:hAnsiTheme="minorHAnsi" w:cstheme="minorHAnsi"/>
            <w:sz w:val="16"/>
            <w:szCs w:val="16"/>
          </w:rPr>
          <w:t>www.freireproject.org/articles/node%2065/RCGS/class_dismissed-val-peter.10.pdf</w:t>
        </w:r>
      </w:hyperlink>
      <w:r w:rsidRPr="00AA0121">
        <w:rPr>
          <w:rStyle w:val="Hyperlink"/>
          <w:rFonts w:asciiTheme="minorHAnsi" w:hAnsiTheme="minorHAnsi" w:cstheme="minorHAnsi"/>
          <w:sz w:val="16"/>
          <w:szCs w:val="16"/>
        </w:rPr>
        <w:t>)</w:t>
      </w:r>
    </w:p>
    <w:p w14:paraId="7592BC42" w14:textId="77777777" w:rsidR="00C951B6" w:rsidRPr="00AA0121" w:rsidRDefault="00C951B6" w:rsidP="00C951B6">
      <w:pPr>
        <w:rPr>
          <w:rFonts w:asciiTheme="minorHAnsi" w:hAnsiTheme="minorHAnsi" w:cstheme="minorHAnsi"/>
          <w:u w:val="single"/>
        </w:rPr>
      </w:pPr>
      <w:r w:rsidRPr="00AA0121">
        <w:rPr>
          <w:rStyle w:val="Heading3Char"/>
          <w:rFonts w:asciiTheme="minorHAnsi" w:hAnsiTheme="minorHAnsi" w:cstheme="minorHAnsi"/>
          <w:highlight w:val="cyan"/>
        </w:rPr>
        <w:t>These</w:t>
      </w:r>
      <w:r w:rsidRPr="00AA0121">
        <w:rPr>
          <w:rFonts w:asciiTheme="minorHAnsi" w:hAnsiTheme="minorHAnsi" w:cstheme="minorHAnsi"/>
        </w:rPr>
        <w:t xml:space="preserve"> </w:t>
      </w:r>
      <w:r w:rsidRPr="00AA0121">
        <w:rPr>
          <w:rFonts w:asciiTheme="minorHAnsi" w:hAnsiTheme="minorHAnsi" w:cstheme="minorHAnsi"/>
          <w:sz w:val="12"/>
          <w:szCs w:val="12"/>
        </w:rPr>
        <w:t>are the concrete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realities</w:t>
      </w:r>
      <w:r w:rsidRPr="00AA0121">
        <w:rPr>
          <w:rFonts w:asciiTheme="minorHAnsi" w:hAnsiTheme="minorHAnsi" w:cstheme="minorHAnsi"/>
        </w:rPr>
        <w:t xml:space="preserve"> </w:t>
      </w:r>
      <w:r w:rsidRPr="00AA0121">
        <w:rPr>
          <w:rFonts w:asciiTheme="minorHAnsi" w:hAnsiTheme="minorHAnsi" w:cstheme="minorHAnsi"/>
          <w:sz w:val="12"/>
          <w:szCs w:val="12"/>
        </w:rPr>
        <w:t>of our time—realities that</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require a vigorous class analysis</w:t>
      </w:r>
      <w:r w:rsidRPr="00AA0121">
        <w:rPr>
          <w:rFonts w:asciiTheme="minorHAnsi" w:hAnsiTheme="minorHAnsi" w:cstheme="minorHAnsi"/>
        </w:rPr>
        <w:t xml:space="preserve">, </w:t>
      </w:r>
      <w:r w:rsidRPr="00AA0121">
        <w:rPr>
          <w:rFonts w:asciiTheme="minorHAnsi" w:hAnsiTheme="minorHAnsi" w:cstheme="minorHAnsi"/>
          <w:sz w:val="12"/>
          <w:szCs w:val="12"/>
        </w:rPr>
        <w:t xml:space="preserve">an unrelenting critique of capitalism and an oppositional politics capable of confronting what Ahmad (1998, p. 2) refers to as ‘capitalist universality.’ They are realities that require something more than that which is offered by the prophets of ‘difference’ and post-Marxists who would have us relegate socialism to the scrapheap of history and mummify Marxism along with Lenin's corpse. </w:t>
      </w:r>
      <w:proofErr w:type="gramStart"/>
      <w:r w:rsidRPr="00AA0121">
        <w:rPr>
          <w:rFonts w:asciiTheme="minorHAnsi" w:hAnsiTheme="minorHAnsi" w:cstheme="minorHAnsi"/>
          <w:sz w:val="12"/>
          <w:szCs w:val="12"/>
        </w:rPr>
        <w:t>Never before</w:t>
      </w:r>
      <w:proofErr w:type="gramEnd"/>
      <w:r w:rsidRPr="00AA0121">
        <w:rPr>
          <w:rFonts w:asciiTheme="minorHAnsi" w:hAnsiTheme="minorHAnsi" w:cstheme="minorHAnsi"/>
          <w:sz w:val="12"/>
          <w:szCs w:val="12"/>
        </w:rPr>
        <w:t xml:space="preserv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justification; nonetheless Marx did provide us with fundamental insights into class society that have held true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w:t>
      </w:r>
      <w:proofErr w:type="gramStart"/>
      <w:r w:rsidRPr="00AA0121">
        <w:rPr>
          <w:rFonts w:asciiTheme="minorHAnsi" w:hAnsiTheme="minorHAnsi" w:cstheme="minorHAnsi"/>
          <w:sz w:val="12"/>
          <w:szCs w:val="12"/>
        </w:rPr>
        <w:t>in light of</w:t>
      </w:r>
      <w:proofErr w:type="gramEnd"/>
      <w:r w:rsidRPr="00AA0121">
        <w:rPr>
          <w:rFonts w:asciiTheme="minorHAnsi" w:hAnsiTheme="minorHAnsi" w:cstheme="minorHAnsi"/>
          <w:sz w:val="12"/>
          <w:szCs w:val="12"/>
        </w:rPr>
        <w:t xml:space="preserve"> contemporary historical and economic conditions. Rather than jettisoning Marx, decentering the role of capitalism, and discrediting class analysis, radical</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educators must continue to engage Marx</w:t>
      </w:r>
      <w:r w:rsidRPr="00AA0121">
        <w:rPr>
          <w:rFonts w:asciiTheme="minorHAnsi" w:hAnsiTheme="minorHAnsi" w:cstheme="minorHAnsi"/>
          <w:sz w:val="12"/>
          <w:szCs w:val="12"/>
        </w:rPr>
        <w:t xml:space="preserve">'s oeuvre </w:t>
      </w:r>
      <w:r w:rsidRPr="00AA0121">
        <w:rPr>
          <w:rStyle w:val="Heading3Char"/>
          <w:rFonts w:asciiTheme="minorHAnsi" w:hAnsiTheme="minorHAnsi" w:cstheme="minorHAnsi"/>
          <w:highlight w:val="cyan"/>
        </w:rPr>
        <w:t>and extrapolate</w:t>
      </w:r>
      <w:r w:rsidRPr="00AA0121">
        <w:rPr>
          <w:rFonts w:asciiTheme="minorHAnsi" w:hAnsiTheme="minorHAnsi" w:cstheme="minorHAnsi"/>
        </w:rPr>
        <w:t xml:space="preserve"> </w:t>
      </w:r>
      <w:r w:rsidRPr="00AA0121">
        <w:rPr>
          <w:rFonts w:asciiTheme="minorHAnsi" w:hAnsiTheme="minorHAnsi" w:cstheme="minorHAnsi"/>
          <w:sz w:val="12"/>
          <w:szCs w:val="12"/>
        </w:rPr>
        <w:t>from it</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that which is useful pedagogically</w:t>
      </w:r>
      <w:r w:rsidRPr="00AA0121">
        <w:rPr>
          <w:rStyle w:val="Emphasis"/>
          <w:rFonts w:asciiTheme="minorHAnsi" w:hAnsiTheme="minorHAnsi" w:cstheme="minorHAnsi"/>
          <w:highlight w:val="cyan"/>
        </w:rPr>
        <w:t>,</w:t>
      </w:r>
      <w:r w:rsidRPr="00AA0121">
        <w:rPr>
          <w:rStyle w:val="Emphasis"/>
          <w:rFonts w:asciiTheme="minorHAnsi" w:hAnsiTheme="minorHAnsi" w:cstheme="minorHAnsi"/>
        </w:rPr>
        <w:t xml:space="preserve"> </w:t>
      </w:r>
      <w:r w:rsidRPr="00AA0121">
        <w:rPr>
          <w:rFonts w:asciiTheme="minorHAnsi" w:hAnsiTheme="minorHAnsi" w:cstheme="minorHAnsi"/>
          <w:sz w:val="12"/>
          <w:szCs w:val="12"/>
        </w:rPr>
        <w:t>theoretically,</w:t>
      </w:r>
      <w:r w:rsidRPr="00AA0121">
        <w:rPr>
          <w:rStyle w:val="Emphasis"/>
          <w:rFonts w:asciiTheme="minorHAnsi" w:hAnsiTheme="minorHAnsi" w:cstheme="minorHAnsi"/>
        </w:rPr>
        <w:t xml:space="preserve"> </w:t>
      </w:r>
      <w:proofErr w:type="gramStart"/>
      <w:r w:rsidRPr="00AA0121">
        <w:rPr>
          <w:rStyle w:val="Heading3Char"/>
          <w:rFonts w:asciiTheme="minorHAnsi" w:hAnsiTheme="minorHAnsi" w:cstheme="minorHAnsi"/>
          <w:highlight w:val="cyan"/>
        </w:rPr>
        <w:t>and</w:t>
      </w:r>
      <w:r w:rsidRPr="00AA0121">
        <w:rPr>
          <w:rFonts w:asciiTheme="minorHAnsi" w:hAnsiTheme="minorHAnsi" w:cstheme="minorHAnsi"/>
        </w:rPr>
        <w:t>,</w:t>
      </w:r>
      <w:proofErr w:type="gramEnd"/>
      <w:r w:rsidRPr="00AA0121">
        <w:rPr>
          <w:rFonts w:asciiTheme="minorHAnsi" w:hAnsiTheme="minorHAnsi" w:cstheme="minorHAnsi"/>
        </w:rPr>
        <w:t xml:space="preserve"> </w:t>
      </w:r>
      <w:r w:rsidRPr="00AA0121">
        <w:rPr>
          <w:rFonts w:asciiTheme="minorHAnsi" w:hAnsiTheme="minorHAnsi" w:cstheme="minorHAnsi"/>
          <w:sz w:val="12"/>
          <w:szCs w:val="12"/>
        </w:rPr>
        <w:t>most importantly</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politically</w:t>
      </w:r>
      <w:r w:rsidRPr="00AA0121">
        <w:rPr>
          <w:rFonts w:asciiTheme="minorHAnsi" w:hAnsiTheme="minorHAnsi" w:cstheme="minorHAnsi"/>
        </w:rPr>
        <w:t xml:space="preserve"> </w:t>
      </w:r>
      <w:r w:rsidRPr="00AA0121">
        <w:rPr>
          <w:rFonts w:asciiTheme="minorHAnsi" w:hAnsiTheme="minorHAnsi" w:cstheme="minorHAnsi"/>
          <w:sz w:val="12"/>
          <w:szCs w:val="12"/>
        </w:rPr>
        <w:t xml:space="preserve">in light of the challenges that confront us. The urgency which animates Amin’s call for a collective socialist vision necessitates, as we have argued, moving beyond the particularism and liberal pluralism that informs the ‘politics of difference.’ </w:t>
      </w:r>
      <w:r w:rsidRPr="00AA0121">
        <w:rPr>
          <w:rStyle w:val="Heading3Char"/>
          <w:rFonts w:asciiTheme="minorHAnsi" w:hAnsiTheme="minorHAnsi" w:cstheme="minorHAnsi"/>
          <w:highlight w:val="cyan"/>
        </w:rPr>
        <w:t>It</w:t>
      </w:r>
      <w:r w:rsidRPr="00AA0121">
        <w:rPr>
          <w:rFonts w:asciiTheme="minorHAnsi" w:hAnsiTheme="minorHAnsi" w:cstheme="minorHAnsi"/>
        </w:rPr>
        <w:t xml:space="preserve"> </w:t>
      </w:r>
      <w:r w:rsidRPr="00AA0121">
        <w:rPr>
          <w:rFonts w:asciiTheme="minorHAnsi" w:hAnsiTheme="minorHAnsi" w:cstheme="minorHAnsi"/>
          <w:sz w:val="12"/>
          <w:szCs w:val="12"/>
        </w:rPr>
        <w:t>also</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requires challenging the</w:t>
      </w:r>
      <w:r w:rsidRPr="00AA0121">
        <w:rPr>
          <w:rStyle w:val="Emphasis"/>
          <w:rFonts w:asciiTheme="minorHAnsi" w:hAnsiTheme="minorHAnsi" w:cstheme="minorHAnsi"/>
        </w:rPr>
        <w:t xml:space="preserve"> </w:t>
      </w:r>
      <w:r w:rsidRPr="00AA0121">
        <w:rPr>
          <w:rFonts w:asciiTheme="minorHAnsi" w:hAnsiTheme="minorHAnsi" w:cstheme="minorHAnsi"/>
          <w:sz w:val="12"/>
          <w:szCs w:val="12"/>
        </w:rPr>
        <w:t>questionable</w:t>
      </w:r>
      <w:r w:rsidRPr="00AA0121">
        <w:rPr>
          <w:rStyle w:val="Emphasis"/>
          <w:rFonts w:asciiTheme="minorHAnsi" w:hAnsiTheme="minorHAnsi" w:cstheme="minorHAnsi"/>
        </w:rPr>
        <w:t xml:space="preserve"> </w:t>
      </w:r>
      <w:r w:rsidRPr="00AA0121">
        <w:rPr>
          <w:rStyle w:val="Heading3Char"/>
          <w:rFonts w:asciiTheme="minorHAnsi" w:hAnsiTheme="minorHAnsi" w:cstheme="minorHAnsi"/>
          <w:highlight w:val="cyan"/>
        </w:rPr>
        <w:t>assumptions that</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have come to</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constitute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the core of contemporary</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radical’</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theory</w:t>
      </w:r>
      <w:r w:rsidRPr="00AA0121">
        <w:rPr>
          <w:rFonts w:asciiTheme="minorHAnsi" w:hAnsiTheme="minorHAnsi" w:cstheme="minorHAnsi"/>
        </w:rPr>
        <w:t xml:space="preserve">, </w:t>
      </w:r>
      <w:proofErr w:type="gramStart"/>
      <w:r w:rsidRPr="00AA0121">
        <w:rPr>
          <w:rStyle w:val="Heading3Char"/>
          <w:rFonts w:asciiTheme="minorHAnsi" w:hAnsiTheme="minorHAnsi" w:cstheme="minorHAnsi"/>
          <w:highlight w:val="cyan"/>
        </w:rPr>
        <w:t>pedagogy</w:t>
      </w:r>
      <w:proofErr w:type="gramEnd"/>
      <w:r w:rsidRPr="00AA0121">
        <w:rPr>
          <w:rFonts w:asciiTheme="minorHAnsi" w:hAnsiTheme="minorHAnsi" w:cstheme="minorHAnsi"/>
        </w:rPr>
        <w:t xml:space="preserve"> </w:t>
      </w:r>
      <w:r w:rsidRPr="00AA0121">
        <w:rPr>
          <w:rFonts w:asciiTheme="minorHAnsi" w:hAnsiTheme="minorHAnsi" w:cstheme="minorHAnsi"/>
          <w:sz w:val="12"/>
          <w:szCs w:val="12"/>
        </w:rPr>
        <w:t>and politics. In terms of effecting change,</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what is needed is a cogent understanding of the systemic nature of exploitation</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 xml:space="preserve">and oppression based on the precepts of a radical political economy approach (outlined above) and one that incorporates Marx’s notion of ‘unity in difference’ in which people share widely common material interests. Such an understanding extends far beyond the realm of theory, </w:t>
      </w:r>
      <w:proofErr w:type="gramStart"/>
      <w:r w:rsidRPr="00AA0121">
        <w:rPr>
          <w:rFonts w:asciiTheme="minorHAnsi" w:hAnsiTheme="minorHAnsi" w:cstheme="minorHAnsi"/>
          <w:sz w:val="12"/>
          <w:szCs w:val="12"/>
        </w:rPr>
        <w:t>for</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the manner in which</w:t>
      </w:r>
      <w:proofErr w:type="gramEnd"/>
      <w:r w:rsidRPr="00AA0121">
        <w:rPr>
          <w:rStyle w:val="Heading3Char"/>
          <w:rFonts w:asciiTheme="minorHAnsi" w:hAnsiTheme="minorHAnsi" w:cstheme="minorHAnsi"/>
          <w:highlight w:val="cyan"/>
        </w:rPr>
        <w:t xml:space="preserve"> we choose to interpret and explore the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social</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world, the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concepts and</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frameworks we use to express our</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sociopolitical</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understandings</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are more than just abstract categories. They</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imply</w:t>
      </w:r>
      <w:r w:rsidRPr="00AA0121">
        <w:rPr>
          <w:rFonts w:asciiTheme="minorHAnsi" w:hAnsiTheme="minorHAnsi" w:cstheme="minorHAnsi"/>
        </w:rPr>
        <w:t xml:space="preserve"> </w:t>
      </w:r>
      <w:r w:rsidRPr="00AA0121">
        <w:rPr>
          <w:rFonts w:asciiTheme="minorHAnsi" w:hAnsiTheme="minorHAnsi" w:cstheme="minorHAnsi"/>
          <w:sz w:val="12"/>
          <w:szCs w:val="12"/>
        </w:rPr>
        <w:t>intentions,</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organizational practices, and political agendas. Identifying</w:t>
      </w:r>
      <w:r w:rsidRPr="00AA0121">
        <w:rPr>
          <w:rFonts w:asciiTheme="minorHAnsi" w:hAnsiTheme="minorHAnsi" w:cstheme="minorHAnsi"/>
        </w:rPr>
        <w:t xml:space="preserve"> </w:t>
      </w:r>
      <w:r w:rsidRPr="00AA0121">
        <w:rPr>
          <w:rFonts w:asciiTheme="minorHAnsi" w:hAnsiTheme="minorHAnsi" w:cstheme="minorHAnsi"/>
          <w:sz w:val="12"/>
          <w:szCs w:val="12"/>
        </w:rPr>
        <w:t>class analysis as the basis for our understandings and</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class struggle as the basis for political transformation implies something</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quite</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different than constructing</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 sense of</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political agency around</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issues of</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race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ethnicity</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gender, etc</w:t>
      </w:r>
      <w:r w:rsidRPr="00AA0121">
        <w:rPr>
          <w:rStyle w:val="Heading3Char"/>
          <w:rFonts w:asciiTheme="minorHAnsi" w:hAnsiTheme="minorHAnsi" w:cstheme="minorHAnsi"/>
        </w:rPr>
        <w:t>.</w:t>
      </w:r>
      <w:r w:rsidRPr="00AA0121">
        <w:rPr>
          <w:rFonts w:asciiTheme="minorHAnsi" w:hAnsiTheme="minorHAnsi" w:cstheme="minorHAnsi"/>
        </w:rPr>
        <w:t xml:space="preserve"> </w:t>
      </w:r>
      <w:r w:rsidRPr="00AA0121">
        <w:rPr>
          <w:rFonts w:asciiTheme="minorHAnsi" w:hAnsiTheme="minorHAnsi" w:cstheme="minorHAnsi"/>
          <w:sz w:val="12"/>
          <w:szCs w:val="12"/>
        </w:rPr>
        <w:t>Contrary to ‘Shakespeare’s assertion that a rose by any other name would smell as sweet,’ it should be clear that this is not the case in political matters. Rather, in politics ‘the essence of the ﬂower lies in the name by which it is called’ (</w:t>
      </w:r>
      <w:proofErr w:type="spellStart"/>
      <w:r w:rsidRPr="00AA0121">
        <w:rPr>
          <w:rFonts w:asciiTheme="minorHAnsi" w:hAnsiTheme="minorHAnsi" w:cstheme="minorHAnsi"/>
          <w:sz w:val="12"/>
          <w:szCs w:val="12"/>
        </w:rPr>
        <w:t>Bannerji</w:t>
      </w:r>
      <w:proofErr w:type="spellEnd"/>
      <w:r w:rsidRPr="00AA0121">
        <w:rPr>
          <w:rFonts w:asciiTheme="minorHAnsi" w:hAnsiTheme="minorHAnsi" w:cstheme="minorHAnsi"/>
          <w:sz w:val="12"/>
          <w:szCs w:val="12"/>
        </w:rPr>
        <w:t xml:space="preserve">, 2000, p. 41). </w:t>
      </w:r>
      <w:r w:rsidRPr="00AA0121">
        <w:rPr>
          <w:rStyle w:val="Heading3Char"/>
          <w:rFonts w:asciiTheme="minorHAnsi" w:hAnsiTheme="minorHAnsi" w:cstheme="minorHAnsi"/>
          <w:highlight w:val="cyan"/>
        </w:rPr>
        <w:t>The task</w:t>
      </w:r>
      <w:r w:rsidRPr="00AA0121">
        <w:rPr>
          <w:rFonts w:asciiTheme="minorHAnsi" w:hAnsiTheme="minorHAnsi" w:cstheme="minorHAnsi"/>
        </w:rPr>
        <w:t xml:space="preserve"> </w:t>
      </w:r>
      <w:r w:rsidRPr="00AA0121">
        <w:rPr>
          <w:rFonts w:asciiTheme="minorHAnsi" w:hAnsiTheme="minorHAnsi" w:cstheme="minorHAnsi"/>
          <w:sz w:val="12"/>
          <w:szCs w:val="12"/>
        </w:rPr>
        <w:t>for progressives today</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is to</w:t>
      </w:r>
      <w:r w:rsidRPr="00AA0121">
        <w:rPr>
          <w:rFonts w:asciiTheme="minorHAnsi" w:hAnsiTheme="minorHAnsi" w:cstheme="minorHAnsi"/>
        </w:rPr>
        <w:t xml:space="preserve"> </w:t>
      </w:r>
      <w:r w:rsidRPr="00AA0121">
        <w:rPr>
          <w:rFonts w:asciiTheme="minorHAnsi" w:hAnsiTheme="minorHAnsi" w:cstheme="minorHAnsi"/>
          <w:sz w:val="12"/>
          <w:szCs w:val="12"/>
        </w:rPr>
        <w:t>seize the moment and</w:t>
      </w:r>
      <w:r w:rsidRPr="00AA0121">
        <w:rPr>
          <w:rFonts w:asciiTheme="minorHAnsi" w:hAnsiTheme="minorHAnsi" w:cstheme="minorHAnsi"/>
        </w:rPr>
        <w:t xml:space="preserve"> </w:t>
      </w:r>
      <w:r w:rsidRPr="00AA0121">
        <w:rPr>
          <w:rStyle w:val="Heading3Char"/>
          <w:rFonts w:asciiTheme="minorHAnsi" w:hAnsiTheme="minorHAnsi" w:cstheme="minorHAnsi"/>
          <w:highlight w:val="cyan"/>
        </w:rPr>
        <w:t>plant the seeds for a political agenda</w:t>
      </w:r>
      <w:r w:rsidRPr="00AA0121">
        <w:rPr>
          <w:rFonts w:asciiTheme="minorHAnsi" w:hAnsiTheme="minorHAnsi" w:cstheme="minorHAnsi"/>
        </w:rPr>
        <w:t xml:space="preserve"> </w:t>
      </w:r>
      <w:r w:rsidRPr="00AA0121">
        <w:rPr>
          <w:rFonts w:asciiTheme="minorHAnsi" w:hAnsiTheme="minorHAnsi" w:cstheme="minorHAnsi"/>
          <w:sz w:val="12"/>
          <w:szCs w:val="12"/>
        </w:rPr>
        <w:t xml:space="preserve">that is grounded in historical possibilities and informed by a vision committed to overcoming exploitative conditions. These seeds, we would argue, must be derived from the tree of radical political economy. For </w:t>
      </w:r>
      <w:proofErr w:type="gramStart"/>
      <w:r w:rsidRPr="00AA0121">
        <w:rPr>
          <w:rFonts w:asciiTheme="minorHAnsi" w:hAnsiTheme="minorHAnsi" w:cstheme="minorHAnsi"/>
          <w:sz w:val="12"/>
          <w:szCs w:val="12"/>
        </w:rPr>
        <w:t>the vast majority of</w:t>
      </w:r>
      <w:proofErr w:type="gramEnd"/>
      <w:r w:rsidRPr="00AA0121">
        <w:rPr>
          <w:rFonts w:asciiTheme="minorHAnsi" w:hAnsiTheme="minorHAnsi" w:cstheme="minorHAnsi"/>
          <w:sz w:val="12"/>
          <w:szCs w:val="12"/>
        </w:rPr>
        <w:t xml:space="preserve"> people today—people of all ‘racial classiﬁcations or identities, all genders and sexual orientations’—the common frame of reference arcing across ‘difference’, the ‘concerns and aspirations that are most widely shared are those that are rooted in the common experience of everyday life shaped and constrained by political economy’ (Reed, 2000, p. xxvii). While post-Marxist advocates of the politics of ‘difference’ suggest that such a stance is outdated, we would argue that the categories which they have employed to analyze ‘the social’ are now losing their usefulness, particularly </w:t>
      </w:r>
      <w:proofErr w:type="gramStart"/>
      <w:r w:rsidRPr="00AA0121">
        <w:rPr>
          <w:rFonts w:asciiTheme="minorHAnsi" w:hAnsiTheme="minorHAnsi" w:cstheme="minorHAnsi"/>
          <w:sz w:val="12"/>
          <w:szCs w:val="12"/>
        </w:rPr>
        <w:t>in light of</w:t>
      </w:r>
      <w:proofErr w:type="gramEnd"/>
      <w:r w:rsidRPr="00AA0121">
        <w:rPr>
          <w:rFonts w:asciiTheme="minorHAnsi" w:hAnsiTheme="minorHAnsi" w:cstheme="minorHAnsi"/>
          <w:sz w:val="12"/>
          <w:szCs w:val="12"/>
        </w:rPr>
        <w:t xml:space="preserve"> actual contemporary ‘social movements.’ All over the globe, there are large anti-capitalist movements afoot. In February 2002, chants of ‘Another World Is Possible’ became the theme of protests in Porto </w:t>
      </w:r>
      <w:proofErr w:type="spellStart"/>
      <w:r w:rsidRPr="00AA0121">
        <w:rPr>
          <w:rFonts w:asciiTheme="minorHAnsi" w:hAnsiTheme="minorHAnsi" w:cstheme="minorHAnsi"/>
          <w:sz w:val="12"/>
          <w:szCs w:val="12"/>
        </w:rPr>
        <w:t>Allegre</w:t>
      </w:r>
      <w:proofErr w:type="spellEnd"/>
      <w:r w:rsidRPr="00AA0121">
        <w:rPr>
          <w:rFonts w:asciiTheme="minorHAnsi" w:hAnsiTheme="minorHAnsi" w:cstheme="minorHAnsi"/>
          <w:sz w:val="12"/>
          <w:szCs w:val="12"/>
        </w:rPr>
        <w:t xml:space="preserve">. It seems that those people struggling in the streets haven’t read about T.I.N.A., the end of grand narratives of emancipation, or the decentering of capitalism. </w:t>
      </w:r>
      <w:proofErr w:type="gramStart"/>
      <w:r w:rsidRPr="00AA0121">
        <w:rPr>
          <w:rFonts w:asciiTheme="minorHAnsi" w:hAnsiTheme="minorHAnsi" w:cstheme="minorHAnsi"/>
          <w:sz w:val="12"/>
          <w:szCs w:val="12"/>
        </w:rPr>
        <w:t>It seems as though</w:t>
      </w:r>
      <w:proofErr w:type="gramEnd"/>
      <w:r w:rsidRPr="00AA0121">
        <w:rPr>
          <w:rFonts w:asciiTheme="minorHAnsi" w:hAnsiTheme="minorHAnsi" w:cstheme="minorHAnsi"/>
          <w:sz w:val="12"/>
          <w:szCs w:val="12"/>
        </w:rPr>
        <w:t xml:space="preserve">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inﬂation, genocide.’ This, of course, does not mean that socialism will inevitably come about, yet a sense of its nascent promise animates current social movements. Indeed, noted historian Howard Zinn (2000, p. 20) recently pointed out that after years of single-issue organizing (</w:t>
      </w:r>
      <w:proofErr w:type="gramStart"/>
      <w:r w:rsidRPr="00AA0121">
        <w:rPr>
          <w:rFonts w:asciiTheme="minorHAnsi" w:hAnsiTheme="minorHAnsi" w:cstheme="minorHAnsi"/>
          <w:sz w:val="12"/>
          <w:szCs w:val="12"/>
        </w:rPr>
        <w:t>i.e.</w:t>
      </w:r>
      <w:proofErr w:type="gramEnd"/>
      <w:r w:rsidRPr="00AA0121">
        <w:rPr>
          <w:rFonts w:asciiTheme="minorHAnsi" w:hAnsiTheme="minorHAnsi" w:cstheme="minorHAnsi"/>
          <w:sz w:val="12"/>
          <w:szCs w:val="12"/>
        </w:rPr>
        <w:t xml:space="preserve"> the politics of difference), the WTO and other anti-corporate capitalist protests signaled a turning point in the ‘history of movements of recent decades,’ for it was the issue of ‘class’ that more than anything ‘bound everyone together.’ History, to paraphrase Thompson (1978, p. 25) doesn’t seem to be following Theory’s script. Our vision is informed by Marx's historical materialism and his revolutionary socialist humanism, which must not be conflated with liberal humanism. For left politics and pedagogy, a socialist humanist vision remains crucial, whose fundamental features include the creative potential of people to challenge collectively the circumstances that they inherit. This variant of humanism seeks to give expression to the pain, </w:t>
      </w:r>
      <w:proofErr w:type="gramStart"/>
      <w:r w:rsidRPr="00AA0121">
        <w:rPr>
          <w:rFonts w:asciiTheme="minorHAnsi" w:hAnsiTheme="minorHAnsi" w:cstheme="minorHAnsi"/>
          <w:sz w:val="12"/>
          <w:szCs w:val="12"/>
        </w:rPr>
        <w:t>sorrow</w:t>
      </w:r>
      <w:proofErr w:type="gramEnd"/>
      <w:r w:rsidRPr="00AA0121">
        <w:rPr>
          <w:rFonts w:asciiTheme="minorHAnsi" w:hAnsiTheme="minorHAnsi" w:cstheme="minorHAnsi"/>
          <w:sz w:val="12"/>
          <w:szCs w:val="12"/>
        </w:rPr>
        <w:t xml:space="preserve"> and degradation of the oppressed, those who labor under the ominous and ghastly cloak of ‘globalized’ capital. It calls for the transformation of those conditions that have prevented the bulk of humankind from fulfilling its potential. It vests its hope for change in the development of critical consciousness and social agents who make history, although not always in conditions of their choosing. The political goal of socialist humanism is, however, ‘not a resting in difference’ but rather ‘the emancipation of difference at the level of human mutuality and reciprocity.’ This would be a step forward for the ‘discovery or creation of our real differences which can only in the end be explored in reciprocal ways’ (Eagleton, 1996, p. 120). Above all else, </w:t>
      </w:r>
      <w:r w:rsidRPr="00AA0121">
        <w:rPr>
          <w:rStyle w:val="Heading3Char"/>
          <w:rFonts w:asciiTheme="minorHAnsi" w:hAnsiTheme="minorHAnsi" w:cstheme="minorHAnsi"/>
          <w:highlight w:val="cyan"/>
        </w:rPr>
        <w:t>the</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enduring</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relevance of a radical socialist pedagogy</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and politics</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is the centrality it accords to</w:t>
      </w:r>
      <w:r w:rsidRPr="00AA0121">
        <w:rPr>
          <w:rStyle w:val="Heading3Char"/>
          <w:rFonts w:asciiTheme="minorHAnsi" w:hAnsiTheme="minorHAnsi" w:cstheme="minorHAnsi"/>
        </w:rPr>
        <w:t xml:space="preserve"> </w:t>
      </w:r>
      <w:r w:rsidRPr="00AA0121">
        <w:rPr>
          <w:rFonts w:asciiTheme="minorHAnsi" w:hAnsiTheme="minorHAnsi" w:cstheme="minorHAnsi"/>
          <w:sz w:val="12"/>
          <w:szCs w:val="12"/>
        </w:rPr>
        <w:t>the interrogation of</w:t>
      </w:r>
      <w:r w:rsidRPr="00AA0121">
        <w:rPr>
          <w:rStyle w:val="Heading3Char"/>
          <w:rFonts w:asciiTheme="minorHAnsi" w:hAnsiTheme="minorHAnsi" w:cstheme="minorHAnsi"/>
        </w:rPr>
        <w:t xml:space="preserve"> </w:t>
      </w:r>
      <w:r w:rsidRPr="00AA0121">
        <w:rPr>
          <w:rStyle w:val="Heading3Char"/>
          <w:rFonts w:asciiTheme="minorHAnsi" w:hAnsiTheme="minorHAnsi" w:cstheme="minorHAnsi"/>
          <w:highlight w:val="cyan"/>
        </w:rPr>
        <w:t>capitalism</w:t>
      </w:r>
      <w:r w:rsidRPr="00AA0121">
        <w:rPr>
          <w:rStyle w:val="Heading3Char"/>
          <w:rFonts w:asciiTheme="minorHAnsi" w:hAnsiTheme="minorHAnsi" w:cstheme="minorHAnsi"/>
        </w:rPr>
        <w:t>.</w:t>
      </w:r>
      <w:r w:rsidRPr="00AA0121">
        <w:rPr>
          <w:rFonts w:asciiTheme="minorHAnsi" w:hAnsiTheme="minorHAnsi" w:cstheme="minorHAnsi"/>
          <w:u w:val="single"/>
        </w:rPr>
        <w:t xml:space="preserve"> </w:t>
      </w:r>
    </w:p>
    <w:p w14:paraId="194D3640" w14:textId="77777777" w:rsidR="00C951B6" w:rsidRPr="00AA0121" w:rsidRDefault="00C951B6" w:rsidP="00C951B6">
      <w:pPr>
        <w:rPr>
          <w:rFonts w:asciiTheme="minorHAnsi" w:hAnsiTheme="minorHAnsi" w:cstheme="minorHAnsi"/>
        </w:rPr>
      </w:pPr>
    </w:p>
    <w:p w14:paraId="7F30313D" w14:textId="77777777" w:rsidR="00C951B6" w:rsidRPr="00C951B6" w:rsidRDefault="00C951B6" w:rsidP="00C951B6"/>
    <w:p w14:paraId="02586220" w14:textId="098BAAB4" w:rsidR="007205CE" w:rsidRDefault="007205CE" w:rsidP="007205CE">
      <w:pPr>
        <w:pStyle w:val="Heading2"/>
      </w:pPr>
      <w:r>
        <w:t>F</w:t>
      </w:r>
      <w:r w:rsidR="00C44683">
        <w:t>TC</w:t>
      </w:r>
      <w:r>
        <w:t xml:space="preserve"> </w:t>
      </w:r>
    </w:p>
    <w:p w14:paraId="1CEF1A36" w14:textId="77777777" w:rsidR="007205CE" w:rsidRPr="00A010F4" w:rsidRDefault="007205CE" w:rsidP="007205CE">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2F3FAA44" w14:textId="41E9C29B" w:rsidR="007205CE" w:rsidRPr="00C951B6" w:rsidRDefault="007205CE" w:rsidP="007205CE">
      <w:pPr>
        <w:rPr>
          <w:sz w:val="14"/>
          <w:szCs w:val="18"/>
        </w:rPr>
      </w:pPr>
      <w:r w:rsidRPr="00A010F4">
        <w:rPr>
          <w:rStyle w:val="Style13ptBold"/>
        </w:rPr>
        <w:t>Levine 8-25</w:t>
      </w:r>
      <w:r w:rsidRPr="00B00D4D">
        <w:rPr>
          <w:sz w:val="14"/>
          <w:szCs w:val="18"/>
        </w:rPr>
        <w:t xml:space="preserve">-2021, master’s degree from the Columbia University Graduate School of Journalism and a </w:t>
      </w:r>
      <w:proofErr w:type="gramStart"/>
      <w:r w:rsidRPr="00B00D4D">
        <w:rPr>
          <w:sz w:val="14"/>
          <w:szCs w:val="18"/>
        </w:rPr>
        <w:t>bachelor of arts</w:t>
      </w:r>
      <w:proofErr w:type="gramEnd"/>
      <w:r w:rsidRPr="00B00D4D">
        <w:rPr>
          <w:sz w:val="14"/>
          <w:szCs w:val="18"/>
        </w:rPr>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B00D4D">
        <w:rPr>
          <w:i/>
          <w:iCs/>
          <w:sz w:val="14"/>
          <w:szCs w:val="18"/>
        </w:rPr>
        <w:t>Politico</w:t>
      </w:r>
      <w:r w:rsidRPr="00B00D4D">
        <w:rPr>
          <w:sz w:val="14"/>
          <w:szCs w:val="18"/>
        </w:rPr>
        <w:t xml:space="preserve">, </w:t>
      </w:r>
      <w:hyperlink r:id="rId13" w:history="1">
        <w:r w:rsidRPr="00B00D4D">
          <w:rPr>
            <w:rStyle w:val="Hyperlink"/>
            <w:sz w:val="14"/>
            <w:szCs w:val="18"/>
          </w:rPr>
          <w:t>https://www.politico.com/newsletters/future-pulse/2021/08/25/how-bidens-tech-trustbuster-could-change-health-care-797333</w:t>
        </w:r>
      </w:hyperlink>
      <w:r w:rsidRPr="00B00D4D">
        <w:rPr>
          <w:sz w:val="14"/>
          <w:szCs w:val="18"/>
        </w:rPr>
        <w:t>)</w:t>
      </w:r>
    </w:p>
    <w:p w14:paraId="3873C5F3" w14:textId="77777777" w:rsidR="007205CE" w:rsidRPr="00B00D4D" w:rsidRDefault="007205CE" w:rsidP="007205CE">
      <w:pPr>
        <w:rPr>
          <w:sz w:val="16"/>
        </w:rPr>
      </w:pPr>
      <w:r w:rsidRPr="00B00D4D">
        <w:rPr>
          <w:sz w:val="16"/>
        </w:rPr>
        <w:t xml:space="preserve">Lina </w:t>
      </w:r>
      <w:r w:rsidRPr="00A010F4">
        <w:rPr>
          <w:rStyle w:val="StyleUnderline"/>
          <w:highlight w:val="cyan"/>
        </w:rPr>
        <w:t>Khan’s</w:t>
      </w:r>
      <w:r w:rsidRPr="00B00D4D">
        <w:rPr>
          <w:sz w:val="16"/>
          <w:highlight w:val="cyan"/>
        </w:rPr>
        <w:t xml:space="preserve"> </w:t>
      </w:r>
      <w:r w:rsidRPr="00A010F4">
        <w:rPr>
          <w:rStyle w:val="Emphasis"/>
          <w:highlight w:val="cyan"/>
        </w:rPr>
        <w:t>F</w:t>
      </w:r>
      <w:r w:rsidRPr="00B00D4D">
        <w:rPr>
          <w:sz w:val="16"/>
        </w:rPr>
        <w:t xml:space="preserve">ederal </w:t>
      </w:r>
      <w:r w:rsidRPr="00A010F4">
        <w:rPr>
          <w:rStyle w:val="Emphasis"/>
          <w:highlight w:val="cyan"/>
        </w:rPr>
        <w:t>T</w:t>
      </w:r>
      <w:r w:rsidRPr="00B00D4D">
        <w:rPr>
          <w:sz w:val="16"/>
        </w:rPr>
        <w:t xml:space="preserve">rade </w:t>
      </w:r>
      <w:r w:rsidRPr="00A010F4">
        <w:rPr>
          <w:rStyle w:val="Emphasis"/>
          <w:highlight w:val="cyan"/>
        </w:rPr>
        <w:t>C</w:t>
      </w:r>
      <w:r w:rsidRPr="00B00D4D">
        <w:rPr>
          <w:sz w:val="16"/>
        </w:rPr>
        <w:t xml:space="preserve">ommission </w:t>
      </w:r>
      <w:r w:rsidRPr="00A010F4">
        <w:rPr>
          <w:rStyle w:val="StyleUnderline"/>
          <w:highlight w:val="cyan"/>
        </w:rPr>
        <w:t xml:space="preserve">has its eyes on </w:t>
      </w:r>
      <w:r w:rsidRPr="00A010F4">
        <w:rPr>
          <w:rStyle w:val="Emphasis"/>
          <w:highlight w:val="cyan"/>
        </w:rPr>
        <w:t>health care</w:t>
      </w:r>
      <w:r w:rsidRPr="00B00D4D">
        <w:rPr>
          <w:sz w:val="16"/>
        </w:rPr>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B00D4D">
        <w:rPr>
          <w:sz w:val="16"/>
        </w:rPr>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B00D4D">
        <w:rPr>
          <w:sz w:val="16"/>
        </w:rPr>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8B254E">
        <w:rPr>
          <w:rStyle w:val="StyleUnderline"/>
        </w:rPr>
        <w:t>health issues are looming over the agenda</w:t>
      </w:r>
      <w:r w:rsidRPr="00B00D4D">
        <w:rPr>
          <w:sz w:val="16"/>
        </w:rPr>
        <w:t xml:space="preserve">, particularly </w:t>
      </w:r>
      <w:r w:rsidRPr="00A010F4">
        <w:rPr>
          <w:rStyle w:val="StyleUnderline"/>
        </w:rPr>
        <w:t>heading into the pandemic's second year</w:t>
      </w:r>
      <w:r w:rsidRPr="00B00D4D">
        <w:rPr>
          <w:sz w:val="16"/>
        </w:rPr>
        <w:t xml:space="preserve">. The way health care companies and consumer </w:t>
      </w:r>
      <w:r w:rsidRPr="00A010F4">
        <w:rPr>
          <w:rStyle w:val="StyleUnderline"/>
        </w:rPr>
        <w:t>health app</w:t>
      </w:r>
      <w:r w:rsidRPr="00B00D4D">
        <w:rPr>
          <w:sz w:val="16"/>
        </w:rPr>
        <w:t xml:space="preserve">s handle sensitive </w:t>
      </w:r>
      <w:r w:rsidRPr="00A010F4">
        <w:rPr>
          <w:rStyle w:val="StyleUnderline"/>
        </w:rPr>
        <w:t>data</w:t>
      </w:r>
      <w:r w:rsidRPr="00B00D4D">
        <w:rPr>
          <w:sz w:val="16"/>
        </w:rPr>
        <w:t xml:space="preserve"> “</w:t>
      </w:r>
      <w:r w:rsidRPr="00A010F4">
        <w:rPr>
          <w:rStyle w:val="StyleUnderline"/>
        </w:rPr>
        <w:t>is an area that I'm sure [Khan’s]</w:t>
      </w:r>
      <w:r w:rsidRPr="00B00D4D">
        <w:rPr>
          <w:sz w:val="16"/>
        </w:rPr>
        <w:t xml:space="preserve"> very, very </w:t>
      </w:r>
      <w:r w:rsidRPr="00A010F4">
        <w:rPr>
          <w:rStyle w:val="StyleUnderline"/>
        </w:rPr>
        <w:t>interested in</w:t>
      </w:r>
      <w:r w:rsidRPr="00B00D4D">
        <w:rPr>
          <w:sz w:val="16"/>
        </w:rPr>
        <w:t xml:space="preserve">,” said Jessica Rich, former director of the FTC’s consumer protection bureau, adding that the </w:t>
      </w:r>
      <w:r w:rsidRPr="00A010F4">
        <w:rPr>
          <w:rStyle w:val="StyleUnderline"/>
          <w:highlight w:val="cyan"/>
        </w:rPr>
        <w:t>Biden</w:t>
      </w:r>
      <w:r w:rsidRPr="00B00D4D">
        <w:rPr>
          <w:sz w:val="16"/>
        </w:rPr>
        <w:t xml:space="preserve"> administration</w:t>
      </w:r>
      <w:r w:rsidRPr="00A010F4">
        <w:rPr>
          <w:rStyle w:val="Emphasis"/>
          <w:highlight w:val="cyan"/>
        </w:rPr>
        <w:t>'s</w:t>
      </w:r>
      <w:r w:rsidRPr="00B00D4D">
        <w:rPr>
          <w:sz w:val="16"/>
        </w:rPr>
        <w:t xml:space="preserve"> </w:t>
      </w:r>
      <w:r w:rsidRPr="00A010F4">
        <w:rPr>
          <w:rStyle w:val="StyleUnderline"/>
          <w:highlight w:val="cyan"/>
        </w:rPr>
        <w:t>FTC</w:t>
      </w:r>
      <w:r w:rsidRPr="00B00D4D">
        <w:rPr>
          <w:sz w:val="16"/>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B00D4D">
        <w:rPr>
          <w:sz w:val="16"/>
        </w:rPr>
        <w:t>. “</w:t>
      </w:r>
      <w:r w:rsidRPr="00A010F4">
        <w:rPr>
          <w:rStyle w:val="StyleUnderline"/>
          <w:highlight w:val="cyan"/>
        </w:rPr>
        <w:t>I expect</w:t>
      </w:r>
      <w:r w:rsidRPr="00B00D4D">
        <w:rPr>
          <w:sz w:val="16"/>
        </w:rPr>
        <w:t xml:space="preserve"> her and the commission to take </w:t>
      </w:r>
      <w:r w:rsidRPr="00A010F4">
        <w:rPr>
          <w:rStyle w:val="Emphasis"/>
          <w:highlight w:val="cyan"/>
        </w:rPr>
        <w:t>a</w:t>
      </w:r>
      <w:r w:rsidRPr="00B00D4D">
        <w:rPr>
          <w:sz w:val="16"/>
        </w:rPr>
        <w:t xml:space="preserve"> very </w:t>
      </w:r>
      <w:r w:rsidRPr="00A010F4">
        <w:rPr>
          <w:rStyle w:val="Emphasis"/>
          <w:highlight w:val="cyan"/>
        </w:rPr>
        <w:t>bold approach</w:t>
      </w:r>
      <w:r w:rsidRPr="00B00D4D">
        <w:rPr>
          <w:sz w:val="16"/>
        </w:rPr>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B00D4D">
        <w:rPr>
          <w:sz w:val="16"/>
        </w:rPr>
        <w:t xml:space="preserve">.” </w:t>
      </w:r>
      <w:r w:rsidRPr="00A010F4">
        <w:rPr>
          <w:rStyle w:val="StyleUnderline"/>
          <w:highlight w:val="cyan"/>
        </w:rPr>
        <w:t>The FTC’s jurisdiction touches nearly the entire health economy</w:t>
      </w:r>
      <w:r w:rsidRPr="00B00D4D">
        <w:rPr>
          <w:sz w:val="16"/>
        </w:rPr>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B00D4D">
        <w:rPr>
          <w:sz w:val="16"/>
        </w:rPr>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B00D4D">
        <w:rPr>
          <w:sz w:val="16"/>
        </w:rPr>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B00D4D">
        <w:rPr>
          <w:sz w:val="16"/>
        </w:rPr>
        <w:t xml:space="preserve">, </w:t>
      </w:r>
      <w:r w:rsidRPr="008B254E">
        <w:rPr>
          <w:rStyle w:val="StyleUnderline"/>
          <w:highlight w:val="cyan"/>
        </w:rPr>
        <w:t>s</w:t>
      </w:r>
      <w:r w:rsidRPr="00A010F4">
        <w:rPr>
          <w:rStyle w:val="StyleUnderline"/>
          <w:highlight w:val="cyan"/>
        </w:rPr>
        <w:t>he's likely to take issue with health apps and companies</w:t>
      </w:r>
      <w:r w:rsidRPr="00B00D4D">
        <w:rPr>
          <w:sz w:val="16"/>
        </w:rPr>
        <w:t xml:space="preserve"> whose business models maximize, </w:t>
      </w:r>
      <w:proofErr w:type="gramStart"/>
      <w:r w:rsidRPr="00B00D4D">
        <w:rPr>
          <w:sz w:val="16"/>
        </w:rPr>
        <w:t>incentivize</w:t>
      </w:r>
      <w:proofErr w:type="gramEnd"/>
      <w:r w:rsidRPr="00B00D4D">
        <w:rPr>
          <w:sz w:val="16"/>
        </w:rPr>
        <w:t xml:space="preserve"> and monetize data collection. Of particular concern is how firms disclose what they’re doing with consumers’ data — and whether it may still be deceptive or unfair.</w:t>
      </w:r>
    </w:p>
    <w:p w14:paraId="4C7DCD8C" w14:textId="77777777" w:rsidR="007205CE" w:rsidRDefault="007205CE" w:rsidP="007205CE">
      <w:pPr>
        <w:pStyle w:val="Heading4"/>
      </w:pPr>
      <w:r>
        <w:t>New enforcement priorities trigger a tradeoff from health care</w:t>
      </w:r>
    </w:p>
    <w:p w14:paraId="60924078" w14:textId="3FDB89A7" w:rsidR="007205CE" w:rsidRPr="00874F54" w:rsidRDefault="007205CE" w:rsidP="007205CE">
      <w:r w:rsidRPr="00874F54">
        <w:rPr>
          <w:rStyle w:val="Style13ptBold"/>
        </w:rPr>
        <w:t>Abbott 21</w:t>
      </w:r>
      <w:r w:rsidRPr="00B00D4D">
        <w:rPr>
          <w:sz w:val="12"/>
          <w:szCs w:val="16"/>
        </w:rPr>
        <w:t xml:space="preserve">, formerly served as general counsel of the Federal Trade Commission (Alden, “Lack of Resources and Lack of Authority Over Nonprofit Organizations Are the Biggest Hindrances to Antitrust Enforcement in Healthcare,” </w:t>
      </w:r>
      <w:hyperlink r:id="rId14" w:history="1">
        <w:r w:rsidRPr="00B00D4D">
          <w:rPr>
            <w:rStyle w:val="Hyperlink"/>
            <w:sz w:val="12"/>
            <w:szCs w:val="16"/>
          </w:rPr>
          <w:t>https://www.mercatus.org/publications/antitrust-and-competition/lack-resources-and-lack-authority-over-nonprofit</w:t>
        </w:r>
      </w:hyperlink>
      <w:r w:rsidRPr="00B00D4D">
        <w:rPr>
          <w:sz w:val="12"/>
          <w:szCs w:val="16"/>
        </w:rPr>
        <w:t>)</w:t>
      </w:r>
    </w:p>
    <w:p w14:paraId="191965ED" w14:textId="452E682E" w:rsidR="007205CE" w:rsidRPr="007205CE" w:rsidRDefault="007205CE" w:rsidP="007205CE">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w:t>
      </w:r>
      <w:proofErr w:type="spellStart"/>
      <w:r>
        <w:t>Feiner</w:t>
      </w:r>
      <w:proofErr w:type="spellEnd"/>
      <w:r>
        <w:t xml:space="preserve">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7E67E439" w14:textId="77777777" w:rsidR="007205CE" w:rsidRPr="00A010F4" w:rsidRDefault="007205CE" w:rsidP="007205CE">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34D7B1A2" w14:textId="205F7A6A" w:rsidR="007205CE" w:rsidRPr="00A010F4" w:rsidRDefault="007205CE" w:rsidP="007205CE">
      <w:proofErr w:type="spellStart"/>
      <w:r w:rsidRPr="00A010F4">
        <w:rPr>
          <w:rStyle w:val="Style13ptBold"/>
        </w:rPr>
        <w:t>Numerof</w:t>
      </w:r>
      <w:proofErr w:type="spellEnd"/>
      <w:r w:rsidRPr="00A010F4">
        <w:rPr>
          <w:rStyle w:val="Style13ptBold"/>
        </w:rPr>
        <w:t xml:space="preserve"> 20</w:t>
      </w:r>
      <w:r w:rsidRPr="00B00D4D">
        <w:rPr>
          <w:sz w:val="12"/>
          <w:szCs w:val="16"/>
        </w:rPr>
        <w:t xml:space="preserve">, PhD @ Bryn </w:t>
      </w:r>
      <w:proofErr w:type="spellStart"/>
      <w:r w:rsidRPr="00B00D4D">
        <w:rPr>
          <w:sz w:val="12"/>
          <w:szCs w:val="16"/>
        </w:rPr>
        <w:t>Mawr</w:t>
      </w:r>
      <w:proofErr w:type="spellEnd"/>
      <w:r w:rsidRPr="00B00D4D">
        <w:rPr>
          <w:sz w:val="12"/>
          <w:szCs w:val="16"/>
        </w:rPr>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B00D4D">
        <w:rPr>
          <w:i/>
          <w:iCs/>
          <w:sz w:val="12"/>
          <w:szCs w:val="16"/>
        </w:rPr>
        <w:t>Forbes</w:t>
      </w:r>
      <w:r w:rsidRPr="00B00D4D">
        <w:rPr>
          <w:sz w:val="12"/>
          <w:szCs w:val="16"/>
        </w:rPr>
        <w:t xml:space="preserve">, </w:t>
      </w:r>
      <w:hyperlink r:id="rId15" w:history="1">
        <w:r w:rsidRPr="00B00D4D">
          <w:rPr>
            <w:rStyle w:val="Hyperlink"/>
            <w:sz w:val="12"/>
            <w:szCs w:val="16"/>
          </w:rPr>
          <w:t>https://www.forbes.com/sites/ritanumerof/2020/11/11/covid-induced-hospital-consolidation-what-are-the-impacts-on-consumers-and-potentially-the-president/?sh=692d6fc94da0</w:t>
        </w:r>
      </w:hyperlink>
      <w:r w:rsidRPr="00B00D4D">
        <w:rPr>
          <w:sz w:val="12"/>
          <w:szCs w:val="16"/>
        </w:rPr>
        <w:t>)</w:t>
      </w:r>
    </w:p>
    <w:p w14:paraId="51C672C9" w14:textId="77777777" w:rsidR="007205CE" w:rsidRPr="00B00D4D" w:rsidRDefault="007205CE" w:rsidP="007205CE">
      <w:pPr>
        <w:rPr>
          <w:sz w:val="12"/>
        </w:rPr>
      </w:pPr>
      <w:r w:rsidRPr="00B00D4D">
        <w:rPr>
          <w:sz w:val="12"/>
        </w:rPr>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B00D4D">
        <w:rPr>
          <w:sz w:val="12"/>
        </w:rPr>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B00D4D">
        <w:rPr>
          <w:sz w:val="12"/>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B00D4D">
        <w:rPr>
          <w:sz w:val="12"/>
        </w:rPr>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B00D4D">
        <w:rPr>
          <w:sz w:val="12"/>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B00D4D">
        <w:rPr>
          <w:sz w:val="12"/>
        </w:rPr>
        <w:t>in an effort to</w:t>
      </w:r>
      <w:proofErr w:type="gramEnd"/>
      <w:r w:rsidRPr="00B00D4D">
        <w:rPr>
          <w:sz w:val="12"/>
        </w:rPr>
        <w:t xml:space="preserve"> weather this storm. The first is that the positive efforts executives claim consolidation will help them accomplish often prove to be futile. </w:t>
      </w:r>
      <w:r w:rsidRPr="008B254E">
        <w:rPr>
          <w:rStyle w:val="StyleUnderline"/>
        </w:rPr>
        <w:t xml:space="preserve">Research shows that </w:t>
      </w:r>
      <w:r w:rsidRPr="008B254E">
        <w:rPr>
          <w:rStyle w:val="Emphasis"/>
        </w:rPr>
        <w:t>where</w:t>
      </w:r>
      <w:r w:rsidRPr="00B00D4D">
        <w:rPr>
          <w:sz w:val="12"/>
        </w:rPr>
        <w:t xml:space="preserve">ver </w:t>
      </w:r>
      <w:r w:rsidRPr="008B254E">
        <w:rPr>
          <w:rStyle w:val="StyleUnderline"/>
        </w:rPr>
        <w:t>market concentration is high, there are also higher prices for both consumers and</w:t>
      </w:r>
      <w:r w:rsidRPr="00B00D4D">
        <w:rPr>
          <w:sz w:val="12"/>
        </w:rPr>
        <w:t xml:space="preserve"> the </w:t>
      </w:r>
      <w:r w:rsidRPr="008B254E">
        <w:rPr>
          <w:rStyle w:val="StyleUnderline"/>
        </w:rPr>
        <w:t>employers</w:t>
      </w:r>
      <w:r w:rsidRPr="00B00D4D">
        <w:rPr>
          <w:sz w:val="12"/>
        </w:rPr>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proofErr w:type="gramStart"/>
      <w:r w:rsidRPr="008B254E">
        <w:rPr>
          <w:rStyle w:val="Emphasis"/>
        </w:rPr>
        <w:t>increase</w:t>
      </w:r>
      <w:proofErr w:type="gramEnd"/>
      <w:r w:rsidRPr="008B254E">
        <w:rPr>
          <w:rStyle w:val="StyleUnderline"/>
        </w:rPr>
        <w:t xml:space="preserve"> and </w:t>
      </w:r>
      <w:r w:rsidRPr="008B254E">
        <w:rPr>
          <w:rStyle w:val="Emphasis"/>
        </w:rPr>
        <w:t>quality deteriorates</w:t>
      </w:r>
      <w:r w:rsidRPr="00B00D4D">
        <w:rPr>
          <w:sz w:val="12"/>
        </w:rPr>
        <w:t>. That’s the opposite of progress. Second</w:t>
      </w:r>
      <w:proofErr w:type="gramStart"/>
      <w:r w:rsidRPr="00B00D4D">
        <w:rPr>
          <w:sz w:val="12"/>
        </w:rPr>
        <w:t xml:space="preserve">, generally speaking, </w:t>
      </w:r>
      <w:r w:rsidRPr="008B254E">
        <w:rPr>
          <w:rStyle w:val="StyleUnderline"/>
        </w:rPr>
        <w:t>the</w:t>
      </w:r>
      <w:proofErr w:type="gramEnd"/>
      <w:r w:rsidRPr="008B254E">
        <w:rPr>
          <w:rStyle w:val="StyleUnderline"/>
        </w:rPr>
        <w:t xml:space="preserve"> union of two institutions</w:t>
      </w:r>
      <w:r w:rsidRPr="00B00D4D">
        <w:rPr>
          <w:sz w:val="12"/>
        </w:rPr>
        <w:t xml:space="preserve"> with operational shortcomings only </w:t>
      </w:r>
      <w:r w:rsidRPr="008B254E">
        <w:rPr>
          <w:rStyle w:val="StyleUnderline"/>
        </w:rPr>
        <w:t>creates</w:t>
      </w:r>
      <w:r w:rsidRPr="00B00D4D">
        <w:rPr>
          <w:sz w:val="12"/>
        </w:rPr>
        <w:t xml:space="preserve"> one larger institution with even </w:t>
      </w:r>
      <w:r w:rsidRPr="008B254E">
        <w:rPr>
          <w:rStyle w:val="StyleUnderline"/>
        </w:rPr>
        <w:t>more operational shortcomings</w:t>
      </w:r>
      <w:r w:rsidRPr="00B00D4D">
        <w:rPr>
          <w:sz w:val="12"/>
        </w:rPr>
        <w:t xml:space="preserve">! That’s not progress either. Third, Covid-induced </w:t>
      </w:r>
      <w:r w:rsidRPr="00A010F4">
        <w:rPr>
          <w:rStyle w:val="StyleUnderline"/>
          <w:highlight w:val="cyan"/>
        </w:rPr>
        <w:t>consolidation will only make future progress</w:t>
      </w:r>
      <w:r w:rsidRPr="00B00D4D">
        <w:rPr>
          <w:sz w:val="12"/>
        </w:rPr>
        <w:t xml:space="preserve"> many times </w:t>
      </w:r>
      <w:r w:rsidRPr="00A010F4">
        <w:rPr>
          <w:rStyle w:val="StyleUnderline"/>
          <w:highlight w:val="cyan"/>
        </w:rPr>
        <w:t>more difficult</w:t>
      </w:r>
      <w:r w:rsidRPr="00B00D4D">
        <w:rPr>
          <w:sz w:val="12"/>
        </w:rPr>
        <w:t xml:space="preserve">. The larger an organization is, the more it will struggle to rapidly adapt to healthcare disruptions like we’re seeing today. </w:t>
      </w:r>
      <w:r w:rsidRPr="00A010F4">
        <w:rPr>
          <w:rStyle w:val="StyleUnderline"/>
        </w:rPr>
        <w:t>Retail giants like</w:t>
      </w:r>
      <w:r w:rsidRPr="00B00D4D">
        <w:rPr>
          <w:sz w:val="12"/>
        </w:rPr>
        <w:t xml:space="preserve"> Walmart, Walgreens, </w:t>
      </w:r>
      <w:proofErr w:type="gramStart"/>
      <w:r w:rsidRPr="00A010F4">
        <w:rPr>
          <w:rStyle w:val="StyleUnderline"/>
        </w:rPr>
        <w:t>Amazon</w:t>
      </w:r>
      <w:proofErr w:type="gramEnd"/>
      <w:r w:rsidRPr="00B00D4D">
        <w:rPr>
          <w:sz w:val="12"/>
        </w:rPr>
        <w:t xml:space="preserve"> and CVS </w:t>
      </w:r>
      <w:r w:rsidRPr="00A010F4">
        <w:rPr>
          <w:rStyle w:val="StyleUnderline"/>
        </w:rPr>
        <w:t>are pivoting to</w:t>
      </w:r>
      <w:r w:rsidRPr="00B00D4D">
        <w:rPr>
          <w:sz w:val="12"/>
        </w:rPr>
        <w:t xml:space="preserve"> cater to </w:t>
      </w:r>
      <w:r w:rsidRPr="00A010F4">
        <w:rPr>
          <w:rStyle w:val="StyleUnderline"/>
        </w:rPr>
        <w:t>healthcare</w:t>
      </w:r>
      <w:r w:rsidRPr="00B00D4D">
        <w:rPr>
          <w:sz w:val="12"/>
        </w:rPr>
        <w:t xml:space="preserve"> consumer demands for affordability and accessibility. </w:t>
      </w:r>
      <w:r w:rsidRPr="00A010F4">
        <w:rPr>
          <w:rStyle w:val="StyleUnderline"/>
        </w:rPr>
        <w:t>Right now, they’re still a blip on the radar</w:t>
      </w:r>
      <w:r w:rsidRPr="00B00D4D">
        <w:rPr>
          <w:sz w:val="12"/>
        </w:rPr>
        <w:t xml:space="preserve"> relative to mainstream healthcare delivery, </w:t>
      </w:r>
      <w:r w:rsidRPr="00A010F4">
        <w:rPr>
          <w:rStyle w:val="StyleUnderline"/>
        </w:rPr>
        <w:t>but they are looking to eventually corner the market</w:t>
      </w:r>
      <w:r w:rsidRPr="00B00D4D">
        <w:rPr>
          <w:sz w:val="12"/>
        </w:rPr>
        <w:t xml:space="preserve"> and drive the industry forward. And as they continue down this path, consolidated healthcare systems will be left behind, potentially </w:t>
      </w:r>
      <w:r w:rsidRPr="00A010F4">
        <w:rPr>
          <w:rStyle w:val="StyleUnderline"/>
        </w:rPr>
        <w:t>at the expense of the consumers</w:t>
      </w:r>
      <w:r w:rsidRPr="00B00D4D">
        <w:rPr>
          <w:sz w:val="12"/>
        </w:rPr>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B00D4D">
        <w:rPr>
          <w:sz w:val="12"/>
        </w:rPr>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B00D4D">
        <w:rPr>
          <w:sz w:val="12"/>
        </w:rPr>
        <w:t xml:space="preserve"> it’s usually only a matter of time before the purchasing system realizes that unless </w:t>
      </w:r>
      <w:r w:rsidRPr="00A010F4">
        <w:rPr>
          <w:rStyle w:val="StyleUnderline"/>
          <w:highlight w:val="cyan"/>
        </w:rPr>
        <w:t>they</w:t>
      </w:r>
      <w:r w:rsidRPr="00B00D4D">
        <w:rPr>
          <w:sz w:val="12"/>
        </w:rPr>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B00D4D">
        <w:rPr>
          <w:sz w:val="12"/>
        </w:rPr>
        <w:t xml:space="preserve">, in some instances reducing or </w:t>
      </w:r>
      <w:r w:rsidRPr="008B254E">
        <w:rPr>
          <w:rStyle w:val="StyleUnderline"/>
        </w:rPr>
        <w:t>even</w:t>
      </w:r>
      <w:r w:rsidRPr="00B00D4D">
        <w:rPr>
          <w:sz w:val="12"/>
        </w:rPr>
        <w:t xml:space="preserve"> </w:t>
      </w:r>
      <w:r w:rsidRPr="008B254E">
        <w:rPr>
          <w:rStyle w:val="Emphasis"/>
        </w:rPr>
        <w:t>eliminating</w:t>
      </w:r>
      <w:r w:rsidRPr="00B00D4D">
        <w:rPr>
          <w:sz w:val="12"/>
        </w:rPr>
        <w:t xml:space="preserve"> </w:t>
      </w:r>
      <w:r w:rsidRPr="008B254E">
        <w:rPr>
          <w:rStyle w:val="StyleUnderline"/>
        </w:rPr>
        <w:t>rural patients’ options for care delivery</w:t>
      </w:r>
      <w:r w:rsidRPr="00B00D4D">
        <w:rPr>
          <w:sz w:val="12"/>
        </w:rPr>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B00D4D">
        <w:rPr>
          <w:sz w:val="12"/>
        </w:rPr>
        <w:t xml:space="preserve">. In theory and </w:t>
      </w:r>
      <w:r w:rsidRPr="00A010F4">
        <w:rPr>
          <w:rStyle w:val="StyleUnderline"/>
        </w:rPr>
        <w:t xml:space="preserve">if </w:t>
      </w:r>
      <w:r w:rsidRPr="00A010F4">
        <w:rPr>
          <w:rStyle w:val="StyleUnderline"/>
          <w:highlight w:val="cyan"/>
        </w:rPr>
        <w:t>left unchecked</w:t>
      </w:r>
      <w:r w:rsidRPr="00B00D4D">
        <w:rPr>
          <w:sz w:val="12"/>
        </w:rPr>
        <w:t xml:space="preserve">, </w:t>
      </w:r>
      <w:proofErr w:type="gramStart"/>
      <w:r w:rsidRPr="00A010F4">
        <w:rPr>
          <w:rStyle w:val="StyleUnderline"/>
          <w:highlight w:val="cyan"/>
        </w:rPr>
        <w:t>all</w:t>
      </w:r>
      <w:r w:rsidRPr="00B00D4D">
        <w:rPr>
          <w:sz w:val="12"/>
        </w:rPr>
        <w:t xml:space="preserve"> of</w:t>
      </w:r>
      <w:proofErr w:type="gramEnd"/>
      <w:r w:rsidRPr="00B00D4D">
        <w:rPr>
          <w:sz w:val="12"/>
        </w:rPr>
        <w:t xml:space="preserve"> the </w:t>
      </w:r>
      <w:r w:rsidRPr="00A010F4">
        <w:rPr>
          <w:rStyle w:val="StyleUnderline"/>
          <w:highlight w:val="cyan"/>
        </w:rPr>
        <w:t>hospitals</w:t>
      </w:r>
      <w:r w:rsidRPr="00B00D4D">
        <w:rPr>
          <w:sz w:val="12"/>
        </w:rPr>
        <w:t xml:space="preserve"> in the United States </w:t>
      </w:r>
      <w:r w:rsidRPr="00A010F4">
        <w:rPr>
          <w:rStyle w:val="StyleUnderline"/>
          <w:highlight w:val="cyan"/>
        </w:rPr>
        <w:t>could</w:t>
      </w:r>
      <w:r w:rsidRPr="00A010F4">
        <w:rPr>
          <w:rStyle w:val="StyleUnderline"/>
        </w:rPr>
        <w:t xml:space="preserve"> be owned by only</w:t>
      </w:r>
      <w:r w:rsidRPr="00B00D4D">
        <w:rPr>
          <w:sz w:val="12"/>
        </w:rPr>
        <w:t xml:space="preserve"> a handful of </w:t>
      </w:r>
      <w:r w:rsidRPr="00A010F4">
        <w:rPr>
          <w:rStyle w:val="StyleUnderline"/>
        </w:rPr>
        <w:t>mammoth</w:t>
      </w:r>
      <w:r w:rsidRPr="00B00D4D">
        <w:rPr>
          <w:sz w:val="12"/>
        </w:rPr>
        <w:t xml:space="preserve"> </w:t>
      </w:r>
      <w:r w:rsidRPr="00A010F4">
        <w:rPr>
          <w:rStyle w:val="StyleUnderline"/>
        </w:rPr>
        <w:t>systems that</w:t>
      </w:r>
      <w:r w:rsidRPr="00B00D4D">
        <w:rPr>
          <w:sz w:val="12"/>
        </w:rPr>
        <w:t xml:space="preserve"> then </w:t>
      </w:r>
      <w:r w:rsidRPr="00A010F4">
        <w:rPr>
          <w:rStyle w:val="StyleUnderline"/>
          <w:highlight w:val="cyan"/>
        </w:rPr>
        <w:t>lack</w:t>
      </w:r>
      <w:r w:rsidRPr="00A010F4">
        <w:rPr>
          <w:rStyle w:val="StyleUnderline"/>
        </w:rPr>
        <w:t xml:space="preserve"> incentive to</w:t>
      </w:r>
      <w:r w:rsidRPr="00B00D4D">
        <w:rPr>
          <w:sz w:val="12"/>
        </w:rPr>
        <w:t xml:space="preserve"> continually </w:t>
      </w:r>
      <w:r w:rsidRPr="00A010F4">
        <w:rPr>
          <w:rStyle w:val="StyleUnderline"/>
        </w:rPr>
        <w:t>deliver</w:t>
      </w:r>
      <w:r w:rsidRPr="00B00D4D">
        <w:rPr>
          <w:sz w:val="12"/>
        </w:rPr>
        <w:t xml:space="preserve"> </w:t>
      </w:r>
      <w:r w:rsidRPr="00A010F4">
        <w:rPr>
          <w:rStyle w:val="Emphasis"/>
          <w:highlight w:val="cyan"/>
        </w:rPr>
        <w:t>quality</w:t>
      </w:r>
      <w:r w:rsidRPr="00B00D4D">
        <w:rPr>
          <w:sz w:val="12"/>
        </w:rPr>
        <w:t xml:space="preserve"> services at </w:t>
      </w:r>
      <w:r w:rsidRPr="00A010F4">
        <w:rPr>
          <w:rStyle w:val="StyleUnderline"/>
        </w:rPr>
        <w:t>lower</w:t>
      </w:r>
      <w:r w:rsidRPr="00B00D4D">
        <w:rPr>
          <w:sz w:val="12"/>
        </w:rPr>
        <w:t xml:space="preserve"> total </w:t>
      </w:r>
      <w:r w:rsidRPr="00A010F4">
        <w:rPr>
          <w:rStyle w:val="StyleUnderline"/>
        </w:rPr>
        <w:t xml:space="preserve">cost of </w:t>
      </w:r>
      <w:r w:rsidRPr="00A010F4">
        <w:rPr>
          <w:rStyle w:val="Emphasis"/>
          <w:highlight w:val="cyan"/>
        </w:rPr>
        <w:t>care</w:t>
      </w:r>
      <w:r w:rsidRPr="00B00D4D">
        <w:rPr>
          <w:sz w:val="12"/>
        </w:rPr>
        <w:t>.</w:t>
      </w:r>
    </w:p>
    <w:p w14:paraId="52E3CFB9" w14:textId="77777777" w:rsidR="007205CE" w:rsidRPr="00A010F4" w:rsidRDefault="007205CE" w:rsidP="007205CE">
      <w:pPr>
        <w:pStyle w:val="Heading4"/>
        <w:rPr>
          <w:rFonts w:cs="Times New Roman"/>
        </w:rPr>
      </w:pPr>
      <w:r w:rsidRPr="00A010F4">
        <w:rPr>
          <w:rFonts w:cs="Times New Roman"/>
        </w:rPr>
        <w:t>Strong public health infrastructure prevents bioterror attacks</w:t>
      </w:r>
    </w:p>
    <w:p w14:paraId="340F4EE1" w14:textId="643CA13C" w:rsidR="007205CE" w:rsidRPr="00A010F4" w:rsidRDefault="007205CE" w:rsidP="007205CE">
      <w:proofErr w:type="spellStart"/>
      <w:r w:rsidRPr="00A010F4">
        <w:rPr>
          <w:rStyle w:val="Style13ptBold"/>
        </w:rPr>
        <w:t>Kosal</w:t>
      </w:r>
      <w:proofErr w:type="spellEnd"/>
      <w:r w:rsidRPr="00A010F4">
        <w:rPr>
          <w:rStyle w:val="Style13ptBold"/>
        </w:rPr>
        <w:t xml:space="preserve"> 14</w:t>
      </w:r>
      <w:r w:rsidRPr="004468C3">
        <w:rPr>
          <w:sz w:val="12"/>
          <w:szCs w:val="16"/>
        </w:rPr>
        <w:t xml:space="preserve">, Adjunct Scholar to the Modern War Institute at the US Military Academy/West Point, Ph.D. in Chemistry from the University of Illinois at Urbana Champaign, Associate Professor at The Sam Nunn School of International Affairs at Georgia Tech (Margaret E. </w:t>
      </w:r>
      <w:proofErr w:type="spellStart"/>
      <w:r w:rsidRPr="004468C3">
        <w:rPr>
          <w:sz w:val="12"/>
          <w:szCs w:val="16"/>
        </w:rPr>
        <w:t>Kosal</w:t>
      </w:r>
      <w:proofErr w:type="spellEnd"/>
      <w:r w:rsidRPr="004468C3">
        <w:rPr>
          <w:sz w:val="12"/>
          <w:szCs w:val="16"/>
        </w:rPr>
        <w:t xml:space="preserve">, “A New Role </w:t>
      </w:r>
      <w:proofErr w:type="gramStart"/>
      <w:r w:rsidRPr="004468C3">
        <w:rPr>
          <w:sz w:val="12"/>
          <w:szCs w:val="16"/>
        </w:rPr>
        <w:t>For</w:t>
      </w:r>
      <w:proofErr w:type="gramEnd"/>
      <w:r w:rsidRPr="004468C3">
        <w:rPr>
          <w:sz w:val="12"/>
          <w:szCs w:val="16"/>
        </w:rPr>
        <w:t xml:space="preserve"> Public Health in Bioterrorism Defense,” Frontiers in Public Health, Volume 2, Article 278)</w:t>
      </w:r>
    </w:p>
    <w:p w14:paraId="4A51CEB3" w14:textId="77777777" w:rsidR="007205CE" w:rsidRPr="00A010F4" w:rsidRDefault="007205CE" w:rsidP="007205CE">
      <w:pPr>
        <w:rPr>
          <w:sz w:val="8"/>
        </w:rPr>
      </w:pPr>
      <w:r w:rsidRPr="00A010F4">
        <w:rPr>
          <w:rStyle w:val="StyleUnderline"/>
        </w:rPr>
        <w:t xml:space="preserve">In thinking about </w:t>
      </w:r>
      <w:r w:rsidRPr="00A010F4">
        <w:rPr>
          <w:rStyle w:val="Emphasis"/>
        </w:rPr>
        <w:t>public health infrastructure</w:t>
      </w:r>
      <w:r w:rsidRPr="00A010F4">
        <w:rPr>
          <w:rStyle w:val="StyleUnderline"/>
        </w:rPr>
        <w:t xml:space="preserve"> as an active or passive part of new deterrence</w:t>
      </w:r>
      <w:r w:rsidRPr="00A010F4">
        <w:rPr>
          <w:sz w:val="8"/>
        </w:rPr>
        <w:t xml:space="preserve"> strategies, </w:t>
      </w:r>
      <w:r w:rsidRPr="00A010F4">
        <w:rPr>
          <w:rStyle w:val="StyleUnderline"/>
        </w:rPr>
        <w:t>it is useful to think about the role of missile defense.</w:t>
      </w:r>
      <w:r w:rsidRPr="00A010F4">
        <w:rPr>
          <w:sz w:val="8"/>
        </w:rPr>
        <w:t xml:space="preserve"> As </w:t>
      </w:r>
      <w:r w:rsidRPr="00A010F4">
        <w:rPr>
          <w:rStyle w:val="StyleUnderline"/>
        </w:rPr>
        <w:t>the presence of a ballistic missile defense</w:t>
      </w:r>
      <w:r w:rsidRPr="00A010F4">
        <w:rPr>
          <w:sz w:val="8"/>
        </w:rPr>
        <w:t xml:space="preserve"> system </w:t>
      </w:r>
      <w:r w:rsidRPr="00A010F4">
        <w:rPr>
          <w:rStyle w:val="StyleUnderline"/>
        </w:rPr>
        <w:t xml:space="preserve">is supposed to be an existential deterrent itself, so could be a </w:t>
      </w:r>
      <w:r w:rsidRPr="00A010F4">
        <w:rPr>
          <w:rStyle w:val="Emphasis"/>
        </w:rPr>
        <w:t>strong public health</w:t>
      </w:r>
      <w:r w:rsidRPr="00A010F4">
        <w:rPr>
          <w:rStyle w:val="StyleUnderline"/>
        </w:rPr>
        <w:t xml:space="preserve"> system. Missile defense is both a</w:t>
      </w:r>
      <w:r w:rsidRPr="00A010F4">
        <w:rPr>
          <w:sz w:val="8"/>
        </w:rPr>
        <w:t xml:space="preserve"> passive </w:t>
      </w:r>
      <w:r w:rsidRPr="00A010F4">
        <w:rPr>
          <w:rStyle w:val="StyleUnderline"/>
        </w:rPr>
        <w:t>deterrent and</w:t>
      </w:r>
      <w:r w:rsidRPr="00A010F4">
        <w:rPr>
          <w:sz w:val="8"/>
        </w:rPr>
        <w:t xml:space="preserve">, if used, </w:t>
      </w:r>
      <w:r w:rsidRPr="00A010F4">
        <w:rPr>
          <w:rStyle w:val="StyleUnderline"/>
        </w:rPr>
        <w:t>an active deterrent</w:t>
      </w:r>
      <w:r w:rsidRPr="00A010F4">
        <w:rPr>
          <w:sz w:val="8"/>
        </w:rPr>
        <w:t xml:space="preserve">, as it stops something from occurring. A </w:t>
      </w:r>
      <w:r w:rsidRPr="00A010F4">
        <w:rPr>
          <w:rStyle w:val="StyleUnderline"/>
          <w:highlight w:val="cyan"/>
        </w:rPr>
        <w:t xml:space="preserve">strong </w:t>
      </w:r>
      <w:r w:rsidRPr="00A010F4">
        <w:rPr>
          <w:rStyle w:val="Emphasis"/>
          <w:highlight w:val="cyan"/>
        </w:rPr>
        <w:t>public health</w:t>
      </w:r>
      <w:r w:rsidRPr="00A010F4">
        <w:rPr>
          <w:sz w:val="8"/>
        </w:rPr>
        <w:t xml:space="preserve"> infrastructure </w:t>
      </w:r>
      <w:r w:rsidRPr="00A010F4">
        <w:rPr>
          <w:rStyle w:val="StyleUnderline"/>
          <w:highlight w:val="cyan"/>
        </w:rPr>
        <w:t xml:space="preserve">is </w:t>
      </w:r>
      <w:r w:rsidRPr="00A010F4">
        <w:rPr>
          <w:rStyle w:val="StyleUnderline"/>
        </w:rPr>
        <w:t xml:space="preserve">likely to be </w:t>
      </w:r>
      <w:r w:rsidRPr="00A010F4">
        <w:rPr>
          <w:rStyle w:val="StyleUnderline"/>
          <w:highlight w:val="cyan"/>
        </w:rPr>
        <w:t>the key in reducing</w:t>
      </w:r>
      <w:r w:rsidRPr="00A010F4">
        <w:rPr>
          <w:rStyle w:val="StyleUnderline"/>
        </w:rPr>
        <w:t xml:space="preserve"> the </w:t>
      </w:r>
      <w:r w:rsidRPr="00A010F4">
        <w:rPr>
          <w:rStyle w:val="StyleUnderline"/>
          <w:highlight w:val="cyan"/>
        </w:rPr>
        <w:t>vulnerability to bioterror</w:t>
      </w:r>
      <w:r w:rsidRPr="00A010F4">
        <w:rPr>
          <w:rStyle w:val="StyleUnderline"/>
        </w:rPr>
        <w:t>ism attack</w:t>
      </w:r>
      <w:r w:rsidRPr="00A010F4">
        <w:rPr>
          <w:rStyle w:val="StyleUnderline"/>
          <w:highlight w:val="cyan"/>
        </w:rPr>
        <w:t>, as well as</w:t>
      </w:r>
      <w:r w:rsidRPr="00A010F4">
        <w:rPr>
          <w:rStyle w:val="StyleUnderline"/>
        </w:rPr>
        <w:t xml:space="preserve"> having a potential role in </w:t>
      </w:r>
      <w:r w:rsidRPr="00A010F4">
        <w:rPr>
          <w:rStyle w:val="Emphasis"/>
          <w:highlight w:val="cyan"/>
        </w:rPr>
        <w:t xml:space="preserve">deterring </w:t>
      </w:r>
      <w:r w:rsidRPr="00A010F4">
        <w:rPr>
          <w:rStyle w:val="Emphasis"/>
        </w:rPr>
        <w:t>a foreign</w:t>
      </w:r>
      <w:r w:rsidRPr="00A010F4">
        <w:rPr>
          <w:rStyle w:val="Emphasis"/>
          <w:highlight w:val="cyan"/>
        </w:rPr>
        <w:t xml:space="preserve"> terrorist</w:t>
      </w:r>
      <w:r w:rsidRPr="00A010F4">
        <w:rPr>
          <w:rStyle w:val="StyleUnderline"/>
          <w:highlight w:val="cyan"/>
        </w:rPr>
        <w:t xml:space="preserve"> </w:t>
      </w:r>
      <w:r w:rsidRPr="00C4149B">
        <w:rPr>
          <w:rStyle w:val="StyleUnderline"/>
        </w:rPr>
        <w:t>group from even considering</w:t>
      </w:r>
      <w:r w:rsidRPr="00C4149B">
        <w:rPr>
          <w:sz w:val="8"/>
        </w:rPr>
        <w:t xml:space="preserve"> such </w:t>
      </w:r>
      <w:r w:rsidRPr="00C4149B">
        <w:rPr>
          <w:rStyle w:val="StyleUnderline"/>
        </w:rPr>
        <w:t xml:space="preserve">an </w:t>
      </w:r>
      <w:r w:rsidRPr="00A010F4">
        <w:rPr>
          <w:rStyle w:val="StyleUnderline"/>
          <w:highlight w:val="cyan"/>
        </w:rPr>
        <w:t>attack. If a bio</w:t>
      </w:r>
      <w:r w:rsidRPr="00A010F4">
        <w:rPr>
          <w:rStyle w:val="StyleUnderline"/>
        </w:rPr>
        <w:t>logical weapon launched</w:t>
      </w:r>
      <w:r w:rsidRPr="00A010F4">
        <w:rPr>
          <w:sz w:val="8"/>
        </w:rPr>
        <w:t xml:space="preserve"> by a terrorist group </w:t>
      </w:r>
      <w:r w:rsidRPr="00A010F4">
        <w:rPr>
          <w:rStyle w:val="StyleUnderline"/>
          <w:highlight w:val="cyan"/>
        </w:rPr>
        <w:t xml:space="preserve">will have </w:t>
      </w:r>
      <w:r w:rsidRPr="00A010F4">
        <w:rPr>
          <w:rStyle w:val="Emphasis"/>
          <w:highlight w:val="cyan"/>
        </w:rPr>
        <w:t>little or no effect</w:t>
      </w:r>
      <w:r w:rsidRPr="00A010F4">
        <w:rPr>
          <w:sz w:val="8"/>
        </w:rPr>
        <w:t xml:space="preserve"> on the target country </w:t>
      </w:r>
      <w:r w:rsidRPr="00A010F4">
        <w:rPr>
          <w:rStyle w:val="StyleUnderline"/>
          <w:highlight w:val="cyan"/>
        </w:rPr>
        <w:t>because of a known</w:t>
      </w:r>
      <w:r w:rsidRPr="00A010F4">
        <w:rPr>
          <w:rStyle w:val="StyleUnderline"/>
        </w:rPr>
        <w:t xml:space="preserve"> robust </w:t>
      </w:r>
      <w:r w:rsidRPr="00A010F4">
        <w:rPr>
          <w:rStyle w:val="StyleUnderline"/>
          <w:highlight w:val="cyan"/>
        </w:rPr>
        <w:t xml:space="preserve">public health sector, then a </w:t>
      </w:r>
      <w:r w:rsidRPr="00C4149B">
        <w:rPr>
          <w:rStyle w:val="StyleUnderline"/>
        </w:rPr>
        <w:t xml:space="preserve">foreign </w:t>
      </w:r>
      <w:r w:rsidRPr="00A010F4">
        <w:rPr>
          <w:rStyle w:val="StyleUnderline"/>
          <w:highlight w:val="cyan"/>
        </w:rPr>
        <w:t xml:space="preserve">terrorist </w:t>
      </w:r>
      <w:r w:rsidRPr="00C4149B">
        <w:rPr>
          <w:rStyle w:val="StyleUnderline"/>
        </w:rPr>
        <w:t xml:space="preserve">may </w:t>
      </w:r>
      <w:r w:rsidRPr="00A010F4">
        <w:rPr>
          <w:rStyle w:val="StyleUnderline"/>
          <w:highlight w:val="cyan"/>
        </w:rPr>
        <w:t xml:space="preserve">be </w:t>
      </w:r>
      <w:r w:rsidRPr="00A010F4">
        <w:rPr>
          <w:rStyle w:val="Emphasis"/>
          <w:highlight w:val="cyan"/>
        </w:rPr>
        <w:t>discouraged</w:t>
      </w:r>
      <w:r w:rsidRPr="00A010F4">
        <w:rPr>
          <w:rStyle w:val="StyleUnderline"/>
        </w:rPr>
        <w:t xml:space="preserve"> from launching a biological weapons attack</w:t>
      </w:r>
      <w:r w:rsidRPr="00A010F4">
        <w:rPr>
          <w:sz w:val="8"/>
        </w:rPr>
        <w:t xml:space="preserve"> in the first place. If foreign terrorists are also aware of the weak public health infrastructure with their own borders, and the increased risks to them and their publics in the event of an accident in developing biological weapons and/or spread of an infectious disease that they might launch, this may also deter them from pursuing this work. In addition, even the accidental release of a dangerous pathogen or the spread of an infectious disease via attack will most likely cause disproportional negative effects to nations with limited public health infrastructures and affect tacit and explicit supporters in those states. </w:t>
      </w:r>
      <w:r w:rsidRPr="00A010F4">
        <w:rPr>
          <w:rStyle w:val="StyleUnderline"/>
          <w:highlight w:val="cyan"/>
        </w:rPr>
        <w:t>The role of a</w:t>
      </w:r>
      <w:r w:rsidRPr="00A010F4">
        <w:rPr>
          <w:rStyle w:val="StyleUnderline"/>
        </w:rPr>
        <w:t xml:space="preserve"> </w:t>
      </w:r>
      <w:r w:rsidRPr="00A010F4">
        <w:rPr>
          <w:rStyle w:val="Emphasis"/>
        </w:rPr>
        <w:t xml:space="preserve">robust </w:t>
      </w:r>
      <w:r w:rsidRPr="00A010F4">
        <w:rPr>
          <w:rStyle w:val="Emphasis"/>
          <w:highlight w:val="cyan"/>
        </w:rPr>
        <w:t>public healthcare</w:t>
      </w:r>
      <w:r w:rsidRPr="00A010F4">
        <w:rPr>
          <w:rStyle w:val="StyleUnderline"/>
        </w:rPr>
        <w:t xml:space="preserve"> system for its deterrence capacity </w:t>
      </w:r>
      <w:r w:rsidRPr="00A010F4">
        <w:rPr>
          <w:rStyle w:val="StyleUnderline"/>
          <w:highlight w:val="cyan"/>
        </w:rPr>
        <w:t xml:space="preserve">can be explored through </w:t>
      </w:r>
      <w:r w:rsidRPr="00A010F4">
        <w:rPr>
          <w:rStyle w:val="Emphasis"/>
          <w:highlight w:val="cyan"/>
        </w:rPr>
        <w:t>empirically driven</w:t>
      </w:r>
      <w:r w:rsidRPr="00A010F4">
        <w:rPr>
          <w:sz w:val="8"/>
        </w:rPr>
        <w:t xml:space="preserve"> case study </w:t>
      </w:r>
      <w:r w:rsidRPr="00A010F4">
        <w:rPr>
          <w:rStyle w:val="StyleUnderline"/>
          <w:highlight w:val="cyan"/>
        </w:rPr>
        <w:t>methods against</w:t>
      </w:r>
      <w:r w:rsidRPr="00A010F4">
        <w:rPr>
          <w:rStyle w:val="StyleUnderline"/>
        </w:rPr>
        <w:t xml:space="preserve"> predominant </w:t>
      </w:r>
      <w:r w:rsidRPr="00A010F4">
        <w:rPr>
          <w:rStyle w:val="StyleUnderline"/>
          <w:highlight w:val="cyan"/>
        </w:rPr>
        <w:t>theories of deterrence</w:t>
      </w:r>
      <w:r w:rsidRPr="00A010F4">
        <w:rPr>
          <w:sz w:val="8"/>
        </w:rPr>
        <w:t xml:space="preserve"> in political science (14, 15) </w:t>
      </w:r>
      <w:proofErr w:type="gramStart"/>
      <w:r w:rsidRPr="00A010F4">
        <w:rPr>
          <w:sz w:val="8"/>
        </w:rPr>
        <w:t xml:space="preserve">and in comparison </w:t>
      </w:r>
      <w:proofErr w:type="gramEnd"/>
      <w:r w:rsidRPr="00A010F4">
        <w:rPr>
          <w:sz w:val="8"/>
        </w:rPr>
        <w:t xml:space="preserve">to other works considering the possibility of deterring bioterrorism (16–20). For example, the re-emergence of polio offers a potentially useful example to think about the effects of a potential bioterrorist attack on the developed and the developing world. Polio is both a contagious infectious disease and transmissible from human-to-human (like smallpox and plague). The poliovirus is highly transmissible with a basic reproductive rate or secondary transmission rate (R0) </w:t>
      </w:r>
      <w:proofErr w:type="gramStart"/>
      <w:r w:rsidRPr="00A010F4">
        <w:rPr>
          <w:sz w:val="8"/>
        </w:rPr>
        <w:t>exceeding</w:t>
      </w:r>
      <w:proofErr w:type="gramEnd"/>
      <w:r w:rsidRPr="00A010F4">
        <w:rPr>
          <w:sz w:val="8"/>
        </w:rPr>
        <w:t xml:space="preserve"> most suspected biological agents, e.g., standard estimates of R0 for polio range from 5 to 7 (21, 22), whereas R0 for suspected bioterrorist agents like smallpox (1.8–3.2) (23–25); pneumonic plague (0.8–3.0) (26, 27); and even Ebola (1.34–2.0) (28, 29) are lower. It is not a likely biological terrorism agent, however, due to the </w:t>
      </w:r>
      <w:proofErr w:type="gramStart"/>
      <w:r w:rsidRPr="00A010F4">
        <w:rPr>
          <w:sz w:val="8"/>
        </w:rPr>
        <w:t>low-mortality</w:t>
      </w:r>
      <w:proofErr w:type="gramEnd"/>
      <w:r w:rsidRPr="00A010F4">
        <w:rPr>
          <w:sz w:val="8"/>
        </w:rPr>
        <w:t xml:space="preserve"> associated with infection. It is, however, a useful model for thinking about the spread of infectious disease and the importance of a robust public health infrastructure as a deterrence strategy. At the beginning of 2003, the complete eradication of polio appeared to be within the grasp of the World Health Association and its many partners. In 1998, the World Health Organization estimated there were over 365,000 new cases of polio; by early 2003, the rate of infection had declined to &lt;1,000 new cases worldwide due to a vigilant vaccination effort (30). That trend was interrupted, however, when Nigerian citizens refused to be vaccinated after hearing unfounded allegations of contaminated vaccines that would lead to sterility or cause HIV/AIDs. Before 2003, polio had largely been confined to only a handful of countries; Nigeria, India, Pakistan, and Afghanistan accounted for 93% of the world’s cases (31). What started with the refusal of local clerics to allow vaccination led to the reestablishment or importation of the poliovirus to 14 countries that were previously disease-free. Transport of the contagious virus was not limited to neighboring African states. The poliovirus moved through Sudan to Ethiopia crossing the Red Sea to Lebanon and Yemen. The latter </w:t>
      </w:r>
      <w:proofErr w:type="gramStart"/>
      <w:r w:rsidRPr="00A010F4">
        <w:rPr>
          <w:sz w:val="8"/>
        </w:rPr>
        <w:t>was been</w:t>
      </w:r>
      <w:proofErr w:type="gramEnd"/>
      <w:r w:rsidRPr="00A010F4">
        <w:rPr>
          <w:sz w:val="8"/>
        </w:rPr>
        <w:t xml:space="preserve"> particularly severely affected, witnessing more than 500 new cases in the first half of 2005. The poliovirus spread as far as Indonesia, where it afflicted more than 150 people in a single year in 2 provinces, predominantly children (32). Prior to this outbreak, Indonesia had been polio free for nine years. Genetic fingerprinting confirmed that the strain imported to Indonesia came from northern Nigeria through Sudan, most closely resembling an isolate recovered in Saudi Arabia in December 2004. A pilgrim returning from </w:t>
      </w:r>
      <w:proofErr w:type="gramStart"/>
      <w:r w:rsidRPr="00A010F4">
        <w:rPr>
          <w:sz w:val="8"/>
        </w:rPr>
        <w:t>Mecca</w:t>
      </w:r>
      <w:proofErr w:type="gramEnd"/>
      <w:r w:rsidRPr="00A010F4">
        <w:rPr>
          <w:sz w:val="8"/>
        </w:rPr>
        <w:t xml:space="preserve"> or a returning foreign worker is suspected to have brought the virus to the island of Java, across an ocean and thousands of miles from its source. The polio virus continues to persist in a limited number of states in the developing world, specifically in Nigeria, Afghanistan, and Pakistan, where a ban on vaccination by Islamist leaders in Waziristan remains in place. Since 2013, polio (linked genetically to the strain in Pakistan) has spread from Syria to Iraq (33). Countries that have witnessed the re-emergence of poliovirus outbreaks have some crucial links: social and political challenges that have impeded the development and implementation of appropriate public health infrastructures and measures. Not unexpectedly, there is an inverse relationship between government health expenditure in health and number of polio cases. Looking at the spread of polio can provide us with a lens to think about the impacts of bioterrorism in states with developed public health infrastructures and those who do not. A bioterrorist attack, especially one with a contagious agent like smallpox or pneumonic plague, will likely impact the developing parts of the world substantially more than the US. One only has to look as far as polio’s re-emergence (or more recently the outbreak of Ebola virus disease in West Africa) to see the very real repercussions of a contagious virus and how the </w:t>
      </w:r>
      <w:proofErr w:type="gramStart"/>
      <w:r w:rsidRPr="00A010F4">
        <w:rPr>
          <w:sz w:val="8"/>
        </w:rPr>
        <w:t>most dire</w:t>
      </w:r>
      <w:proofErr w:type="gramEnd"/>
      <w:r w:rsidRPr="00A010F4">
        <w:rPr>
          <w:sz w:val="8"/>
        </w:rPr>
        <w:t xml:space="preserve"> causes and effects of infection and spread stem from poor public health infrastructures (34). Creating a new deterrence strategy for bioterrorism is needed. Credibly, communicating the differential capacities to respond and the comparative likely outcomes will require diplomacy, coordination with civil affairs, specialized knowledge of individual states, and regions of the developing world. These are fundamentally interdisciplinary efforts that should leverage small teams from diplomatic, development, public health, and defense communities. One single parochial voice will be inadequate. Further improving the US domestic public health infrastructure would be beneficial and cost effective regardless of whether an outbreak is intentional or natural. The devastating Ebola outbreaks serve as a call for urgent investment in public health infrastructures worldwide, to provide both responsive and proactive actions to deter bioterrorism and to deal with natural disease outbreaks. </w:t>
      </w:r>
      <w:r w:rsidRPr="00C4149B">
        <w:rPr>
          <w:rStyle w:val="StyleUnderline"/>
        </w:rPr>
        <w:t xml:space="preserve">Public health </w:t>
      </w:r>
      <w:r w:rsidRPr="00C4149B">
        <w:rPr>
          <w:rStyle w:val="Emphasis"/>
        </w:rPr>
        <w:t>remains a powerful</w:t>
      </w:r>
      <w:r w:rsidRPr="00C4149B">
        <w:rPr>
          <w:rStyle w:val="StyleUnderline"/>
        </w:rPr>
        <w:t xml:space="preserve"> and often </w:t>
      </w:r>
      <w:r w:rsidRPr="00C4149B">
        <w:rPr>
          <w:rStyle w:val="Emphasis"/>
        </w:rPr>
        <w:t>underutilized asset</w:t>
      </w:r>
      <w:r w:rsidRPr="00C4149B">
        <w:rPr>
          <w:rStyle w:val="StyleUnderline"/>
        </w:rPr>
        <w:t xml:space="preserve"> for bioweapons defense through vulnerability reduction</w:t>
      </w:r>
      <w:r w:rsidRPr="00A010F4">
        <w:rPr>
          <w:rStyle w:val="StyleUnderline"/>
        </w:rPr>
        <w:t xml:space="preserve">; </w:t>
      </w:r>
      <w:r w:rsidRPr="00A010F4">
        <w:rPr>
          <w:sz w:val="8"/>
        </w:rPr>
        <w:t>leveraging public health may also enable new approaches to deterring bioterrorism threats. International security scholars would benefit from better understanding of and leveraging the knowledge of the public health community.</w:t>
      </w:r>
    </w:p>
    <w:p w14:paraId="3F739560" w14:textId="77777777" w:rsidR="007205CE" w:rsidRPr="00A010F4" w:rsidRDefault="007205CE" w:rsidP="007205CE">
      <w:pPr>
        <w:pStyle w:val="Heading4"/>
        <w:rPr>
          <w:rFonts w:cs="Times New Roman"/>
        </w:rPr>
      </w:pPr>
      <w:r w:rsidRPr="00A010F4">
        <w:rPr>
          <w:rFonts w:cs="Times New Roman"/>
        </w:rPr>
        <w:t>Extinction without early response</w:t>
      </w:r>
    </w:p>
    <w:p w14:paraId="50365060" w14:textId="77777777" w:rsidR="007205CE" w:rsidRPr="00A010F4" w:rsidRDefault="007205CE" w:rsidP="007205CE">
      <w:r w:rsidRPr="00A010F4">
        <w:rPr>
          <w:rStyle w:val="Style13ptBold"/>
        </w:rPr>
        <w:t>Farmer 17</w:t>
      </w:r>
      <w:r w:rsidRPr="00A010F4">
        <w:t xml:space="preserve"> (“Bioterrorism could kill more people than nuclear war, Bill Gates to warn world leaders” http://www.telegraph.co.uk/news/2017/02/17/biological-terrorism-could-kill-people-nuclear-attacks-bill/)</w:t>
      </w:r>
    </w:p>
    <w:p w14:paraId="136988A3" w14:textId="45479C05" w:rsidR="007205CE" w:rsidRPr="007205CE" w:rsidRDefault="007205CE" w:rsidP="007205CE">
      <w:pPr>
        <w:rPr>
          <w:u w:val="single"/>
        </w:rPr>
      </w:pPr>
      <w:r w:rsidRPr="00A010F4">
        <w:rPr>
          <w:rStyle w:val="StyleUnderline"/>
          <w:highlight w:val="cyan"/>
        </w:rPr>
        <w:t>Bioterror</w:t>
      </w:r>
      <w:r w:rsidRPr="00A010F4">
        <w:rPr>
          <w:rStyle w:val="StyleUnderline"/>
        </w:rPr>
        <w:t>ists</w:t>
      </w:r>
      <w:r w:rsidRPr="00A010F4">
        <w:rPr>
          <w:rStyle w:val="StyleUnderline"/>
          <w:highlight w:val="cyan"/>
        </w:rPr>
        <w:t xml:space="preserve"> could</w:t>
      </w:r>
      <w:r w:rsidRPr="00A010F4">
        <w:rPr>
          <w:sz w:val="10"/>
        </w:rPr>
        <w:t xml:space="preserve"> one day </w:t>
      </w:r>
      <w:r w:rsidRPr="00A010F4">
        <w:rPr>
          <w:rStyle w:val="Emphasis"/>
          <w:highlight w:val="cyan"/>
        </w:rPr>
        <w:t xml:space="preserve">kill </w:t>
      </w:r>
      <w:r w:rsidRPr="00A010F4">
        <w:rPr>
          <w:rStyle w:val="Emphasis"/>
        </w:rPr>
        <w:t>hundreds of millions</w:t>
      </w:r>
      <w:r w:rsidRPr="00A010F4">
        <w:rPr>
          <w:sz w:val="10"/>
        </w:rPr>
        <w:t xml:space="preserve"> of people </w:t>
      </w:r>
      <w:r w:rsidRPr="00A010F4">
        <w:rPr>
          <w:rStyle w:val="Emphasis"/>
        </w:rPr>
        <w:t xml:space="preserve">in an attack </w:t>
      </w:r>
      <w:r w:rsidRPr="00A010F4">
        <w:rPr>
          <w:rStyle w:val="Emphasis"/>
          <w:highlight w:val="cyan"/>
        </w:rPr>
        <w:t xml:space="preserve">more </w:t>
      </w:r>
      <w:r w:rsidRPr="00A010F4">
        <w:rPr>
          <w:rStyle w:val="Emphasis"/>
        </w:rPr>
        <w:t xml:space="preserve">deadly </w:t>
      </w:r>
      <w:r w:rsidRPr="00A010F4">
        <w:rPr>
          <w:rStyle w:val="Emphasis"/>
          <w:highlight w:val="cyan"/>
        </w:rPr>
        <w:t>than nuclear war</w:t>
      </w:r>
      <w:r w:rsidRPr="00A010F4">
        <w:rPr>
          <w:sz w:val="10"/>
        </w:rPr>
        <w:t xml:space="preserve">, Bill Gates will warn world leaders. </w:t>
      </w:r>
      <w:r w:rsidRPr="00A010F4">
        <w:rPr>
          <w:rStyle w:val="Emphasis"/>
          <w:highlight w:val="cyan"/>
        </w:rPr>
        <w:t>Rapid advances</w:t>
      </w:r>
      <w:r w:rsidRPr="00A010F4">
        <w:rPr>
          <w:rStyle w:val="StyleUnderline"/>
          <w:highlight w:val="cyan"/>
        </w:rPr>
        <w:t xml:space="preserve"> in genetic engineering have opened</w:t>
      </w:r>
      <w:r w:rsidRPr="00A010F4">
        <w:rPr>
          <w:rStyle w:val="StyleUnderline"/>
        </w:rPr>
        <w:t xml:space="preserve"> the </w:t>
      </w:r>
      <w:r w:rsidRPr="00A010F4">
        <w:rPr>
          <w:rStyle w:val="StyleUnderline"/>
          <w:highlight w:val="cyan"/>
        </w:rPr>
        <w:t>door for small</w:t>
      </w:r>
      <w:r w:rsidRPr="00A010F4">
        <w:rPr>
          <w:rStyle w:val="StyleUnderline"/>
        </w:rPr>
        <w:t xml:space="preserve"> terrorism</w:t>
      </w:r>
      <w:r w:rsidRPr="00A010F4">
        <w:rPr>
          <w:sz w:val="10"/>
        </w:rPr>
        <w:t xml:space="preserve"> </w:t>
      </w:r>
      <w:r w:rsidRPr="00A010F4">
        <w:rPr>
          <w:rStyle w:val="StyleUnderline"/>
          <w:highlight w:val="cyan"/>
        </w:rPr>
        <w:t>groups to</w:t>
      </w:r>
      <w:r w:rsidRPr="00A010F4">
        <w:rPr>
          <w:rStyle w:val="StyleUnderline"/>
        </w:rPr>
        <w:t xml:space="preserve"> tailor and </w:t>
      </w:r>
      <w:r w:rsidRPr="00A010F4">
        <w:rPr>
          <w:rStyle w:val="StyleUnderline"/>
          <w:highlight w:val="cyan"/>
        </w:rPr>
        <w:t>easily turn</w:t>
      </w:r>
      <w:r w:rsidRPr="00A010F4">
        <w:rPr>
          <w:rStyle w:val="StyleUnderline"/>
        </w:rPr>
        <w:t xml:space="preserve"> biological </w:t>
      </w:r>
      <w:r w:rsidRPr="00A010F4">
        <w:rPr>
          <w:rStyle w:val="StyleUnderline"/>
          <w:highlight w:val="cyan"/>
        </w:rPr>
        <w:t>viruses into weapons</w:t>
      </w:r>
      <w:r w:rsidRPr="00A010F4">
        <w:rPr>
          <w:sz w:val="10"/>
        </w:rPr>
        <w:t xml:space="preserve">. </w:t>
      </w:r>
      <w:r w:rsidRPr="00A010F4">
        <w:rPr>
          <w:rStyle w:val="StyleUnderline"/>
        </w:rPr>
        <w:t xml:space="preserve">A resulting disease pandemic is currently one of the </w:t>
      </w:r>
      <w:proofErr w:type="gramStart"/>
      <w:r w:rsidRPr="00A010F4">
        <w:rPr>
          <w:rStyle w:val="StyleUnderline"/>
        </w:rPr>
        <w:t>most deadly</w:t>
      </w:r>
      <w:proofErr w:type="gramEnd"/>
      <w:r w:rsidRPr="00A010F4">
        <w:rPr>
          <w:rStyle w:val="StyleUnderline"/>
        </w:rPr>
        <w:t xml:space="preserve"> threats faced by the world</w:t>
      </w:r>
      <w:r w:rsidRPr="00A010F4">
        <w:rPr>
          <w:sz w:val="10"/>
        </w:rPr>
        <w:t xml:space="preserve">, he believes, </w:t>
      </w:r>
      <w:r w:rsidRPr="00A010F4">
        <w:rPr>
          <w:rStyle w:val="StyleUnderline"/>
        </w:rPr>
        <w:t>yet governments are complacent about</w:t>
      </w:r>
      <w:r w:rsidRPr="00A010F4">
        <w:rPr>
          <w:sz w:val="10"/>
        </w:rPr>
        <w:t xml:space="preserve"> the scale of </w:t>
      </w:r>
      <w:r w:rsidRPr="00A010F4">
        <w:rPr>
          <w:rStyle w:val="StyleUnderline"/>
        </w:rPr>
        <w:t xml:space="preserve">the risk. </w:t>
      </w:r>
      <w:r w:rsidRPr="00A010F4">
        <w:rPr>
          <w:sz w:val="10"/>
        </w:rPr>
        <w:t xml:space="preserve">Speaking ahead of an address to the Munich Security Conference, the richest man in the world said that while governments are concerned with the proliferation of nuclear and chemical weapons, </w:t>
      </w:r>
      <w:r w:rsidRPr="00A010F4">
        <w:rPr>
          <w:rStyle w:val="StyleUnderline"/>
        </w:rPr>
        <w:t xml:space="preserve">they are overlooking the threat of biological warfare. </w:t>
      </w:r>
      <w:proofErr w:type="spellStart"/>
      <w:r w:rsidRPr="00A010F4">
        <w:rPr>
          <w:sz w:val="10"/>
        </w:rPr>
        <w:t>Mr</w:t>
      </w:r>
      <w:proofErr w:type="spellEnd"/>
      <w:r w:rsidRPr="00A010F4">
        <w:rPr>
          <w:sz w:val="10"/>
        </w:rPr>
        <w:t xml:space="preserve"> Gates, </w:t>
      </w:r>
      <w:proofErr w:type="gramStart"/>
      <w:r w:rsidRPr="00A010F4">
        <w:rPr>
          <w:sz w:val="10"/>
        </w:rPr>
        <w:t>whose</w:t>
      </w:r>
      <w:proofErr w:type="gramEnd"/>
      <w:r w:rsidRPr="00A010F4">
        <w:rPr>
          <w:sz w:val="10"/>
        </w:rPr>
        <w:t xml:space="preserve"> charitable </w:t>
      </w:r>
      <w:proofErr w:type="spellStart"/>
      <w:r w:rsidRPr="00A010F4">
        <w:rPr>
          <w:sz w:val="10"/>
        </w:rPr>
        <w:t>foundationis</w:t>
      </w:r>
      <w:proofErr w:type="spellEnd"/>
      <w:r w:rsidRPr="00A010F4">
        <w:rPr>
          <w:sz w:val="10"/>
        </w:rPr>
        <w:t xml:space="preserve"> funding research into </w:t>
      </w:r>
      <w:r w:rsidRPr="00A010F4">
        <w:rPr>
          <w:rStyle w:val="StyleUnderline"/>
        </w:rPr>
        <w:t>quickly spotting outbreaks and speeding up vaccine production</w:t>
      </w:r>
      <w:r w:rsidRPr="00A010F4">
        <w:rPr>
          <w:sz w:val="10"/>
        </w:rPr>
        <w:t xml:space="preserve">, said the </w:t>
      </w:r>
      <w:proofErr w:type="spellStart"/>
      <w:r w:rsidRPr="00A010F4">
        <w:rPr>
          <w:sz w:val="10"/>
        </w:rPr>
        <w:t>defence</w:t>
      </w:r>
      <w:proofErr w:type="spellEnd"/>
      <w:r w:rsidRPr="00A010F4">
        <w:rPr>
          <w:sz w:val="10"/>
        </w:rPr>
        <w:t xml:space="preserve"> and security establishment “have not been following biology and I’m here to bring them a little bit of bad news”. </w:t>
      </w:r>
      <w:proofErr w:type="spellStart"/>
      <w:r w:rsidRPr="00A010F4">
        <w:rPr>
          <w:sz w:val="10"/>
        </w:rPr>
        <w:t>Mr</w:t>
      </w:r>
      <w:proofErr w:type="spellEnd"/>
      <w:r w:rsidRPr="00A010F4">
        <w:rPr>
          <w:sz w:val="10"/>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A010F4">
        <w:rPr>
          <w:rStyle w:val="StyleUnderline"/>
        </w:rPr>
        <w:t xml:space="preserve"> </w:t>
      </w:r>
      <w:r w:rsidRPr="00A010F4">
        <w:rPr>
          <w:rStyle w:val="Emphasis"/>
          <w:highlight w:val="cyan"/>
        </w:rPr>
        <w:t>nuclear weapons</w:t>
      </w:r>
      <w:r w:rsidRPr="00A010F4">
        <w:rPr>
          <w:sz w:val="10"/>
        </w:rPr>
        <w:t>, you’d think you</w:t>
      </w:r>
      <w:r w:rsidRPr="00A010F4">
        <w:t xml:space="preserve"> </w:t>
      </w:r>
      <w:r w:rsidRPr="00A010F4">
        <w:rPr>
          <w:rStyle w:val="Emphasis"/>
          <w:highlight w:val="cyan"/>
        </w:rPr>
        <w:t>would</w:t>
      </w:r>
      <w:r w:rsidRPr="00A010F4">
        <w:rPr>
          <w:sz w:val="10"/>
        </w:rPr>
        <w:t xml:space="preserve"> probably </w:t>
      </w:r>
      <w:r w:rsidRPr="00A010F4">
        <w:rPr>
          <w:rStyle w:val="Emphasis"/>
          <w:highlight w:val="cyan"/>
        </w:rPr>
        <w:t>stop</w:t>
      </w:r>
      <w:r w:rsidRPr="00A010F4">
        <w:rPr>
          <w:sz w:val="10"/>
        </w:rPr>
        <w:t xml:space="preserve"> after </w:t>
      </w:r>
      <w:r w:rsidRPr="00A010F4">
        <w:rPr>
          <w:rStyle w:val="Emphasis"/>
          <w:highlight w:val="cyan"/>
        </w:rPr>
        <w:t>killing</w:t>
      </w:r>
      <w:r w:rsidRPr="00A010F4">
        <w:rPr>
          <w:sz w:val="10"/>
        </w:rPr>
        <w:t xml:space="preserve"> 100million. </w:t>
      </w:r>
      <w:r w:rsidRPr="00A010F4">
        <w:rPr>
          <w:rStyle w:val="Emphasis"/>
          <w:highlight w:val="cyan"/>
        </w:rPr>
        <w:t>Smallpox won’t</w:t>
      </w:r>
      <w:r w:rsidRPr="00A010F4">
        <w:rPr>
          <w:rStyle w:val="StyleUnderline"/>
        </w:rPr>
        <w:t xml:space="preserve"> stop. Because the population is naïve</w:t>
      </w:r>
      <w:r w:rsidRPr="00A010F4">
        <w:rPr>
          <w:sz w:val="10"/>
        </w:rPr>
        <w:t xml:space="preserve">, </w:t>
      </w:r>
      <w:r w:rsidRPr="00A010F4">
        <w:rPr>
          <w:rStyle w:val="StyleUnderline"/>
        </w:rPr>
        <w:t xml:space="preserve">and </w:t>
      </w:r>
      <w:r w:rsidRPr="00A010F4">
        <w:rPr>
          <w:rStyle w:val="StyleUnderline"/>
          <w:highlight w:val="cyan"/>
        </w:rPr>
        <w:t>there are no</w:t>
      </w:r>
      <w:r w:rsidRPr="00A010F4">
        <w:rPr>
          <w:rStyle w:val="StyleUnderline"/>
        </w:rPr>
        <w:t xml:space="preserve"> real </w:t>
      </w:r>
      <w:r w:rsidRPr="00A010F4">
        <w:rPr>
          <w:rStyle w:val="StyleUnderline"/>
          <w:highlight w:val="cyan"/>
        </w:rPr>
        <w:t>preparations</w:t>
      </w:r>
      <w:r w:rsidRPr="00A010F4">
        <w:rPr>
          <w:sz w:val="10"/>
        </w:rPr>
        <w:t xml:space="preserve">. That, if it got out and spread, would be a larger number.” He said </w:t>
      </w:r>
      <w:r w:rsidRPr="00A010F4">
        <w:rPr>
          <w:rStyle w:val="StyleUnderline"/>
          <w:highlight w:val="cyan"/>
        </w:rPr>
        <w:t xml:space="preserve">developments in genetic engineering </w:t>
      </w:r>
      <w:r w:rsidRPr="00A010F4">
        <w:rPr>
          <w:sz w:val="10"/>
        </w:rPr>
        <w:t xml:space="preserve">were </w:t>
      </w:r>
      <w:r w:rsidRPr="00A010F4">
        <w:rPr>
          <w:rStyle w:val="StyleUnderline"/>
          <w:highlight w:val="cyan"/>
        </w:rPr>
        <w:t xml:space="preserve">proceeding at a </w:t>
      </w:r>
      <w:r w:rsidRPr="00A010F4">
        <w:rPr>
          <w:rStyle w:val="Emphasis"/>
          <w:highlight w:val="cyan"/>
        </w:rPr>
        <w:t>“mind-blowing rate”.</w:t>
      </w:r>
      <w:r w:rsidRPr="00A010F4">
        <w:rPr>
          <w:rStyle w:val="StyleUnderline"/>
          <w:highlight w:val="cyan"/>
        </w:rPr>
        <w:t xml:space="preserve"> Bio</w:t>
      </w:r>
      <w:r w:rsidRPr="00A010F4">
        <w:rPr>
          <w:rStyle w:val="StyleUnderline"/>
        </w:rPr>
        <w:t xml:space="preserve">logical </w:t>
      </w:r>
      <w:r w:rsidRPr="00A010F4">
        <w:rPr>
          <w:rStyle w:val="StyleUnderline"/>
          <w:highlight w:val="cyan"/>
        </w:rPr>
        <w:t>warfare</w:t>
      </w:r>
      <w:r w:rsidRPr="00A010F4">
        <w:rPr>
          <w:rStyle w:val="StyleUnderline"/>
        </w:rPr>
        <w:t xml:space="preserve"> ambitions </w:t>
      </w:r>
      <w:r w:rsidRPr="00A010F4">
        <w:rPr>
          <w:sz w:val="10"/>
        </w:rPr>
        <w:t>once limited to a handful of nation states are</w:t>
      </w:r>
      <w:r w:rsidRPr="00A010F4">
        <w:rPr>
          <w:rStyle w:val="StyleUnderline"/>
          <w:highlight w:val="cyan"/>
        </w:rPr>
        <w:t xml:space="preserve"> now </w:t>
      </w:r>
      <w:proofErr w:type="gramStart"/>
      <w:r w:rsidRPr="00A010F4">
        <w:rPr>
          <w:rStyle w:val="StyleUnderline"/>
          <w:highlight w:val="cyan"/>
        </w:rPr>
        <w:t>open</w:t>
      </w:r>
      <w:proofErr w:type="gramEnd"/>
      <w:r w:rsidRPr="00A010F4">
        <w:rPr>
          <w:rStyle w:val="StyleUnderline"/>
          <w:highlight w:val="cyan"/>
        </w:rPr>
        <w:t xml:space="preserve"> to small groups with </w:t>
      </w:r>
      <w:r w:rsidRPr="00A010F4">
        <w:rPr>
          <w:rStyle w:val="Emphasis"/>
          <w:highlight w:val="cyan"/>
        </w:rPr>
        <w:t>limited resources and skills</w:t>
      </w:r>
      <w:r w:rsidRPr="00A010F4">
        <w:rPr>
          <w:rStyle w:val="StyleUnderline"/>
        </w:rPr>
        <w:t xml:space="preserve">. </w:t>
      </w:r>
      <w:r w:rsidRPr="00A010F4">
        <w:rPr>
          <w:sz w:val="10"/>
        </w:rPr>
        <w:t xml:space="preserve">He said: “They make it much easier for a non-state person. It doesn’t take much biology expertise nowadays to assemble a smallpox virus. Biology is making it way easier to create these things.” The </w:t>
      </w:r>
      <w:r w:rsidRPr="00A010F4">
        <w:rPr>
          <w:rStyle w:val="StyleUnderline"/>
        </w:rPr>
        <w:t xml:space="preserve">increasingly common use of </w:t>
      </w:r>
      <w:r w:rsidRPr="00C4149B">
        <w:rPr>
          <w:rStyle w:val="StyleUnderline"/>
        </w:rPr>
        <w:t xml:space="preserve">gene editing technology would make it </w:t>
      </w:r>
      <w:r w:rsidRPr="00C4149B">
        <w:rPr>
          <w:rStyle w:val="Emphasis"/>
        </w:rPr>
        <w:t>difficult to spot</w:t>
      </w:r>
      <w:r w:rsidRPr="00C4149B">
        <w:rPr>
          <w:rStyle w:val="StyleUnderline"/>
        </w:rPr>
        <w:t xml:space="preserve"> any potential terrorist conspiracy.</w:t>
      </w:r>
      <w:r w:rsidRPr="00A010F4">
        <w:rPr>
          <w:rStyle w:val="StyleUnderline"/>
        </w:rPr>
        <w:t xml:space="preserve"> Technologies</w:t>
      </w:r>
      <w:r w:rsidRPr="00A010F4">
        <w:rPr>
          <w:sz w:val="10"/>
        </w:rPr>
        <w:t xml:space="preserve"> which </w:t>
      </w:r>
      <w:r w:rsidRPr="00A010F4">
        <w:rPr>
          <w:rStyle w:val="StyleUnderline"/>
        </w:rPr>
        <w:t>have made it easy to</w:t>
      </w:r>
      <w:r w:rsidRPr="00A010F4">
        <w:rPr>
          <w:sz w:val="10"/>
        </w:rPr>
        <w:t xml:space="preserve"> read DNA sequences and </w:t>
      </w:r>
      <w:r w:rsidRPr="00A010F4">
        <w:rPr>
          <w:rStyle w:val="StyleUnderline"/>
        </w:rPr>
        <w:t>tinker with</w:t>
      </w:r>
      <w:r w:rsidRPr="00A010F4">
        <w:rPr>
          <w:sz w:val="10"/>
        </w:rPr>
        <w:t xml:space="preserve"> them to rewrite </w:t>
      </w:r>
      <w:r w:rsidRPr="00A010F4">
        <w:rPr>
          <w:rStyle w:val="StyleUnderline"/>
        </w:rPr>
        <w:t>or tweak genes</w:t>
      </w:r>
      <w:r w:rsidRPr="00A010F4">
        <w:rPr>
          <w:sz w:val="10"/>
        </w:rPr>
        <w:t xml:space="preserve"> have many legitimate uses. He said: “It’s not like when someone says, ‘Hey I’d like some Plutonium’ and you start saying ‘</w:t>
      </w:r>
      <w:proofErr w:type="gramStart"/>
      <w:r w:rsidRPr="00A010F4">
        <w:rPr>
          <w:sz w:val="10"/>
        </w:rPr>
        <w:t>Hmmm..</w:t>
      </w:r>
      <w:proofErr w:type="gramEnd"/>
      <w:r w:rsidRPr="00A010F4">
        <w:rPr>
          <w:sz w:val="10"/>
        </w:rPr>
        <w:t xml:space="preserve"> I wonder why he wants Plutonium?’” </w:t>
      </w:r>
      <w:proofErr w:type="spellStart"/>
      <w:r w:rsidRPr="00A010F4">
        <w:rPr>
          <w:sz w:val="10"/>
        </w:rPr>
        <w:t>Mr</w:t>
      </w:r>
      <w:proofErr w:type="spellEnd"/>
      <w:r w:rsidRPr="00A010F4">
        <w:rPr>
          <w:sz w:val="10"/>
        </w:rPr>
        <w:t xml:space="preserve"> Gates said the potential death toll from a disease outbreak could be higher than other threats such as climate change or nuclear war. He said: “This is like </w:t>
      </w:r>
      <w:proofErr w:type="gramStart"/>
      <w:r w:rsidRPr="00A010F4">
        <w:rPr>
          <w:sz w:val="10"/>
        </w:rPr>
        <w:t>earthquakes,</w:t>
      </w:r>
      <w:proofErr w:type="gramEnd"/>
      <w:r w:rsidRPr="00A010F4">
        <w:rPr>
          <w:sz w:val="10"/>
        </w:rPr>
        <w:t xml:space="preserve"> you should think in order of magnitudes. If you can kill 10 people that’s a one, 100 people that’s a two... Bioterrorism is the thing that can give you not just sixes, but sevens, </w:t>
      </w:r>
      <w:proofErr w:type="gramStart"/>
      <w:r w:rsidRPr="00A010F4">
        <w:rPr>
          <w:sz w:val="10"/>
        </w:rPr>
        <w:t>eights</w:t>
      </w:r>
      <w:proofErr w:type="gramEnd"/>
      <w:r w:rsidRPr="00A010F4">
        <w:rPr>
          <w:sz w:val="10"/>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A010F4">
        <w:rPr>
          <w:sz w:val="10"/>
        </w:rPr>
        <w:t>Mr</w:t>
      </w:r>
      <w:proofErr w:type="spellEnd"/>
      <w:r w:rsidRPr="00A010F4">
        <w:rPr>
          <w:sz w:val="10"/>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A010F4">
        <w:rPr>
          <w:sz w:val="10"/>
        </w:rPr>
        <w:t>recognised</w:t>
      </w:r>
      <w:proofErr w:type="spellEnd"/>
      <w:r w:rsidRPr="00A010F4">
        <w:rPr>
          <w:sz w:val="10"/>
        </w:rPr>
        <w:t xml:space="preserve"> risks. He said: “Should the world be serious about this? It is somewhat serious about normal classic warfare and nuclear warfare, but today it is not very serious about bio-</w:t>
      </w:r>
      <w:proofErr w:type="spellStart"/>
      <w:r w:rsidRPr="00A010F4">
        <w:rPr>
          <w:sz w:val="10"/>
        </w:rPr>
        <w:t>defence</w:t>
      </w:r>
      <w:proofErr w:type="spellEnd"/>
      <w:r w:rsidRPr="00A010F4">
        <w:rPr>
          <w:sz w:val="10"/>
        </w:rPr>
        <w:t xml:space="preserve"> or natural epidemics.” He went on: “They do tend to </w:t>
      </w:r>
      <w:proofErr w:type="gramStart"/>
      <w:r w:rsidRPr="00A010F4">
        <w:rPr>
          <w:sz w:val="10"/>
        </w:rPr>
        <w:t>say</w:t>
      </w:r>
      <w:proofErr w:type="gramEnd"/>
      <w:r w:rsidRPr="00A010F4">
        <w:rPr>
          <w:sz w:val="10"/>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A010F4">
        <w:rPr>
          <w:rStyle w:val="Emphasis"/>
          <w:highlight w:val="cyan"/>
        </w:rPr>
        <w:t>bio-</w:t>
      </w:r>
      <w:proofErr w:type="spellStart"/>
      <w:r w:rsidRPr="00A010F4">
        <w:rPr>
          <w:rStyle w:val="Emphasis"/>
          <w:highlight w:val="cyan"/>
        </w:rPr>
        <w:t>defence</w:t>
      </w:r>
      <w:proofErr w:type="spellEnd"/>
      <w:r w:rsidRPr="00A010F4">
        <w:rPr>
          <w:rStyle w:val="Emphasis"/>
          <w:highlight w:val="cyan"/>
        </w:rPr>
        <w:t xml:space="preserve"> </w:t>
      </w:r>
      <w:r w:rsidRPr="00A010F4">
        <w:rPr>
          <w:rStyle w:val="Emphasis"/>
        </w:rPr>
        <w:t>is worth increasing</w:t>
      </w:r>
      <w:r w:rsidRPr="00A010F4">
        <w:rPr>
          <w:sz w:val="10"/>
        </w:rPr>
        <w:t xml:space="preserve">.” Whether naturally occurring, or deliberately started, it is almost certain that a highly lethal global pandemic will occur within our lifetimes, he believes. But the good news for those contemplating the potential damage is that the same </w:t>
      </w:r>
      <w:r w:rsidRPr="00A010F4">
        <w:rPr>
          <w:rStyle w:val="Emphasis"/>
        </w:rPr>
        <w:t xml:space="preserve">biotechnology </w:t>
      </w:r>
      <w:r w:rsidRPr="00A010F4">
        <w:rPr>
          <w:rStyle w:val="Emphasis"/>
          <w:highlight w:val="cyan"/>
        </w:rPr>
        <w:t>can prevent epidemics spreading out of control</w:t>
      </w:r>
      <w:r w:rsidRPr="00A010F4">
        <w:rPr>
          <w:rStyle w:val="StyleUnderline"/>
        </w:rPr>
        <w:t xml:space="preserve">. </w:t>
      </w:r>
      <w:proofErr w:type="spellStart"/>
      <w:r w:rsidRPr="00A010F4">
        <w:rPr>
          <w:sz w:val="10"/>
        </w:rPr>
        <w:t>Mr</w:t>
      </w:r>
      <w:proofErr w:type="spellEnd"/>
      <w:r w:rsidRPr="00A010F4">
        <w:rPr>
          <w:sz w:val="10"/>
        </w:rPr>
        <w:t xml:space="preserve"> Gates will say in his speech that most of the things needed to protect against a naturally occurring pandemic are the same things needed to prepare for an intentional biological attack. </w:t>
      </w:r>
      <w:r w:rsidRPr="00A010F4">
        <w:rPr>
          <w:rStyle w:val="StyleUnderline"/>
        </w:rPr>
        <w:t xml:space="preserve">Nations must amass an arsenal of new weapons to fight such a disease outbreak, including vaccines, </w:t>
      </w:r>
      <w:proofErr w:type="gramStart"/>
      <w:r w:rsidRPr="00A010F4">
        <w:rPr>
          <w:rStyle w:val="StyleUnderline"/>
        </w:rPr>
        <w:t>drugs</w:t>
      </w:r>
      <w:proofErr w:type="gramEnd"/>
      <w:r w:rsidRPr="00A010F4">
        <w:rPr>
          <w:rStyle w:val="StyleUnderline"/>
        </w:rPr>
        <w:t xml:space="preserve"> and diagnostic techniques</w:t>
      </w:r>
      <w:r w:rsidRPr="00A010F4">
        <w:rPr>
          <w:sz w:val="10"/>
        </w:rPr>
        <w:t xml:space="preserve">. </w:t>
      </w:r>
      <w:r w:rsidRPr="00A010F4">
        <w:rPr>
          <w:rStyle w:val="StyleUnderline"/>
          <w:highlight w:val="cyan"/>
        </w:rPr>
        <w:t xml:space="preserve">Being able to develop a vaccine </w:t>
      </w:r>
      <w:r w:rsidRPr="00A010F4">
        <w:rPr>
          <w:rStyle w:val="Emphasis"/>
          <w:highlight w:val="cyan"/>
        </w:rPr>
        <w:t>a</w:t>
      </w:r>
      <w:r w:rsidRPr="00A010F4">
        <w:rPr>
          <w:sz w:val="10"/>
        </w:rPr>
        <w:t xml:space="preserve">s </w:t>
      </w:r>
      <w:r w:rsidRPr="00A010F4">
        <w:rPr>
          <w:rStyle w:val="Emphasis"/>
          <w:highlight w:val="cyan"/>
        </w:rPr>
        <w:t>s</w:t>
      </w:r>
      <w:r w:rsidRPr="00A010F4">
        <w:rPr>
          <w:sz w:val="10"/>
        </w:rPr>
        <w:t xml:space="preserve">oon </w:t>
      </w:r>
      <w:r w:rsidRPr="00A010F4">
        <w:rPr>
          <w:rStyle w:val="Emphasis"/>
          <w:highlight w:val="cyan"/>
        </w:rPr>
        <w:t>a</w:t>
      </w:r>
      <w:r w:rsidRPr="00A010F4">
        <w:rPr>
          <w:sz w:val="10"/>
        </w:rPr>
        <w:t xml:space="preserve">s </w:t>
      </w:r>
      <w:r w:rsidRPr="00A010F4">
        <w:rPr>
          <w:rStyle w:val="Emphasis"/>
          <w:highlight w:val="cyan"/>
        </w:rPr>
        <w:t>p</w:t>
      </w:r>
      <w:r w:rsidRPr="00A010F4">
        <w:rPr>
          <w:sz w:val="10"/>
        </w:rPr>
        <w:t>ossible</w:t>
      </w:r>
      <w:r w:rsidRPr="00A010F4">
        <w:rPr>
          <w:rStyle w:val="StyleUnderline"/>
        </w:rPr>
        <w:t xml:space="preserve"> against a new outbreak </w:t>
      </w:r>
      <w:r w:rsidRPr="00A010F4">
        <w:rPr>
          <w:rStyle w:val="StyleUnderline"/>
          <w:highlight w:val="cyan"/>
        </w:rPr>
        <w:t>is</w:t>
      </w:r>
      <w:r w:rsidRPr="00A010F4">
        <w:rPr>
          <w:rStyle w:val="StyleUnderline"/>
        </w:rPr>
        <w:t xml:space="preserve"> particularly </w:t>
      </w:r>
      <w:r w:rsidRPr="00A010F4">
        <w:rPr>
          <w:rStyle w:val="StyleUnderline"/>
          <w:highlight w:val="cyan"/>
        </w:rPr>
        <w:t>important</w:t>
      </w:r>
      <w:r w:rsidRPr="00A010F4">
        <w:rPr>
          <w:rStyle w:val="StyleUnderline"/>
        </w:rPr>
        <w:t xml:space="preserve"> and could save huge numbers of lives, scientists working at his foundation believe</w:t>
      </w:r>
      <w:r w:rsidRPr="00A010F4">
        <w:t>.</w:t>
      </w:r>
    </w:p>
    <w:p w14:paraId="6C9AD822" w14:textId="6B0EB160" w:rsidR="00C951B6" w:rsidRDefault="007205CE" w:rsidP="007205CE">
      <w:pPr>
        <w:pStyle w:val="Heading2"/>
      </w:pPr>
      <w:r>
        <w:t>T subsets</w:t>
      </w:r>
    </w:p>
    <w:p w14:paraId="608374E1" w14:textId="77777777" w:rsidR="00C951B6" w:rsidRDefault="00C951B6" w:rsidP="00C951B6">
      <w:pPr>
        <w:pStyle w:val="Heading4"/>
      </w:pPr>
      <w:r>
        <w:t xml:space="preserve">“Private sector” means all non-governmental persons or entities </w:t>
      </w:r>
    </w:p>
    <w:p w14:paraId="2E27BE7F" w14:textId="77777777" w:rsidR="00C951B6" w:rsidRPr="0035103F" w:rsidRDefault="00C951B6" w:rsidP="00C951B6">
      <w:r w:rsidRPr="00190B97">
        <w:rPr>
          <w:rStyle w:val="Style13ptBold"/>
        </w:rPr>
        <w:t>Senate Report 95</w:t>
      </w:r>
      <w:r>
        <w:t xml:space="preserve"> (Senate Report. 104-1, “UNFUNDED MANDATE REFORM ACT OF 1995,” </w:t>
      </w:r>
      <w:hyperlink r:id="rId16" w:history="1">
        <w:r w:rsidRPr="007B6086">
          <w:rPr>
            <w:rStyle w:val="Hyperlink"/>
          </w:rPr>
          <w:t>https://www.congress.gov/congressional-report/104th-congress/senate-report/1</w:t>
        </w:r>
      </w:hyperlink>
      <w:r>
        <w:t xml:space="preserve"> , date accessed 9/10/21)</w:t>
      </w:r>
    </w:p>
    <w:p w14:paraId="45C3D10C" w14:textId="77777777" w:rsidR="00C951B6" w:rsidRDefault="00C951B6" w:rsidP="00C951B6">
      <w:pPr>
        <w:rPr>
          <w:sz w:val="16"/>
        </w:rPr>
      </w:pPr>
      <w:r w:rsidRPr="00451AC8">
        <w:rPr>
          <w:sz w:val="16"/>
        </w:rPr>
        <w:t>"</w:t>
      </w:r>
      <w:r w:rsidRPr="00213595">
        <w:rPr>
          <w:rStyle w:val="StyleUnderline"/>
          <w:highlight w:val="cyan"/>
        </w:rPr>
        <w:t xml:space="preserve">Private sector" is defined to cover </w:t>
      </w:r>
      <w:r w:rsidRPr="00213595">
        <w:rPr>
          <w:rStyle w:val="Emphasis"/>
          <w:highlight w:val="cyan"/>
        </w:rPr>
        <w:t>all</w:t>
      </w:r>
      <w:r w:rsidRPr="00451AC8">
        <w:rPr>
          <w:sz w:val="16"/>
        </w:rPr>
        <w:t xml:space="preserve"> </w:t>
      </w:r>
      <w:r w:rsidRPr="00213595">
        <w:rPr>
          <w:rStyle w:val="StyleUnderline"/>
          <w:highlight w:val="cyan"/>
        </w:rPr>
        <w:t>persons or entities</w:t>
      </w:r>
      <w:r w:rsidRPr="00190B97">
        <w:rPr>
          <w:rStyle w:val="StyleUnderline"/>
        </w:rPr>
        <w:t xml:space="preserve"> in the United States </w:t>
      </w:r>
      <w:r w:rsidRPr="00213595">
        <w:rPr>
          <w:rStyle w:val="StyleUnderline"/>
          <w:highlight w:val="cyan"/>
        </w:rPr>
        <w:t>except for</w:t>
      </w:r>
      <w:r w:rsidRPr="00190B97">
        <w:rPr>
          <w:rStyle w:val="StyleUnderline"/>
        </w:rPr>
        <w:t xml:space="preserve"> </w:t>
      </w:r>
      <w:r w:rsidRPr="00451AC8">
        <w:rPr>
          <w:sz w:val="16"/>
        </w:rPr>
        <w:t>State, local or tribal</w:t>
      </w:r>
      <w:r w:rsidRPr="00190B97">
        <w:rPr>
          <w:rStyle w:val="StyleUnderline"/>
        </w:rPr>
        <w:t xml:space="preserve"> </w:t>
      </w:r>
      <w:r w:rsidRPr="00213595">
        <w:rPr>
          <w:rStyle w:val="StyleUnderline"/>
          <w:highlight w:val="cyan"/>
        </w:rPr>
        <w:t>governments</w:t>
      </w:r>
      <w:r w:rsidRPr="00451AC8">
        <w:rPr>
          <w:sz w:val="16"/>
        </w:rPr>
        <w:t xml:space="preserve">. </w:t>
      </w:r>
      <w:r w:rsidRPr="00213595">
        <w:rPr>
          <w:rStyle w:val="StyleUnderline"/>
          <w:highlight w:val="cyan"/>
        </w:rPr>
        <w:t>It includes individuals</w:t>
      </w:r>
      <w:r w:rsidRPr="00451AC8">
        <w:rPr>
          <w:sz w:val="16"/>
        </w:rPr>
        <w:t xml:space="preserve">, partnerships, associations, </w:t>
      </w:r>
      <w:r w:rsidRPr="00213595">
        <w:rPr>
          <w:rStyle w:val="StyleUnderline"/>
          <w:highlight w:val="cyan"/>
        </w:rPr>
        <w:t>corporations</w:t>
      </w:r>
      <w:r w:rsidRPr="00451AC8">
        <w:rPr>
          <w:sz w:val="16"/>
        </w:rPr>
        <w:t xml:space="preserve">, </w:t>
      </w:r>
      <w:r w:rsidRPr="00213595">
        <w:rPr>
          <w:rStyle w:val="StyleUnderline"/>
          <w:highlight w:val="cyan"/>
        </w:rPr>
        <w:t>and</w:t>
      </w:r>
      <w:r w:rsidRPr="00FB70CC">
        <w:rPr>
          <w:rStyle w:val="StyleUnderline"/>
        </w:rPr>
        <w:t xml:space="preserve"> </w:t>
      </w:r>
      <w:r w:rsidRPr="00451AC8">
        <w:rPr>
          <w:sz w:val="16"/>
        </w:rPr>
        <w:t xml:space="preserve">educational and </w:t>
      </w:r>
      <w:r w:rsidRPr="00213595">
        <w:rPr>
          <w:rStyle w:val="StyleUnderline"/>
          <w:highlight w:val="cyan"/>
        </w:rPr>
        <w:t>nonprofit institutions</w:t>
      </w:r>
      <w:r w:rsidRPr="00451AC8">
        <w:rPr>
          <w:sz w:val="16"/>
        </w:rPr>
        <w:t>.</w:t>
      </w:r>
    </w:p>
    <w:p w14:paraId="04379B12" w14:textId="77777777" w:rsidR="00C951B6" w:rsidRPr="001A1096" w:rsidRDefault="00C951B6" w:rsidP="00C951B6">
      <w:pPr>
        <w:pStyle w:val="Heading4"/>
      </w:pPr>
      <w:r>
        <w:t xml:space="preserve">Violation – the </w:t>
      </w:r>
      <w:proofErr w:type="spellStart"/>
      <w:r>
        <w:t>aff’s</w:t>
      </w:r>
      <w:proofErr w:type="spellEnd"/>
      <w:r>
        <w:t xml:space="preserve"> standard only applies to a </w:t>
      </w:r>
      <w:r>
        <w:rPr>
          <w:u w:val="single"/>
        </w:rPr>
        <w:t>particular</w:t>
      </w:r>
      <w:r>
        <w:t xml:space="preserve"> industry</w:t>
      </w:r>
    </w:p>
    <w:p w14:paraId="6444AF9E" w14:textId="77777777" w:rsidR="00C951B6" w:rsidRPr="001A1096" w:rsidRDefault="00C951B6" w:rsidP="00C951B6">
      <w:pPr>
        <w:pStyle w:val="Heading4"/>
      </w:pPr>
      <w:r>
        <w:t xml:space="preserve">Vote neg – limits and ground---the number of potential subsets is infinite---any industry, product, single companies, individuals---undermines clash. Only big </w:t>
      </w:r>
      <w:proofErr w:type="spellStart"/>
      <w:r>
        <w:t>affs</w:t>
      </w:r>
      <w:proofErr w:type="spellEnd"/>
      <w:r>
        <w:t xml:space="preserve"> have link uniqueness</w:t>
      </w:r>
    </w:p>
    <w:p w14:paraId="2DB78E70" w14:textId="77777777" w:rsidR="00C951B6" w:rsidRPr="00C951B6" w:rsidRDefault="00C951B6" w:rsidP="00C951B6"/>
    <w:p w14:paraId="26FB5851" w14:textId="4226FBE8" w:rsidR="007205CE" w:rsidRPr="007205CE" w:rsidRDefault="007205CE" w:rsidP="007205CE">
      <w:pPr>
        <w:pStyle w:val="Heading2"/>
      </w:pPr>
      <w:r>
        <w:t xml:space="preserve"> </w:t>
      </w:r>
    </w:p>
    <w:p w14:paraId="6CAEFD26" w14:textId="33B095B9" w:rsidR="007205CE" w:rsidRDefault="007205CE" w:rsidP="007205CE">
      <w:pPr>
        <w:pStyle w:val="Heading1"/>
      </w:pPr>
      <w:r>
        <w:t xml:space="preserve">On </w:t>
      </w:r>
    </w:p>
    <w:p w14:paraId="186C9A59" w14:textId="40300C44" w:rsidR="001F0497" w:rsidRDefault="001F0497" w:rsidP="001F0497">
      <w:pPr>
        <w:pStyle w:val="Heading4"/>
      </w:pPr>
      <w:r>
        <w:t xml:space="preserve">After Jan 6, right wing misinformation was kicked off platforms, that </w:t>
      </w:r>
      <w:proofErr w:type="gramStart"/>
      <w:r>
        <w:t>continued on</w:t>
      </w:r>
      <w:proofErr w:type="gramEnd"/>
      <w:r>
        <w:t xml:space="preserve"> other sites like </w:t>
      </w:r>
      <w:proofErr w:type="spellStart"/>
      <w:r>
        <w:t>Parler</w:t>
      </w:r>
      <w:proofErr w:type="spellEnd"/>
      <w:r>
        <w:t>. Proves organizing on social media is inevitable</w:t>
      </w:r>
    </w:p>
    <w:p w14:paraId="2F050604" w14:textId="6DEC4156" w:rsidR="001F0497" w:rsidRDefault="001F0497" w:rsidP="001F0497">
      <w:pPr>
        <w:pStyle w:val="Heading4"/>
      </w:pPr>
      <w:r>
        <w:t xml:space="preserve">No impact to </w:t>
      </w:r>
      <w:proofErr w:type="gramStart"/>
      <w:r>
        <w:t>Social</w:t>
      </w:r>
      <w:proofErr w:type="gramEnd"/>
      <w:r>
        <w:t xml:space="preserve"> media </w:t>
      </w:r>
    </w:p>
    <w:p w14:paraId="6EC49A19" w14:textId="77777777" w:rsidR="001F0497" w:rsidRDefault="001F0497" w:rsidP="001F0497">
      <w:r>
        <w:t xml:space="preserve">Cass </w:t>
      </w:r>
      <w:r w:rsidRPr="003816EC">
        <w:rPr>
          <w:rStyle w:val="Style13ptBold"/>
        </w:rPr>
        <w:t>Sunstein, 2018</w:t>
      </w:r>
      <w:r>
        <w:t xml:space="preserve"> (Robert Walmsley University Professor at Harvard University, “IS SOCIAL MEDIA GOOD OR BAD FOR DEMOCRACY?” </w:t>
      </w:r>
      <w:hyperlink r:id="rId17" w:history="1">
        <w:r w:rsidRPr="00AA752B">
          <w:rPr>
            <w:rStyle w:val="Hyperlink"/>
          </w:rPr>
          <w:t>https://sur.conectas.org/en/is-social-media-good-or-bad-for-democracy/</w:t>
        </w:r>
      </w:hyperlink>
      <w:r>
        <w:t>, Retrieved 8/4/2021)</w:t>
      </w:r>
    </w:p>
    <w:p w14:paraId="07589856" w14:textId="77777777" w:rsidR="001F0497" w:rsidRPr="006070E9" w:rsidRDefault="001F0497" w:rsidP="001F0497">
      <w:pPr>
        <w:rPr>
          <w:sz w:val="16"/>
        </w:rPr>
      </w:pPr>
      <w:r w:rsidRPr="006070E9">
        <w:rPr>
          <w:sz w:val="16"/>
        </w:rPr>
        <w:t xml:space="preserve">On balance, </w:t>
      </w:r>
      <w:r w:rsidRPr="003816EC">
        <w:rPr>
          <w:rStyle w:val="StyleUnderline"/>
          <w:highlight w:val="cyan"/>
        </w:rPr>
        <w:t>the question of whether social media platforms are good for democracy is easy</w:t>
      </w:r>
      <w:r w:rsidRPr="006070E9">
        <w:rPr>
          <w:sz w:val="16"/>
        </w:rPr>
        <w:t xml:space="preserve">. On balance, </w:t>
      </w:r>
      <w:r w:rsidRPr="006070E9">
        <w:rPr>
          <w:rStyle w:val="Emphasis"/>
          <w:highlight w:val="cyan"/>
        </w:rPr>
        <w:t>they are not merely good; they are terrific</w:t>
      </w:r>
      <w:r w:rsidRPr="003816EC">
        <w:rPr>
          <w:rStyle w:val="StyleUnderline"/>
          <w:highlight w:val="cyan"/>
        </w:rPr>
        <w:t xml:space="preserve">. For people to govern themselves, they </w:t>
      </w:r>
      <w:r w:rsidRPr="006070E9">
        <w:rPr>
          <w:rStyle w:val="Emphasis"/>
          <w:highlight w:val="cyan"/>
        </w:rPr>
        <w:t>need to have information</w:t>
      </w:r>
      <w:r w:rsidRPr="006070E9">
        <w:rPr>
          <w:sz w:val="16"/>
        </w:rPr>
        <w:t xml:space="preserve">. They also need to be able to convey it to others. </w:t>
      </w:r>
      <w:r w:rsidRPr="003816EC">
        <w:rPr>
          <w:rStyle w:val="StyleUnderline"/>
          <w:highlight w:val="cyan"/>
        </w:rPr>
        <w:t xml:space="preserve">Social media platforms make that </w:t>
      </w:r>
      <w:r w:rsidRPr="006070E9">
        <w:rPr>
          <w:rStyle w:val="Emphasis"/>
          <w:highlight w:val="cyan"/>
        </w:rPr>
        <w:t>tons easier</w:t>
      </w:r>
      <w:r w:rsidRPr="003816EC">
        <w:rPr>
          <w:rStyle w:val="StyleUnderline"/>
          <w:highlight w:val="cyan"/>
        </w:rPr>
        <w:t>.</w:t>
      </w:r>
      <w:r>
        <w:rPr>
          <w:rStyle w:val="StyleUnderline"/>
        </w:rPr>
        <w:t xml:space="preserve"> </w:t>
      </w:r>
      <w:r w:rsidRPr="006070E9">
        <w:rPr>
          <w:sz w:val="16"/>
        </w:rPr>
        <w:t xml:space="preserve">There is a subtler point as well. When democracies are functioning properly, people’s sufferings and challenges are not entirely private matters. </w:t>
      </w:r>
      <w:r w:rsidRPr="003816EC">
        <w:rPr>
          <w:rStyle w:val="StyleUnderline"/>
          <w:highlight w:val="cyan"/>
        </w:rPr>
        <w:t>Social media platforms help us alert one another to a million</w:t>
      </w:r>
      <w:r w:rsidRPr="006070E9">
        <w:rPr>
          <w:sz w:val="16"/>
        </w:rPr>
        <w:t xml:space="preserve"> and one </w:t>
      </w:r>
      <w:r w:rsidRPr="003816EC">
        <w:rPr>
          <w:rStyle w:val="StyleUnderline"/>
          <w:highlight w:val="cyan"/>
        </w:rPr>
        <w:t>different problems</w:t>
      </w:r>
      <w:r w:rsidRPr="006070E9">
        <w:rPr>
          <w:sz w:val="16"/>
        </w:rPr>
        <w:t xml:space="preserve">. In the process, </w:t>
      </w:r>
      <w:r w:rsidRPr="003816EC">
        <w:rPr>
          <w:rStyle w:val="StyleUnderline"/>
          <w:highlight w:val="cyan"/>
        </w:rPr>
        <w:t>the existence of social media can prod citizens to seek solutions</w:t>
      </w:r>
      <w:r w:rsidRPr="006070E9">
        <w:rPr>
          <w:sz w:val="16"/>
        </w:rPr>
        <w:t>.</w:t>
      </w:r>
    </w:p>
    <w:p w14:paraId="0EB68570" w14:textId="138E4C6B" w:rsidR="001F0497" w:rsidRDefault="001F0497" w:rsidP="001F0497">
      <w:pPr>
        <w:pStyle w:val="Heading4"/>
        <w:numPr>
          <w:ilvl w:val="0"/>
          <w:numId w:val="13"/>
        </w:numPr>
        <w:tabs>
          <w:tab w:val="num" w:pos="0"/>
        </w:tabs>
        <w:ind w:left="0" w:firstLine="0"/>
      </w:pPr>
      <w:r>
        <w:t>Social media markets are competitive</w:t>
      </w:r>
    </w:p>
    <w:p w14:paraId="0B29CD77" w14:textId="77777777" w:rsidR="001F0497" w:rsidRDefault="001F0497" w:rsidP="001F0497">
      <w:r>
        <w:t xml:space="preserve">Casey </w:t>
      </w:r>
      <w:r w:rsidRPr="004849D5">
        <w:rPr>
          <w:rStyle w:val="Style13ptBold"/>
        </w:rPr>
        <w:t>Newton, 2/23</w:t>
      </w:r>
      <w:r>
        <w:t>/20</w:t>
      </w:r>
      <w:r w:rsidRPr="004849D5">
        <w:rPr>
          <w:rStyle w:val="Style13ptBold"/>
        </w:rPr>
        <w:t>21</w:t>
      </w:r>
      <w:r>
        <w:t xml:space="preserve"> (Verge contributing editor. He is the founder and editor of Platformer, a daily newsletter about Big Tech and democracy, “Social networks are finally competitive again,” </w:t>
      </w:r>
      <w:hyperlink r:id="rId18" w:history="1">
        <w:r w:rsidRPr="00AA752B">
          <w:rPr>
            <w:rStyle w:val="Hyperlink"/>
          </w:rPr>
          <w:t>https://www.theverge.com/2021 /2/23/22296520/social-networks-competition-facebook-tiktok-twitter-clubhouse-snap</w:t>
        </w:r>
      </w:hyperlink>
      <w:r>
        <w:t>, Retrieved 8/4/2021)</w:t>
      </w:r>
    </w:p>
    <w:p w14:paraId="5DBC1569" w14:textId="77777777" w:rsidR="001F0497" w:rsidRPr="004849D5" w:rsidRDefault="001F0497" w:rsidP="001F0497">
      <w:pPr>
        <w:rPr>
          <w:sz w:val="16"/>
        </w:rPr>
      </w:pPr>
      <w:r w:rsidRPr="004849D5">
        <w:rPr>
          <w:sz w:val="16"/>
        </w:rPr>
        <w:t xml:space="preserve">It still doesn’t seem quite real to me, and yet everywhere I look the signs are there: </w:t>
      </w:r>
      <w:r w:rsidRPr="004849D5">
        <w:rPr>
          <w:rStyle w:val="StyleUnderline"/>
          <w:highlight w:val="cyan"/>
        </w:rPr>
        <w:t>social networks are competitive again.</w:t>
      </w:r>
      <w:r>
        <w:rPr>
          <w:rStyle w:val="StyleUnderline"/>
        </w:rPr>
        <w:t xml:space="preserve"> </w:t>
      </w:r>
      <w:r w:rsidRPr="004849D5">
        <w:rPr>
          <w:sz w:val="16"/>
        </w:rPr>
        <w:t xml:space="preserve">Today, let’s tour this weird new landscape and talk about what it means — and doesn’t mean — for the tech giants and the governments trying to rein them in. I. HOW COMPETITION ENDED If I had to put a date on when competition ended among social networks in the United States, I’d choose August 2nd, 2016. That’s when Instagram introduced its copy of Snapchat stories, blunting the momentum of an upstart challenger and sending a chill through the startup ecosystem. I don’t think copying features is necessarily anti-competitive — in fact, as I’ll argue below, it’s a sign that the ecosystem is working as intended — but the effect of Facebook’s copying here was dramatic. Snap fell into a long funk, and would-be entrepreneurs and investors got the message: Facebook will seek to acquire or copy any upstart social product, dramatically limiting its odds of breakout success. Investment shrunk accordingly. The previous year, after the success of Twitter’s Periscope app, Facebook had cloned its live video features, and enthusiasm for both products seemed to broadly peter out. When live group video experienced momentary success under </w:t>
      </w:r>
      <w:proofErr w:type="spellStart"/>
      <w:r w:rsidRPr="004849D5">
        <w:rPr>
          <w:sz w:val="16"/>
        </w:rPr>
        <w:t>Houseparty</w:t>
      </w:r>
      <w:proofErr w:type="spellEnd"/>
      <w:r w:rsidRPr="004849D5">
        <w:rPr>
          <w:sz w:val="16"/>
        </w:rPr>
        <w:t xml:space="preserve">, Facebook cloned that too, and </w:t>
      </w:r>
      <w:proofErr w:type="spellStart"/>
      <w:r w:rsidRPr="004849D5">
        <w:rPr>
          <w:sz w:val="16"/>
        </w:rPr>
        <w:t>Houseparty</w:t>
      </w:r>
      <w:proofErr w:type="spellEnd"/>
      <w:r w:rsidRPr="004849D5">
        <w:rPr>
          <w:sz w:val="16"/>
        </w:rPr>
        <w:t xml:space="preserve"> later sold to Epic Games for an undisclosed sum. It was in this stagnant environment that many people, </w:t>
      </w:r>
      <w:proofErr w:type="gramStart"/>
      <w:r w:rsidRPr="004849D5">
        <w:rPr>
          <w:sz w:val="16"/>
        </w:rPr>
        <w:t>myself</w:t>
      </w:r>
      <w:proofErr w:type="gramEnd"/>
      <w:r w:rsidRPr="004849D5">
        <w:rPr>
          <w:sz w:val="16"/>
        </w:rPr>
        <w:t xml:space="preserve"> included, came to believe that it had been a mistake to let Facebook acquire Instagram and WhatsApp. The former became the breakout social network of a younger generation, and the latter cemented Facebook’s global dominance in communication. A world in which both had remained independent would have been much more competitive, even if neither had grown to the scale that they did under Facebook. This is the basic thesis of the Federal Trade Commission’s antitrust lawsuit against the company, which it filed in December. The government argues that Facebook “is illegally maintaining its personal social networking monopoly through a years-long course of anticompetitive conduct,” and if successful, it could force Facebook to sell off Instagram and WhatsApp. It’s a tricky case; as Ben Thompson explains here, the government’s attempt to define the market in which Facebook competes </w:t>
      </w:r>
      <w:proofErr w:type="gramStart"/>
      <w:r w:rsidRPr="004849D5">
        <w:rPr>
          <w:sz w:val="16"/>
        </w:rPr>
        <w:t>so as to</w:t>
      </w:r>
      <w:proofErr w:type="gramEnd"/>
      <w:r w:rsidRPr="004849D5">
        <w:rPr>
          <w:sz w:val="16"/>
        </w:rPr>
        <w:t xml:space="preserve"> prove it has a monopoly is rather tortured. You can think the FTC’s case against Facebook is weak </w:t>
      </w:r>
      <w:proofErr w:type="gramStart"/>
      <w:r w:rsidRPr="004849D5">
        <w:rPr>
          <w:sz w:val="16"/>
        </w:rPr>
        <w:t>and also</w:t>
      </w:r>
      <w:proofErr w:type="gramEnd"/>
      <w:r w:rsidRPr="004849D5">
        <w:rPr>
          <w:sz w:val="16"/>
        </w:rPr>
        <w:t xml:space="preserve"> believe that the period from 2016 to 2021 saw remarkably little innovation among American social networks, at least in terms of the basic user behaviors that they inspire. The market for social products became incredibly concentrated; Facebook and Google built a duopoly in digital advertising; and their vast size and unpredictable effects helped to trigger a global backlash against American tech giants. If, like me, you think this is all a problem, you could argue for one of two basic approaches to fixing it. The first is government intervention, in the form of an antitrust lawsuit or new regulations from Congress, that would regulate the ability of tech giants to acquire smaller companies or </w:t>
      </w:r>
      <w:proofErr w:type="gramStart"/>
      <w:r w:rsidRPr="004849D5">
        <w:rPr>
          <w:sz w:val="16"/>
        </w:rPr>
        <w:t>put up</w:t>
      </w:r>
      <w:proofErr w:type="gramEnd"/>
      <w:r w:rsidRPr="004849D5">
        <w:rPr>
          <w:sz w:val="16"/>
        </w:rPr>
        <w:t xml:space="preserve"> new barriers to entering the market or competing on fair terms. The second is to do basically nothing, trusting that the entropic nature of the universe and the inexorable march of time would eventually restore competition. If the second choice sounds ridiculous, it is not without precedent. In the late 1990s, Microsoft’s dominance over the PC market led the government to pursue an antitrust case over the company’s move to bundle its Internet Explorer browser with the Windows operating system. The fear was that such bundling would grant Microsoft total power over the consumer PC market forever. In reality, of course, mobile phones were out there just waiting to be perfected, and then Apple came along and did just that, and now no one really worries too much about Microsoft’s power over the PC market. I do wish the US government had intervened around 2016 to explore new regulations for tech giants’ mergers and acquisitions. In its absence, we could only bet on entropy — and whichever contrarian capitalists still felt like they could challenge Facebook in the market despite its many advantages. The thing is, though, that a bunch of contrarian capitalists did. And lately they have been having a lot of success. II. HOW COMPETITION BEGAN </w:t>
      </w:r>
      <w:r w:rsidRPr="004849D5">
        <w:rPr>
          <w:rStyle w:val="StyleUnderline"/>
          <w:highlight w:val="cyan"/>
        </w:rPr>
        <w:t xml:space="preserve">Facebook’s biggest competitor in 2021 is, of course, </w:t>
      </w:r>
      <w:proofErr w:type="spellStart"/>
      <w:r w:rsidRPr="004849D5">
        <w:rPr>
          <w:rStyle w:val="StyleUnderline"/>
          <w:highlight w:val="cyan"/>
        </w:rPr>
        <w:t>TikTok</w:t>
      </w:r>
      <w:proofErr w:type="spellEnd"/>
      <w:r w:rsidRPr="004849D5">
        <w:rPr>
          <w:rStyle w:val="StyleUnderline"/>
          <w:highlight w:val="cyan"/>
        </w:rPr>
        <w:t>,</w:t>
      </w:r>
      <w:r w:rsidRPr="004849D5">
        <w:rPr>
          <w:rStyle w:val="StyleUnderline"/>
        </w:rPr>
        <w:t xml:space="preserve"> </w:t>
      </w:r>
      <w:r w:rsidRPr="004849D5">
        <w:rPr>
          <w:rStyle w:val="StyleUnderline"/>
          <w:highlight w:val="cyan"/>
        </w:rPr>
        <w:t>which has been siphoning usage from Facebook’s family of apps since it launched in</w:t>
      </w:r>
      <w:r w:rsidRPr="004849D5">
        <w:rPr>
          <w:sz w:val="16"/>
        </w:rPr>
        <w:t xml:space="preserve"> the United States in </w:t>
      </w:r>
      <w:r w:rsidRPr="004849D5">
        <w:rPr>
          <w:rStyle w:val="StyleUnderline"/>
          <w:highlight w:val="cyan"/>
        </w:rPr>
        <w:t>2018</w:t>
      </w:r>
      <w:r w:rsidRPr="004849D5">
        <w:rPr>
          <w:sz w:val="16"/>
        </w:rPr>
        <w:t xml:space="preserve"> (after merging with Musical.ly). </w:t>
      </w:r>
      <w:proofErr w:type="spellStart"/>
      <w:r w:rsidRPr="004849D5">
        <w:rPr>
          <w:sz w:val="16"/>
        </w:rPr>
        <w:t>TikTok</w:t>
      </w:r>
      <w:proofErr w:type="spellEnd"/>
      <w:r w:rsidRPr="004849D5">
        <w:rPr>
          <w:sz w:val="16"/>
        </w:rPr>
        <w:t xml:space="preserve"> began by making it dramatically easier for people to make compelling videos, parceled out fame and fortune with a central feed that is incredibly compelling even if you don’t know or follow a single person, and eventually created an entire universe of audio memes, visual effects, and community in-jokes. Eugene Wei, our best </w:t>
      </w:r>
      <w:proofErr w:type="gramStart"/>
      <w:r w:rsidRPr="004849D5">
        <w:rPr>
          <w:sz w:val="16"/>
        </w:rPr>
        <w:t>writer</w:t>
      </w:r>
      <w:proofErr w:type="gramEnd"/>
      <w:r w:rsidRPr="004849D5">
        <w:rPr>
          <w:sz w:val="16"/>
        </w:rPr>
        <w:t xml:space="preserve"> and thinker on </w:t>
      </w:r>
      <w:proofErr w:type="spellStart"/>
      <w:r w:rsidRPr="004849D5">
        <w:rPr>
          <w:sz w:val="16"/>
        </w:rPr>
        <w:t>TikTok</w:t>
      </w:r>
      <w:proofErr w:type="spellEnd"/>
      <w:r w:rsidRPr="004849D5">
        <w:rPr>
          <w:sz w:val="16"/>
        </w:rPr>
        <w:t xml:space="preserve">, published the third part of his essay series about the app Sunday night. Among the many salient points Wei makes is that </w:t>
      </w:r>
      <w:r w:rsidRPr="004849D5">
        <w:rPr>
          <w:rStyle w:val="StyleUnderline"/>
          <w:highlight w:val="cyan"/>
        </w:rPr>
        <w:t xml:space="preserve">the sheer number of forces that have gone into </w:t>
      </w:r>
      <w:proofErr w:type="spellStart"/>
      <w:r w:rsidRPr="004849D5">
        <w:rPr>
          <w:rStyle w:val="StyleUnderline"/>
          <w:highlight w:val="cyan"/>
        </w:rPr>
        <w:t>TikTok’s</w:t>
      </w:r>
      <w:proofErr w:type="spellEnd"/>
      <w:r w:rsidRPr="004849D5">
        <w:rPr>
          <w:rStyle w:val="StyleUnderline"/>
          <w:highlight w:val="cyan"/>
        </w:rPr>
        <w:t xml:space="preserve"> success have made it difficult for Facebook</w:t>
      </w:r>
      <w:r w:rsidRPr="004849D5">
        <w:rPr>
          <w:sz w:val="16"/>
        </w:rPr>
        <w:t xml:space="preserve"> (or YouTube) </w:t>
      </w:r>
      <w:r w:rsidRPr="004849D5">
        <w:rPr>
          <w:rStyle w:val="StyleUnderline"/>
          <w:highlight w:val="cyan"/>
        </w:rPr>
        <w:t>to clone</w:t>
      </w:r>
      <w:r w:rsidRPr="004849D5">
        <w:rPr>
          <w:sz w:val="16"/>
        </w:rPr>
        <w:t xml:space="preserve">. He writes: People will litigate Instagram copying Snapchat’s Stories feature until the end of time, but the fact is that format wasn’t ever going to be some defensible moat. Ephemerality is a clever new dimension on which to vary social media, but it’s easily copiable. </w:t>
      </w:r>
      <w:proofErr w:type="gramStart"/>
      <w:r w:rsidRPr="004849D5">
        <w:rPr>
          <w:sz w:val="16"/>
        </w:rPr>
        <w:t>This is why</w:t>
      </w:r>
      <w:proofErr w:type="gramEnd"/>
      <w:r w:rsidRPr="004849D5">
        <w:rPr>
          <w:sz w:val="16"/>
        </w:rPr>
        <w:t xml:space="preserve"> </w:t>
      </w:r>
      <w:proofErr w:type="spellStart"/>
      <w:r w:rsidRPr="004849D5">
        <w:rPr>
          <w:sz w:val="16"/>
        </w:rPr>
        <w:t>TikTok’s</w:t>
      </w:r>
      <w:proofErr w:type="spellEnd"/>
      <w:r w:rsidRPr="004849D5">
        <w:rPr>
          <w:sz w:val="16"/>
        </w:rPr>
        <w:t xml:space="preserve"> network effects of creativity matter. To clone </w:t>
      </w:r>
      <w:proofErr w:type="spellStart"/>
      <w:r w:rsidRPr="004849D5">
        <w:rPr>
          <w:sz w:val="16"/>
        </w:rPr>
        <w:t>TikTok</w:t>
      </w:r>
      <w:proofErr w:type="spellEnd"/>
      <w:r w:rsidRPr="004849D5">
        <w:rPr>
          <w:sz w:val="16"/>
        </w:rPr>
        <w:t xml:space="preserve">, you can’t just copy any single feature. It’s all of that, and not just the features, but how users deploy them and how the resultant videos interact with each other on the FYP feed. It’s replicating all the feedback loops that are built into </w:t>
      </w:r>
      <w:proofErr w:type="spellStart"/>
      <w:r w:rsidRPr="004849D5">
        <w:rPr>
          <w:sz w:val="16"/>
        </w:rPr>
        <w:t>TikTok’s</w:t>
      </w:r>
      <w:proofErr w:type="spellEnd"/>
      <w:r w:rsidRPr="004849D5">
        <w:rPr>
          <w:sz w:val="16"/>
        </w:rPr>
        <w:t xml:space="preserve"> ecosystem, all of which are interconnected. Maybe you can copy some of the atoms, but the magic lives at the molecular level. </w:t>
      </w:r>
      <w:r w:rsidRPr="004849D5">
        <w:rPr>
          <w:rStyle w:val="StyleUnderline"/>
          <w:highlight w:val="cyan"/>
        </w:rPr>
        <w:t xml:space="preserve">The success of </w:t>
      </w:r>
      <w:proofErr w:type="spellStart"/>
      <w:r w:rsidRPr="004849D5">
        <w:rPr>
          <w:rStyle w:val="StyleUnderline"/>
          <w:highlight w:val="cyan"/>
        </w:rPr>
        <w:t>TikTok</w:t>
      </w:r>
      <w:proofErr w:type="spellEnd"/>
      <w:r w:rsidRPr="004849D5">
        <w:rPr>
          <w:rStyle w:val="StyleUnderline"/>
          <w:highlight w:val="cyan"/>
        </w:rPr>
        <w:t xml:space="preserve"> is a source of real anxiety inside Facebook</w:t>
      </w:r>
      <w:r w:rsidRPr="004849D5">
        <w:rPr>
          <w:sz w:val="16"/>
        </w:rPr>
        <w:t xml:space="preserve">, where employees ask CEO Mark Zuckerberg a question about it during nearly every all-hands Q&amp;A session. The company has deployed a competitor, called Reels, inside of Instagram, and perhaps it will find a way to succeed. But the larger point is </w:t>
      </w:r>
      <w:proofErr w:type="gramStart"/>
      <w:r w:rsidRPr="004849D5">
        <w:rPr>
          <w:sz w:val="16"/>
        </w:rPr>
        <w:t>that,</w:t>
      </w:r>
      <w:proofErr w:type="gramEnd"/>
      <w:r w:rsidRPr="004849D5">
        <w:rPr>
          <w:sz w:val="16"/>
        </w:rPr>
        <w:t xml:space="preserve"> whatever the odds, </w:t>
      </w:r>
      <w:r w:rsidRPr="004849D5">
        <w:rPr>
          <w:rStyle w:val="StyleUnderline"/>
          <w:highlight w:val="cyan"/>
        </w:rPr>
        <w:t xml:space="preserve">Facebook now has to compete against </w:t>
      </w:r>
      <w:proofErr w:type="spellStart"/>
      <w:r w:rsidRPr="004849D5">
        <w:rPr>
          <w:rStyle w:val="StyleUnderline"/>
          <w:highlight w:val="cyan"/>
        </w:rPr>
        <w:t>TiKTok</w:t>
      </w:r>
      <w:proofErr w:type="spellEnd"/>
      <w:r w:rsidRPr="004849D5">
        <w:rPr>
          <w:rStyle w:val="StyleUnderline"/>
          <w:highlight w:val="cyan"/>
        </w:rPr>
        <w:t xml:space="preserve"> or risk losing the next generation</w:t>
      </w:r>
      <w:r w:rsidRPr="004849D5">
        <w:rPr>
          <w:sz w:val="16"/>
        </w:rPr>
        <w:t xml:space="preserve">. You’ve probably already considered that, though. (Unless you’re the FTC, which conspicuously avoided any mention of </w:t>
      </w:r>
      <w:proofErr w:type="spellStart"/>
      <w:r w:rsidRPr="004849D5">
        <w:rPr>
          <w:sz w:val="16"/>
        </w:rPr>
        <w:t>TikTok</w:t>
      </w:r>
      <w:proofErr w:type="spellEnd"/>
      <w:r w:rsidRPr="004849D5">
        <w:rPr>
          <w:sz w:val="16"/>
        </w:rPr>
        <w:t xml:space="preserve"> in its entire complaint about Facebook’s alleged monopoly position.) But when it comes to mobile short-form video, Facebook and YouTube face a real challenge. So </w:t>
      </w:r>
      <w:r w:rsidRPr="004849D5">
        <w:rPr>
          <w:rStyle w:val="StyleUnderline"/>
          <w:highlight w:val="cyan"/>
        </w:rPr>
        <w:t>where else does Facebook suddenly find itself forced to compete?</w:t>
      </w:r>
      <w:r>
        <w:rPr>
          <w:rStyle w:val="StyleUnderline"/>
        </w:rPr>
        <w:t xml:space="preserve"> </w:t>
      </w:r>
      <w:r w:rsidRPr="004849D5">
        <w:rPr>
          <w:rStyle w:val="StyleUnderline"/>
          <w:highlight w:val="cyan"/>
        </w:rPr>
        <w:t>For starters, there’s audio</w:t>
      </w:r>
      <w:r w:rsidRPr="004849D5">
        <w:rPr>
          <w:sz w:val="16"/>
        </w:rPr>
        <w:t xml:space="preserve">. While still available only by invitation, </w:t>
      </w:r>
      <w:r w:rsidRPr="004849D5">
        <w:rPr>
          <w:rStyle w:val="StyleUnderline"/>
          <w:highlight w:val="cyan"/>
        </w:rPr>
        <w:t>Clubhouse recently hit an estimated 10 million downloads</w:t>
      </w:r>
      <w:r w:rsidRPr="004849D5">
        <w:rPr>
          <w:sz w:val="16"/>
        </w:rPr>
        <w:t xml:space="preserve">. Celebrities including Tiffany Haddish, Elon Musk, Joe Rogan, and Zuckerberg himself have made appearances on the app, granting it a cultural cachet rare in a social startup that is still less than a year old. </w:t>
      </w:r>
      <w:r w:rsidRPr="004849D5">
        <w:rPr>
          <w:rStyle w:val="StyleUnderline"/>
          <w:highlight w:val="cyan"/>
        </w:rPr>
        <w:t>Clubhouse raised money last month at a valuation of $1 billion — more than Facebook ultimately paid for Instagram</w:t>
      </w:r>
      <w:r w:rsidRPr="004849D5">
        <w:rPr>
          <w:sz w:val="16"/>
        </w:rPr>
        <w:t xml:space="preserve">. Because it’s an audio app, Clubhouse doesn’t pose quite the existential threat that </w:t>
      </w:r>
      <w:proofErr w:type="spellStart"/>
      <w:r w:rsidRPr="004849D5">
        <w:rPr>
          <w:sz w:val="16"/>
        </w:rPr>
        <w:t>TikTok</w:t>
      </w:r>
      <w:proofErr w:type="spellEnd"/>
      <w:r w:rsidRPr="004849D5">
        <w:rPr>
          <w:sz w:val="16"/>
        </w:rPr>
        <w:t xml:space="preserve"> does: you can still theoretically browse Instagram or message businesses on WhatsApp while listening to a Clubhouse chat. But Facebook has been sufficiently intrigued by Clubhouse’s rapid rise that it is now working out how to clone the app, according to a report this month in The New York Times. Elsewhere, Twitter already has a Clubhouse clone, called Spaces, in beta. It’s not clear that Clubhouse poses a threat to either company, exactly. But both are still taking it as a challenge. What else? After years of making its most prominent investments in technically challenging media involving video, augmented reality, and virtual reality, Facebook is reportedly taking a second look at text. </w:t>
      </w:r>
      <w:r w:rsidRPr="004849D5">
        <w:rPr>
          <w:rStyle w:val="StyleUnderline"/>
          <w:highlight w:val="cyan"/>
        </w:rPr>
        <w:t xml:space="preserve">The rise of </w:t>
      </w:r>
      <w:proofErr w:type="spellStart"/>
      <w:r w:rsidRPr="004849D5">
        <w:rPr>
          <w:rStyle w:val="StyleUnderline"/>
          <w:highlight w:val="cyan"/>
        </w:rPr>
        <w:t>Substack</w:t>
      </w:r>
      <w:proofErr w:type="spellEnd"/>
      <w:r w:rsidRPr="004849D5">
        <w:rPr>
          <w:rStyle w:val="StyleUnderline"/>
          <w:highlight w:val="cyan"/>
        </w:rPr>
        <w:t xml:space="preserve"> over the past year has begun to mint a growing number of </w:t>
      </w:r>
      <w:proofErr w:type="gramStart"/>
      <w:r w:rsidRPr="004849D5">
        <w:rPr>
          <w:rStyle w:val="StyleUnderline"/>
          <w:highlight w:val="cyan"/>
        </w:rPr>
        <w:t>millionaire</w:t>
      </w:r>
      <w:proofErr w:type="gramEnd"/>
      <w:r w:rsidRPr="004849D5">
        <w:rPr>
          <w:rStyle w:val="StyleUnderline"/>
          <w:highlight w:val="cyan"/>
        </w:rPr>
        <w:t>, text-based creators</w:t>
      </w:r>
      <w:r w:rsidRPr="004849D5">
        <w:rPr>
          <w:sz w:val="16"/>
        </w:rPr>
        <w:t xml:space="preserve">, while also pulling millions of people away from their social feeds into the relative calm of the email inbox. (I have a personal stake in this one, of course; I started a newsletter in large part because my social feeds had come to feel like a lousy place to get my news.) What’s interesting here is that Facebook now seems open to this possibility, too. Last month, the Times also reported that Facebook is developing newsletter tools for reporters and writers. (I’ve confirmed this with my own sources.) As with Clubhouse, newsletters hardly pose an existential threat to Facebook. But they do bleed time and attention away from the company’s apps — and in a world where news may not be even available on Facebook in some countries, it may be wise for it to have a hedge. (And Twitter clearly thinks so, too: it acquired </w:t>
      </w:r>
      <w:proofErr w:type="spellStart"/>
      <w:r w:rsidRPr="004849D5">
        <w:rPr>
          <w:sz w:val="16"/>
        </w:rPr>
        <w:t>Substack</w:t>
      </w:r>
      <w:proofErr w:type="spellEnd"/>
      <w:r w:rsidRPr="004849D5">
        <w:rPr>
          <w:sz w:val="16"/>
        </w:rPr>
        <w:t xml:space="preserve"> competitor Revue last month.) </w:t>
      </w:r>
      <w:r w:rsidRPr="004849D5">
        <w:rPr>
          <w:rStyle w:val="StyleUnderline"/>
          <w:highlight w:val="cyan"/>
        </w:rPr>
        <w:t>That leaves Facebook competing with</w:t>
      </w:r>
      <w:r w:rsidRPr="004849D5">
        <w:rPr>
          <w:sz w:val="16"/>
        </w:rPr>
        <w:t xml:space="preserve"> legitimately </w:t>
      </w:r>
      <w:r w:rsidRPr="004849D5">
        <w:rPr>
          <w:rStyle w:val="StyleUnderline"/>
          <w:highlight w:val="cyan"/>
        </w:rPr>
        <w:t>fast-growing, well-funded competitors across several categories</w:t>
      </w:r>
      <w:r w:rsidRPr="004849D5">
        <w:rPr>
          <w:sz w:val="16"/>
        </w:rPr>
        <w:t xml:space="preserve">. And while it’s in a much earlier stage, I think the company may soon have an interesting competitor in photography as well. Dispo is an invite-only social photo app with a twist: you can’t see any photos you take with the app until 24 hours after you take them. (The app sends you a push notification to open them every day at 9AM local time: among other things, a nice hack to boost daily usage.) Founded by David </w:t>
      </w:r>
      <w:proofErr w:type="spellStart"/>
      <w:r w:rsidRPr="004849D5">
        <w:rPr>
          <w:sz w:val="16"/>
        </w:rPr>
        <w:t>Dobrik</w:t>
      </w:r>
      <w:proofErr w:type="spellEnd"/>
      <w:r w:rsidRPr="004849D5">
        <w:rPr>
          <w:sz w:val="16"/>
        </w:rPr>
        <w:t xml:space="preserve">, one of the world’s most popular YouTubers, Dispo has been around as a basic utility for a year. But last month a beta version launched on iOS with social features including shared photo “rolls,” and it quickly hit the 10,000-person cap on Apple’s TestFlight software. It raised $4 million in seed funding in October, and assuming the buzz continues into a public launch, I wouldn’t be surprised if Dispo took off in a major way. Audio, video, photos, and text: to some extent, </w:t>
      </w:r>
      <w:r w:rsidRPr="004849D5">
        <w:rPr>
          <w:rStyle w:val="StyleUnderline"/>
          <w:highlight w:val="cyan"/>
        </w:rPr>
        <w:t>Facebook</w:t>
      </w:r>
      <w:r w:rsidRPr="004849D5">
        <w:rPr>
          <w:sz w:val="16"/>
        </w:rPr>
        <w:t xml:space="preserve"> has never had to stop competing across these dimensions in the company’s history. But </w:t>
      </w:r>
      <w:r w:rsidRPr="004849D5">
        <w:rPr>
          <w:rStyle w:val="StyleUnderline"/>
          <w:highlight w:val="cyan"/>
        </w:rPr>
        <w:t>I can’t remember the last time it was fighting so many interesting battles at the same time</w:t>
      </w:r>
      <w:r w:rsidRPr="004849D5">
        <w:rPr>
          <w:sz w:val="16"/>
        </w:rPr>
        <w:t xml:space="preserve">. III. WHAT IT MEANS Here’s what I’m not saying when I argue that social networks are competitive again: That Facebook has not acted in various anti-competitive ways throughout its history. That Facebook should no longer be subject to antitrust scrutiny, or that the US government (and, separately, a coalition of US attorneys general) should abandon their lawsuits. That, given all this new competition, Facebook should be allowed to purchase rival social networks in the future. That Facebook won’t remain the world’s largest social network for a long time to come, or that its business will suffer in the short term. In fact, I think there’s a good case to be made that antitrust pressure from the US government </w:t>
      </w:r>
      <w:proofErr w:type="gramStart"/>
      <w:r w:rsidRPr="004849D5">
        <w:rPr>
          <w:sz w:val="16"/>
        </w:rPr>
        <w:t>in particular is</w:t>
      </w:r>
      <w:proofErr w:type="gramEnd"/>
      <w:r w:rsidRPr="004849D5">
        <w:rPr>
          <w:sz w:val="16"/>
        </w:rPr>
        <w:t xml:space="preserve"> what has allowed competition to return to social networks in the first place. Had Clubhouse or </w:t>
      </w:r>
      <w:proofErr w:type="spellStart"/>
      <w:r w:rsidRPr="004849D5">
        <w:rPr>
          <w:sz w:val="16"/>
        </w:rPr>
        <w:t>Substack</w:t>
      </w:r>
      <w:proofErr w:type="spellEnd"/>
      <w:r w:rsidRPr="004849D5">
        <w:rPr>
          <w:sz w:val="16"/>
        </w:rPr>
        <w:t xml:space="preserve"> emerged in 2013 or 2014, it’s not hard to imagine Facebook racing to acquire them and knock them off the chessboard. But in 2021, when Facebook faces a formal antitrust review in the United Kingdom over its acquisition of a failing GIF search engine, the company can only sit back and try to copy what others are doing better. If that’s the case, it suggests that the half-assed response to Facebook’s growing dominance over the past half-decade nonetheless got us, however belatedly, to a better place. Antitrust pressure made it extremely difficult for the company to make acquisitions, opening a window just big enough for new entrants to climb through. </w:t>
      </w:r>
      <w:r w:rsidRPr="004849D5">
        <w:rPr>
          <w:rStyle w:val="StyleUnderline"/>
          <w:highlight w:val="cyan"/>
        </w:rPr>
        <w:t>It remains to be seen how big any new challengers to Facebook,</w:t>
      </w:r>
      <w:r w:rsidRPr="004849D5">
        <w:rPr>
          <w:sz w:val="16"/>
        </w:rPr>
        <w:t xml:space="preserve"> YouTube, or Twitter </w:t>
      </w:r>
      <w:r w:rsidRPr="004849D5">
        <w:rPr>
          <w:rStyle w:val="StyleUnderline"/>
          <w:highlight w:val="cyan"/>
        </w:rPr>
        <w:t>can grow. But for the first time in a long time, I’m optimistic about their chances</w:t>
      </w:r>
      <w:r w:rsidRPr="004849D5">
        <w:rPr>
          <w:sz w:val="16"/>
        </w:rPr>
        <w:t>.</w:t>
      </w:r>
    </w:p>
    <w:p w14:paraId="0E535C35" w14:textId="77777777" w:rsidR="001F0497" w:rsidRPr="001F0497" w:rsidRDefault="001F0497" w:rsidP="001F0497"/>
    <w:p w14:paraId="05E1B16E" w14:textId="33D19175" w:rsidR="001F0497" w:rsidRDefault="001F0497" w:rsidP="001F0497">
      <w:pPr>
        <w:pStyle w:val="Heading3"/>
      </w:pPr>
      <w:r>
        <w:t>(S)</w:t>
      </w:r>
    </w:p>
    <w:p w14:paraId="0C420BEC" w14:textId="1A44103F" w:rsidR="001F0497" w:rsidRDefault="001F0497" w:rsidP="001F0497">
      <w:bookmarkStart w:id="1" w:name="_Hlk79434155"/>
    </w:p>
    <w:p w14:paraId="5CD01CA6" w14:textId="77777777" w:rsidR="001F0497" w:rsidRDefault="001F0497" w:rsidP="001F0497">
      <w:pPr>
        <w:pStyle w:val="Heading4"/>
        <w:numPr>
          <w:ilvl w:val="0"/>
          <w:numId w:val="12"/>
        </w:numPr>
        <w:tabs>
          <w:tab w:val="num" w:pos="360"/>
        </w:tabs>
        <w:ind w:left="0" w:firstLine="0"/>
      </w:pPr>
      <w:r>
        <w:t>Turn:  Interoperability decreases innovation—causes firms to piggy-back on other companies:</w:t>
      </w:r>
    </w:p>
    <w:p w14:paraId="36E7E3D2" w14:textId="77777777" w:rsidR="001F0497" w:rsidRDefault="001F0497" w:rsidP="001F0497">
      <w:r>
        <w:t xml:space="preserve">Bruce </w:t>
      </w:r>
      <w:r w:rsidRPr="00E47D20">
        <w:rPr>
          <w:rStyle w:val="Style13ptBold"/>
        </w:rPr>
        <w:t>Hoffman</w:t>
      </w:r>
      <w:r>
        <w:t>, 10/26/20</w:t>
      </w:r>
      <w:r w:rsidRPr="00E47D20">
        <w:rPr>
          <w:rStyle w:val="Style13ptBold"/>
        </w:rPr>
        <w:t>20</w:t>
      </w:r>
      <w:r>
        <w:t xml:space="preserve"> (Partner, Cleary Gottlieb Steen &amp; Hamilton LLP, D. Bruce Hoffman’s practice focuses on antitrust enforcement, including merger clearance and conduct investigations, and antitrust and other complex commercial </w:t>
      </w:r>
      <w:proofErr w:type="spellStart"/>
      <w:proofErr w:type="gramStart"/>
      <w:r>
        <w:t>litigation.“</w:t>
      </w:r>
      <w:proofErr w:type="gramEnd"/>
      <w:r>
        <w:t>Deep</w:t>
      </w:r>
      <w:proofErr w:type="spellEnd"/>
      <w:r>
        <w:t xml:space="preserve"> Dive Episode 141 – Interoperability and Data Sharing: An Antitrust Remedy in Search of a Market Problem?” </w:t>
      </w:r>
      <w:hyperlink r:id="rId19" w:history="1">
        <w:r w:rsidRPr="00AA752B">
          <w:rPr>
            <w:rStyle w:val="Hyperlink"/>
          </w:rPr>
          <w:t>https://regproject.org/podcast/deep-dive-ep-141/</w:t>
        </w:r>
      </w:hyperlink>
      <w:r>
        <w:t>, Retrieved 8/4/2021)</w:t>
      </w:r>
    </w:p>
    <w:p w14:paraId="791BCF1F" w14:textId="77777777" w:rsidR="001F0497" w:rsidRPr="00E47D20" w:rsidRDefault="001F0497" w:rsidP="001F0497">
      <w:pPr>
        <w:rPr>
          <w:sz w:val="16"/>
        </w:rPr>
      </w:pPr>
      <w:proofErr w:type="gramStart"/>
      <w:r w:rsidRPr="00E47D20">
        <w:rPr>
          <w:sz w:val="16"/>
        </w:rPr>
        <w:t>So</w:t>
      </w:r>
      <w:proofErr w:type="gramEnd"/>
      <w:r w:rsidRPr="00E47D20">
        <w:rPr>
          <w:sz w:val="16"/>
        </w:rPr>
        <w:t xml:space="preserve"> data portability — well, first of all, </w:t>
      </w:r>
      <w:r w:rsidRPr="00E47D20">
        <w:rPr>
          <w:rStyle w:val="StyleUnderline"/>
          <w:highlight w:val="cyan"/>
        </w:rPr>
        <w:t>interoperability</w:t>
      </w:r>
      <w:r w:rsidRPr="00E47D20">
        <w:rPr>
          <w:sz w:val="16"/>
        </w:rPr>
        <w:t xml:space="preserve"> raises a lot of questions about, what are you doing to competitive incentives to interactions between competitors? Are you actually just [inaudible 04:27] a situation where </w:t>
      </w:r>
      <w:r w:rsidRPr="00E47D20">
        <w:rPr>
          <w:rStyle w:val="StyleUnderline"/>
          <w:highlight w:val="cyan"/>
        </w:rPr>
        <w:t xml:space="preserve">firms are </w:t>
      </w:r>
      <w:r w:rsidRPr="00E47D20">
        <w:rPr>
          <w:rStyle w:val="Emphasis"/>
          <w:highlight w:val="cyan"/>
        </w:rPr>
        <w:t>going to piggyback</w:t>
      </w:r>
      <w:r w:rsidRPr="00E47D20">
        <w:rPr>
          <w:rStyle w:val="StyleUnderline"/>
          <w:highlight w:val="cyan"/>
        </w:rPr>
        <w:t xml:space="preserve"> on more innovative or more successful firms, which in turn </w:t>
      </w:r>
      <w:r w:rsidRPr="00E47D20">
        <w:rPr>
          <w:rStyle w:val="Emphasis"/>
          <w:highlight w:val="cyan"/>
        </w:rPr>
        <w:t>might suppress the incentives</w:t>
      </w:r>
      <w:r w:rsidRPr="00E47D20">
        <w:rPr>
          <w:rStyle w:val="StyleUnderline"/>
          <w:highlight w:val="cyan"/>
        </w:rPr>
        <w:t xml:space="preserve"> of the innovators to really work as a hard as they can to provide the</w:t>
      </w:r>
      <w:r w:rsidRPr="00E47D20">
        <w:rPr>
          <w:sz w:val="16"/>
        </w:rPr>
        <w:t xml:space="preserve"> best products or the </w:t>
      </w:r>
      <w:r w:rsidRPr="00E47D20">
        <w:rPr>
          <w:rStyle w:val="StyleUnderline"/>
          <w:highlight w:val="cyan"/>
        </w:rPr>
        <w:t xml:space="preserve">most innovative products </w:t>
      </w:r>
      <w:proofErr w:type="gramStart"/>
      <w:r w:rsidRPr="00E47D20">
        <w:rPr>
          <w:rStyle w:val="StyleUnderline"/>
          <w:highlight w:val="cyan"/>
        </w:rPr>
        <w:t>possible</w:t>
      </w:r>
      <w:r w:rsidRPr="00E47D20">
        <w:rPr>
          <w:sz w:val="16"/>
        </w:rPr>
        <w:t>.</w:t>
      </w:r>
      <w:proofErr w:type="gramEnd"/>
      <w:r w:rsidRPr="00E47D20">
        <w:rPr>
          <w:sz w:val="16"/>
        </w:rPr>
        <w:t xml:space="preserve"> </w:t>
      </w:r>
    </w:p>
    <w:p w14:paraId="3AE5BE51" w14:textId="77777777" w:rsidR="001F0497" w:rsidRDefault="001F0497" w:rsidP="001F0497"/>
    <w:p w14:paraId="1AC2EC31" w14:textId="77777777" w:rsidR="001F0497" w:rsidRDefault="001F0497" w:rsidP="001F0497">
      <w:pPr>
        <w:pStyle w:val="Heading4"/>
        <w:numPr>
          <w:ilvl w:val="0"/>
          <w:numId w:val="12"/>
        </w:numPr>
        <w:tabs>
          <w:tab w:val="num" w:pos="360"/>
        </w:tabs>
        <w:ind w:left="0" w:firstLine="0"/>
      </w:pPr>
      <w:r>
        <w:t>Turn:  Data sharing decreases innovation by encouraging free riding:</w:t>
      </w:r>
    </w:p>
    <w:p w14:paraId="42EBC135" w14:textId="77777777" w:rsidR="001F0497" w:rsidRDefault="001F0497" w:rsidP="001F0497">
      <w:r>
        <w:t xml:space="preserve">Jay </w:t>
      </w:r>
      <w:proofErr w:type="spellStart"/>
      <w:r w:rsidRPr="0088397C">
        <w:rPr>
          <w:rStyle w:val="Style13ptBold"/>
        </w:rPr>
        <w:t>Ezrielev</w:t>
      </w:r>
      <w:proofErr w:type="spellEnd"/>
      <w:r>
        <w:t>, 10/26/20</w:t>
      </w:r>
      <w:r w:rsidRPr="00E47D20">
        <w:rPr>
          <w:rStyle w:val="Style13ptBold"/>
        </w:rPr>
        <w:t>20</w:t>
      </w:r>
      <w:r>
        <w:t xml:space="preserve"> (Founder and Managing Principal </w:t>
      </w:r>
      <w:proofErr w:type="spellStart"/>
      <w:r>
        <w:t>Elevecon</w:t>
      </w:r>
      <w:proofErr w:type="spellEnd"/>
      <w:r>
        <w:t xml:space="preserve"> LLC, former economic advisor to Federal Trade Commission Chairman Joseph Simons. He specializes in the economics of industrial organization, econometrics, and antitrust policy. With more than 19 years in economic consulting and government, Dr. </w:t>
      </w:r>
      <w:proofErr w:type="spellStart"/>
      <w:r>
        <w:t>Ezrielev</w:t>
      </w:r>
      <w:proofErr w:type="spellEnd"/>
      <w:r>
        <w:t xml:space="preserve"> has advised clients on numerous high-profile antitrust and other </w:t>
      </w:r>
      <w:proofErr w:type="spellStart"/>
      <w:proofErr w:type="gramStart"/>
      <w:r>
        <w:t>matters..</w:t>
      </w:r>
      <w:proofErr w:type="gramEnd"/>
      <w:r>
        <w:t>“Deep</w:t>
      </w:r>
      <w:proofErr w:type="spellEnd"/>
      <w:r>
        <w:t xml:space="preserve"> Dive Episode 141 – Interoperability and Data Sharing: An Antitrust Remedy in Search of a Market Problem?” </w:t>
      </w:r>
      <w:hyperlink r:id="rId20" w:history="1">
        <w:r w:rsidRPr="00AA752B">
          <w:rPr>
            <w:rStyle w:val="Hyperlink"/>
          </w:rPr>
          <w:t>https://regproject.org/podcast/deep-dive-ep-141/</w:t>
        </w:r>
      </w:hyperlink>
      <w:r>
        <w:t>, Retrieved 8/4/2021)</w:t>
      </w:r>
    </w:p>
    <w:p w14:paraId="695FEAF0" w14:textId="77777777" w:rsidR="001F0497" w:rsidRDefault="001F0497" w:rsidP="001F0497">
      <w:r>
        <w:t xml:space="preserve">So, the last thing, </w:t>
      </w:r>
      <w:r w:rsidRPr="00EE37E6">
        <w:rPr>
          <w:rStyle w:val="StyleUnderline"/>
          <w:highlight w:val="cyan"/>
        </w:rPr>
        <w:t>on data sharing proposals that would force companies to share the internal data with competitors</w:t>
      </w:r>
      <w:r>
        <w:t xml:space="preserve">, I think </w:t>
      </w:r>
      <w:r w:rsidRPr="00EE37E6">
        <w:rPr>
          <w:rStyle w:val="Emphasis"/>
          <w:highlight w:val="cyan"/>
        </w:rPr>
        <w:t>that is a very bad idea</w:t>
      </w:r>
      <w:r w:rsidRPr="00EE37E6">
        <w:rPr>
          <w:rStyle w:val="StyleUnderline"/>
          <w:highlight w:val="cyan"/>
        </w:rPr>
        <w:t>. Data sharing proposals would diminish incentives to innovate. The incumbent would have weaker incentives to acquire new data</w:t>
      </w:r>
      <w:r>
        <w:t xml:space="preserve"> and to have to share its data with a competitor. </w:t>
      </w:r>
      <w:r w:rsidRPr="00EE37E6">
        <w:rPr>
          <w:rStyle w:val="StyleUnderline"/>
          <w:highlight w:val="cyan"/>
        </w:rPr>
        <w:t xml:space="preserve">The entrants would also have weaker incentives to acquire new data if you could just </w:t>
      </w:r>
      <w:r w:rsidRPr="00EE37E6">
        <w:rPr>
          <w:rStyle w:val="Emphasis"/>
          <w:highlight w:val="cyan"/>
        </w:rPr>
        <w:t xml:space="preserve">free ride </w:t>
      </w:r>
      <w:r w:rsidRPr="00EE37E6">
        <w:rPr>
          <w:rStyle w:val="StyleUnderline"/>
          <w:highlight w:val="cyan"/>
        </w:rPr>
        <w:t>and get the data from an incumbent</w:t>
      </w:r>
      <w:r>
        <w:t xml:space="preserve">. </w:t>
      </w:r>
    </w:p>
    <w:p w14:paraId="1FC4ED7A" w14:textId="77777777" w:rsidR="001F0497" w:rsidRDefault="001F0497" w:rsidP="001F0497">
      <w:pPr>
        <w:pStyle w:val="Heading4"/>
        <w:numPr>
          <w:ilvl w:val="0"/>
          <w:numId w:val="12"/>
        </w:numPr>
        <w:tabs>
          <w:tab w:val="num" w:pos="360"/>
        </w:tabs>
        <w:ind w:left="0" w:firstLine="0"/>
      </w:pPr>
      <w:r>
        <w:t>Access to data doesn’t increase competition—emerging competitors prove:</w:t>
      </w:r>
    </w:p>
    <w:p w14:paraId="60D73790" w14:textId="77777777" w:rsidR="001F0497" w:rsidRDefault="001F0497" w:rsidP="001F0497">
      <w:r>
        <w:t xml:space="preserve">Jay </w:t>
      </w:r>
      <w:proofErr w:type="spellStart"/>
      <w:r w:rsidRPr="0088397C">
        <w:rPr>
          <w:rStyle w:val="Style13ptBold"/>
        </w:rPr>
        <w:t>Ezrielev</w:t>
      </w:r>
      <w:proofErr w:type="spellEnd"/>
      <w:r>
        <w:t>, 10/26/20</w:t>
      </w:r>
      <w:r w:rsidRPr="00E47D20">
        <w:rPr>
          <w:rStyle w:val="Style13ptBold"/>
        </w:rPr>
        <w:t>20</w:t>
      </w:r>
      <w:r>
        <w:t xml:space="preserve"> (Founder and Managing Principal </w:t>
      </w:r>
      <w:proofErr w:type="spellStart"/>
      <w:r>
        <w:t>Elevecon</w:t>
      </w:r>
      <w:proofErr w:type="spellEnd"/>
      <w:r>
        <w:t xml:space="preserve"> LLC, former economic advisor to Federal Trade Commission Chairman Joseph Simons. He specializes in the economics of industrial organization, econometrics, and antitrust policy. With more than 19 years in economic consulting and government, Dr. </w:t>
      </w:r>
      <w:proofErr w:type="spellStart"/>
      <w:r>
        <w:t>Ezrielev</w:t>
      </w:r>
      <w:proofErr w:type="spellEnd"/>
      <w:r>
        <w:t xml:space="preserve"> has advised clients on numerous high-profile antitrust and other </w:t>
      </w:r>
      <w:proofErr w:type="spellStart"/>
      <w:proofErr w:type="gramStart"/>
      <w:r>
        <w:t>matters..</w:t>
      </w:r>
      <w:proofErr w:type="gramEnd"/>
      <w:r>
        <w:t>“Deep</w:t>
      </w:r>
      <w:proofErr w:type="spellEnd"/>
      <w:r>
        <w:t xml:space="preserve"> Dive Episode 141 – Interoperability and Data Sharing: An Antitrust Remedy in Search of a Market Problem?” </w:t>
      </w:r>
      <w:hyperlink r:id="rId21" w:history="1">
        <w:r w:rsidRPr="00AA752B">
          <w:rPr>
            <w:rStyle w:val="Hyperlink"/>
          </w:rPr>
          <w:t>https://regproject.org/podcast/deep-dive-ep-141/</w:t>
        </w:r>
      </w:hyperlink>
      <w:r>
        <w:t>, Retrieved 8/4/2021)</w:t>
      </w:r>
    </w:p>
    <w:p w14:paraId="3B7B6BC6" w14:textId="77777777" w:rsidR="001F0497" w:rsidRPr="0088397C" w:rsidRDefault="001F0497" w:rsidP="001F0497">
      <w:pPr>
        <w:rPr>
          <w:sz w:val="16"/>
        </w:rPr>
      </w:pPr>
      <w:r w:rsidRPr="0088397C">
        <w:rPr>
          <w:sz w:val="16"/>
        </w:rPr>
        <w:t xml:space="preserve">Data can be an important </w:t>
      </w:r>
      <w:proofErr w:type="gramStart"/>
      <w:r w:rsidRPr="0088397C">
        <w:rPr>
          <w:sz w:val="16"/>
        </w:rPr>
        <w:t>aspect, but</w:t>
      </w:r>
      <w:proofErr w:type="gramEnd"/>
      <w:r w:rsidRPr="0088397C">
        <w:rPr>
          <w:sz w:val="16"/>
        </w:rPr>
        <w:t xml:space="preserve"> </w:t>
      </w:r>
      <w:r w:rsidRPr="0088397C">
        <w:rPr>
          <w:rStyle w:val="StyleUnderline"/>
          <w:highlight w:val="cyan"/>
        </w:rPr>
        <w:t xml:space="preserve">advocates of regulations </w:t>
      </w:r>
      <w:r w:rsidRPr="0088397C">
        <w:rPr>
          <w:rStyle w:val="Emphasis"/>
          <w:highlight w:val="cyan"/>
        </w:rPr>
        <w:t>overstate the role of data</w:t>
      </w:r>
      <w:r w:rsidRPr="0088397C">
        <w:rPr>
          <w:rStyle w:val="StyleUnderline"/>
          <w:highlight w:val="cyan"/>
        </w:rPr>
        <w:t xml:space="preserve"> as an obstacle to entry. Entrants can acquire data by acquiring customers</w:t>
      </w:r>
      <w:r w:rsidRPr="0088397C">
        <w:rPr>
          <w:sz w:val="16"/>
        </w:rPr>
        <w:t xml:space="preserve">, investing in research, or licensing data from data vendors. This is the same way that incumbents acquire their data when they enter their markets. </w:t>
      </w:r>
      <w:r w:rsidRPr="0088397C">
        <w:rPr>
          <w:rStyle w:val="StyleUnderline"/>
          <w:highlight w:val="cyan"/>
        </w:rPr>
        <w:t xml:space="preserve">There are </w:t>
      </w:r>
      <w:r w:rsidRPr="0088397C">
        <w:rPr>
          <w:rStyle w:val="Emphasis"/>
          <w:highlight w:val="cyan"/>
        </w:rPr>
        <w:t>countless examples</w:t>
      </w:r>
      <w:r w:rsidRPr="0088397C">
        <w:rPr>
          <w:rStyle w:val="StyleUnderline"/>
          <w:highlight w:val="cyan"/>
        </w:rPr>
        <w:t xml:space="preserve"> of successful entry by online service providers </w:t>
      </w:r>
      <w:r w:rsidRPr="0088397C">
        <w:rPr>
          <w:rStyle w:val="Emphasis"/>
          <w:highlight w:val="cyan"/>
        </w:rPr>
        <w:t>without entrants</w:t>
      </w:r>
      <w:r w:rsidRPr="0088397C">
        <w:rPr>
          <w:rStyle w:val="StyleUnderline"/>
          <w:highlight w:val="cyan"/>
        </w:rPr>
        <w:t xml:space="preserve"> obtaining access to incumbent’s data—take, for example, Instagram, Tinder, and</w:t>
      </w:r>
      <w:r w:rsidRPr="0088397C">
        <w:rPr>
          <w:sz w:val="16"/>
        </w:rPr>
        <w:t xml:space="preserve"> most recently, </w:t>
      </w:r>
      <w:proofErr w:type="spellStart"/>
      <w:r w:rsidRPr="0088397C">
        <w:rPr>
          <w:rStyle w:val="StyleUnderline"/>
          <w:highlight w:val="cyan"/>
        </w:rPr>
        <w:t>TikTok</w:t>
      </w:r>
      <w:proofErr w:type="spellEnd"/>
      <w:r w:rsidRPr="0088397C">
        <w:rPr>
          <w:sz w:val="16"/>
        </w:rPr>
        <w:t xml:space="preserve">. I should also say that, from my perspective, it’s not clear that the antitrust issues discussed in the House Report are </w:t>
      </w:r>
      <w:proofErr w:type="gramStart"/>
      <w:r w:rsidRPr="0088397C">
        <w:rPr>
          <w:sz w:val="16"/>
        </w:rPr>
        <w:t>actually antitrust</w:t>
      </w:r>
      <w:proofErr w:type="gramEnd"/>
      <w:r w:rsidRPr="0088397C">
        <w:rPr>
          <w:sz w:val="16"/>
        </w:rPr>
        <w:t xml:space="preserve"> harm. But this is a conversation for another day. But if the targets of the House Report </w:t>
      </w:r>
      <w:proofErr w:type="gramStart"/>
      <w:r w:rsidRPr="0088397C">
        <w:rPr>
          <w:sz w:val="16"/>
        </w:rPr>
        <w:t>actually engaged</w:t>
      </w:r>
      <w:proofErr w:type="gramEnd"/>
      <w:r w:rsidRPr="0088397C">
        <w:rPr>
          <w:sz w:val="16"/>
        </w:rPr>
        <w:t xml:space="preserve"> in anticompetitive behavior by acquiring market power to anticompetitive acquisitions or anticompetitive conduct, </w:t>
      </w:r>
      <w:r w:rsidRPr="0088397C">
        <w:rPr>
          <w:rStyle w:val="StyleUnderline"/>
          <w:highlight w:val="cyan"/>
        </w:rPr>
        <w:t>there are remedies that are much more direct and effective than</w:t>
      </w:r>
      <w:r w:rsidRPr="0088397C">
        <w:rPr>
          <w:sz w:val="16"/>
        </w:rPr>
        <w:t xml:space="preserve"> data portability, </w:t>
      </w:r>
      <w:r w:rsidRPr="0088397C">
        <w:rPr>
          <w:rStyle w:val="StyleUnderline"/>
          <w:highlight w:val="cyan"/>
        </w:rPr>
        <w:t>interoperability with data sharing</w:t>
      </w:r>
      <w:r w:rsidRPr="0088397C">
        <w:rPr>
          <w:sz w:val="16"/>
        </w:rPr>
        <w:t xml:space="preserve">. </w:t>
      </w:r>
    </w:p>
    <w:bookmarkEnd w:id="1"/>
    <w:p w14:paraId="09C601DC" w14:textId="77777777" w:rsidR="001F0497" w:rsidRPr="001F0497" w:rsidRDefault="001F0497" w:rsidP="001F0497"/>
    <w:sectPr w:rsidR="001F0497" w:rsidRPr="001F049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04D2E"/>
    <w:multiLevelType w:val="hybridMultilevel"/>
    <w:tmpl w:val="2DB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311225920"/>
    <w:docVar w:name="VerbatimMac" w:val="True"/>
    <w:docVar w:name="VerbatimVersion" w:val="5.0"/>
  </w:docVars>
  <w:rsids>
    <w:rsidRoot w:val="007205C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497"/>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5CE"/>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4683"/>
    <w:rsid w:val="00C56DCC"/>
    <w:rsid w:val="00C57075"/>
    <w:rsid w:val="00C72AFE"/>
    <w:rsid w:val="00C81619"/>
    <w:rsid w:val="00C951B6"/>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9053"/>
  <w14:defaultImageDpi w14:val="300"/>
  <w15:docId w15:val="{FB3E5F68-65DE-FD43-A4E3-73DED9A6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0497"/>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1F04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049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F049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F049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F04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0497"/>
  </w:style>
  <w:style w:type="character" w:customStyle="1" w:styleId="Heading1Char">
    <w:name w:val="Heading 1 Char"/>
    <w:aliases w:val="Pocket Char"/>
    <w:basedOn w:val="DefaultParagraphFont"/>
    <w:link w:val="Heading1"/>
    <w:rsid w:val="001F049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049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F0497"/>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1F0497"/>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F0497"/>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1F0497"/>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1F049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F049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1F0497"/>
    <w:rPr>
      <w:color w:val="auto"/>
      <w:u w:val="none"/>
    </w:rPr>
  </w:style>
  <w:style w:type="paragraph" w:styleId="DocumentMap">
    <w:name w:val="Document Map"/>
    <w:basedOn w:val="Normal"/>
    <w:link w:val="DocumentMapChar"/>
    <w:uiPriority w:val="99"/>
    <w:semiHidden/>
    <w:unhideWhenUsed/>
    <w:rsid w:val="007205C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205CE"/>
    <w:rPr>
      <w:rFonts w:ascii="Lucida Grande" w:hAnsi="Lucida Grande" w:cs="Lucida Grande"/>
    </w:rPr>
  </w:style>
  <w:style w:type="paragraph" w:customStyle="1" w:styleId="textbold">
    <w:name w:val="text bold"/>
    <w:basedOn w:val="Normal"/>
    <w:link w:val="Emphasis"/>
    <w:autoRedefine/>
    <w:uiPriority w:val="7"/>
    <w:qFormat/>
    <w:rsid w:val="007205CE"/>
    <w:pPr>
      <w:ind w:left="720"/>
      <w:jc w:val="both"/>
    </w:pPr>
    <w:rPr>
      <w:rFonts w:eastAsiaTheme="minorEastAsia"/>
      <w:b/>
      <w:iCs/>
      <w:sz w:val="22"/>
      <w:szCs w:val="24"/>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tags,No Spacing31"/>
    <w:basedOn w:val="Heading1"/>
    <w:link w:val="Hyperlink"/>
    <w:autoRedefine/>
    <w:uiPriority w:val="99"/>
    <w:qFormat/>
    <w:rsid w:val="007205C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C44683"/>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1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olitico.com/newsletters/future-pulse/2021/08/25/how-bidens-tech-trustbuster-could-change-health-care-797333" TargetMode="External"/><Relationship Id="rId18" Type="http://schemas.openxmlformats.org/officeDocument/2006/relationships/hyperlink" Target="https://www.theverge.com/2021%20/2/23/22296520/social-networks-competition-facebook-tiktok-twitter-clubhouse-snap" TargetMode="External"/><Relationship Id="rId3" Type="http://schemas.openxmlformats.org/officeDocument/2006/relationships/customXml" Target="../customXml/item3.xml"/><Relationship Id="rId21" Type="http://schemas.openxmlformats.org/officeDocument/2006/relationships/hyperlink" Target="https://regproject.org/podcast/deep-dive-ep-141/" TargetMode="External"/><Relationship Id="rId7" Type="http://schemas.openxmlformats.org/officeDocument/2006/relationships/settings" Target="settings.xml"/><Relationship Id="rId12" Type="http://schemas.openxmlformats.org/officeDocument/2006/relationships/hyperlink" Target="http://www.freireproject.org/articles/node%2065/RCGS/class_dismissed-val-peter.10.pdf" TargetMode="External"/><Relationship Id="rId17" Type="http://schemas.openxmlformats.org/officeDocument/2006/relationships/hyperlink" Target="https://sur.conectas.org/en/is-social-media-good-or-bad-for-democracy/" TargetMode="External"/><Relationship Id="rId2" Type="http://schemas.openxmlformats.org/officeDocument/2006/relationships/customXml" Target="../customXml/item2.xml"/><Relationship Id="rId16" Type="http://schemas.openxmlformats.org/officeDocument/2006/relationships/hyperlink" Target="https://www.congress.gov/congressional-report/104th-congress/senate-report/1" TargetMode="External"/><Relationship Id="rId20" Type="http://schemas.openxmlformats.org/officeDocument/2006/relationships/hyperlink" Target="https://regproject.org/podcast/deep-dive-ep-1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searcharchive.vuw.ac.nz/xmlui/bitstream/handle/10063/3686/thesis.pdf?sequence=2" TargetMode="External"/><Relationship Id="rId5" Type="http://schemas.openxmlformats.org/officeDocument/2006/relationships/numbering" Target="numbering.xml"/><Relationship Id="rId15" Type="http://schemas.openxmlformats.org/officeDocument/2006/relationships/hyperlink" Target="https://www.forbes.com/sites/ritanumerof/2020/11/11/covid-induced-hospital-consolidation-what-are-the-impacts-on-consumers-and-potentially-the-president/?sh=692d6fc94da0" TargetMode="External"/><Relationship Id="rId23" Type="http://schemas.openxmlformats.org/officeDocument/2006/relationships/theme" Target="theme/theme1.xml"/><Relationship Id="rId10" Type="http://schemas.openxmlformats.org/officeDocument/2006/relationships/hyperlink" Target="https://www.aljazeera.com/opinions/2020/10/26/a-digital-tech-new-deal-to-break-up-big-tech" TargetMode="External"/><Relationship Id="rId19" Type="http://schemas.openxmlformats.org/officeDocument/2006/relationships/hyperlink" Target="https://regproject.org/podcast/deep-dive-ep-141/" TargetMode="Externa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4" Type="http://schemas.openxmlformats.org/officeDocument/2006/relationships/hyperlink" Target="https://www.mercatus.org/publications/antitrust-and-competition/lack-resources-and-lack-authority-over-nonprofi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Pages>
  <Words>16964</Words>
  <Characters>96701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113439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2</cp:revision>
  <dcterms:created xsi:type="dcterms:W3CDTF">2021-11-06T17:54:00Z</dcterms:created>
  <dcterms:modified xsi:type="dcterms:W3CDTF">2021-11-06T18:44:00Z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