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F3911" w14:textId="6755BC6B" w:rsidR="00E42E4C" w:rsidRDefault="001C1DFB" w:rsidP="001C1DFB">
      <w:pPr>
        <w:pStyle w:val="Heading1"/>
      </w:pPr>
      <w:r>
        <w:t xml:space="preserve">Off </w:t>
      </w:r>
    </w:p>
    <w:p w14:paraId="5ED56FC3" w14:textId="2A3FB7A6" w:rsidR="001C1DFB" w:rsidRDefault="001C1DFB" w:rsidP="001C1DFB">
      <w:pPr>
        <w:pStyle w:val="Heading2"/>
      </w:pPr>
      <w:r>
        <w:t xml:space="preserve">Court clog </w:t>
      </w:r>
    </w:p>
    <w:p w14:paraId="1D2E3B39" w14:textId="21FC159A" w:rsidR="001C1DFB" w:rsidRPr="00256D64" w:rsidRDefault="001C1DFB" w:rsidP="001C1DFB">
      <w:pPr>
        <w:pStyle w:val="Heading4"/>
      </w:pPr>
      <w:r>
        <w:t>L</w:t>
      </w:r>
      <w:r w:rsidRPr="00256D64">
        <w:t xml:space="preserve">itigation is </w:t>
      </w:r>
      <w:r w:rsidRPr="00256D64">
        <w:rPr>
          <w:u w:val="single"/>
        </w:rPr>
        <w:t>controlled</w:t>
      </w:r>
      <w:r>
        <w:t xml:space="preserve"> now---the </w:t>
      </w:r>
      <w:proofErr w:type="spellStart"/>
      <w:r>
        <w:t>aff</w:t>
      </w:r>
      <w:proofErr w:type="spellEnd"/>
      <w:r>
        <w:t xml:space="preserve"> kills it</w:t>
      </w:r>
    </w:p>
    <w:p w14:paraId="11A2BC06" w14:textId="77777777" w:rsidR="001C1DFB" w:rsidRPr="00256D64" w:rsidRDefault="001C1DFB" w:rsidP="001C1DFB">
      <w:r w:rsidRPr="00256D64">
        <w:t xml:space="preserve">Emily S. Taylor </w:t>
      </w:r>
      <w:proofErr w:type="spellStart"/>
      <w:r w:rsidRPr="00256D64">
        <w:rPr>
          <w:rStyle w:val="Style13ptBold"/>
        </w:rPr>
        <w:t>Poppe</w:t>
      </w:r>
      <w:proofErr w:type="spellEnd"/>
      <w:r w:rsidRPr="00256D64">
        <w:rPr>
          <w:rStyle w:val="Style13ptBold"/>
        </w:rPr>
        <w:t xml:space="preserve"> 21</w:t>
      </w:r>
      <w:r w:rsidRPr="00256D64">
        <w:t>, Assistant Professor of Law at the University of California, Irvine School of Law, “Institutional Design for Access to Justice”, UC Irvine Law Review, 11 U.C. Irvine L. Rev. 781, February 2021, Lexis</w:t>
      </w:r>
    </w:p>
    <w:p w14:paraId="2B13DC24" w14:textId="77777777" w:rsidR="001C1DFB" w:rsidRPr="00256D64" w:rsidRDefault="001C1DFB" w:rsidP="001C1DFB">
      <w:r w:rsidRPr="00256D64">
        <w:rPr>
          <w:sz w:val="16"/>
        </w:rPr>
        <w:t xml:space="preserve">This </w:t>
      </w:r>
      <w:r w:rsidRPr="006E5494">
        <w:rPr>
          <w:rStyle w:val="StyleUnderline"/>
          <w:highlight w:val="yellow"/>
        </w:rPr>
        <w:t xml:space="preserve">law-centric orientation is </w:t>
      </w:r>
      <w:r w:rsidRPr="006E5494">
        <w:rPr>
          <w:rStyle w:val="Emphasis"/>
          <w:highlight w:val="yellow"/>
        </w:rPr>
        <w:t>strikingly different</w:t>
      </w:r>
      <w:r w:rsidRPr="00256D64">
        <w:rPr>
          <w:rStyle w:val="StyleUnderline"/>
        </w:rPr>
        <w:t xml:space="preserve"> from that of most Americans, </w:t>
      </w:r>
      <w:r w:rsidRPr="006E5494">
        <w:rPr>
          <w:rStyle w:val="Emphasis"/>
          <w:highlight w:val="yellow"/>
        </w:rPr>
        <w:t>despite popular claims</w:t>
      </w:r>
      <w:r w:rsidRPr="00256D64">
        <w:rPr>
          <w:rStyle w:val="StyleUnderline"/>
        </w:rPr>
        <w:t xml:space="preserve"> about their </w:t>
      </w:r>
      <w:r w:rsidRPr="00256D64">
        <w:rPr>
          <w:rStyle w:val="Emphasis"/>
        </w:rPr>
        <w:t>litigiousness</w:t>
      </w:r>
      <w:r w:rsidRPr="00256D64">
        <w:rPr>
          <w:sz w:val="16"/>
        </w:rPr>
        <w:t xml:space="preserve">. Most individuals never even identify the civil legal problems they experience as "legal." </w:t>
      </w:r>
      <w:r w:rsidRPr="006E5494">
        <w:rPr>
          <w:rStyle w:val="StyleUnderline"/>
          <w:highlight w:val="yellow"/>
        </w:rPr>
        <w:t xml:space="preserve">Only a </w:t>
      </w:r>
      <w:r w:rsidRPr="006E5494">
        <w:rPr>
          <w:rStyle w:val="Emphasis"/>
          <w:highlight w:val="yellow"/>
        </w:rPr>
        <w:t>tiny minority</w:t>
      </w:r>
      <w:r w:rsidRPr="00256D64">
        <w:rPr>
          <w:rStyle w:val="StyleUnderline"/>
        </w:rPr>
        <w:t xml:space="preserve"> will ever </w:t>
      </w:r>
      <w:r w:rsidRPr="006E5494">
        <w:rPr>
          <w:rStyle w:val="StyleUnderline"/>
          <w:highlight w:val="yellow"/>
        </w:rPr>
        <w:t>seek legal advice</w:t>
      </w:r>
      <w:r w:rsidRPr="00256D64">
        <w:rPr>
          <w:rStyle w:val="StyleUnderline"/>
        </w:rPr>
        <w:t xml:space="preserve"> in response to a problem, and most are more likely to </w:t>
      </w:r>
      <w:r w:rsidRPr="00256D64">
        <w:rPr>
          <w:rStyle w:val="Emphasis"/>
        </w:rPr>
        <w:t>do nothing</w:t>
      </w:r>
      <w:r w:rsidRPr="00256D64">
        <w:rPr>
          <w:rStyle w:val="StyleUnderline"/>
        </w:rPr>
        <w:t xml:space="preserve"> than to file a </w:t>
      </w:r>
      <w:r w:rsidRPr="00256D64">
        <w:rPr>
          <w:rStyle w:val="Emphasis"/>
        </w:rPr>
        <w:t>lawsuit</w:t>
      </w:r>
      <w:r w:rsidRPr="00256D64">
        <w:rPr>
          <w:rStyle w:val="StyleUnderline"/>
        </w:rPr>
        <w:t xml:space="preserve">. </w:t>
      </w:r>
      <w:r w:rsidRPr="00256D64">
        <w:rPr>
          <w:rStyle w:val="Emphasis"/>
        </w:rPr>
        <w:t>Decades</w:t>
      </w:r>
      <w:r w:rsidRPr="00256D64">
        <w:rPr>
          <w:rStyle w:val="StyleUnderline"/>
        </w:rPr>
        <w:t xml:space="preserve"> of </w:t>
      </w:r>
      <w:r w:rsidRPr="00256D64">
        <w:rPr>
          <w:rStyle w:val="Emphasis"/>
        </w:rPr>
        <w:t>empirical scholarship</w:t>
      </w:r>
      <w:r w:rsidRPr="00256D64">
        <w:rPr>
          <w:rStyle w:val="StyleUnderline"/>
        </w:rPr>
        <w:t xml:space="preserve"> have confirmed that </w:t>
      </w:r>
      <w:r w:rsidRPr="006E5494">
        <w:rPr>
          <w:rStyle w:val="StyleUnderline"/>
          <w:highlight w:val="yellow"/>
        </w:rPr>
        <w:t>despite</w:t>
      </w:r>
      <w:r w:rsidRPr="00A05151">
        <w:rPr>
          <w:rStyle w:val="StyleUnderline"/>
        </w:rPr>
        <w:t xml:space="preserve"> the </w:t>
      </w:r>
      <w:r w:rsidRPr="006E5494">
        <w:rPr>
          <w:rStyle w:val="Emphasis"/>
          <w:highlight w:val="yellow"/>
        </w:rPr>
        <w:t>prevalence</w:t>
      </w:r>
      <w:r w:rsidRPr="006E5494">
        <w:rPr>
          <w:rStyle w:val="StyleUnderline"/>
          <w:highlight w:val="yellow"/>
        </w:rPr>
        <w:t xml:space="preserve"> of</w:t>
      </w:r>
      <w:r w:rsidRPr="00A05151">
        <w:rPr>
          <w:rStyle w:val="StyleUnderline"/>
        </w:rPr>
        <w:t xml:space="preserve"> civil </w:t>
      </w:r>
      <w:r w:rsidRPr="006E5494">
        <w:rPr>
          <w:rStyle w:val="StyleUnderline"/>
          <w:highlight w:val="yellow"/>
        </w:rPr>
        <w:t>legal problems</w:t>
      </w:r>
      <w:r w:rsidRPr="00256D64">
        <w:rPr>
          <w:rStyle w:val="StyleUnderline"/>
        </w:rPr>
        <w:t xml:space="preserve"> in everyday life, </w:t>
      </w:r>
      <w:r w:rsidRPr="006E5494">
        <w:rPr>
          <w:rStyle w:val="StyleUnderline"/>
          <w:highlight w:val="yellow"/>
        </w:rPr>
        <w:t xml:space="preserve">there is </w:t>
      </w:r>
      <w:r w:rsidRPr="006E5494">
        <w:rPr>
          <w:rStyle w:val="Emphasis"/>
          <w:highlight w:val="yellow"/>
        </w:rPr>
        <w:t>remarkably little recourse</w:t>
      </w:r>
      <w:r w:rsidRPr="006E5494">
        <w:rPr>
          <w:rStyle w:val="StyleUnderline"/>
          <w:highlight w:val="yellow"/>
        </w:rPr>
        <w:t xml:space="preserve"> to </w:t>
      </w:r>
      <w:r w:rsidRPr="006E5494">
        <w:rPr>
          <w:rStyle w:val="Emphasis"/>
          <w:highlight w:val="yellow"/>
        </w:rPr>
        <w:t>formal law</w:t>
      </w:r>
      <w:r w:rsidRPr="00256D64">
        <w:rPr>
          <w:sz w:val="16"/>
        </w:rPr>
        <w:t>.</w:t>
      </w:r>
      <w:r>
        <w:rPr>
          <w:sz w:val="16"/>
        </w:rPr>
        <w:t xml:space="preserve"> </w:t>
      </w:r>
      <w:r w:rsidRPr="00256D64">
        <w:t>[FOOTNOTE</w:t>
      </w:r>
      <w:r>
        <w:t xml:space="preserve"> BEGINS</w:t>
      </w:r>
      <w:r w:rsidRPr="00256D64">
        <w:t>]</w:t>
      </w:r>
      <w:r>
        <w:t xml:space="preserve"> </w:t>
      </w:r>
      <w:r w:rsidRPr="00256D64">
        <w:rPr>
          <w:sz w:val="16"/>
        </w:rPr>
        <w:t xml:space="preserve">DAVID M. ENGEL, THE MYTH OF THE LITIGIOUS SOCIETY: WHY WE DON'T SUE 3 (2016) (noting that </w:t>
      </w:r>
      <w:r w:rsidRPr="00256D64">
        <w:rPr>
          <w:rStyle w:val="StyleUnderline"/>
        </w:rPr>
        <w:t>"</w:t>
      </w:r>
      <w:r w:rsidRPr="006E5494">
        <w:rPr>
          <w:rStyle w:val="Emphasis"/>
          <w:highlight w:val="yellow"/>
        </w:rPr>
        <w:t>specious claims</w:t>
      </w:r>
      <w:r w:rsidRPr="006E5494">
        <w:rPr>
          <w:rStyle w:val="StyleUnderline"/>
          <w:highlight w:val="yellow"/>
        </w:rPr>
        <w:t xml:space="preserve"> of a </w:t>
      </w:r>
      <w:r w:rsidRPr="006E5494">
        <w:rPr>
          <w:rStyle w:val="Emphasis"/>
          <w:highlight w:val="yellow"/>
        </w:rPr>
        <w:t>litigation explosion</w:t>
      </w:r>
      <w:r w:rsidRPr="006E5494">
        <w:rPr>
          <w:rStyle w:val="StyleUnderline"/>
          <w:highlight w:val="yellow"/>
        </w:rPr>
        <w:t xml:space="preserve"> have been made </w:t>
      </w:r>
      <w:r w:rsidRPr="006E5494">
        <w:rPr>
          <w:rStyle w:val="Emphasis"/>
          <w:highlight w:val="yellow"/>
        </w:rPr>
        <w:t>so often</w:t>
      </w:r>
      <w:r w:rsidRPr="00256D64">
        <w:rPr>
          <w:rStyle w:val="StyleUnderline"/>
        </w:rPr>
        <w:t xml:space="preserve"> that </w:t>
      </w:r>
      <w:r w:rsidRPr="006E5494">
        <w:rPr>
          <w:rStyle w:val="StyleUnderline"/>
          <w:highlight w:val="yellow"/>
        </w:rPr>
        <w:t xml:space="preserve">they have </w:t>
      </w:r>
      <w:r w:rsidRPr="006E5494">
        <w:rPr>
          <w:rStyle w:val="Emphasis"/>
          <w:highlight w:val="yellow"/>
        </w:rPr>
        <w:t>rooted</w:t>
      </w:r>
      <w:r w:rsidRPr="006E5494">
        <w:rPr>
          <w:rStyle w:val="StyleUnderline"/>
          <w:highlight w:val="yellow"/>
        </w:rPr>
        <w:t xml:space="preserve"> themselves in the </w:t>
      </w:r>
      <w:r w:rsidRPr="006E5494">
        <w:rPr>
          <w:rStyle w:val="Emphasis"/>
          <w:highlight w:val="yellow"/>
        </w:rPr>
        <w:t>national psyche</w:t>
      </w:r>
      <w:r w:rsidRPr="006E5494">
        <w:rPr>
          <w:rStyle w:val="StyleUnderline"/>
          <w:highlight w:val="yellow"/>
        </w:rPr>
        <w:t>"</w:t>
      </w:r>
      <w:r w:rsidRPr="006E5494">
        <w:rPr>
          <w:sz w:val="16"/>
          <w:highlight w:val="yellow"/>
        </w:rPr>
        <w:t>).</w:t>
      </w:r>
      <w:r>
        <w:rPr>
          <w:sz w:val="16"/>
        </w:rPr>
        <w:t xml:space="preserve"> </w:t>
      </w:r>
      <w:r w:rsidRPr="00256D64">
        <w:t>[FOOTNOTE</w:t>
      </w:r>
      <w:r>
        <w:t xml:space="preserve"> ENDS</w:t>
      </w:r>
      <w:r w:rsidRPr="00256D64">
        <w:t>]</w:t>
      </w:r>
    </w:p>
    <w:p w14:paraId="69DFBC99" w14:textId="77777777" w:rsidR="00D86697" w:rsidRPr="00412DC9" w:rsidRDefault="00D86697" w:rsidP="00D86697">
      <w:pPr>
        <w:pStyle w:val="Heading4"/>
        <w:rPr>
          <w:rFonts w:cs="Times New Roman"/>
        </w:rPr>
      </w:pPr>
      <w:bookmarkStart w:id="0" w:name="_Hlk85033738"/>
      <w:r w:rsidRPr="00412DC9">
        <w:rPr>
          <w:rFonts w:cs="Times New Roman"/>
        </w:rPr>
        <w:t xml:space="preserve">Antitrust litigation is </w:t>
      </w:r>
      <w:r w:rsidRPr="00412DC9">
        <w:rPr>
          <w:rFonts w:cs="Times New Roman"/>
          <w:u w:val="single"/>
        </w:rPr>
        <w:t>uniquely</w:t>
      </w:r>
      <w:r w:rsidRPr="00412DC9">
        <w:rPr>
          <w:rFonts w:cs="Times New Roman"/>
        </w:rPr>
        <w:t xml:space="preserve"> complex and resource-intensive---a </w:t>
      </w:r>
      <w:r w:rsidRPr="00412DC9">
        <w:rPr>
          <w:rFonts w:cs="Times New Roman"/>
          <w:u w:val="single"/>
        </w:rPr>
        <w:t>spike</w:t>
      </w:r>
      <w:r w:rsidRPr="00412DC9">
        <w:rPr>
          <w:rFonts w:cs="Times New Roman"/>
        </w:rPr>
        <w:t xml:space="preserve"> trades-off with judicial functioning in </w:t>
      </w:r>
      <w:r w:rsidRPr="00412DC9">
        <w:rPr>
          <w:rFonts w:cs="Times New Roman"/>
          <w:u w:val="single"/>
        </w:rPr>
        <w:t>other areas</w:t>
      </w:r>
    </w:p>
    <w:p w14:paraId="47533A62" w14:textId="77777777" w:rsidR="00D86697" w:rsidRPr="0014191A" w:rsidRDefault="00D86697" w:rsidP="00D86697">
      <w:pPr>
        <w:rPr>
          <w:sz w:val="16"/>
          <w:szCs w:val="16"/>
        </w:rPr>
      </w:pPr>
      <w:r w:rsidRPr="0014191A">
        <w:rPr>
          <w:sz w:val="16"/>
          <w:szCs w:val="16"/>
        </w:rPr>
        <w:t xml:space="preserve">Daniel R. </w:t>
      </w:r>
      <w:r w:rsidRPr="00412DC9">
        <w:rPr>
          <w:rStyle w:val="Style13ptBold"/>
        </w:rPr>
        <w:t>Warren 15</w:t>
      </w:r>
      <w:r w:rsidRPr="0014191A">
        <w:rPr>
          <w:sz w:val="16"/>
          <w:szCs w:val="16"/>
        </w:rPr>
        <w:t>, JD from the Boston University School of Law, BS from Ohio State University, “Stress Fractures: The Need to Stop and Repair the Growing Divide in Circuit Court Application of Summary Judgment in Antitrust Litigation”, Review of Banking and Financial Law, 35 Rev. Banking &amp; Fin. L. 380, Lexis</w:t>
      </w:r>
    </w:p>
    <w:p w14:paraId="5EF3A4A8" w14:textId="77777777" w:rsidR="00D86697" w:rsidRPr="0014191A" w:rsidRDefault="00D86697" w:rsidP="00D86697">
      <w:pPr>
        <w:rPr>
          <w:sz w:val="12"/>
        </w:rPr>
      </w:pPr>
      <w:r w:rsidRPr="0014191A">
        <w:rPr>
          <w:sz w:val="12"/>
        </w:rPr>
        <w:t xml:space="preserve">A. Summary Judgment Can Cut Short Extreme Costs </w:t>
      </w:r>
      <w:r w:rsidRPr="00250709">
        <w:rPr>
          <w:rStyle w:val="StyleUnderline"/>
          <w:highlight w:val="cyan"/>
        </w:rPr>
        <w:t>Antitrust litigation</w:t>
      </w:r>
      <w:r w:rsidRPr="00412DC9">
        <w:rPr>
          <w:rStyle w:val="StyleUnderline"/>
        </w:rPr>
        <w:t xml:space="preserve"> can </w:t>
      </w:r>
      <w:r w:rsidRPr="00250709">
        <w:rPr>
          <w:rStyle w:val="StyleUnderline"/>
          <w:highlight w:val="cyan"/>
        </w:rPr>
        <w:t xml:space="preserve">involve </w:t>
      </w:r>
      <w:r w:rsidRPr="00250709">
        <w:rPr>
          <w:rStyle w:val="Emphasis"/>
          <w:highlight w:val="cyan"/>
        </w:rPr>
        <w:t>enormous</w:t>
      </w:r>
      <w:r w:rsidRPr="00412DC9">
        <w:rPr>
          <w:rStyle w:val="Emphasis"/>
        </w:rPr>
        <w:t xml:space="preserve"> discovery </w:t>
      </w:r>
      <w:r w:rsidRPr="00250709">
        <w:rPr>
          <w:rStyle w:val="Emphasis"/>
          <w:highlight w:val="cyan"/>
        </w:rPr>
        <w:t>costs</w:t>
      </w:r>
      <w:r w:rsidRPr="0014191A">
        <w:rPr>
          <w:sz w:val="12"/>
        </w:rPr>
        <w:t xml:space="preserve">, particularly when antitrust litigation overlaps with class action litigation. </w:t>
      </w:r>
      <w:r w:rsidRPr="00250709">
        <w:rPr>
          <w:rStyle w:val="StyleUnderline"/>
          <w:highlight w:val="cyan"/>
        </w:rPr>
        <w:t>Due to</w:t>
      </w:r>
      <w:r w:rsidRPr="00412DC9">
        <w:rPr>
          <w:rStyle w:val="StyleUnderline"/>
        </w:rPr>
        <w:t xml:space="preserve"> the </w:t>
      </w:r>
      <w:r w:rsidRPr="00250709">
        <w:rPr>
          <w:rStyle w:val="Emphasis"/>
          <w:highlight w:val="cyan"/>
        </w:rPr>
        <w:t>wide scope</w:t>
      </w:r>
      <w:r w:rsidRPr="00412DC9">
        <w:rPr>
          <w:rStyle w:val="StyleUnderline"/>
        </w:rPr>
        <w:t xml:space="preserve"> of many antitrust claims, discovery can implicate a </w:t>
      </w:r>
      <w:r w:rsidRPr="00412DC9">
        <w:rPr>
          <w:rStyle w:val="Emphasis"/>
        </w:rPr>
        <w:t>broad range</w:t>
      </w:r>
      <w:r w:rsidRPr="00412DC9">
        <w:rPr>
          <w:rStyle w:val="StyleUnderline"/>
        </w:rPr>
        <w:t xml:space="preserve"> of documents, records, interrogatories, and depositions</w:t>
      </w:r>
      <w:r w:rsidRPr="0014191A">
        <w:rPr>
          <w:sz w:val="12"/>
        </w:rPr>
        <w:t>. In fact, "[s]</w:t>
      </w:r>
      <w:proofErr w:type="spellStart"/>
      <w:r w:rsidRPr="0014191A">
        <w:rPr>
          <w:sz w:val="12"/>
        </w:rPr>
        <w:t>trategically</w:t>
      </w:r>
      <w:proofErr w:type="spellEnd"/>
      <w:r w:rsidRPr="0014191A">
        <w:rPr>
          <w:sz w:val="12"/>
        </w:rPr>
        <w:t xml:space="preserve">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sidRPr="00412DC9">
        <w:rPr>
          <w:rStyle w:val="StyleUnderline"/>
        </w:rPr>
        <w:t xml:space="preserve">The </w:t>
      </w:r>
      <w:r w:rsidRPr="00412DC9">
        <w:rPr>
          <w:rStyle w:val="Emphasis"/>
        </w:rPr>
        <w:t>legal hours</w:t>
      </w:r>
      <w:r w:rsidRPr="00412DC9">
        <w:rPr>
          <w:rStyle w:val="StyleUnderline"/>
        </w:rPr>
        <w:t xml:space="preserve"> necessary to answer and address discovery challenges can</w:t>
      </w:r>
      <w:r w:rsidRPr="0014191A">
        <w:rPr>
          <w:sz w:val="12"/>
        </w:rPr>
        <w:t xml:space="preserve"> also </w:t>
      </w:r>
      <w:r w:rsidRPr="00412DC9">
        <w:rPr>
          <w:rStyle w:val="StyleUnderline"/>
        </w:rPr>
        <w:t xml:space="preserve">impose </w:t>
      </w:r>
      <w:r w:rsidRPr="00412DC9">
        <w:rPr>
          <w:rStyle w:val="Emphasis"/>
        </w:rPr>
        <w:t>extreme costs</w:t>
      </w:r>
      <w:r w:rsidRPr="0014191A">
        <w:rPr>
          <w:sz w:val="12"/>
        </w:rPr>
        <w:t xml:space="preserve">. Plaintiffs can often use discovery costs as a weapon against defendants in antitrust litigation. The Seventh Circuit Court of Appeals stated that </w:t>
      </w:r>
      <w:r w:rsidRPr="00412DC9">
        <w:rPr>
          <w:rStyle w:val="StyleUnderline"/>
        </w:rPr>
        <w:t xml:space="preserve">"antitrust </w:t>
      </w:r>
      <w:r w:rsidRPr="00250709">
        <w:rPr>
          <w:rStyle w:val="StyleUnderline"/>
          <w:highlight w:val="cyan"/>
        </w:rPr>
        <w:t>trials</w:t>
      </w:r>
      <w:r w:rsidRPr="00412DC9">
        <w:rPr>
          <w:rStyle w:val="StyleUnderline"/>
        </w:rPr>
        <w:t xml:space="preserve"> often </w:t>
      </w:r>
      <w:r w:rsidRPr="00250709">
        <w:rPr>
          <w:rStyle w:val="StyleUnderline"/>
          <w:highlight w:val="cyan"/>
        </w:rPr>
        <w:t>encompass</w:t>
      </w:r>
      <w:r w:rsidRPr="00412DC9">
        <w:rPr>
          <w:rStyle w:val="StyleUnderline"/>
        </w:rPr>
        <w:t xml:space="preserve"> a </w:t>
      </w:r>
      <w:r w:rsidRPr="00412DC9">
        <w:rPr>
          <w:rStyle w:val="Emphasis"/>
        </w:rPr>
        <w:t>great deal</w:t>
      </w:r>
      <w:r w:rsidRPr="00412DC9">
        <w:rPr>
          <w:rStyle w:val="StyleUnderline"/>
        </w:rPr>
        <w:t xml:space="preserve"> of </w:t>
      </w:r>
      <w:r w:rsidRPr="00250709">
        <w:rPr>
          <w:rStyle w:val="Emphasis"/>
          <w:highlight w:val="cyan"/>
        </w:rPr>
        <w:t>expensive</w:t>
      </w:r>
      <w:r w:rsidRPr="00412DC9">
        <w:rPr>
          <w:rStyle w:val="StyleUnderline"/>
        </w:rPr>
        <w:t xml:space="preserve"> and </w:t>
      </w:r>
      <w:proofErr w:type="gramStart"/>
      <w:r w:rsidRPr="00250709">
        <w:rPr>
          <w:rStyle w:val="Emphasis"/>
          <w:highlight w:val="cyan"/>
        </w:rPr>
        <w:t>time consuming</w:t>
      </w:r>
      <w:proofErr w:type="gramEnd"/>
      <w:r w:rsidRPr="0014191A">
        <w:rPr>
          <w:sz w:val="12"/>
        </w:rPr>
        <w:t xml:space="preserve"> discovery and </w:t>
      </w:r>
      <w:r w:rsidRPr="00250709">
        <w:rPr>
          <w:rStyle w:val="Emphasis"/>
          <w:highlight w:val="cyan"/>
        </w:rPr>
        <w:t>trial work</w:t>
      </w:r>
      <w:r w:rsidRPr="0014191A">
        <w:rPr>
          <w:sz w:val="12"/>
        </w:rPr>
        <w:t xml:space="preserve">" in explaining that the "very nature" of antitrust litigation should encourage summary judgment. The court's language here supports [*389] 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 In antitrust litigation, the value of summary judgment to mitigate discovery costs through shortening litigation is elevated to a special importance even greater than normal for three reasons. First, </w:t>
      </w:r>
      <w:r w:rsidRPr="00250709">
        <w:rPr>
          <w:rStyle w:val="StyleUnderline"/>
          <w:highlight w:val="cyan"/>
        </w:rPr>
        <w:t>antitrust</w:t>
      </w:r>
      <w:r w:rsidRPr="00412DC9">
        <w:rPr>
          <w:rStyle w:val="StyleUnderline"/>
        </w:rPr>
        <w:t xml:space="preserve"> litigation normally </w:t>
      </w:r>
      <w:r w:rsidRPr="00250709">
        <w:rPr>
          <w:rStyle w:val="StyleUnderline"/>
          <w:highlight w:val="cyan"/>
        </w:rPr>
        <w:t xml:space="preserve">involves </w:t>
      </w:r>
      <w:r w:rsidRPr="00250709">
        <w:rPr>
          <w:rStyle w:val="Emphasis"/>
          <w:highlight w:val="cyan"/>
        </w:rPr>
        <w:t>large organizations</w:t>
      </w:r>
      <w:r w:rsidRPr="00250709">
        <w:rPr>
          <w:rStyle w:val="StyleUnderline"/>
          <w:highlight w:val="cyan"/>
        </w:rPr>
        <w:t xml:space="preserve">, which </w:t>
      </w:r>
      <w:r w:rsidRPr="00250709">
        <w:rPr>
          <w:rStyle w:val="Emphasis"/>
          <w:highlight w:val="cyan"/>
        </w:rPr>
        <w:t>magnifies</w:t>
      </w:r>
      <w:r w:rsidRPr="00412DC9">
        <w:rPr>
          <w:rStyle w:val="StyleUnderline"/>
        </w:rPr>
        <w:t xml:space="preserve"> the </w:t>
      </w:r>
      <w:r w:rsidRPr="00250709">
        <w:rPr>
          <w:rStyle w:val="Emphasis"/>
          <w:highlight w:val="cyan"/>
        </w:rPr>
        <w:t>costs</w:t>
      </w:r>
      <w:r w:rsidRPr="00412DC9">
        <w:rPr>
          <w:rStyle w:val="StyleUnderline"/>
        </w:rPr>
        <w:t xml:space="preserve"> of those firms going through the discovery process</w:t>
      </w:r>
      <w:r w:rsidRPr="0014191A">
        <w:rPr>
          <w:sz w:val="12"/>
        </w:rPr>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w:t>
      </w:r>
      <w:proofErr w:type="spellStart"/>
      <w:r w:rsidRPr="0014191A">
        <w:rPr>
          <w:sz w:val="12"/>
        </w:rPr>
        <w:t>ing</w:t>
      </w:r>
      <w:proofErr w:type="spellEnd"/>
      <w:r w:rsidRPr="0014191A">
        <w:rPr>
          <w:sz w:val="12"/>
        </w:rPr>
        <w:t xml:space="preserve">]" the other party. Second, </w:t>
      </w:r>
      <w:r w:rsidRPr="00412DC9">
        <w:rPr>
          <w:rStyle w:val="StyleUnderline"/>
        </w:rPr>
        <w:t xml:space="preserve">antitrust </w:t>
      </w:r>
      <w:r w:rsidRPr="00250709">
        <w:rPr>
          <w:rStyle w:val="StyleUnderline"/>
          <w:highlight w:val="cyan"/>
        </w:rPr>
        <w:t>litigation is</w:t>
      </w:r>
      <w:r w:rsidRPr="00412DC9">
        <w:rPr>
          <w:rStyle w:val="StyleUnderline"/>
        </w:rPr>
        <w:t xml:space="preserve"> normally a </w:t>
      </w:r>
      <w:r w:rsidRPr="00250709">
        <w:rPr>
          <w:rStyle w:val="Emphasis"/>
          <w:highlight w:val="cyan"/>
        </w:rPr>
        <w:t>slow</w:t>
      </w:r>
      <w:r w:rsidRPr="00412DC9">
        <w:rPr>
          <w:rStyle w:val="Emphasis"/>
        </w:rPr>
        <w:t xml:space="preserve"> process</w:t>
      </w:r>
      <w:r w:rsidRPr="00412DC9">
        <w:rPr>
          <w:rStyle w:val="StyleUnderline"/>
        </w:rPr>
        <w:t xml:space="preserve"> that takes a </w:t>
      </w:r>
      <w:r w:rsidRPr="00412DC9">
        <w:rPr>
          <w:rStyle w:val="Emphasis"/>
        </w:rPr>
        <w:t>great deal of time</w:t>
      </w:r>
      <w:r w:rsidRPr="0014191A">
        <w:rPr>
          <w:sz w:val="12"/>
        </w:rPr>
        <w:t xml:space="preserve">. The amount of time necessary to process and review evidence produced by discovery leads to incredible legal costs, often disproportionately placed on the defendant firm. The plaintiff has the advantage over the defendant in deciding the scope of discovery </w:t>
      </w:r>
      <w:proofErr w:type="gramStart"/>
      <w:r w:rsidRPr="0014191A">
        <w:rPr>
          <w:sz w:val="12"/>
        </w:rPr>
        <w:t>costs, and</w:t>
      </w:r>
      <w:proofErr w:type="gramEnd"/>
      <w:r w:rsidRPr="0014191A">
        <w:rPr>
          <w:sz w:val="12"/>
        </w:rPr>
        <w:t xml:space="preserve"> may often tailor its claim in such a way as to avoid the discovery costs that a defendant's counterclaim may reflect [*390] back on the plaintiff. These lengthy trials can be effectively truncated by summary judgment, and thus summary judgment's normal value is even greater in the world of antitrust litigation where protracted trials are the norm. Finally, </w:t>
      </w:r>
      <w:r w:rsidRPr="00412DC9">
        <w:rPr>
          <w:rStyle w:val="StyleUnderline"/>
        </w:rPr>
        <w:t xml:space="preserve">the </w:t>
      </w:r>
      <w:r w:rsidRPr="00250709">
        <w:rPr>
          <w:rStyle w:val="StyleUnderline"/>
          <w:highlight w:val="cyan"/>
        </w:rPr>
        <w:t>vast</w:t>
      </w:r>
      <w:r w:rsidRPr="00412DC9">
        <w:rPr>
          <w:rStyle w:val="StyleUnderline"/>
        </w:rPr>
        <w:t xml:space="preserve"> amount of </w:t>
      </w:r>
      <w:r w:rsidRPr="00250709">
        <w:rPr>
          <w:rStyle w:val="StyleUnderline"/>
          <w:highlight w:val="cyan"/>
        </w:rPr>
        <w:t>evidence</w:t>
      </w:r>
      <w:r w:rsidRPr="00412DC9">
        <w:rPr>
          <w:rStyle w:val="StyleUnderline"/>
        </w:rPr>
        <w:t xml:space="preserve"> necessary </w:t>
      </w:r>
      <w:r w:rsidRPr="00250709">
        <w:rPr>
          <w:rStyle w:val="StyleUnderline"/>
          <w:highlight w:val="cyan"/>
        </w:rPr>
        <w:t>to prove</w:t>
      </w:r>
      <w:r w:rsidRPr="0014191A">
        <w:rPr>
          <w:sz w:val="12"/>
        </w:rPr>
        <w:t xml:space="preserve"> the elements of </w:t>
      </w:r>
      <w:r w:rsidRPr="00250709">
        <w:rPr>
          <w:rStyle w:val="Emphasis"/>
          <w:highlight w:val="cyan"/>
        </w:rPr>
        <w:t>a</w:t>
      </w:r>
      <w:r w:rsidRPr="00412DC9">
        <w:rPr>
          <w:rStyle w:val="StyleUnderline"/>
        </w:rPr>
        <w:t xml:space="preserve">n antitrust </w:t>
      </w:r>
      <w:r w:rsidRPr="00250709">
        <w:rPr>
          <w:rStyle w:val="StyleUnderline"/>
          <w:highlight w:val="cyan"/>
        </w:rPr>
        <w:t>claim</w:t>
      </w:r>
      <w:r w:rsidRPr="0014191A">
        <w:rPr>
          <w:sz w:val="12"/>
        </w:rPr>
        <w:t xml:space="preserve"> contribute to the large discovery costs tied to antitrust litigation by </w:t>
      </w:r>
      <w:r w:rsidRPr="00250709">
        <w:rPr>
          <w:rStyle w:val="Emphasis"/>
          <w:highlight w:val="cyan"/>
        </w:rPr>
        <w:t>overwhelm</w:t>
      </w:r>
      <w:r w:rsidRPr="00250709">
        <w:rPr>
          <w:sz w:val="12"/>
          <w:highlight w:val="cyan"/>
        </w:rPr>
        <w:t>i</w:t>
      </w:r>
      <w:r w:rsidRPr="0014191A">
        <w:rPr>
          <w:sz w:val="12"/>
        </w:rPr>
        <w:t xml:space="preserve">ng </w:t>
      </w:r>
      <w:r w:rsidRPr="00250709">
        <w:rPr>
          <w:rStyle w:val="Emphasis"/>
          <w:highlight w:val="cyan"/>
        </w:rPr>
        <w:t>judges</w:t>
      </w:r>
      <w:r w:rsidRPr="0014191A">
        <w:rPr>
          <w:sz w:val="12"/>
        </w:rPr>
        <w:t xml:space="preserve">' ability to reign in discovery costs. Currently, we rely on judges to limit the range of discovery requested, but in the context of antitrust litigation, </w:t>
      </w:r>
      <w:r w:rsidRPr="00412DC9">
        <w:rPr>
          <w:rStyle w:val="StyleUnderline"/>
        </w:rPr>
        <w:t xml:space="preserve">judges have </w:t>
      </w:r>
      <w:r w:rsidRPr="00412DC9">
        <w:rPr>
          <w:rStyle w:val="Emphasis"/>
        </w:rPr>
        <w:t>difficulty dealing</w:t>
      </w:r>
      <w:r w:rsidRPr="00412DC9">
        <w:rPr>
          <w:rStyle w:val="StyleUnderline"/>
        </w:rPr>
        <w:t xml:space="preserve"> with the broad variety of evidence that may be called for. One </w:t>
      </w:r>
      <w:r w:rsidRPr="00250709">
        <w:rPr>
          <w:rStyle w:val="StyleUnderline"/>
          <w:highlight w:val="cyan"/>
        </w:rPr>
        <w:t>analysis</w:t>
      </w:r>
      <w:r w:rsidRPr="0014191A">
        <w:rPr>
          <w:sz w:val="12"/>
        </w:rPr>
        <w:t xml:space="preserve"> of the power of discovery described it as a costly and potentially abusive </w:t>
      </w:r>
      <w:proofErr w:type="gramStart"/>
      <w:r w:rsidRPr="0014191A">
        <w:rPr>
          <w:sz w:val="12"/>
        </w:rPr>
        <w:t>force, and</w:t>
      </w:r>
      <w:proofErr w:type="gramEnd"/>
      <w:r w:rsidRPr="0014191A">
        <w:rPr>
          <w:sz w:val="12"/>
        </w:rPr>
        <w:t xml:space="preserve"> </w:t>
      </w:r>
      <w:r w:rsidRPr="00250709">
        <w:rPr>
          <w:rStyle w:val="StyleUnderline"/>
          <w:highlight w:val="cyan"/>
        </w:rPr>
        <w:t>determined</w:t>
      </w:r>
      <w:r w:rsidRPr="00412DC9">
        <w:rPr>
          <w:rStyle w:val="StyleUnderline"/>
        </w:rPr>
        <w:t xml:space="preserve"> judges' </w:t>
      </w:r>
      <w:r w:rsidRPr="00250709">
        <w:rPr>
          <w:rStyle w:val="StyleUnderline"/>
          <w:highlight w:val="cyan"/>
        </w:rPr>
        <w:t>abilities to limit</w:t>
      </w:r>
      <w:r w:rsidRPr="00412DC9">
        <w:rPr>
          <w:rStyle w:val="StyleUnderline"/>
        </w:rPr>
        <w:t xml:space="preserve"> discovery </w:t>
      </w:r>
      <w:r w:rsidRPr="00250709">
        <w:rPr>
          <w:rStyle w:val="StyleUnderline"/>
          <w:highlight w:val="cyan"/>
        </w:rPr>
        <w:t>costs</w:t>
      </w:r>
      <w:r w:rsidRPr="00412DC9">
        <w:rPr>
          <w:rStyle w:val="StyleUnderline"/>
        </w:rPr>
        <w:t xml:space="preserve"> on their own </w:t>
      </w:r>
      <w:r w:rsidRPr="00250709">
        <w:rPr>
          <w:rStyle w:val="StyleUnderline"/>
          <w:highlight w:val="cyan"/>
        </w:rPr>
        <w:t xml:space="preserve">as </w:t>
      </w:r>
      <w:r w:rsidRPr="00250709">
        <w:rPr>
          <w:rStyle w:val="Emphasis"/>
          <w:highlight w:val="cyan"/>
        </w:rPr>
        <w:t>"hollow"</w:t>
      </w:r>
      <w:r w:rsidRPr="00412DC9">
        <w:rPr>
          <w:rStyle w:val="Emphasis"/>
        </w:rPr>
        <w:t xml:space="preserve"> at best</w:t>
      </w:r>
      <w:r w:rsidRPr="00412DC9">
        <w:rPr>
          <w:rStyle w:val="StyleUnderline"/>
        </w:rPr>
        <w:t>:</w:t>
      </w:r>
      <w:r>
        <w:rPr>
          <w:rStyle w:val="StyleUnderline"/>
        </w:rPr>
        <w:t xml:space="preserve"> </w:t>
      </w:r>
      <w:r w:rsidRPr="00412DC9">
        <w:rPr>
          <w:rStyle w:val="StyleUnderline"/>
        </w:rPr>
        <w:t>A magistrate</w:t>
      </w:r>
      <w:r w:rsidRPr="0014191A">
        <w:rPr>
          <w:sz w:val="12"/>
        </w:rPr>
        <w:t xml:space="preserve"> supervising discovery does not--</w:t>
      </w:r>
      <w:r w:rsidRPr="00412DC9">
        <w:rPr>
          <w:rStyle w:val="StyleUnderline"/>
        </w:rPr>
        <w:t>cannot--know the expected productivity of a given request</w:t>
      </w:r>
      <w:r w:rsidRPr="0014191A">
        <w:rPr>
          <w:sz w:val="12"/>
        </w:rPr>
        <w:t xml:space="preserve">, because the nature of the requester's claim and the contents of the files (or head) of the adverse party are unknown. </w:t>
      </w:r>
      <w:r w:rsidRPr="00412DC9">
        <w:rPr>
          <w:rStyle w:val="StyleUnderline"/>
        </w:rPr>
        <w:t>Judicial officers cannot measure</w:t>
      </w:r>
      <w:r w:rsidRPr="0014191A">
        <w:rPr>
          <w:sz w:val="12"/>
        </w:rPr>
        <w:t xml:space="preserve"> the </w:t>
      </w:r>
      <w:r w:rsidRPr="00412DC9">
        <w:rPr>
          <w:rStyle w:val="StyleUnderline"/>
        </w:rPr>
        <w:t>costs and benefits</w:t>
      </w:r>
      <w:r w:rsidRPr="0014191A">
        <w:rPr>
          <w:sz w:val="12"/>
        </w:rPr>
        <w:t xml:space="preserve"> to the requester </w:t>
      </w:r>
      <w:r w:rsidRPr="00412DC9">
        <w:rPr>
          <w:rStyle w:val="StyleUnderline"/>
        </w:rPr>
        <w:t xml:space="preserve">and so cannot isolate </w:t>
      </w:r>
      <w:proofErr w:type="spellStart"/>
      <w:r w:rsidRPr="00412DC9">
        <w:rPr>
          <w:rStyle w:val="StyleUnderline"/>
        </w:rPr>
        <w:t>impositional</w:t>
      </w:r>
      <w:proofErr w:type="spellEnd"/>
      <w:r w:rsidRPr="00412DC9">
        <w:rPr>
          <w:rStyle w:val="StyleUnderline"/>
        </w:rPr>
        <w:t xml:space="preserve"> requests</w:t>
      </w:r>
      <w:r w:rsidRPr="0014191A">
        <w:rPr>
          <w:sz w:val="12"/>
        </w:rPr>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412DC9">
        <w:rPr>
          <w:rStyle w:val="StyleUnderline"/>
        </w:rPr>
        <w:t>How can a judge distinguish a dry hole</w:t>
      </w:r>
      <w:r w:rsidRPr="0014191A">
        <w:rPr>
          <w:sz w:val="12"/>
        </w:rPr>
        <w:t xml:space="preserve"> (common in litigation as well as in the oil business) </w:t>
      </w:r>
      <w:r w:rsidRPr="00412DC9">
        <w:rPr>
          <w:rStyle w:val="StyleUnderline"/>
        </w:rPr>
        <w:t>from a request that was not justified at the time?</w:t>
      </w:r>
      <w:r>
        <w:rPr>
          <w:rStyle w:val="StyleUnderline"/>
        </w:rPr>
        <w:t xml:space="preserve"> </w:t>
      </w:r>
      <w:r w:rsidRPr="0014191A">
        <w:rPr>
          <w:sz w:val="12"/>
        </w:rPr>
        <w:t xml:space="preserve">[*391] Summary judgment can also reduce costs to both parties by reducing time and discovery costs to the parties, and to the judicial system itself, by cutting short lengthy litigation. Both sides often incur costs from employing experts in various areas, </w:t>
      </w:r>
      <w:proofErr w:type="gramStart"/>
      <w:r w:rsidRPr="0014191A">
        <w:rPr>
          <w:sz w:val="12"/>
        </w:rPr>
        <w:t>researching</w:t>
      </w:r>
      <w:proofErr w:type="gramEnd"/>
      <w:r w:rsidRPr="0014191A">
        <w:rPr>
          <w:sz w:val="12"/>
        </w:rPr>
        <w:t xml:space="preserve">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sidRPr="00250709">
        <w:rPr>
          <w:rStyle w:val="StyleUnderline"/>
          <w:highlight w:val="cyan"/>
        </w:rPr>
        <w:t>Costs</w:t>
      </w:r>
      <w:r w:rsidRPr="00412DC9">
        <w:rPr>
          <w:rStyle w:val="StyleUnderline"/>
        </w:rPr>
        <w:t xml:space="preserve"> can</w:t>
      </w:r>
      <w:r w:rsidRPr="0014191A">
        <w:rPr>
          <w:sz w:val="12"/>
        </w:rPr>
        <w:t xml:space="preserve"> also </w:t>
      </w:r>
      <w:r w:rsidRPr="00250709">
        <w:rPr>
          <w:rStyle w:val="StyleUnderline"/>
          <w:highlight w:val="cyan"/>
        </w:rPr>
        <w:t>multiply in antitrust</w:t>
      </w:r>
      <w:r w:rsidRPr="00412DC9">
        <w:rPr>
          <w:rStyle w:val="StyleUnderline"/>
        </w:rPr>
        <w:t xml:space="preserve"> litigation </w:t>
      </w:r>
      <w:r w:rsidRPr="00250709">
        <w:rPr>
          <w:rStyle w:val="StyleUnderline"/>
          <w:highlight w:val="cyan"/>
        </w:rPr>
        <w:t>because</w:t>
      </w:r>
      <w:r w:rsidRPr="00412DC9">
        <w:rPr>
          <w:rStyle w:val="StyleUnderline"/>
        </w:rPr>
        <w:t xml:space="preserve"> antitrust </w:t>
      </w:r>
      <w:r w:rsidRPr="00250709">
        <w:rPr>
          <w:rStyle w:val="StyleUnderline"/>
          <w:highlight w:val="cyan"/>
        </w:rPr>
        <w:t>actions</w:t>
      </w:r>
      <w:r w:rsidRPr="00412DC9">
        <w:rPr>
          <w:rStyle w:val="StyleUnderline"/>
        </w:rPr>
        <w:t xml:space="preserve"> are often </w:t>
      </w:r>
      <w:r w:rsidRPr="00250709">
        <w:rPr>
          <w:rStyle w:val="Emphasis"/>
          <w:highlight w:val="cyan"/>
        </w:rPr>
        <w:t>combine</w:t>
      </w:r>
      <w:r w:rsidRPr="00412DC9">
        <w:rPr>
          <w:rStyle w:val="StyleUnderline"/>
        </w:rPr>
        <w:t xml:space="preserve">d </w:t>
      </w:r>
      <w:r w:rsidRPr="00250709">
        <w:rPr>
          <w:rStyle w:val="StyleUnderline"/>
          <w:highlight w:val="cyan"/>
        </w:rPr>
        <w:t>with</w:t>
      </w:r>
      <w:r w:rsidRPr="00412DC9">
        <w:rPr>
          <w:rStyle w:val="StyleUnderline"/>
        </w:rPr>
        <w:t xml:space="preserve"> other </w:t>
      </w:r>
      <w:r w:rsidRPr="00412DC9">
        <w:rPr>
          <w:rStyle w:val="Emphasis"/>
        </w:rPr>
        <w:t xml:space="preserve">particularly </w:t>
      </w:r>
      <w:r w:rsidRPr="00250709">
        <w:rPr>
          <w:rStyle w:val="Emphasis"/>
          <w:highlight w:val="cyan"/>
        </w:rPr>
        <w:t>complex</w:t>
      </w:r>
      <w:r w:rsidRPr="00250709">
        <w:rPr>
          <w:rStyle w:val="StyleUnderline"/>
          <w:highlight w:val="cyan"/>
        </w:rPr>
        <w:t xml:space="preserve"> areas</w:t>
      </w:r>
      <w:r w:rsidRPr="00412DC9">
        <w:rPr>
          <w:rStyle w:val="StyleUnderline"/>
        </w:rPr>
        <w:t xml:space="preserve"> of law, </w:t>
      </w:r>
      <w:r w:rsidRPr="00250709">
        <w:rPr>
          <w:rStyle w:val="StyleUnderline"/>
          <w:highlight w:val="cyan"/>
        </w:rPr>
        <w:t xml:space="preserve">such as </w:t>
      </w:r>
      <w:r w:rsidRPr="00250709">
        <w:rPr>
          <w:rStyle w:val="Emphasis"/>
          <w:highlight w:val="cyan"/>
        </w:rPr>
        <w:t>patent law</w:t>
      </w:r>
      <w:r w:rsidRPr="00250709">
        <w:rPr>
          <w:rStyle w:val="StyleUnderline"/>
          <w:highlight w:val="cyan"/>
        </w:rPr>
        <w:t xml:space="preserve"> or </w:t>
      </w:r>
      <w:r w:rsidRPr="00250709">
        <w:rPr>
          <w:rStyle w:val="Emphasis"/>
          <w:highlight w:val="cyan"/>
        </w:rPr>
        <w:t>class actions</w:t>
      </w:r>
      <w:r w:rsidRPr="00412DC9">
        <w:rPr>
          <w:rStyle w:val="StyleUnderline"/>
        </w:rPr>
        <w:t xml:space="preserve">. Class actions particularly in the antitrust context can make </w:t>
      </w:r>
      <w:r w:rsidRPr="00412DC9">
        <w:rPr>
          <w:rStyle w:val="Emphasis"/>
        </w:rPr>
        <w:t>trials "unmanageable."</w:t>
      </w:r>
      <w:r w:rsidRPr="00412DC9">
        <w:rPr>
          <w:rStyle w:val="StyleUnderline"/>
        </w:rPr>
        <w:t xml:space="preserve"> Combining</w:t>
      </w:r>
      <w:r w:rsidRPr="0014191A">
        <w:rPr>
          <w:sz w:val="12"/>
        </w:rPr>
        <w:t xml:space="preserve"> two already </w:t>
      </w:r>
      <w:r w:rsidRPr="00412DC9">
        <w:rPr>
          <w:rStyle w:val="StyleUnderline"/>
        </w:rPr>
        <w:t xml:space="preserve">complex areas of law is </w:t>
      </w:r>
      <w:r w:rsidRPr="00250709">
        <w:rPr>
          <w:rStyle w:val="StyleUnderline"/>
          <w:highlight w:val="cyan"/>
        </w:rPr>
        <w:t xml:space="preserve">a </w:t>
      </w:r>
      <w:r w:rsidRPr="00250709">
        <w:rPr>
          <w:rStyle w:val="Emphasis"/>
          <w:highlight w:val="cyan"/>
        </w:rPr>
        <w:t>recipe</w:t>
      </w:r>
      <w:r w:rsidRPr="00250709">
        <w:rPr>
          <w:rStyle w:val="StyleUnderline"/>
          <w:highlight w:val="cyan"/>
        </w:rPr>
        <w:t xml:space="preserve"> for</w:t>
      </w:r>
      <w:r w:rsidRPr="00412DC9">
        <w:rPr>
          <w:rStyle w:val="StyleUnderline"/>
        </w:rPr>
        <w:t xml:space="preserve"> </w:t>
      </w:r>
      <w:r w:rsidRPr="00412DC9">
        <w:rPr>
          <w:rStyle w:val="Emphasis"/>
        </w:rPr>
        <w:t>large legal costs</w:t>
      </w:r>
      <w:r w:rsidRPr="00412DC9">
        <w:rPr>
          <w:rStyle w:val="StyleUnderline"/>
        </w:rPr>
        <w:t xml:space="preserve"> and </w:t>
      </w:r>
      <w:r w:rsidRPr="00250709">
        <w:rPr>
          <w:rStyle w:val="Emphasis"/>
          <w:highlight w:val="cyan"/>
        </w:rPr>
        <w:t>prolonged litigation</w:t>
      </w:r>
      <w:r w:rsidRPr="00250709">
        <w:rPr>
          <w:sz w:val="12"/>
          <w:highlight w:val="cyan"/>
        </w:rPr>
        <w:t>.</w:t>
      </w:r>
      <w:r w:rsidRPr="0014191A">
        <w:rPr>
          <w:sz w:val="12"/>
        </w:rPr>
        <w:t xml:space="preserve">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p>
    <w:bookmarkEnd w:id="0"/>
    <w:p w14:paraId="44009FD1" w14:textId="77777777" w:rsidR="00D86697" w:rsidRDefault="00D86697" w:rsidP="00D86697"/>
    <w:p w14:paraId="66FFE625" w14:textId="77777777" w:rsidR="00D86697" w:rsidRDefault="00D86697" w:rsidP="00D86697"/>
    <w:p w14:paraId="022D15C0" w14:textId="77777777" w:rsidR="00D86697" w:rsidRPr="00256D64" w:rsidRDefault="00D86697" w:rsidP="00D86697">
      <w:pPr>
        <w:pStyle w:val="Heading4"/>
        <w:rPr>
          <w:u w:val="single"/>
        </w:rPr>
      </w:pPr>
      <w:r w:rsidRPr="00256D64">
        <w:t xml:space="preserve">Efficient court review underpins </w:t>
      </w:r>
      <w:r w:rsidRPr="00256D64">
        <w:rPr>
          <w:u w:val="single"/>
        </w:rPr>
        <w:t>patent-led innovation</w:t>
      </w:r>
      <w:r w:rsidRPr="00256D64">
        <w:t xml:space="preserve">---that stops </w:t>
      </w:r>
      <w:r w:rsidRPr="00256D64">
        <w:rPr>
          <w:u w:val="single"/>
        </w:rPr>
        <w:t>nuclear war</w:t>
      </w:r>
      <w:r w:rsidRPr="00256D64">
        <w:t xml:space="preserve"> and a </w:t>
      </w:r>
      <w:r w:rsidRPr="00256D64">
        <w:rPr>
          <w:u w:val="single"/>
        </w:rPr>
        <w:t>range</w:t>
      </w:r>
      <w:r w:rsidRPr="00256D64">
        <w:t xml:space="preserve"> of </w:t>
      </w:r>
      <w:r w:rsidRPr="00256D64">
        <w:rPr>
          <w:u w:val="single"/>
        </w:rPr>
        <w:t>existential threats</w:t>
      </w:r>
    </w:p>
    <w:p w14:paraId="16A82757" w14:textId="77777777" w:rsidR="00D86697" w:rsidRPr="00256D64" w:rsidRDefault="00D86697" w:rsidP="00D86697">
      <w:r w:rsidRPr="0014191A">
        <w:rPr>
          <w:sz w:val="12"/>
          <w:szCs w:val="12"/>
        </w:rPr>
        <w:t xml:space="preserve">Robert J. </w:t>
      </w:r>
      <w:r w:rsidRPr="00256D64">
        <w:rPr>
          <w:rStyle w:val="Style13ptBold"/>
        </w:rPr>
        <w:t>Rando 16</w:t>
      </w:r>
      <w:r w:rsidRPr="0014191A">
        <w:rPr>
          <w:sz w:val="12"/>
          <w:szCs w:val="12"/>
        </w:rPr>
        <w:t xml:space="preserve">, Founder and Lead Counsel of The Rando Law Firm P.C., Fellow of the Academy of Court-Appointed Masters, Treasurer for the New York Intellectual Property Law Association, Chair of the Federal Bar Association Intellectual Property Law Section, “America’s Need </w:t>
      </w:r>
      <w:proofErr w:type="gramStart"/>
      <w:r w:rsidRPr="0014191A">
        <w:rPr>
          <w:sz w:val="12"/>
          <w:szCs w:val="12"/>
        </w:rPr>
        <w:t>For</w:t>
      </w:r>
      <w:proofErr w:type="gramEnd"/>
      <w:r w:rsidRPr="0014191A">
        <w:rPr>
          <w:sz w:val="12"/>
          <w:szCs w:val="12"/>
        </w:rPr>
        <w:t xml:space="preserve"> Strong, Stable and Sound Intellectual Property Protection and Policies: Why It Really Matters”, IP Insight, June 2016, p. 12-14 [language modified] [abbreviations in brackets]</w:t>
      </w:r>
    </w:p>
    <w:p w14:paraId="4BF9FE1D" w14:textId="77777777" w:rsidR="00D86697" w:rsidRPr="0014191A" w:rsidRDefault="00D86697" w:rsidP="00D86697">
      <w:pPr>
        <w:rPr>
          <w:sz w:val="10"/>
        </w:rPr>
      </w:pPr>
      <w:r w:rsidRPr="0014191A">
        <w:rPr>
          <w:sz w:val="10"/>
        </w:rPr>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E7372C">
        <w:rPr>
          <w:rStyle w:val="Emphasis"/>
          <w:sz w:val="24"/>
          <w:highlight w:val="cyan"/>
        </w:rPr>
        <w:t>greater global</w:t>
      </w:r>
      <w:r w:rsidRPr="00256D64">
        <w:rPr>
          <w:rStyle w:val="Emphasis"/>
          <w:sz w:val="24"/>
        </w:rPr>
        <w:t xml:space="preserve"> unity, </w:t>
      </w:r>
      <w:proofErr w:type="gramStart"/>
      <w:r w:rsidRPr="00E7372C">
        <w:rPr>
          <w:rStyle w:val="Emphasis"/>
          <w:sz w:val="24"/>
          <w:highlight w:val="cyan"/>
        </w:rPr>
        <w:t>coop</w:t>
      </w:r>
      <w:r w:rsidRPr="000468E6">
        <w:rPr>
          <w:rStyle w:val="Emphasis"/>
          <w:sz w:val="24"/>
          <w:highlight w:val="yellow"/>
        </w:rPr>
        <w:t>eration</w:t>
      </w:r>
      <w:proofErr w:type="gramEnd"/>
      <w:r w:rsidRPr="00256D64">
        <w:rPr>
          <w:rStyle w:val="Emphasis"/>
          <w:sz w:val="24"/>
        </w:rPr>
        <w:t xml:space="preserve"> and communication</w:t>
      </w:r>
      <w:r w:rsidRPr="0014191A">
        <w:rPr>
          <w:sz w:val="10"/>
        </w:rPr>
        <w:t xml:space="preserve">, which were, and </w:t>
      </w:r>
      <w:r w:rsidRPr="000468E6">
        <w:rPr>
          <w:rStyle w:val="StyleUnderline"/>
          <w:highlight w:val="yellow"/>
        </w:rPr>
        <w:t xml:space="preserve">could be, </w:t>
      </w:r>
      <w:r w:rsidRPr="00E7372C">
        <w:rPr>
          <w:rStyle w:val="StyleUnderline"/>
          <w:highlight w:val="cyan"/>
        </w:rPr>
        <w:t xml:space="preserve">achieved by advances in </w:t>
      </w:r>
      <w:r w:rsidRPr="00E7372C">
        <w:rPr>
          <w:rStyle w:val="Emphasis"/>
          <w:highlight w:val="cyan"/>
        </w:rPr>
        <w:t>tech</w:t>
      </w:r>
      <w:r w:rsidRPr="00256D64">
        <w:rPr>
          <w:rStyle w:val="StyleUnderline"/>
        </w:rPr>
        <w:t>nology</w:t>
      </w:r>
      <w:r w:rsidRPr="0014191A">
        <w:rPr>
          <w:sz w:val="10"/>
        </w:rPr>
        <w:t xml:space="preserve">. And, as noted in the excerpt, he championed “the creative energy of men.” Intellectual Property in “Interesting Times” 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w:t>
      </w:r>
      <w:proofErr w:type="gramStart"/>
      <w:r w:rsidRPr="0014191A">
        <w:rPr>
          <w:sz w:val="10"/>
        </w:rPr>
        <w:t>protected</w:t>
      </w:r>
      <w:proofErr w:type="gramEnd"/>
      <w:r w:rsidRPr="0014191A">
        <w:rPr>
          <w:sz w:val="10"/>
        </w:rPr>
        <w:t xml:space="preserve"> and enforced. Likewise, and perhaps more importantly, even those of us that do not practice in these areas of law, as well as the </w:t>
      </w:r>
      <w:proofErr w:type="gramStart"/>
      <w:r w:rsidRPr="0014191A">
        <w:rPr>
          <w:sz w:val="10"/>
        </w:rPr>
        <w:t>general public</w:t>
      </w:r>
      <w:proofErr w:type="gramEnd"/>
      <w:r w:rsidRPr="0014191A">
        <w:rPr>
          <w:sz w:val="10"/>
        </w:rPr>
        <w:t xml:space="preserve">, have been, and continue to be, impacted by the consequences of these changes (both positive and negative). The Changes In Intellectual Property Law 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 Without engaging in “chicken and egg” analysis, it is sufficient to observe that </w:t>
      </w:r>
      <w:r w:rsidRPr="00E7372C">
        <w:rPr>
          <w:rStyle w:val="Emphasis"/>
          <w:highlight w:val="cyan"/>
        </w:rPr>
        <w:t>tech</w:t>
      </w:r>
      <w:r w:rsidRPr="00256D64">
        <w:rPr>
          <w:rStyle w:val="Emphasis"/>
        </w:rPr>
        <w:t xml:space="preserve">nological </w:t>
      </w:r>
      <w:r w:rsidRPr="00E7372C">
        <w:rPr>
          <w:rStyle w:val="Emphasis"/>
          <w:highlight w:val="cyan"/>
        </w:rPr>
        <w:t>advancement</w:t>
      </w:r>
      <w:r w:rsidRPr="00256D64">
        <w:rPr>
          <w:rStyle w:val="StyleUnderline"/>
        </w:rPr>
        <w:t xml:space="preserve">, </w:t>
      </w:r>
      <w:r w:rsidRPr="00256D64">
        <w:rPr>
          <w:rStyle w:val="Emphasis"/>
        </w:rPr>
        <w:t>societal needs</w:t>
      </w:r>
      <w:r w:rsidRPr="00256D64">
        <w:rPr>
          <w:rStyle w:val="StyleUnderline"/>
        </w:rPr>
        <w:t xml:space="preserve">, </w:t>
      </w:r>
      <w:r w:rsidRPr="00E7372C">
        <w:rPr>
          <w:rStyle w:val="Emphasis"/>
          <w:highlight w:val="cyan"/>
        </w:rPr>
        <w:t>globalization</w:t>
      </w:r>
      <w:r w:rsidRPr="00E7372C">
        <w:rPr>
          <w:rStyle w:val="StyleUnderline"/>
          <w:highlight w:val="cyan"/>
        </w:rPr>
        <w:t xml:space="preserve">, </w:t>
      </w:r>
      <w:r w:rsidRPr="00E7372C">
        <w:rPr>
          <w:rStyle w:val="Emphasis"/>
          <w:highlight w:val="cyan"/>
        </w:rPr>
        <w:t>existential threats</w:t>
      </w:r>
      <w:r w:rsidRPr="00256D64">
        <w:rPr>
          <w:rStyle w:val="StyleUnderline"/>
        </w:rPr>
        <w:t xml:space="preserve">, </w:t>
      </w:r>
      <w:r w:rsidRPr="00256D64">
        <w:rPr>
          <w:rStyle w:val="Emphasis"/>
        </w:rPr>
        <w:t>economic realities</w:t>
      </w:r>
      <w:r w:rsidRPr="00256D64">
        <w:rPr>
          <w:rStyle w:val="StyleUnderline"/>
        </w:rPr>
        <w:t xml:space="preserve">, </w:t>
      </w:r>
      <w:r w:rsidRPr="00E7372C">
        <w:rPr>
          <w:rStyle w:val="StyleUnderline"/>
          <w:highlight w:val="cyan"/>
        </w:rPr>
        <w:t xml:space="preserve">and </w:t>
      </w:r>
      <w:r w:rsidRPr="00E7372C">
        <w:rPr>
          <w:rStyle w:val="Emphasis"/>
          <w:highlight w:val="cyan"/>
        </w:rPr>
        <w:t>political imperatives</w:t>
      </w:r>
      <w:r w:rsidRPr="0014191A">
        <w:rPr>
          <w:sz w:val="10"/>
        </w:rPr>
        <w:t xml:space="preserve"> (or what James Madison referred to in the Federalist Papers No. 10 as factious governance), </w:t>
      </w:r>
      <w:r w:rsidRPr="00256D64">
        <w:rPr>
          <w:rStyle w:val="StyleUnderline"/>
        </w:rPr>
        <w:t xml:space="preserve">have </w:t>
      </w:r>
      <w:r w:rsidRPr="000468E6">
        <w:rPr>
          <w:rStyle w:val="StyleUnderline"/>
          <w:highlight w:val="yellow"/>
        </w:rPr>
        <w:t xml:space="preserve">combined to </w:t>
      </w:r>
      <w:r w:rsidRPr="00E7372C">
        <w:rPr>
          <w:rStyle w:val="StyleUnderline"/>
          <w:highlight w:val="cyan"/>
        </w:rPr>
        <w:t>create</w:t>
      </w:r>
      <w:r w:rsidRPr="00256D64">
        <w:rPr>
          <w:rStyle w:val="StyleUnderline"/>
        </w:rPr>
        <w:t xml:space="preserve"> the </w:t>
      </w:r>
      <w:r w:rsidRPr="00E7372C">
        <w:rPr>
          <w:rStyle w:val="StyleUnderline"/>
          <w:highlight w:val="cyan"/>
        </w:rPr>
        <w:t>“interesting times” for</w:t>
      </w:r>
      <w:r w:rsidRPr="00256D64">
        <w:rPr>
          <w:rStyle w:val="StyleUnderline"/>
        </w:rPr>
        <w:t xml:space="preserve"> the United States </w:t>
      </w:r>
      <w:r w:rsidRPr="00E7372C">
        <w:rPr>
          <w:rStyle w:val="StyleUnderline"/>
          <w:highlight w:val="cyan"/>
        </w:rPr>
        <w:t>[IP]</w:t>
      </w:r>
      <w:r w:rsidRPr="00256D64">
        <w:rPr>
          <w:rStyle w:val="StyleUnderline"/>
        </w:rPr>
        <w:t xml:space="preserve"> intellectual property laws</w:t>
      </w:r>
      <w:r w:rsidRPr="0014191A">
        <w:rPr>
          <w:sz w:val="10"/>
        </w:rPr>
        <w:t xml:space="preserve">. What was said by Bobby Kennedy in 1966 remains true today. We live in dangerous and uncertain times. </w:t>
      </w:r>
      <w:r w:rsidRPr="00256D64">
        <w:rPr>
          <w:rStyle w:val="StyleUnderline"/>
        </w:rPr>
        <w:t xml:space="preserve">Many of the </w:t>
      </w:r>
      <w:r w:rsidRPr="00E7372C">
        <w:rPr>
          <w:rStyle w:val="StyleUnderline"/>
          <w:highlight w:val="cyan"/>
        </w:rPr>
        <w:t>existential threats remain</w:t>
      </w:r>
      <w:r w:rsidRPr="00256D64">
        <w:rPr>
          <w:rStyle w:val="StyleUnderline"/>
        </w:rPr>
        <w:t xml:space="preserve"> the same (</w:t>
      </w:r>
      <w:r w:rsidRPr="00E7372C">
        <w:rPr>
          <w:rStyle w:val="Emphasis"/>
          <w:sz w:val="24"/>
          <w:highlight w:val="cyan"/>
        </w:rPr>
        <w:t>nuclear war</w:t>
      </w:r>
      <w:r w:rsidRPr="0014191A">
        <w:rPr>
          <w:rStyle w:val="Style13ptBold"/>
          <w:sz w:val="10"/>
        </w:rPr>
        <w:t xml:space="preserve"> </w:t>
      </w:r>
      <w:r w:rsidRPr="00256D64">
        <w:rPr>
          <w:rStyle w:val="StyleUnderline"/>
        </w:rPr>
        <w:t xml:space="preserve">and proliferation, </w:t>
      </w:r>
      <w:r w:rsidRPr="000468E6">
        <w:rPr>
          <w:rStyle w:val="Emphasis"/>
          <w:sz w:val="24"/>
          <w:highlight w:val="yellow"/>
        </w:rPr>
        <w:t>[</w:t>
      </w:r>
      <w:r w:rsidRPr="00E7372C">
        <w:rPr>
          <w:rStyle w:val="Emphasis"/>
          <w:sz w:val="24"/>
          <w:highlight w:val="cyan"/>
        </w:rPr>
        <w:t>genocides</w:t>
      </w:r>
      <w:r w:rsidRPr="000468E6">
        <w:rPr>
          <w:rStyle w:val="Emphasis"/>
          <w:sz w:val="24"/>
          <w:highlight w:val="yellow"/>
        </w:rPr>
        <w:t>]</w:t>
      </w:r>
      <w:r w:rsidRPr="0014191A">
        <w:rPr>
          <w:sz w:val="10"/>
        </w:rPr>
        <w:t xml:space="preserve"> </w:t>
      </w:r>
      <w:r w:rsidRPr="0014191A">
        <w:rPr>
          <w:strike/>
          <w:sz w:val="10"/>
        </w:rPr>
        <w:t>genocidal maniacs</w:t>
      </w:r>
      <w:r w:rsidRPr="0014191A">
        <w:rPr>
          <w:sz w:val="10"/>
        </w:rPr>
        <w:t xml:space="preserve"> </w:t>
      </w:r>
      <w:r w:rsidRPr="00256D64">
        <w:rPr>
          <w:rStyle w:val="StyleUnderline"/>
        </w:rPr>
        <w:t xml:space="preserve">and </w:t>
      </w:r>
      <w:r w:rsidRPr="00256D64">
        <w:rPr>
          <w:rStyle w:val="Emphasis"/>
        </w:rPr>
        <w:t xml:space="preserve">natural </w:t>
      </w:r>
      <w:r w:rsidRPr="00E7372C">
        <w:rPr>
          <w:rStyle w:val="Emphasis"/>
          <w:sz w:val="24"/>
          <w:highlight w:val="cyan"/>
        </w:rPr>
        <w:t>disease</w:t>
      </w:r>
      <w:r w:rsidRPr="00E7372C">
        <w:rPr>
          <w:rStyle w:val="StyleUnderline"/>
          <w:highlight w:val="cyan"/>
        </w:rPr>
        <w:t>)</w:t>
      </w:r>
      <w:r w:rsidRPr="00256D64">
        <w:rPr>
          <w:rStyle w:val="StyleUnderline"/>
        </w:rPr>
        <w:t xml:space="preserve"> and some are new ([hu]manmade disease, greater awareness of </w:t>
      </w:r>
      <w:r w:rsidRPr="00E7372C">
        <w:rPr>
          <w:rStyle w:val="Emphasis"/>
          <w:sz w:val="24"/>
          <w:highlight w:val="cyan"/>
        </w:rPr>
        <w:t>environmental changes</w:t>
      </w:r>
      <w:r w:rsidRPr="0014191A">
        <w:rPr>
          <w:rStyle w:val="Style13ptBold"/>
          <w:sz w:val="10"/>
        </w:rPr>
        <w:t xml:space="preserve"> </w:t>
      </w:r>
      <w:r w:rsidRPr="00256D64">
        <w:rPr>
          <w:rStyle w:val="StyleUnderline"/>
        </w:rPr>
        <w:t xml:space="preserve">and possibly human interrelationship factors, and the unintended consequences of </w:t>
      </w:r>
      <w:r w:rsidRPr="00E7372C">
        <w:rPr>
          <w:rStyle w:val="Emphasis"/>
          <w:sz w:val="24"/>
          <w:highlight w:val="cyan"/>
        </w:rPr>
        <w:t>genetic manipulation</w:t>
      </w:r>
      <w:r w:rsidRPr="00E7372C">
        <w:rPr>
          <w:rStyle w:val="Style13ptBold"/>
          <w:sz w:val="10"/>
          <w:highlight w:val="cyan"/>
        </w:rPr>
        <w:t xml:space="preserve"> </w:t>
      </w:r>
      <w:r w:rsidRPr="00E7372C">
        <w:rPr>
          <w:rStyle w:val="StyleUnderline"/>
          <w:highlight w:val="cyan"/>
        </w:rPr>
        <w:t xml:space="preserve">and </w:t>
      </w:r>
      <w:r w:rsidRPr="00E7372C">
        <w:rPr>
          <w:rStyle w:val="Emphasis"/>
          <w:sz w:val="24"/>
          <w:highlight w:val="cyan"/>
        </w:rPr>
        <w:t>robotic tech</w:t>
      </w:r>
      <w:r w:rsidRPr="00256D64">
        <w:rPr>
          <w:rStyle w:val="Emphasis"/>
          <w:sz w:val="24"/>
        </w:rPr>
        <w:t>nologies</w:t>
      </w:r>
      <w:r w:rsidRPr="00256D64">
        <w:rPr>
          <w:rStyle w:val="StyleUnderline"/>
        </w:rPr>
        <w:t>). The danger and uncertainty that pervades changes in intellectual property laws, though not an existential threat of the same manner and kind, correlates with the threat and remains “more open to the creative energy of man than any other time in history.”</w:t>
      </w:r>
      <w:r>
        <w:rPr>
          <w:rStyle w:val="StyleUnderline"/>
        </w:rPr>
        <w:t xml:space="preserve"> </w:t>
      </w:r>
      <w:r w:rsidRPr="0014191A">
        <w:rPr>
          <w:sz w:val="10"/>
        </w:rPr>
        <w:t xml:space="preserve">Apropos the creative energy of man, </w:t>
      </w:r>
      <w:r w:rsidRPr="00E7372C">
        <w:rPr>
          <w:rStyle w:val="StyleUnderline"/>
          <w:highlight w:val="cyan"/>
        </w:rPr>
        <w:t>there is a</w:t>
      </w:r>
      <w:r w:rsidRPr="00256D64">
        <w:rPr>
          <w:rStyle w:val="StyleUnderline"/>
        </w:rPr>
        <w:t xml:space="preserve"> non-coincidental </w:t>
      </w:r>
      <w:r w:rsidRPr="00E7372C">
        <w:rPr>
          <w:rStyle w:val="StyleUnderline"/>
          <w:highlight w:val="cyan"/>
        </w:rPr>
        <w:t>congruence</w:t>
      </w:r>
      <w:r w:rsidRPr="00256D64">
        <w:rPr>
          <w:rStyle w:val="StyleUnderline"/>
        </w:rPr>
        <w:t xml:space="preserve"> and convergence </w:t>
      </w:r>
      <w:r w:rsidRPr="00E7372C">
        <w:rPr>
          <w:rStyle w:val="StyleUnderline"/>
          <w:highlight w:val="cyan"/>
        </w:rPr>
        <w:t>of activity</w:t>
      </w:r>
      <w:r w:rsidRPr="00256D64">
        <w:rPr>
          <w:rStyle w:val="StyleUnderline"/>
        </w:rPr>
        <w:t xml:space="preserve"> across and among the three branches of government, occurring almost simultaneously </w:t>
      </w:r>
      <w:r w:rsidRPr="00E7372C">
        <w:rPr>
          <w:rStyle w:val="StyleUnderline"/>
          <w:highlight w:val="cyan"/>
        </w:rPr>
        <w:t>with the</w:t>
      </w:r>
      <w:r w:rsidRPr="00256D64">
        <w:rPr>
          <w:rStyle w:val="StyleUnderline"/>
        </w:rPr>
        <w:t xml:space="preserve"> congruence and convergence of the </w:t>
      </w:r>
      <w:r w:rsidRPr="00E7372C">
        <w:rPr>
          <w:rStyle w:val="StyleUnderline"/>
          <w:highlight w:val="cyan"/>
        </w:rPr>
        <w:t>rapid</w:t>
      </w:r>
      <w:r w:rsidRPr="00256D64">
        <w:rPr>
          <w:rStyle w:val="StyleUnderline"/>
        </w:rPr>
        <w:t xml:space="preserve"> developments of technological </w:t>
      </w:r>
      <w:r w:rsidRPr="00E7372C">
        <w:rPr>
          <w:rStyle w:val="StyleUnderline"/>
          <w:highlight w:val="cyan"/>
        </w:rPr>
        <w:t>innovation across</w:t>
      </w:r>
      <w:r w:rsidRPr="00256D64">
        <w:rPr>
          <w:rStyle w:val="StyleUnderline"/>
        </w:rPr>
        <w:t xml:space="preserve"> various scientific </w:t>
      </w:r>
      <w:r w:rsidRPr="00E7372C">
        <w:rPr>
          <w:rStyle w:val="StyleUnderline"/>
          <w:highlight w:val="cyan"/>
        </w:rPr>
        <w:t>disciplines</w:t>
      </w:r>
      <w:r w:rsidRPr="00256D64">
        <w:rPr>
          <w:rStyle w:val="StyleUnderline"/>
        </w:rPr>
        <w:t xml:space="preserve"> and the information age, </w:t>
      </w:r>
      <w:r w:rsidRPr="00E7372C">
        <w:rPr>
          <w:rStyle w:val="StyleUnderline"/>
          <w:highlight w:val="cyan"/>
        </w:rPr>
        <w:t>reflected in</w:t>
      </w:r>
      <w:r w:rsidRPr="00256D64">
        <w:rPr>
          <w:rStyle w:val="StyleUnderline"/>
        </w:rPr>
        <w:t xml:space="preserve"> the transformation of the </w:t>
      </w:r>
      <w:r w:rsidRPr="00E7372C">
        <w:rPr>
          <w:rStyle w:val="StyleUnderline"/>
          <w:highlight w:val="cyan"/>
        </w:rPr>
        <w:t>[IP]</w:t>
      </w:r>
      <w:r w:rsidRPr="00256D64">
        <w:rPr>
          <w:rStyle w:val="StyleUnderline"/>
        </w:rPr>
        <w:t xml:space="preserve"> intellectual property </w:t>
      </w:r>
      <w:r w:rsidRPr="00E7372C">
        <w:rPr>
          <w:rStyle w:val="StyleUnderline"/>
          <w:highlight w:val="yellow"/>
        </w:rPr>
        <w:t>laws</w:t>
      </w:r>
      <w:r w:rsidRPr="00256D64">
        <w:rPr>
          <w:rStyle w:val="StyleUnderline"/>
        </w:rPr>
        <w:t xml:space="preserve"> in the United States</w:t>
      </w:r>
      <w:r w:rsidRPr="0014191A">
        <w:rPr>
          <w:sz w:val="10"/>
        </w:rPr>
        <w:t xml:space="preserve">. Patents </w:t>
      </w:r>
      <w:r w:rsidRPr="00256D64">
        <w:rPr>
          <w:rStyle w:val="StyleUnderline"/>
        </w:rPr>
        <w:t>The passage of the AIA</w:t>
      </w:r>
      <w:r w:rsidRPr="0014191A">
        <w:rPr>
          <w:sz w:val="10"/>
        </w:rPr>
        <w:t xml:space="preserve"> was a culmination of efforts spanning several years of Congressional efforts; and the product of a push by the companies at the forefront of the twenty-first century new technology business titans. The legislation </w:t>
      </w:r>
      <w:r w:rsidRPr="00256D64">
        <w:rPr>
          <w:rStyle w:val="StyleUnderline"/>
        </w:rPr>
        <w:t>brought</w:t>
      </w:r>
      <w:r w:rsidRPr="0014191A">
        <w:rPr>
          <w:sz w:val="10"/>
        </w:rPr>
        <w:t xml:space="preserve"> about </w:t>
      </w:r>
      <w:r w:rsidRPr="00256D64">
        <w:rPr>
          <w:rStyle w:val="StyleUnderline"/>
        </w:rPr>
        <w:t>monumental changes in</w:t>
      </w:r>
      <w:r w:rsidRPr="0014191A">
        <w:rPr>
          <w:sz w:val="10"/>
        </w:rPr>
        <w:t xml:space="preserve"> the </w:t>
      </w:r>
      <w:r w:rsidRPr="00256D64">
        <w:rPr>
          <w:rStyle w:val="StyleUnderline"/>
        </w:rPr>
        <w:t>patent law</w:t>
      </w:r>
      <w:r w:rsidRPr="0014191A">
        <w:rPr>
          <w:sz w:val="10"/>
        </w:rPr>
        <w:t xml:space="preserve"> in the way that patents are procured (first inventor to file instead of first to invent) and how they are enforced (quasi-judicial challenges to patent validity through inter-party reviews at the Patent Trial and Appeals Board (PTAB)). The 113th and 114th Congress grappled with newly proposed </w:t>
      </w:r>
      <w:r w:rsidRPr="00E7372C">
        <w:rPr>
          <w:rStyle w:val="StyleUnderline"/>
          <w:highlight w:val="cyan"/>
        </w:rPr>
        <w:t>patent law</w:t>
      </w:r>
      <w:r w:rsidRPr="0014191A">
        <w:rPr>
          <w:sz w:val="10"/>
        </w:rPr>
        <w:t xml:space="preserve"> reforms that, if enacted, may present additional tectonic shifts in the patent law. Major provisions of the proposals </w:t>
      </w:r>
      <w:proofErr w:type="gramStart"/>
      <w:r w:rsidRPr="00E7372C">
        <w:rPr>
          <w:rStyle w:val="StyleUnderline"/>
          <w:highlight w:val="cyan"/>
        </w:rPr>
        <w:t>include</w:t>
      </w:r>
      <w:r w:rsidRPr="0014191A">
        <w:rPr>
          <w:sz w:val="10"/>
        </w:rPr>
        <w:t>:</w:t>
      </w:r>
      <w:proofErr w:type="gramEnd"/>
      <w:r w:rsidRPr="0014191A">
        <w:rPr>
          <w:sz w:val="10"/>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E7372C">
        <w:rPr>
          <w:rStyle w:val="Emphasis"/>
          <w:highlight w:val="cyan"/>
        </w:rPr>
        <w:t>district court litigation</w:t>
      </w:r>
      <w:r w:rsidRPr="00E7372C">
        <w:rPr>
          <w:rStyle w:val="StyleUnderline"/>
          <w:highlight w:val="cyan"/>
        </w:rPr>
        <w:t xml:space="preserve"> concerning</w:t>
      </w:r>
      <w:r w:rsidRPr="00256D64">
        <w:rPr>
          <w:rStyle w:val="StyleUnderline"/>
        </w:rPr>
        <w:t xml:space="preserve"> </w:t>
      </w:r>
      <w:r w:rsidRPr="00E7372C">
        <w:rPr>
          <w:rStyle w:val="StyleUnderline"/>
          <w:highlight w:val="cyan"/>
        </w:rPr>
        <w:t xml:space="preserve">patent </w:t>
      </w:r>
      <w:r w:rsidRPr="00E7372C">
        <w:rPr>
          <w:rStyle w:val="Emphasis"/>
          <w:highlight w:val="cyan"/>
        </w:rPr>
        <w:t>validity</w:t>
      </w:r>
      <w:r w:rsidRPr="00256D64">
        <w:rPr>
          <w:rStyle w:val="StyleUnderline"/>
        </w:rPr>
        <w:t>.</w:t>
      </w:r>
      <w:r>
        <w:rPr>
          <w:rStyle w:val="StyleUnderline"/>
        </w:rPr>
        <w:t xml:space="preserve"> </w:t>
      </w:r>
      <w:r w:rsidRPr="0014191A">
        <w:rPr>
          <w:sz w:val="10"/>
        </w:rPr>
        <w:t xml:space="preserve">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 </w:t>
      </w:r>
      <w:r w:rsidRPr="0014191A">
        <w:rPr>
          <w:sz w:val="10"/>
          <w:szCs w:val="16"/>
        </w:rPr>
        <w:t xml:space="preserve">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 While the SCOTUS activity in patent cases is viewed by some as a </w:t>
      </w:r>
      <w:proofErr w:type="gramStart"/>
      <w:r w:rsidRPr="0014191A">
        <w:rPr>
          <w:sz w:val="10"/>
          <w:szCs w:val="16"/>
        </w:rPr>
        <w:t>counter-balance</w:t>
      </w:r>
      <w:proofErr w:type="gramEnd"/>
      <w:r w:rsidRPr="0014191A">
        <w:rPr>
          <w:sz w:val="10"/>
          <w:szCs w:val="16"/>
        </w:rPr>
        <w:t xml:space="preserv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 </w:t>
      </w:r>
      <w:r w:rsidRPr="00256D64">
        <w:rPr>
          <w:rStyle w:val="StyleUnderline"/>
        </w:rPr>
        <w:t>Copyrights</w:t>
      </w:r>
      <w:r>
        <w:rPr>
          <w:rStyle w:val="StyleUnderline"/>
        </w:rPr>
        <w:t xml:space="preserve"> </w:t>
      </w:r>
      <w:r w:rsidRPr="0014191A">
        <w:rPr>
          <w:sz w:val="10"/>
        </w:rPr>
        <w:t xml:space="preserve">The advent and ubiquity of the internet, social </w:t>
      </w:r>
      <w:proofErr w:type="gramStart"/>
      <w:r w:rsidRPr="0014191A">
        <w:rPr>
          <w:sz w:val="10"/>
        </w:rPr>
        <w:t>media</w:t>
      </w:r>
      <w:proofErr w:type="gramEnd"/>
      <w:r w:rsidRPr="0014191A">
        <w:rPr>
          <w:sz w:val="10"/>
        </w:rPr>
        <w:t xml:space="preserve">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w:t>
      </w:r>
      <w:proofErr w:type="gramStart"/>
      <w:r w:rsidRPr="0014191A">
        <w:rPr>
          <w:sz w:val="10"/>
        </w:rPr>
        <w:t>designs</w:t>
      </w:r>
      <w:proofErr w:type="gramEnd"/>
      <w:r w:rsidRPr="0014191A">
        <w:rPr>
          <w:sz w:val="10"/>
        </w:rPr>
        <w:t xml:space="preserve"> and publishing alternatives, as well as adherence to globalization harmonization have given rise to changes in the statutory law and jurisprudence in this area of intellectual property law. Additionally, </w:t>
      </w:r>
      <w:r w:rsidRPr="00256D64">
        <w:rPr>
          <w:rStyle w:val="StyleUnderline"/>
        </w:rPr>
        <w:t>there is an overlap of patent rights and copyrights for software driven by the ebb and flow of the strength of each respective intellectual property protection</w:t>
      </w:r>
      <w:r w:rsidRPr="0014191A">
        <w:rPr>
          <w:sz w:val="10"/>
        </w:rPr>
        <w:t xml:space="preserve">. Notably, the Patent and Copyright Clause7, in addition to Author’s writings, has been viewed as discretely applying to two different types of creativity or innovation. When drafted the “sciences” referred not only to fields of modern </w:t>
      </w:r>
      <w:proofErr w:type="spellStart"/>
      <w:r w:rsidRPr="0014191A">
        <w:rPr>
          <w:sz w:val="10"/>
        </w:rPr>
        <w:t>scienctific</w:t>
      </w:r>
      <w:proofErr w:type="spellEnd"/>
      <w:r w:rsidRPr="0014191A">
        <w:rPr>
          <w:sz w:val="10"/>
        </w:rPr>
        <w:t xml:space="preserve">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 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w:t>
      </w:r>
      <w:proofErr w:type="gramStart"/>
      <w:r w:rsidRPr="0014191A">
        <w:rPr>
          <w:sz w:val="10"/>
        </w:rPr>
        <w:t>rock</w:t>
      </w:r>
      <w:proofErr w:type="gramEnd"/>
      <w:r w:rsidRPr="0014191A">
        <w:rPr>
          <w:sz w:val="10"/>
        </w:rPr>
        <w:t xml:space="preserve">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 </w:t>
      </w:r>
      <w:r w:rsidRPr="00256D64">
        <w:rPr>
          <w:rStyle w:val="StyleUnderline"/>
        </w:rPr>
        <w:t>Trademarks</w:t>
      </w:r>
      <w:r>
        <w:rPr>
          <w:rStyle w:val="StyleUnderline"/>
        </w:rPr>
        <w:t xml:space="preserve"> </w:t>
      </w:r>
      <w:r w:rsidRPr="0014191A">
        <w:rPr>
          <w:sz w:val="10"/>
        </w:rPr>
        <w:t xml:space="preserve">Trademark laws have been impacted by numerous changes in the business landscape. They include the internet, Domain names, international rights in a global economy, different venues and avenues for branding, marketing and merchandising, global </w:t>
      </w:r>
      <w:proofErr w:type="gramStart"/>
      <w:r w:rsidRPr="0014191A">
        <w:rPr>
          <w:sz w:val="10"/>
        </w:rPr>
        <w:t>knock-offs</w:t>
      </w:r>
      <w:proofErr w:type="gramEnd"/>
      <w:r w:rsidRPr="0014191A">
        <w:rPr>
          <w:sz w:val="10"/>
        </w:rPr>
        <w:t xml:space="preserve">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 </w:t>
      </w:r>
      <w:r w:rsidRPr="00256D64">
        <w:rPr>
          <w:rStyle w:val="StyleUnderline"/>
        </w:rPr>
        <w:t>Trade Secrets</w:t>
      </w:r>
      <w:r>
        <w:rPr>
          <w:rStyle w:val="StyleUnderline"/>
        </w:rPr>
        <w:t xml:space="preserve"> </w:t>
      </w:r>
      <w:proofErr w:type="gramStart"/>
      <w:r w:rsidRPr="0014191A">
        <w:rPr>
          <w:sz w:val="10"/>
        </w:rPr>
        <w:t>As</w:t>
      </w:r>
      <w:proofErr w:type="gramEnd"/>
      <w:r w:rsidRPr="0014191A">
        <w:rPr>
          <w:sz w:val="10"/>
        </w:rPr>
        <w:t xml:space="preserve">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w:t>
      </w:r>
      <w:proofErr w:type="gramStart"/>
      <w:r w:rsidRPr="0014191A">
        <w:rPr>
          <w:sz w:val="10"/>
        </w:rPr>
        <w:t>Trans Pacific</w:t>
      </w:r>
      <w:proofErr w:type="gramEnd"/>
      <w:r w:rsidRPr="0014191A">
        <w:rPr>
          <w:sz w:val="10"/>
        </w:rPr>
        <w:t xml:space="preserve"> Partnership (TPP) trade agreement contains intellectual property rights provisions that will trigger required changes to United States statutory Intellectual Property Laws. 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 There is also a real concern that </w:t>
      </w:r>
      <w:r w:rsidRPr="00256D64">
        <w:rPr>
          <w:rStyle w:val="StyleUnderline"/>
        </w:rPr>
        <w:t xml:space="preserve">the strengthening of trade secret protection </w:t>
      </w:r>
      <w:r w:rsidRPr="00256D64">
        <w:rPr>
          <w:rStyle w:val="Emphasis"/>
        </w:rPr>
        <w:t xml:space="preserve">in conjunction with </w:t>
      </w:r>
      <w:r w:rsidRPr="000468E6">
        <w:rPr>
          <w:rStyle w:val="Emphasis"/>
          <w:highlight w:val="yellow"/>
        </w:rPr>
        <w:t xml:space="preserve">the </w:t>
      </w:r>
      <w:r w:rsidRPr="00E7372C">
        <w:rPr>
          <w:rStyle w:val="Emphasis"/>
          <w:highlight w:val="cyan"/>
        </w:rPr>
        <w:t>perceived weakening of patent protection</w:t>
      </w:r>
      <w:r w:rsidRPr="0014191A">
        <w:rPr>
          <w:sz w:val="10"/>
        </w:rPr>
        <w:t xml:space="preserve"> (e.g., high rate of invalidating patents in post-grant proceedings before the PTAB and strict limitations on what is patent eligible subject matter) </w:t>
      </w:r>
      <w:r w:rsidRPr="000468E6">
        <w:rPr>
          <w:rStyle w:val="StyleUnderline"/>
          <w:highlight w:val="yellow"/>
        </w:rPr>
        <w:t>may</w:t>
      </w:r>
      <w:r w:rsidRPr="00256D64">
        <w:rPr>
          <w:rStyle w:val="StyleUnderline"/>
        </w:rPr>
        <w:t xml:space="preserve"> very-well </w:t>
      </w:r>
      <w:r w:rsidRPr="00E7372C">
        <w:rPr>
          <w:rStyle w:val="StyleUnderline"/>
          <w:highlight w:val="cyan"/>
        </w:rPr>
        <w:t>have</w:t>
      </w:r>
      <w:r w:rsidRPr="00256D64">
        <w:rPr>
          <w:rStyle w:val="StyleUnderline"/>
        </w:rPr>
        <w:t xml:space="preserve"> the </w:t>
      </w:r>
      <w:r w:rsidRPr="00E7372C">
        <w:rPr>
          <w:rStyle w:val="StyleUnderline"/>
          <w:highlight w:val="cyan"/>
        </w:rPr>
        <w:t>unintended consequence</w:t>
      </w:r>
      <w:r w:rsidRPr="00256D64">
        <w:rPr>
          <w:rStyle w:val="StyleUnderline"/>
        </w:rPr>
        <w:t xml:space="preserve"> of contravening the purpose behind the Patent and Copyright Clause:</w:t>
      </w:r>
      <w:r w:rsidRPr="0014191A">
        <w:rPr>
          <w:sz w:val="10"/>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 Privacy Rights 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 </w:t>
      </w:r>
      <w:r w:rsidRPr="00256D64">
        <w:rPr>
          <w:rStyle w:val="StyleUnderline"/>
        </w:rPr>
        <w:t xml:space="preserve">America’s Need </w:t>
      </w:r>
      <w:proofErr w:type="gramStart"/>
      <w:r w:rsidRPr="00256D64">
        <w:rPr>
          <w:rStyle w:val="StyleUnderline"/>
        </w:rPr>
        <w:t>For</w:t>
      </w:r>
      <w:proofErr w:type="gramEnd"/>
      <w:r w:rsidRPr="00256D64">
        <w:rPr>
          <w:rStyle w:val="StyleUnderline"/>
        </w:rPr>
        <w:t xml:space="preserve"> Strong Intellectual Property Protection</w:t>
      </w:r>
      <w:r>
        <w:rPr>
          <w:rStyle w:val="StyleUnderline"/>
        </w:rPr>
        <w:t xml:space="preserve"> </w:t>
      </w:r>
      <w:r w:rsidRPr="00256D64">
        <w:rPr>
          <w:rStyle w:val="StyleUnderline"/>
        </w:rPr>
        <w:t>The need for strong protection of intellectual property rights is greater now than it was at the dawn of our republic</w:t>
      </w:r>
      <w:r w:rsidRPr="0014191A">
        <w:rPr>
          <w:sz w:val="10"/>
        </w:rPr>
        <w:t xml:space="preserve">. Our Forefathers and the Framers of </w:t>
      </w:r>
      <w:r w:rsidRPr="00256D64">
        <w:rPr>
          <w:rStyle w:val="StyleUnderline"/>
        </w:rPr>
        <w:t>the U.S. Constitution</w:t>
      </w:r>
      <w:r w:rsidRPr="0014191A">
        <w:rPr>
          <w:sz w:val="10"/>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256D64">
        <w:rPr>
          <w:rStyle w:val="StyleUnderline"/>
        </w:rPr>
        <w:t>recognizes the need for: uniformity of the protection of IP rights, securing</w:t>
      </w:r>
      <w:r w:rsidRPr="0014191A">
        <w:rPr>
          <w:sz w:val="10"/>
        </w:rPr>
        <w:t xml:space="preserve"> those </w:t>
      </w:r>
      <w:r w:rsidRPr="00256D64">
        <w:rPr>
          <w:rStyle w:val="StyleUnderline"/>
        </w:rPr>
        <w:t>rights for the individual</w:t>
      </w:r>
      <w:r w:rsidRPr="0014191A">
        <w:rPr>
          <w:sz w:val="10"/>
        </w:rPr>
        <w:t xml:space="preserve"> rather than the state; </w:t>
      </w:r>
      <w:proofErr w:type="gramStart"/>
      <w:r w:rsidRPr="00256D64">
        <w:rPr>
          <w:rStyle w:val="StyleUnderline"/>
        </w:rPr>
        <w:t>and,</w:t>
      </w:r>
      <w:proofErr w:type="gramEnd"/>
      <w:r w:rsidRPr="00256D64">
        <w:rPr>
          <w:rStyle w:val="StyleUnderline"/>
        </w:rPr>
        <w:t xml:space="preserve"> incentivizing innovation and creative aspirations</w:t>
      </w:r>
      <w:r w:rsidRPr="0014191A">
        <w:rPr>
          <w:sz w:val="10"/>
        </w:rPr>
        <w:t xml:space="preserve">. Underlying this </w:t>
      </w:r>
      <w:proofErr w:type="gramStart"/>
      <w:r w:rsidRPr="0014191A">
        <w:rPr>
          <w:sz w:val="10"/>
        </w:rPr>
        <w:t>particular enumerated</w:t>
      </w:r>
      <w:proofErr w:type="gramEnd"/>
      <w:r w:rsidRPr="0014191A">
        <w:rPr>
          <w:sz w:val="10"/>
        </w:rPr>
        <w:t xml:space="preserve">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 </w:t>
      </w:r>
      <w:proofErr w:type="gramStart"/>
      <w:r w:rsidRPr="0014191A">
        <w:rPr>
          <w:sz w:val="10"/>
        </w:rPr>
        <w:t>All of</w:t>
      </w:r>
      <w:proofErr w:type="gramEnd"/>
      <w:r w:rsidRPr="0014191A">
        <w:rPr>
          <w:sz w:val="10"/>
        </w:rPr>
        <w:t xml:space="preserve"> these related themes are relevant to the Patent and Copyright Clause and at the center of the intellectual property protections then and now. The Federalist Papers No. 10 recognition that a faction may influence the law has been playing itself out in the halls of congress in the </w:t>
      </w:r>
      <w:proofErr w:type="gramStart"/>
      <w:r w:rsidRPr="0014191A">
        <w:rPr>
          <w:sz w:val="10"/>
        </w:rPr>
        <w:t>period of time</w:t>
      </w:r>
      <w:proofErr w:type="gramEnd"/>
      <w:r w:rsidRPr="0014191A">
        <w:rPr>
          <w:sz w:val="10"/>
        </w:rPr>
        <w:t xml:space="preserve"> leading up to the AIA and in connection with the current patent law reform debate. The large tech companies of the past, new tech, new patent-based financial business model entities, and pharma factions have been the drivers, </w:t>
      </w:r>
      <w:proofErr w:type="gramStart"/>
      <w:r w:rsidRPr="0014191A">
        <w:rPr>
          <w:sz w:val="10"/>
        </w:rPr>
        <w:t>proponents</w:t>
      </w:r>
      <w:proofErr w:type="gramEnd"/>
      <w:r w:rsidRPr="0014191A">
        <w:rPr>
          <w:sz w:val="10"/>
        </w:rPr>
        <w:t xml:space="preserve"> and opponents of certain of these efforts. </w:t>
      </w:r>
      <w:r w:rsidRPr="00256D64">
        <w:rPr>
          <w:rStyle w:val="StyleUnderline"/>
        </w:rPr>
        <w:t>To be sure, some change is inevitable, and both beneficial and necessary in an environment of rapidly changing technology where the law needs to evolve or conform to new realities</w:t>
      </w:r>
      <w:r w:rsidRPr="0014191A">
        <w:rPr>
          <w:sz w:val="10"/>
        </w:rPr>
        <w:t xml:space="preserve">. However, changes not premised upon the founding principles of the Constitution and the Patent and Copyright Clause (i.e., uniformity, secured rights for the individual, incentivizing </w:t>
      </w:r>
      <w:proofErr w:type="gramStart"/>
      <w:r w:rsidRPr="0014191A">
        <w:rPr>
          <w:sz w:val="10"/>
        </w:rPr>
        <w:t>innovation</w:t>
      </w:r>
      <w:proofErr w:type="gramEnd"/>
      <w:r w:rsidRPr="0014191A">
        <w:rPr>
          <w:sz w:val="10"/>
        </w:rPr>
        <w:t xml:space="preserve"> and protecting individual liberty) run afoul of the intended purpose of the constitutional guarantee. 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 It is also important to recognize that </w:t>
      </w:r>
      <w:r w:rsidRPr="000468E6">
        <w:rPr>
          <w:rStyle w:val="StyleUnderline"/>
          <w:highlight w:val="yellow"/>
        </w:rPr>
        <w:t>the</w:t>
      </w:r>
      <w:r w:rsidRPr="00256D64">
        <w:rPr>
          <w:rStyle w:val="StyleUnderline"/>
        </w:rPr>
        <w:t xml:space="preserve"> social, </w:t>
      </w:r>
      <w:proofErr w:type="gramStart"/>
      <w:r w:rsidRPr="00256D64">
        <w:rPr>
          <w:rStyle w:val="StyleUnderline"/>
        </w:rPr>
        <w:t>political</w:t>
      </w:r>
      <w:proofErr w:type="gramEnd"/>
      <w:r w:rsidRPr="00256D64">
        <w:rPr>
          <w:rStyle w:val="StyleUnderline"/>
        </w:rPr>
        <w:t xml:space="preserve"> and economic </w:t>
      </w:r>
      <w:r w:rsidRPr="00E7372C">
        <w:rPr>
          <w:rStyle w:val="StyleUnderline"/>
          <w:highlight w:val="cyan"/>
        </w:rPr>
        <w:t>impact of strong</w:t>
      </w:r>
      <w:r w:rsidRPr="00256D64">
        <w:rPr>
          <w:rStyle w:val="StyleUnderline"/>
        </w:rPr>
        <w:t xml:space="preserve"> protections for </w:t>
      </w:r>
      <w:r w:rsidRPr="00E7372C">
        <w:rPr>
          <w:rStyle w:val="Emphasis"/>
          <w:sz w:val="36"/>
          <w:szCs w:val="36"/>
          <w:highlight w:val="cyan"/>
        </w:rPr>
        <w:t>i</w:t>
      </w:r>
      <w:r w:rsidRPr="00256D64">
        <w:rPr>
          <w:rStyle w:val="StyleUnderline"/>
        </w:rPr>
        <w:t xml:space="preserve">ntellectual </w:t>
      </w:r>
      <w:r w:rsidRPr="00E7372C">
        <w:rPr>
          <w:rStyle w:val="Emphasis"/>
          <w:sz w:val="36"/>
          <w:szCs w:val="36"/>
          <w:highlight w:val="cyan"/>
        </w:rPr>
        <w:t>p</w:t>
      </w:r>
      <w:r w:rsidRPr="00256D64">
        <w:rPr>
          <w:rStyle w:val="StyleUnderline"/>
        </w:rPr>
        <w:t xml:space="preserve">roperty </w:t>
      </w:r>
      <w:r w:rsidRPr="00E7372C">
        <w:rPr>
          <w:rStyle w:val="Emphasis"/>
          <w:highlight w:val="cyan"/>
        </w:rPr>
        <w:t>cannot be overstated</w:t>
      </w:r>
      <w:r w:rsidRPr="00256D64">
        <w:rPr>
          <w:rStyle w:val="StyleUnderline"/>
        </w:rPr>
        <w:t xml:space="preserve">. In the social context, the incentive for disclosure and </w:t>
      </w:r>
      <w:r w:rsidRPr="00E7372C">
        <w:rPr>
          <w:rStyle w:val="Emphasis"/>
          <w:sz w:val="24"/>
          <w:highlight w:val="cyan"/>
        </w:rPr>
        <w:t>innovation is critical</w:t>
      </w:r>
      <w:r w:rsidRPr="00E7372C">
        <w:rPr>
          <w:rStyle w:val="StyleUnderline"/>
          <w:highlight w:val="cyan"/>
        </w:rPr>
        <w:t xml:space="preserve">. Solutions for </w:t>
      </w:r>
      <w:r w:rsidRPr="00E7372C">
        <w:rPr>
          <w:rStyle w:val="Emphasis"/>
          <w:sz w:val="24"/>
          <w:highlight w:val="cyan"/>
        </w:rPr>
        <w:t>sustainability</w:t>
      </w:r>
      <w:r w:rsidRPr="00E7372C">
        <w:rPr>
          <w:rStyle w:val="Style13ptBold"/>
          <w:sz w:val="10"/>
          <w:highlight w:val="cyan"/>
        </w:rPr>
        <w:t xml:space="preserve"> </w:t>
      </w:r>
      <w:r w:rsidRPr="00E7372C">
        <w:rPr>
          <w:rStyle w:val="StyleUnderline"/>
          <w:highlight w:val="cyan"/>
        </w:rPr>
        <w:t xml:space="preserve">and </w:t>
      </w:r>
      <w:r w:rsidRPr="00E7372C">
        <w:rPr>
          <w:rStyle w:val="Emphasis"/>
          <w:sz w:val="24"/>
          <w:highlight w:val="cyan"/>
        </w:rPr>
        <w:t xml:space="preserve">climate </w:t>
      </w:r>
      <w:r w:rsidRPr="000468E6">
        <w:rPr>
          <w:rStyle w:val="Emphasis"/>
          <w:sz w:val="24"/>
          <w:highlight w:val="yellow"/>
        </w:rPr>
        <w:t>change</w:t>
      </w:r>
      <w:r w:rsidRPr="0014191A">
        <w:rPr>
          <w:sz w:val="10"/>
        </w:rPr>
        <w:t xml:space="preserve"> (whether natural, man-made or mutually/marginally intertwined) </w:t>
      </w:r>
      <w:r w:rsidRPr="00E7372C">
        <w:rPr>
          <w:rStyle w:val="StyleUnderline"/>
          <w:highlight w:val="yellow"/>
        </w:rPr>
        <w:t>rely upon this</w:t>
      </w:r>
      <w:r w:rsidRPr="00256D64">
        <w:rPr>
          <w:rStyle w:val="StyleUnderline"/>
        </w:rPr>
        <w:t xml:space="preserve"> premise. </w:t>
      </w:r>
      <w:r w:rsidRPr="000468E6">
        <w:rPr>
          <w:rStyle w:val="StyleUnderline"/>
          <w:highlight w:val="yellow"/>
        </w:rPr>
        <w:t>Likewise</w:t>
      </w:r>
      <w:r w:rsidRPr="00256D64">
        <w:rPr>
          <w:rStyle w:val="StyleUnderline"/>
        </w:rPr>
        <w:t xml:space="preserve">, as we are on the precipice of the ultimate convergence in technologies from the hi-tech digital world and life sciences space, capturing the ability </w:t>
      </w:r>
      <w:r w:rsidRPr="000468E6">
        <w:rPr>
          <w:rStyle w:val="StyleUnderline"/>
          <w:highlight w:val="yellow"/>
        </w:rPr>
        <w:t xml:space="preserve">to </w:t>
      </w:r>
      <w:r w:rsidRPr="000468E6">
        <w:rPr>
          <w:rStyle w:val="Emphasis"/>
          <w:sz w:val="24"/>
          <w:highlight w:val="yellow"/>
        </w:rPr>
        <w:t>cure</w:t>
      </w:r>
      <w:r w:rsidRPr="00256D64">
        <w:rPr>
          <w:rStyle w:val="Emphasis"/>
          <w:sz w:val="24"/>
        </w:rPr>
        <w:t xml:space="preserve"> many </w:t>
      </w:r>
      <w:r w:rsidRPr="00E7372C">
        <w:rPr>
          <w:rStyle w:val="Emphasis"/>
          <w:sz w:val="24"/>
          <w:highlight w:val="cyan"/>
        </w:rPr>
        <w:t>diseases</w:t>
      </w:r>
      <w:r w:rsidRPr="0014191A">
        <w:rPr>
          <w:sz w:val="10"/>
        </w:rPr>
        <w:t xml:space="preserve"> and fatal illnesses and providing the true promise of extended longevity in good health and well-being, that is meaningful, productive, and purposeful; </w:t>
      </w:r>
      <w:r w:rsidRPr="00256D64">
        <w:rPr>
          <w:rStyle w:val="StyleUnderline"/>
        </w:rPr>
        <w:t xml:space="preserve">this incentive </w:t>
      </w:r>
      <w:r w:rsidRPr="00256D64">
        <w:rPr>
          <w:rStyle w:val="Emphasis"/>
        </w:rPr>
        <w:t>must be preserved</w:t>
      </w:r>
      <w:r w:rsidRPr="0014191A">
        <w:rPr>
          <w:sz w:val="10"/>
        </w:rPr>
        <w:t xml:space="preserve">. In similar fashion, </w:t>
      </w:r>
      <w:r w:rsidRPr="00E7372C">
        <w:rPr>
          <w:rStyle w:val="StyleUnderline"/>
          <w:highlight w:val="yellow"/>
        </w:rPr>
        <w:t xml:space="preserve">advancements in </w:t>
      </w:r>
      <w:r w:rsidRPr="00E7372C">
        <w:rPr>
          <w:rStyle w:val="Emphasis"/>
          <w:highlight w:val="yellow"/>
        </w:rPr>
        <w:t>tech</w:t>
      </w:r>
      <w:r w:rsidRPr="00256D64">
        <w:rPr>
          <w:rStyle w:val="StyleUnderline"/>
        </w:rPr>
        <w:t xml:space="preserve">nologies related to the global economy and communications </w:t>
      </w:r>
      <w:r w:rsidRPr="000468E6">
        <w:rPr>
          <w:rStyle w:val="StyleUnderline"/>
          <w:highlight w:val="yellow"/>
        </w:rPr>
        <w:t>will enhance</w:t>
      </w:r>
      <w:r w:rsidRPr="00256D64">
        <w:rPr>
          <w:rStyle w:val="StyleUnderline"/>
        </w:rPr>
        <w:t xml:space="preserve"> the possibilities for </w:t>
      </w:r>
      <w:r w:rsidRPr="00E7372C">
        <w:rPr>
          <w:rStyle w:val="Emphasis"/>
          <w:sz w:val="24"/>
          <w:highlight w:val="cyan"/>
        </w:rPr>
        <w:t>solutions to</w:t>
      </w:r>
      <w:r w:rsidRPr="00256D64">
        <w:rPr>
          <w:rStyle w:val="Emphasis"/>
          <w:sz w:val="24"/>
        </w:rPr>
        <w:t xml:space="preserve"> political and cultural </w:t>
      </w:r>
      <w:r w:rsidRPr="00E7372C">
        <w:rPr>
          <w:rStyle w:val="Emphasis"/>
          <w:sz w:val="24"/>
          <w:highlight w:val="cyan"/>
        </w:rPr>
        <w:t>conflicts</w:t>
      </w:r>
      <w:r w:rsidRPr="00256D64">
        <w:rPr>
          <w:rStyle w:val="Emphasis"/>
          <w:sz w:val="24"/>
        </w:rPr>
        <w:t xml:space="preserve"> that arise </w:t>
      </w:r>
      <w:r w:rsidRPr="000468E6">
        <w:rPr>
          <w:rStyle w:val="Emphasis"/>
          <w:sz w:val="24"/>
          <w:highlight w:val="yellow"/>
        </w:rPr>
        <w:t>around the globe</w:t>
      </w:r>
      <w:r w:rsidRPr="00256D64">
        <w:rPr>
          <w:rStyle w:val="StyleUnderline"/>
        </w:rPr>
        <w:t xml:space="preserve">. Likewise, </w:t>
      </w:r>
      <w:r w:rsidRPr="000468E6">
        <w:rPr>
          <w:rStyle w:val="StyleUnderline"/>
          <w:highlight w:val="yellow"/>
        </w:rPr>
        <w:t xml:space="preserve">the </w:t>
      </w:r>
      <w:r w:rsidRPr="00E7372C">
        <w:rPr>
          <w:rStyle w:val="Emphasis"/>
          <w:highlight w:val="cyan"/>
        </w:rPr>
        <w:t>U</w:t>
      </w:r>
      <w:r w:rsidRPr="0014191A">
        <w:rPr>
          <w:sz w:val="10"/>
        </w:rPr>
        <w:t xml:space="preserve">nited </w:t>
      </w:r>
      <w:r w:rsidRPr="00E7372C">
        <w:rPr>
          <w:rStyle w:val="Emphasis"/>
          <w:highlight w:val="cyan"/>
        </w:rPr>
        <w:t>S</w:t>
      </w:r>
      <w:r w:rsidRPr="0014191A">
        <w:rPr>
          <w:sz w:val="10"/>
        </w:rPr>
        <w:t xml:space="preserve">tates </w:t>
      </w:r>
      <w:r w:rsidRPr="00E7372C">
        <w:rPr>
          <w:rStyle w:val="StyleUnderline"/>
          <w:highlight w:val="cyan"/>
        </w:rPr>
        <w:t>economy</w:t>
      </w:r>
      <w:r w:rsidRPr="000468E6">
        <w:rPr>
          <w:rStyle w:val="StyleUnderline"/>
          <w:highlight w:val="yellow"/>
        </w:rPr>
        <w:t xml:space="preserve"> has</w:t>
      </w:r>
      <w:r w:rsidRPr="00256D64">
        <w:rPr>
          <w:rStyle w:val="StyleUnderline"/>
        </w:rPr>
        <w:t xml:space="preserve"> always </w:t>
      </w:r>
      <w:r w:rsidRPr="00E7372C">
        <w:rPr>
          <w:rStyle w:val="StyleUnderline"/>
          <w:highlight w:val="cyan"/>
        </w:rPr>
        <w:t>benefited</w:t>
      </w:r>
      <w:r w:rsidRPr="00256D64">
        <w:rPr>
          <w:rStyle w:val="StyleUnderline"/>
        </w:rPr>
        <w:t xml:space="preserve"> when it is at the forefront of innovation and achieves prosperity </w:t>
      </w:r>
      <w:r w:rsidRPr="00E7372C">
        <w:rPr>
          <w:rStyle w:val="StyleUnderline"/>
          <w:highlight w:val="cyan"/>
        </w:rPr>
        <w:t>from</w:t>
      </w:r>
      <w:r w:rsidRPr="00256D64">
        <w:rPr>
          <w:rStyle w:val="StyleUnderline"/>
        </w:rPr>
        <w:t xml:space="preserve"> its </w:t>
      </w:r>
      <w:r w:rsidRPr="00E7372C">
        <w:rPr>
          <w:rStyle w:val="Emphasis"/>
          <w:highlight w:val="cyan"/>
        </w:rPr>
        <w:t>leadership</w:t>
      </w:r>
      <w:r w:rsidRPr="00256D64">
        <w:rPr>
          <w:rStyle w:val="Emphasis"/>
        </w:rPr>
        <w:t xml:space="preserve"> role </w:t>
      </w:r>
      <w:r w:rsidRPr="00E7372C">
        <w:rPr>
          <w:rStyle w:val="Emphasis"/>
          <w:highlight w:val="cyan"/>
        </w:rPr>
        <w:t>in</w:t>
      </w:r>
      <w:r w:rsidRPr="000468E6">
        <w:rPr>
          <w:rStyle w:val="Emphasis"/>
          <w:highlight w:val="yellow"/>
        </w:rPr>
        <w:t xml:space="preserve"> </w:t>
      </w:r>
      <w:r w:rsidRPr="00E7372C">
        <w:rPr>
          <w:rStyle w:val="Emphasis"/>
          <w:highlight w:val="cyan"/>
        </w:rPr>
        <w:t>tech</w:t>
      </w:r>
      <w:r w:rsidRPr="00256D64">
        <w:rPr>
          <w:rStyle w:val="Emphasis"/>
        </w:rPr>
        <w:t xml:space="preserve">nological </w:t>
      </w:r>
      <w:r w:rsidRPr="000468E6">
        <w:rPr>
          <w:rStyle w:val="Emphasis"/>
          <w:highlight w:val="yellow"/>
        </w:rPr>
        <w:t>advancements</w:t>
      </w:r>
      <w:r w:rsidRPr="0014191A">
        <w:rPr>
          <w:sz w:val="10"/>
        </w:rPr>
        <w:t xml:space="preserve">. Conclusion As was the case in 1966, how we move forward today, </w:t>
      </w:r>
      <w:r w:rsidRPr="00E7372C">
        <w:rPr>
          <w:rStyle w:val="Emphasis"/>
          <w:highlight w:val="cyan"/>
        </w:rPr>
        <w:t>to solve</w:t>
      </w:r>
      <w:r w:rsidRPr="00256D64">
        <w:rPr>
          <w:rStyle w:val="Emphasis"/>
        </w:rPr>
        <w:t xml:space="preserve"> the </w:t>
      </w:r>
      <w:r w:rsidRPr="00B90EF4">
        <w:rPr>
          <w:rStyle w:val="Emphasis"/>
          <w:highlight w:val="cyan"/>
        </w:rPr>
        <w:t xml:space="preserve">many problems </w:t>
      </w:r>
      <w:r w:rsidRPr="00B90EF4">
        <w:rPr>
          <w:rStyle w:val="Emphasis"/>
          <w:sz w:val="24"/>
          <w:highlight w:val="cyan"/>
        </w:rPr>
        <w:t>facing</w:t>
      </w:r>
      <w:r w:rsidRPr="00256D64">
        <w:rPr>
          <w:rStyle w:val="Emphasis"/>
          <w:sz w:val="24"/>
        </w:rPr>
        <w:t xml:space="preserve"> our country and </w:t>
      </w:r>
      <w:r w:rsidRPr="00B90EF4">
        <w:rPr>
          <w:rStyle w:val="Emphasis"/>
          <w:sz w:val="24"/>
          <w:highlight w:val="cyan"/>
        </w:rPr>
        <w:t>the</w:t>
      </w:r>
      <w:r w:rsidRPr="00256D64">
        <w:rPr>
          <w:rStyle w:val="Emphasis"/>
          <w:sz w:val="24"/>
        </w:rPr>
        <w:t xml:space="preserve"> </w:t>
      </w:r>
      <w:r w:rsidRPr="00256D64">
        <w:rPr>
          <w:rStyle w:val="Emphasis"/>
        </w:rPr>
        <w:t xml:space="preserve">broader </w:t>
      </w:r>
      <w:r w:rsidRPr="00B90EF4">
        <w:rPr>
          <w:rStyle w:val="Emphasis"/>
          <w:highlight w:val="cyan"/>
        </w:rPr>
        <w:t>global community</w:t>
      </w:r>
      <w:r w:rsidRPr="0014191A">
        <w:rPr>
          <w:sz w:val="10"/>
        </w:rPr>
        <w:t xml:space="preserve"> in these “interesting times,” both within and without the laws affecting intellectual property rights, </w:t>
      </w:r>
      <w:r w:rsidRPr="00B90EF4">
        <w:rPr>
          <w:rStyle w:val="Emphasis"/>
          <w:highlight w:val="cyan"/>
        </w:rPr>
        <w:t>depends upon</w:t>
      </w:r>
      <w:r w:rsidRPr="0014191A">
        <w:rPr>
          <w:sz w:val="10"/>
        </w:rPr>
        <w:t xml:space="preserve"> the “creative energy of man” which must prevail. An achievable goal, dependent on </w:t>
      </w:r>
      <w:r w:rsidRPr="00256D64">
        <w:rPr>
          <w:rStyle w:val="Emphasis"/>
        </w:rPr>
        <w:t xml:space="preserve">the </w:t>
      </w:r>
      <w:r w:rsidRPr="00B90EF4">
        <w:rPr>
          <w:rStyle w:val="Emphasis"/>
          <w:highlight w:val="cyan"/>
        </w:rPr>
        <w:t xml:space="preserve">strong, </w:t>
      </w:r>
      <w:proofErr w:type="gramStart"/>
      <w:r w:rsidRPr="00B90EF4">
        <w:rPr>
          <w:rStyle w:val="Emphasis"/>
          <w:highlight w:val="cyan"/>
        </w:rPr>
        <w:t>stable</w:t>
      </w:r>
      <w:proofErr w:type="gramEnd"/>
      <w:r w:rsidRPr="00256D64">
        <w:rPr>
          <w:rStyle w:val="Emphasis"/>
        </w:rPr>
        <w:t xml:space="preserve"> and sound protection of </w:t>
      </w:r>
      <w:r w:rsidRPr="00B90EF4">
        <w:rPr>
          <w:rStyle w:val="Emphasis"/>
          <w:sz w:val="32"/>
          <w:szCs w:val="32"/>
          <w:highlight w:val="cyan"/>
        </w:rPr>
        <w:t>i</w:t>
      </w:r>
      <w:r w:rsidRPr="00256D64">
        <w:rPr>
          <w:rStyle w:val="Emphasis"/>
        </w:rPr>
        <w:t xml:space="preserve">ntellectual </w:t>
      </w:r>
      <w:r w:rsidRPr="00B90EF4">
        <w:rPr>
          <w:rStyle w:val="Emphasis"/>
          <w:sz w:val="32"/>
          <w:szCs w:val="32"/>
          <w:highlight w:val="cyan"/>
        </w:rPr>
        <w:t>p</w:t>
      </w:r>
      <w:r w:rsidRPr="00256D64">
        <w:rPr>
          <w:rStyle w:val="Emphasis"/>
        </w:rPr>
        <w:t xml:space="preserve">roperty </w:t>
      </w:r>
      <w:r w:rsidRPr="000468E6">
        <w:rPr>
          <w:rStyle w:val="Emphasis"/>
          <w:highlight w:val="yellow"/>
        </w:rPr>
        <w:t>rights</w:t>
      </w:r>
      <w:r w:rsidRPr="0014191A">
        <w:rPr>
          <w:sz w:val="10"/>
        </w:rPr>
        <w:t>.</w:t>
      </w:r>
    </w:p>
    <w:p w14:paraId="03F67BE8" w14:textId="39710E5E" w:rsidR="001C1DFB" w:rsidRDefault="001C1DFB" w:rsidP="001C1DFB">
      <w:pPr>
        <w:pStyle w:val="Heading2"/>
      </w:pPr>
      <w:r>
        <w:t>Politics</w:t>
      </w:r>
      <w:r w:rsidR="001D4257">
        <w:t xml:space="preserve">  </w:t>
      </w:r>
      <w:r>
        <w:t xml:space="preserve"> </w:t>
      </w:r>
    </w:p>
    <w:p w14:paraId="6A28EBD8" w14:textId="77777777" w:rsidR="001C1DFB" w:rsidRPr="00EE0C3B" w:rsidRDefault="001C1DFB" w:rsidP="001C1DFB">
      <w:pPr>
        <w:pStyle w:val="Heading3"/>
      </w:pPr>
      <w:r w:rsidRPr="00EE0C3B">
        <w:t xml:space="preserve">1nc – grid </w:t>
      </w:r>
    </w:p>
    <w:p w14:paraId="3EECB35E" w14:textId="77777777" w:rsidR="001C1DFB" w:rsidRDefault="001C1DFB" w:rsidP="001C1DFB">
      <w:pPr>
        <w:pStyle w:val="Heading4"/>
      </w:pPr>
      <w:r>
        <w:t>Infrastructure will pass, but it will take Biden PC</w:t>
      </w:r>
    </w:p>
    <w:p w14:paraId="19AA02E7" w14:textId="77777777" w:rsidR="001C1DFB" w:rsidRDefault="001C1DFB" w:rsidP="001C1DFB">
      <w:r>
        <w:t xml:space="preserve">Will </w:t>
      </w:r>
      <w:r w:rsidRPr="00E27DCC">
        <w:rPr>
          <w:rStyle w:val="Style13ptBold"/>
        </w:rPr>
        <w:t>Marshall</w:t>
      </w:r>
      <w:r>
        <w:t xml:space="preserve"> (opinion editor) </w:t>
      </w:r>
      <w:r w:rsidRPr="00E27DCC">
        <w:rPr>
          <w:rStyle w:val="Style13ptBold"/>
        </w:rPr>
        <w:t>10/12</w:t>
      </w:r>
      <w:r>
        <w:t xml:space="preserve">/2021 [“Democrats need a win — now” online @ </w:t>
      </w:r>
      <w:hyperlink r:id="rId9" w:history="1">
        <w:r w:rsidRPr="00DB306C">
          <w:rPr>
            <w:rStyle w:val="Hyperlink"/>
          </w:rPr>
          <w:t>https://thehill.com/opinion/finance/576292-democrats-desperately-need-a-win</w:t>
        </w:r>
      </w:hyperlink>
      <w:r>
        <w:t xml:space="preserve">, </w:t>
      </w:r>
      <w:proofErr w:type="spellStart"/>
      <w:r>
        <w:t>loghry</w:t>
      </w:r>
      <w:proofErr w:type="spellEnd"/>
      <w:r>
        <w:t>]</w:t>
      </w:r>
    </w:p>
    <w:p w14:paraId="2A3E2505" w14:textId="77777777" w:rsidR="001C1DFB" w:rsidRPr="003675DF" w:rsidRDefault="001C1DFB" w:rsidP="001C1DFB">
      <w:pPr>
        <w:rPr>
          <w:sz w:val="14"/>
        </w:rPr>
      </w:pPr>
      <w:r w:rsidRPr="003675DF">
        <w:rPr>
          <w:sz w:val="14"/>
        </w:rPr>
        <w:t xml:space="preserve">In politics, </w:t>
      </w:r>
      <w:r w:rsidRPr="00542A49">
        <w:rPr>
          <w:rStyle w:val="StyleUnderline"/>
          <w:highlight w:val="cyan"/>
        </w:rPr>
        <w:t>success</w:t>
      </w:r>
      <w:r w:rsidRPr="00E27DCC">
        <w:rPr>
          <w:rStyle w:val="StyleUnderline"/>
        </w:rPr>
        <w:t xml:space="preserve"> tends to </w:t>
      </w:r>
      <w:r w:rsidRPr="00542A49">
        <w:rPr>
          <w:rStyle w:val="StyleUnderline"/>
          <w:highlight w:val="cyan"/>
        </w:rPr>
        <w:t>beget success</w:t>
      </w:r>
      <w:r w:rsidRPr="003675DF">
        <w:rPr>
          <w:sz w:val="14"/>
        </w:rPr>
        <w:t xml:space="preserve">. </w:t>
      </w:r>
      <w:r w:rsidRPr="00E27DCC">
        <w:rPr>
          <w:rStyle w:val="StyleUnderline"/>
        </w:rPr>
        <w:t>That truism</w:t>
      </w:r>
      <w:r w:rsidRPr="003675DF">
        <w:rPr>
          <w:sz w:val="14"/>
        </w:rPr>
        <w:t xml:space="preserve"> apparently </w:t>
      </w:r>
      <w:r w:rsidRPr="00542A49">
        <w:rPr>
          <w:rStyle w:val="Emphasis"/>
          <w:highlight w:val="cyan"/>
        </w:rPr>
        <w:t>eluded</w:t>
      </w:r>
      <w:r w:rsidRPr="00E27DCC">
        <w:rPr>
          <w:rStyle w:val="Emphasis"/>
        </w:rPr>
        <w:t xml:space="preserve"> leftwing </w:t>
      </w:r>
      <w:r w:rsidRPr="00542A49">
        <w:rPr>
          <w:rStyle w:val="Emphasis"/>
          <w:highlight w:val="cyan"/>
        </w:rPr>
        <w:t>Democrats</w:t>
      </w:r>
      <w:r w:rsidRPr="003675DF">
        <w:rPr>
          <w:sz w:val="14"/>
        </w:rPr>
        <w:t xml:space="preserve"> on Sept. 30 </w:t>
      </w:r>
      <w:r w:rsidRPr="00542A49">
        <w:rPr>
          <w:rStyle w:val="StyleUnderline"/>
          <w:highlight w:val="cyan"/>
        </w:rPr>
        <w:t>when they refused to vote for</w:t>
      </w:r>
      <w:r w:rsidRPr="00E27DCC">
        <w:rPr>
          <w:rStyle w:val="StyleUnderline"/>
        </w:rPr>
        <w:t xml:space="preserve"> President Biden’s </w:t>
      </w:r>
      <w:r w:rsidRPr="00542A49">
        <w:rPr>
          <w:rStyle w:val="StyleUnderline"/>
          <w:highlight w:val="cyan"/>
        </w:rPr>
        <w:t>$1.2 trillion</w:t>
      </w:r>
      <w:r w:rsidRPr="00E27DCC">
        <w:rPr>
          <w:rStyle w:val="StyleUnderline"/>
        </w:rPr>
        <w:t xml:space="preserve"> bipartisan </w:t>
      </w:r>
      <w:r w:rsidRPr="00542A49">
        <w:rPr>
          <w:rStyle w:val="StyleUnderline"/>
          <w:highlight w:val="cyan"/>
        </w:rPr>
        <w:t>infrastructure</w:t>
      </w:r>
      <w:r w:rsidRPr="00E27DCC">
        <w:rPr>
          <w:rStyle w:val="StyleUnderline"/>
        </w:rPr>
        <w:t xml:space="preserve"> bill</w:t>
      </w:r>
      <w:r w:rsidRPr="003675DF">
        <w:rPr>
          <w:sz w:val="14"/>
        </w:rPr>
        <w:t xml:space="preserve">. Instead of basking in accolades for having passed a second landmark achievement to go with Biden’s $1.9 trillion American Rescue Plan, </w:t>
      </w:r>
      <w:r w:rsidRPr="00E27DCC">
        <w:rPr>
          <w:rStyle w:val="StyleUnderline"/>
        </w:rPr>
        <w:t>Democrats are treating the public to an extended exhibition of their inability to forge the internal consensus necessary to govern</w:t>
      </w:r>
      <w:r w:rsidRPr="003675DF">
        <w:rPr>
          <w:sz w:val="14"/>
        </w:rPr>
        <w:t xml:space="preserve">. Even as clogged U.S. ports and long delays in delivering goods of all kinds underscore the urgent need for upgrading the nation’s economic infrastructure, </w:t>
      </w:r>
      <w:r w:rsidRPr="00E27DCC">
        <w:rPr>
          <w:rStyle w:val="StyleUnderline"/>
        </w:rPr>
        <w:t>the Congressional Progressive Caucus vows to persist in blocking the bill if they don’t get their way on a follow-on reconciliation bill that would spend trillions more on new social entitlements and climate protection</w:t>
      </w:r>
      <w:r w:rsidRPr="003675DF">
        <w:rPr>
          <w:sz w:val="14"/>
        </w:rPr>
        <w:t xml:space="preserve">. That’s sewn anger and mistrust among moderate House Democrats, who were promised a vote and stood ready to pass the infrastructure bill last month. House Speaker Nancy Pelosi (D-Calif.) set a new deadline for a vote — Halloween, fittingly enough. To arrest the administration’s faltering momentum, Democrats need a big political win, and soon. Buffeted by vaccine hesitancy and the delta variant’s surge, as well as the chaotic U.S. exit from Afghanistan, the president’s approval ratings have tumbled by 10 points since June. That’s a worry for Democratic candidates, especially former Virginia Gov. Terry McAuliffe, who’s locked in a tight race for a second term in a state Biden won by 10 points in 2020. The impasse over infrastructure is odd in two respects. First, progressives claim they too want to spend big on nation-building at home. But it doesn't seem to be their top priority. Their message couldn’t be clearer: Redistributing wealth takes precedence over strengthening the economy. Is that really the message Democrats want to run on in next year’s midterm elections? Even more perplexing, the White House, and sometimes the president himself, seemed to encourage leftist obstruction as a way of pressuring two moderate Democratic senators, Joe Manchin (W.Va.) and Kyrsten Sinema (Ariz.), into supporting the $3.5 trillion reconciliation bill. The strong-arm tactics haven’t </w:t>
      </w:r>
      <w:proofErr w:type="gramStart"/>
      <w:r w:rsidRPr="003675DF">
        <w:rPr>
          <w:sz w:val="14"/>
        </w:rPr>
        <w:t>worked, and</w:t>
      </w:r>
      <w:proofErr w:type="gramEnd"/>
      <w:r w:rsidRPr="003675DF">
        <w:rPr>
          <w:sz w:val="14"/>
        </w:rPr>
        <w:t xml:space="preserve"> have left bruised feelings among not only the senators but also many moderate House Democrats who also don’t support the entire progressive wish list. Now the fate of both bills is uncertain as the White House belatedly struggles to broker a compromise that balances the needs of both leftwing and centrist Democrats. What we’ve witnessed is anything but a deft exercise in coalition management. Despite all the heady rhetoric about ushering in “transformative change,” it was never likely that Democrats would pass changes on a New Deal scale with razor-thin majorities in the House and Senate. What’s more, Democrats representing battleground districts and states face electorates that are skeptical of the left’s big tax and spending ambitions. Since they make the difference between their party being in the majority or out of power, their values and interests also must be accommodated. Nonetheless, </w:t>
      </w:r>
      <w:r w:rsidRPr="00542A49">
        <w:rPr>
          <w:rStyle w:val="StyleUnderline"/>
          <w:highlight w:val="cyan"/>
        </w:rPr>
        <w:t>it’s hard not to sympathize with</w:t>
      </w:r>
      <w:r w:rsidRPr="003675DF">
        <w:rPr>
          <w:sz w:val="14"/>
        </w:rPr>
        <w:t xml:space="preserve"> President </w:t>
      </w:r>
      <w:r w:rsidRPr="00542A49">
        <w:rPr>
          <w:rStyle w:val="StyleUnderline"/>
          <w:highlight w:val="cyan"/>
        </w:rPr>
        <w:t>Biden’s desire to “go big”</w:t>
      </w:r>
      <w:r w:rsidRPr="00542A49">
        <w:rPr>
          <w:rStyle w:val="StyleUnderline"/>
        </w:rPr>
        <w:t xml:space="preserve"> in helping Americans hit hard by the long COVID-19 pandemic and recession</w:t>
      </w:r>
      <w:r w:rsidRPr="003675DF">
        <w:rPr>
          <w:sz w:val="14"/>
        </w:rPr>
        <w:t xml:space="preserve">. That’s a tribute to his empathy, and </w:t>
      </w:r>
      <w:r w:rsidRPr="00542A49">
        <w:rPr>
          <w:rStyle w:val="StyleUnderline"/>
        </w:rPr>
        <w:t>fortunately</w:t>
      </w:r>
      <w:r w:rsidRPr="003675DF">
        <w:rPr>
          <w:sz w:val="14"/>
        </w:rPr>
        <w:t xml:space="preserve"> for him and the country, </w:t>
      </w:r>
      <w:r w:rsidRPr="00542A49">
        <w:rPr>
          <w:rStyle w:val="StyleUnderline"/>
          <w:highlight w:val="cyan"/>
        </w:rPr>
        <w:t>it’s a goal he can still achieve</w:t>
      </w:r>
      <w:r w:rsidRPr="003675DF">
        <w:rPr>
          <w:sz w:val="14"/>
        </w:rPr>
        <w:t xml:space="preserve">. </w:t>
      </w:r>
      <w:r w:rsidRPr="00542A49">
        <w:rPr>
          <w:rStyle w:val="Emphasis"/>
          <w:highlight w:val="cyan"/>
        </w:rPr>
        <w:t>The imperative</w:t>
      </w:r>
      <w:r w:rsidRPr="003675DF">
        <w:rPr>
          <w:sz w:val="14"/>
        </w:rPr>
        <w:t xml:space="preserve"> now </w:t>
      </w:r>
      <w:r w:rsidRPr="00542A49">
        <w:rPr>
          <w:rStyle w:val="StyleUnderline"/>
          <w:highlight w:val="cyan"/>
        </w:rPr>
        <w:t>is to get both bills unstuck by</w:t>
      </w:r>
      <w:r w:rsidRPr="003675DF">
        <w:rPr>
          <w:sz w:val="14"/>
          <w:highlight w:val="cyan"/>
        </w:rPr>
        <w:t xml:space="preserve"> </w:t>
      </w:r>
      <w:r w:rsidRPr="00542A49">
        <w:rPr>
          <w:rStyle w:val="Emphasis"/>
          <w:highlight w:val="cyan"/>
        </w:rPr>
        <w:t>persuading</w:t>
      </w:r>
      <w:r w:rsidRPr="003675DF">
        <w:rPr>
          <w:sz w:val="14"/>
          <w:highlight w:val="cyan"/>
        </w:rPr>
        <w:t xml:space="preserve"> </w:t>
      </w:r>
      <w:r w:rsidRPr="00542A49">
        <w:rPr>
          <w:rStyle w:val="StyleUnderline"/>
          <w:highlight w:val="cyan"/>
        </w:rPr>
        <w:t>progressives to compromise on a</w:t>
      </w:r>
      <w:r w:rsidRPr="00542A49">
        <w:rPr>
          <w:rStyle w:val="StyleUnderline"/>
        </w:rPr>
        <w:t xml:space="preserve"> reconciliation </w:t>
      </w:r>
      <w:r w:rsidRPr="00542A49">
        <w:rPr>
          <w:rStyle w:val="StyleUnderline"/>
          <w:highlight w:val="cyan"/>
        </w:rPr>
        <w:t>package</w:t>
      </w:r>
      <w:r w:rsidRPr="00542A49">
        <w:rPr>
          <w:rStyle w:val="StyleUnderline"/>
        </w:rPr>
        <w:t xml:space="preserve"> with a price tag </w:t>
      </w:r>
      <w:r w:rsidRPr="00542A49">
        <w:rPr>
          <w:rStyle w:val="StyleUnderline"/>
          <w:highlight w:val="cyan"/>
        </w:rPr>
        <w:t>between $1.9</w:t>
      </w:r>
      <w:r w:rsidRPr="00542A49">
        <w:rPr>
          <w:rStyle w:val="StyleUnderline"/>
        </w:rPr>
        <w:t xml:space="preserve"> trillion </w:t>
      </w:r>
      <w:r w:rsidRPr="00542A49">
        <w:rPr>
          <w:rStyle w:val="StyleUnderline"/>
          <w:highlight w:val="cyan"/>
        </w:rPr>
        <w:t>and $2.3 trillion</w:t>
      </w:r>
      <w:r w:rsidRPr="003675DF">
        <w:rPr>
          <w:sz w:val="14"/>
        </w:rPr>
        <w:t xml:space="preserve">. Democrats need to fashion a more disciplined and focused reconciliation package that aims at doing a few things right rather than throwing money at a plethora of new entitlements. A blueprint at the Progressive Policy Institute, where I serve as president, sets three core, progressive priorities: supporting working families and children, combating climate </w:t>
      </w:r>
      <w:proofErr w:type="gramStart"/>
      <w:r w:rsidRPr="003675DF">
        <w:rPr>
          <w:sz w:val="14"/>
        </w:rPr>
        <w:t>change</w:t>
      </w:r>
      <w:proofErr w:type="gramEnd"/>
      <w:r w:rsidRPr="003675DF">
        <w:rPr>
          <w:sz w:val="14"/>
        </w:rPr>
        <w:t xml:space="preserve"> and expanding access to affordable health care for those in need. It would cost roughly $2 trillion and could plausibly be paid for by raising taxes on the wealthy and strengthening federal tax compliance. </w:t>
      </w:r>
      <w:r w:rsidRPr="00542A49">
        <w:rPr>
          <w:rStyle w:val="StyleUnderline"/>
          <w:highlight w:val="cyan"/>
        </w:rPr>
        <w:t>A</w:t>
      </w:r>
      <w:r w:rsidRPr="00542A49">
        <w:rPr>
          <w:rStyle w:val="StyleUnderline"/>
        </w:rPr>
        <w:t xml:space="preserve"> Build Back Better </w:t>
      </w:r>
      <w:r w:rsidRPr="00542A49">
        <w:rPr>
          <w:rStyle w:val="StyleUnderline"/>
          <w:highlight w:val="cyan"/>
        </w:rPr>
        <w:t>package totaling</w:t>
      </w:r>
      <w:r w:rsidRPr="00542A49">
        <w:rPr>
          <w:rStyle w:val="StyleUnderline"/>
        </w:rPr>
        <w:t xml:space="preserve"> between $2 trillion and </w:t>
      </w:r>
      <w:r w:rsidRPr="00542A49">
        <w:rPr>
          <w:rStyle w:val="StyleUnderline"/>
          <w:highlight w:val="cyan"/>
        </w:rPr>
        <w:t>$3 trillion for both bills is</w:t>
      </w:r>
      <w:r w:rsidRPr="003675DF">
        <w:rPr>
          <w:sz w:val="14"/>
          <w:highlight w:val="cyan"/>
        </w:rPr>
        <w:t xml:space="preserve"> </w:t>
      </w:r>
      <w:r w:rsidRPr="00542A49">
        <w:rPr>
          <w:rStyle w:val="Emphasis"/>
          <w:highlight w:val="cyan"/>
        </w:rPr>
        <w:t>within striking distance</w:t>
      </w:r>
      <w:r w:rsidRPr="003675DF">
        <w:rPr>
          <w:sz w:val="14"/>
        </w:rPr>
        <w:t xml:space="preserve"> </w:t>
      </w:r>
      <w:r w:rsidRPr="00542A49">
        <w:rPr>
          <w:rStyle w:val="StyleUnderline"/>
        </w:rPr>
        <w:t>for Biden</w:t>
      </w:r>
      <w:r w:rsidRPr="003675DF">
        <w:rPr>
          <w:sz w:val="14"/>
        </w:rPr>
        <w:t xml:space="preserve"> and his party. Only on the dreamscape of democratic socialism can spending of that magnitude be considered chump change. By historical standards, it’s big change. The left’s latest gambit is to pass all the programs in their original $3.5 trillion grab bag but set them to expire after a few </w:t>
      </w:r>
      <w:proofErr w:type="gramStart"/>
      <w:r w:rsidRPr="003675DF">
        <w:rPr>
          <w:sz w:val="14"/>
        </w:rPr>
        <w:t>years</w:t>
      </w:r>
      <w:proofErr w:type="gramEnd"/>
      <w:r w:rsidRPr="003675DF">
        <w:rPr>
          <w:sz w:val="14"/>
        </w:rPr>
        <w:t xml:space="preserve"> so they appear less expensive in the Congressional Budget Office’s official 10-year score. This is bad policy that would make it easier for a future Republican Congress to simply let programs expire rather than trying to abolish them, as Republicans failed to do with </w:t>
      </w:r>
      <w:proofErr w:type="spellStart"/>
      <w:r w:rsidRPr="003675DF">
        <w:rPr>
          <w:sz w:val="14"/>
        </w:rPr>
        <w:t>ObamaCare</w:t>
      </w:r>
      <w:proofErr w:type="spellEnd"/>
      <w:r w:rsidRPr="003675DF">
        <w:rPr>
          <w:sz w:val="14"/>
        </w:rPr>
        <w:t xml:space="preserve">. “For President Biden’s legacy, it’s important to make these longer-term investments and not have short-term cliffs,” said Rep. Suzan DelBene (D-Wash.), leader of the mainstream New Democrat Coalition. The “haircut” gimmick is also dubious politics, because it’s harder to communicate to voters a clear rationale for a jumble of smallish or temporary new programs than a few big initiatives with real power to change lives. </w:t>
      </w:r>
      <w:r w:rsidRPr="00542A49">
        <w:rPr>
          <w:rStyle w:val="StyleUnderline"/>
          <w:highlight w:val="cyan"/>
        </w:rPr>
        <w:t>Democrats control the White House and</w:t>
      </w:r>
      <w:r w:rsidRPr="00542A49">
        <w:rPr>
          <w:rStyle w:val="StyleUnderline"/>
        </w:rPr>
        <w:t xml:space="preserve">, however tenuously, </w:t>
      </w:r>
      <w:r w:rsidRPr="00542A49">
        <w:rPr>
          <w:rStyle w:val="StyleUnderline"/>
          <w:highlight w:val="cyan"/>
        </w:rPr>
        <w:t>Congress. They don’t have the luxury of</w:t>
      </w:r>
      <w:r w:rsidRPr="003675DF">
        <w:rPr>
          <w:sz w:val="14"/>
          <w:highlight w:val="cyan"/>
        </w:rPr>
        <w:t xml:space="preserve"> </w:t>
      </w:r>
      <w:r w:rsidRPr="00542A49">
        <w:rPr>
          <w:rStyle w:val="Emphasis"/>
          <w:highlight w:val="cyan"/>
        </w:rPr>
        <w:t>endless negotiations</w:t>
      </w:r>
      <w:r w:rsidRPr="003675DF">
        <w:rPr>
          <w:sz w:val="14"/>
        </w:rPr>
        <w:t xml:space="preserve"> aimed at appeasing the left. </w:t>
      </w:r>
      <w:r w:rsidRPr="00542A49">
        <w:rPr>
          <w:rStyle w:val="StyleUnderline"/>
          <w:highlight w:val="cyan"/>
        </w:rPr>
        <w:t>To regain</w:t>
      </w:r>
      <w:r w:rsidRPr="00542A49">
        <w:rPr>
          <w:rStyle w:val="StyleUnderline"/>
        </w:rPr>
        <w:t xml:space="preserve"> political </w:t>
      </w:r>
      <w:r w:rsidRPr="00542A49">
        <w:rPr>
          <w:rStyle w:val="StyleUnderline"/>
          <w:highlight w:val="cyan"/>
        </w:rPr>
        <w:t>momentum, Democrats need a win. The</w:t>
      </w:r>
      <w:r w:rsidRPr="003675DF">
        <w:rPr>
          <w:sz w:val="14"/>
          <w:highlight w:val="cyan"/>
        </w:rPr>
        <w:t xml:space="preserve"> </w:t>
      </w:r>
      <w:r w:rsidRPr="00542A49">
        <w:rPr>
          <w:rStyle w:val="Emphasis"/>
          <w:highlight w:val="cyan"/>
        </w:rPr>
        <w:t>best way</w:t>
      </w:r>
      <w:r w:rsidRPr="003675DF">
        <w:rPr>
          <w:sz w:val="14"/>
        </w:rPr>
        <w:t xml:space="preserve"> to get one </w:t>
      </w:r>
      <w:r w:rsidRPr="00542A49">
        <w:rPr>
          <w:rStyle w:val="StyleUnderline"/>
          <w:highlight w:val="cyan"/>
        </w:rPr>
        <w:t>is to pass</w:t>
      </w:r>
      <w:r w:rsidRPr="00542A49">
        <w:rPr>
          <w:rStyle w:val="StyleUnderline"/>
        </w:rPr>
        <w:t xml:space="preserve"> the </w:t>
      </w:r>
      <w:r w:rsidRPr="00542A49">
        <w:rPr>
          <w:rStyle w:val="StyleUnderline"/>
          <w:highlight w:val="cyan"/>
        </w:rPr>
        <w:t>infrastructure</w:t>
      </w:r>
      <w:r w:rsidRPr="00542A49">
        <w:rPr>
          <w:rStyle w:val="StyleUnderline"/>
        </w:rPr>
        <w:t xml:space="preserve"> bill as soon as possible and work on a pragmatic reconciliation bill</w:t>
      </w:r>
      <w:r w:rsidRPr="003675DF">
        <w:rPr>
          <w:sz w:val="14"/>
        </w:rPr>
        <w:t xml:space="preserve"> that better reflects their philosophically diverse coalition.</w:t>
      </w:r>
    </w:p>
    <w:p w14:paraId="2D1F0723" w14:textId="77777777" w:rsidR="001C1DFB" w:rsidRPr="004D3B74" w:rsidRDefault="001C1DFB" w:rsidP="001C1DFB">
      <w:pPr>
        <w:pStyle w:val="Heading4"/>
        <w:rPr>
          <w:rFonts w:cs="Arial"/>
        </w:rPr>
      </w:pPr>
      <w:r w:rsidRPr="004D3B74">
        <w:rPr>
          <w:rFonts w:cs="Arial"/>
        </w:rPr>
        <w:t xml:space="preserve">Antitrust reform </w:t>
      </w:r>
      <w:r w:rsidRPr="00953DCD">
        <w:rPr>
          <w:rFonts w:cs="Arial"/>
          <w:u w:val="single"/>
        </w:rPr>
        <w:t>requires PC</w:t>
      </w:r>
      <w:r w:rsidRPr="004D3B74">
        <w:rPr>
          <w:rFonts w:cs="Arial"/>
        </w:rPr>
        <w:t xml:space="preserve"> and </w:t>
      </w:r>
      <w:r w:rsidRPr="00953DCD">
        <w:rPr>
          <w:rFonts w:cs="Arial"/>
          <w:u w:val="single"/>
        </w:rPr>
        <w:t xml:space="preserve">trades off </w:t>
      </w:r>
      <w:r w:rsidRPr="004D3B74">
        <w:rPr>
          <w:rFonts w:cs="Arial"/>
        </w:rPr>
        <w:t>with other legislative priorities</w:t>
      </w:r>
      <w:r>
        <w:rPr>
          <w:rFonts w:cs="Arial"/>
        </w:rPr>
        <w:t>.</w:t>
      </w:r>
    </w:p>
    <w:p w14:paraId="1A6186C9" w14:textId="77777777" w:rsidR="001C1DFB" w:rsidRPr="004D3B74" w:rsidRDefault="001C1DFB" w:rsidP="001C1DFB">
      <w:r w:rsidRPr="004D3B74">
        <w:t xml:space="preserve">Peter C. </w:t>
      </w:r>
      <w:r w:rsidRPr="004D3B74">
        <w:rPr>
          <w:rStyle w:val="Style13ptBold"/>
        </w:rPr>
        <w:t>Carstensen 21</w:t>
      </w:r>
      <w:r w:rsidRPr="004D3B74">
        <w:t>, the Fred W. &amp; Vi Miller Chair in Law Emeritus, University of Wisconsin Law School, February 2021, “THE “OUGHT” AND “IS LIKELY” OF BIDEN ANTITRUST,” https://www.concurrences.com/en/review/issues/no-1-2021/on-topic/the-new-us-antitrust-administration-en</w:t>
      </w:r>
    </w:p>
    <w:p w14:paraId="2A7C81EC" w14:textId="77777777" w:rsidR="001C1DFB" w:rsidRPr="004D3B74" w:rsidRDefault="001C1DFB" w:rsidP="001C1DFB">
      <w:pPr>
        <w:rPr>
          <w:sz w:val="16"/>
        </w:rPr>
      </w:pPr>
      <w:r w:rsidRPr="004D3B74">
        <w:rPr>
          <w:sz w:val="16"/>
        </w:rPr>
        <w:t xml:space="preserve">14. Similarly, </w:t>
      </w:r>
      <w:r w:rsidRPr="002C03C0">
        <w:rPr>
          <w:rStyle w:val="Emphasis"/>
          <w:highlight w:val="cyan"/>
        </w:rPr>
        <w:t>despite bipartisan murmurs</w:t>
      </w:r>
      <w:r w:rsidRPr="004D3B74">
        <w:rPr>
          <w:rStyle w:val="StyleUnderline"/>
        </w:rPr>
        <w:t xml:space="preserve"> about competitive issues, the </w:t>
      </w:r>
      <w:r w:rsidRPr="002C03C0">
        <w:rPr>
          <w:rStyle w:val="StyleUnderline"/>
          <w:highlight w:val="cyan"/>
        </w:rPr>
        <w:t xml:space="preserve">potential </w:t>
      </w:r>
      <w:r w:rsidRPr="00953DCD">
        <w:rPr>
          <w:rStyle w:val="StyleUnderline"/>
        </w:rPr>
        <w:t xml:space="preserve">in a </w:t>
      </w:r>
      <w:r w:rsidRPr="002C03C0">
        <w:rPr>
          <w:rStyle w:val="StyleUnderline"/>
          <w:highlight w:val="cyan"/>
        </w:rPr>
        <w:t>closely divided Congress</w:t>
      </w:r>
      <w:r w:rsidRPr="004D3B74">
        <w:rPr>
          <w:rStyle w:val="StyleUnderline"/>
        </w:rPr>
        <w:t xml:space="preserve"> that any </w:t>
      </w:r>
      <w:r w:rsidRPr="00953DCD">
        <w:rPr>
          <w:rStyle w:val="StyleUnderline"/>
        </w:rPr>
        <w:t xml:space="preserve">major </w:t>
      </w:r>
      <w:r w:rsidRPr="002C03C0">
        <w:rPr>
          <w:rStyle w:val="StyleUnderline"/>
          <w:highlight w:val="cyan"/>
        </w:rPr>
        <w:t>initiatives will survive is limited</w:t>
      </w:r>
      <w:r w:rsidRPr="004D3B74">
        <w:rPr>
          <w:rStyle w:val="StyleUnderline"/>
        </w:rPr>
        <w:t xml:space="preserve"> at best</w:t>
      </w:r>
      <w:r w:rsidRPr="004D3B74">
        <w:rPr>
          <w:sz w:val="16"/>
        </w:rPr>
        <w:t xml:space="preserve">. In part </w:t>
      </w:r>
      <w:r w:rsidRPr="00953DCD">
        <w:rPr>
          <w:rStyle w:val="StyleUnderline"/>
        </w:rPr>
        <w:t xml:space="preserve">the </w:t>
      </w:r>
      <w:r w:rsidRPr="002C03C0">
        <w:rPr>
          <w:rStyle w:val="StyleUnderline"/>
          <w:highlight w:val="cyan"/>
        </w:rPr>
        <w:t>challenge</w:t>
      </w:r>
      <w:r w:rsidRPr="004D3B74">
        <w:rPr>
          <w:sz w:val="16"/>
        </w:rPr>
        <w:t xml:space="preserve"> here </w:t>
      </w:r>
      <w:r w:rsidRPr="002C03C0">
        <w:rPr>
          <w:rStyle w:val="StyleUnderline"/>
          <w:highlight w:val="cyan"/>
        </w:rPr>
        <w:t>is how</w:t>
      </w:r>
      <w:r w:rsidRPr="004D3B74">
        <w:rPr>
          <w:rStyle w:val="StyleUnderline"/>
        </w:rPr>
        <w:t xml:space="preserve"> the </w:t>
      </w:r>
      <w:r w:rsidRPr="002C03C0">
        <w:rPr>
          <w:rStyle w:val="StyleUnderline"/>
          <w:highlight w:val="cyan"/>
        </w:rPr>
        <w:t>Biden</w:t>
      </w:r>
      <w:r w:rsidRPr="004D3B74">
        <w:rPr>
          <w:rStyle w:val="StyleUnderline"/>
        </w:rPr>
        <w:t xml:space="preserve"> administration </w:t>
      </w:r>
      <w:r w:rsidRPr="002C03C0">
        <w:rPr>
          <w:rStyle w:val="StyleUnderline"/>
          <w:highlight w:val="cyan"/>
        </w:rPr>
        <w:t>will rank</w:t>
      </w:r>
      <w:r w:rsidRPr="004D3B74">
        <w:rPr>
          <w:rStyle w:val="StyleUnderline"/>
        </w:rPr>
        <w:t xml:space="preserve"> its </w:t>
      </w:r>
      <w:r w:rsidRPr="002C03C0">
        <w:rPr>
          <w:rStyle w:val="StyleUnderline"/>
          <w:highlight w:val="cyan"/>
        </w:rPr>
        <w:t xml:space="preserve">commitments. </w:t>
      </w:r>
      <w:r w:rsidRPr="00953DCD">
        <w:rPr>
          <w:rStyle w:val="StyleUnderline"/>
        </w:rPr>
        <w:t xml:space="preserve">If it were </w:t>
      </w:r>
      <w:r w:rsidRPr="002C03C0">
        <w:rPr>
          <w:rStyle w:val="StyleUnderline"/>
          <w:highlight w:val="cyan"/>
        </w:rPr>
        <w:t xml:space="preserve">to make reform of competition law </w:t>
      </w:r>
      <w:r w:rsidRPr="00953DCD">
        <w:rPr>
          <w:rStyle w:val="StyleUnderline"/>
        </w:rPr>
        <w:t xml:space="preserve">a </w:t>
      </w:r>
      <w:r w:rsidRPr="006939E9">
        <w:rPr>
          <w:rStyle w:val="StyleUnderline"/>
        </w:rPr>
        <w:t>major</w:t>
      </w:r>
      <w:r w:rsidRPr="004D3B74">
        <w:rPr>
          <w:rStyle w:val="StyleUnderline"/>
        </w:rPr>
        <w:t xml:space="preserve"> and primary </w:t>
      </w:r>
      <w:r w:rsidRPr="00953DCD">
        <w:rPr>
          <w:rStyle w:val="StyleUnderline"/>
        </w:rPr>
        <w:t xml:space="preserve">commitment, it </w:t>
      </w:r>
      <w:r w:rsidRPr="002C03C0">
        <w:rPr>
          <w:rStyle w:val="StyleUnderline"/>
          <w:highlight w:val="cyan"/>
        </w:rPr>
        <w:t xml:space="preserve">would </w:t>
      </w:r>
      <w:r w:rsidRPr="002C03C0">
        <w:rPr>
          <w:rStyle w:val="Emphasis"/>
          <w:highlight w:val="cyan"/>
        </w:rPr>
        <w:t>have to trade off other goals</w:t>
      </w:r>
      <w:r w:rsidRPr="004D3B74">
        <w:rPr>
          <w:rStyle w:val="StyleUnderline"/>
        </w:rPr>
        <w:t xml:space="preserve">, which might include </w:t>
      </w:r>
      <w:r w:rsidRPr="006939E9">
        <w:rPr>
          <w:rStyle w:val="StyleUnderline"/>
        </w:rPr>
        <w:t>health care reform or increases in the minimum wage</w:t>
      </w:r>
      <w:r w:rsidRPr="004D3B74">
        <w:rPr>
          <w:sz w:val="16"/>
        </w:rPr>
        <w:t xml:space="preserve">. It is likely in this </w:t>
      </w:r>
      <w:r w:rsidRPr="00953DCD">
        <w:rPr>
          <w:sz w:val="16"/>
        </w:rPr>
        <w:t xml:space="preserve">circumstance </w:t>
      </w:r>
      <w:r w:rsidRPr="00953DCD">
        <w:rPr>
          <w:rStyle w:val="StyleUnderline"/>
        </w:rPr>
        <w:t>the n</w:t>
      </w:r>
      <w:r w:rsidRPr="004D3B74">
        <w:rPr>
          <w:rStyle w:val="StyleUnderline"/>
        </w:rPr>
        <w:t xml:space="preserve">ew </w:t>
      </w:r>
      <w:r w:rsidRPr="002C03C0">
        <w:rPr>
          <w:rStyle w:val="StyleUnderline"/>
          <w:highlight w:val="cyan"/>
        </w:rPr>
        <w:t>admin</w:t>
      </w:r>
      <w:r w:rsidRPr="00953DCD">
        <w:rPr>
          <w:rStyle w:val="StyleUnderline"/>
        </w:rPr>
        <w:t>istration</w:t>
      </w:r>
      <w:r w:rsidRPr="00953DCD">
        <w:rPr>
          <w:sz w:val="16"/>
        </w:rPr>
        <w:t>, like</w:t>
      </w:r>
      <w:r w:rsidRPr="004D3B74">
        <w:rPr>
          <w:sz w:val="16"/>
        </w:rPr>
        <w:t xml:space="preserve"> the Obama administration’s abandonment of the pro-competitive rules proposed under the PSA, </w:t>
      </w:r>
      <w:r w:rsidRPr="002C03C0">
        <w:rPr>
          <w:rStyle w:val="StyleUnderline"/>
          <w:highlight w:val="cyan"/>
        </w:rPr>
        <w:t>would</w:t>
      </w:r>
      <w:r w:rsidRPr="004D3B74">
        <w:rPr>
          <w:rStyle w:val="StyleUnderline"/>
        </w:rPr>
        <w:t xml:space="preserve"> elect to </w:t>
      </w:r>
      <w:r w:rsidRPr="002C03C0">
        <w:rPr>
          <w:rStyle w:val="Emphasis"/>
          <w:highlight w:val="cyan"/>
        </w:rPr>
        <w:t>give up stricter competition rules</w:t>
      </w:r>
      <w:r w:rsidRPr="004D3B74">
        <w:rPr>
          <w:rStyle w:val="StyleUnderline"/>
        </w:rPr>
        <w:t xml:space="preserve"> </w:t>
      </w:r>
      <w:proofErr w:type="gramStart"/>
      <w:r w:rsidRPr="004D3B74">
        <w:rPr>
          <w:rStyle w:val="StyleUnderline"/>
        </w:rPr>
        <w:t xml:space="preserve">in order </w:t>
      </w:r>
      <w:r w:rsidRPr="002C03C0">
        <w:rPr>
          <w:rStyle w:val="StyleUnderline"/>
          <w:highlight w:val="cyan"/>
        </w:rPr>
        <w:t>to</w:t>
      </w:r>
      <w:proofErr w:type="gramEnd"/>
      <w:r w:rsidRPr="002C03C0">
        <w:rPr>
          <w:rStyle w:val="StyleUnderline"/>
          <w:highlight w:val="cyan"/>
        </w:rPr>
        <w:t xml:space="preserve"> achieve other legislative priorities</w:t>
      </w:r>
      <w:r w:rsidRPr="004D3B74">
        <w:rPr>
          <w:sz w:val="16"/>
        </w:rPr>
        <w:t>.</w:t>
      </w:r>
    </w:p>
    <w:p w14:paraId="0590F75B" w14:textId="77777777" w:rsidR="001C1DFB" w:rsidRPr="004D3B74" w:rsidRDefault="001C1DFB" w:rsidP="001C1DFB">
      <w:pPr>
        <w:rPr>
          <w:sz w:val="16"/>
        </w:rPr>
      </w:pPr>
      <w:r w:rsidRPr="004D3B74">
        <w:rPr>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256E0F83" w14:textId="77777777" w:rsidR="001C1DFB" w:rsidRPr="00311E48" w:rsidRDefault="001C1DFB" w:rsidP="001C1DFB">
      <w:pPr>
        <w:rPr>
          <w:sz w:val="16"/>
        </w:rPr>
      </w:pPr>
      <w:r w:rsidRPr="004D3B74">
        <w:rPr>
          <w:sz w:val="16"/>
        </w:rPr>
        <w:t xml:space="preserve">16. In sum, this is a pessimistic prognostication for the likely Biden antitrust enforcement </w:t>
      </w:r>
      <w:r w:rsidRPr="00953DCD">
        <w:rPr>
          <w:sz w:val="16"/>
        </w:rPr>
        <w:t xml:space="preserve">agenda. </w:t>
      </w:r>
      <w:r w:rsidRPr="00953DCD">
        <w:rPr>
          <w:rStyle w:val="StyleUnderline"/>
        </w:rPr>
        <w:t xml:space="preserve">There is </w:t>
      </w:r>
      <w:r w:rsidRPr="002C03C0">
        <w:rPr>
          <w:rStyle w:val="StyleUnderline"/>
          <w:highlight w:val="cyan"/>
        </w:rPr>
        <w:t>much</w:t>
      </w:r>
      <w:r w:rsidRPr="004D3B74">
        <w:rPr>
          <w:rStyle w:val="StyleUnderline"/>
        </w:rPr>
        <w:t xml:space="preserve"> that ought </w:t>
      </w:r>
      <w:r w:rsidRPr="002C03C0">
        <w:rPr>
          <w:rStyle w:val="StyleUnderline"/>
          <w:highlight w:val="cyan"/>
        </w:rPr>
        <w:t xml:space="preserve">to be done. </w:t>
      </w:r>
      <w:r w:rsidRPr="00953DCD">
        <w:rPr>
          <w:rStyle w:val="StyleUnderline"/>
        </w:rPr>
        <w:t xml:space="preserve">But this </w:t>
      </w:r>
      <w:r w:rsidRPr="002C03C0">
        <w:rPr>
          <w:rStyle w:val="StyleUnderline"/>
          <w:highlight w:val="cyan"/>
        </w:rPr>
        <w:t>requires</w:t>
      </w:r>
      <w:r w:rsidRPr="004D3B74">
        <w:rPr>
          <w:rStyle w:val="StyleUnderline"/>
        </w:rPr>
        <w:t xml:space="preserve"> a </w:t>
      </w:r>
      <w:r w:rsidRPr="002C03C0">
        <w:rPr>
          <w:rStyle w:val="StyleUnderline"/>
          <w:highlight w:val="cyan"/>
        </w:rPr>
        <w:t>willingness</w:t>
      </w:r>
      <w:r w:rsidRPr="004D3B74">
        <w:rPr>
          <w:rStyle w:val="StyleUnderline"/>
        </w:rPr>
        <w:t xml:space="preserve"> to take major enforcement risks, </w:t>
      </w:r>
      <w:r w:rsidRPr="002C03C0">
        <w:rPr>
          <w:rStyle w:val="StyleUnderline"/>
          <w:highlight w:val="cyan"/>
        </w:rPr>
        <w:t xml:space="preserve">to invest </w:t>
      </w:r>
      <w:r w:rsidRPr="002C03C0">
        <w:rPr>
          <w:rStyle w:val="Emphasis"/>
          <w:highlight w:val="cyan"/>
        </w:rPr>
        <w:t>significant political capital</w:t>
      </w:r>
      <w:r w:rsidRPr="004D3B74">
        <w:rPr>
          <w:rStyle w:val="StyleUnderline"/>
        </w:rPr>
        <w:t xml:space="preserve"> in the legislative process</w:t>
      </w:r>
      <w:r w:rsidRPr="004D3B74">
        <w:rPr>
          <w:sz w:val="16"/>
        </w:rPr>
        <w:t xml:space="preserve">, and to select leaders who are committed to advancing the public interest in fair, efficient and dynamically competitive markets. The </w:t>
      </w:r>
      <w:r w:rsidRPr="002C03C0">
        <w:rPr>
          <w:rStyle w:val="StyleUnderline"/>
          <w:highlight w:val="cyan"/>
        </w:rPr>
        <w:t>early signs are</w:t>
      </w:r>
      <w:r w:rsidRPr="004D3B74">
        <w:rPr>
          <w:rStyle w:val="StyleUnderline"/>
        </w:rPr>
        <w:t xml:space="preserve"> that </w:t>
      </w:r>
      <w:r w:rsidRPr="002C03C0">
        <w:rPr>
          <w:rStyle w:val="StyleUnderline"/>
          <w:highlight w:val="cyan"/>
        </w:rPr>
        <w:t>the</w:t>
      </w:r>
      <w:r w:rsidRPr="004D3B74">
        <w:rPr>
          <w:rStyle w:val="StyleUnderline"/>
        </w:rPr>
        <w:t xml:space="preserve"> new </w:t>
      </w:r>
      <w:r w:rsidRPr="002C03C0">
        <w:rPr>
          <w:rStyle w:val="StyleUnderline"/>
          <w:highlight w:val="cyan"/>
        </w:rPr>
        <w:t>admin</w:t>
      </w:r>
      <w:r w:rsidRPr="00953DCD">
        <w:rPr>
          <w:rStyle w:val="StyleUnderline"/>
        </w:rPr>
        <w:t>istration</w:t>
      </w:r>
      <w:r w:rsidRPr="002C03C0">
        <w:rPr>
          <w:rStyle w:val="StyleUnderline"/>
          <w:highlight w:val="cyan"/>
        </w:rPr>
        <w:t xml:space="preserve"> will be no more committed to </w:t>
      </w:r>
      <w:r w:rsidRPr="00953DCD">
        <w:rPr>
          <w:rStyle w:val="StyleUnderline"/>
        </w:rPr>
        <w:t xml:space="preserve">robust </w:t>
      </w:r>
      <w:r w:rsidRPr="002C03C0">
        <w:rPr>
          <w:rStyle w:val="StyleUnderline"/>
          <w:highlight w:val="cyan"/>
        </w:rPr>
        <w:t>competition policy than</w:t>
      </w:r>
      <w:r w:rsidRPr="004D3B74">
        <w:rPr>
          <w:sz w:val="16"/>
        </w:rPr>
        <w:t xml:space="preserve"> the </w:t>
      </w:r>
      <w:r w:rsidRPr="002C03C0">
        <w:rPr>
          <w:rStyle w:val="StyleUnderline"/>
          <w:highlight w:val="cyan"/>
        </w:rPr>
        <w:t>Obama</w:t>
      </w:r>
      <w:r w:rsidRPr="004D3B74">
        <w:rPr>
          <w:sz w:val="16"/>
        </w:rPr>
        <w:t xml:space="preserve"> administration. Events may force a more vigorous policy—I will cling to that hope as the Biden administration takes shape.</w:t>
      </w:r>
    </w:p>
    <w:p w14:paraId="0A55E9F0" w14:textId="77777777" w:rsidR="001C1DFB" w:rsidRPr="000914AE" w:rsidRDefault="001C1DFB" w:rsidP="001C1DFB">
      <w:pPr>
        <w:pStyle w:val="Heading4"/>
      </w:pPr>
      <w:r w:rsidRPr="000914AE">
        <w:rPr>
          <w:u w:val="single"/>
        </w:rPr>
        <w:t>Infrastructure</w:t>
      </w:r>
      <w:r w:rsidRPr="000914AE">
        <w:t xml:space="preserve"> bill is key to </w:t>
      </w:r>
      <w:r w:rsidRPr="000914AE">
        <w:rPr>
          <w:u w:val="single"/>
        </w:rPr>
        <w:t>revitalize</w:t>
      </w:r>
      <w:r w:rsidRPr="000914AE">
        <w:t xml:space="preserve"> </w:t>
      </w:r>
      <w:r>
        <w:t xml:space="preserve">grids and </w:t>
      </w:r>
      <w:r w:rsidRPr="000914AE">
        <w:t>cybersecurity.</w:t>
      </w:r>
      <w:r>
        <w:t xml:space="preserve"> </w:t>
      </w:r>
    </w:p>
    <w:p w14:paraId="1CFC4B65" w14:textId="77777777" w:rsidR="001C1DFB" w:rsidRPr="000914AE" w:rsidRDefault="001C1DFB" w:rsidP="001C1DFB">
      <w:r w:rsidRPr="000914AE">
        <w:rPr>
          <w:rStyle w:val="Style13ptBold"/>
        </w:rPr>
        <w:t>Riley ’21</w:t>
      </w:r>
      <w:r w:rsidRPr="000914AE">
        <w:t xml:space="preserve"> </w:t>
      </w:r>
      <w:r w:rsidRPr="000914AE">
        <w:rPr>
          <w:szCs w:val="18"/>
        </w:rPr>
        <w:t>— Tonya, Researcher and reporter at the Washington Post. "The Cybersecurity 202: Democrats' new infrastructure bill highlights cybersecurity concerns." Washington Post. 3-12-2021. https://www.washingtonpost.com/politics/2021/03/12/cybersecurity-202-democrats-new-infrastructure-bill-highlights-cybersecurity-concerns/. accessed 3-17-2021 //ART</w:t>
      </w:r>
    </w:p>
    <w:p w14:paraId="15E525CE" w14:textId="77777777" w:rsidR="001C1DFB" w:rsidRDefault="001C1DFB" w:rsidP="001C1DFB">
      <w:pPr>
        <w:rPr>
          <w:sz w:val="10"/>
        </w:rPr>
      </w:pPr>
      <w:r w:rsidRPr="000914AE">
        <w:rPr>
          <w:sz w:val="10"/>
        </w:rPr>
        <w:t xml:space="preserve">The House's new $312 billion </w:t>
      </w:r>
      <w:r w:rsidRPr="000914AE">
        <w:rPr>
          <w:rStyle w:val="Emphasis"/>
          <w:highlight w:val="cyan"/>
        </w:rPr>
        <w:t>infrastructure bill</w:t>
      </w:r>
      <w:r w:rsidRPr="000914AE">
        <w:rPr>
          <w:sz w:val="10"/>
        </w:rPr>
        <w:t xml:space="preserve">, as part of that push, </w:t>
      </w:r>
      <w:r w:rsidRPr="000914AE">
        <w:rPr>
          <w:rStyle w:val="StyleUnderline"/>
        </w:rPr>
        <w:t xml:space="preserve">aims to </w:t>
      </w:r>
      <w:r w:rsidRPr="000914AE">
        <w:rPr>
          <w:rStyle w:val="StyleUnderline"/>
          <w:highlight w:val="cyan"/>
        </w:rPr>
        <w:t>secure</w:t>
      </w:r>
      <w:r w:rsidRPr="000914AE">
        <w:rPr>
          <w:rStyle w:val="StyleUnderline"/>
        </w:rPr>
        <w:t xml:space="preserve"> the country's most </w:t>
      </w:r>
      <w:r w:rsidRPr="000914AE">
        <w:rPr>
          <w:rStyle w:val="Emphasis"/>
          <w:highlight w:val="cyan"/>
        </w:rPr>
        <w:t>critical infrastructure</w:t>
      </w:r>
      <w:r w:rsidRPr="000914AE">
        <w:rPr>
          <w:sz w:val="10"/>
        </w:rPr>
        <w:t xml:space="preserve"> </w:t>
      </w:r>
      <w:r w:rsidRPr="000914AE">
        <w:rPr>
          <w:rStyle w:val="StyleUnderline"/>
        </w:rPr>
        <w:t xml:space="preserve">– and </w:t>
      </w:r>
      <w:r w:rsidRPr="000914AE">
        <w:rPr>
          <w:rStyle w:val="StyleUnderline"/>
          <w:highlight w:val="cyan"/>
        </w:rPr>
        <w:t>increase</w:t>
      </w:r>
      <w:r w:rsidRPr="000914AE">
        <w:rPr>
          <w:rStyle w:val="StyleUnderline"/>
        </w:rPr>
        <w:t xml:space="preserve"> the </w:t>
      </w:r>
      <w:r w:rsidRPr="000914AE">
        <w:rPr>
          <w:rStyle w:val="Emphasis"/>
          <w:highlight w:val="cyan"/>
        </w:rPr>
        <w:t>cybersecurity</w:t>
      </w:r>
      <w:r w:rsidRPr="000914AE">
        <w:rPr>
          <w:rStyle w:val="StyleUnderline"/>
          <w:highlight w:val="cyan"/>
        </w:rPr>
        <w:t xml:space="preserve"> of </w:t>
      </w:r>
      <w:r w:rsidRPr="000914AE">
        <w:rPr>
          <w:rStyle w:val="Emphasis"/>
          <w:highlight w:val="cyan"/>
        </w:rPr>
        <w:t>essential services</w:t>
      </w:r>
      <w:r w:rsidRPr="000914AE">
        <w:rPr>
          <w:rStyle w:val="StyleUnderline"/>
        </w:rPr>
        <w:t xml:space="preserve">, including hospitals, broadband, </w:t>
      </w:r>
      <w:r w:rsidRPr="000914AE">
        <w:rPr>
          <w:rStyle w:val="StyleUnderline"/>
          <w:highlight w:val="cyan"/>
        </w:rPr>
        <w:t>and</w:t>
      </w:r>
      <w:r w:rsidRPr="000914AE">
        <w:rPr>
          <w:rStyle w:val="StyleUnderline"/>
        </w:rPr>
        <w:t xml:space="preserve"> the </w:t>
      </w:r>
      <w:r w:rsidRPr="000914AE">
        <w:rPr>
          <w:rStyle w:val="Emphasis"/>
          <w:highlight w:val="cyan"/>
        </w:rPr>
        <w:t>electric grid</w:t>
      </w:r>
      <w:r w:rsidRPr="000914AE">
        <w:rPr>
          <w:rStyle w:val="StyleUnderline"/>
        </w:rPr>
        <w:t>.</w:t>
      </w:r>
      <w:r w:rsidRPr="000914AE">
        <w:rPr>
          <w:sz w:val="10"/>
        </w:rPr>
        <w:t xml:space="preserve"> A </w:t>
      </w:r>
      <w:r w:rsidRPr="000914AE">
        <w:rPr>
          <w:rStyle w:val="StyleUnderline"/>
        </w:rPr>
        <w:t>recent</w:t>
      </w:r>
      <w:r w:rsidRPr="000914AE">
        <w:rPr>
          <w:sz w:val="10"/>
        </w:rPr>
        <w:t xml:space="preserve"> string of high-profile </w:t>
      </w:r>
      <w:r w:rsidRPr="000914AE">
        <w:rPr>
          <w:rStyle w:val="StyleUnderline"/>
        </w:rPr>
        <w:t xml:space="preserve">cyberattacks pushed </w:t>
      </w:r>
      <w:r w:rsidRPr="000914AE">
        <w:rPr>
          <w:rStyle w:val="Emphasis"/>
        </w:rPr>
        <w:t>long-neglected cybersecurity</w:t>
      </w:r>
      <w:r w:rsidRPr="000914AE">
        <w:rPr>
          <w:rStyle w:val="StyleUnderline"/>
        </w:rPr>
        <w:t xml:space="preserve"> issues to the center of national policy discussions.</w:t>
      </w:r>
      <w:r>
        <w:rPr>
          <w:rStyle w:val="Emphasis"/>
        </w:rPr>
        <w:t xml:space="preserve"> </w:t>
      </w:r>
      <w:r w:rsidRPr="000914AE">
        <w:rPr>
          <w:sz w:val="10"/>
        </w:rPr>
        <w:t xml:space="preserve">“The </w:t>
      </w:r>
      <w:r w:rsidRPr="00395E84">
        <w:rPr>
          <w:rStyle w:val="StyleUnderline"/>
        </w:rPr>
        <w:t>infrastructure</w:t>
      </w:r>
      <w:r w:rsidRPr="000914AE">
        <w:rPr>
          <w:rStyle w:val="StyleUnderline"/>
        </w:rPr>
        <w:t xml:space="preserve"> in the United States </w:t>
      </w:r>
      <w:r w:rsidRPr="000826A1">
        <w:rPr>
          <w:rStyle w:val="StyleUnderline"/>
        </w:rPr>
        <w:t xml:space="preserve">is in </w:t>
      </w:r>
      <w:r w:rsidRPr="000826A1">
        <w:rPr>
          <w:rStyle w:val="Emphasis"/>
        </w:rPr>
        <w:t>sore need</w:t>
      </w:r>
      <w:r w:rsidRPr="000826A1">
        <w:t xml:space="preserve"> </w:t>
      </w:r>
      <w:r w:rsidRPr="000826A1">
        <w:rPr>
          <w:rStyle w:val="StyleUnderline"/>
        </w:rPr>
        <w:t>of</w:t>
      </w:r>
      <w:r w:rsidRPr="000826A1">
        <w:t xml:space="preserve"> </w:t>
      </w:r>
      <w:r w:rsidRPr="000826A1">
        <w:rPr>
          <w:rStyle w:val="Emphasis"/>
        </w:rPr>
        <w:t>updates</w:t>
      </w:r>
      <w:r w:rsidRPr="000826A1">
        <w:rPr>
          <w:rStyle w:val="StyleUnderline"/>
        </w:rPr>
        <w:t xml:space="preserve"> and</w:t>
      </w:r>
      <w:r w:rsidRPr="000914AE">
        <w:rPr>
          <w:rStyle w:val="StyleUnderline"/>
        </w:rPr>
        <w:t xml:space="preserve"> the fact that Congress is now </w:t>
      </w:r>
      <w:r w:rsidRPr="000914AE">
        <w:rPr>
          <w:rStyle w:val="Emphasis"/>
        </w:rPr>
        <w:t>recognizing the importance</w:t>
      </w:r>
      <w:r w:rsidRPr="000914AE">
        <w:rPr>
          <w:rStyle w:val="StyleUnderline"/>
        </w:rPr>
        <w:t xml:space="preserve"> of upgrading not just physical infrastructure, but cybersecurity infrastructure is a sign of a </w:t>
      </w:r>
      <w:r w:rsidRPr="000914AE">
        <w:rPr>
          <w:rStyle w:val="Emphasis"/>
        </w:rPr>
        <w:t>new importance</w:t>
      </w:r>
      <w:r w:rsidRPr="000914AE">
        <w:rPr>
          <w:rStyle w:val="StyleUnderline"/>
        </w:rPr>
        <w:t xml:space="preserve"> and awareness of cybersecurity</w:t>
      </w:r>
      <w:r w:rsidRPr="000914AE">
        <w:rPr>
          <w:sz w:val="10"/>
        </w:rPr>
        <w:t>,” says John Gilligan, president and CEO of the Center for Internet Security, a cybersecurity nonprofit.</w:t>
      </w:r>
      <w:r>
        <w:rPr>
          <w:sz w:val="10"/>
        </w:rPr>
        <w:t xml:space="preserve"> </w:t>
      </w:r>
      <w:r w:rsidRPr="000914AE">
        <w:rPr>
          <w:sz w:val="10"/>
        </w:rPr>
        <w:t xml:space="preserve">Key </w:t>
      </w:r>
      <w:proofErr w:type="spellStart"/>
      <w:r w:rsidRPr="000914AE">
        <w:rPr>
          <w:rStyle w:val="StyleUnderline"/>
        </w:rPr>
        <w:t>cyberse'curity</w:t>
      </w:r>
      <w:proofErr w:type="spellEnd"/>
      <w:r w:rsidRPr="000914AE">
        <w:rPr>
          <w:rStyle w:val="StyleUnderline"/>
        </w:rPr>
        <w:t xml:space="preserve">-related investments in the </w:t>
      </w:r>
      <w:r w:rsidRPr="000826A1">
        <w:rPr>
          <w:rStyle w:val="StyleUnderline"/>
        </w:rPr>
        <w:t xml:space="preserve">bill </w:t>
      </w:r>
      <w:r w:rsidRPr="00395E84">
        <w:rPr>
          <w:rStyle w:val="StyleUnderline"/>
        </w:rPr>
        <w:t xml:space="preserve">include </w:t>
      </w:r>
      <w:r w:rsidRPr="000914AE">
        <w:rPr>
          <w:rStyle w:val="StyleUnderline"/>
          <w:highlight w:val="cyan"/>
        </w:rPr>
        <w:t>$10 billion to help hospitals</w:t>
      </w:r>
      <w:r w:rsidRPr="000914AE">
        <w:rPr>
          <w:rStyle w:val="StyleUnderline"/>
        </w:rPr>
        <w:t xml:space="preserve"> guard against cyber criminals </w:t>
      </w:r>
      <w:r w:rsidRPr="000914AE">
        <w:rPr>
          <w:rStyle w:val="StyleUnderline"/>
          <w:highlight w:val="cyan"/>
        </w:rPr>
        <w:t>and</w:t>
      </w:r>
      <w:r w:rsidRPr="000914AE">
        <w:rPr>
          <w:rStyle w:val="StyleUnderline"/>
        </w:rPr>
        <w:t xml:space="preserve"> roughly </w:t>
      </w:r>
      <w:r w:rsidRPr="000914AE">
        <w:rPr>
          <w:rStyle w:val="Emphasis"/>
          <w:highlight w:val="cyan"/>
        </w:rPr>
        <w:t xml:space="preserve">$3.5 </w:t>
      </w:r>
      <w:r w:rsidRPr="000826A1">
        <w:rPr>
          <w:rStyle w:val="Emphasis"/>
        </w:rPr>
        <w:t xml:space="preserve">billion </w:t>
      </w:r>
      <w:r w:rsidRPr="000914AE">
        <w:rPr>
          <w:rStyle w:val="Emphasis"/>
          <w:highlight w:val="cyan"/>
        </w:rPr>
        <w:t>for</w:t>
      </w:r>
      <w:r w:rsidRPr="000914AE">
        <w:rPr>
          <w:rStyle w:val="Emphasis"/>
        </w:rPr>
        <w:t xml:space="preserve"> electric </w:t>
      </w:r>
      <w:r w:rsidRPr="000914AE">
        <w:rPr>
          <w:rStyle w:val="Emphasis"/>
          <w:highlight w:val="cyan"/>
        </w:rPr>
        <w:t>grid</w:t>
      </w:r>
      <w:r w:rsidRPr="000914AE">
        <w:rPr>
          <w:rStyle w:val="StyleUnderline"/>
        </w:rPr>
        <w:t xml:space="preserve"> </w:t>
      </w:r>
      <w:r w:rsidRPr="000914AE">
        <w:rPr>
          <w:rStyle w:val="StyleUnderline"/>
          <w:highlight w:val="cyan"/>
        </w:rPr>
        <w:t>security</w:t>
      </w:r>
      <w:r w:rsidRPr="000914AE">
        <w:rPr>
          <w:rStyle w:val="StyleUnderline"/>
        </w:rPr>
        <w:t xml:space="preserve">. Mounting </w:t>
      </w:r>
      <w:r w:rsidRPr="000914AE">
        <w:rPr>
          <w:rStyle w:val="Emphasis"/>
        </w:rPr>
        <w:t>high-profile cybersecurity incidents</w:t>
      </w:r>
      <w:r w:rsidRPr="000914AE">
        <w:rPr>
          <w:rStyle w:val="StyleUnderline"/>
        </w:rPr>
        <w:t xml:space="preserve"> have made the problem hard to ignore.</w:t>
      </w:r>
      <w:r>
        <w:rPr>
          <w:rStyle w:val="StyleUnderline"/>
        </w:rPr>
        <w:t xml:space="preserve"> </w:t>
      </w:r>
      <w:r w:rsidRPr="000914AE">
        <w:rPr>
          <w:sz w:val="10"/>
        </w:rPr>
        <w:t>“</w:t>
      </w:r>
      <w:r w:rsidRPr="000914AE">
        <w:rPr>
          <w:rStyle w:val="StyleUnderline"/>
        </w:rPr>
        <w:t xml:space="preserve">Over the </w:t>
      </w:r>
      <w:r w:rsidRPr="000914AE">
        <w:rPr>
          <w:rStyle w:val="StyleUnderline"/>
          <w:highlight w:val="cyan"/>
        </w:rPr>
        <w:t>last year</w:t>
      </w:r>
      <w:r w:rsidRPr="000914AE">
        <w:rPr>
          <w:rStyle w:val="StyleUnderline"/>
        </w:rPr>
        <w:t xml:space="preserve">, we’ve </w:t>
      </w:r>
      <w:r w:rsidRPr="000826A1">
        <w:rPr>
          <w:rStyle w:val="StyleUnderline"/>
        </w:rPr>
        <w:t>seen</w:t>
      </w:r>
      <w:r w:rsidRPr="000914AE">
        <w:rPr>
          <w:rStyle w:val="StyleUnderline"/>
        </w:rPr>
        <w:t xml:space="preserve"> the </w:t>
      </w:r>
      <w:r w:rsidRPr="000914AE">
        <w:rPr>
          <w:rStyle w:val="Emphasis"/>
          <w:highlight w:val="cyan"/>
        </w:rPr>
        <w:t>devastating results</w:t>
      </w:r>
      <w:r w:rsidRPr="000914AE">
        <w:rPr>
          <w:rStyle w:val="StyleUnderline"/>
          <w:highlight w:val="cyan"/>
        </w:rPr>
        <w:t xml:space="preserve"> of inaction: </w:t>
      </w:r>
      <w:r w:rsidRPr="000826A1">
        <w:rPr>
          <w:rStyle w:val="Emphasis"/>
        </w:rPr>
        <w:t xml:space="preserve">major </w:t>
      </w:r>
      <w:r w:rsidRPr="000914AE">
        <w:rPr>
          <w:rStyle w:val="Emphasis"/>
          <w:highlight w:val="cyan"/>
        </w:rPr>
        <w:t>power outages</w:t>
      </w:r>
      <w:r w:rsidRPr="000914AE">
        <w:rPr>
          <w:rStyle w:val="StyleUnderline"/>
        </w:rPr>
        <w:t xml:space="preserve">, water shortages, </w:t>
      </w:r>
      <w:r w:rsidRPr="000914AE">
        <w:rPr>
          <w:rStyle w:val="StyleUnderline"/>
          <w:highlight w:val="cyan"/>
        </w:rPr>
        <w:t>health care</w:t>
      </w:r>
      <w:r w:rsidRPr="000914AE">
        <w:rPr>
          <w:rStyle w:val="StyleUnderline"/>
        </w:rPr>
        <w:t xml:space="preserve"> facilities </w:t>
      </w:r>
      <w:r w:rsidRPr="000914AE">
        <w:rPr>
          <w:rStyle w:val="Emphasis"/>
          <w:highlight w:val="cyan"/>
        </w:rPr>
        <w:t>stretched to</w:t>
      </w:r>
      <w:r w:rsidRPr="000914AE">
        <w:rPr>
          <w:rStyle w:val="Emphasis"/>
        </w:rPr>
        <w:t xml:space="preserve"> the </w:t>
      </w:r>
      <w:r w:rsidRPr="000914AE">
        <w:rPr>
          <w:rStyle w:val="Emphasis"/>
          <w:highlight w:val="cyan"/>
        </w:rPr>
        <w:t>limit</w:t>
      </w:r>
      <w:r w:rsidRPr="000914AE">
        <w:rPr>
          <w:rStyle w:val="StyleUnderline"/>
        </w:rPr>
        <w:t xml:space="preserve">, and communities </w:t>
      </w:r>
      <w:r w:rsidRPr="000914AE">
        <w:rPr>
          <w:rStyle w:val="Emphasis"/>
        </w:rPr>
        <w:t>left behind</w:t>
      </w:r>
      <w:r w:rsidRPr="000914AE">
        <w:rPr>
          <w:rStyle w:val="StyleUnderline"/>
        </w:rPr>
        <w:t xml:space="preserve"> due to the digital divide</w:t>
      </w:r>
      <w:r w:rsidRPr="000914AE">
        <w:rPr>
          <w:sz w:val="10"/>
        </w:rPr>
        <w:t>,” Energy and Commerce Committee Chairman Frank Pallone Jr. (D-N.J.) said in a statement introducing the bill.</w:t>
      </w:r>
      <w:r>
        <w:rPr>
          <w:sz w:val="10"/>
        </w:rPr>
        <w:t xml:space="preserve"> </w:t>
      </w:r>
      <w:r w:rsidRPr="000914AE">
        <w:rPr>
          <w:sz w:val="10"/>
        </w:rPr>
        <w:t xml:space="preserve">In February, Florida police revealed that a hacker tried to poison the water supply of the town of Oldsmar. And although not the result of a cyberattack, the </w:t>
      </w:r>
      <w:r w:rsidRPr="000914AE">
        <w:rPr>
          <w:rStyle w:val="StyleUnderline"/>
        </w:rPr>
        <w:t xml:space="preserve">fallout of a </w:t>
      </w:r>
      <w:r w:rsidRPr="000914AE">
        <w:rPr>
          <w:rStyle w:val="StyleUnderline"/>
          <w:highlight w:val="cyan"/>
        </w:rPr>
        <w:t xml:space="preserve">mass </w:t>
      </w:r>
      <w:r w:rsidRPr="000914AE">
        <w:rPr>
          <w:rStyle w:val="Emphasis"/>
          <w:highlight w:val="cyan"/>
        </w:rPr>
        <w:t>grid failure</w:t>
      </w:r>
      <w:r w:rsidRPr="000914AE">
        <w:rPr>
          <w:rStyle w:val="StyleUnderline"/>
        </w:rPr>
        <w:t xml:space="preserve"> in Texas </w:t>
      </w:r>
      <w:r w:rsidRPr="000914AE">
        <w:rPr>
          <w:rStyle w:val="Emphasis"/>
        </w:rPr>
        <w:t>raised alarms</w:t>
      </w:r>
      <w:r w:rsidRPr="000914AE">
        <w:rPr>
          <w:rStyle w:val="StyleUnderline"/>
        </w:rPr>
        <w:t xml:space="preserve"> from researchers and lawmakers about </w:t>
      </w:r>
      <w:r w:rsidRPr="00ED09B5">
        <w:rPr>
          <w:rStyle w:val="Emphasis"/>
          <w:highlight w:val="cyan"/>
        </w:rPr>
        <w:t>cybersecurity weaknesses</w:t>
      </w:r>
      <w:r w:rsidRPr="000914AE">
        <w:rPr>
          <w:rStyle w:val="StyleUnderline"/>
        </w:rPr>
        <w:t xml:space="preserve"> in America's power systems that could </w:t>
      </w:r>
      <w:r w:rsidRPr="00ED09B5">
        <w:rPr>
          <w:rStyle w:val="Emphasis"/>
          <w:highlight w:val="cyan"/>
        </w:rPr>
        <w:t>lead to</w:t>
      </w:r>
      <w:r w:rsidRPr="000914AE">
        <w:rPr>
          <w:rStyle w:val="Emphasis"/>
        </w:rPr>
        <w:t xml:space="preserve"> a much </w:t>
      </w:r>
      <w:r w:rsidRPr="00ED09B5">
        <w:rPr>
          <w:rStyle w:val="Emphasis"/>
          <w:highlight w:val="cyan"/>
        </w:rPr>
        <w:t>worse outage</w:t>
      </w:r>
      <w:r w:rsidRPr="000914AE">
        <w:rPr>
          <w:rStyle w:val="StyleUnderline"/>
        </w:rPr>
        <w:t>.</w:t>
      </w:r>
      <w:r>
        <w:rPr>
          <w:rStyle w:val="StyleUnderline"/>
        </w:rPr>
        <w:t xml:space="preserve"> </w:t>
      </w:r>
      <w:r w:rsidRPr="000914AE">
        <w:rPr>
          <w:sz w:val="10"/>
        </w:rPr>
        <w:t xml:space="preserve">During the coronavirus pandemic, </w:t>
      </w:r>
      <w:r w:rsidRPr="000914AE">
        <w:rPr>
          <w:rStyle w:val="StyleUnderline"/>
        </w:rPr>
        <w:t xml:space="preserve">hospitals have been hit with a </w:t>
      </w:r>
      <w:r w:rsidRPr="000914AE">
        <w:rPr>
          <w:rStyle w:val="Emphasis"/>
        </w:rPr>
        <w:t>surge</w:t>
      </w:r>
      <w:r w:rsidRPr="000914AE">
        <w:rPr>
          <w:rStyle w:val="StyleUnderline"/>
        </w:rPr>
        <w:t xml:space="preserve"> of </w:t>
      </w:r>
      <w:r w:rsidRPr="000914AE">
        <w:rPr>
          <w:rStyle w:val="Emphasis"/>
        </w:rPr>
        <w:t>dangerous attacks</w:t>
      </w:r>
      <w:r w:rsidRPr="000914AE">
        <w:rPr>
          <w:sz w:val="10"/>
        </w:rPr>
        <w:t xml:space="preserve"> in which attackers locked up data and systems in exchange for a ransom, </w:t>
      </w:r>
      <w:r w:rsidRPr="000914AE">
        <w:rPr>
          <w:rStyle w:val="StyleUnderline"/>
        </w:rPr>
        <w:t xml:space="preserve">leaving hospital services </w:t>
      </w:r>
      <w:r w:rsidRPr="000914AE">
        <w:rPr>
          <w:rStyle w:val="Emphasis"/>
        </w:rPr>
        <w:t>unavailable</w:t>
      </w:r>
      <w:r w:rsidRPr="000914AE">
        <w:rPr>
          <w:sz w:val="10"/>
        </w:rPr>
        <w:t>.</w:t>
      </w:r>
      <w:r>
        <w:rPr>
          <w:sz w:val="10"/>
        </w:rPr>
        <w:t xml:space="preserve"> </w:t>
      </w:r>
      <w:r w:rsidRPr="000914AE">
        <w:rPr>
          <w:rStyle w:val="StyleUnderline"/>
        </w:rPr>
        <w:t>Congress is also scrambling to respond to</w:t>
      </w:r>
      <w:r w:rsidRPr="000914AE">
        <w:rPr>
          <w:sz w:val="10"/>
        </w:rPr>
        <w:t xml:space="preserve"> a Russian attack on software company </w:t>
      </w:r>
      <w:r w:rsidRPr="00ED09B5">
        <w:rPr>
          <w:rStyle w:val="StyleUnderline"/>
          <w:highlight w:val="cyan"/>
        </w:rPr>
        <w:t>SolarWinds</w:t>
      </w:r>
      <w:r w:rsidRPr="000914AE">
        <w:rPr>
          <w:sz w:val="10"/>
        </w:rPr>
        <w:t xml:space="preserve">, which resulted in the hacking of at least nine federal agencies, </w:t>
      </w:r>
      <w:r w:rsidRPr="000826A1">
        <w:rPr>
          <w:rStyle w:val="StyleUnderline"/>
        </w:rPr>
        <w:t>as well as</w:t>
      </w:r>
      <w:r w:rsidRPr="000914AE">
        <w:rPr>
          <w:rStyle w:val="StyleUnderline"/>
        </w:rPr>
        <w:t xml:space="preserve"> a </w:t>
      </w:r>
      <w:r w:rsidRPr="000914AE">
        <w:rPr>
          <w:rStyle w:val="Emphasis"/>
        </w:rPr>
        <w:t xml:space="preserve">recent </w:t>
      </w:r>
      <w:r w:rsidRPr="000914AE">
        <w:rPr>
          <w:rStyle w:val="Emphasis"/>
          <w:highlight w:val="cyan"/>
        </w:rPr>
        <w:t>Chinese</w:t>
      </w:r>
      <w:r w:rsidRPr="000914AE">
        <w:rPr>
          <w:rStyle w:val="Emphasis"/>
        </w:rPr>
        <w:t>-tied</w:t>
      </w:r>
      <w:r w:rsidRPr="000914AE">
        <w:rPr>
          <w:rStyle w:val="StyleUnderline"/>
        </w:rPr>
        <w:t xml:space="preserve"> </w:t>
      </w:r>
      <w:r w:rsidRPr="000914AE">
        <w:rPr>
          <w:rStyle w:val="StyleUnderline"/>
          <w:highlight w:val="cyan"/>
        </w:rPr>
        <w:t>campaign against</w:t>
      </w:r>
      <w:r w:rsidRPr="000914AE">
        <w:rPr>
          <w:sz w:val="10"/>
        </w:rPr>
        <w:t xml:space="preserve"> a vulnerability in </w:t>
      </w:r>
      <w:r w:rsidRPr="000914AE">
        <w:rPr>
          <w:rStyle w:val="StyleUnderline"/>
          <w:highlight w:val="cyan"/>
        </w:rPr>
        <w:t>Microsoft</w:t>
      </w:r>
      <w:r w:rsidRPr="000914AE">
        <w:rPr>
          <w:sz w:val="10"/>
        </w:rPr>
        <w:t xml:space="preserve"> software. </w:t>
      </w:r>
      <w:r w:rsidRPr="000914AE">
        <w:rPr>
          <w:rStyle w:val="StyleUnderline"/>
        </w:rPr>
        <w:t xml:space="preserve">Both are </w:t>
      </w:r>
      <w:r w:rsidRPr="000826A1">
        <w:rPr>
          <w:rStyle w:val="Emphasis"/>
        </w:rPr>
        <w:t>used heavily by the government</w:t>
      </w:r>
      <w:r w:rsidRPr="000826A1">
        <w:rPr>
          <w:rStyle w:val="StyleUnderline"/>
        </w:rPr>
        <w:t xml:space="preserve"> and </w:t>
      </w:r>
      <w:r w:rsidRPr="000826A1">
        <w:rPr>
          <w:rStyle w:val="Emphasis"/>
        </w:rPr>
        <w:t>critical industries</w:t>
      </w:r>
      <w:r w:rsidRPr="000914AE">
        <w:rPr>
          <w:rStyle w:val="StyleUnderline"/>
        </w:rPr>
        <w:t xml:space="preserve"> including the energy sector.</w:t>
      </w:r>
      <w:r>
        <w:rPr>
          <w:rStyle w:val="StyleUnderline"/>
        </w:rPr>
        <w:t xml:space="preserve"> </w:t>
      </w:r>
      <w:r w:rsidRPr="000914AE">
        <w:rPr>
          <w:sz w:val="10"/>
        </w:rPr>
        <w:t>Biden last month signed an executive order requiring a review of the security of America's supply chains and is expected to sign another executive order addressing cybersecurity improvements in critical software systems. A bipartisan group of members of the House Committee on Homeland Security yesterday introduced a bill that would cement the role of the Cybersecurity and Infrastructure Security Agency in protecting critical infrastructure.</w:t>
      </w:r>
      <w:r>
        <w:rPr>
          <w:sz w:val="10"/>
        </w:rPr>
        <w:t xml:space="preserve"> </w:t>
      </w:r>
      <w:r w:rsidRPr="000914AE">
        <w:rPr>
          <w:sz w:val="10"/>
        </w:rPr>
        <w:t xml:space="preserve">Incidents such as the one in Florida are a wake-up call that </w:t>
      </w:r>
      <w:r w:rsidRPr="000914AE">
        <w:rPr>
          <w:rStyle w:val="StyleUnderline"/>
        </w:rPr>
        <w:t xml:space="preserve">the U.S. </w:t>
      </w:r>
      <w:r w:rsidRPr="000914AE">
        <w:rPr>
          <w:rStyle w:val="StyleUnderline"/>
          <w:highlight w:val="cyan"/>
        </w:rPr>
        <w:t xml:space="preserve">government </w:t>
      </w:r>
      <w:r w:rsidRPr="000914AE">
        <w:rPr>
          <w:rStyle w:val="Emphasis"/>
          <w:highlight w:val="cyan"/>
        </w:rPr>
        <w:t>needs to do more</w:t>
      </w:r>
      <w:r w:rsidRPr="000914AE">
        <w:rPr>
          <w:rStyle w:val="StyleUnderline"/>
        </w:rPr>
        <w:t xml:space="preserve"> to defend critical infrastructure</w:t>
      </w:r>
      <w:r w:rsidRPr="000914AE">
        <w:rPr>
          <w:sz w:val="10"/>
        </w:rPr>
        <w:t xml:space="preserve">, said the committee's ranking Republican, Rep. John </w:t>
      </w:r>
      <w:proofErr w:type="spellStart"/>
      <w:r w:rsidRPr="000914AE">
        <w:rPr>
          <w:sz w:val="10"/>
        </w:rPr>
        <w:t>Katko</w:t>
      </w:r>
      <w:proofErr w:type="spellEnd"/>
      <w:r w:rsidRPr="000914AE">
        <w:rPr>
          <w:sz w:val="10"/>
        </w:rPr>
        <w:t xml:space="preserve"> (N.Y.), who led the bill.</w:t>
      </w:r>
      <w:r>
        <w:rPr>
          <w:sz w:val="10"/>
        </w:rPr>
        <w:t xml:space="preserve"> </w:t>
      </w:r>
      <w:r w:rsidRPr="000914AE">
        <w:rPr>
          <w:sz w:val="10"/>
        </w:rPr>
        <w:t xml:space="preserve">“These systems operate </w:t>
      </w:r>
      <w:r w:rsidRPr="000914AE">
        <w:rPr>
          <w:rStyle w:val="StyleUnderline"/>
        </w:rPr>
        <w:t xml:space="preserve">many </w:t>
      </w:r>
      <w:r w:rsidRPr="000914AE">
        <w:rPr>
          <w:rStyle w:val="Emphasis"/>
          <w:highlight w:val="cyan"/>
        </w:rPr>
        <w:t>vital components</w:t>
      </w:r>
      <w:r w:rsidRPr="000914AE">
        <w:rPr>
          <w:rStyle w:val="StyleUnderline"/>
        </w:rPr>
        <w:t xml:space="preserve"> of our nation’s critical infrastructure and </w:t>
      </w:r>
      <w:r w:rsidRPr="000914AE">
        <w:rPr>
          <w:rStyle w:val="StyleUnderline"/>
          <w:highlight w:val="cyan"/>
        </w:rPr>
        <w:t xml:space="preserve">remain </w:t>
      </w:r>
      <w:r w:rsidRPr="00ED09B5">
        <w:rPr>
          <w:rStyle w:val="StyleUnderline"/>
          <w:highlight w:val="cyan"/>
        </w:rPr>
        <w:t xml:space="preserve">under </w:t>
      </w:r>
      <w:r w:rsidRPr="00ED09B5">
        <w:rPr>
          <w:rStyle w:val="Emphasis"/>
          <w:highlight w:val="cyan"/>
        </w:rPr>
        <w:t>constant atta</w:t>
      </w:r>
      <w:r w:rsidRPr="000914AE">
        <w:rPr>
          <w:rStyle w:val="Emphasis"/>
          <w:highlight w:val="cyan"/>
        </w:rPr>
        <w:t>ck</w:t>
      </w:r>
      <w:r w:rsidRPr="000914AE">
        <w:rPr>
          <w:rStyle w:val="StyleUnderline"/>
          <w:highlight w:val="cyan"/>
        </w:rPr>
        <w:t xml:space="preserve"> </w:t>
      </w:r>
      <w:r w:rsidRPr="00ED09B5">
        <w:rPr>
          <w:rStyle w:val="StyleUnderline"/>
        </w:rPr>
        <w:t>from cyber criminals</w:t>
      </w:r>
      <w:r w:rsidRPr="000914AE">
        <w:rPr>
          <w:rStyle w:val="StyleUnderline"/>
        </w:rPr>
        <w:t xml:space="preserve"> and nation state actors</w:t>
      </w:r>
      <w:r w:rsidRPr="000914AE">
        <w:rPr>
          <w:sz w:val="10"/>
        </w:rPr>
        <w:t>,” he said in a statement.</w:t>
      </w:r>
    </w:p>
    <w:p w14:paraId="12E80796" w14:textId="77777777" w:rsidR="001C1DFB" w:rsidRPr="00FA3CEC" w:rsidRDefault="001C1DFB" w:rsidP="001C1DFB">
      <w:pPr>
        <w:pStyle w:val="Heading4"/>
      </w:pPr>
      <w:r w:rsidRPr="00FA3CEC">
        <w:t>Cyber-attacks on the electric grid are imminent recent attacks prove means and motive</w:t>
      </w:r>
    </w:p>
    <w:p w14:paraId="6A77BE5C" w14:textId="77777777" w:rsidR="001C1DFB" w:rsidRPr="003012A3" w:rsidRDefault="001C1DFB" w:rsidP="001C1DFB">
      <w:pPr>
        <w:rPr>
          <w:b/>
          <w:bCs/>
          <w:sz w:val="26"/>
        </w:rPr>
      </w:pPr>
      <w:r w:rsidRPr="00E11FD4">
        <w:rPr>
          <w:rStyle w:val="Style13ptBold"/>
        </w:rPr>
        <w:t>Layton, Chief Intelligence Officer 16</w:t>
      </w:r>
      <w:r>
        <w:rPr>
          <w:rStyle w:val="Style13ptBold"/>
        </w:rPr>
        <w:t xml:space="preserve"> </w:t>
      </w:r>
      <w:r w:rsidRPr="00FA3CEC">
        <w:t xml:space="preserve">(Tim, @SurfWatch Labs,  Principal for Cisco’s Global Enterprise Cybersecurity Theatre, Principal for EMC’s Security &amp; Risk Management, Vice President for Wells Fargo, 4/1/16, “U.S. Electric Grid - America the Vulnerable,” DOA: 8/22/16, </w:t>
      </w:r>
      <w:hyperlink r:id="rId10" w:history="1">
        <w:r w:rsidRPr="00FA3CEC">
          <w:t>http://www.securityweek.com/us-electric-grid-america-vulnerable</w:t>
        </w:r>
      </w:hyperlink>
      <w:r w:rsidRPr="00FA3CEC">
        <w:t xml:space="preserve">) </w:t>
      </w:r>
    </w:p>
    <w:p w14:paraId="0ECECA75" w14:textId="77777777" w:rsidR="001C1DFB" w:rsidRPr="00F31B1A" w:rsidRDefault="001C1DFB" w:rsidP="001C1DFB">
      <w:r w:rsidRPr="00395E84">
        <w:rPr>
          <w:u w:val="single"/>
        </w:rPr>
        <w:t>In the</w:t>
      </w:r>
      <w:r w:rsidRPr="00395E84">
        <w:t xml:space="preserve"> new </w:t>
      </w:r>
      <w:r w:rsidRPr="00395E84">
        <w:rPr>
          <w:u w:val="single"/>
        </w:rPr>
        <w:t>digital age</w:t>
      </w:r>
      <w:r w:rsidRPr="00395E84">
        <w:t xml:space="preserve">, the </w:t>
      </w:r>
      <w:r w:rsidRPr="00395E84">
        <w:rPr>
          <w:b/>
          <w:iCs/>
          <w:u w:val="single"/>
        </w:rPr>
        <w:t xml:space="preserve">threat of </w:t>
      </w:r>
      <w:proofErr w:type="spellStart"/>
      <w:r w:rsidRPr="003012A3">
        <w:rPr>
          <w:rStyle w:val="StyleUnderline"/>
          <w:highlight w:val="cyan"/>
        </w:rPr>
        <w:t>cyber attack</w:t>
      </w:r>
      <w:proofErr w:type="spellEnd"/>
      <w:r w:rsidRPr="003012A3">
        <w:rPr>
          <w:rStyle w:val="StyleUnderline"/>
          <w:highlight w:val="cyan"/>
        </w:rPr>
        <w:t xml:space="preserve"> reaches every part of</w:t>
      </w:r>
      <w:r w:rsidRPr="00FA3CEC">
        <w:t xml:space="preserve"> modern </w:t>
      </w:r>
      <w:r w:rsidRPr="003012A3">
        <w:rPr>
          <w:rStyle w:val="StyleUnderline"/>
          <w:highlight w:val="cyan"/>
        </w:rPr>
        <w:t>society.</w:t>
      </w:r>
      <w:r w:rsidRPr="00FA3CEC">
        <w:t xml:space="preserve"> Electrical power runs just about every aspect of life for most people, and </w:t>
      </w:r>
      <w:r w:rsidRPr="00FA3CEC">
        <w:rPr>
          <w:u w:val="single"/>
        </w:rPr>
        <w:t>most are not prepared when the power source is interrupted</w:t>
      </w:r>
      <w:r w:rsidRPr="00FA3CEC">
        <w:t xml:space="preserve"> or goes away. A public announcement could be made one week ahead of time, and </w:t>
      </w:r>
      <w:proofErr w:type="gramStart"/>
      <w:r w:rsidRPr="00FA3CEC">
        <w:t>the majority of</w:t>
      </w:r>
      <w:proofErr w:type="gramEnd"/>
      <w:r w:rsidRPr="00FA3CEC">
        <w:t xml:space="preserve"> people would still be in the same vulnerable position if the power were to go away abruptly. Last year </w:t>
      </w:r>
      <w:r w:rsidRPr="00FA3CEC">
        <w:rPr>
          <w:u w:val="single"/>
        </w:rPr>
        <w:t>Lloyd's published a</w:t>
      </w:r>
      <w:r w:rsidRPr="00FA3CEC">
        <w:t xml:space="preserve"> report titled "Business Blackout" where they shared their analysis and findings of an imminent </w:t>
      </w:r>
      <w:proofErr w:type="spellStart"/>
      <w:r w:rsidRPr="00FA3CEC">
        <w:t>cyber attack</w:t>
      </w:r>
      <w:proofErr w:type="spellEnd"/>
      <w:r w:rsidRPr="00FA3CEC">
        <w:t xml:space="preserve"> on the U.S. power grid. In their </w:t>
      </w:r>
      <w:r w:rsidRPr="00FA3CEC">
        <w:rPr>
          <w:u w:val="single"/>
        </w:rPr>
        <w:t>attack scenario</w:t>
      </w:r>
      <w:r w:rsidRPr="00FA3CEC">
        <w:t xml:space="preserve">, </w:t>
      </w:r>
      <w:r w:rsidRPr="00FA3CEC">
        <w:rPr>
          <w:u w:val="single"/>
        </w:rPr>
        <w:t>attackers were able to inflict physical damage on 50 of the 700 generators on the electrical grid on the east coast</w:t>
      </w:r>
      <w:r w:rsidRPr="00FA3CEC">
        <w:t xml:space="preserve"> where there is a substantial </w:t>
      </w:r>
      <w:r w:rsidRPr="00395E84">
        <w:t xml:space="preserve">population of people in major cities that includes New York City, Washington </w:t>
      </w:r>
      <w:proofErr w:type="gramStart"/>
      <w:r w:rsidRPr="00395E84">
        <w:t>D.C.</w:t>
      </w:r>
      <w:proofErr w:type="gramEnd"/>
      <w:r w:rsidRPr="00395E84">
        <w:t xml:space="preserve"> and Boston. </w:t>
      </w:r>
      <w:r w:rsidRPr="00395E84">
        <w:rPr>
          <w:u w:val="single"/>
        </w:rPr>
        <w:t>In this situation, 93 million people were affected</w:t>
      </w:r>
      <w:r w:rsidRPr="00395E84">
        <w:t xml:space="preserve"> by a blackout. </w:t>
      </w:r>
      <w:r w:rsidRPr="00395E84">
        <w:rPr>
          <w:b/>
          <w:iCs/>
          <w:u w:val="single"/>
        </w:rPr>
        <w:t>There would</w:t>
      </w:r>
      <w:r w:rsidRPr="00395E84">
        <w:t xml:space="preserve"> most certainly </w:t>
      </w:r>
      <w:r w:rsidRPr="00395E84">
        <w:rPr>
          <w:b/>
          <w:iCs/>
          <w:u w:val="single"/>
        </w:rPr>
        <w:t xml:space="preserve">be </w:t>
      </w:r>
      <w:r w:rsidRPr="003012A3">
        <w:rPr>
          <w:rStyle w:val="StyleUnderline"/>
          <w:highlight w:val="cyan"/>
        </w:rPr>
        <w:t>mass chaos</w:t>
      </w:r>
      <w:r w:rsidRPr="00FA3CEC">
        <w:t xml:space="preserve"> among the population, </w:t>
      </w:r>
      <w:r w:rsidRPr="00FA3CEC">
        <w:rPr>
          <w:b/>
          <w:iCs/>
          <w:u w:val="single"/>
        </w:rPr>
        <w:t>and</w:t>
      </w:r>
      <w:r w:rsidRPr="00FA3CEC">
        <w:t xml:space="preserve"> </w:t>
      </w:r>
      <w:r w:rsidRPr="00395E84">
        <w:t xml:space="preserve">the </w:t>
      </w:r>
      <w:r w:rsidRPr="00395E84">
        <w:rPr>
          <w:b/>
          <w:iCs/>
          <w:u w:val="single"/>
        </w:rPr>
        <w:t>total impact to the USA</w:t>
      </w:r>
      <w:r w:rsidRPr="00FA3CEC">
        <w:t xml:space="preserve"> in the Lloyd's repo</w:t>
      </w:r>
      <w:r w:rsidRPr="00395E84">
        <w:t xml:space="preserve">rt </w:t>
      </w:r>
      <w:r w:rsidRPr="00395E84">
        <w:rPr>
          <w:b/>
          <w:iCs/>
          <w:u w:val="single"/>
        </w:rPr>
        <w:t>is</w:t>
      </w:r>
      <w:r w:rsidRPr="00FA3CEC">
        <w:t xml:space="preserve"> </w:t>
      </w:r>
      <w:r w:rsidRPr="00395E84">
        <w:t>estimated</w:t>
      </w:r>
      <w:r w:rsidRPr="00FA3CEC">
        <w:t xml:space="preserve"> at </w:t>
      </w:r>
      <w:r w:rsidRPr="003012A3">
        <w:rPr>
          <w:rStyle w:val="StyleUnderline"/>
          <w:highlight w:val="cyan"/>
        </w:rPr>
        <w:t>$243 billion</w:t>
      </w:r>
      <w:r w:rsidRPr="007734C2">
        <w:rPr>
          <w:rStyle w:val="StyleUnderline"/>
        </w:rPr>
        <w:t xml:space="preserve"> dollars</w:t>
      </w:r>
      <w:r w:rsidRPr="00FA3CEC">
        <w:rPr>
          <w:b/>
          <w:iCs/>
          <w:u w:val="single"/>
        </w:rPr>
        <w:t xml:space="preserve"> </w:t>
      </w:r>
      <w:r w:rsidRPr="00FA3CEC">
        <w:rPr>
          <w:u w:val="single"/>
        </w:rPr>
        <w:t>and</w:t>
      </w:r>
      <w:r w:rsidRPr="00FA3CEC">
        <w:rPr>
          <w:b/>
          <w:iCs/>
          <w:u w:val="single"/>
        </w:rPr>
        <w:t xml:space="preserve"> </w:t>
      </w:r>
      <w:r w:rsidRPr="00FA3CEC">
        <w:t xml:space="preserve">rising to </w:t>
      </w:r>
      <w:r w:rsidRPr="00FA3CEC">
        <w:rPr>
          <w:u w:val="single"/>
        </w:rPr>
        <w:t>over $1 trillion in extreme cases</w:t>
      </w:r>
      <w:r w:rsidRPr="00FA3CEC">
        <w:t xml:space="preserve">. </w:t>
      </w:r>
      <w:r w:rsidRPr="00FA3CEC">
        <w:rPr>
          <w:u w:val="single"/>
        </w:rPr>
        <w:t>In an already</w:t>
      </w:r>
      <w:r w:rsidRPr="00FA3CEC">
        <w:t xml:space="preserve"> fragile and </w:t>
      </w:r>
      <w:r w:rsidRPr="00FA3CEC">
        <w:rPr>
          <w:u w:val="single"/>
        </w:rPr>
        <w:t>recovering economy</w:t>
      </w:r>
      <w:r w:rsidRPr="00FA3CEC">
        <w:t xml:space="preserve">, </w:t>
      </w:r>
      <w:r w:rsidRPr="00FA3CEC">
        <w:rPr>
          <w:u w:val="single"/>
        </w:rPr>
        <w:t>an attack</w:t>
      </w:r>
      <w:r w:rsidRPr="00FA3CEC">
        <w:t xml:space="preserve"> like this </w:t>
      </w:r>
      <w:r w:rsidRPr="00FA3CEC">
        <w:rPr>
          <w:u w:val="single"/>
        </w:rPr>
        <w:t>could</w:t>
      </w:r>
      <w:r w:rsidRPr="00FA3CEC">
        <w:t xml:space="preserve"> </w:t>
      </w:r>
      <w:r w:rsidRPr="00FA3CEC">
        <w:rPr>
          <w:strike/>
        </w:rPr>
        <w:t>cripple</w:t>
      </w:r>
      <w:r w:rsidRPr="00FA3CEC">
        <w:t xml:space="preserve"> [</w:t>
      </w:r>
      <w:r w:rsidRPr="00FA3CEC">
        <w:rPr>
          <w:u w:val="single"/>
        </w:rPr>
        <w:t>devastate] the country</w:t>
      </w:r>
      <w:r w:rsidRPr="00FA3CEC">
        <w:t xml:space="preserve"> </w:t>
      </w:r>
      <w:r w:rsidRPr="00FA3CEC">
        <w:rPr>
          <w:u w:val="single"/>
        </w:rPr>
        <w:t>and</w:t>
      </w:r>
      <w:r w:rsidRPr="00FA3CEC">
        <w:t xml:space="preserve"> most certainly </w:t>
      </w:r>
      <w:r w:rsidRPr="00FA3CEC">
        <w:rPr>
          <w:u w:val="single"/>
        </w:rPr>
        <w:t>disrupt any momentum</w:t>
      </w:r>
      <w:r w:rsidRPr="00FA3CEC">
        <w:t xml:space="preserve"> the </w:t>
      </w:r>
      <w:r w:rsidRPr="00FA3CEC">
        <w:rPr>
          <w:u w:val="single"/>
        </w:rPr>
        <w:t>economy had been able to gain</w:t>
      </w:r>
      <w:r w:rsidRPr="00FA3CEC">
        <w:t xml:space="preserve">. Not only is </w:t>
      </w:r>
      <w:r w:rsidRPr="00395E84">
        <w:rPr>
          <w:b/>
          <w:iCs/>
          <w:u w:val="single"/>
        </w:rPr>
        <w:t xml:space="preserve">this </w:t>
      </w:r>
      <w:r w:rsidRPr="003012A3">
        <w:rPr>
          <w:rStyle w:val="StyleUnderline"/>
          <w:highlight w:val="cyan"/>
        </w:rPr>
        <w:t>scenario</w:t>
      </w:r>
      <w:r w:rsidRPr="003012A3">
        <w:rPr>
          <w:rStyle w:val="StyleUnderline"/>
        </w:rPr>
        <w:t xml:space="preserve"> </w:t>
      </w:r>
      <w:r w:rsidRPr="00FA3CEC">
        <w:t xml:space="preserve">possible, </w:t>
      </w:r>
      <w:proofErr w:type="gramStart"/>
      <w:r w:rsidRPr="00FA3CEC">
        <w:t>I</w:t>
      </w:r>
      <w:proofErr w:type="gramEnd"/>
      <w:r w:rsidRPr="00FA3CEC">
        <w:t xml:space="preserve"> believe it </w:t>
      </w:r>
      <w:r w:rsidRPr="003012A3">
        <w:rPr>
          <w:rStyle w:val="StyleUnderline"/>
          <w:highlight w:val="cyan"/>
        </w:rPr>
        <w:t>is imminent</w:t>
      </w:r>
      <w:r w:rsidRPr="00395E84">
        <w:t xml:space="preserve">. </w:t>
      </w:r>
      <w:r w:rsidRPr="00395E84">
        <w:rPr>
          <w:u w:val="single"/>
        </w:rPr>
        <w:t>Based on existing intelligence,</w:t>
      </w:r>
      <w:r w:rsidRPr="00395E84">
        <w:t xml:space="preserve"> it</w:t>
      </w:r>
      <w:r w:rsidRPr="00FA3CEC">
        <w:t xml:space="preserve"> is reasonable to assume that </w:t>
      </w:r>
      <w:r w:rsidRPr="00395E84">
        <w:rPr>
          <w:u w:val="single"/>
        </w:rPr>
        <w:t>nation-</w:t>
      </w:r>
      <w:r w:rsidRPr="003012A3">
        <w:rPr>
          <w:rStyle w:val="StyleUnderline"/>
          <w:highlight w:val="cyan"/>
        </w:rPr>
        <w:t>states already possess</w:t>
      </w:r>
      <w:r w:rsidRPr="003012A3">
        <w:rPr>
          <w:rStyle w:val="StyleUnderline"/>
        </w:rPr>
        <w:t xml:space="preserve"> </w:t>
      </w:r>
      <w:r w:rsidRPr="00FA3CEC">
        <w:t xml:space="preserve">all the </w:t>
      </w:r>
      <w:r w:rsidRPr="003012A3">
        <w:rPr>
          <w:rStyle w:val="StyleUnderline"/>
          <w:highlight w:val="cyan"/>
        </w:rPr>
        <w:t>info</w:t>
      </w:r>
      <w:r w:rsidRPr="00395E84">
        <w:rPr>
          <w:u w:val="single"/>
        </w:rPr>
        <w:t xml:space="preserve">rmation they </w:t>
      </w:r>
      <w:r w:rsidRPr="003012A3">
        <w:rPr>
          <w:rStyle w:val="StyleUnderline"/>
          <w:highlight w:val="cyan"/>
        </w:rPr>
        <w:t>need to launch</w:t>
      </w:r>
      <w:r w:rsidRPr="003012A3">
        <w:rPr>
          <w:highlight w:val="cyan"/>
          <w:u w:val="single"/>
        </w:rPr>
        <w:t xml:space="preserve"> </w:t>
      </w:r>
      <w:r w:rsidRPr="00395E84">
        <w:rPr>
          <w:u w:val="single"/>
        </w:rPr>
        <w:t xml:space="preserve">such </w:t>
      </w:r>
      <w:r w:rsidRPr="003012A3">
        <w:rPr>
          <w:rStyle w:val="StyleUnderline"/>
          <w:highlight w:val="cyan"/>
        </w:rPr>
        <w:t>an attack</w:t>
      </w:r>
      <w:r w:rsidRPr="003012A3">
        <w:rPr>
          <w:highlight w:val="cyan"/>
          <w:u w:val="single"/>
        </w:rPr>
        <w:t xml:space="preserve"> </w:t>
      </w:r>
      <w:r w:rsidRPr="003012A3">
        <w:rPr>
          <w:u w:val="single"/>
        </w:rPr>
        <w:t>on the</w:t>
      </w:r>
      <w:r w:rsidRPr="00395E84">
        <w:rPr>
          <w:u w:val="single"/>
        </w:rPr>
        <w:t xml:space="preserve"> U.S. power grid</w:t>
      </w:r>
      <w:r w:rsidRPr="00395E84">
        <w:t xml:space="preserve"> - the</w:t>
      </w:r>
      <w:r w:rsidRPr="00FA3CEC">
        <w:t xml:space="preserve">y choose not to because of political implications. I also believe the USA possesses the same capabilities. It isn't just nation-states that we need to be concerned with, as </w:t>
      </w:r>
      <w:r w:rsidRPr="00FA3CEC">
        <w:rPr>
          <w:u w:val="single"/>
        </w:rPr>
        <w:t>radical terrorist groups are highly motivated to bring harm to</w:t>
      </w:r>
      <w:r w:rsidRPr="00FA3CEC">
        <w:t xml:space="preserve"> the </w:t>
      </w:r>
      <w:r w:rsidRPr="00FA3CEC">
        <w:rPr>
          <w:u w:val="single"/>
        </w:rPr>
        <w:t>American people and economy</w:t>
      </w:r>
      <w:r w:rsidRPr="00FA3CEC">
        <w:t xml:space="preserve">. Current State of Affairs </w:t>
      </w:r>
      <w:proofErr w:type="gramStart"/>
      <w:r w:rsidRPr="00FA3CEC">
        <w:t>The</w:t>
      </w:r>
      <w:proofErr w:type="gramEnd"/>
      <w:r w:rsidRPr="00FA3CEC">
        <w:t xml:space="preserve"> </w:t>
      </w:r>
      <w:r w:rsidRPr="00FA3CEC">
        <w:rPr>
          <w:u w:val="single"/>
        </w:rPr>
        <w:t>U.S. power system is outdated, and</w:t>
      </w:r>
      <w:r w:rsidRPr="00FA3CEC">
        <w:t xml:space="preserve"> it was </w:t>
      </w:r>
      <w:r w:rsidRPr="00FA3CEC">
        <w:rPr>
          <w:u w:val="single"/>
        </w:rPr>
        <w:t>never designed with network security in mind</w:t>
      </w:r>
      <w:r w:rsidRPr="00FA3CEC">
        <w:t xml:space="preserve">. </w:t>
      </w:r>
      <w:r w:rsidRPr="00FA3CEC">
        <w:rPr>
          <w:u w:val="single"/>
        </w:rPr>
        <w:t>Experts</w:t>
      </w:r>
      <w:r w:rsidRPr="00FA3CEC">
        <w:t xml:space="preserve"> have </w:t>
      </w:r>
      <w:r w:rsidRPr="00FA3CEC">
        <w:rPr>
          <w:u w:val="single"/>
        </w:rPr>
        <w:t>describe</w:t>
      </w:r>
      <w:r w:rsidRPr="00FA3CEC">
        <w:t xml:space="preserve">d the </w:t>
      </w:r>
      <w:r w:rsidRPr="00FA3CEC">
        <w:rPr>
          <w:u w:val="single"/>
        </w:rPr>
        <w:t>U.S. power grid as decrepit and</w:t>
      </w:r>
      <w:r w:rsidRPr="00FA3CEC">
        <w:t xml:space="preserve"> seriously </w:t>
      </w:r>
      <w:r w:rsidRPr="00FA3CEC">
        <w:rPr>
          <w:u w:val="single"/>
        </w:rPr>
        <w:t>out of date</w:t>
      </w:r>
      <w:r w:rsidRPr="00FA3CEC">
        <w:t xml:space="preserve">. </w:t>
      </w:r>
      <w:r w:rsidRPr="00395E84">
        <w:rPr>
          <w:b/>
          <w:iCs/>
          <w:u w:val="single"/>
        </w:rPr>
        <w:t xml:space="preserve">By </w:t>
      </w:r>
      <w:r w:rsidRPr="003012A3">
        <w:rPr>
          <w:rStyle w:val="StyleUnderline"/>
          <w:highlight w:val="cyan"/>
        </w:rPr>
        <w:t>connecting</w:t>
      </w:r>
      <w:r w:rsidRPr="00FA3CEC">
        <w:t xml:space="preserve"> U.S. electric </w:t>
      </w:r>
      <w:r w:rsidRPr="003012A3">
        <w:rPr>
          <w:rStyle w:val="StyleUnderline"/>
          <w:highlight w:val="cyan"/>
        </w:rPr>
        <w:t>plants to the Internet</w:t>
      </w:r>
      <w:r w:rsidRPr="00395E84">
        <w:rPr>
          <w:b/>
          <w:iCs/>
          <w:u w:val="single"/>
        </w:rPr>
        <w:t>, a</w:t>
      </w:r>
      <w:r w:rsidRPr="00FA3CEC">
        <w:t xml:space="preserve"> new and </w:t>
      </w:r>
      <w:r w:rsidRPr="00395E84">
        <w:rPr>
          <w:b/>
          <w:iCs/>
          <w:u w:val="single"/>
        </w:rPr>
        <w:t xml:space="preserve">bountiful </w:t>
      </w:r>
      <w:r w:rsidRPr="003012A3">
        <w:rPr>
          <w:rStyle w:val="StyleUnderline"/>
          <w:highlight w:val="cyan"/>
        </w:rPr>
        <w:t>supply of attack points and back doors</w:t>
      </w:r>
      <w:r w:rsidRPr="003012A3">
        <w:rPr>
          <w:b/>
          <w:iCs/>
          <w:highlight w:val="cyan"/>
          <w:u w:val="single"/>
        </w:rPr>
        <w:t xml:space="preserve"> </w:t>
      </w:r>
      <w:r w:rsidRPr="00395E84">
        <w:rPr>
          <w:b/>
          <w:iCs/>
          <w:u w:val="single"/>
        </w:rPr>
        <w:t>have</w:t>
      </w:r>
      <w:r w:rsidRPr="00395E84">
        <w:t xml:space="preserve"> been </w:t>
      </w:r>
      <w:proofErr w:type="gramStart"/>
      <w:r w:rsidRPr="00395E84">
        <w:rPr>
          <w:b/>
          <w:iCs/>
          <w:u w:val="single"/>
        </w:rPr>
        <w:t>opened up</w:t>
      </w:r>
      <w:proofErr w:type="gramEnd"/>
      <w:r w:rsidRPr="00395E84">
        <w:rPr>
          <w:b/>
          <w:iCs/>
          <w:u w:val="single"/>
        </w:rPr>
        <w:t xml:space="preserve"> to attackers</w:t>
      </w:r>
      <w:r w:rsidRPr="00395E84">
        <w:t>.</w:t>
      </w:r>
      <w:r w:rsidRPr="00FA3CEC">
        <w:t xml:space="preserve"> Further complicating the security challenges in the new digital </w:t>
      </w:r>
      <w:r w:rsidRPr="00395E84">
        <w:t xml:space="preserve">frontier is </w:t>
      </w:r>
      <w:r w:rsidRPr="00395E84">
        <w:rPr>
          <w:u w:val="single"/>
        </w:rPr>
        <w:t>hundreds of contractors create and sell software and equipment to</w:t>
      </w:r>
      <w:r w:rsidRPr="00395E84">
        <w:t xml:space="preserve"> the </w:t>
      </w:r>
      <w:r w:rsidRPr="00395E84">
        <w:rPr>
          <w:u w:val="single"/>
        </w:rPr>
        <w:t>energy companies</w:t>
      </w:r>
      <w:r w:rsidRPr="00395E84">
        <w:t xml:space="preserve">. </w:t>
      </w:r>
      <w:r w:rsidRPr="00395E84">
        <w:rPr>
          <w:u w:val="single"/>
        </w:rPr>
        <w:t>This</w:t>
      </w:r>
      <w:r w:rsidRPr="00395E84">
        <w:t xml:space="preserve"> software and hardware </w:t>
      </w:r>
      <w:proofErr w:type="gramStart"/>
      <w:r w:rsidRPr="00395E84">
        <w:rPr>
          <w:u w:val="single"/>
        </w:rPr>
        <w:t>has</w:t>
      </w:r>
      <w:proofErr w:type="gramEnd"/>
      <w:r w:rsidRPr="00395E84">
        <w:rPr>
          <w:u w:val="single"/>
        </w:rPr>
        <w:t xml:space="preserve"> weaknesses that can be exploited</w:t>
      </w:r>
      <w:r w:rsidRPr="00395E84">
        <w:t>. The companies themselves serve as a portal into the electric grid because</w:t>
      </w:r>
      <w:r w:rsidRPr="00FA3CEC">
        <w:t xml:space="preserve"> they are connected their customers. Just </w:t>
      </w:r>
      <w:r w:rsidRPr="00FA3CEC">
        <w:rPr>
          <w:u w:val="single"/>
        </w:rPr>
        <w:t>three months ago</w:t>
      </w:r>
      <w:r w:rsidRPr="00FA3CEC">
        <w:t xml:space="preserve">, the </w:t>
      </w:r>
      <w:r w:rsidRPr="00FA3CEC">
        <w:rPr>
          <w:u w:val="single"/>
        </w:rPr>
        <w:t xml:space="preserve">Ukraine power grid suffered a </w:t>
      </w:r>
      <w:proofErr w:type="spellStart"/>
      <w:r w:rsidRPr="00FA3CEC">
        <w:rPr>
          <w:u w:val="single"/>
        </w:rPr>
        <w:t>cyber attack</w:t>
      </w:r>
      <w:proofErr w:type="spellEnd"/>
      <w:r w:rsidRPr="00FA3CEC">
        <w:rPr>
          <w:u w:val="single"/>
        </w:rPr>
        <w:t xml:space="preserve"> and the outage impacted 225,000 people</w:t>
      </w:r>
      <w:r w:rsidRPr="00FA3CEC">
        <w:t xml:space="preserve">. This is </w:t>
      </w:r>
      <w:r w:rsidRPr="00FA3CEC">
        <w:rPr>
          <w:u w:val="single"/>
        </w:rPr>
        <w:t>the first time</w:t>
      </w:r>
      <w:r w:rsidRPr="00FA3CEC">
        <w:t xml:space="preserve"> the </w:t>
      </w:r>
      <w:r w:rsidRPr="00FA3CEC">
        <w:rPr>
          <w:u w:val="single"/>
        </w:rPr>
        <w:t>U.S. Government officially recognized</w:t>
      </w:r>
      <w:r w:rsidRPr="00FA3CEC">
        <w:t xml:space="preserve"> that </w:t>
      </w:r>
      <w:r w:rsidRPr="00FA3CEC">
        <w:rPr>
          <w:u w:val="single"/>
        </w:rPr>
        <w:t>a blackout</w:t>
      </w:r>
      <w:r w:rsidRPr="00FA3CEC">
        <w:t xml:space="preserve"> was </w:t>
      </w:r>
      <w:r w:rsidRPr="00FA3CEC">
        <w:rPr>
          <w:u w:val="single"/>
        </w:rPr>
        <w:t xml:space="preserve">caused by </w:t>
      </w:r>
      <w:r w:rsidRPr="00FA3CEC">
        <w:t xml:space="preserve">a malicious </w:t>
      </w:r>
      <w:proofErr w:type="spellStart"/>
      <w:r w:rsidRPr="00FA3CEC">
        <w:rPr>
          <w:u w:val="single"/>
        </w:rPr>
        <w:t>cyber attack</w:t>
      </w:r>
      <w:proofErr w:type="spellEnd"/>
      <w:r w:rsidRPr="00FA3CEC">
        <w:t xml:space="preserve">. Security </w:t>
      </w:r>
      <w:r w:rsidRPr="00FA3CEC">
        <w:rPr>
          <w:u w:val="single"/>
        </w:rPr>
        <w:t>researchers attribute the attack to a Russian hacking group</w:t>
      </w:r>
      <w:r w:rsidRPr="00FA3CEC">
        <w:t xml:space="preserve"> known as </w:t>
      </w:r>
      <w:r w:rsidRPr="00FA3CEC">
        <w:rPr>
          <w:u w:val="single"/>
        </w:rPr>
        <w:t>Sandworm</w:t>
      </w:r>
      <w:r w:rsidRPr="00FA3CEC">
        <w:t xml:space="preserve">. </w:t>
      </w:r>
      <w:r w:rsidRPr="003012A3">
        <w:rPr>
          <w:rStyle w:val="StyleUnderline"/>
          <w:highlight w:val="cyan"/>
        </w:rPr>
        <w:t>Malicious software</w:t>
      </w:r>
      <w:r w:rsidRPr="00FA3CEC">
        <w:t xml:space="preserve"> was used in this attack to </w:t>
      </w:r>
      <w:r w:rsidRPr="003012A3">
        <w:rPr>
          <w:rStyle w:val="StyleUnderline"/>
          <w:highlight w:val="cyan"/>
        </w:rPr>
        <w:t>remotely switch off breakers</w:t>
      </w:r>
      <w:r w:rsidRPr="003012A3">
        <w:rPr>
          <w:rStyle w:val="StyleUnderline"/>
        </w:rPr>
        <w:t xml:space="preserve"> </w:t>
      </w:r>
      <w:r w:rsidRPr="00395E84">
        <w:rPr>
          <w:b/>
          <w:iCs/>
          <w:u w:val="single"/>
        </w:rPr>
        <w:t>controlling</w:t>
      </w:r>
      <w:r w:rsidRPr="00395E84">
        <w:t xml:space="preserve"> the </w:t>
      </w:r>
      <w:r w:rsidRPr="00395E84">
        <w:rPr>
          <w:b/>
          <w:iCs/>
          <w:u w:val="single"/>
        </w:rPr>
        <w:t>power</w:t>
      </w:r>
      <w:r w:rsidRPr="00395E84">
        <w:t xml:space="preserve"> to the public. A coordinated attack was launched by the criminals that aimed at keeping legitimate customers from reporting their power outages. We know based on history with malware, </w:t>
      </w:r>
      <w:r w:rsidRPr="00395E84">
        <w:rPr>
          <w:b/>
          <w:iCs/>
          <w:u w:val="single"/>
        </w:rPr>
        <w:t xml:space="preserve">once the </w:t>
      </w:r>
      <w:r w:rsidRPr="003012A3">
        <w:rPr>
          <w:rStyle w:val="StyleUnderline"/>
          <w:highlight w:val="cyan"/>
        </w:rPr>
        <w:t>software</w:t>
      </w:r>
      <w:r w:rsidRPr="00395E84">
        <w:rPr>
          <w:b/>
          <w:iCs/>
          <w:highlight w:val="cyan"/>
          <w:u w:val="single"/>
        </w:rPr>
        <w:t xml:space="preserve"> </w:t>
      </w:r>
      <w:r w:rsidRPr="00395E84">
        <w:rPr>
          <w:b/>
          <w:iCs/>
          <w:u w:val="single"/>
        </w:rPr>
        <w:t>is</w:t>
      </w:r>
      <w:r w:rsidRPr="00395E84">
        <w:t xml:space="preserve"> </w:t>
      </w:r>
      <w:r w:rsidRPr="00395E84">
        <w:rPr>
          <w:b/>
          <w:iCs/>
          <w:u w:val="single"/>
        </w:rPr>
        <w:t>out</w:t>
      </w:r>
      <w:r w:rsidRPr="00395E84">
        <w:t xml:space="preserve"> in the wild, </w:t>
      </w:r>
      <w:r w:rsidRPr="00395E84">
        <w:rPr>
          <w:b/>
          <w:iCs/>
          <w:u w:val="single"/>
        </w:rPr>
        <w:t xml:space="preserve">it </w:t>
      </w:r>
      <w:r w:rsidRPr="003012A3">
        <w:rPr>
          <w:rStyle w:val="StyleUnderline"/>
          <w:highlight w:val="cyan"/>
        </w:rPr>
        <w:t>can be modified</w:t>
      </w:r>
      <w:r w:rsidRPr="003012A3">
        <w:rPr>
          <w:rStyle w:val="StyleUnderline"/>
        </w:rPr>
        <w:t xml:space="preserve"> </w:t>
      </w:r>
      <w:r w:rsidRPr="00FA3CEC">
        <w:rPr>
          <w:b/>
          <w:iCs/>
          <w:u w:val="single"/>
        </w:rPr>
        <w:t>for future attacks</w:t>
      </w:r>
      <w:r w:rsidRPr="00FA3CEC">
        <w:t xml:space="preserve"> and </w:t>
      </w:r>
      <w:r w:rsidRPr="00FA3CEC">
        <w:rPr>
          <w:b/>
          <w:iCs/>
          <w:u w:val="single"/>
        </w:rPr>
        <w:t>with</w:t>
      </w:r>
      <w:r w:rsidRPr="00FA3CEC">
        <w:t xml:space="preserve"> a </w:t>
      </w:r>
      <w:r w:rsidRPr="00FA3CEC">
        <w:rPr>
          <w:b/>
          <w:iCs/>
          <w:u w:val="single"/>
        </w:rPr>
        <w:t>high degree of success</w:t>
      </w:r>
      <w:r w:rsidRPr="00FA3CEC">
        <w:t xml:space="preserve">. We have seen this pattern in other industry verticals such as the financial sector. Within the energy sector, here are just a few examples of reported attacks or attempted attacks: • </w:t>
      </w:r>
      <w:r w:rsidRPr="00FA3CEC">
        <w:rPr>
          <w:u w:val="single"/>
        </w:rPr>
        <w:t>In 2012 and 2013 Russian hackers</w:t>
      </w:r>
      <w:r w:rsidRPr="00FA3CEC">
        <w:t xml:space="preserve"> were able to </w:t>
      </w:r>
      <w:r w:rsidRPr="00FA3CEC">
        <w:rPr>
          <w:u w:val="single"/>
        </w:rPr>
        <w:t>successfully send</w:t>
      </w:r>
      <w:r w:rsidRPr="00FA3CEC">
        <w:t xml:space="preserve"> and receive </w:t>
      </w:r>
      <w:r w:rsidRPr="00FA3CEC">
        <w:rPr>
          <w:u w:val="single"/>
        </w:rPr>
        <w:t>encrypted commands to</w:t>
      </w:r>
      <w:r w:rsidRPr="00FA3CEC">
        <w:t xml:space="preserve"> the </w:t>
      </w:r>
      <w:r w:rsidRPr="00FA3CEC">
        <w:rPr>
          <w:u w:val="single"/>
        </w:rPr>
        <w:t>U.S. power generators</w:t>
      </w:r>
      <w:r w:rsidRPr="00FA3CEC">
        <w:t xml:space="preserve">. • The Department of Homeland Security (DHS) announced last year that unauthorized cyber </w:t>
      </w:r>
      <w:r w:rsidRPr="00FA3CEC">
        <w:rPr>
          <w:u w:val="single"/>
        </w:rPr>
        <w:t>hackers were able to inject malicious software into</w:t>
      </w:r>
      <w:r w:rsidRPr="00FA3CEC">
        <w:t xml:space="preserve"> the </w:t>
      </w:r>
      <w:r w:rsidRPr="00FA3CEC">
        <w:rPr>
          <w:u w:val="single"/>
        </w:rPr>
        <w:t>grid operations that allowed spying</w:t>
      </w:r>
      <w:r w:rsidRPr="00FA3CEC">
        <w:t xml:space="preserve"> on U.S. energy companies. • In October of </w:t>
      </w:r>
      <w:r w:rsidRPr="00FA3CEC">
        <w:rPr>
          <w:u w:val="single"/>
        </w:rPr>
        <w:t>last year</w:t>
      </w:r>
      <w:r w:rsidRPr="00FA3CEC">
        <w:t xml:space="preserve">, US law enforcement officials reported a </w:t>
      </w:r>
      <w:r w:rsidRPr="00FA3CEC">
        <w:rPr>
          <w:u w:val="single"/>
        </w:rPr>
        <w:t xml:space="preserve">series of </w:t>
      </w:r>
      <w:proofErr w:type="spellStart"/>
      <w:r w:rsidRPr="00FA3CEC">
        <w:rPr>
          <w:u w:val="single"/>
        </w:rPr>
        <w:t>cyber attacks</w:t>
      </w:r>
      <w:proofErr w:type="spellEnd"/>
      <w:r w:rsidRPr="00FA3CEC">
        <w:t xml:space="preserve"> that </w:t>
      </w:r>
      <w:r w:rsidRPr="00FA3CEC">
        <w:rPr>
          <w:u w:val="single"/>
        </w:rPr>
        <w:t>were attempted by ISIS targeting</w:t>
      </w:r>
      <w:r w:rsidRPr="00FA3CEC">
        <w:t xml:space="preserve"> the U.S. </w:t>
      </w:r>
      <w:r w:rsidRPr="00FA3CEC">
        <w:rPr>
          <w:u w:val="single"/>
        </w:rPr>
        <w:t>power</w:t>
      </w:r>
      <w:r w:rsidRPr="00FA3CEC">
        <w:t xml:space="preserve"> grid. • In December 2015, the Associated Press reported that "security researcher Brian Wallace was on the trail of hackers who had snatched a California university's housing files when he stumbled into a larger nightmare: cyber attackers had opened a pathway into the networks running the United States power grid." </w:t>
      </w:r>
      <w:r w:rsidRPr="003012A3">
        <w:rPr>
          <w:u w:val="single"/>
        </w:rPr>
        <w:t xml:space="preserve">Home Security </w:t>
      </w:r>
      <w:r w:rsidRPr="00395E84">
        <w:rPr>
          <w:u w:val="single"/>
        </w:rPr>
        <w:t>Deputy Secretary</w:t>
      </w:r>
      <w:r w:rsidRPr="00FA3CEC">
        <w:t xml:space="preserve"> Alejandro Mayorkas </w:t>
      </w:r>
      <w:r w:rsidRPr="003012A3">
        <w:rPr>
          <w:u w:val="single"/>
        </w:rPr>
        <w:t>acknowledged</w:t>
      </w:r>
      <w:r w:rsidRPr="00FA3CEC">
        <w:t xml:space="preserve"> in an interview, "</w:t>
      </w:r>
      <w:r w:rsidRPr="003012A3">
        <w:rPr>
          <w:rStyle w:val="StyleUnderline"/>
          <w:highlight w:val="cyan"/>
        </w:rPr>
        <w:t>we are not where we need to be</w:t>
      </w:r>
      <w:r w:rsidRPr="00395E84">
        <w:rPr>
          <w:u w:val="single"/>
        </w:rPr>
        <w:t>" on cybersecurity</w:t>
      </w:r>
      <w:r w:rsidRPr="00395E84">
        <w:t>. *</w:t>
      </w:r>
      <w:proofErr w:type="gramStart"/>
      <w:r w:rsidRPr="00395E84">
        <w:t>edited</w:t>
      </w:r>
      <w:proofErr w:type="gramEnd"/>
      <w:r w:rsidRPr="00395E84">
        <w:t xml:space="preserve"> for ableist language</w:t>
      </w:r>
    </w:p>
    <w:p w14:paraId="2E39A7B9" w14:textId="77777777" w:rsidR="001C1DFB" w:rsidRPr="00950A96" w:rsidRDefault="001C1DFB" w:rsidP="001C1DFB">
      <w:pPr>
        <w:pStyle w:val="Heading4"/>
      </w:pPr>
      <w:r>
        <w:t>Risk of a nuclear cyberattack is high – nuclear terrorism,</w:t>
      </w:r>
      <w:r w:rsidRPr="00950A96">
        <w:t xml:space="preserve"> </w:t>
      </w:r>
      <w:r>
        <w:t>meltdowns, false flag missile strikes – breaks down national security</w:t>
      </w:r>
    </w:p>
    <w:p w14:paraId="74E4270A" w14:textId="77777777" w:rsidR="001C1DFB" w:rsidRPr="003012A3" w:rsidRDefault="001C1DFB" w:rsidP="001C1DFB">
      <w:pPr>
        <w:rPr>
          <w:rFonts w:asciiTheme="majorHAnsi" w:hAnsiTheme="majorHAnsi" w:cstheme="majorHAnsi"/>
          <w:sz w:val="12"/>
          <w:szCs w:val="16"/>
        </w:rPr>
      </w:pPr>
      <w:r w:rsidRPr="00950A96">
        <w:rPr>
          <w:rStyle w:val="Style13ptBold"/>
        </w:rPr>
        <w:t xml:space="preserve">NTI </w:t>
      </w:r>
      <w:r w:rsidRPr="00395E84">
        <w:rPr>
          <w:rStyle w:val="Style13ptBold"/>
          <w:rFonts w:asciiTheme="majorHAnsi" w:hAnsiTheme="majorHAnsi" w:cstheme="majorHAnsi"/>
        </w:rPr>
        <w:t>15</w:t>
      </w:r>
      <w:r w:rsidRPr="00395E84">
        <w:rPr>
          <w:rFonts w:asciiTheme="majorHAnsi" w:hAnsiTheme="majorHAnsi" w:cstheme="majorHAnsi"/>
        </w:rPr>
        <w:t xml:space="preserve"> </w:t>
      </w:r>
      <w:r w:rsidRPr="003012A3">
        <w:rPr>
          <w:rFonts w:asciiTheme="majorHAnsi" w:hAnsiTheme="majorHAnsi" w:cstheme="majorHAnsi"/>
          <w:sz w:val="12"/>
          <w:szCs w:val="12"/>
        </w:rPr>
        <w:t xml:space="preserve">(The Nuclear Threat Initiative – THE NUCLEAR THREAT INITIATIVE PROTECTS LIVES, THE ENVIRONMENT AND OUR QUALITY OF LIFE NOW AND FOR FUTURE GENERATIONS. Every day, we work to prevent catastrophic attacks with weapons of mass destruction and disruption—nuclear, biological, radiological, </w:t>
      </w:r>
      <w:proofErr w:type="gramStart"/>
      <w:r w:rsidRPr="003012A3">
        <w:rPr>
          <w:rFonts w:asciiTheme="majorHAnsi" w:hAnsiTheme="majorHAnsi" w:cstheme="majorHAnsi"/>
          <w:sz w:val="12"/>
          <w:szCs w:val="12"/>
        </w:rPr>
        <w:t>chemical</w:t>
      </w:r>
      <w:proofErr w:type="gramEnd"/>
      <w:r w:rsidRPr="003012A3">
        <w:rPr>
          <w:rFonts w:asciiTheme="majorHAnsi" w:hAnsiTheme="majorHAnsi" w:cstheme="majorHAnsi"/>
          <w:sz w:val="12"/>
          <w:szCs w:val="12"/>
        </w:rPr>
        <w:t xml:space="preserve"> and cyber. – “ADDRESSING CYBER-NUCLEAR SECURITY THREATS” – Nuclear Threat Initiative – Oct 25, 2015 – http://www.nti.org/about/projects/addressing-cyber-nuclear-security-threats/)</w:t>
      </w:r>
    </w:p>
    <w:p w14:paraId="675B23EF" w14:textId="0EB0176F" w:rsidR="001C1DFB" w:rsidRPr="001C1DFB" w:rsidRDefault="001C1DFB" w:rsidP="001C1DFB">
      <w:pPr>
        <w:rPr>
          <w:b/>
          <w:iCs/>
          <w:u w:val="single"/>
        </w:rPr>
      </w:pPr>
      <w:r w:rsidRPr="00395E84">
        <w:rPr>
          <w:rStyle w:val="Emphasis"/>
          <w:rFonts w:asciiTheme="majorHAnsi" w:hAnsiTheme="majorHAnsi" w:cstheme="majorHAnsi"/>
        </w:rPr>
        <w:t xml:space="preserve">What if a </w:t>
      </w:r>
      <w:r w:rsidRPr="00395E84">
        <w:rPr>
          <w:rStyle w:val="Emphasis"/>
          <w:rFonts w:asciiTheme="majorHAnsi" w:hAnsiTheme="majorHAnsi" w:cstheme="majorHAnsi"/>
          <w:highlight w:val="cyan"/>
        </w:rPr>
        <w:t>hacker shut down</w:t>
      </w:r>
      <w:r w:rsidRPr="00395E84">
        <w:rPr>
          <w:rStyle w:val="Emphasis"/>
          <w:rFonts w:asciiTheme="majorHAnsi" w:hAnsiTheme="majorHAnsi" w:cstheme="majorHAnsi"/>
        </w:rPr>
        <w:t xml:space="preserve"> the </w:t>
      </w:r>
      <w:r w:rsidRPr="00395E84">
        <w:rPr>
          <w:rStyle w:val="Emphasis"/>
          <w:rFonts w:asciiTheme="majorHAnsi" w:hAnsiTheme="majorHAnsi" w:cstheme="majorHAnsi"/>
          <w:highlight w:val="cyan"/>
        </w:rPr>
        <w:t>security</w:t>
      </w:r>
      <w:r w:rsidRPr="00395E84">
        <w:rPr>
          <w:rStyle w:val="Emphasis"/>
          <w:rFonts w:asciiTheme="majorHAnsi" w:hAnsiTheme="majorHAnsi" w:cstheme="majorHAnsi"/>
        </w:rPr>
        <w:t xml:space="preserve"> system </w:t>
      </w:r>
      <w:r w:rsidRPr="00395E84">
        <w:rPr>
          <w:rStyle w:val="Emphasis"/>
          <w:rFonts w:asciiTheme="majorHAnsi" w:hAnsiTheme="majorHAnsi" w:cstheme="majorHAnsi"/>
          <w:highlight w:val="cyan"/>
        </w:rPr>
        <w:t>at a</w:t>
      </w:r>
      <w:r w:rsidRPr="00395E84">
        <w:rPr>
          <w:rStyle w:val="Emphasis"/>
          <w:rFonts w:asciiTheme="majorHAnsi" w:hAnsiTheme="majorHAnsi" w:cstheme="majorHAnsi"/>
        </w:rPr>
        <w:t xml:space="preserve"> highly sensitive </w:t>
      </w:r>
      <w:r w:rsidRPr="00395E84">
        <w:rPr>
          <w:rStyle w:val="Emphasis"/>
          <w:rFonts w:asciiTheme="majorHAnsi" w:hAnsiTheme="majorHAnsi" w:cstheme="majorHAnsi"/>
          <w:highlight w:val="cyan"/>
        </w:rPr>
        <w:t>nuclear</w:t>
      </w:r>
      <w:r w:rsidRPr="00395E84">
        <w:rPr>
          <w:rStyle w:val="Emphasis"/>
          <w:rFonts w:asciiTheme="majorHAnsi" w:hAnsiTheme="majorHAnsi" w:cstheme="majorHAnsi"/>
        </w:rPr>
        <w:t xml:space="preserve"> materials storage </w:t>
      </w:r>
      <w:r w:rsidRPr="00395E84">
        <w:rPr>
          <w:rStyle w:val="Emphasis"/>
          <w:rFonts w:asciiTheme="majorHAnsi" w:hAnsiTheme="majorHAnsi" w:cstheme="majorHAnsi"/>
          <w:highlight w:val="cyan"/>
        </w:rPr>
        <w:t>facility</w:t>
      </w:r>
      <w:r w:rsidRPr="00395E84">
        <w:rPr>
          <w:rStyle w:val="Emphasis"/>
          <w:rFonts w:asciiTheme="majorHAnsi" w:hAnsiTheme="majorHAnsi" w:cstheme="majorHAnsi"/>
        </w:rPr>
        <w:t xml:space="preserve">, </w:t>
      </w:r>
      <w:r w:rsidRPr="00395E84">
        <w:rPr>
          <w:rStyle w:val="Emphasis"/>
          <w:rFonts w:asciiTheme="majorHAnsi" w:hAnsiTheme="majorHAnsi" w:cstheme="majorHAnsi"/>
          <w:highlight w:val="cyan"/>
        </w:rPr>
        <w:t>giving access to terrorists</w:t>
      </w:r>
      <w:r w:rsidRPr="00395E84">
        <w:rPr>
          <w:rStyle w:val="Emphasis"/>
          <w:rFonts w:asciiTheme="majorHAnsi" w:hAnsiTheme="majorHAnsi" w:cstheme="majorHAnsi"/>
        </w:rPr>
        <w:t xml:space="preserve"> seeking highly enriched uranium to make a bomb? What if </w:t>
      </w:r>
      <w:r w:rsidRPr="00395E84">
        <w:rPr>
          <w:rStyle w:val="Emphasis"/>
          <w:rFonts w:asciiTheme="majorHAnsi" w:hAnsiTheme="majorHAnsi" w:cstheme="majorHAnsi"/>
          <w:highlight w:val="cyan"/>
        </w:rPr>
        <w:t>cyber-terrorists seized control of</w:t>
      </w:r>
      <w:r w:rsidRPr="00395E84">
        <w:rPr>
          <w:rStyle w:val="Emphasis"/>
          <w:rFonts w:asciiTheme="majorHAnsi" w:hAnsiTheme="majorHAnsi" w:cstheme="majorHAnsi"/>
        </w:rPr>
        <w:t xml:space="preserve"> operations at a </w:t>
      </w:r>
      <w:r w:rsidRPr="00395E84">
        <w:rPr>
          <w:rStyle w:val="Emphasis"/>
          <w:rFonts w:asciiTheme="majorHAnsi" w:hAnsiTheme="majorHAnsi" w:cstheme="majorHAnsi"/>
          <w:highlight w:val="cyan"/>
        </w:rPr>
        <w:t>nuclear</w:t>
      </w:r>
      <w:r w:rsidRPr="00395E84">
        <w:rPr>
          <w:rStyle w:val="Emphasis"/>
          <w:rFonts w:asciiTheme="majorHAnsi" w:hAnsiTheme="majorHAnsi" w:cstheme="majorHAnsi"/>
        </w:rPr>
        <w:t xml:space="preserve"> power </w:t>
      </w:r>
      <w:r w:rsidRPr="00395E84">
        <w:rPr>
          <w:rStyle w:val="Emphasis"/>
          <w:rFonts w:asciiTheme="majorHAnsi" w:hAnsiTheme="majorHAnsi" w:cstheme="majorHAnsi"/>
          <w:highlight w:val="cyan"/>
        </w:rPr>
        <w:t>plant</w:t>
      </w:r>
      <w:r w:rsidRPr="00395E84">
        <w:rPr>
          <w:rStyle w:val="Emphasis"/>
          <w:rFonts w:asciiTheme="majorHAnsi" w:hAnsiTheme="majorHAnsi" w:cstheme="majorHAnsi"/>
        </w:rPr>
        <w:t>--</w:t>
      </w:r>
      <w:r w:rsidRPr="00395E84">
        <w:rPr>
          <w:rStyle w:val="Emphasis"/>
          <w:rFonts w:asciiTheme="majorHAnsi" w:hAnsiTheme="majorHAnsi" w:cstheme="majorHAnsi"/>
          <w:highlight w:val="cyan"/>
        </w:rPr>
        <w:t>enabling</w:t>
      </w:r>
      <w:r w:rsidRPr="00395E84">
        <w:rPr>
          <w:rStyle w:val="Emphasis"/>
          <w:rFonts w:asciiTheme="majorHAnsi" w:hAnsiTheme="majorHAnsi" w:cstheme="majorHAnsi"/>
        </w:rPr>
        <w:t xml:space="preserve"> a Fukushima-scale </w:t>
      </w:r>
      <w:r w:rsidRPr="00395E84">
        <w:rPr>
          <w:rStyle w:val="Emphasis"/>
          <w:rFonts w:asciiTheme="majorHAnsi" w:hAnsiTheme="majorHAnsi" w:cstheme="majorHAnsi"/>
          <w:highlight w:val="cyan"/>
        </w:rPr>
        <w:t>meltdown</w:t>
      </w:r>
      <w:r w:rsidRPr="00395E84">
        <w:rPr>
          <w:rStyle w:val="Emphasis"/>
          <w:rFonts w:asciiTheme="majorHAnsi" w:hAnsiTheme="majorHAnsi" w:cstheme="majorHAnsi"/>
        </w:rPr>
        <w:t xml:space="preserve">? Or, worse, what if </w:t>
      </w:r>
      <w:r w:rsidRPr="00395E84">
        <w:rPr>
          <w:rStyle w:val="Emphasis"/>
          <w:rFonts w:asciiTheme="majorHAnsi" w:hAnsiTheme="majorHAnsi" w:cstheme="majorHAnsi"/>
          <w:highlight w:val="cyan"/>
        </w:rPr>
        <w:t>hackers spoofed a nuclear</w:t>
      </w:r>
      <w:r w:rsidRPr="00395E84">
        <w:rPr>
          <w:rStyle w:val="Emphasis"/>
          <w:rFonts w:asciiTheme="majorHAnsi" w:hAnsiTheme="majorHAnsi" w:cstheme="majorHAnsi"/>
        </w:rPr>
        <w:t xml:space="preserve"> missile </w:t>
      </w:r>
      <w:r w:rsidRPr="00395E84">
        <w:rPr>
          <w:rStyle w:val="Emphasis"/>
          <w:rFonts w:asciiTheme="majorHAnsi" w:hAnsiTheme="majorHAnsi" w:cstheme="majorHAnsi"/>
          <w:highlight w:val="cyan"/>
        </w:rPr>
        <w:t>attack, forcing</w:t>
      </w:r>
      <w:r w:rsidRPr="00395E84">
        <w:rPr>
          <w:rStyle w:val="Emphasis"/>
          <w:rFonts w:asciiTheme="majorHAnsi" w:hAnsiTheme="majorHAnsi" w:cstheme="majorHAnsi"/>
        </w:rPr>
        <w:t xml:space="preserve"> a miscalculated </w:t>
      </w:r>
      <w:r w:rsidRPr="00395E84">
        <w:rPr>
          <w:rStyle w:val="Emphasis"/>
          <w:rFonts w:asciiTheme="majorHAnsi" w:hAnsiTheme="majorHAnsi" w:cstheme="majorHAnsi"/>
          <w:highlight w:val="cyan"/>
        </w:rPr>
        <w:t>retaliatory strike</w:t>
      </w:r>
      <w:r w:rsidRPr="00395E84">
        <w:rPr>
          <w:rStyle w:val="Emphasis"/>
          <w:rFonts w:asciiTheme="majorHAnsi" w:hAnsiTheme="majorHAnsi" w:cstheme="majorHAnsi"/>
        </w:rPr>
        <w:t xml:space="preserve"> that could kill millions?</w:t>
      </w:r>
      <w:r w:rsidRPr="00395E84">
        <w:rPr>
          <w:rFonts w:asciiTheme="majorHAnsi" w:hAnsiTheme="majorHAnsi" w:cstheme="majorHAnsi"/>
          <w:sz w:val="16"/>
        </w:rPr>
        <w:t xml:space="preserve"> </w:t>
      </w:r>
      <w:r w:rsidRPr="00395E84">
        <w:rPr>
          <w:rFonts w:asciiTheme="majorHAnsi" w:hAnsiTheme="majorHAnsi" w:cstheme="majorHAnsi"/>
          <w:u w:val="single"/>
        </w:rPr>
        <w:t>The cyber threat affects nuclear risks in at least</w:t>
      </w:r>
      <w:r w:rsidRPr="00950A96">
        <w:rPr>
          <w:u w:val="single"/>
        </w:rPr>
        <w:t xml:space="preserve"> two ways: It can be used to undermine the security of nuclear materials and facility operations, and it can compromise nuclear command and control systems</w:t>
      </w:r>
      <w:r w:rsidRPr="00950A96">
        <w:rPr>
          <w:sz w:val="16"/>
        </w:rPr>
        <w:t>. Traditional nuclear security practices have been focused on preventing physical attacks—putting in place “guns, guards, and gates” to prevent 1) theft of materials to build a bomb, 2) sabotage of a nuclear facility, or 3) unauthorized access of nuclear command, control, and communications systems</w:t>
      </w:r>
      <w:r w:rsidRPr="00950A96">
        <w:rPr>
          <w:u w:val="single"/>
        </w:rPr>
        <w:t xml:space="preserve">. Important progress has been made in this "traditional" nuclear security arena, but the threat of a </w:t>
      </w:r>
      <w:proofErr w:type="spellStart"/>
      <w:r w:rsidRPr="00950A96">
        <w:rPr>
          <w:u w:val="single"/>
        </w:rPr>
        <w:t>cyber attack</w:t>
      </w:r>
      <w:proofErr w:type="spellEnd"/>
      <w:r w:rsidRPr="00950A96">
        <w:rPr>
          <w:u w:val="single"/>
        </w:rPr>
        <w:t xml:space="preserve"> is escalating</w:t>
      </w:r>
      <w:r w:rsidRPr="00950A96">
        <w:rPr>
          <w:rStyle w:val="Emphasis"/>
        </w:rPr>
        <w:t xml:space="preserve">. </w:t>
      </w:r>
      <w:r w:rsidRPr="00395E84">
        <w:rPr>
          <w:rStyle w:val="Emphasis"/>
          <w:highlight w:val="cyan"/>
        </w:rPr>
        <w:t xml:space="preserve">All </w:t>
      </w:r>
      <w:r w:rsidRPr="00395E84">
        <w:rPr>
          <w:rStyle w:val="Emphasis"/>
        </w:rPr>
        <w:t xml:space="preserve">countries </w:t>
      </w:r>
      <w:r w:rsidRPr="00395E84">
        <w:rPr>
          <w:rStyle w:val="Emphasis"/>
          <w:highlight w:val="cyan"/>
        </w:rPr>
        <w:t>are vulnerable</w:t>
      </w:r>
      <w:r w:rsidRPr="00950A96">
        <w:rPr>
          <w:rStyle w:val="Emphasis"/>
        </w:rPr>
        <w:t xml:space="preserve">, and nuclear </w:t>
      </w:r>
      <w:r w:rsidRPr="00395E84">
        <w:rPr>
          <w:rStyle w:val="Emphasis"/>
          <w:highlight w:val="cyan"/>
        </w:rPr>
        <w:t>cybersecurity practices haven't caught up</w:t>
      </w:r>
      <w:r w:rsidRPr="00950A96">
        <w:rPr>
          <w:rStyle w:val="Emphasis"/>
        </w:rPr>
        <w:t xml:space="preserve"> to the risk.</w:t>
      </w:r>
      <w:r w:rsidRPr="00950A96">
        <w:rPr>
          <w:u w:val="single"/>
        </w:rPr>
        <w:t xml:space="preserve"> Across the nuclear sector worldwide, the technical capacity to address the cyber threat is extremely limited, even in countries with advanced nuclear power and research programs</w:t>
      </w:r>
      <w:r w:rsidRPr="00950A96">
        <w:rPr>
          <w:sz w:val="16"/>
        </w:rPr>
        <w:t xml:space="preserve">. Measures to guard against the cyber-nuclear threat are virtually non-existent in states with new or emerging nuclear programs. Expertise in the field of nuclear cybersecurity is in short-supply, and </w:t>
      </w:r>
      <w:r w:rsidRPr="00395E84">
        <w:rPr>
          <w:u w:val="single"/>
        </w:rPr>
        <w:t>the</w:t>
      </w:r>
      <w:r w:rsidRPr="00950A96">
        <w:rPr>
          <w:sz w:val="16"/>
        </w:rPr>
        <w:t xml:space="preserve"> International Atomic Energy Agency (</w:t>
      </w:r>
      <w:r w:rsidRPr="007734C2">
        <w:rPr>
          <w:rStyle w:val="StyleUnderline"/>
          <w:highlight w:val="cyan"/>
        </w:rPr>
        <w:t>IAEA</w:t>
      </w:r>
      <w:r w:rsidRPr="00950A96">
        <w:rPr>
          <w:sz w:val="16"/>
        </w:rPr>
        <w:t xml:space="preserve">), </w:t>
      </w:r>
      <w:r w:rsidRPr="00950A96">
        <w:rPr>
          <w:u w:val="single"/>
        </w:rPr>
        <w:t xml:space="preserve">which provides countries with assistance and training in this area, </w:t>
      </w:r>
      <w:r w:rsidRPr="007734C2">
        <w:rPr>
          <w:rStyle w:val="StyleUnderline"/>
          <w:highlight w:val="cyan"/>
        </w:rPr>
        <w:t>does not have</w:t>
      </w:r>
      <w:r w:rsidRPr="00950A96">
        <w:rPr>
          <w:u w:val="single"/>
        </w:rPr>
        <w:t xml:space="preserve"> the </w:t>
      </w:r>
      <w:r w:rsidRPr="007734C2">
        <w:rPr>
          <w:rStyle w:val="StyleUnderline"/>
          <w:highlight w:val="cyan"/>
        </w:rPr>
        <w:t>resources</w:t>
      </w:r>
      <w:r w:rsidRPr="007734C2">
        <w:rPr>
          <w:rStyle w:val="StyleUnderline"/>
        </w:rPr>
        <w:t xml:space="preserve"> </w:t>
      </w:r>
      <w:r w:rsidRPr="00957C8A">
        <w:rPr>
          <w:u w:val="single"/>
        </w:rPr>
        <w:t xml:space="preserve">necessary </w:t>
      </w:r>
      <w:r w:rsidRPr="007734C2">
        <w:rPr>
          <w:rStyle w:val="StyleUnderline"/>
          <w:highlight w:val="cyan"/>
        </w:rPr>
        <w:t>to address the</w:t>
      </w:r>
      <w:r w:rsidRPr="00950A96">
        <w:rPr>
          <w:u w:val="single"/>
        </w:rPr>
        <w:t xml:space="preserve"> growing </w:t>
      </w:r>
      <w:r w:rsidRPr="007734C2">
        <w:rPr>
          <w:rStyle w:val="StyleUnderline"/>
          <w:highlight w:val="cyan"/>
        </w:rPr>
        <w:t>threat</w:t>
      </w:r>
      <w:r w:rsidRPr="00950A96">
        <w:rPr>
          <w:u w:val="single"/>
        </w:rPr>
        <w:t>. The threat extends to the command, control, and communications (NC3) for nuclear weapons</w:t>
      </w:r>
      <w:r w:rsidRPr="00950A96">
        <w:rPr>
          <w:sz w:val="16"/>
        </w:rPr>
        <w:t xml:space="preserve">. Even in the United </w:t>
      </w:r>
      <w:r w:rsidRPr="00395E84">
        <w:rPr>
          <w:sz w:val="16"/>
        </w:rPr>
        <w:t>States</w:t>
      </w:r>
      <w:r w:rsidRPr="00950A96">
        <w:rPr>
          <w:sz w:val="16"/>
        </w:rPr>
        <w:t xml:space="preserve">, officials have stated that it cannot be fully confident that these systems will operate as planned if attacked by a sophisticated cyber opponent. </w:t>
      </w:r>
      <w:r w:rsidRPr="00950A96">
        <w:rPr>
          <w:rStyle w:val="Emphasis"/>
        </w:rPr>
        <w:t xml:space="preserve">Such </w:t>
      </w:r>
      <w:r w:rsidRPr="00395E84">
        <w:rPr>
          <w:rStyle w:val="Emphasis"/>
          <w:highlight w:val="cyan"/>
        </w:rPr>
        <w:t xml:space="preserve">attacks </w:t>
      </w:r>
      <w:r w:rsidRPr="00577183">
        <w:rPr>
          <w:rStyle w:val="Emphasis"/>
        </w:rPr>
        <w:t xml:space="preserve">could </w:t>
      </w:r>
      <w:r w:rsidRPr="00395E84">
        <w:rPr>
          <w:rStyle w:val="Emphasis"/>
          <w:highlight w:val="cyan"/>
        </w:rPr>
        <w:t>jeopardize</w:t>
      </w:r>
      <w:r w:rsidRPr="00950A96">
        <w:rPr>
          <w:rStyle w:val="Emphasis"/>
        </w:rPr>
        <w:t xml:space="preserve"> the </w:t>
      </w:r>
      <w:r w:rsidRPr="00395E84">
        <w:rPr>
          <w:rStyle w:val="Emphasis"/>
          <w:highlight w:val="cyan"/>
        </w:rPr>
        <w:t>confidence</w:t>
      </w:r>
      <w:r w:rsidRPr="00950A96">
        <w:rPr>
          <w:rStyle w:val="Emphasis"/>
        </w:rPr>
        <w:t xml:space="preserve"> of U.S. officials </w:t>
      </w:r>
      <w:r w:rsidRPr="00395E84">
        <w:rPr>
          <w:rStyle w:val="Emphasis"/>
          <w:highlight w:val="cyan"/>
        </w:rPr>
        <w:t>of</w:t>
      </w:r>
      <w:r w:rsidRPr="00950A96">
        <w:rPr>
          <w:rStyle w:val="Emphasis"/>
        </w:rPr>
        <w:t xml:space="preserve"> our </w:t>
      </w:r>
      <w:r w:rsidRPr="00395E84">
        <w:rPr>
          <w:rStyle w:val="Emphasis"/>
          <w:highlight w:val="cyan"/>
        </w:rPr>
        <w:t xml:space="preserve">nuclear systems, lead to false </w:t>
      </w:r>
      <w:proofErr w:type="gramStart"/>
      <w:r w:rsidRPr="00395E84">
        <w:rPr>
          <w:rStyle w:val="Emphasis"/>
          <w:highlight w:val="cyan"/>
        </w:rPr>
        <w:t>warning</w:t>
      </w:r>
      <w:proofErr w:type="gramEnd"/>
      <w:r w:rsidRPr="00395E84">
        <w:rPr>
          <w:rStyle w:val="Emphasis"/>
          <w:highlight w:val="cyan"/>
        </w:rPr>
        <w:t xml:space="preserve"> </w:t>
      </w:r>
      <w:r w:rsidRPr="00395E84">
        <w:rPr>
          <w:rStyle w:val="Emphasis"/>
        </w:rPr>
        <w:t>or</w:t>
      </w:r>
      <w:r w:rsidRPr="00950A96">
        <w:rPr>
          <w:rStyle w:val="Emphasis"/>
        </w:rPr>
        <w:t xml:space="preserve"> even potentially </w:t>
      </w:r>
      <w:r w:rsidRPr="00395E84">
        <w:rPr>
          <w:rStyle w:val="Emphasis"/>
          <w:highlight w:val="cyan"/>
        </w:rPr>
        <w:t>allow an adversary to take control</w:t>
      </w:r>
      <w:r w:rsidRPr="00950A96">
        <w:rPr>
          <w:rStyle w:val="Emphasis"/>
        </w:rPr>
        <w:t xml:space="preserve"> of a nuclear weapons system.</w:t>
      </w:r>
    </w:p>
    <w:p w14:paraId="3C966C0D" w14:textId="3C8F851C" w:rsidR="00CA315A" w:rsidRDefault="00CA315A" w:rsidP="00CA315A">
      <w:pPr>
        <w:pStyle w:val="Heading2"/>
      </w:pPr>
      <w:r>
        <w:t xml:space="preserve">T </w:t>
      </w:r>
    </w:p>
    <w:p w14:paraId="33A23C60" w14:textId="77777777" w:rsidR="00CA315A" w:rsidRPr="00623F01" w:rsidRDefault="00CA315A" w:rsidP="00CA315A">
      <w:pPr>
        <w:pStyle w:val="Heading4"/>
        <w:rPr>
          <w:u w:val="single"/>
        </w:rPr>
      </w:pPr>
      <w:r>
        <w:t xml:space="preserve">Business practices are </w:t>
      </w:r>
      <w:r>
        <w:rPr>
          <w:u w:val="single"/>
        </w:rPr>
        <w:t>ongoing conduct</w:t>
      </w:r>
      <w:r>
        <w:t xml:space="preserve"> defined by the behaviors of </w:t>
      </w:r>
      <w:r>
        <w:rPr>
          <w:u w:val="single"/>
        </w:rPr>
        <w:t xml:space="preserve">many </w:t>
      </w:r>
      <w:proofErr w:type="gramStart"/>
      <w:r>
        <w:rPr>
          <w:u w:val="single"/>
        </w:rPr>
        <w:t>market</w:t>
      </w:r>
      <w:proofErr w:type="gramEnd"/>
      <w:r>
        <w:rPr>
          <w:u w:val="single"/>
        </w:rPr>
        <w:t xml:space="preserve"> participants</w:t>
      </w:r>
    </w:p>
    <w:p w14:paraId="71F30D95" w14:textId="77777777" w:rsidR="00CA315A" w:rsidRDefault="00CA315A" w:rsidP="00CA315A">
      <w:r>
        <w:t xml:space="preserve">Kerry Lynn </w:t>
      </w:r>
      <w:r w:rsidRPr="00F47E41">
        <w:rPr>
          <w:rStyle w:val="Style13ptBold"/>
        </w:rPr>
        <w:t>Macintosh 97</w:t>
      </w:r>
      <w:r>
        <w:t xml:space="preserve">, Associate Professor of Law, Santa Clara University School of Law. B.A. 1978, Pomona College; J.D. 1982, Stanford University, “Liberty, Trade, and the Uniform Commercial Code: When Should Default Rules Be Based On Business </w:t>
      </w:r>
      <w:proofErr w:type="gramStart"/>
      <w:r>
        <w:t>Practices?,</w:t>
      </w:r>
      <w:proofErr w:type="gramEnd"/>
      <w:r>
        <w:t>” 38 Wm. &amp; Mary L. Rev. 1465, Lexis</w:t>
      </w:r>
    </w:p>
    <w:p w14:paraId="145CFDC0" w14:textId="77777777" w:rsidR="00CA315A" w:rsidRPr="00623F01" w:rsidRDefault="00CA315A" w:rsidP="00CA315A">
      <w:pPr>
        <w:rPr>
          <w:sz w:val="16"/>
        </w:rPr>
      </w:pPr>
      <w:r w:rsidRPr="00623F01">
        <w:rPr>
          <w:sz w:val="16"/>
        </w:rPr>
        <w:t xml:space="preserve">These </w:t>
      </w:r>
      <w:r w:rsidRPr="00623F01">
        <w:rPr>
          <w:rStyle w:val="StyleUnderline"/>
        </w:rPr>
        <w:t xml:space="preserve">new and revised articles reflect a strong trend toward choosing default </w:t>
      </w:r>
      <w:r w:rsidRPr="00BE7B83">
        <w:rPr>
          <w:rStyle w:val="StyleUnderline"/>
          <w:highlight w:val="yellow"/>
        </w:rPr>
        <w:t>rules</w:t>
      </w:r>
      <w:r w:rsidRPr="00623F01">
        <w:rPr>
          <w:sz w:val="16"/>
        </w:rPr>
        <w:t xml:space="preserve"> 4 </w:t>
      </w:r>
      <w:r w:rsidRPr="00623F01">
        <w:rPr>
          <w:rStyle w:val="StyleUnderline"/>
        </w:rPr>
        <w:t>that</w:t>
      </w:r>
      <w:r w:rsidRPr="00623F01">
        <w:rPr>
          <w:sz w:val="16"/>
        </w:rPr>
        <w:t xml:space="preserve"> </w:t>
      </w:r>
      <w:r w:rsidRPr="00BE7B83">
        <w:rPr>
          <w:rStyle w:val="Emphasis"/>
          <w:highlight w:val="yellow"/>
        </w:rPr>
        <w:t>codify</w:t>
      </w:r>
      <w:r w:rsidRPr="00623F01">
        <w:rPr>
          <w:sz w:val="16"/>
        </w:rPr>
        <w:t xml:space="preserve"> existing </w:t>
      </w:r>
      <w:r w:rsidRPr="00BE7B83">
        <w:rPr>
          <w:rStyle w:val="Emphasis"/>
          <w:highlight w:val="yellow"/>
        </w:rPr>
        <w:t>business practices</w:t>
      </w:r>
      <w:r w:rsidRPr="00623F01">
        <w:rPr>
          <w:sz w:val="16"/>
        </w:rPr>
        <w:t xml:space="preserve">. 5 </w:t>
      </w:r>
      <w:r w:rsidRPr="007937CE">
        <w:t>[FOOTNOTE 5 BEGINS]</w:t>
      </w:r>
      <w:r w:rsidRPr="00623F01">
        <w:rPr>
          <w:sz w:val="16"/>
        </w:rPr>
        <w:t xml:space="preserve"> In this Article, </w:t>
      </w:r>
      <w:r w:rsidRPr="00BE7B83">
        <w:rPr>
          <w:rStyle w:val="StyleUnderline"/>
          <w:highlight w:val="yellow"/>
        </w:rPr>
        <w:t>the term "business practices"</w:t>
      </w:r>
      <w:r w:rsidRPr="00623F01">
        <w:rPr>
          <w:rStyle w:val="StyleUnderline"/>
        </w:rPr>
        <w:t xml:space="preserve"> is used to </w:t>
      </w:r>
      <w:r w:rsidRPr="00BE7B83">
        <w:rPr>
          <w:rStyle w:val="StyleUnderline"/>
          <w:highlight w:val="yellow"/>
        </w:rPr>
        <w:t xml:space="preserve">refer to practices that </w:t>
      </w:r>
      <w:r w:rsidRPr="00BE7B83">
        <w:rPr>
          <w:rStyle w:val="Emphasis"/>
          <w:highlight w:val="yellow"/>
        </w:rPr>
        <w:t>emerge over time</w:t>
      </w:r>
      <w:r w:rsidRPr="00BE7B83">
        <w:rPr>
          <w:rStyle w:val="StyleUnderline"/>
          <w:highlight w:val="yellow"/>
        </w:rPr>
        <w:t xml:space="preserve"> as </w:t>
      </w:r>
      <w:r w:rsidRPr="00BE7B83">
        <w:rPr>
          <w:rStyle w:val="Emphasis"/>
          <w:highlight w:val="yellow"/>
        </w:rPr>
        <w:t>countless market participants</w:t>
      </w:r>
      <w:r w:rsidRPr="00BE7B83">
        <w:rPr>
          <w:sz w:val="16"/>
          <w:highlight w:val="yellow"/>
        </w:rPr>
        <w:t xml:space="preserve"> </w:t>
      </w:r>
      <w:r w:rsidRPr="003D5F63">
        <w:rPr>
          <w:rStyle w:val="StyleUnderline"/>
        </w:rPr>
        <w:t>exercise</w:t>
      </w:r>
      <w:r w:rsidRPr="00623F01">
        <w:rPr>
          <w:sz w:val="16"/>
        </w:rPr>
        <w:t xml:space="preserve"> their </w:t>
      </w:r>
      <w:r w:rsidRPr="00623F01">
        <w:rPr>
          <w:rStyle w:val="Emphasis"/>
        </w:rPr>
        <w:t xml:space="preserve">freedom to </w:t>
      </w:r>
      <w:r w:rsidRPr="00BE7B83">
        <w:rPr>
          <w:rStyle w:val="Emphasis"/>
          <w:highlight w:val="yellow"/>
        </w:rPr>
        <w:t>engage in</w:t>
      </w:r>
      <w:r w:rsidRPr="00623F01">
        <w:rPr>
          <w:rStyle w:val="Emphasis"/>
        </w:rPr>
        <w:t xml:space="preserve"> profitable </w:t>
      </w:r>
      <w:r w:rsidRPr="00BE7B83">
        <w:rPr>
          <w:rStyle w:val="Emphasis"/>
          <w:highlight w:val="yellow"/>
        </w:rPr>
        <w:t>transactions</w:t>
      </w:r>
      <w:r w:rsidRPr="00623F01">
        <w:rPr>
          <w:sz w:val="16"/>
        </w:rPr>
        <w:t xml:space="preserve">. For an account of the evolution of business practices, see </w:t>
      </w:r>
      <w:proofErr w:type="gramStart"/>
      <w:r w:rsidRPr="00623F01">
        <w:rPr>
          <w:sz w:val="16"/>
        </w:rPr>
        <w:t>infra Part II</w:t>
      </w:r>
      <w:proofErr w:type="gramEnd"/>
      <w:r w:rsidRPr="00623F01">
        <w:rPr>
          <w:sz w:val="16"/>
        </w:rPr>
        <w:t xml:space="preserve">. As used here, </w:t>
      </w:r>
      <w:r w:rsidRPr="00623F01">
        <w:rPr>
          <w:rStyle w:val="StyleUnderline"/>
        </w:rPr>
        <w:t xml:space="preserve">"business practices" </w:t>
      </w:r>
      <w:r w:rsidRPr="00BE7B83">
        <w:rPr>
          <w:rStyle w:val="StyleUnderline"/>
          <w:highlight w:val="yellow"/>
        </w:rPr>
        <w:t xml:space="preserve">is </w:t>
      </w:r>
      <w:r w:rsidRPr="00BE7B83">
        <w:rPr>
          <w:rStyle w:val="Emphasis"/>
          <w:highlight w:val="yellow"/>
        </w:rPr>
        <w:t>broader</w:t>
      </w:r>
      <w:r w:rsidRPr="00623F01">
        <w:rPr>
          <w:sz w:val="16"/>
        </w:rPr>
        <w:t xml:space="preserve"> and less technical </w:t>
      </w:r>
      <w:r w:rsidRPr="00BE7B83">
        <w:rPr>
          <w:rStyle w:val="StyleUnderline"/>
          <w:highlight w:val="yellow"/>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BE7B83">
        <w:rPr>
          <w:rStyle w:val="StyleUnderline"/>
          <w:highlight w:val="yellow"/>
        </w:rPr>
        <w:t>the</w:t>
      </w:r>
      <w:r w:rsidRPr="00BE7B83">
        <w:rPr>
          <w:sz w:val="16"/>
          <w:highlight w:val="yellow"/>
        </w:rPr>
        <w:t xml:space="preserve"> </w:t>
      </w:r>
      <w:r w:rsidRPr="00BE7B83">
        <w:rPr>
          <w:rStyle w:val="Emphasis"/>
          <w:highlight w:val="yellow"/>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4E7F6286" w14:textId="77777777" w:rsidR="00CA315A" w:rsidRDefault="00CA315A" w:rsidP="00CA315A">
      <w:pPr>
        <w:pStyle w:val="Heading4"/>
      </w:pPr>
      <w:r>
        <w:t>Prohibit means forbid by authority</w:t>
      </w:r>
    </w:p>
    <w:p w14:paraId="07F39C3B" w14:textId="77777777" w:rsidR="00CA315A" w:rsidRDefault="00CA315A" w:rsidP="00CA315A">
      <w:r w:rsidRPr="00DB2295">
        <w:rPr>
          <w:rStyle w:val="Style13ptBold"/>
        </w:rPr>
        <w:t>Merriam-Webster No Date</w:t>
      </w:r>
      <w:r w:rsidRPr="00DB2295">
        <w:t xml:space="preserve"> </w:t>
      </w:r>
      <w:r w:rsidRPr="00DD205B">
        <w:t>https://www.merriam-webster.com/dictionary/prohibition</w:t>
      </w:r>
      <w:r>
        <w:t xml:space="preserve"> and </w:t>
      </w:r>
      <w:r w:rsidRPr="00DD205B">
        <w:t>https://www.merriam-webster.com/dictionary/prohibiting</w:t>
      </w:r>
    </w:p>
    <w:p w14:paraId="27BD25FA" w14:textId="77777777" w:rsidR="00CA315A" w:rsidRPr="002F0C35" w:rsidRDefault="00CA315A" w:rsidP="00CA315A">
      <w:pPr>
        <w:rPr>
          <w:sz w:val="16"/>
        </w:rPr>
      </w:pPr>
      <w:r w:rsidRPr="00FA044E">
        <w:rPr>
          <w:rStyle w:val="StyleUnderline"/>
        </w:rPr>
        <w:t xml:space="preserve">Definition of </w:t>
      </w:r>
      <w:r w:rsidRPr="00BE7B83">
        <w:rPr>
          <w:rStyle w:val="Emphasis"/>
          <w:highlight w:val="yellow"/>
        </w:rPr>
        <w:t>prohibition</w:t>
      </w:r>
      <w:r>
        <w:rPr>
          <w:rStyle w:val="StyleUnderline"/>
        </w:rPr>
        <w:t xml:space="preserve"> </w:t>
      </w:r>
      <w:r w:rsidRPr="002F0C35">
        <w:rPr>
          <w:sz w:val="16"/>
        </w:rPr>
        <w:t>1</w:t>
      </w:r>
      <w:r w:rsidRPr="00BE7B83">
        <w:rPr>
          <w:rStyle w:val="Emphasis"/>
          <w:highlight w:val="yellow"/>
        </w:rPr>
        <w:t>:</w:t>
      </w:r>
      <w:r w:rsidRPr="002F0C35">
        <w:rPr>
          <w:sz w:val="16"/>
        </w:rPr>
        <w:t xml:space="preserve"> </w:t>
      </w:r>
      <w:r w:rsidRPr="003D5F63">
        <w:rPr>
          <w:rStyle w:val="StyleUnderline"/>
        </w:rPr>
        <w:t xml:space="preserve">the act of </w:t>
      </w:r>
      <w:r w:rsidRPr="00BE7B83">
        <w:rPr>
          <w:rStyle w:val="StyleUnderline"/>
          <w:highlight w:val="yellow"/>
        </w:rPr>
        <w:t>prohibiting by authority</w:t>
      </w:r>
      <w:r>
        <w:rPr>
          <w:u w:val="single"/>
        </w:rPr>
        <w:t xml:space="preserve"> </w:t>
      </w:r>
      <w:r w:rsidRPr="00FA044E">
        <w:rPr>
          <w:rStyle w:val="StyleUnderline"/>
        </w:rPr>
        <w:t xml:space="preserve">Definition of </w:t>
      </w:r>
      <w:r w:rsidRPr="00BE7B83">
        <w:rPr>
          <w:rStyle w:val="Emphasis"/>
          <w:highlight w:val="yellow"/>
        </w:rPr>
        <w:t>prohibit</w:t>
      </w:r>
      <w:r>
        <w:rPr>
          <w:rStyle w:val="StyleUnderline"/>
        </w:rPr>
        <w:t xml:space="preserve"> </w:t>
      </w:r>
      <w:r w:rsidRPr="002F0C35">
        <w:rPr>
          <w:sz w:val="16"/>
        </w:rPr>
        <w:t>transitive verb 1</w:t>
      </w:r>
      <w:r w:rsidRPr="00BE7B83">
        <w:rPr>
          <w:rStyle w:val="Emphasis"/>
          <w:highlight w:val="yellow"/>
        </w:rPr>
        <w:t>:</w:t>
      </w:r>
      <w:r w:rsidRPr="002F0C35">
        <w:rPr>
          <w:sz w:val="16"/>
        </w:rPr>
        <w:t xml:space="preserve"> </w:t>
      </w:r>
      <w:r w:rsidRPr="00BE7B83">
        <w:rPr>
          <w:rStyle w:val="StyleUnderline"/>
          <w:highlight w:val="yellow"/>
        </w:rPr>
        <w:t xml:space="preserve">to </w:t>
      </w:r>
      <w:r w:rsidRPr="00BE7B83">
        <w:rPr>
          <w:rStyle w:val="Emphasis"/>
          <w:highlight w:val="yellow"/>
        </w:rPr>
        <w:t>forbid</w:t>
      </w:r>
      <w:r w:rsidRPr="003D5F63">
        <w:rPr>
          <w:rStyle w:val="StyleUnderline"/>
        </w:rPr>
        <w:t xml:space="preserve"> </w:t>
      </w:r>
      <w:r w:rsidRPr="00E43097">
        <w:rPr>
          <w:rStyle w:val="StyleUnderline"/>
        </w:rPr>
        <w:t xml:space="preserve">by </w:t>
      </w:r>
      <w:proofErr w:type="gramStart"/>
      <w:r w:rsidRPr="00E43097">
        <w:rPr>
          <w:rStyle w:val="StyleUnderline"/>
        </w:rPr>
        <w:t>authority</w:t>
      </w:r>
      <w:r w:rsidRPr="002F0C35">
        <w:rPr>
          <w:sz w:val="16"/>
        </w:rPr>
        <w:t xml:space="preserve"> :</w:t>
      </w:r>
      <w:proofErr w:type="gramEnd"/>
      <w:r w:rsidRPr="002F0C35">
        <w:rPr>
          <w:sz w:val="16"/>
        </w:rPr>
        <w:t xml:space="preserve"> ENJOIN</w:t>
      </w:r>
    </w:p>
    <w:p w14:paraId="1E66B78C" w14:textId="77777777" w:rsidR="00CA315A" w:rsidRPr="007937CE" w:rsidRDefault="00CA315A" w:rsidP="00CA315A">
      <w:pPr>
        <w:pStyle w:val="Heading4"/>
      </w:pPr>
      <w:r>
        <w:t xml:space="preserve">Only </w:t>
      </w:r>
      <w:r>
        <w:rPr>
          <w:u w:val="single"/>
        </w:rPr>
        <w:t>per se</w:t>
      </w:r>
      <w:r>
        <w:t xml:space="preserve"> illegality prohibits a </w:t>
      </w:r>
      <w:r>
        <w:rPr>
          <w:u w:val="single"/>
        </w:rPr>
        <w:t>practice</w:t>
      </w:r>
      <w:r>
        <w:t xml:space="preserve">---rules of reason prohibit </w:t>
      </w:r>
      <w:r>
        <w:rPr>
          <w:u w:val="single"/>
        </w:rPr>
        <w:t>anticompetitive effects</w:t>
      </w:r>
      <w:r>
        <w:t xml:space="preserve"> for individual </w:t>
      </w:r>
      <w:r>
        <w:rPr>
          <w:u w:val="single"/>
        </w:rPr>
        <w:t>acts</w:t>
      </w:r>
      <w:r>
        <w:t xml:space="preserve">, or </w:t>
      </w:r>
      <w:r>
        <w:rPr>
          <w:u w:val="single"/>
        </w:rPr>
        <w:t>instances</w:t>
      </w:r>
      <w:r>
        <w:t xml:space="preserve"> of ‘practice’ and are subject to judicial review</w:t>
      </w:r>
    </w:p>
    <w:p w14:paraId="659C3386" w14:textId="77777777" w:rsidR="00CA315A" w:rsidRPr="0016593F" w:rsidRDefault="00CA315A" w:rsidP="00CA315A">
      <w:r>
        <w:t xml:space="preserve">John Paul </w:t>
      </w:r>
      <w:r w:rsidRPr="00C15B39">
        <w:rPr>
          <w:rStyle w:val="Style13ptBold"/>
        </w:rPr>
        <w:t>Stevens 90</w:t>
      </w:r>
      <w:r>
        <w:t xml:space="preserve">, Justice, Supreme Court of the United States, “FTC v. Superior Court Trial Lawyers </w:t>
      </w:r>
      <w:proofErr w:type="spellStart"/>
      <w:r>
        <w:t>Ass'n</w:t>
      </w:r>
      <w:proofErr w:type="spellEnd"/>
      <w:r>
        <w:t>,” 493 U.S. 411, Lexis</w:t>
      </w:r>
    </w:p>
    <w:p w14:paraId="34718854" w14:textId="77777777" w:rsidR="00CA315A" w:rsidRDefault="00CA315A" w:rsidP="00CA315A">
      <w:pPr>
        <w:rPr>
          <w:sz w:val="16"/>
        </w:rPr>
      </w:pPr>
      <w:proofErr w:type="spellStart"/>
      <w:r w:rsidRPr="003D5F63">
        <w:rPr>
          <w:sz w:val="16"/>
        </w:rPr>
        <w:t>LEdHN</w:t>
      </w:r>
      <w:proofErr w:type="spellEnd"/>
      <w:r w:rsidRPr="003D5F63">
        <w:rPr>
          <w:sz w:val="16"/>
        </w:rPr>
        <w:t>[3C] [3</w:t>
      </w:r>
      <w:proofErr w:type="gramStart"/>
      <w:r w:rsidRPr="003D5F63">
        <w:rPr>
          <w:sz w:val="16"/>
        </w:rPr>
        <w:t>C]</w:t>
      </w:r>
      <w:proofErr w:type="spellStart"/>
      <w:r w:rsidRPr="003D5F63">
        <w:rPr>
          <w:sz w:val="16"/>
        </w:rPr>
        <w:t>LEdHN</w:t>
      </w:r>
      <w:proofErr w:type="spellEnd"/>
      <w:proofErr w:type="gramEnd"/>
      <w:r w:rsidRPr="003D5F63">
        <w:rPr>
          <w:sz w:val="16"/>
        </w:rPr>
        <w:t xml:space="preserve">[14] [14]Equally important is the second error implicit in respondents' claim to immunity from the per se rules. In its opinion, the Court of </w:t>
      </w:r>
      <w:r w:rsidRPr="003D5F63">
        <w:rPr>
          <w:rStyle w:val="StyleUnderline"/>
        </w:rPr>
        <w:t>Appeals</w:t>
      </w:r>
      <w:r w:rsidRPr="003D5F63">
        <w:rPr>
          <w:sz w:val="16"/>
        </w:rPr>
        <w:t xml:space="preserve"> </w:t>
      </w:r>
      <w:r w:rsidRPr="003D5F63">
        <w:rPr>
          <w:rStyle w:val="Emphasis"/>
        </w:rPr>
        <w:t>assumed</w:t>
      </w:r>
      <w:r w:rsidRPr="003D5F63">
        <w:rPr>
          <w:sz w:val="16"/>
        </w:rPr>
        <w:t xml:space="preserve"> that the antitrust laws permit, but do not require, the condemnation of price fixing and boycotts without proof of market power. 15 The opinion further assumed </w:t>
      </w:r>
      <w:r w:rsidRPr="003D5F63">
        <w:rPr>
          <w:rStyle w:val="StyleUnderline"/>
        </w:rPr>
        <w:t xml:space="preserve">that the </w:t>
      </w:r>
      <w:r w:rsidRPr="003D5F63">
        <w:rPr>
          <w:rStyle w:val="Emphasis"/>
        </w:rPr>
        <w:t>per se rule</w:t>
      </w:r>
      <w:r w:rsidRPr="003D5F63">
        <w:rPr>
          <w:rStyle w:val="StyleUnderline"/>
        </w:rPr>
        <w:t xml:space="preserve"> </w:t>
      </w:r>
      <w:r w:rsidRPr="003D5F63">
        <w:rPr>
          <w:rStyle w:val="Emphasis"/>
        </w:rPr>
        <w:t>prohibiting</w:t>
      </w:r>
      <w:r w:rsidRPr="003D5F63">
        <w:rPr>
          <w:sz w:val="16"/>
        </w:rPr>
        <w:t xml:space="preserve"> such </w:t>
      </w:r>
      <w:r w:rsidRPr="003D5F63">
        <w:rPr>
          <w:rStyle w:val="StyleUnderline"/>
        </w:rPr>
        <w:t xml:space="preserve">activity "is only a rule of 'administrative convenience and efficiency,' </w:t>
      </w:r>
      <w:r w:rsidRPr="003D5F63">
        <w:rPr>
          <w:rStyle w:val="Emphasis"/>
        </w:rPr>
        <w:t>not</w:t>
      </w:r>
      <w:r w:rsidRPr="003D5F63">
        <w:rPr>
          <w:rStyle w:val="StyleUnderline"/>
        </w:rPr>
        <w:t xml:space="preserve"> a </w:t>
      </w:r>
      <w:r w:rsidRPr="003D5F63">
        <w:rPr>
          <w:rStyle w:val="Emphasis"/>
        </w:rPr>
        <w:t>statutory command</w:t>
      </w:r>
      <w:r w:rsidRPr="003D5F63">
        <w:rPr>
          <w:sz w:val="16"/>
        </w:rPr>
        <w:t>." 272 U.S. App. D. C., at 295, 856 F. 2d, at 249.This statement contains two errors. HN10</w:t>
      </w:r>
      <w:r>
        <w:rPr>
          <w:sz w:val="16"/>
        </w:rPr>
        <w:t xml:space="preserve"> </w:t>
      </w:r>
      <w:r w:rsidRPr="003D5F63">
        <w:rPr>
          <w:sz w:val="16"/>
        </w:rPr>
        <w:t>[****42]</w:t>
      </w:r>
      <w:r>
        <w:rPr>
          <w:sz w:val="16"/>
        </w:rPr>
        <w:t xml:space="preserve"> </w:t>
      </w:r>
      <w:r w:rsidRPr="003D5F63">
        <w:rPr>
          <w:rStyle w:val="StyleUnderline"/>
        </w:rPr>
        <w:t>The per se</w:t>
      </w:r>
      <w:r>
        <w:rPr>
          <w:sz w:val="16"/>
        </w:rPr>
        <w:t xml:space="preserve"> </w:t>
      </w:r>
      <w:r w:rsidRPr="003D5F63">
        <w:rPr>
          <w:sz w:val="16"/>
        </w:rPr>
        <w:t>[*433]</w:t>
      </w:r>
      <w:r>
        <w:rPr>
          <w:sz w:val="16"/>
        </w:rPr>
        <w:t xml:space="preserve"> </w:t>
      </w:r>
      <w:r w:rsidRPr="003D5F63">
        <w:rPr>
          <w:rStyle w:val="StyleUnderline"/>
        </w:rPr>
        <w:t xml:space="preserve">rules are, of course, the product of </w:t>
      </w:r>
      <w:r w:rsidRPr="003D5F63">
        <w:rPr>
          <w:rStyle w:val="Emphasis"/>
        </w:rPr>
        <w:t>judicial</w:t>
      </w:r>
      <w:r w:rsidRPr="003D5F63">
        <w:rPr>
          <w:rStyle w:val="StyleUnderline"/>
        </w:rPr>
        <w:t xml:space="preserve"> interpretations</w:t>
      </w:r>
      <w:r w:rsidRPr="003D5F63">
        <w:rPr>
          <w:sz w:val="16"/>
        </w:rPr>
        <w:t xml:space="preserve"> of the Sherman Act, </w:t>
      </w:r>
      <w:r w:rsidRPr="003D5F63">
        <w:rPr>
          <w:rStyle w:val="StyleUnderline"/>
        </w:rPr>
        <w:t>but</w:t>
      </w:r>
      <w:r w:rsidRPr="003D5F63">
        <w:rPr>
          <w:sz w:val="16"/>
        </w:rPr>
        <w:t xml:space="preserve"> the rules </w:t>
      </w:r>
      <w:r w:rsidRPr="003D5F63">
        <w:rPr>
          <w:rStyle w:val="StyleUnderline"/>
        </w:rPr>
        <w:t xml:space="preserve">nevertheless have the same force and effect as </w:t>
      </w:r>
      <w:r w:rsidRPr="003D5F63">
        <w:rPr>
          <w:rStyle w:val="Emphasis"/>
        </w:rPr>
        <w:t>any other</w:t>
      </w:r>
      <w:r w:rsidRPr="003D5F63">
        <w:rPr>
          <w:rStyle w:val="StyleUnderline"/>
        </w:rPr>
        <w:t xml:space="preserve"> </w:t>
      </w:r>
      <w:r w:rsidRPr="003D5F63">
        <w:rPr>
          <w:rStyle w:val="Emphasis"/>
        </w:rPr>
        <w:t>statutory</w:t>
      </w:r>
      <w:r w:rsidRPr="003D5F63">
        <w:rPr>
          <w:rStyle w:val="StyleUnderline"/>
        </w:rPr>
        <w:t xml:space="preserve"> commands</w:t>
      </w:r>
      <w:r w:rsidRPr="003D5F63">
        <w:rPr>
          <w:sz w:val="16"/>
        </w:rPr>
        <w:t xml:space="preserve">. Moreover, </w:t>
      </w:r>
      <w:r w:rsidRPr="003D5F63">
        <w:rPr>
          <w:rStyle w:val="StyleUnderline"/>
        </w:rPr>
        <w:t>while the per se rule</w:t>
      </w:r>
      <w:r w:rsidRPr="003D5F63">
        <w:rPr>
          <w:sz w:val="16"/>
        </w:rPr>
        <w:t xml:space="preserve"> against price fixing and boycotts </w:t>
      </w:r>
      <w:r w:rsidRPr="003D5F63">
        <w:rPr>
          <w:rStyle w:val="StyleUnderline"/>
        </w:rPr>
        <w:t xml:space="preserve">is indeed </w:t>
      </w:r>
      <w:r w:rsidRPr="003D5F63">
        <w:rPr>
          <w:rStyle w:val="Emphasis"/>
        </w:rPr>
        <w:t>justified</w:t>
      </w:r>
      <w:r w:rsidRPr="003D5F63">
        <w:rPr>
          <w:rStyle w:val="StyleUnderline"/>
        </w:rPr>
        <w:t xml:space="preserve"> in part by "administrative convenience," the Court of Appeals erred in describing the prohibition as justified</w:t>
      </w:r>
      <w:r w:rsidRPr="003D5F63">
        <w:rPr>
          <w:sz w:val="16"/>
        </w:rPr>
        <w:t xml:space="preserve"> </w:t>
      </w:r>
      <w:r w:rsidRPr="003D5F63">
        <w:rPr>
          <w:rStyle w:val="Emphasis"/>
        </w:rPr>
        <w:t>only</w:t>
      </w:r>
      <w:r w:rsidRPr="003D5F63">
        <w:rPr>
          <w:sz w:val="16"/>
        </w:rPr>
        <w:t xml:space="preserve"> </w:t>
      </w:r>
      <w:r w:rsidRPr="003D5F63">
        <w:rPr>
          <w:rStyle w:val="StyleUnderline"/>
        </w:rPr>
        <w:t xml:space="preserve">by such concerns. The </w:t>
      </w:r>
      <w:r w:rsidRPr="00BE7B83">
        <w:rPr>
          <w:rStyle w:val="Emphasis"/>
          <w:highlight w:val="yellow"/>
        </w:rPr>
        <w:t>per se rules</w:t>
      </w:r>
      <w:r w:rsidRPr="003D5F63">
        <w:rPr>
          <w:sz w:val="16"/>
        </w:rPr>
        <w:t xml:space="preserve"> also </w:t>
      </w:r>
      <w:r w:rsidRPr="00BE7B83">
        <w:rPr>
          <w:rStyle w:val="StyleUnderline"/>
          <w:highlight w:val="yellow"/>
        </w:rPr>
        <w:t xml:space="preserve">reflect a </w:t>
      </w:r>
      <w:r w:rsidRPr="00BE7B83">
        <w:rPr>
          <w:rStyle w:val="Emphasis"/>
          <w:highlight w:val="yellow"/>
        </w:rPr>
        <w:t>long-standing judgment</w:t>
      </w:r>
      <w:r w:rsidRPr="00BE7B83">
        <w:rPr>
          <w:sz w:val="16"/>
          <w:highlight w:val="yellow"/>
        </w:rPr>
        <w:t xml:space="preserve"> </w:t>
      </w:r>
      <w:r w:rsidRPr="00BE7B83">
        <w:rPr>
          <w:rStyle w:val="StyleUnderline"/>
          <w:highlight w:val="yellow"/>
        </w:rPr>
        <w:t>that</w:t>
      </w:r>
      <w:r w:rsidRPr="003D5F63">
        <w:rPr>
          <w:sz w:val="16"/>
        </w:rPr>
        <w:t xml:space="preserve"> the </w:t>
      </w:r>
      <w:r w:rsidRPr="00BE7B83">
        <w:rPr>
          <w:rStyle w:val="Emphasis"/>
          <w:sz w:val="28"/>
          <w:szCs w:val="28"/>
          <w:highlight w:val="yellow"/>
        </w:rPr>
        <w:t>prohibited practices</w:t>
      </w:r>
      <w:r w:rsidRPr="00BE7B83">
        <w:rPr>
          <w:sz w:val="16"/>
          <w:szCs w:val="28"/>
          <w:highlight w:val="yellow"/>
        </w:rPr>
        <w:t xml:space="preserve"> </w:t>
      </w:r>
      <w:r w:rsidRPr="00BE7B83">
        <w:rPr>
          <w:rStyle w:val="StyleUnderline"/>
          <w:highlight w:val="yellow"/>
        </w:rPr>
        <w:t xml:space="preserve">by their </w:t>
      </w:r>
      <w:r w:rsidRPr="00BE7B83">
        <w:rPr>
          <w:rStyle w:val="Emphasis"/>
          <w:highlight w:val="yellow"/>
        </w:rPr>
        <w:t>nature</w:t>
      </w:r>
      <w:r w:rsidRPr="00BE7B83">
        <w:rPr>
          <w:sz w:val="16"/>
          <w:highlight w:val="yellow"/>
        </w:rPr>
        <w:t xml:space="preserve"> </w:t>
      </w:r>
      <w:r w:rsidRPr="00BE7B83">
        <w:rPr>
          <w:rStyle w:val="StyleUnderline"/>
          <w:highlight w:val="yellow"/>
        </w:rPr>
        <w:t>have</w:t>
      </w:r>
      <w:r w:rsidRPr="003D5F63">
        <w:rPr>
          <w:rStyle w:val="StyleUnderline"/>
        </w:rPr>
        <w:t xml:space="preserve"> "a substantial </w:t>
      </w:r>
      <w:r w:rsidRPr="00BE7B83">
        <w:rPr>
          <w:rStyle w:val="StyleUnderline"/>
          <w:highlight w:val="yellow"/>
        </w:rPr>
        <w:t>potential</w:t>
      </w:r>
      <w:r w:rsidRPr="003D5F63">
        <w:rPr>
          <w:rStyle w:val="StyleUnderline"/>
        </w:rPr>
        <w:t xml:space="preserve"> for </w:t>
      </w:r>
      <w:r w:rsidRPr="00BE7B83">
        <w:rPr>
          <w:rStyle w:val="StyleUnderline"/>
          <w:highlight w:val="yellow"/>
        </w:rPr>
        <w:t>impact on competition</w:t>
      </w:r>
      <w:r w:rsidRPr="003D5F63">
        <w:rPr>
          <w:rStyle w:val="StyleUnderline"/>
        </w:rPr>
        <w:t>."</w:t>
      </w:r>
      <w:r w:rsidRPr="003D5F63">
        <w:rPr>
          <w:sz w:val="16"/>
        </w:rPr>
        <w:t xml:space="preserve"> Jefferson Parish Hospital District No. 2 v. Hyde, 466 U.S. 2, 16 (1984).</w:t>
      </w:r>
      <w:r>
        <w:rPr>
          <w:sz w:val="16"/>
        </w:rPr>
        <w:t xml:space="preserve"> </w:t>
      </w:r>
      <w:r w:rsidRPr="00512E2D">
        <w:rPr>
          <w:sz w:val="16"/>
        </w:rPr>
        <w:t>[****43]</w:t>
      </w:r>
      <w:r>
        <w:rPr>
          <w:sz w:val="16"/>
        </w:rPr>
        <w:t xml:space="preserve"> </w:t>
      </w:r>
      <w:proofErr w:type="spellStart"/>
      <w:proofErr w:type="gramStart"/>
      <w:r w:rsidRPr="00512E2D">
        <w:rPr>
          <w:sz w:val="16"/>
        </w:rPr>
        <w:t>LEdHN</w:t>
      </w:r>
      <w:proofErr w:type="spellEnd"/>
      <w:r w:rsidRPr="00512E2D">
        <w:rPr>
          <w:sz w:val="16"/>
        </w:rPr>
        <w:t>[</w:t>
      </w:r>
      <w:proofErr w:type="gramEnd"/>
      <w:r w:rsidRPr="00512E2D">
        <w:rPr>
          <w:sz w:val="16"/>
        </w:rPr>
        <w:t xml:space="preserve">15] [15]As we explained in Professional Engineers, HN11 </w:t>
      </w:r>
      <w:r w:rsidRPr="005C60DD">
        <w:rPr>
          <w:rStyle w:val="StyleUnderline"/>
        </w:rPr>
        <w:t>the rule of reason in antitrust law generates</w:t>
      </w:r>
      <w:r>
        <w:rPr>
          <w:sz w:val="16"/>
        </w:rPr>
        <w:t xml:space="preserve"> </w:t>
      </w:r>
      <w:r w:rsidRPr="00512E2D">
        <w:rPr>
          <w:sz w:val="16"/>
        </w:rPr>
        <w:t>"</w:t>
      </w:r>
      <w:r w:rsidRPr="005C60DD">
        <w:rPr>
          <w:rStyle w:val="StyleUnderline"/>
        </w:rPr>
        <w:t xml:space="preserve">two complementary categories of antitrust analysis. In the first category are </w:t>
      </w:r>
      <w:r w:rsidRPr="00BE7B83">
        <w:rPr>
          <w:rStyle w:val="Emphasis"/>
          <w:highlight w:val="yellow"/>
        </w:rPr>
        <w:t>agreements</w:t>
      </w:r>
      <w:r w:rsidRPr="005C60DD">
        <w:rPr>
          <w:rStyle w:val="StyleUnderline"/>
        </w:rPr>
        <w:t xml:space="preserve"> whose nature and necessary effect </w:t>
      </w:r>
      <w:r w:rsidRPr="00BE7B83">
        <w:rPr>
          <w:rStyle w:val="StyleUnderline"/>
          <w:highlight w:val="yellow"/>
        </w:rPr>
        <w:t xml:space="preserve">are </w:t>
      </w:r>
      <w:r w:rsidRPr="00BE7B83">
        <w:rPr>
          <w:rStyle w:val="Emphasis"/>
          <w:highlight w:val="yellow"/>
        </w:rPr>
        <w:t>so plainly anticompetitive</w:t>
      </w:r>
      <w:r w:rsidRPr="00BE7B83">
        <w:rPr>
          <w:sz w:val="16"/>
          <w:highlight w:val="yellow"/>
        </w:rPr>
        <w:t xml:space="preserve"> </w:t>
      </w:r>
      <w:r w:rsidRPr="00BE7B83">
        <w:rPr>
          <w:rStyle w:val="StyleUnderline"/>
          <w:highlight w:val="yellow"/>
        </w:rPr>
        <w:t>that</w:t>
      </w:r>
      <w:r w:rsidRPr="00BE7B83">
        <w:rPr>
          <w:sz w:val="16"/>
          <w:highlight w:val="yellow"/>
        </w:rPr>
        <w:t xml:space="preserve"> </w:t>
      </w:r>
      <w:r w:rsidRPr="00BE7B83">
        <w:rPr>
          <w:rStyle w:val="Emphasis"/>
          <w:highlight w:val="yellow"/>
        </w:rPr>
        <w:t>no</w:t>
      </w:r>
      <w:r w:rsidRPr="00512E2D">
        <w:rPr>
          <w:sz w:val="16"/>
        </w:rPr>
        <w:t xml:space="preserve"> elaborate </w:t>
      </w:r>
      <w:r w:rsidRPr="00BE7B83">
        <w:rPr>
          <w:rStyle w:val="Emphasis"/>
          <w:highlight w:val="yellow"/>
        </w:rPr>
        <w:t>study</w:t>
      </w:r>
      <w:r w:rsidRPr="00512E2D">
        <w:rPr>
          <w:sz w:val="16"/>
        </w:rPr>
        <w:t xml:space="preserve"> of the industry </w:t>
      </w:r>
      <w:r w:rsidRPr="00BE7B83">
        <w:rPr>
          <w:rStyle w:val="StyleUnderline"/>
          <w:highlight w:val="yellow"/>
        </w:rPr>
        <w:t>is needed to establish</w:t>
      </w:r>
      <w:r w:rsidRPr="005C60DD">
        <w:rPr>
          <w:rStyle w:val="StyleUnderline"/>
        </w:rPr>
        <w:t xml:space="preserve"> their </w:t>
      </w:r>
      <w:r w:rsidRPr="00BE7B83">
        <w:rPr>
          <w:rStyle w:val="StyleUnderline"/>
          <w:highlight w:val="yellow"/>
        </w:rPr>
        <w:t>illegality</w:t>
      </w:r>
      <w:r w:rsidRPr="00492DC7">
        <w:rPr>
          <w:rStyle w:val="StyleUnderline"/>
        </w:rPr>
        <w:t xml:space="preserve"> -- they are </w:t>
      </w:r>
      <w:r w:rsidRPr="00BE7B83">
        <w:rPr>
          <w:rStyle w:val="StyleUnderline"/>
          <w:highlight w:val="yellow"/>
        </w:rPr>
        <w:t xml:space="preserve">'illegal </w:t>
      </w:r>
      <w:r w:rsidRPr="00BE7B83">
        <w:rPr>
          <w:rStyle w:val="Emphasis"/>
          <w:highlight w:val="yellow"/>
        </w:rPr>
        <w:t>per se.'</w:t>
      </w:r>
      <w:r w:rsidRPr="00512E2D">
        <w:rPr>
          <w:sz w:val="16"/>
        </w:rPr>
        <w:t xml:space="preserve"> </w:t>
      </w:r>
      <w:r w:rsidRPr="005C60DD">
        <w:rPr>
          <w:rStyle w:val="StyleUnderline"/>
        </w:rPr>
        <w:t>In the second category are agreements whose competitive effect can only be evaluated by analyzing the facts peculiar to the business, the history of the restraint, and the reasons why it was imposed</w:t>
      </w:r>
      <w:r w:rsidRPr="00512E2D">
        <w:rPr>
          <w:sz w:val="16"/>
        </w:rPr>
        <w:t>." 435 U.S., at 692.</w:t>
      </w:r>
      <w:r>
        <w:rPr>
          <w:sz w:val="16"/>
        </w:rPr>
        <w:t xml:space="preserve"> </w:t>
      </w:r>
      <w:r w:rsidRPr="00512E2D">
        <w:rPr>
          <w:sz w:val="16"/>
        </w:rPr>
        <w:t>[***873]</w:t>
      </w:r>
      <w:r>
        <w:rPr>
          <w:sz w:val="16"/>
        </w:rPr>
        <w:t xml:space="preserve"> </w:t>
      </w:r>
      <w:r w:rsidRPr="00512E2D">
        <w:rPr>
          <w:sz w:val="16"/>
        </w:rPr>
        <w:t>"Once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r>
        <w:rPr>
          <w:sz w:val="16"/>
        </w:rPr>
        <w:t xml:space="preserve"> </w:t>
      </w:r>
      <w:r w:rsidRPr="00512E2D">
        <w:rPr>
          <w:sz w:val="16"/>
        </w:rPr>
        <w:t>[**781]</w:t>
      </w:r>
      <w:r>
        <w:rPr>
          <w:sz w:val="16"/>
        </w:rPr>
        <w:t xml:space="preserve"> </w:t>
      </w:r>
      <w:proofErr w:type="spellStart"/>
      <w:proofErr w:type="gramStart"/>
      <w:r w:rsidRPr="00512E2D">
        <w:rPr>
          <w:sz w:val="16"/>
        </w:rPr>
        <w:t>LEdHN</w:t>
      </w:r>
      <w:proofErr w:type="spellEnd"/>
      <w:r w:rsidRPr="00512E2D">
        <w:rPr>
          <w:sz w:val="16"/>
        </w:rPr>
        <w:t>[</w:t>
      </w:r>
      <w:proofErr w:type="gramEnd"/>
      <w:r w:rsidRPr="00512E2D">
        <w:rPr>
          <w:sz w:val="16"/>
        </w:rPr>
        <w:t>16] [16]</w:t>
      </w:r>
      <w:r>
        <w:rPr>
          <w:sz w:val="16"/>
        </w:rPr>
        <w:t xml:space="preserve"> </w:t>
      </w:r>
      <w:r w:rsidRPr="00512E2D">
        <w:rPr>
          <w:sz w:val="16"/>
        </w:rPr>
        <w:t>[****44]</w:t>
      </w:r>
      <w:r>
        <w:rPr>
          <w:sz w:val="16"/>
        </w:rPr>
        <w:t xml:space="preserve"> </w:t>
      </w:r>
      <w:r w:rsidRPr="00512E2D">
        <w:rPr>
          <w:rStyle w:val="StyleUnderline"/>
        </w:rPr>
        <w:t xml:space="preserve">The per se rules in </w:t>
      </w:r>
      <w:r w:rsidRPr="00512E2D">
        <w:rPr>
          <w:rStyle w:val="Emphasis"/>
        </w:rPr>
        <w:t>antitrust</w:t>
      </w:r>
      <w:r w:rsidRPr="00512E2D">
        <w:rPr>
          <w:sz w:val="16"/>
        </w:rPr>
        <w:t xml:space="preserve"> law </w:t>
      </w:r>
      <w:r w:rsidRPr="00512E2D">
        <w:rPr>
          <w:rStyle w:val="StyleUnderline"/>
        </w:rPr>
        <w:t>serve purposes analogous to per se restrictions upon</w:t>
      </w:r>
      <w:r w:rsidRPr="00512E2D">
        <w:rPr>
          <w:sz w:val="16"/>
        </w:rPr>
        <w:t xml:space="preserve">, for example, </w:t>
      </w:r>
      <w:r w:rsidRPr="00512E2D">
        <w:rPr>
          <w:rStyle w:val="Emphasis"/>
        </w:rPr>
        <w:t>stunt flying</w:t>
      </w:r>
      <w:r w:rsidRPr="00512E2D">
        <w:rPr>
          <w:sz w:val="16"/>
        </w:rPr>
        <w:t xml:space="preserve"> in congested areas </w:t>
      </w:r>
      <w:r w:rsidRPr="00512E2D">
        <w:rPr>
          <w:rStyle w:val="StyleUnderline"/>
        </w:rPr>
        <w:t>or</w:t>
      </w:r>
      <w:r w:rsidRPr="00512E2D">
        <w:rPr>
          <w:sz w:val="16"/>
        </w:rPr>
        <w:t xml:space="preserve"> </w:t>
      </w:r>
      <w:r w:rsidRPr="00512E2D">
        <w:rPr>
          <w:rStyle w:val="Emphasis"/>
        </w:rPr>
        <w:t>speeding</w:t>
      </w:r>
      <w:r w:rsidRPr="00512E2D">
        <w:rPr>
          <w:sz w:val="16"/>
        </w:rPr>
        <w:t xml:space="preserve">. Laws prohibiting stunt flying or setting speed limits are justified by the State's interest in protecting human life and property. </w:t>
      </w:r>
      <w:r w:rsidRPr="0048543B">
        <w:rPr>
          <w:rStyle w:val="StyleUnderline"/>
        </w:rPr>
        <w:t>Perhaps</w:t>
      </w:r>
      <w:r w:rsidRPr="0048543B">
        <w:rPr>
          <w:sz w:val="16"/>
        </w:rPr>
        <w:t xml:space="preserve"> </w:t>
      </w:r>
      <w:r w:rsidRPr="0048543B">
        <w:rPr>
          <w:rStyle w:val="Emphasis"/>
        </w:rPr>
        <w:t>most</w:t>
      </w:r>
      <w:r w:rsidRPr="0048543B">
        <w:rPr>
          <w:sz w:val="16"/>
        </w:rPr>
        <w:t xml:space="preserve"> </w:t>
      </w:r>
      <w:r w:rsidRPr="0048543B">
        <w:rPr>
          <w:rStyle w:val="StyleUnderline"/>
        </w:rPr>
        <w:t>violations</w:t>
      </w:r>
      <w:r w:rsidRPr="00512E2D">
        <w:rPr>
          <w:rStyle w:val="StyleUnderline"/>
        </w:rPr>
        <w:t xml:space="preserve"> of such rules </w:t>
      </w:r>
      <w:proofErr w:type="gramStart"/>
      <w:r w:rsidRPr="0048543B">
        <w:rPr>
          <w:rStyle w:val="Emphasis"/>
        </w:rPr>
        <w:t>actually</w:t>
      </w:r>
      <w:r w:rsidRPr="0048543B">
        <w:rPr>
          <w:rStyle w:val="StyleUnderline"/>
        </w:rPr>
        <w:t xml:space="preserve"> cause</w:t>
      </w:r>
      <w:proofErr w:type="gramEnd"/>
      <w:r w:rsidRPr="0048543B">
        <w:rPr>
          <w:rStyle w:val="StyleUnderline"/>
        </w:rPr>
        <w:t xml:space="preserve"> </w:t>
      </w:r>
      <w:r w:rsidRPr="0048543B">
        <w:rPr>
          <w:rStyle w:val="Emphasis"/>
        </w:rPr>
        <w:t>no harm</w:t>
      </w:r>
      <w:r w:rsidRPr="00512E2D">
        <w:rPr>
          <w:sz w:val="16"/>
        </w:rPr>
        <w:t xml:space="preserve">. No doubt </w:t>
      </w:r>
      <w:r w:rsidRPr="00512E2D">
        <w:rPr>
          <w:rStyle w:val="StyleUnderline"/>
        </w:rPr>
        <w:t>many</w:t>
      </w:r>
      <w:r w:rsidRPr="00512E2D">
        <w:rPr>
          <w:sz w:val="16"/>
        </w:rPr>
        <w:t xml:space="preserve"> </w:t>
      </w:r>
      <w:r w:rsidRPr="00512E2D">
        <w:rPr>
          <w:rStyle w:val="Emphasis"/>
        </w:rPr>
        <w:t>experienced</w:t>
      </w:r>
      <w:r w:rsidRPr="00512E2D">
        <w:rPr>
          <w:sz w:val="16"/>
        </w:rPr>
        <w:t xml:space="preserve"> </w:t>
      </w:r>
      <w:r w:rsidRPr="00512E2D">
        <w:rPr>
          <w:rStyle w:val="StyleUnderline"/>
        </w:rPr>
        <w:t xml:space="preserve">drivers and pilots can operate much more safely, even </w:t>
      </w:r>
      <w:r w:rsidRPr="00512E2D">
        <w:rPr>
          <w:rStyle w:val="Emphasis"/>
        </w:rPr>
        <w:t>at prohibited speeds</w:t>
      </w:r>
      <w:r w:rsidRPr="00512E2D">
        <w:rPr>
          <w:sz w:val="16"/>
        </w:rPr>
        <w:t>, than the average citizen.</w:t>
      </w:r>
      <w:r>
        <w:rPr>
          <w:sz w:val="16"/>
        </w:rPr>
        <w:t xml:space="preserve"> </w:t>
      </w:r>
      <w:r w:rsidRPr="00512E2D">
        <w:rPr>
          <w:sz w:val="16"/>
        </w:rPr>
        <w:t>[*434]</w:t>
      </w:r>
      <w:r>
        <w:rPr>
          <w:sz w:val="16"/>
        </w:rPr>
        <w:t xml:space="preserve"> </w:t>
      </w:r>
      <w:r w:rsidRPr="00512E2D">
        <w:rPr>
          <w:sz w:val="16"/>
        </w:rPr>
        <w:t xml:space="preserve">If the especially skilled drivers and pilots were to paint messages on their cars, or attach streamers to their planes, their conduct would have an expressive component. High speeds and unusual maneuvers would help to draw attention to their messages. </w:t>
      </w:r>
      <w:r w:rsidRPr="00BE7B83">
        <w:rPr>
          <w:rStyle w:val="StyleUnderline"/>
          <w:highlight w:val="yellow"/>
        </w:rPr>
        <w:t>Yet</w:t>
      </w:r>
      <w:r w:rsidRPr="00512E2D">
        <w:rPr>
          <w:rStyle w:val="StyleUnderline"/>
        </w:rPr>
        <w:t xml:space="preserve"> the </w:t>
      </w:r>
      <w:r w:rsidRPr="00BE7B83">
        <w:rPr>
          <w:rStyle w:val="StyleUnderline"/>
          <w:highlight w:val="yellow"/>
        </w:rPr>
        <w:t>laws may</w:t>
      </w:r>
      <w:r w:rsidRPr="003D5F63">
        <w:rPr>
          <w:rStyle w:val="StyleUnderline"/>
        </w:rPr>
        <w:t xml:space="preserve"> nonetheless </w:t>
      </w:r>
      <w:r w:rsidRPr="00BE7B83">
        <w:rPr>
          <w:rStyle w:val="StyleUnderline"/>
          <w:highlight w:val="yellow"/>
        </w:rPr>
        <w:t xml:space="preserve">be </w:t>
      </w:r>
      <w:r w:rsidRPr="00BE7B83">
        <w:rPr>
          <w:rStyle w:val="Emphasis"/>
          <w:highlight w:val="yellow"/>
        </w:rPr>
        <w:t>enforced</w:t>
      </w:r>
      <w:r w:rsidRPr="00512E2D">
        <w:rPr>
          <w:rStyle w:val="StyleUnderline"/>
        </w:rPr>
        <w:t xml:space="preserve"> against these skilled persons </w:t>
      </w:r>
      <w:r w:rsidRPr="00BE7B83">
        <w:rPr>
          <w:rStyle w:val="Emphasis"/>
          <w:highlight w:val="yellow"/>
        </w:rPr>
        <w:t>without proof</w:t>
      </w:r>
      <w:r w:rsidRPr="00BE7B83">
        <w:rPr>
          <w:rStyle w:val="StyleUnderline"/>
          <w:highlight w:val="yellow"/>
        </w:rPr>
        <w:t xml:space="preserve"> that</w:t>
      </w:r>
      <w:r w:rsidRPr="00512E2D">
        <w:rPr>
          <w:rStyle w:val="StyleUnderline"/>
        </w:rPr>
        <w:t xml:space="preserve"> their </w:t>
      </w:r>
      <w:r w:rsidRPr="00BE7B83">
        <w:rPr>
          <w:rStyle w:val="StyleUnderline"/>
          <w:highlight w:val="yellow"/>
        </w:rPr>
        <w:t xml:space="preserve">conduct was </w:t>
      </w:r>
      <w:proofErr w:type="gramStart"/>
      <w:r w:rsidRPr="004D0AF6">
        <w:rPr>
          <w:rStyle w:val="Emphasis"/>
        </w:rPr>
        <w:t xml:space="preserve">actually </w:t>
      </w:r>
      <w:r w:rsidRPr="00BE7B83">
        <w:rPr>
          <w:rStyle w:val="Emphasis"/>
          <w:highlight w:val="yellow"/>
        </w:rPr>
        <w:t>harmful</w:t>
      </w:r>
      <w:proofErr w:type="gramEnd"/>
      <w:r w:rsidRPr="00512E2D">
        <w:rPr>
          <w:rStyle w:val="Emphasis"/>
        </w:rPr>
        <w:t xml:space="preserve"> or dangerous</w:t>
      </w:r>
      <w:r w:rsidRPr="00512E2D">
        <w:rPr>
          <w:rStyle w:val="StyleUnderline"/>
        </w:rPr>
        <w:t>.</w:t>
      </w:r>
      <w:r>
        <w:rPr>
          <w:rStyle w:val="StyleUnderline"/>
        </w:rPr>
        <w:t xml:space="preserve"> </w:t>
      </w:r>
      <w:r w:rsidRPr="00512E2D">
        <w:rPr>
          <w:sz w:val="16"/>
        </w:rPr>
        <w:t xml:space="preserve">In part, the justification for </w:t>
      </w:r>
      <w:r w:rsidRPr="00512E2D">
        <w:rPr>
          <w:rStyle w:val="StyleUnderline"/>
        </w:rPr>
        <w:t>these per se rules</w:t>
      </w:r>
      <w:r w:rsidRPr="00512E2D">
        <w:rPr>
          <w:sz w:val="16"/>
        </w:rPr>
        <w:t xml:space="preserve"> is rooted in administrative convenience. They </w:t>
      </w:r>
      <w:r w:rsidRPr="00512E2D">
        <w:rPr>
          <w:rStyle w:val="StyleUnderline"/>
        </w:rPr>
        <w:t>are</w:t>
      </w:r>
      <w:r w:rsidRPr="00512E2D">
        <w:rPr>
          <w:sz w:val="16"/>
        </w:rPr>
        <w:t xml:space="preserve"> also </w:t>
      </w:r>
      <w:r w:rsidRPr="00512E2D">
        <w:rPr>
          <w:rStyle w:val="Emphasis"/>
        </w:rPr>
        <w:t>supported</w:t>
      </w:r>
      <w:r w:rsidRPr="00512E2D">
        <w:rPr>
          <w:sz w:val="16"/>
        </w:rPr>
        <w:t xml:space="preserve">, however, </w:t>
      </w:r>
      <w:r w:rsidRPr="00512E2D">
        <w:rPr>
          <w:rStyle w:val="StyleUnderline"/>
        </w:rPr>
        <w:t xml:space="preserve">by the observation that every speeder and every stunt pilot </w:t>
      </w:r>
      <w:proofErr w:type="gramStart"/>
      <w:r w:rsidRPr="00512E2D">
        <w:rPr>
          <w:rStyle w:val="StyleUnderline"/>
        </w:rPr>
        <w:t>poses</w:t>
      </w:r>
      <w:proofErr w:type="gramEnd"/>
      <w:r w:rsidRPr="00512E2D">
        <w:rPr>
          <w:rStyle w:val="StyleUnderline"/>
        </w:rPr>
        <w:t xml:space="preserve"> </w:t>
      </w:r>
      <w:r w:rsidRPr="00512E2D">
        <w:rPr>
          <w:rStyle w:val="Emphasis"/>
        </w:rPr>
        <w:t>some threat to the community</w:t>
      </w:r>
      <w:r w:rsidRPr="00512E2D">
        <w:rPr>
          <w:sz w:val="16"/>
        </w:rPr>
        <w:t>. An unpredictable event may overwhelm the skills of the best driver or pilot, even if the [****45]</w:t>
      </w:r>
      <w:r>
        <w:rPr>
          <w:sz w:val="16"/>
        </w:rPr>
        <w:t xml:space="preserve"> </w:t>
      </w:r>
      <w:r w:rsidRPr="00512E2D">
        <w:rPr>
          <w:sz w:val="16"/>
        </w:rPr>
        <w:t>proposed course of action was entirely prudent when initiated. A bad driver going slowly may be more dangerous that a good driver going quickly, but a good driver who obeys the law is safer still.</w:t>
      </w:r>
    </w:p>
    <w:p w14:paraId="0287C088" w14:textId="77777777" w:rsidR="00CA315A" w:rsidRDefault="00CA315A" w:rsidP="00CA315A">
      <w:pPr>
        <w:pStyle w:val="Heading4"/>
      </w:pPr>
      <w:r>
        <w:t xml:space="preserve">Prefer it: </w:t>
      </w:r>
    </w:p>
    <w:p w14:paraId="2CF1D5DC" w14:textId="77777777" w:rsidR="00CA315A" w:rsidRPr="004A176C" w:rsidRDefault="00CA315A" w:rsidP="00CA315A">
      <w:pPr>
        <w:pStyle w:val="Heading4"/>
      </w:pPr>
      <w:r>
        <w:t xml:space="preserve">1) GROUND---key to link uniqueness and a unidirectional topic. Fringe standards dodge topic links, AND they can pick a </w:t>
      </w:r>
      <w:r>
        <w:rPr>
          <w:u w:val="single"/>
        </w:rPr>
        <w:t>broader</w:t>
      </w:r>
      <w:r>
        <w:t xml:space="preserve"> but more </w:t>
      </w:r>
      <w:r>
        <w:rPr>
          <w:u w:val="single"/>
        </w:rPr>
        <w:t>permissive standard</w:t>
      </w:r>
      <w:r>
        <w:t xml:space="preserve">, making the topic </w:t>
      </w:r>
      <w:r>
        <w:rPr>
          <w:u w:val="single"/>
        </w:rPr>
        <w:t>bidirectional</w:t>
      </w:r>
      <w:r>
        <w:t xml:space="preserve">. </w:t>
      </w:r>
    </w:p>
    <w:p w14:paraId="54A61218" w14:textId="77777777" w:rsidR="00CA315A" w:rsidRDefault="00CA315A" w:rsidP="00CA315A">
      <w:pPr>
        <w:pStyle w:val="Heading4"/>
      </w:pPr>
      <w:r>
        <w:t xml:space="preserve">2) LIMITS---too many possible standards, each requiring distinct answers, makes the topic unmanageably large. </w:t>
      </w:r>
    </w:p>
    <w:p w14:paraId="021103E8" w14:textId="32951BF3" w:rsidR="00CA315A" w:rsidRDefault="00CA315A" w:rsidP="00CA315A">
      <w:pPr>
        <w:pStyle w:val="Heading4"/>
      </w:pPr>
      <w:r>
        <w:t xml:space="preserve">3) VOTE NEG---for fairness &amp; education </w:t>
      </w:r>
    </w:p>
    <w:p w14:paraId="68F2548B" w14:textId="77777777" w:rsidR="00CA315A" w:rsidRPr="00CA315A" w:rsidRDefault="00CA315A" w:rsidP="00CA315A"/>
    <w:p w14:paraId="686543A3" w14:textId="757FD8AC" w:rsidR="00CA315A" w:rsidRDefault="004272BC" w:rsidP="00EA1A92">
      <w:pPr>
        <w:pStyle w:val="Heading2"/>
      </w:pPr>
      <w:r>
        <w:t>States</w:t>
      </w:r>
    </w:p>
    <w:p w14:paraId="78E0710F" w14:textId="2F812134" w:rsidR="00EA1A92" w:rsidRPr="00435550" w:rsidRDefault="00EA1A92" w:rsidP="00EA1A92">
      <w:pPr>
        <w:pStyle w:val="Heading4"/>
      </w:pPr>
      <w:r w:rsidRPr="007E1629">
        <w:rPr>
          <w:rFonts w:cs="Helvetica"/>
        </w:rPr>
        <w:t>TEXT: The attorney</w:t>
      </w:r>
      <w:r w:rsidR="00D86697">
        <w:rPr>
          <w:rFonts w:cs="Helvetica"/>
        </w:rPr>
        <w:t>s general</w:t>
      </w:r>
      <w:r w:rsidRPr="007E1629">
        <w:rPr>
          <w:rFonts w:cs="Helvetica"/>
        </w:rPr>
        <w:t xml:space="preserve"> of</w:t>
      </w:r>
      <w:r w:rsidR="00D86697">
        <w:rPr>
          <w:rFonts w:cs="Helvetica"/>
        </w:rPr>
        <w:t xml:space="preserve"> the</w:t>
      </w:r>
      <w:r w:rsidRPr="007E1629">
        <w:rPr>
          <w:rFonts w:cs="Helvetica"/>
        </w:rPr>
        <w:t xml:space="preserve"> 50 states and relevant territories, through the National Association of Attorneys General’s Multistate Antitrust Task Force, should </w:t>
      </w:r>
      <w:r>
        <w:rPr>
          <w:rFonts w:cs="Helvetica"/>
        </w:rPr>
        <w:t xml:space="preserve">prohibit </w:t>
      </w:r>
      <w:r w:rsidRPr="00DF5FC8">
        <w:t>drug patent settlements that include any considerations that would not have been available as a direct consequence of showing that the patent was invalid.</w:t>
      </w:r>
    </w:p>
    <w:p w14:paraId="555E539E" w14:textId="77777777" w:rsidR="00EA1A92" w:rsidRPr="007E1629" w:rsidRDefault="00EA1A92" w:rsidP="00EA1A92">
      <w:pPr>
        <w:pStyle w:val="Heading4"/>
        <w:rPr>
          <w:rFonts w:cs="Helvetica"/>
        </w:rPr>
      </w:pPr>
      <w:r w:rsidRPr="007E1629">
        <w:rPr>
          <w:rFonts w:cs="Helvetica"/>
        </w:rPr>
        <w:t xml:space="preserve">A </w:t>
      </w:r>
      <w:r w:rsidRPr="007E1629">
        <w:rPr>
          <w:rFonts w:cs="Helvetica"/>
          <w:u w:val="single"/>
        </w:rPr>
        <w:t>multistate AG</w:t>
      </w:r>
      <w:r w:rsidRPr="007E1629">
        <w:rPr>
          <w:rFonts w:cs="Helvetica"/>
        </w:rPr>
        <w:t xml:space="preserve"> antitrust enforcement solves the </w:t>
      </w:r>
      <w:proofErr w:type="spellStart"/>
      <w:r w:rsidRPr="007E1629">
        <w:rPr>
          <w:rFonts w:cs="Helvetica"/>
        </w:rPr>
        <w:t>af</w:t>
      </w:r>
      <w:r>
        <w:rPr>
          <w:rFonts w:cs="Helvetica"/>
        </w:rPr>
        <w:t>f</w:t>
      </w:r>
      <w:proofErr w:type="spellEnd"/>
      <w:r>
        <w:rPr>
          <w:rFonts w:cs="Helvetica"/>
        </w:rPr>
        <w:t xml:space="preserve">---causes </w:t>
      </w:r>
      <w:r w:rsidRPr="00215579">
        <w:rPr>
          <w:rFonts w:cs="Helvetica"/>
          <w:u w:val="single"/>
        </w:rPr>
        <w:t>federal</w:t>
      </w:r>
      <w:r>
        <w:rPr>
          <w:rFonts w:cs="Helvetica"/>
        </w:rPr>
        <w:t xml:space="preserve"> follow-on</w:t>
      </w:r>
    </w:p>
    <w:p w14:paraId="1EBAC851" w14:textId="77777777" w:rsidR="00EA1A92" w:rsidRPr="007E1629" w:rsidRDefault="00EA1A92" w:rsidP="00EA1A92">
      <w:proofErr w:type="spellStart"/>
      <w:r w:rsidRPr="007E1629">
        <w:rPr>
          <w:rStyle w:val="Style13ptBold"/>
        </w:rPr>
        <w:t>Artega</w:t>
      </w:r>
      <w:proofErr w:type="spellEnd"/>
      <w:r w:rsidRPr="007E1629">
        <w:rPr>
          <w:rStyle w:val="Style13ptBold"/>
        </w:rPr>
        <w:t xml:space="preserve"> 19</w:t>
      </w:r>
      <w:r w:rsidRPr="007E1629">
        <w:t xml:space="preserve"> (Juan A. Arteaga is an experienced antitrust attorney and a former Deputy Assistant Attorney General for the U.S. Department of Justice’s Antitrust Division, The Role of US State Antitrust Enforcement, Global Competition Review, 11-19, </w:t>
      </w:r>
      <w:hyperlink r:id="rId11" w:history="1">
        <w:r w:rsidRPr="007E1629">
          <w:rPr>
            <w:rStyle w:val="Hyperlink"/>
          </w:rPr>
          <w:t>https://www.lexology.com/library/detail.aspx%3Fg%3Dd423301d-f4d1-4550-a99c-1880869e67e7+&amp;cd=11&amp;hl=en&amp;ct=clnk&amp;gl=us</w:t>
        </w:r>
      </w:hyperlink>
      <w:r w:rsidRPr="007E1629">
        <w:t>, y2k)</w:t>
      </w:r>
    </w:p>
    <w:p w14:paraId="7EA37ED3" w14:textId="77777777" w:rsidR="00EA1A92" w:rsidRPr="008C23DD" w:rsidRDefault="00EA1A92" w:rsidP="00EA1A92">
      <w:pPr>
        <w:spacing w:line="240" w:lineRule="auto"/>
      </w:pPr>
      <w:r w:rsidRPr="007E1629">
        <w:t xml:space="preserve">In the United States, competition laws have been implemented and enforced through a dual system where the state and federal governments play distinct, yet complementary, roles in regulating the competitive process. While the Department of Justice (DOJ) Antitrust Division and Federal Trade Commission (FTC) are widely viewed as the stewards of US antitrust laws,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rPr>
        <w:t xml:space="preserve">have long </w:t>
      </w:r>
      <w:r w:rsidRPr="007E1629">
        <w:rPr>
          <w:rStyle w:val="StyleUnderline"/>
          <w:highlight w:val="cyan"/>
        </w:rPr>
        <w:t>played</w:t>
      </w:r>
      <w:r w:rsidRPr="005322EB">
        <w:rPr>
          <w:rStyle w:val="StyleUnderline"/>
        </w:rPr>
        <w:t xml:space="preserve"> </w:t>
      </w:r>
      <w:r w:rsidRPr="005322EB">
        <w:rPr>
          <w:rStyle w:val="Emphasis"/>
        </w:rPr>
        <w:t>an</w:t>
      </w:r>
      <w:r w:rsidRPr="007E1629">
        <w:rPr>
          <w:rStyle w:val="Emphasis"/>
        </w:rPr>
        <w:t xml:space="preserve"> </w:t>
      </w:r>
      <w:r w:rsidRPr="007E1629">
        <w:rPr>
          <w:rStyle w:val="Emphasis"/>
          <w:highlight w:val="cyan"/>
        </w:rPr>
        <w:t>important</w:t>
      </w:r>
      <w:r w:rsidRPr="007E1629">
        <w:t xml:space="preserve">, albeit varying, </w:t>
      </w:r>
      <w:r w:rsidRPr="007E1629">
        <w:rPr>
          <w:rStyle w:val="Emphasis"/>
          <w:highlight w:val="cyan"/>
        </w:rPr>
        <w:t>role</w:t>
      </w:r>
      <w:r w:rsidRPr="007E1629">
        <w:rPr>
          <w:highlight w:val="cyan"/>
        </w:rPr>
        <w:t xml:space="preserve"> </w:t>
      </w:r>
      <w:r w:rsidRPr="007E1629">
        <w:rPr>
          <w:rStyle w:val="StyleUnderline"/>
          <w:highlight w:val="cyan"/>
        </w:rPr>
        <w:t>within</w:t>
      </w:r>
      <w:r w:rsidRPr="007E1629">
        <w:rPr>
          <w:rStyle w:val="StyleUnderline"/>
        </w:rPr>
        <w:t xml:space="preserve"> the</w:t>
      </w:r>
      <w:r w:rsidRPr="007E1629">
        <w:t xml:space="preserve"> </w:t>
      </w:r>
      <w:r w:rsidRPr="007E1629">
        <w:rPr>
          <w:rStyle w:val="Emphasis"/>
        </w:rPr>
        <w:t>U</w:t>
      </w:r>
      <w:r w:rsidRPr="007E1629">
        <w:t xml:space="preserve">nited </w:t>
      </w:r>
      <w:r w:rsidRPr="007E1629">
        <w:rPr>
          <w:rStyle w:val="Emphasis"/>
        </w:rPr>
        <w:t>S</w:t>
      </w:r>
      <w:r w:rsidRPr="007E1629">
        <w:t xml:space="preserve">tates’ </w:t>
      </w:r>
      <w:r w:rsidRPr="007E1629">
        <w:rPr>
          <w:rStyle w:val="StyleUnderline"/>
          <w:highlight w:val="cyan"/>
        </w:rPr>
        <w:t>antitrust</w:t>
      </w:r>
      <w:r w:rsidRPr="007E1629">
        <w:rPr>
          <w:rStyle w:val="StyleUnderline"/>
        </w:rPr>
        <w:t xml:space="preserve"> enforcement regime</w:t>
      </w:r>
      <w:r w:rsidRPr="007E1629">
        <w:t xml:space="preserve">. This has been especially true </w:t>
      </w:r>
      <w:r w:rsidRPr="007E1629">
        <w:rPr>
          <w:rStyle w:val="StyleUnderline"/>
        </w:rPr>
        <w:t xml:space="preserve">during the </w:t>
      </w:r>
      <w:r w:rsidRPr="007E1629">
        <w:rPr>
          <w:rStyle w:val="Emphasis"/>
        </w:rPr>
        <w:t>past 30 years</w:t>
      </w:r>
      <w:r w:rsidRPr="007E1629">
        <w:t xml:space="preserve"> because </w:t>
      </w:r>
      <w:r w:rsidRPr="007E1629">
        <w:rPr>
          <w:rStyle w:val="StyleUnderline"/>
        </w:rPr>
        <w:t>state</w:t>
      </w:r>
      <w:r w:rsidRPr="007E1629">
        <w:t xml:space="preserve"> </w:t>
      </w:r>
      <w:r w:rsidRPr="007E1629">
        <w:rPr>
          <w:rStyle w:val="Emphasis"/>
        </w:rPr>
        <w:t>a</w:t>
      </w:r>
      <w:r w:rsidRPr="007E1629">
        <w:t xml:space="preserve">ttorneys </w:t>
      </w:r>
      <w:r w:rsidRPr="007E1629">
        <w:rPr>
          <w:rStyle w:val="Emphasis"/>
        </w:rPr>
        <w:t>g</w:t>
      </w:r>
      <w:r w:rsidRPr="007E1629">
        <w:t xml:space="preserve">eneral </w:t>
      </w:r>
      <w:r w:rsidRPr="007E1629">
        <w:rPr>
          <w:rStyle w:val="StyleUnderline"/>
        </w:rPr>
        <w:t xml:space="preserve">have become much more </w:t>
      </w:r>
      <w:r w:rsidRPr="007E1629">
        <w:rPr>
          <w:rStyle w:val="Emphasis"/>
        </w:rPr>
        <w:t>effective</w:t>
      </w:r>
      <w:r w:rsidRPr="007E1629">
        <w:t xml:space="preserve"> </w:t>
      </w:r>
      <w:r w:rsidRPr="007E1629">
        <w:rPr>
          <w:rStyle w:val="StyleUnderline"/>
        </w:rPr>
        <w:t xml:space="preserve">at </w:t>
      </w:r>
      <w:r w:rsidRPr="007E1629">
        <w:rPr>
          <w:rStyle w:val="Emphasis"/>
          <w:highlight w:val="cyan"/>
        </w:rPr>
        <w:t>coordinating</w:t>
      </w:r>
      <w:r w:rsidRPr="007E1629">
        <w:t xml:space="preserve"> their </w:t>
      </w:r>
      <w:r w:rsidRPr="007E1629">
        <w:rPr>
          <w:rStyle w:val="Emphasis"/>
        </w:rPr>
        <w:t xml:space="preserve">antitrust </w:t>
      </w:r>
      <w:r w:rsidRPr="007E1629">
        <w:rPr>
          <w:rStyle w:val="Emphasis"/>
          <w:highlight w:val="cyan"/>
        </w:rPr>
        <w:t>enforcement efforts</w:t>
      </w:r>
      <w:r w:rsidRPr="007E1629">
        <w:t xml:space="preserve"> </w:t>
      </w:r>
      <w:r w:rsidRPr="007E1629">
        <w:rPr>
          <w:rStyle w:val="StyleUnderline"/>
        </w:rPr>
        <w:t xml:space="preserve">to ensure that they have </w:t>
      </w:r>
      <w:r w:rsidRPr="007E1629">
        <w:rPr>
          <w:rStyle w:val="Emphasis"/>
        </w:rPr>
        <w:t>a meaningful seat at the table</w:t>
      </w:r>
      <w:r w:rsidRPr="007E1629">
        <w:t xml:space="preserve"> in any actions brought jointly with their federal counterparts </w:t>
      </w:r>
      <w:r w:rsidRPr="007E1629">
        <w:rPr>
          <w:rStyle w:val="StyleUnderline"/>
        </w:rPr>
        <w:t>or</w:t>
      </w:r>
      <w:r w:rsidRPr="007E1629">
        <w:t xml:space="preserve"> </w:t>
      </w:r>
      <w:r w:rsidRPr="007E1629">
        <w:rPr>
          <w:rStyle w:val="StyleUnderline"/>
        </w:rPr>
        <w:t xml:space="preserve">are able to </w:t>
      </w:r>
      <w:r w:rsidRPr="007E1629">
        <w:rPr>
          <w:rStyle w:val="Emphasis"/>
        </w:rPr>
        <w:t>bring their own actions</w:t>
      </w:r>
      <w:r w:rsidRPr="007E1629">
        <w:t xml:space="preserve"> </w:t>
      </w:r>
      <w:r w:rsidRPr="007E1629">
        <w:rPr>
          <w:rStyle w:val="StyleUnderline"/>
        </w:rPr>
        <w:t xml:space="preserve">when the </w:t>
      </w:r>
      <w:r w:rsidRPr="007E1629">
        <w:rPr>
          <w:rStyle w:val="Emphasis"/>
        </w:rPr>
        <w:t>DOJ</w:t>
      </w:r>
      <w:r w:rsidRPr="007E1629">
        <w:t xml:space="preserve"> </w:t>
      </w:r>
      <w:r w:rsidRPr="007E1629">
        <w:rPr>
          <w:rStyle w:val="StyleUnderline"/>
        </w:rPr>
        <w:t>and</w:t>
      </w:r>
      <w:r w:rsidRPr="007E1629">
        <w:t xml:space="preserve"> </w:t>
      </w:r>
      <w:r w:rsidRPr="007E1629">
        <w:rPr>
          <w:rStyle w:val="Emphasis"/>
        </w:rPr>
        <w:t>FTC</w:t>
      </w:r>
      <w:r w:rsidRPr="007E1629">
        <w:t xml:space="preserve"> </w:t>
      </w:r>
      <w:r w:rsidRPr="007E1629">
        <w:rPr>
          <w:rStyle w:val="StyleUnderline"/>
        </w:rPr>
        <w:t xml:space="preserve">decide not to do </w:t>
      </w:r>
      <w:proofErr w:type="spellStart"/>
      <w:r w:rsidRPr="007E1629">
        <w:rPr>
          <w:rStyle w:val="StyleUnderline"/>
        </w:rPr>
        <w:t>so</w:t>
      </w:r>
      <w:r w:rsidRPr="007E1629">
        <w:t>.</w:t>
      </w:r>
      <w:r w:rsidRPr="007E1629">
        <w:rPr>
          <w:sz w:val="8"/>
          <w:szCs w:val="10"/>
        </w:rPr>
        <w:t>Prior</w:t>
      </w:r>
      <w:proofErr w:type="spellEnd"/>
      <w:r w:rsidRPr="007E1629">
        <w:rPr>
          <w:sz w:val="8"/>
          <w:szCs w:val="10"/>
        </w:rPr>
        <w:t xml:space="preserve"> to the enactment of the first federal antitrust law – the Sherman Act – in 1890, state antitrust enforcement was quite robust in the United States because at least 26 states had already enacted some form of antitrust prohibition. In addition, state enforcers had often used general corporation law and common law restraint of trade principles to regulate anticompetitive business practices and transactions. This well-established state antitrust enforcement infrastructure – coupled with the fact that the Antitrust Division and FTC had only recently been created – permitted state attorneys general to continue playing a leading enforcement role for the first 30 years after the Sherman Act’s passage. Indeed, state attorneys general successfully prosecuted </w:t>
      </w:r>
      <w:proofErr w:type="gramStart"/>
      <w:r w:rsidRPr="007E1629">
        <w:rPr>
          <w:sz w:val="8"/>
          <w:szCs w:val="10"/>
        </w:rPr>
        <w:t>a number of</w:t>
      </w:r>
      <w:proofErr w:type="gramEnd"/>
      <w:r w:rsidRPr="007E1629">
        <w:rPr>
          <w:sz w:val="8"/>
          <w:szCs w:val="10"/>
        </w:rPr>
        <w:t xml:space="preserve"> the most consequential antitrust enforcement actions during this period. </w:t>
      </w:r>
      <w:r>
        <w:t xml:space="preserve"> </w:t>
      </w:r>
      <w:r w:rsidRPr="007E1629">
        <w:rPr>
          <w:sz w:val="8"/>
          <w:szCs w:val="10"/>
        </w:rPr>
        <w:t xml:space="preserve">In the early 1920s, however, state antitrust enforcers began playing a less prominent role because ‘the national dimension of the most important trusts, . . . as well as their ability to restructure </w:t>
      </w:r>
      <w:proofErr w:type="gramStart"/>
      <w:r w:rsidRPr="007E1629">
        <w:rPr>
          <w:sz w:val="8"/>
          <w:szCs w:val="10"/>
        </w:rPr>
        <w:t>in order to</w:t>
      </w:r>
      <w:proofErr w:type="gramEnd"/>
      <w:r w:rsidRPr="007E1629">
        <w:rPr>
          <w:sz w:val="8"/>
          <w:szCs w:val="10"/>
        </w:rPr>
        <w:t xml:space="preserve"> evade problematic state laws’, made clear that the federal government needed to step forward in order to adequately protect consumers and the competitive process. As a result, the DOJ and FTC – whose national jurisdiction and greater resources enabled them to tackle the most pressing competition issues of the time – displaced state attorneys general as the primary source of government antitrust enforcement within the United States. This largely remained true until the mid-1970s when Congress, in response to the DOJ and FTC’s perceived inactivity, passed two laws that expanded the authority of state attorneys general to enforce the federal antitrust laws and provided them with financial resources to do so. </w:t>
      </w:r>
      <w:r>
        <w:t xml:space="preserve"> </w:t>
      </w:r>
      <w:r w:rsidRPr="007E1629">
        <w:t xml:space="preserve">In 1976, </w:t>
      </w:r>
      <w:r w:rsidRPr="007E1629">
        <w:rPr>
          <w:rStyle w:val="StyleUnderline"/>
          <w:highlight w:val="cyan"/>
        </w:rPr>
        <w:t>Congress</w:t>
      </w:r>
      <w:r w:rsidRPr="007E1629">
        <w:t xml:space="preserve"> passed </w:t>
      </w:r>
      <w:r w:rsidRPr="007E1629">
        <w:rPr>
          <w:rStyle w:val="StyleUnderline"/>
        </w:rPr>
        <w:t>the Hart-Scott-</w:t>
      </w:r>
      <w:proofErr w:type="spellStart"/>
      <w:r w:rsidRPr="007E1629">
        <w:rPr>
          <w:rStyle w:val="StyleUnderline"/>
        </w:rPr>
        <w:t>Rodino</w:t>
      </w:r>
      <w:proofErr w:type="spellEnd"/>
      <w:r w:rsidRPr="007E1629">
        <w:rPr>
          <w:rStyle w:val="StyleUnderline"/>
        </w:rPr>
        <w:t xml:space="preserve"> Antitrust Improvement Act</w:t>
      </w:r>
      <w:r w:rsidRPr="007E1629">
        <w:t xml:space="preserve">, which, among other things, </w:t>
      </w:r>
      <w:proofErr w:type="spellStart"/>
      <w:r w:rsidRPr="007E1629">
        <w:rPr>
          <w:rStyle w:val="StyleUnderline"/>
          <w:highlight w:val="cyan"/>
        </w:rPr>
        <w:t>authorised</w:t>
      </w:r>
      <w:proofErr w:type="spellEnd"/>
      <w:r w:rsidRPr="007E1629">
        <w:rPr>
          <w:highlight w:val="cyan"/>
        </w:rPr>
        <w:t xml:space="preserve">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highlight w:val="cyan"/>
        </w:rPr>
        <w:t xml:space="preserve">to bring </w:t>
      </w:r>
      <w:proofErr w:type="spellStart"/>
      <w:r w:rsidRPr="007E1629">
        <w:rPr>
          <w:rStyle w:val="Emphasis"/>
          <w:i/>
          <w:highlight w:val="cyan"/>
        </w:rPr>
        <w:t>parens</w:t>
      </w:r>
      <w:proofErr w:type="spellEnd"/>
      <w:r w:rsidRPr="007E1629">
        <w:rPr>
          <w:rStyle w:val="Emphasis"/>
          <w:i/>
          <w:highlight w:val="cyan"/>
        </w:rPr>
        <w:t xml:space="preserve"> patriae</w:t>
      </w:r>
      <w:r w:rsidRPr="007E1629">
        <w:rPr>
          <w:rStyle w:val="Emphasis"/>
          <w:highlight w:val="cyan"/>
        </w:rPr>
        <w:t xml:space="preserve"> suits</w:t>
      </w:r>
      <w:r w:rsidRPr="007E1629">
        <w:t xml:space="preserve"> (i.e., legal actions brought on behalf of natural persons residing within their states) </w:t>
      </w:r>
      <w:r w:rsidRPr="007E1629">
        <w:rPr>
          <w:rStyle w:val="StyleUnderline"/>
          <w:highlight w:val="cyan"/>
        </w:rPr>
        <w:t>seeking</w:t>
      </w:r>
      <w:r w:rsidRPr="007E1629">
        <w:rPr>
          <w:rStyle w:val="StyleUnderline"/>
        </w:rPr>
        <w:t xml:space="preserve"> monetary</w:t>
      </w:r>
      <w:r w:rsidRPr="007E1629">
        <w:t xml:space="preserve"> (treble damages) </w:t>
      </w:r>
      <w:r w:rsidRPr="007E1629">
        <w:rPr>
          <w:rStyle w:val="StyleUnderline"/>
        </w:rPr>
        <w:t xml:space="preserve">and injunctive </w:t>
      </w:r>
      <w:r w:rsidRPr="007E1629">
        <w:rPr>
          <w:rStyle w:val="StyleUnderline"/>
          <w:highlight w:val="cyan"/>
        </w:rPr>
        <w:t xml:space="preserve">relief for </w:t>
      </w:r>
      <w:r w:rsidRPr="007E1629">
        <w:rPr>
          <w:rStyle w:val="Emphasis"/>
          <w:highlight w:val="cyan"/>
        </w:rPr>
        <w:t>Sherman</w:t>
      </w:r>
      <w:r w:rsidRPr="005322EB">
        <w:rPr>
          <w:rStyle w:val="Emphasis"/>
        </w:rPr>
        <w:t xml:space="preserve"> Act</w:t>
      </w:r>
      <w:r w:rsidRPr="007E1629">
        <w:t xml:space="preserve"> </w:t>
      </w:r>
      <w:r w:rsidRPr="007E1629">
        <w:rPr>
          <w:rStyle w:val="StyleUnderline"/>
        </w:rPr>
        <w:t>violations</w:t>
      </w:r>
      <w:r w:rsidRPr="007E1629">
        <w:t xml:space="preserve">. </w:t>
      </w:r>
      <w:r w:rsidRPr="007E1629">
        <w:rPr>
          <w:rStyle w:val="StyleUnderline"/>
          <w:highlight w:val="cyan"/>
        </w:rPr>
        <w:t>Congress</w:t>
      </w:r>
      <w:r w:rsidRPr="005322EB">
        <w:rPr>
          <w:rStyle w:val="StyleUnderline"/>
        </w:rPr>
        <w:t xml:space="preserve"> also</w:t>
      </w:r>
      <w:r w:rsidRPr="007E1629">
        <w:t xml:space="preserve"> </w:t>
      </w:r>
      <w:r w:rsidRPr="007E1629">
        <w:rPr>
          <w:rStyle w:val="StyleUnderline"/>
        </w:rPr>
        <w:t>passed the Crime Control Act</w:t>
      </w:r>
      <w:r w:rsidRPr="007E1629">
        <w:t xml:space="preserve"> of 1976, </w:t>
      </w:r>
      <w:r w:rsidRPr="007E1629">
        <w:rPr>
          <w:rStyle w:val="StyleUnderline"/>
        </w:rPr>
        <w:t>which</w:t>
      </w:r>
      <w:r w:rsidRPr="007E1629">
        <w:t xml:space="preserve">, among other things, </w:t>
      </w:r>
      <w:r w:rsidRPr="007E1629">
        <w:rPr>
          <w:rStyle w:val="StyleUnderline"/>
          <w:highlight w:val="cyan"/>
        </w:rPr>
        <w:t>provided</w:t>
      </w:r>
      <w:r w:rsidRPr="007E1629">
        <w:rPr>
          <w:rStyle w:val="StyleUnderline"/>
        </w:rPr>
        <w:t xml:space="preserve"> state</w:t>
      </w:r>
      <w:r w:rsidRPr="007E1629">
        <w:t xml:space="preserve"> </w:t>
      </w:r>
      <w:r w:rsidRPr="007E1629">
        <w:rPr>
          <w:rStyle w:val="Emphasis"/>
        </w:rPr>
        <w:t>a</w:t>
      </w:r>
      <w:r w:rsidRPr="007E1629">
        <w:t xml:space="preserve">ttorneys </w:t>
      </w:r>
      <w:r w:rsidRPr="007E1629">
        <w:rPr>
          <w:rStyle w:val="Emphasis"/>
        </w:rPr>
        <w:t>g</w:t>
      </w:r>
      <w:r w:rsidRPr="007E1629">
        <w:t xml:space="preserve">eneral </w:t>
      </w:r>
      <w:r w:rsidRPr="007E1629">
        <w:rPr>
          <w:rStyle w:val="StyleUnderline"/>
        </w:rPr>
        <w:t>with</w:t>
      </w:r>
      <w:r w:rsidRPr="007E1629">
        <w:t xml:space="preserve"> tens of </w:t>
      </w:r>
      <w:r w:rsidRPr="007E1629">
        <w:rPr>
          <w:rStyle w:val="StyleUnderline"/>
          <w:highlight w:val="cyan"/>
        </w:rPr>
        <w:t>millions in</w:t>
      </w:r>
      <w:r w:rsidRPr="007E1629">
        <w:t xml:space="preserve"> federal grants as ‘</w:t>
      </w:r>
      <w:r w:rsidRPr="005322EB">
        <w:rPr>
          <w:rStyle w:val="StyleUnderline"/>
        </w:rPr>
        <w:t xml:space="preserve">seed money’ </w:t>
      </w:r>
      <w:r w:rsidRPr="007E1629">
        <w:rPr>
          <w:rStyle w:val="StyleUnderline"/>
          <w:highlight w:val="cyan"/>
        </w:rPr>
        <w:t>for</w:t>
      </w:r>
      <w:r w:rsidRPr="007E1629">
        <w:t xml:space="preserve"> the creation of </w:t>
      </w:r>
      <w:r w:rsidRPr="007E1629">
        <w:rPr>
          <w:rStyle w:val="StyleUnderline"/>
          <w:highlight w:val="cyan"/>
        </w:rPr>
        <w:t>antitrust bureaus</w:t>
      </w:r>
      <w:r w:rsidRPr="007E1629">
        <w:t xml:space="preserve"> within their offices. </w:t>
      </w:r>
      <w:r w:rsidRPr="005322EB">
        <w:rPr>
          <w:rStyle w:val="StyleUnderline"/>
        </w:rPr>
        <w:t>These</w:t>
      </w:r>
      <w:r w:rsidRPr="007E1629">
        <w:rPr>
          <w:rStyle w:val="StyleUnderline"/>
        </w:rPr>
        <w:t xml:space="preserve"> laws </w:t>
      </w:r>
      <w:r w:rsidRPr="005322EB">
        <w:rPr>
          <w:rStyle w:val="StyleUnderline"/>
        </w:rPr>
        <w:t>had</w:t>
      </w:r>
      <w:r w:rsidRPr="007E1629">
        <w:t xml:space="preserve"> their intended </w:t>
      </w:r>
      <w:r w:rsidRPr="005322EB">
        <w:rPr>
          <w:rStyle w:val="StyleUnderline"/>
        </w:rPr>
        <w:t xml:space="preserve">effect of </w:t>
      </w:r>
      <w:r w:rsidRPr="007E1629">
        <w:rPr>
          <w:rStyle w:val="Emphasis"/>
          <w:highlight w:val="cyan"/>
        </w:rPr>
        <w:t>reinvigorating state</w:t>
      </w:r>
      <w:r w:rsidRPr="007E1629">
        <w:rPr>
          <w:rStyle w:val="Emphasis"/>
        </w:rPr>
        <w:t xml:space="preserve"> antitrust </w:t>
      </w:r>
      <w:r w:rsidRPr="007E1629">
        <w:rPr>
          <w:rStyle w:val="Emphasis"/>
          <w:highlight w:val="cyan"/>
        </w:rPr>
        <w:t>enforcement</w:t>
      </w:r>
      <w:r w:rsidRPr="007E1629">
        <w:t>.</w:t>
      </w:r>
      <w:r>
        <w:t xml:space="preserve"> </w:t>
      </w:r>
      <w:r w:rsidRPr="007E1629">
        <w:t xml:space="preserve">During the 1980s, for example, state attorneys general once again emerged as vigorous antitrust enforcers, especially with respect to the prosecution of resale price maintenance practices and other vertical restraints. The rise in the level and prominence of state antitrust enforcement during this period was largely due to a perceived enforcement void at the federal level, where the DOJ and FTC had mostly limited their focus to ‘prohibiting cartels and large horizontal mergers’. No longer content with ceding antitrust enforcement to federal enforcers, state attorneys general expanded their antitrust dockets from prosecuting purely ‘local matters, such as </w:t>
      </w:r>
      <w:proofErr w:type="gramStart"/>
      <w:r w:rsidRPr="007E1629">
        <w:t>bid-rigging</w:t>
      </w:r>
      <w:proofErr w:type="gramEnd"/>
      <w:r w:rsidRPr="007E1629">
        <w:t xml:space="preserve"> on state contracts’, to actively investigating and litigating matters with multistate and national implications</w:t>
      </w:r>
      <w:r w:rsidRPr="007E1629">
        <w:rPr>
          <w:rStyle w:val="StyleUnderline"/>
        </w:rPr>
        <w:t xml:space="preserve">. To help ensure that they had a larger seat at the </w:t>
      </w:r>
      <w:r w:rsidRPr="007E1629">
        <w:rPr>
          <w:rStyle w:val="Emphasis"/>
        </w:rPr>
        <w:t>antitrust enforcement</w:t>
      </w:r>
      <w:r w:rsidRPr="007E1629">
        <w:rPr>
          <w:rStyle w:val="StyleUnderline"/>
        </w:rPr>
        <w:t xml:space="preserve"> table</w:t>
      </w:r>
      <w:r w:rsidRPr="007E1629">
        <w:t xml:space="preserve">,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also </w:t>
      </w:r>
      <w:r w:rsidRPr="007E1629">
        <w:rPr>
          <w:rStyle w:val="StyleUnderline"/>
          <w:highlight w:val="cyan"/>
        </w:rPr>
        <w:t>increased</w:t>
      </w:r>
      <w:r w:rsidRPr="005322EB">
        <w:rPr>
          <w:rStyle w:val="StyleUnderline"/>
        </w:rPr>
        <w:t xml:space="preserve"> the </w:t>
      </w:r>
      <w:r w:rsidRPr="007E1629">
        <w:rPr>
          <w:rStyle w:val="Emphasis"/>
          <w:highlight w:val="cyan"/>
        </w:rPr>
        <w:t>coordination</w:t>
      </w:r>
      <w:r w:rsidRPr="007E1629">
        <w:rPr>
          <w:highlight w:val="cyan"/>
        </w:rPr>
        <w:t xml:space="preserve"> </w:t>
      </w:r>
      <w:r w:rsidRPr="007E1629">
        <w:rPr>
          <w:rStyle w:val="StyleUnderline"/>
          <w:highlight w:val="cyan"/>
        </w:rPr>
        <w:t>of</w:t>
      </w:r>
      <w:r w:rsidRPr="007E1629">
        <w:t xml:space="preserve"> their </w:t>
      </w:r>
      <w:r w:rsidRPr="007E1629">
        <w:rPr>
          <w:rStyle w:val="StyleUnderline"/>
          <w:highlight w:val="cyan"/>
        </w:rPr>
        <w:t>enforcement</w:t>
      </w:r>
      <w:r w:rsidRPr="007E1629">
        <w:rPr>
          <w:highlight w:val="cyan"/>
        </w:rPr>
        <w:t xml:space="preserve"> </w:t>
      </w:r>
      <w:r w:rsidRPr="007E1629">
        <w:rPr>
          <w:rStyle w:val="StyleUnderline"/>
          <w:highlight w:val="cyan"/>
        </w:rPr>
        <w:t>efforts</w:t>
      </w:r>
      <w:r w:rsidRPr="007E1629">
        <w:rPr>
          <w:rStyle w:val="StyleUnderline"/>
        </w:rPr>
        <w:t xml:space="preserve"> and competition</w:t>
      </w:r>
      <w:r w:rsidRPr="007E1629">
        <w:t xml:space="preserve"> </w:t>
      </w:r>
      <w:r w:rsidRPr="007E1629">
        <w:rPr>
          <w:rStyle w:val="StyleUnderline"/>
        </w:rPr>
        <w:t xml:space="preserve">advocacy </w:t>
      </w:r>
      <w:r w:rsidRPr="007E1629">
        <w:rPr>
          <w:rStyle w:val="StyleUnderline"/>
          <w:highlight w:val="cyan"/>
        </w:rPr>
        <w:t>through</w:t>
      </w:r>
      <w:r w:rsidRPr="007E1629">
        <w:rPr>
          <w:rStyle w:val="StyleUnderline"/>
        </w:rPr>
        <w:t xml:space="preserve"> </w:t>
      </w:r>
      <w:proofErr w:type="spellStart"/>
      <w:r w:rsidRPr="007E1629">
        <w:rPr>
          <w:rStyle w:val="StyleUnderline"/>
        </w:rPr>
        <w:t>organisations</w:t>
      </w:r>
      <w:proofErr w:type="spellEnd"/>
      <w:r w:rsidRPr="007E1629">
        <w:rPr>
          <w:rStyle w:val="StyleUnderline"/>
        </w:rPr>
        <w:t xml:space="preserve"> such as the</w:t>
      </w:r>
      <w:r w:rsidRPr="007E1629">
        <w:t xml:space="preserve"> </w:t>
      </w:r>
      <w:r w:rsidRPr="007E1629">
        <w:rPr>
          <w:rStyle w:val="Emphasis"/>
          <w:highlight w:val="cyan"/>
        </w:rPr>
        <w:t>N</w:t>
      </w:r>
      <w:r w:rsidRPr="007E1629">
        <w:rPr>
          <w:rStyle w:val="StyleUnderline"/>
        </w:rPr>
        <w:t xml:space="preserve">ational </w:t>
      </w:r>
      <w:r w:rsidRPr="007E1629">
        <w:rPr>
          <w:rStyle w:val="Emphasis"/>
          <w:highlight w:val="cyan"/>
        </w:rPr>
        <w:t>A</w:t>
      </w:r>
      <w:r w:rsidRPr="007E1629">
        <w:rPr>
          <w:rStyle w:val="StyleUnderline"/>
        </w:rPr>
        <w:t xml:space="preserve">ssociation of </w:t>
      </w:r>
      <w:r w:rsidRPr="007E1629">
        <w:rPr>
          <w:rStyle w:val="Emphasis"/>
          <w:highlight w:val="cyan"/>
        </w:rPr>
        <w:t>A</w:t>
      </w:r>
      <w:r w:rsidRPr="007E1629">
        <w:rPr>
          <w:rStyle w:val="StyleUnderline"/>
        </w:rPr>
        <w:t xml:space="preserve">ttorneys </w:t>
      </w:r>
      <w:r w:rsidRPr="007E1629">
        <w:rPr>
          <w:rStyle w:val="Emphasis"/>
          <w:highlight w:val="cyan"/>
        </w:rPr>
        <w:t>G</w:t>
      </w:r>
      <w:r w:rsidRPr="007E1629">
        <w:rPr>
          <w:rStyle w:val="StyleUnderline"/>
        </w:rPr>
        <w:t>eneral</w:t>
      </w:r>
      <w:r w:rsidRPr="007E1629">
        <w:t xml:space="preserve"> (NAAG), </w:t>
      </w:r>
      <w:r w:rsidRPr="007E1629">
        <w:rPr>
          <w:rStyle w:val="StyleUnderline"/>
          <w:highlight w:val="cyan"/>
        </w:rPr>
        <w:t xml:space="preserve">which created a </w:t>
      </w:r>
      <w:r w:rsidRPr="007E1629">
        <w:rPr>
          <w:rStyle w:val="Emphasis"/>
          <w:highlight w:val="cyan"/>
        </w:rPr>
        <w:t>Multistate Antitrust Task Force</w:t>
      </w:r>
      <w:r w:rsidRPr="007E1629">
        <w:t xml:space="preserve"> and issued state Vertical Restraints and Horizontal Merger Guidelines during this period. </w:t>
      </w:r>
      <w:r>
        <w:t xml:space="preserve"> </w:t>
      </w:r>
      <w:r w:rsidRPr="007E1629">
        <w:t xml:space="preserve">Since the reawakening of state antitrust enforcement nearly 30 years ago, </w:t>
      </w:r>
      <w:r w:rsidRPr="007E1629">
        <w:rPr>
          <w:rStyle w:val="StyleUnderline"/>
        </w:rPr>
        <w:t>state</w:t>
      </w:r>
      <w:r w:rsidRPr="007E1629">
        <w:t xml:space="preserve"> </w:t>
      </w:r>
      <w:r w:rsidRPr="007E1629">
        <w:rPr>
          <w:rStyle w:val="Emphasis"/>
        </w:rPr>
        <w:t>a</w:t>
      </w:r>
      <w:r w:rsidRPr="007E1629">
        <w:t xml:space="preserve">ttorneys </w:t>
      </w:r>
      <w:r w:rsidRPr="007E1629">
        <w:rPr>
          <w:rStyle w:val="Emphasis"/>
        </w:rPr>
        <w:t>g</w:t>
      </w:r>
      <w:r w:rsidRPr="007E1629">
        <w:t xml:space="preserve">eneral have </w:t>
      </w:r>
      <w:r w:rsidRPr="007E1629">
        <w:rPr>
          <w:rStyle w:val="StyleUnderline"/>
        </w:rPr>
        <w:t>continued to</w:t>
      </w:r>
      <w:r w:rsidRPr="007E1629">
        <w:t xml:space="preserve"> </w:t>
      </w:r>
      <w:r w:rsidRPr="007E1629">
        <w:rPr>
          <w:rStyle w:val="StyleUnderline"/>
        </w:rPr>
        <w:t>play an important role in the enforcement of</w:t>
      </w:r>
      <w:r w:rsidRPr="007E1629">
        <w:t xml:space="preserve"> </w:t>
      </w:r>
      <w:r w:rsidRPr="007E1629">
        <w:rPr>
          <w:rStyle w:val="Emphasis"/>
        </w:rPr>
        <w:t>both</w:t>
      </w:r>
      <w:r w:rsidRPr="007E1629">
        <w:t xml:space="preserve"> </w:t>
      </w:r>
      <w:r w:rsidRPr="007E1629">
        <w:rPr>
          <w:rStyle w:val="StyleUnderline"/>
        </w:rPr>
        <w:t>state and federal antitrust laws</w:t>
      </w:r>
      <w:r w:rsidRPr="007E1629">
        <w:t xml:space="preserve">. During periods of lax federal antitrust enforcement, state attorneys general have often ramped up their enforcement activity </w:t>
      </w:r>
      <w:proofErr w:type="gramStart"/>
      <w:r w:rsidRPr="007E1629">
        <w:t>in order to</w:t>
      </w:r>
      <w:proofErr w:type="gramEnd"/>
      <w:r w:rsidRPr="007E1629">
        <w:t xml:space="preserve"> protect consumers from anticompetitive transactions and business practices. During periods of vigorous federal antitrust enforcement, they have often served as strong partners for the DOJ and FTC by, among other things, offering valuable insights about competitive dynamics in local markets, assisting with obtaining information from key market participants (including state governmental entities that are direct purchasers of goods and services), and helping develop and implement litigation strategies for cases being tried before federal judges presiding in their states. </w:t>
      </w:r>
      <w:r w:rsidRPr="007E1629">
        <w:rPr>
          <w:rStyle w:val="StyleUnderline"/>
        </w:rPr>
        <w:t>Since January 2017</w:t>
      </w:r>
      <w:r w:rsidRPr="007E1629">
        <w:t xml:space="preserve">, </w:t>
      </w:r>
      <w:r w:rsidRPr="005322EB">
        <w:rPr>
          <w:rStyle w:val="StyleUnderline"/>
        </w:rPr>
        <w:t>state</w:t>
      </w:r>
      <w:r w:rsidRPr="005322EB">
        <w:t xml:space="preserve"> </w:t>
      </w:r>
      <w:r w:rsidRPr="005322EB">
        <w:rPr>
          <w:rStyle w:val="Emphasis"/>
        </w:rPr>
        <w:t>a</w:t>
      </w:r>
      <w:r w:rsidRPr="007E1629">
        <w:t xml:space="preserve">ttorneys </w:t>
      </w:r>
      <w:r w:rsidRPr="005322EB">
        <w:rPr>
          <w:rStyle w:val="Emphasis"/>
        </w:rPr>
        <w:t>g</w:t>
      </w:r>
      <w:r w:rsidRPr="007E1629">
        <w:t xml:space="preserve">eneral </w:t>
      </w:r>
      <w:r w:rsidRPr="007E1629">
        <w:rPr>
          <w:rStyle w:val="StyleUnderline"/>
        </w:rPr>
        <w:t>have</w:t>
      </w:r>
      <w:r w:rsidRPr="007E1629">
        <w:t xml:space="preserve"> increasingly </w:t>
      </w:r>
      <w:r w:rsidRPr="007E1629">
        <w:rPr>
          <w:rStyle w:val="StyleUnderline"/>
        </w:rPr>
        <w:t xml:space="preserve">played a </w:t>
      </w:r>
      <w:r w:rsidRPr="007E1629">
        <w:rPr>
          <w:rStyle w:val="Emphasis"/>
        </w:rPr>
        <w:t>leading</w:t>
      </w:r>
      <w:r w:rsidRPr="007E1629">
        <w:t xml:space="preserve"> </w:t>
      </w:r>
      <w:r w:rsidRPr="007E1629">
        <w:rPr>
          <w:rStyle w:val="StyleUnderline"/>
        </w:rPr>
        <w:t>and</w:t>
      </w:r>
      <w:r w:rsidRPr="007E1629">
        <w:t xml:space="preserve"> </w:t>
      </w:r>
      <w:r w:rsidRPr="007E1629">
        <w:rPr>
          <w:rStyle w:val="Emphasis"/>
        </w:rPr>
        <w:t>independent antitrust enforcement role</w:t>
      </w:r>
      <w:r w:rsidRPr="007E1629">
        <w:t xml:space="preserve">. </w:t>
      </w:r>
      <w:r w:rsidRPr="007E1629">
        <w:rPr>
          <w:rStyle w:val="StyleUnderline"/>
        </w:rPr>
        <w:t>State</w:t>
      </w:r>
      <w:r w:rsidRPr="007E1629">
        <w:t xml:space="preserve"> antitrust </w:t>
      </w:r>
      <w:r w:rsidRPr="007E1629">
        <w:rPr>
          <w:rStyle w:val="StyleUnderline"/>
        </w:rPr>
        <w:t>enforcers have</w:t>
      </w:r>
      <w:r w:rsidRPr="007E1629">
        <w:t xml:space="preserve"> significantly </w:t>
      </w:r>
      <w:r w:rsidRPr="007E1629">
        <w:rPr>
          <w:rStyle w:val="StyleUnderline"/>
        </w:rPr>
        <w:t>increased</w:t>
      </w:r>
      <w:r w:rsidRPr="007E1629">
        <w:t xml:space="preserve"> their </w:t>
      </w:r>
      <w:r w:rsidRPr="007E1629">
        <w:rPr>
          <w:rStyle w:val="StyleUnderline"/>
        </w:rPr>
        <w:t>enforcement activity and willingness to</w:t>
      </w:r>
      <w:r w:rsidRPr="007E1629">
        <w:t xml:space="preserve"> </w:t>
      </w:r>
      <w:r w:rsidRPr="005322EB">
        <w:rPr>
          <w:rStyle w:val="StyleUnderline"/>
        </w:rPr>
        <w:t>act</w:t>
      </w:r>
      <w:r w:rsidRPr="005322EB">
        <w:t xml:space="preserve"> </w:t>
      </w:r>
      <w:r w:rsidRPr="005322EB">
        <w:rPr>
          <w:rStyle w:val="Emphasis"/>
        </w:rPr>
        <w:t>separately from</w:t>
      </w:r>
      <w:r w:rsidRPr="007E1629">
        <w:rPr>
          <w:rStyle w:val="Emphasis"/>
        </w:rPr>
        <w:t xml:space="preserve"> their </w:t>
      </w:r>
      <w:r w:rsidRPr="005322EB">
        <w:rPr>
          <w:rStyle w:val="Emphasis"/>
        </w:rPr>
        <w:t>federal counterparts</w:t>
      </w:r>
      <w:r w:rsidRPr="007E1629">
        <w:t xml:space="preserve"> because many of them believe that there has been ‘under-enforcement’ by the DOJ and FTC. </w:t>
      </w:r>
      <w:r w:rsidRPr="005322EB">
        <w:rPr>
          <w:rStyle w:val="StyleUnderline"/>
        </w:rPr>
        <w:t>State antitrust</w:t>
      </w:r>
      <w:r w:rsidRPr="007E1629">
        <w:rPr>
          <w:rStyle w:val="StyleUnderline"/>
        </w:rPr>
        <w:t xml:space="preserve"> enforcers have</w:t>
      </w:r>
      <w:r w:rsidRPr="007E1629">
        <w:t xml:space="preserve"> also </w:t>
      </w:r>
      <w:r w:rsidRPr="007E1629">
        <w:rPr>
          <w:rStyle w:val="StyleUnderline"/>
        </w:rPr>
        <w:t xml:space="preserve">been able to </w:t>
      </w:r>
      <w:r w:rsidRPr="005322EB">
        <w:rPr>
          <w:rStyle w:val="Emphasis"/>
        </w:rPr>
        <w:t>enhance</w:t>
      </w:r>
      <w:r w:rsidRPr="007E1629">
        <w:t xml:space="preserve"> their </w:t>
      </w:r>
      <w:r w:rsidRPr="005322EB">
        <w:rPr>
          <w:rStyle w:val="Emphasis"/>
        </w:rPr>
        <w:t>influence</w:t>
      </w:r>
      <w:r w:rsidRPr="007E1629">
        <w:t xml:space="preserve"> </w:t>
      </w:r>
      <w:r w:rsidRPr="007E1629">
        <w:rPr>
          <w:rStyle w:val="StyleUnderline"/>
        </w:rPr>
        <w:t>over key</w:t>
      </w:r>
      <w:r w:rsidRPr="007E1629">
        <w:t xml:space="preserve"> </w:t>
      </w:r>
      <w:r w:rsidRPr="007E1629">
        <w:rPr>
          <w:rStyle w:val="StyleUnderline"/>
        </w:rPr>
        <w:t xml:space="preserve">competition policy issues </w:t>
      </w:r>
      <w:r w:rsidRPr="005322EB">
        <w:rPr>
          <w:rStyle w:val="StyleUnderline"/>
        </w:rPr>
        <w:t>and the antitrust</w:t>
      </w:r>
      <w:r w:rsidRPr="007E1629">
        <w:t xml:space="preserve"> enforcement </w:t>
      </w:r>
      <w:r w:rsidRPr="005322EB">
        <w:rPr>
          <w:rStyle w:val="StyleUnderline"/>
        </w:rPr>
        <w:t>agenda within</w:t>
      </w:r>
      <w:r w:rsidRPr="005322EB">
        <w:t xml:space="preserve"> </w:t>
      </w:r>
      <w:r w:rsidRPr="005322EB">
        <w:rPr>
          <w:rStyle w:val="StyleUnderline"/>
        </w:rPr>
        <w:t>the</w:t>
      </w:r>
      <w:r w:rsidRPr="007E1629">
        <w:t xml:space="preserve"> </w:t>
      </w:r>
      <w:r w:rsidRPr="005322EB">
        <w:rPr>
          <w:rStyle w:val="Emphasis"/>
        </w:rPr>
        <w:t>U</w:t>
      </w:r>
      <w:r w:rsidRPr="007E1629">
        <w:t xml:space="preserve">nited </w:t>
      </w:r>
      <w:r w:rsidRPr="005322EB">
        <w:rPr>
          <w:rStyle w:val="Emphasis"/>
        </w:rPr>
        <w:t>S</w:t>
      </w:r>
      <w:r w:rsidRPr="007E1629">
        <w:t xml:space="preserve">tates because there appears to have been a significant decline in the coordination and relationship between the DOJ and FTC. </w:t>
      </w:r>
      <w:r>
        <w:t xml:space="preserve"> </w:t>
      </w:r>
      <w:r w:rsidRPr="005322EB">
        <w:rPr>
          <w:rStyle w:val="StyleUnderline"/>
        </w:rPr>
        <w:t>In</w:t>
      </w:r>
      <w:r w:rsidRPr="007E1629">
        <w:t xml:space="preserve"> once again </w:t>
      </w:r>
      <w:r w:rsidRPr="005322EB">
        <w:rPr>
          <w:rStyle w:val="Emphasis"/>
        </w:rPr>
        <w:t>flexing</w:t>
      </w:r>
      <w:r w:rsidRPr="007E1629">
        <w:rPr>
          <w:rStyle w:val="Emphasis"/>
        </w:rPr>
        <w:t xml:space="preserve"> their enforcement </w:t>
      </w:r>
      <w:r w:rsidRPr="005322EB">
        <w:rPr>
          <w:rStyle w:val="Emphasis"/>
        </w:rPr>
        <w:t>muscle</w:t>
      </w:r>
      <w:r w:rsidRPr="005322EB">
        <w:t>,</w:t>
      </w:r>
      <w:r w:rsidRPr="007E1629">
        <w:t xml:space="preserve"> </w:t>
      </w:r>
      <w:r w:rsidRPr="005322EB">
        <w:rPr>
          <w:rStyle w:val="StyleUnderline"/>
        </w:rPr>
        <w:t>state</w:t>
      </w:r>
      <w:r w:rsidRPr="005322EB">
        <w:t xml:space="preserve"> </w:t>
      </w:r>
      <w:r w:rsidRPr="005322EB">
        <w:rPr>
          <w:rStyle w:val="Emphasis"/>
        </w:rPr>
        <w:t>a</w:t>
      </w:r>
      <w:r w:rsidRPr="007E1629">
        <w:t xml:space="preserve">ttorneys </w:t>
      </w:r>
      <w:r w:rsidRPr="005322EB">
        <w:rPr>
          <w:rStyle w:val="Emphasis"/>
        </w:rPr>
        <w:t>g</w:t>
      </w:r>
      <w:r w:rsidRPr="007E1629">
        <w:t xml:space="preserve">eneral </w:t>
      </w:r>
      <w:r w:rsidRPr="007E1629">
        <w:rPr>
          <w:rStyle w:val="StyleUnderline"/>
        </w:rPr>
        <w:t>have shown a willingness to publicly</w:t>
      </w:r>
      <w:r w:rsidRPr="007E1629">
        <w:t xml:space="preserve"> </w:t>
      </w:r>
      <w:r w:rsidRPr="007E1629">
        <w:rPr>
          <w:rStyle w:val="Emphasis"/>
        </w:rPr>
        <w:t>disagree</w:t>
      </w:r>
      <w:r w:rsidRPr="007E1629">
        <w:t xml:space="preserve"> </w:t>
      </w:r>
      <w:r w:rsidRPr="007E1629">
        <w:rPr>
          <w:rStyle w:val="StyleUnderline"/>
        </w:rPr>
        <w:t>with the DOJ and FTC</w:t>
      </w:r>
      <w:r w:rsidRPr="007E1629">
        <w:t xml:space="preserve"> on both policy and enforcement </w:t>
      </w:r>
      <w:proofErr w:type="gramStart"/>
      <w:r w:rsidRPr="007E1629">
        <w:t xml:space="preserve">decisions, </w:t>
      </w:r>
      <w:r w:rsidRPr="007E1629">
        <w:rPr>
          <w:rStyle w:val="StyleUnderline"/>
        </w:rPr>
        <w:t>and</w:t>
      </w:r>
      <w:proofErr w:type="gramEnd"/>
      <w:r w:rsidRPr="007E1629">
        <w:t xml:space="preserve"> have also </w:t>
      </w:r>
      <w:r w:rsidRPr="007E1629">
        <w:rPr>
          <w:rStyle w:val="StyleUnderline"/>
        </w:rPr>
        <w:t xml:space="preserve">sought to </w:t>
      </w:r>
      <w:r w:rsidRPr="007E1629">
        <w:rPr>
          <w:rStyle w:val="Emphasis"/>
          <w:sz w:val="24"/>
          <w:szCs w:val="28"/>
          <w:highlight w:val="cyan"/>
        </w:rPr>
        <w:t>pressure</w:t>
      </w:r>
      <w:r w:rsidRPr="007E1629">
        <w:rPr>
          <w:rStyle w:val="Emphasis"/>
          <w:sz w:val="24"/>
          <w:szCs w:val="28"/>
        </w:rPr>
        <w:t xml:space="preserve"> their </w:t>
      </w:r>
      <w:r w:rsidRPr="007E1629">
        <w:rPr>
          <w:rStyle w:val="Emphasis"/>
          <w:sz w:val="24"/>
          <w:szCs w:val="28"/>
          <w:highlight w:val="cyan"/>
        </w:rPr>
        <w:t>federal counterparts into more aggressively policing</w:t>
      </w:r>
      <w:r w:rsidRPr="007E1629">
        <w:rPr>
          <w:sz w:val="24"/>
          <w:szCs w:val="28"/>
        </w:rPr>
        <w:t xml:space="preserve"> </w:t>
      </w:r>
      <w:r w:rsidRPr="007E1629">
        <w:t xml:space="preserve">certain industries. Recent </w:t>
      </w:r>
      <w:r w:rsidRPr="007E1629">
        <w:rPr>
          <w:rStyle w:val="StyleUnderline"/>
        </w:rPr>
        <w:t>examples</w:t>
      </w:r>
      <w:r w:rsidRPr="007E1629">
        <w:t xml:space="preserve"> of the increased independence and assertiveness of state antitrust enforcers </w:t>
      </w:r>
      <w:proofErr w:type="gramStart"/>
      <w:r w:rsidRPr="007E1629">
        <w:rPr>
          <w:rStyle w:val="StyleUnderline"/>
        </w:rPr>
        <w:t>include</w:t>
      </w:r>
      <w:r w:rsidRPr="007E1629">
        <w:t>:</w:t>
      </w:r>
      <w:proofErr w:type="gramEnd"/>
      <w:r>
        <w:t xml:space="preserve"> </w:t>
      </w:r>
      <w:r w:rsidRPr="007E1629">
        <w:t xml:space="preserve">In their </w:t>
      </w:r>
      <w:r w:rsidRPr="007E1629">
        <w:rPr>
          <w:rStyle w:val="StyleUnderline"/>
        </w:rPr>
        <w:t>joint investigation into</w:t>
      </w:r>
      <w:r w:rsidRPr="007E1629">
        <w:t xml:space="preserve"> </w:t>
      </w:r>
      <w:r w:rsidRPr="007E1629">
        <w:rPr>
          <w:rStyle w:val="Emphasis"/>
        </w:rPr>
        <w:t>the T-Mobile/Sprint merger</w:t>
      </w:r>
      <w:r w:rsidRPr="007E1629">
        <w:t xml:space="preserve">, </w:t>
      </w:r>
      <w:r w:rsidRPr="005322EB">
        <w:rPr>
          <w:sz w:val="10"/>
          <w:szCs w:val="14"/>
        </w:rPr>
        <w:t xml:space="preserve">nearly 20 state attorneys general have sued to block the transaction even though the DOJ, along with seven state attorneys general, have approved the deal after securing certain structural and </w:t>
      </w:r>
      <w:proofErr w:type="spellStart"/>
      <w:r w:rsidRPr="005322EB">
        <w:rPr>
          <w:sz w:val="10"/>
          <w:szCs w:val="14"/>
        </w:rPr>
        <w:t>behavioural</w:t>
      </w:r>
      <w:proofErr w:type="spellEnd"/>
      <w:r w:rsidRPr="005322EB">
        <w:rPr>
          <w:sz w:val="10"/>
          <w:szCs w:val="14"/>
        </w:rPr>
        <w:t xml:space="preserve"> remedies. After the DOJ announced its proposed settlement with the companies, the Attorney General for New York, who has been leading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  </w:t>
      </w:r>
      <w:r w:rsidRPr="007E1629">
        <w:rPr>
          <w:sz w:val="10"/>
          <w:szCs w:val="12"/>
        </w:rPr>
        <w:t xml:space="preserve">The DOJ, FTC and several state attorneys general have been actively investigating and prosecuting ‘no-poach’ agreements (i.e., where competitors for employees agree not to recruit or hire each other’s </w:t>
      </w:r>
      <w:proofErr w:type="gramStart"/>
      <w:r w:rsidRPr="007E1629">
        <w:rPr>
          <w:sz w:val="10"/>
          <w:szCs w:val="12"/>
        </w:rPr>
        <w:t>employees)in</w:t>
      </w:r>
      <w:proofErr w:type="gramEnd"/>
      <w:r w:rsidRPr="007E1629">
        <w:rPr>
          <w:sz w:val="10"/>
          <w:szCs w:val="12"/>
        </w:rPr>
        <w:t xml:space="preserve">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 None of the more than 20 state attorney general offices that actively investigated the AT&amp;T/Time Warner merger joined the DOJ’s unsuccessful challenge to the transaction despite the DOJ’s concerted effort to secure their support. In fact, nine state attorneys general filed an amicus brief opposing the DOJ’s appeal of the trial court’s decision. After the FTC declined to seek any Colorado-related remedies in connection with Optum’s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w:t>
      </w:r>
      <w:proofErr w:type="gramStart"/>
      <w:r w:rsidRPr="007E1629">
        <w:rPr>
          <w:sz w:val="10"/>
          <w:szCs w:val="12"/>
        </w:rPr>
        <w:t>. . . .</w:t>
      </w:r>
      <w:proofErr w:type="gramEnd"/>
      <w:r w:rsidRPr="007E1629">
        <w:rPr>
          <w:sz w:val="10"/>
          <w:szCs w:val="12"/>
        </w:rPr>
        <w:t xml:space="preserve"> I am committed to protecting all Coloradans from anticompetitive consolidation and </w:t>
      </w:r>
      <w:proofErr w:type="gramStart"/>
      <w:r w:rsidRPr="007E1629">
        <w:rPr>
          <w:sz w:val="10"/>
          <w:szCs w:val="12"/>
        </w:rPr>
        <w:t>practices, and</w:t>
      </w:r>
      <w:proofErr w:type="gramEnd"/>
      <w:r w:rsidRPr="007E1629">
        <w:rPr>
          <w:sz w:val="10"/>
          <w:szCs w:val="12"/>
        </w:rPr>
        <w:t xml:space="preserve"> will do so whether or not the federal government acts to protect Coloradans.’ </w:t>
      </w:r>
      <w:r>
        <w:t xml:space="preserve"> </w:t>
      </w:r>
      <w:r w:rsidRPr="007E1629">
        <w:rPr>
          <w:rStyle w:val="StyleUnderline"/>
        </w:rPr>
        <w:t>After voicing</w:t>
      </w:r>
      <w:r w:rsidRPr="007E1629">
        <w:t xml:space="preserve"> </w:t>
      </w:r>
      <w:r w:rsidRPr="007E1629">
        <w:rPr>
          <w:rStyle w:val="Emphasis"/>
        </w:rPr>
        <w:t>displeasure</w:t>
      </w:r>
      <w:r w:rsidRPr="007E1629">
        <w:t xml:space="preserve"> </w:t>
      </w:r>
      <w:r w:rsidRPr="007E1629">
        <w:rPr>
          <w:rStyle w:val="StyleUnderline"/>
        </w:rPr>
        <w:t xml:space="preserve">with federal antitrust enforcement in the </w:t>
      </w:r>
      <w:r w:rsidRPr="007E1629">
        <w:rPr>
          <w:rStyle w:val="Emphasis"/>
        </w:rPr>
        <w:t>technology sector</w:t>
      </w:r>
      <w:r w:rsidRPr="007E1629">
        <w:t xml:space="preserve">, </w:t>
      </w:r>
      <w:r w:rsidRPr="007E1629">
        <w:rPr>
          <w:rStyle w:val="StyleUnderline"/>
          <w:highlight w:val="cyan"/>
        </w:rPr>
        <w:t>numerous</w:t>
      </w:r>
      <w:r w:rsidRPr="007E1629">
        <w:t xml:space="preserve"> state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highlight w:val="cyan"/>
        </w:rPr>
        <w:t>launched</w:t>
      </w:r>
      <w:r w:rsidRPr="007E1629">
        <w:t xml:space="preserve"> their </w:t>
      </w:r>
      <w:r w:rsidRPr="007E1629">
        <w:rPr>
          <w:rStyle w:val="StyleUnderline"/>
        </w:rPr>
        <w:t xml:space="preserve">independent </w:t>
      </w:r>
      <w:r w:rsidRPr="007E1629">
        <w:rPr>
          <w:rStyle w:val="StyleUnderline"/>
          <w:highlight w:val="cyan"/>
        </w:rPr>
        <w:t>investigations into ‘</w:t>
      </w:r>
      <w:r w:rsidRPr="007E1629">
        <w:rPr>
          <w:rStyle w:val="Emphasis"/>
          <w:highlight w:val="cyan"/>
        </w:rPr>
        <w:t>Big Tech’</w:t>
      </w:r>
      <w:r w:rsidRPr="007E1629">
        <w:rPr>
          <w:rStyle w:val="Emphasis"/>
        </w:rPr>
        <w:t xml:space="preserve"> companies</w:t>
      </w:r>
      <w:r w:rsidRPr="007E1629">
        <w:t xml:space="preserve"> even though the </w:t>
      </w:r>
      <w:r w:rsidRPr="007E1629">
        <w:rPr>
          <w:sz w:val="4"/>
          <w:szCs w:val="6"/>
        </w:rPr>
        <w:t xml:space="preserve">DOJ and FTC have ongoing investigations into these companies. </w:t>
      </w:r>
      <w:r>
        <w:t xml:space="preserve"> </w:t>
      </w:r>
      <w:r w:rsidRPr="007E1629">
        <w:rPr>
          <w:sz w:val="4"/>
          <w:szCs w:val="6"/>
        </w:rPr>
        <w:t>Given that companies will increasingly have to engage with state attorneys general in a meaningful manner with respect to antitrust matters, this chapter discusses key</w:t>
      </w:r>
      <w:r>
        <w:rPr>
          <w:sz w:val="4"/>
          <w:szCs w:val="6"/>
        </w:rPr>
        <w:t xml:space="preserve"> </w:t>
      </w:r>
      <w:r w:rsidRPr="007E1629">
        <w:rPr>
          <w:sz w:val="4"/>
          <w:szCs w:val="6"/>
        </w:rPr>
        <w:t>issues related to state antitrust enforcement in the United States. Specifically, this chapter discusses:</w:t>
      </w:r>
      <w:r>
        <w:t xml:space="preserve"> </w:t>
      </w:r>
      <w:r w:rsidRPr="007E1629">
        <w:rPr>
          <w:sz w:val="4"/>
          <w:szCs w:val="6"/>
        </w:rPr>
        <w:t>the federal and state antitrust laws under which state enforcers operate;</w:t>
      </w:r>
      <w:r>
        <w:t xml:space="preserve"> </w:t>
      </w:r>
      <w:r w:rsidRPr="007E1629">
        <w:rPr>
          <w:sz w:val="4"/>
          <w:szCs w:val="6"/>
        </w:rPr>
        <w:t>the processes through which state enforcers coordinate with each other and their federal counterparts;</w:t>
      </w:r>
      <w:r>
        <w:t xml:space="preserve"> </w:t>
      </w:r>
      <w:r w:rsidRPr="007E1629">
        <w:rPr>
          <w:sz w:val="4"/>
          <w:szCs w:val="6"/>
        </w:rPr>
        <w:t>the opportunity for coordination and conflict between state enforcers and private counsel during litigation;</w:t>
      </w:r>
      <w:r>
        <w:t xml:space="preserve"> </w:t>
      </w:r>
      <w:r w:rsidRPr="007E1629">
        <w:rPr>
          <w:sz w:val="4"/>
          <w:szCs w:val="6"/>
        </w:rPr>
        <w:t>strategic and practical considerations when engaging with state attorneys general; and</w:t>
      </w:r>
      <w:r>
        <w:t xml:space="preserve"> </w:t>
      </w:r>
      <w:r w:rsidRPr="007E1629">
        <w:rPr>
          <w:sz w:val="4"/>
          <w:szCs w:val="6"/>
        </w:rPr>
        <w:t>certain noteworthy enforcement actions that state enforcers have recently prosecuted.</w:t>
      </w:r>
      <w:r>
        <w:t xml:space="preserve"> </w:t>
      </w:r>
      <w:r w:rsidRPr="007E1629">
        <w:rPr>
          <w:sz w:val="4"/>
          <w:szCs w:val="6"/>
        </w:rPr>
        <w:t>Statutory regime governing US state antitrust enforcement</w:t>
      </w:r>
      <w:r>
        <w:t xml:space="preserve"> </w:t>
      </w:r>
      <w:r w:rsidRPr="007E1629">
        <w:rPr>
          <w:sz w:val="4"/>
          <w:szCs w:val="6"/>
        </w:rPr>
        <w:t>Civil enforcement of federal antitrust laws</w:t>
      </w:r>
      <w:r>
        <w:t xml:space="preserve"> </w:t>
      </w:r>
      <w:r w:rsidRPr="007E1629">
        <w:rPr>
          <w:sz w:val="4"/>
          <w:szCs w:val="6"/>
        </w:rPr>
        <w:t>Enforcement actions on behalf of state governmental entities</w:t>
      </w:r>
      <w:r>
        <w:t xml:space="preserve"> </w:t>
      </w:r>
      <w:r w:rsidRPr="007E1629">
        <w:rPr>
          <w:sz w:val="4"/>
          <w:szCs w:val="6"/>
        </w:rPr>
        <w:t>Under the federal antitrust laws, state attorneys general have the express authority to bring civil actions on behalf of their state, municipalities, and governmental entities for harm suffered when directly purchasing goods or services. In bringing such</w:t>
      </w:r>
      <w:r>
        <w:rPr>
          <w:sz w:val="4"/>
          <w:szCs w:val="6"/>
        </w:rPr>
        <w:t xml:space="preserve"> </w:t>
      </w:r>
      <w:r w:rsidRPr="007E1629">
        <w:rPr>
          <w:sz w:val="4"/>
          <w:szCs w:val="6"/>
        </w:rPr>
        <w:t xml:space="preserve">actions, state attorneys general can seek monetary (treble damages) and injunctive relief, as well as their costs and reasonable attorney’s fees. </w:t>
      </w:r>
      <w:r>
        <w:t xml:space="preserve"> </w:t>
      </w:r>
      <w:r w:rsidRPr="007E1629">
        <w:rPr>
          <w:sz w:val="4"/>
          <w:szCs w:val="6"/>
        </w:rPr>
        <w:t xml:space="preserve">In actions seeking monetary relief, state attorneys general typically allege that the state plaintiffs were forced to pay higher prices by an unlawful horizontal conspiracy, such as a price-fixing or bid-rigging scheme, and seek to recover the overcharges. In some cases, state attorneys general have sought to recover damages arising out of anticompetitive unilateral conduct, such as overcharges paid by state governmental entities due to a defendant’s actual or attempted </w:t>
      </w:r>
      <w:proofErr w:type="spellStart"/>
      <w:r w:rsidRPr="007E1629">
        <w:rPr>
          <w:sz w:val="4"/>
          <w:szCs w:val="6"/>
        </w:rPr>
        <w:t>monopolisation</w:t>
      </w:r>
      <w:proofErr w:type="spellEnd"/>
      <w:r w:rsidRPr="007E1629">
        <w:rPr>
          <w:sz w:val="4"/>
          <w:szCs w:val="6"/>
        </w:rPr>
        <w:t xml:space="preserve"> of a specific market. </w:t>
      </w:r>
      <w:r>
        <w:t xml:space="preserve"> </w:t>
      </w:r>
      <w:r w:rsidRPr="007E1629">
        <w:rPr>
          <w:sz w:val="4"/>
          <w:szCs w:val="6"/>
        </w:rPr>
        <w:t xml:space="preserve">In seeking injunctive relief, state attorneys general often argue that such relief is proper because the business practice or transaction in question – in addition to harming the state plaintiffs – has or will cause injury to the state’s general economy. While general harm to a state’s economy can serve as a basis for injunctive relief, </w:t>
      </w:r>
      <w:proofErr w:type="spellStart"/>
      <w:r w:rsidRPr="007E1629">
        <w:rPr>
          <w:sz w:val="4"/>
          <w:szCs w:val="6"/>
        </w:rPr>
        <w:t>stateattorneyscannot</w:t>
      </w:r>
      <w:proofErr w:type="spellEnd"/>
      <w:r w:rsidRPr="007E1629">
        <w:rPr>
          <w:sz w:val="4"/>
          <w:szCs w:val="6"/>
        </w:rPr>
        <w:t xml:space="preserve"> base their request for damages on such harm. </w:t>
      </w:r>
      <w:r>
        <w:t xml:space="preserve"> </w:t>
      </w:r>
      <w:proofErr w:type="spellStart"/>
      <w:r w:rsidRPr="007E1629">
        <w:rPr>
          <w:sz w:val="4"/>
          <w:szCs w:val="6"/>
        </w:rPr>
        <w:t>Parens</w:t>
      </w:r>
      <w:proofErr w:type="spellEnd"/>
      <w:r w:rsidRPr="007E1629">
        <w:rPr>
          <w:sz w:val="4"/>
          <w:szCs w:val="6"/>
        </w:rPr>
        <w:t xml:space="preserve"> patriae enforcement actions</w:t>
      </w:r>
      <w:r>
        <w:t xml:space="preserve"> </w:t>
      </w:r>
      <w:r w:rsidRPr="007E1629">
        <w:rPr>
          <w:sz w:val="4"/>
          <w:szCs w:val="6"/>
        </w:rPr>
        <w:t>A well-settled</w:t>
      </w:r>
      <w:r>
        <w:rPr>
          <w:sz w:val="4"/>
          <w:szCs w:val="6"/>
        </w:rPr>
        <w:t xml:space="preserve"> </w:t>
      </w:r>
      <w:r w:rsidRPr="007E1629">
        <w:rPr>
          <w:sz w:val="4"/>
          <w:szCs w:val="6"/>
        </w:rPr>
        <w:t xml:space="preserve">principle in the United States’ legal system is that ‘the States have a </w:t>
      </w:r>
      <w:proofErr w:type="spellStart"/>
      <w:proofErr w:type="gramStart"/>
      <w:r w:rsidRPr="007E1629">
        <w:rPr>
          <w:sz w:val="4"/>
          <w:szCs w:val="6"/>
        </w:rPr>
        <w:t>quasi sovereign</w:t>
      </w:r>
      <w:proofErr w:type="spellEnd"/>
      <w:proofErr w:type="gramEnd"/>
      <w:r w:rsidRPr="007E1629">
        <w:rPr>
          <w:sz w:val="4"/>
          <w:szCs w:val="6"/>
        </w:rPr>
        <w:t xml:space="preserve"> interest in protecting their citizens from ongoing economic harm’. Consequently, the federal antitrust laws expressly </w:t>
      </w:r>
      <w:proofErr w:type="spellStart"/>
      <w:r w:rsidRPr="007E1629">
        <w:rPr>
          <w:sz w:val="4"/>
          <w:szCs w:val="6"/>
        </w:rPr>
        <w:t>authorise</w:t>
      </w:r>
      <w:proofErr w:type="spellEnd"/>
      <w:r w:rsidRPr="007E1629">
        <w:rPr>
          <w:sz w:val="4"/>
          <w:szCs w:val="6"/>
        </w:rPr>
        <w:t xml:space="preserve"> state attorneys general to file </w:t>
      </w:r>
      <w:proofErr w:type="spellStart"/>
      <w:r w:rsidRPr="007E1629">
        <w:rPr>
          <w:sz w:val="4"/>
          <w:szCs w:val="6"/>
        </w:rPr>
        <w:t>parens</w:t>
      </w:r>
      <w:proofErr w:type="spellEnd"/>
      <w:r w:rsidRPr="007E1629">
        <w:rPr>
          <w:sz w:val="4"/>
          <w:szCs w:val="6"/>
        </w:rPr>
        <w:t xml:space="preserve"> patriae actions in federal court that seek to redress the harm suffered by their citizens due to federal antitrust violations. In providing state attorneys general with </w:t>
      </w:r>
      <w:proofErr w:type="spellStart"/>
      <w:r w:rsidRPr="007E1629">
        <w:rPr>
          <w:sz w:val="4"/>
          <w:szCs w:val="6"/>
        </w:rPr>
        <w:t>parens</w:t>
      </w:r>
      <w:proofErr w:type="spellEnd"/>
      <w:r w:rsidRPr="007E1629">
        <w:rPr>
          <w:sz w:val="4"/>
          <w:szCs w:val="6"/>
        </w:rPr>
        <w:t xml:space="preserve"> patriae authority, the federal antitrust laws permit state antitrust enforcers to seek monetary (treble damages) and injunctive relief, as well as their costs and reasonable attorney’s fees. State attorneys general have been empowered to seek such broad and substantial relief on behalf of their citizens to allow them ‘to deter further economic harm and to obtain relief for the injury inflicted on their economies and their citizens’. In exercising their </w:t>
      </w:r>
      <w:proofErr w:type="spellStart"/>
      <w:r w:rsidRPr="007E1629">
        <w:rPr>
          <w:sz w:val="4"/>
          <w:szCs w:val="6"/>
        </w:rPr>
        <w:t>parens</w:t>
      </w:r>
      <w:proofErr w:type="spellEnd"/>
      <w:r w:rsidRPr="007E1629">
        <w:rPr>
          <w:sz w:val="4"/>
          <w:szCs w:val="6"/>
        </w:rPr>
        <w:t xml:space="preserve"> patriae authority, state attorneys general have often sought to protect their citizens and state economies from the harm caused by anticompetitive business practices. For example, in the e-Books Litigation, 33 state attorneys general alleged that Apple, Inc and various book publishers unlawfully conspired to fix the prices of electronic books, which resulted in their citizens paying higher prices and harm to their states’ general economies. Ultimately, these state attorneys general, working alongside private class counsel, secured settlements from the defendants that provided nearly US$600 million in direct refunds to their citizens. In a pending lawsuit brought against various manufacturers of generic pharmaceuticals, 44 state attorneys general have alleged that the defendants unlawfully conspired to fix the prices for numerous generic drugs, which forced their states and citizens to pay billions of dollars in overcharges, as well as significantly harmed their states’ general economies. </w:t>
      </w:r>
      <w:r>
        <w:rPr>
          <w:sz w:val="4"/>
          <w:szCs w:val="6"/>
        </w:rPr>
        <w:t xml:space="preserve"> </w:t>
      </w:r>
      <w:r w:rsidRPr="007E1629">
        <w:rPr>
          <w:sz w:val="4"/>
          <w:szCs w:val="6"/>
        </w:rPr>
        <w:t xml:space="preserve">State attorneys general have also invoked their </w:t>
      </w:r>
      <w:proofErr w:type="spellStart"/>
      <w:r w:rsidRPr="007E1629">
        <w:rPr>
          <w:sz w:val="4"/>
          <w:szCs w:val="6"/>
        </w:rPr>
        <w:t>parens</w:t>
      </w:r>
      <w:proofErr w:type="spellEnd"/>
      <w:r w:rsidRPr="007E1629">
        <w:rPr>
          <w:sz w:val="4"/>
          <w:szCs w:val="6"/>
        </w:rPr>
        <w:t xml:space="preserve"> patriae authority to protect their citizens and state economies from the harm caused by anticompetitive transactions. For instance, in their pending challenge to T-Mobile’s proposed acquisition of Sprint, nearly 20 state attorneys general have alleged that the transaction will result in their residents paying higher prices for lower quality mobile phone services as well as harm to their states’ general economies. Likewise, the state attorneys general that joined the DOJ’s successful challenges to the proposed Anthem/Cigna and Aetna/Humana mergers alleged that these mergers would have harmed their citizens and the general economies of their states by reducing the number of large health insurance providers from five to three. </w:t>
      </w:r>
      <w:r>
        <w:rPr>
          <w:sz w:val="4"/>
          <w:szCs w:val="6"/>
        </w:rPr>
        <w:t xml:space="preserve"> </w:t>
      </w:r>
      <w:r w:rsidRPr="007E1629">
        <w:rPr>
          <w:sz w:val="4"/>
          <w:szCs w:val="6"/>
        </w:rPr>
        <w:t xml:space="preserve">There are, however, important limitations on the </w:t>
      </w:r>
      <w:proofErr w:type="spellStart"/>
      <w:r w:rsidRPr="007E1629">
        <w:rPr>
          <w:sz w:val="4"/>
          <w:szCs w:val="6"/>
        </w:rPr>
        <w:t>parens</w:t>
      </w:r>
      <w:proofErr w:type="spellEnd"/>
      <w:r w:rsidRPr="007E1629">
        <w:rPr>
          <w:sz w:val="4"/>
          <w:szCs w:val="6"/>
        </w:rPr>
        <w:t xml:space="preserve"> patriae authority conferred to state attorneys general under the federal antitrust laws. For instance, the monetary relief sought by state attorneys general must: (1) arise out of a Sherman Act violation; (2) have been incurred by natural persons residing in their states (i.e., the losses suffered by business </w:t>
      </w:r>
      <w:proofErr w:type="spellStart"/>
      <w:r w:rsidRPr="007E1629">
        <w:rPr>
          <w:sz w:val="4"/>
          <w:szCs w:val="6"/>
        </w:rPr>
        <w:t>organisations</w:t>
      </w:r>
      <w:proofErr w:type="spellEnd"/>
      <w:r w:rsidRPr="007E1629">
        <w:rPr>
          <w:sz w:val="4"/>
          <w:szCs w:val="6"/>
        </w:rPr>
        <w:t xml:space="preserve"> cannot be included in the alleged damages); (3) exclude harm suffered by indirect purchasers of the goods and/or services in question; (4) avoid the risk of multiple recoveries by excluding amounts previously awarded for the same injuries; and (5) arise out of actual financial losses rather than general harm to their state’s economy. Moreover, state attorneys general must provide their residents with adequate notice of the lawsuit and a meaningful opportunity to opt out of the litigation. </w:t>
      </w:r>
      <w:r>
        <w:rPr>
          <w:sz w:val="4"/>
          <w:szCs w:val="6"/>
        </w:rPr>
        <w:t xml:space="preserve"> </w:t>
      </w:r>
      <w:r w:rsidRPr="007E1629">
        <w:rPr>
          <w:sz w:val="4"/>
          <w:szCs w:val="6"/>
        </w:rPr>
        <w:t xml:space="preserve">In seeking to prove the monetary harm suffered by their citizens, state attorneys general can employ many of the same methods </w:t>
      </w:r>
      <w:proofErr w:type="spellStart"/>
      <w:r w:rsidRPr="007E1629">
        <w:rPr>
          <w:sz w:val="4"/>
          <w:szCs w:val="6"/>
        </w:rPr>
        <w:t>utilised</w:t>
      </w:r>
      <w:proofErr w:type="spellEnd"/>
      <w:r w:rsidRPr="007E1629">
        <w:rPr>
          <w:sz w:val="4"/>
          <w:szCs w:val="6"/>
        </w:rPr>
        <w:t xml:space="preserve"> by private plaintiffs. In price-fixing cases, for example, state attorneys general can prove the claimed aggregate damages by </w:t>
      </w:r>
      <w:proofErr w:type="spellStart"/>
      <w:r w:rsidRPr="007E1629">
        <w:rPr>
          <w:sz w:val="4"/>
          <w:szCs w:val="6"/>
        </w:rPr>
        <w:t>utilising</w:t>
      </w:r>
      <w:proofErr w:type="spellEnd"/>
      <w:r w:rsidRPr="007E1629">
        <w:rPr>
          <w:sz w:val="4"/>
          <w:szCs w:val="6"/>
        </w:rPr>
        <w:t xml:space="preserve"> ‘statistical or sampling methods’, ‘</w:t>
      </w:r>
      <w:proofErr w:type="spellStart"/>
      <w:proofErr w:type="gramStart"/>
      <w:r w:rsidRPr="007E1629">
        <w:rPr>
          <w:sz w:val="4"/>
          <w:szCs w:val="6"/>
        </w:rPr>
        <w:t>comput</w:t>
      </w:r>
      <w:proofErr w:type="spellEnd"/>
      <w:r w:rsidRPr="007E1629">
        <w:rPr>
          <w:sz w:val="4"/>
          <w:szCs w:val="6"/>
        </w:rPr>
        <w:t>[</w:t>
      </w:r>
      <w:proofErr w:type="spellStart"/>
      <w:proofErr w:type="gramEnd"/>
      <w:r w:rsidRPr="007E1629">
        <w:rPr>
          <w:sz w:val="4"/>
          <w:szCs w:val="6"/>
        </w:rPr>
        <w:t>ing</w:t>
      </w:r>
      <w:proofErr w:type="spellEnd"/>
      <w:r w:rsidRPr="007E1629">
        <w:rPr>
          <w:sz w:val="4"/>
          <w:szCs w:val="6"/>
        </w:rPr>
        <w:t>[ [the] illegal</w:t>
      </w:r>
      <w:r>
        <w:rPr>
          <w:sz w:val="4"/>
          <w:szCs w:val="6"/>
        </w:rPr>
        <w:t xml:space="preserve"> </w:t>
      </w:r>
      <w:r w:rsidRPr="007E1629">
        <w:rPr>
          <w:sz w:val="4"/>
          <w:szCs w:val="6"/>
        </w:rPr>
        <w:t xml:space="preserve">overcharges’, or relying on any other methodology deemed ‘reasonable’ by the court. In addition, </w:t>
      </w:r>
      <w:proofErr w:type="gramStart"/>
      <w:r w:rsidRPr="007E1629">
        <w:rPr>
          <w:sz w:val="4"/>
          <w:szCs w:val="6"/>
        </w:rPr>
        <w:t>a number of</w:t>
      </w:r>
      <w:proofErr w:type="gramEnd"/>
      <w:r w:rsidRPr="007E1629">
        <w:rPr>
          <w:sz w:val="4"/>
          <w:szCs w:val="6"/>
        </w:rPr>
        <w:t xml:space="preserve"> state antitrust laws </w:t>
      </w:r>
      <w:proofErr w:type="spellStart"/>
      <w:r w:rsidRPr="007E1629">
        <w:rPr>
          <w:sz w:val="4"/>
          <w:szCs w:val="6"/>
        </w:rPr>
        <w:t>authorise</w:t>
      </w:r>
      <w:proofErr w:type="spellEnd"/>
      <w:r w:rsidRPr="007E1629">
        <w:rPr>
          <w:sz w:val="4"/>
          <w:szCs w:val="6"/>
        </w:rPr>
        <w:t xml:space="preserve"> their state attorney general to hire private lawyers to handle </w:t>
      </w:r>
      <w:proofErr w:type="spellStart"/>
      <w:r w:rsidRPr="007E1629">
        <w:rPr>
          <w:sz w:val="4"/>
          <w:szCs w:val="6"/>
        </w:rPr>
        <w:t>parens</w:t>
      </w:r>
      <w:proofErr w:type="spellEnd"/>
      <w:r w:rsidRPr="007E1629">
        <w:rPr>
          <w:sz w:val="4"/>
          <w:szCs w:val="6"/>
        </w:rPr>
        <w:t xml:space="preserve"> patriae actions, which the state attorneys general challenging the T-Mobile/Sprint merger have done. </w:t>
      </w:r>
      <w:r>
        <w:rPr>
          <w:sz w:val="4"/>
          <w:szCs w:val="6"/>
        </w:rPr>
        <w:t xml:space="preserve"> </w:t>
      </w:r>
      <w:r w:rsidRPr="007E1629">
        <w:rPr>
          <w:sz w:val="4"/>
          <w:szCs w:val="6"/>
        </w:rPr>
        <w:t xml:space="preserve">Civil enforcement of state antitrust </w:t>
      </w:r>
      <w:proofErr w:type="spellStart"/>
      <w:r w:rsidRPr="007E1629">
        <w:rPr>
          <w:sz w:val="4"/>
          <w:szCs w:val="6"/>
        </w:rPr>
        <w:t>lawsMost</w:t>
      </w:r>
      <w:proofErr w:type="spellEnd"/>
      <w:r w:rsidRPr="007E1629">
        <w:rPr>
          <w:sz w:val="4"/>
          <w:szCs w:val="6"/>
        </w:rPr>
        <w:t xml:space="preserve"> states have enacted state antitrust laws that are comparable to Sections 1 and 2 of the Sherman Act. In addition, some states have passed antitrust laws that are </w:t>
      </w:r>
      <w:proofErr w:type="gramStart"/>
      <w:r w:rsidRPr="007E1629">
        <w:rPr>
          <w:sz w:val="4"/>
          <w:szCs w:val="6"/>
        </w:rPr>
        <w:t>similar to</w:t>
      </w:r>
      <w:proofErr w:type="gramEnd"/>
      <w:r w:rsidRPr="007E1629">
        <w:rPr>
          <w:sz w:val="4"/>
          <w:szCs w:val="6"/>
        </w:rPr>
        <w:t xml:space="preserve"> Sections 3 and 7 of the Clayton Act and the Robinson-Patman Act. These state antitrust laws typically contain provisions expressly requiring that ‘they be construed in conformity with comparable [f]</w:t>
      </w:r>
      <w:proofErr w:type="spellStart"/>
      <w:r w:rsidRPr="007E1629">
        <w:rPr>
          <w:sz w:val="4"/>
          <w:szCs w:val="6"/>
        </w:rPr>
        <w:t>ederal</w:t>
      </w:r>
      <w:proofErr w:type="spellEnd"/>
      <w:r w:rsidRPr="007E1629">
        <w:rPr>
          <w:sz w:val="4"/>
          <w:szCs w:val="6"/>
        </w:rPr>
        <w:t xml:space="preserve"> antitrust </w:t>
      </w:r>
      <w:proofErr w:type="gramStart"/>
      <w:r w:rsidRPr="007E1629">
        <w:rPr>
          <w:sz w:val="4"/>
          <w:szCs w:val="6"/>
        </w:rPr>
        <w:t>statutes’</w:t>
      </w:r>
      <w:proofErr w:type="gramEnd"/>
      <w:r w:rsidRPr="007E1629">
        <w:rPr>
          <w:sz w:val="4"/>
          <w:szCs w:val="6"/>
        </w:rPr>
        <w:t xml:space="preserve">. </w:t>
      </w:r>
    </w:p>
    <w:p w14:paraId="614555B8" w14:textId="77777777" w:rsidR="00EA1A92" w:rsidRPr="008C23DD" w:rsidRDefault="00EA1A92" w:rsidP="00EA1A92">
      <w:r w:rsidRPr="005322EB">
        <w:rPr>
          <w:rStyle w:val="Emphasis"/>
        </w:rPr>
        <w:t>State antitrust statutes</w:t>
      </w:r>
      <w:r w:rsidRPr="007E1629">
        <w:t xml:space="preserve"> typically </w:t>
      </w:r>
      <w:r w:rsidRPr="005322EB">
        <w:rPr>
          <w:rStyle w:val="StyleUnderline"/>
        </w:rPr>
        <w:t>provide</w:t>
      </w:r>
      <w:r w:rsidRPr="007E1629">
        <w:rPr>
          <w:rStyle w:val="StyleUnderline"/>
        </w:rPr>
        <w:t xml:space="preserve"> state</w:t>
      </w:r>
      <w:r w:rsidRPr="007E1629">
        <w:t xml:space="preserve"> </w:t>
      </w:r>
      <w:r w:rsidRPr="007E1629">
        <w:rPr>
          <w:rStyle w:val="Emphasis"/>
        </w:rPr>
        <w:t>a</w:t>
      </w:r>
      <w:r w:rsidRPr="007E1629">
        <w:t xml:space="preserve">ttorneys </w:t>
      </w:r>
      <w:r w:rsidRPr="007E1629">
        <w:rPr>
          <w:rStyle w:val="Emphasis"/>
        </w:rPr>
        <w:t>g</w:t>
      </w:r>
      <w:r w:rsidRPr="007E1629">
        <w:t xml:space="preserve">eneral </w:t>
      </w:r>
      <w:r w:rsidRPr="007E1629">
        <w:rPr>
          <w:rStyle w:val="StyleUnderline"/>
        </w:rPr>
        <w:t xml:space="preserve">with </w:t>
      </w:r>
      <w:r w:rsidRPr="005322EB">
        <w:rPr>
          <w:rStyle w:val="Emphasis"/>
        </w:rPr>
        <w:t>broad authority</w:t>
      </w:r>
      <w:r w:rsidRPr="005322EB">
        <w:t xml:space="preserve"> </w:t>
      </w:r>
      <w:r w:rsidRPr="005322EB">
        <w:rPr>
          <w:rStyle w:val="StyleUnderline"/>
        </w:rPr>
        <w:t>to investigate</w:t>
      </w:r>
      <w:r w:rsidRPr="007E1629">
        <w:rPr>
          <w:rStyle w:val="StyleUnderline"/>
        </w:rPr>
        <w:t xml:space="preserve"> possible</w:t>
      </w:r>
      <w:r w:rsidRPr="007E1629">
        <w:t xml:space="preserve"> </w:t>
      </w:r>
      <w:r w:rsidRPr="005322EB">
        <w:rPr>
          <w:rStyle w:val="StyleUnderline"/>
        </w:rPr>
        <w:t>violations</w:t>
      </w:r>
      <w:r w:rsidRPr="005322EB">
        <w:rPr>
          <w:sz w:val="6"/>
          <w:szCs w:val="10"/>
        </w:rPr>
        <w:t xml:space="preserve">, including the power to ‘issue civil investigative demands compelling oral testimony, the production of documents, and responses to written interrogatories to individuals and </w:t>
      </w:r>
      <w:proofErr w:type="gramStart"/>
      <w:r w:rsidRPr="005322EB">
        <w:rPr>
          <w:sz w:val="6"/>
          <w:szCs w:val="10"/>
        </w:rPr>
        <w:t>corporations’</w:t>
      </w:r>
      <w:proofErr w:type="gramEnd"/>
      <w:r w:rsidRPr="005322EB">
        <w:rPr>
          <w:sz w:val="6"/>
          <w:szCs w:val="10"/>
        </w:rPr>
        <w:t xml:space="preserve">. Like the federal antitrust laws, most state antitrust laws </w:t>
      </w:r>
      <w:proofErr w:type="spellStart"/>
      <w:r w:rsidRPr="005322EB">
        <w:rPr>
          <w:sz w:val="6"/>
          <w:szCs w:val="10"/>
        </w:rPr>
        <w:t>authorise</w:t>
      </w:r>
      <w:proofErr w:type="spellEnd"/>
      <w:r w:rsidRPr="005322EB">
        <w:rPr>
          <w:sz w:val="6"/>
          <w:szCs w:val="10"/>
        </w:rPr>
        <w:t xml:space="preserve"> state attorneys general to file civil lawsuits on behalf of their states and state governmental entities whenever a violation has caused them to suffer harm in their capacity as direct purchasers of goods or services, as well as </w:t>
      </w:r>
      <w:proofErr w:type="spellStart"/>
      <w:r w:rsidRPr="005322EB">
        <w:rPr>
          <w:sz w:val="6"/>
          <w:szCs w:val="10"/>
        </w:rPr>
        <w:t>parens</w:t>
      </w:r>
      <w:proofErr w:type="spellEnd"/>
      <w:r w:rsidRPr="005322EB">
        <w:rPr>
          <w:sz w:val="6"/>
          <w:szCs w:val="10"/>
        </w:rPr>
        <w:t xml:space="preserve"> patriae actions on behalf of their citizens.</w:t>
      </w:r>
    </w:p>
    <w:p w14:paraId="21F05B1C" w14:textId="77777777" w:rsidR="004272BC" w:rsidRPr="004272BC" w:rsidRDefault="004272BC" w:rsidP="004272BC"/>
    <w:p w14:paraId="79D98509" w14:textId="042DB429" w:rsidR="001C1DFB" w:rsidRDefault="001C1DFB" w:rsidP="001C1DFB">
      <w:pPr>
        <w:pStyle w:val="Heading1"/>
      </w:pPr>
      <w:r>
        <w:t xml:space="preserve">On </w:t>
      </w:r>
    </w:p>
    <w:p w14:paraId="03A2D333" w14:textId="0FB0D8D0" w:rsidR="001C1DFB" w:rsidRDefault="001C1DFB" w:rsidP="001C1DFB">
      <w:pPr>
        <w:pStyle w:val="Heading2"/>
      </w:pPr>
      <w:r>
        <w:t>Adv 1</w:t>
      </w:r>
    </w:p>
    <w:p w14:paraId="0E7A62E1" w14:textId="0BAEC535" w:rsidR="001D60C4" w:rsidRPr="001D60C4" w:rsidRDefault="001D60C4" w:rsidP="001D60C4">
      <w:pPr>
        <w:pStyle w:val="Heading4"/>
      </w:pPr>
      <w:r>
        <w:t>The Cartel internal is 11 years old, there have been bloody cartel wars that entire time without an impact</w:t>
      </w:r>
    </w:p>
    <w:p w14:paraId="72CF1C08" w14:textId="1734835F" w:rsidR="00D73E37" w:rsidRPr="00514DDD" w:rsidRDefault="00D73E37" w:rsidP="00D73E37">
      <w:pPr>
        <w:pStyle w:val="Heading4"/>
      </w:pPr>
      <w:r>
        <w:t>Latin America doesn’t escalate</w:t>
      </w:r>
    </w:p>
    <w:p w14:paraId="0E7355AC" w14:textId="77777777" w:rsidR="00D73E37" w:rsidRPr="00514DDD" w:rsidRDefault="00D73E37" w:rsidP="00D73E37">
      <w:r w:rsidRPr="00D73E37">
        <w:rPr>
          <w:rStyle w:val="Style13ptBold"/>
        </w:rPr>
        <w:t>Cárdenas 11</w:t>
      </w:r>
      <w:r w:rsidRPr="00514DDD">
        <w:rPr>
          <w:b/>
          <w:bCs/>
        </w:rPr>
        <w:t xml:space="preserve"> </w:t>
      </w:r>
      <w:r w:rsidRPr="00514DDD">
        <w:t>[Mauricio, senior fellow and director of the Latin America Initiative at the Brookings Institution, 3-17, “Think Again Latin America,” Foreign Policy, http://www.foreignpolicy.com/articles/2011/03/17/think_again_latin_america?page=full]</w:t>
      </w:r>
    </w:p>
    <w:p w14:paraId="1EF78FF9" w14:textId="13FFF4F2" w:rsidR="001C1DFB" w:rsidRDefault="00D73E37" w:rsidP="001C1DFB">
      <w:pPr>
        <w:rPr>
          <w:sz w:val="16"/>
        </w:rPr>
      </w:pPr>
      <w:r w:rsidRPr="00514DDD">
        <w:rPr>
          <w:sz w:val="16"/>
        </w:rPr>
        <w:t>"</w:t>
      </w:r>
      <w:r w:rsidRPr="00D73E37">
        <w:rPr>
          <w:rStyle w:val="StyleUnderline"/>
          <w:rFonts w:ascii="Times New Roman" w:hAnsi="Times New Roman"/>
          <w:sz w:val="24"/>
          <w:highlight w:val="cyan"/>
        </w:rPr>
        <w:t>Latin America is violent</w:t>
      </w:r>
      <w:r w:rsidRPr="00514DDD">
        <w:rPr>
          <w:sz w:val="16"/>
        </w:rPr>
        <w:t xml:space="preserve"> and dangerous." Yes, </w:t>
      </w:r>
      <w:r w:rsidRPr="00D73E37">
        <w:rPr>
          <w:rStyle w:val="StyleUnderline"/>
          <w:rFonts w:ascii="Times New Roman" w:hAnsi="Times New Roman"/>
          <w:sz w:val="24"/>
          <w:highlight w:val="cyan"/>
        </w:rPr>
        <w:t>but not unstable</w:t>
      </w:r>
      <w:r w:rsidRPr="00514DDD">
        <w:rPr>
          <w:sz w:val="16"/>
        </w:rPr>
        <w:t xml:space="preserve">. Latin American countries have among the world's highest rates of crime, murder, and kidnapping. Pockets of abnormal levels of violence have emerged in countries such as Colombia -- and more recently, in Mexico, Central America, and some large cities such as Caracas. With 140,000 homicides in 2010, it is understandable how Latin America got this reputation. Each of the countries in Central America's "Northern Triangle" (Guatemala, Honduras, and El Salvador) had more murders in 2010 than the entire European Union combined. Violence in Latin America is strongly related to poverty and inequality. When combined with the insatiable international appetite for the illegal drugs produced in the region, it's a noxious brew. As strongly argued by </w:t>
      </w:r>
      <w:proofErr w:type="gramStart"/>
      <w:r w:rsidRPr="00514DDD">
        <w:rPr>
          <w:sz w:val="16"/>
        </w:rPr>
        <w:t>a number of</w:t>
      </w:r>
      <w:proofErr w:type="gramEnd"/>
      <w:r w:rsidRPr="00514DDD">
        <w:rPr>
          <w:sz w:val="16"/>
        </w:rPr>
        <w:t xml:space="preserve"> prominent regional leaders -- including Brazil's former president, Fernando H. Cardoso, and Colombia's former president, Cesar Gaviria -- a strategy based on demand reduction, rather than supply, is the only way to reduce crime in Latin America. </w:t>
      </w:r>
      <w:r w:rsidRPr="00514DDD">
        <w:rPr>
          <w:rStyle w:val="StyleUnderline"/>
          <w:rFonts w:ascii="Times New Roman" w:hAnsi="Times New Roman"/>
          <w:sz w:val="24"/>
        </w:rPr>
        <w:t xml:space="preserve">Although </w:t>
      </w:r>
      <w:r w:rsidRPr="00D73E37">
        <w:rPr>
          <w:rStyle w:val="StyleUnderline"/>
          <w:rFonts w:ascii="Times New Roman" w:hAnsi="Times New Roman"/>
          <w:sz w:val="24"/>
        </w:rPr>
        <w:t>some fear</w:t>
      </w:r>
      <w:r w:rsidRPr="00514DDD">
        <w:rPr>
          <w:rStyle w:val="StyleUnderline"/>
          <w:rFonts w:ascii="Times New Roman" w:hAnsi="Times New Roman"/>
          <w:sz w:val="24"/>
        </w:rPr>
        <w:t xml:space="preserve"> the </w:t>
      </w:r>
      <w:r w:rsidRPr="00D73E37">
        <w:rPr>
          <w:rStyle w:val="StyleUnderline"/>
          <w:rFonts w:ascii="Times New Roman" w:hAnsi="Times New Roman"/>
          <w:sz w:val="24"/>
          <w:highlight w:val="cyan"/>
        </w:rPr>
        <w:t xml:space="preserve">Mexican drug violence </w:t>
      </w:r>
      <w:r w:rsidRPr="00D73E37">
        <w:rPr>
          <w:rStyle w:val="StyleUnderline"/>
          <w:rFonts w:ascii="Times New Roman" w:hAnsi="Times New Roman"/>
          <w:sz w:val="24"/>
        </w:rPr>
        <w:t>could spill over</w:t>
      </w:r>
      <w:r w:rsidRPr="00514DDD">
        <w:rPr>
          <w:rStyle w:val="StyleUnderline"/>
          <w:rFonts w:ascii="Times New Roman" w:hAnsi="Times New Roman"/>
          <w:sz w:val="24"/>
        </w:rPr>
        <w:t xml:space="preserve"> into the southern United States, Latin America </w:t>
      </w:r>
      <w:r w:rsidRPr="00D73E37">
        <w:rPr>
          <w:rStyle w:val="StyleUnderline"/>
          <w:rFonts w:ascii="Times New Roman" w:hAnsi="Times New Roman"/>
          <w:sz w:val="24"/>
          <w:highlight w:val="cyan"/>
        </w:rPr>
        <w:t>poses little to no threat to international peace or stability.</w:t>
      </w:r>
      <w:r w:rsidRPr="00514DDD">
        <w:rPr>
          <w:rStyle w:val="StyleUnderline"/>
          <w:rFonts w:ascii="Times New Roman" w:hAnsi="Times New Roman"/>
          <w:sz w:val="24"/>
        </w:rPr>
        <w:t xml:space="preserve"> The major global security concerns today are the proliferation of nuclear weapons and terrorism. </w:t>
      </w:r>
      <w:r w:rsidRPr="00D73E37">
        <w:rPr>
          <w:rStyle w:val="StyleUnderline"/>
          <w:rFonts w:ascii="Times New Roman" w:hAnsi="Times New Roman"/>
          <w:sz w:val="24"/>
          <w:highlight w:val="cyan"/>
        </w:rPr>
        <w:t>No country in the region is in possession of nuclear weapons -- nor has</w:t>
      </w:r>
      <w:r w:rsidRPr="00514DDD">
        <w:rPr>
          <w:rStyle w:val="StyleUnderline"/>
          <w:rFonts w:ascii="Times New Roman" w:hAnsi="Times New Roman"/>
          <w:sz w:val="24"/>
        </w:rPr>
        <w:t xml:space="preserve"> expressed an </w:t>
      </w:r>
      <w:r w:rsidRPr="00D73E37">
        <w:rPr>
          <w:rStyle w:val="StyleUnderline"/>
          <w:rFonts w:ascii="Times New Roman" w:hAnsi="Times New Roman"/>
          <w:sz w:val="24"/>
          <w:highlight w:val="cyan"/>
        </w:rPr>
        <w:t>interest</w:t>
      </w:r>
      <w:r w:rsidRPr="00514DDD">
        <w:rPr>
          <w:rStyle w:val="StyleUnderline"/>
          <w:rFonts w:ascii="Times New Roman" w:hAnsi="Times New Roman"/>
          <w:sz w:val="24"/>
        </w:rPr>
        <w:t xml:space="preserve"> in having them. Latin American countries</w:t>
      </w:r>
      <w:r w:rsidRPr="00514DDD">
        <w:rPr>
          <w:sz w:val="16"/>
        </w:rPr>
        <w:t xml:space="preserve">, </w:t>
      </w:r>
      <w:proofErr w:type="gramStart"/>
      <w:r w:rsidRPr="00514DDD">
        <w:rPr>
          <w:sz w:val="16"/>
        </w:rPr>
        <w:t>on the whole</w:t>
      </w:r>
      <w:proofErr w:type="gramEnd"/>
      <w:r w:rsidRPr="00514DDD">
        <w:rPr>
          <w:sz w:val="16"/>
        </w:rPr>
        <w:t xml:space="preserve">, </w:t>
      </w:r>
      <w:r w:rsidRPr="00514DDD">
        <w:rPr>
          <w:rStyle w:val="StyleUnderline"/>
          <w:rFonts w:ascii="Times New Roman" w:hAnsi="Times New Roman"/>
          <w:sz w:val="24"/>
        </w:rPr>
        <w:t xml:space="preserve">do not have much history of engaging in cross-border wars. Despite the recent tensions on the Venezuela-Colombia border, </w:t>
      </w:r>
      <w:proofErr w:type="gramStart"/>
      <w:r w:rsidRPr="00514DDD">
        <w:rPr>
          <w:rStyle w:val="StyleUnderline"/>
          <w:rFonts w:ascii="Times New Roman" w:hAnsi="Times New Roman"/>
          <w:sz w:val="24"/>
        </w:rPr>
        <w:t>it should be pointed out that Venezuela</w:t>
      </w:r>
      <w:proofErr w:type="gramEnd"/>
      <w:r w:rsidRPr="00514DDD">
        <w:rPr>
          <w:rStyle w:val="StyleUnderline"/>
          <w:rFonts w:ascii="Times New Roman" w:hAnsi="Times New Roman"/>
          <w:sz w:val="24"/>
        </w:rPr>
        <w:t xml:space="preserve"> has never taken part in an international armed conflict</w:t>
      </w:r>
      <w:r w:rsidRPr="00514DDD">
        <w:rPr>
          <w:sz w:val="16"/>
        </w:rPr>
        <w:t xml:space="preserve">. </w:t>
      </w:r>
      <w:r w:rsidRPr="00D73E37">
        <w:rPr>
          <w:rStyle w:val="StyleUnderline"/>
          <w:rFonts w:ascii="Times New Roman" w:hAnsi="Times New Roman"/>
          <w:sz w:val="24"/>
          <w:highlight w:val="cyan"/>
        </w:rPr>
        <w:t>Ethnic and religious conflicts are very uncommon</w:t>
      </w:r>
      <w:r w:rsidRPr="00514DDD">
        <w:rPr>
          <w:sz w:val="16"/>
        </w:rPr>
        <w:t xml:space="preserve"> in Latin America. Although the region has not been immune to radical jihadist attacks -- the 1994 attack on a Jewish Community Center in Buenos Aires, for instance -- they have been rare. </w:t>
      </w:r>
      <w:r w:rsidRPr="00D73E37">
        <w:rPr>
          <w:rStyle w:val="StyleUnderline"/>
          <w:rFonts w:ascii="Times New Roman" w:hAnsi="Times New Roman"/>
          <w:sz w:val="24"/>
          <w:highlight w:val="cyan"/>
        </w:rPr>
        <w:t>Terrorist attacks</w:t>
      </w:r>
      <w:r w:rsidRPr="00514DDD">
        <w:rPr>
          <w:rStyle w:val="StyleUnderline"/>
          <w:rFonts w:ascii="Times New Roman" w:hAnsi="Times New Roman"/>
          <w:sz w:val="24"/>
        </w:rPr>
        <w:t xml:space="preserve"> on the civilian population </w:t>
      </w:r>
      <w:r w:rsidRPr="00D73E37">
        <w:rPr>
          <w:rStyle w:val="StyleUnderline"/>
          <w:rFonts w:ascii="Times New Roman" w:hAnsi="Times New Roman"/>
          <w:sz w:val="24"/>
          <w:highlight w:val="cyan"/>
        </w:rPr>
        <w:t>have been limited</w:t>
      </w:r>
      <w:r w:rsidRPr="00514DDD">
        <w:rPr>
          <w:sz w:val="16"/>
        </w:rPr>
        <w:t xml:space="preserve"> to a large extent to the FARC organization in Colombia, a tactic which contributed in large part to the organization's loss of popular support.</w:t>
      </w:r>
    </w:p>
    <w:p w14:paraId="5D64B5D7" w14:textId="633F65CB" w:rsidR="00D73E37" w:rsidRPr="00D73E37" w:rsidRDefault="00D73E37" w:rsidP="00D73E37"/>
    <w:p w14:paraId="2A853C76" w14:textId="77777777" w:rsidR="00D73E37" w:rsidRDefault="00D73E37" w:rsidP="00D73E37">
      <w:pPr>
        <w:pStyle w:val="Heading2"/>
      </w:pPr>
      <w:r>
        <w:t xml:space="preserve">Adv 3 </w:t>
      </w:r>
    </w:p>
    <w:p w14:paraId="546D3BFB" w14:textId="77777777" w:rsidR="00D73E37" w:rsidRDefault="00D73E37" w:rsidP="00D73E37">
      <w:r>
        <w:t xml:space="preserve">-need AMR impact D, no disease </w:t>
      </w:r>
      <w:proofErr w:type="spellStart"/>
      <w:r>
        <w:t>ext</w:t>
      </w:r>
      <w:proofErr w:type="spellEnd"/>
      <w:r>
        <w:t xml:space="preserve">, disease doesn’t cause war </w:t>
      </w:r>
    </w:p>
    <w:p w14:paraId="7DA2E01A" w14:textId="77777777" w:rsidR="00D73E37" w:rsidRPr="00E60BE1" w:rsidRDefault="00D73E37" w:rsidP="00D73E37">
      <w:pPr>
        <w:rPr>
          <w:b/>
          <w:iCs/>
          <w:u w:val="single"/>
        </w:rPr>
      </w:pPr>
      <w:r w:rsidRPr="003D3E05">
        <w:rPr>
          <w:rStyle w:val="Emphasis"/>
        </w:rPr>
        <w:t>develop drug resistance in future."</w:t>
      </w:r>
      <w:r>
        <w:rPr>
          <w:rStyle w:val="Emphasis"/>
        </w:rPr>
        <w:t xml:space="preserve"> </w:t>
      </w:r>
    </w:p>
    <w:p w14:paraId="6C7C3011" w14:textId="77777777" w:rsidR="00D73E37" w:rsidRDefault="00D73E37" w:rsidP="00D73E37">
      <w:pPr>
        <w:pStyle w:val="Heading4"/>
      </w:pPr>
      <w:r>
        <w:t xml:space="preserve">AMR evidence says there is no </w:t>
      </w:r>
      <w:proofErr w:type="gramStart"/>
      <w:r>
        <w:t>will to</w:t>
      </w:r>
      <w:proofErr w:type="gramEnd"/>
      <w:r>
        <w:t xml:space="preserve"> develop tech to solve, their solvency evidence says they boost current </w:t>
      </w:r>
      <w:proofErr w:type="spellStart"/>
      <w:r>
        <w:t>r&amp;d</w:t>
      </w:r>
      <w:proofErr w:type="spellEnd"/>
      <w:r>
        <w:t xml:space="preserve"> not that they overcome a lack of will in the </w:t>
      </w:r>
      <w:proofErr w:type="spellStart"/>
      <w:r>
        <w:t>squo</w:t>
      </w:r>
      <w:proofErr w:type="spellEnd"/>
    </w:p>
    <w:p w14:paraId="734CE84B" w14:textId="77777777" w:rsidR="00D73E37" w:rsidRDefault="00D73E37" w:rsidP="00D73E37">
      <w:pPr>
        <w:pStyle w:val="Heading4"/>
      </w:pPr>
      <w:r>
        <w:t xml:space="preserve">No ABR impact </w:t>
      </w:r>
    </w:p>
    <w:p w14:paraId="687889A4" w14:textId="77777777" w:rsidR="00D73E37" w:rsidRDefault="00D73E37" w:rsidP="00D73E37">
      <w:r>
        <w:t xml:space="preserve">Jesse </w:t>
      </w:r>
      <w:r w:rsidRPr="00186D73">
        <w:rPr>
          <w:rStyle w:val="Style13ptBold"/>
        </w:rPr>
        <w:t>Pines 10</w:t>
      </w:r>
      <w:r>
        <w:t xml:space="preserve">, Professor, Emergency Medicine and Health Policy, George Washington University, “Should We Be Afraid of the Superbug?” FOREIGN POLICY, 9/3, </w:t>
      </w:r>
      <w:r w:rsidRPr="00543ED2">
        <w:t>www.foreignpolicy.com/articles/2010/09/03/should_we_be_afraid_of_the_superbug</w:t>
      </w:r>
      <w:r>
        <w:t>, accessed 9-14-14.</w:t>
      </w:r>
    </w:p>
    <w:p w14:paraId="73455747" w14:textId="77777777" w:rsidR="00D73E37" w:rsidRPr="00F1595F" w:rsidRDefault="00D73E37" w:rsidP="00D73E37">
      <w:pPr>
        <w:rPr>
          <w:sz w:val="16"/>
        </w:rPr>
      </w:pPr>
      <w:r w:rsidRPr="00F1595F">
        <w:rPr>
          <w:sz w:val="16"/>
        </w:rPr>
        <w:t>For a few days this August, much of the news media in the West became convinced that we were headed back to the 1800s, medically speaking. A study in the September 2010 issue of British medical journal the Lancet argued that bacteria carrying genes for NDM-1, a gene that imparts resistance to a key family of antibiotics, had made their way through India and Pakistan into Britain and were now threatening to derail medical treatment across the developed world. Linked with the always shady-sounding concept of "medical tourism" -- the practice of traveling to other countries for budget surgery -- the so-called "superbug," able to breed vicious and deadly infections, became an instant media panic during a slow news month. The Drudge Report and Andrew Breitbart's news website both featured it. A Guardian science columnist wrote, "Now, the post-antibiotic apocalypse is in sight."</w:t>
      </w:r>
      <w:r w:rsidRPr="00F1595F">
        <w:rPr>
          <w:sz w:val="12"/>
        </w:rPr>
        <w:t>¶</w:t>
      </w:r>
      <w:r w:rsidRPr="00F1595F">
        <w:rPr>
          <w:sz w:val="16"/>
        </w:rPr>
        <w:t xml:space="preserve"> Er, not so much. As with most August stories, </w:t>
      </w:r>
      <w:r w:rsidRPr="00774E88">
        <w:rPr>
          <w:rStyle w:val="StyleUnderline"/>
          <w:highlight w:val="yellow"/>
        </w:rPr>
        <w:t>the reality of superbugs is</w:t>
      </w:r>
      <w:r w:rsidRPr="00F1595F">
        <w:rPr>
          <w:sz w:val="16"/>
        </w:rPr>
        <w:t xml:space="preserve"> a bit </w:t>
      </w:r>
      <w:r w:rsidRPr="00774E88">
        <w:rPr>
          <w:rStyle w:val="StyleUnderline"/>
          <w:highlight w:val="yellow"/>
        </w:rPr>
        <w:t>more complex than the media has portrayed</w:t>
      </w:r>
      <w:r w:rsidRPr="00F1595F">
        <w:rPr>
          <w:sz w:val="16"/>
        </w:rPr>
        <w:t xml:space="preserve"> it. Yes, antibiotic-resistant bacteria are a threat, as this week's news of an outbreak among premature infants in London reminds us. But no one yet knows how bad NDM-1-related infections could be. Not only is </w:t>
      </w:r>
      <w:r w:rsidRPr="00572232">
        <w:rPr>
          <w:rStyle w:val="Emphasis"/>
          <w:highlight w:val="yellow"/>
        </w:rPr>
        <w:t>it far too early to say we're headed for apocalypse</w:t>
      </w:r>
      <w:r w:rsidRPr="00F1595F">
        <w:rPr>
          <w:sz w:val="16"/>
        </w:rPr>
        <w:t>, we've also got a lot to learn from superbugs -- namely, how our own over-use of antibiotics is making it more likely that a superbug of the future could live up to this summer's hype.</w:t>
      </w:r>
      <w:r w:rsidRPr="00F1595F">
        <w:rPr>
          <w:sz w:val="12"/>
        </w:rPr>
        <w:t>¶</w:t>
      </w:r>
      <w:r w:rsidRPr="00F1595F">
        <w:rPr>
          <w:sz w:val="16"/>
        </w:rPr>
        <w:t xml:space="preserve"> Alexander Fleming discovered the first antibiotic by accident in 1928, when he left out a bacterial culture for a month while on vacation and came back to find that some of the bacteria had been killed by a fungus named Penicillium. By the early 1940s, a commercial product, penicillin, was mass-produced to cure bacterial infections in humans, and medical practice hasn't been the same </w:t>
      </w:r>
      <w:proofErr w:type="gramStart"/>
      <w:r w:rsidRPr="00F1595F">
        <w:rPr>
          <w:sz w:val="16"/>
        </w:rPr>
        <w:t>since.</w:t>
      </w:r>
      <w:r w:rsidRPr="00F1595F">
        <w:rPr>
          <w:sz w:val="12"/>
        </w:rPr>
        <w:t>¶</w:t>
      </w:r>
      <w:proofErr w:type="gramEnd"/>
      <w:r w:rsidRPr="00F1595F">
        <w:rPr>
          <w:sz w:val="16"/>
        </w:rPr>
        <w:t xml:space="preserve"> These days, antibiotics are a major weapon in medicine's war on disease, used to treat everything from life-threatening infections like meningitis to more run-of-the-mill ear infections. For more advanced medical technologies, like chemotherapy or organ transplantation, antibiotics are needed to prevent and treat infections while patients heal. Neither treatment would be possible without </w:t>
      </w:r>
      <w:proofErr w:type="gramStart"/>
      <w:r w:rsidRPr="00F1595F">
        <w:rPr>
          <w:sz w:val="16"/>
        </w:rPr>
        <w:t>antibiotics.</w:t>
      </w:r>
      <w:r w:rsidRPr="00F1595F">
        <w:rPr>
          <w:sz w:val="12"/>
        </w:rPr>
        <w:t>¶</w:t>
      </w:r>
      <w:proofErr w:type="gramEnd"/>
      <w:r w:rsidRPr="00F1595F">
        <w:rPr>
          <w:sz w:val="16"/>
        </w:rPr>
        <w:t xml:space="preserve"> At this point, in fact, antibiotics are suffering from their own success. They are so engrained in the medical and social culture that over-prescription is a major problem. Recent surveys have found that 70 to 80 percent of doctors' visits for sinus infections result in an antibiotic prescription. But most sinus infections are caused by viruses, and antibiotics don't cure viral </w:t>
      </w:r>
      <w:proofErr w:type="gramStart"/>
      <w:r w:rsidRPr="00F1595F">
        <w:rPr>
          <w:sz w:val="16"/>
        </w:rPr>
        <w:t>infections.</w:t>
      </w:r>
      <w:r w:rsidRPr="00F1595F">
        <w:rPr>
          <w:sz w:val="12"/>
        </w:rPr>
        <w:t>¶</w:t>
      </w:r>
      <w:proofErr w:type="gramEnd"/>
      <w:r w:rsidRPr="00F1595F">
        <w:rPr>
          <w:sz w:val="16"/>
        </w:rPr>
        <w:t xml:space="preserve"> The medical sin of antibiotic overuse goes beyond mere ineffectiveness -- it actually can be harmful. Here's how it works: Bacteria are everywhere on our bodies, even when we are not sick. When we take antibiotics for a bacterial infection, they only kill certain bacteria (usually the ones making us sick). Then, as the body gets better, the surviving bacteria multiply and take over. Now and then a few remaining bacteria carry special resistance to antibiotics -- which is what kept them alive in the first place. With the other bacteria out of the way, the resistant bacteria (i.e., the superbug) can multiply and sometimes cause problems. For example, if one of those superbugs causes an infection, some antibiotics won't work anymore, and then you have an infection that is more difficult to </w:t>
      </w:r>
      <w:proofErr w:type="gramStart"/>
      <w:r w:rsidRPr="00F1595F">
        <w:rPr>
          <w:sz w:val="16"/>
        </w:rPr>
        <w:t>treat.</w:t>
      </w:r>
      <w:r w:rsidRPr="00F1595F">
        <w:rPr>
          <w:sz w:val="12"/>
        </w:rPr>
        <w:t>¶</w:t>
      </w:r>
      <w:proofErr w:type="gramEnd"/>
      <w:r w:rsidRPr="00F1595F">
        <w:rPr>
          <w:sz w:val="16"/>
        </w:rPr>
        <w:t xml:space="preserve"> One of the prototypical superbugs caused by antibiotic use (and overuse) is Methicillin-Resistant Staphylococcus aureus (MRSA). MRSA is resistant to many antibiotics, including penicillin, and causes a variety of problems in humans: mostly skin infections, but also more invasive diseases like pneumonia and bloodstream </w:t>
      </w:r>
      <w:proofErr w:type="gramStart"/>
      <w:r w:rsidRPr="00F1595F">
        <w:rPr>
          <w:sz w:val="16"/>
        </w:rPr>
        <w:t>infections.</w:t>
      </w:r>
      <w:r w:rsidRPr="00F1595F">
        <w:rPr>
          <w:sz w:val="12"/>
        </w:rPr>
        <w:t>¶</w:t>
      </w:r>
      <w:proofErr w:type="gramEnd"/>
      <w:r w:rsidRPr="00F1595F">
        <w:rPr>
          <w:sz w:val="16"/>
        </w:rPr>
        <w:t xml:space="preserve"> Another superbug that's been around for a while but has also taken a recent media tour is Clostridium difficile (C. diff), which can be spread when antibiotics wipe out normal intestinal bacteria that keep C. diff in check. A recent study found C. diff infection occurred in 13 out of every 1,000 hospitalizations. C. diff causes diarrhea, and in some cases a particularly severe and sometimes lethal infection of the </w:t>
      </w:r>
      <w:proofErr w:type="gramStart"/>
      <w:r w:rsidRPr="00F1595F">
        <w:rPr>
          <w:sz w:val="16"/>
        </w:rPr>
        <w:t>colon.</w:t>
      </w:r>
      <w:r w:rsidRPr="00F1595F">
        <w:rPr>
          <w:sz w:val="12"/>
        </w:rPr>
        <w:t>¶</w:t>
      </w:r>
      <w:proofErr w:type="gramEnd"/>
      <w:r w:rsidRPr="00F1595F">
        <w:rPr>
          <w:sz w:val="16"/>
        </w:rPr>
        <w:t xml:space="preserve"> Looking at bacteria carrying the NDM-1 gene, C. diff, and MRSA, it's not surprising that people would panic over the possibility of these or other, even more resistant, bugs of the future making our advances in antibiotics worthless. And it's a legitimate fear. Although there are antibiotics and other treatments that work against all known superbugs, bacteria will continue to evolve, developing stronger antibiotic resistance in the future. It is conceivable that bacteria will someday outsmart our best medical </w:t>
      </w:r>
      <w:proofErr w:type="gramStart"/>
      <w:r w:rsidRPr="00F1595F">
        <w:rPr>
          <w:sz w:val="16"/>
        </w:rPr>
        <w:t>technologies.</w:t>
      </w:r>
      <w:r w:rsidRPr="00F1595F">
        <w:rPr>
          <w:sz w:val="12"/>
        </w:rPr>
        <w:t>¶</w:t>
      </w:r>
      <w:proofErr w:type="gramEnd"/>
      <w:r w:rsidRPr="00F1595F">
        <w:rPr>
          <w:sz w:val="16"/>
        </w:rPr>
        <w:t xml:space="preserve"> </w:t>
      </w:r>
      <w:r w:rsidRPr="00126008">
        <w:rPr>
          <w:rStyle w:val="StyleUnderline"/>
        </w:rPr>
        <w:t xml:space="preserve">But </w:t>
      </w:r>
      <w:r w:rsidRPr="00126008">
        <w:rPr>
          <w:rStyle w:val="StyleUnderline"/>
          <w:highlight w:val="yellow"/>
        </w:rPr>
        <w:t>it is unlikely</w:t>
      </w:r>
      <w:r w:rsidRPr="00126008">
        <w:rPr>
          <w:rStyle w:val="StyleUnderline"/>
        </w:rPr>
        <w:t xml:space="preserve"> that </w:t>
      </w:r>
      <w:r w:rsidRPr="00126008">
        <w:rPr>
          <w:rStyle w:val="StyleUnderline"/>
          <w:highlight w:val="yellow"/>
        </w:rPr>
        <w:t>it will happen</w:t>
      </w:r>
      <w:r w:rsidRPr="00126008">
        <w:rPr>
          <w:rStyle w:val="StyleUnderline"/>
        </w:rPr>
        <w:t xml:space="preserve"> any time </w:t>
      </w:r>
      <w:r w:rsidRPr="00126008">
        <w:rPr>
          <w:rStyle w:val="StyleUnderline"/>
          <w:highlight w:val="yellow"/>
        </w:rPr>
        <w:t>soon</w:t>
      </w:r>
      <w:r w:rsidRPr="00126008">
        <w:rPr>
          <w:rStyle w:val="StyleUnderline"/>
        </w:rPr>
        <w:t xml:space="preserve">. One reason is that </w:t>
      </w:r>
      <w:r w:rsidRPr="00126008">
        <w:rPr>
          <w:rStyle w:val="StyleUnderline"/>
          <w:highlight w:val="yellow"/>
        </w:rPr>
        <w:t>there are many different classes of antibiotics</w:t>
      </w:r>
      <w:r w:rsidRPr="00126008">
        <w:rPr>
          <w:rStyle w:val="StyleUnderline"/>
        </w:rPr>
        <w:t xml:space="preserve">, so </w:t>
      </w:r>
      <w:r w:rsidRPr="00126008">
        <w:rPr>
          <w:rStyle w:val="StyleUnderline"/>
          <w:highlight w:val="yellow"/>
        </w:rPr>
        <w:t>while some don't work</w:t>
      </w:r>
      <w:r w:rsidRPr="00126008">
        <w:rPr>
          <w:rStyle w:val="StyleUnderline"/>
        </w:rPr>
        <w:t xml:space="preserve"> against superbugs, there are </w:t>
      </w:r>
      <w:r w:rsidRPr="00126008">
        <w:rPr>
          <w:rStyle w:val="StyleUnderline"/>
          <w:highlight w:val="yellow"/>
        </w:rPr>
        <w:t>usually others that do. Antibiotics that have been shelved</w:t>
      </w:r>
      <w:r w:rsidRPr="00126008">
        <w:rPr>
          <w:rStyle w:val="StyleUnderline"/>
        </w:rPr>
        <w:t xml:space="preserve"> for years </w:t>
      </w:r>
      <w:r w:rsidRPr="00126008">
        <w:rPr>
          <w:rStyle w:val="StyleUnderline"/>
          <w:highlight w:val="yellow"/>
        </w:rPr>
        <w:t>might</w:t>
      </w:r>
      <w:r w:rsidRPr="00126008">
        <w:rPr>
          <w:rStyle w:val="StyleUnderline"/>
        </w:rPr>
        <w:t xml:space="preserve"> even </w:t>
      </w:r>
      <w:r w:rsidRPr="00126008">
        <w:rPr>
          <w:rStyle w:val="StyleUnderline"/>
          <w:highlight w:val="yellow"/>
        </w:rPr>
        <w:t>be re-introduced to fight superbugs</w:t>
      </w:r>
      <w:r w:rsidRPr="00126008">
        <w:rPr>
          <w:rStyle w:val="StyleUnderline"/>
        </w:rPr>
        <w:t xml:space="preserve">, though obviously this would be less than ideal because of higher risk of side effects. A better and more likely solution is for drug companies and other </w:t>
      </w:r>
      <w:r w:rsidRPr="00126008">
        <w:rPr>
          <w:rStyle w:val="StyleUnderline"/>
          <w:highlight w:val="yellow"/>
        </w:rPr>
        <w:t>scientists</w:t>
      </w:r>
      <w:r w:rsidRPr="00F1595F">
        <w:rPr>
          <w:sz w:val="16"/>
        </w:rPr>
        <w:t xml:space="preserve"> to </w:t>
      </w:r>
      <w:r w:rsidRPr="00774E88">
        <w:rPr>
          <w:rStyle w:val="StyleUnderline"/>
          <w:highlight w:val="yellow"/>
        </w:rPr>
        <w:t xml:space="preserve">discover new classes of </w:t>
      </w:r>
      <w:r w:rsidRPr="00126008">
        <w:rPr>
          <w:rStyle w:val="StyleUnderline"/>
          <w:highlight w:val="yellow"/>
        </w:rPr>
        <w:t>antibiotics</w:t>
      </w:r>
      <w:r w:rsidRPr="00126008">
        <w:rPr>
          <w:rStyle w:val="StyleUnderline"/>
        </w:rPr>
        <w:t xml:space="preserve">. The </w:t>
      </w:r>
      <w:r w:rsidRPr="00126008">
        <w:rPr>
          <w:rStyle w:val="StyleUnderline"/>
          <w:highlight w:val="yellow"/>
        </w:rPr>
        <w:t>financial incentives</w:t>
      </w:r>
      <w:r w:rsidRPr="00126008">
        <w:rPr>
          <w:rStyle w:val="StyleUnderline"/>
        </w:rPr>
        <w:t xml:space="preserve"> for heading off a true superbug-led medical catastrophe </w:t>
      </w:r>
      <w:r w:rsidRPr="00126008">
        <w:rPr>
          <w:rStyle w:val="StyleUnderline"/>
          <w:highlight w:val="yellow"/>
        </w:rPr>
        <w:t>would be huge -- something that always drives medical innovation</w:t>
      </w:r>
      <w:r w:rsidRPr="00126008">
        <w:rPr>
          <w:rStyle w:val="StyleUnderline"/>
        </w:rPr>
        <w:t xml:space="preserve"> quite nicely</w:t>
      </w:r>
      <w:r w:rsidRPr="00F1595F">
        <w:rPr>
          <w:sz w:val="16"/>
        </w:rPr>
        <w:t>, as it did with treatments for HIV in the 1990s.</w:t>
      </w:r>
    </w:p>
    <w:p w14:paraId="463244EA" w14:textId="77777777" w:rsidR="00D73E37" w:rsidRPr="00C52C35" w:rsidRDefault="00D73E37" w:rsidP="00D73E37"/>
    <w:p w14:paraId="118AA43F" w14:textId="77777777" w:rsidR="00D73E37" w:rsidRPr="003D3E05" w:rsidRDefault="00D73E37" w:rsidP="00D73E37">
      <w:pPr>
        <w:pStyle w:val="Heading4"/>
      </w:pPr>
      <w:bookmarkStart w:id="1" w:name="_Hlk528371652"/>
      <w:r w:rsidRPr="003D3E05">
        <w:t xml:space="preserve">Disease won’t cause extinction – intervening actors check, resilience, burnout, and adaptation </w:t>
      </w:r>
    </w:p>
    <w:p w14:paraId="0ECBB332" w14:textId="77777777" w:rsidR="00D73E37" w:rsidRPr="003D3E05" w:rsidRDefault="00D73E37" w:rsidP="00D73E37">
      <w:r w:rsidRPr="003D3E05">
        <w:rPr>
          <w:rStyle w:val="Style13ptBold"/>
        </w:rPr>
        <w:t>Adalja 16 —</w:t>
      </w:r>
      <w:r w:rsidRPr="003D3E05">
        <w:t xml:space="preserve"> (AMESH ADALJA is an infectious-disease physician at the University of Pittsburgh, 6-17-2016, "Why Hasn't Disease Wiped out the Human </w:t>
      </w:r>
      <w:proofErr w:type="gramStart"/>
      <w:r w:rsidRPr="003D3E05">
        <w:t>Race?,</w:t>
      </w:r>
      <w:proofErr w:type="gramEnd"/>
      <w:r w:rsidRPr="003D3E05">
        <w:t xml:space="preserve">" </w:t>
      </w:r>
      <w:r w:rsidRPr="003D3E05">
        <w:rPr>
          <w:i/>
        </w:rPr>
        <w:t>The Atlantic</w:t>
      </w:r>
      <w:r w:rsidRPr="003D3E05">
        <w:t xml:space="preserve">, http://www.theatlantic.com/health/archive/2016/06/infectious-diseases-extinction/487514/, *we do not endorse the problematic language in this evidence </w:t>
      </w:r>
      <w:r w:rsidRPr="003D3E05">
        <w:rPr>
          <w:rStyle w:val="Hyperlink"/>
        </w:rPr>
        <w:t>#</w:t>
      </w:r>
      <w:r w:rsidRPr="003D3E05">
        <w:t>NCCStarter</w:t>
      </w:r>
    </w:p>
    <w:p w14:paraId="37A64262" w14:textId="77777777" w:rsidR="00D73E37" w:rsidRPr="00375C51" w:rsidRDefault="00D73E37" w:rsidP="00D73E37">
      <w:pPr>
        <w:rPr>
          <w:sz w:val="14"/>
        </w:rPr>
      </w:pPr>
      <w:r w:rsidRPr="00375C51">
        <w:rPr>
          <w:sz w:val="14"/>
        </w:rPr>
        <w:t xml:space="preserve">But </w:t>
      </w:r>
      <w:r w:rsidRPr="003D3E05">
        <w:rPr>
          <w:rStyle w:val="StyleUnderline"/>
        </w:rPr>
        <w:t xml:space="preserve">when people ask me if I’m worried about infectious diseases, they’re often not asking about the threat to human lives; </w:t>
      </w:r>
      <w:r w:rsidRPr="003D3E05">
        <w:rPr>
          <w:rStyle w:val="Emphasis"/>
        </w:rPr>
        <w:t xml:space="preserve">they’re asking about </w:t>
      </w:r>
      <w:r w:rsidRPr="001930B2">
        <w:rPr>
          <w:rStyle w:val="Emphasis"/>
          <w:highlight w:val="cyan"/>
        </w:rPr>
        <w:t>the threat to human life</w:t>
      </w:r>
      <w:r w:rsidRPr="003D3E05">
        <w:rPr>
          <w:rStyle w:val="StyleUnderline"/>
        </w:rPr>
        <w:t>.</w:t>
      </w:r>
      <w:r w:rsidRPr="00375C51">
        <w:rPr>
          <w:sz w:val="14"/>
        </w:rPr>
        <w:t xml:space="preserve"> With each outbreak of a headline-grabbing emerging infectious </w:t>
      </w:r>
      <w:r w:rsidRPr="001930B2">
        <w:rPr>
          <w:rStyle w:val="StyleUnderline"/>
          <w:highlight w:val="cyan"/>
        </w:rPr>
        <w:t>disease</w:t>
      </w:r>
      <w:r w:rsidRPr="003D3E05">
        <w:rPr>
          <w:rStyle w:val="StyleUnderline"/>
        </w:rPr>
        <w:t xml:space="preserve"> comes a fear of extinction itself. The fear envisions a large proportion of humans succumbing to infection, leaving no survivors or so few that the species can’t be sustained</w:t>
      </w:r>
      <w:r w:rsidRPr="00375C51">
        <w:rPr>
          <w:sz w:val="14"/>
        </w:rPr>
        <w:t xml:space="preserve">. </w:t>
      </w:r>
      <w:r w:rsidRPr="001930B2">
        <w:rPr>
          <w:rStyle w:val="Emphasis"/>
          <w:highlight w:val="cyan"/>
        </w:rPr>
        <w:t>I’m not afraid of this apocalyptic scenario</w:t>
      </w:r>
      <w:r w:rsidRPr="00375C51">
        <w:rPr>
          <w:sz w:val="14"/>
        </w:rPr>
        <w:t xml:space="preserve">, but I do understand the impulse. </w:t>
      </w:r>
      <w:r w:rsidRPr="003D3E05">
        <w:rPr>
          <w:rStyle w:val="StyleUnderline"/>
        </w:rPr>
        <w:t>Worry</w:t>
      </w:r>
      <w:r w:rsidRPr="00375C51">
        <w:rPr>
          <w:sz w:val="14"/>
        </w:rPr>
        <w:t xml:space="preserve"> about the end </w:t>
      </w:r>
      <w:r w:rsidRPr="003D3E05">
        <w:rPr>
          <w:rStyle w:val="StyleUnderline"/>
        </w:rPr>
        <w:t xml:space="preserve">is a quintessentially human trait. </w:t>
      </w:r>
      <w:r w:rsidRPr="003D3E05">
        <w:rPr>
          <w:rStyle w:val="Emphasis"/>
        </w:rPr>
        <w:t>Thankfully, so is our resilience</w:t>
      </w:r>
      <w:r w:rsidRPr="003D3E05">
        <w:rPr>
          <w:rStyle w:val="StyleUnderline"/>
        </w:rPr>
        <w:t>.</w:t>
      </w:r>
      <w:r>
        <w:rPr>
          <w:rStyle w:val="StyleUnderline"/>
        </w:rPr>
        <w:t xml:space="preserve"> </w:t>
      </w:r>
      <w:r w:rsidRPr="003D3E05">
        <w:rPr>
          <w:rStyle w:val="StyleUnderline"/>
        </w:rPr>
        <w:t>For most of mankind’s history, infectious diseases were the existential threat to humanity</w:t>
      </w:r>
      <w:r w:rsidRPr="00375C51">
        <w:rPr>
          <w:sz w:val="14"/>
        </w:rPr>
        <w:t xml:space="preserve">—and for good reason. They were quite successful at killing people: The 6th century’s Plague of Justinian knocked out an estimated 17 percent of the world’s population; the 14th century Black Death decimated a third of Europe; the 1918 influenza pandemic killed 5 percent of the world; malaria is estimated to have killed half of all humans who have ever lived. </w:t>
      </w:r>
      <w:r w:rsidRPr="003D3E05">
        <w:rPr>
          <w:rStyle w:val="StyleUnderline"/>
        </w:rPr>
        <w:t>Any yet</w:t>
      </w:r>
      <w:r w:rsidRPr="00375C51">
        <w:rPr>
          <w:sz w:val="14"/>
        </w:rPr>
        <w:t xml:space="preserve">, of course, </w:t>
      </w:r>
      <w:r w:rsidRPr="001930B2">
        <w:rPr>
          <w:rStyle w:val="StyleUnderline"/>
          <w:highlight w:val="cyan"/>
        </w:rPr>
        <w:t>humanity continued to flourish.</w:t>
      </w:r>
      <w:r w:rsidRPr="003D3E05">
        <w:rPr>
          <w:rStyle w:val="StyleUnderline"/>
        </w:rPr>
        <w:t xml:space="preserve"> Our species’ recent explosion in </w:t>
      </w:r>
      <w:r w:rsidRPr="001930B2">
        <w:rPr>
          <w:rStyle w:val="StyleUnderline"/>
          <w:highlight w:val="cyan"/>
        </w:rPr>
        <w:t>lifespan</w:t>
      </w:r>
      <w:r w:rsidRPr="003D3E05">
        <w:rPr>
          <w:rStyle w:val="StyleUnderline"/>
        </w:rPr>
        <w:t xml:space="preserve"> is almost exclusively the </w:t>
      </w:r>
      <w:r w:rsidRPr="001930B2">
        <w:rPr>
          <w:rStyle w:val="StyleUnderline"/>
          <w:highlight w:val="cyan"/>
        </w:rPr>
        <w:t>result</w:t>
      </w:r>
      <w:r w:rsidRPr="003D3E05">
        <w:rPr>
          <w:rStyle w:val="StyleUnderline"/>
        </w:rPr>
        <w:t xml:space="preserve"> of the </w:t>
      </w:r>
      <w:r w:rsidRPr="001930B2">
        <w:rPr>
          <w:rStyle w:val="StyleUnderline"/>
          <w:highlight w:val="cyan"/>
        </w:rPr>
        <w:t>control of</w:t>
      </w:r>
      <w:r w:rsidRPr="003D3E05">
        <w:rPr>
          <w:rStyle w:val="StyleUnderline"/>
        </w:rPr>
        <w:t xml:space="preserve"> infectious </w:t>
      </w:r>
      <w:r w:rsidRPr="001930B2">
        <w:rPr>
          <w:rStyle w:val="StyleUnderline"/>
          <w:highlight w:val="cyan"/>
        </w:rPr>
        <w:t>disease</w:t>
      </w:r>
      <w:r w:rsidRPr="001930B2">
        <w:rPr>
          <w:rStyle w:val="StyleUnderline"/>
        </w:rPr>
        <w:t>s</w:t>
      </w:r>
      <w:r w:rsidRPr="003D3E05">
        <w:rPr>
          <w:rStyle w:val="StyleUnderline"/>
        </w:rPr>
        <w:t xml:space="preserve"> through sanitation, vaccination, and antimicrobial therapies</w:t>
      </w:r>
      <w:r w:rsidRPr="00375C51">
        <w:rPr>
          <w:sz w:val="14"/>
        </w:rPr>
        <w:t xml:space="preserve">. Only in the modern era, in which many infectious diseases have been tamed in the industrial world, do people have the luxury of death from cancer, heart disease, or stroke in the 8th decade of life. Childhoods are free from watching siblings and friends die from outbreaks of typhoid, scarlet fever, smallpox, measles, and the like. </w:t>
      </w:r>
      <w:proofErr w:type="gramStart"/>
      <w:r w:rsidRPr="00375C51">
        <w:rPr>
          <w:sz w:val="14"/>
        </w:rPr>
        <w:t>So</w:t>
      </w:r>
      <w:proofErr w:type="gramEnd"/>
      <w:r w:rsidRPr="00375C51">
        <w:rPr>
          <w:sz w:val="14"/>
        </w:rPr>
        <w:t xml:space="preserve"> </w:t>
      </w:r>
      <w:r w:rsidRPr="003D3E05">
        <w:rPr>
          <w:rStyle w:val="StyleUnderline"/>
        </w:rPr>
        <w:t>what would it take for a disease to wipe out humanity now?</w:t>
      </w:r>
      <w:r>
        <w:rPr>
          <w:rStyle w:val="StyleUnderline"/>
        </w:rPr>
        <w:t xml:space="preserve"> </w:t>
      </w:r>
      <w:r w:rsidRPr="003D3E05">
        <w:rPr>
          <w:rStyle w:val="StyleUnderline"/>
        </w:rPr>
        <w:t>In</w:t>
      </w:r>
      <w:r w:rsidRPr="00375C51">
        <w:rPr>
          <w:sz w:val="14"/>
        </w:rPr>
        <w:t xml:space="preserve"> Michael </w:t>
      </w:r>
      <w:r w:rsidRPr="003D3E05">
        <w:rPr>
          <w:rStyle w:val="StyleUnderline"/>
        </w:rPr>
        <w:t>Crichton’s The Andromeda Strain</w:t>
      </w:r>
      <w:r w:rsidRPr="00375C51">
        <w:rPr>
          <w:sz w:val="14"/>
        </w:rPr>
        <w:t xml:space="preserve">, the canonical book in the disease-outbreak genre, </w:t>
      </w:r>
      <w:r w:rsidRPr="003D3E05">
        <w:rPr>
          <w:rStyle w:val="StyleUnderline"/>
        </w:rPr>
        <w:t xml:space="preserve">an alien microbe threatens </w:t>
      </w:r>
      <w:proofErr w:type="gramStart"/>
      <w:r w:rsidRPr="003D3E05">
        <w:rPr>
          <w:rStyle w:val="StyleUnderline"/>
        </w:rPr>
        <w:t>the human race</w:t>
      </w:r>
      <w:proofErr w:type="gramEnd"/>
      <w:r w:rsidRPr="00375C51">
        <w:rPr>
          <w:sz w:val="14"/>
        </w:rPr>
        <w:t xml:space="preserve"> with extinction, and humanity’s best minds are marshaled to combat the enemy organism. </w:t>
      </w:r>
      <w:r w:rsidRPr="003D3E05">
        <w:rPr>
          <w:rStyle w:val="StyleUnderline"/>
        </w:rPr>
        <w:t xml:space="preserve">Fortunately, outside of fiction, there’s no reason to expect alien pathogens to wage war on </w:t>
      </w:r>
      <w:proofErr w:type="gramStart"/>
      <w:r w:rsidRPr="003D3E05">
        <w:rPr>
          <w:rStyle w:val="StyleUnderline"/>
        </w:rPr>
        <w:t>the human race</w:t>
      </w:r>
      <w:proofErr w:type="gramEnd"/>
      <w:r w:rsidRPr="003D3E05">
        <w:rPr>
          <w:rStyle w:val="StyleUnderline"/>
        </w:rPr>
        <w:t xml:space="preserve"> any time soon, and</w:t>
      </w:r>
      <w:r w:rsidRPr="00375C51">
        <w:rPr>
          <w:sz w:val="14"/>
        </w:rPr>
        <w:t xml:space="preserve"> my </w:t>
      </w:r>
      <w:r w:rsidRPr="003D3E05">
        <w:rPr>
          <w:rStyle w:val="StyleUnderline"/>
        </w:rPr>
        <w:t>analysis suggests that any real-life domestic microbe reaching an extinction level of threat probably is just as unlikely.</w:t>
      </w:r>
      <w:r>
        <w:rPr>
          <w:rStyle w:val="StyleUnderline"/>
        </w:rPr>
        <w:t xml:space="preserve"> </w:t>
      </w:r>
      <w:r w:rsidRPr="003D3E05">
        <w:rPr>
          <w:rStyle w:val="StyleUnderline"/>
        </w:rPr>
        <w:t>Any apocalyptic pathogen would need to possess a very special combination of two attributes</w:t>
      </w:r>
      <w:r w:rsidRPr="00375C51">
        <w:rPr>
          <w:sz w:val="14"/>
        </w:rPr>
        <w:t xml:space="preserve">. First, </w:t>
      </w:r>
      <w:r w:rsidRPr="003D3E05">
        <w:rPr>
          <w:rStyle w:val="StyleUnderline"/>
        </w:rPr>
        <w:t>it would have to be so unfamiliar that no existing therapy or vaccine could be applied to</w:t>
      </w:r>
      <w:r w:rsidRPr="00375C51">
        <w:rPr>
          <w:sz w:val="14"/>
        </w:rPr>
        <w:t xml:space="preserve"> it. Second, </w:t>
      </w:r>
      <w:r w:rsidRPr="003D3E05">
        <w:rPr>
          <w:rStyle w:val="StyleUnderline"/>
        </w:rPr>
        <w:t>it would need to have a high and surreptitious transmissibility before symptoms occur</w:t>
      </w:r>
      <w:r w:rsidRPr="00375C51">
        <w:rPr>
          <w:sz w:val="14"/>
        </w:rPr>
        <w:t xml:space="preserve">. The first is essential because </w:t>
      </w:r>
      <w:r w:rsidRPr="001930B2">
        <w:rPr>
          <w:rStyle w:val="Emphasis"/>
          <w:highlight w:val="cyan"/>
        </w:rPr>
        <w:t>any microbe from a known class of pathogens would, by definition, have family members that could serve as models for containment and countermeasures</w:t>
      </w:r>
      <w:r w:rsidRPr="00375C51">
        <w:rPr>
          <w:sz w:val="14"/>
        </w:rPr>
        <w:t xml:space="preserve">. The second would allow the hypothetical disease to spread without being detected by even the most astute clinicians. The </w:t>
      </w:r>
      <w:r w:rsidRPr="003D3E05">
        <w:rPr>
          <w:rStyle w:val="StyleUnderline"/>
        </w:rPr>
        <w:t>three infectious diseases most likely to be considered extinction-level threats</w:t>
      </w:r>
      <w:r w:rsidRPr="00375C51">
        <w:rPr>
          <w:sz w:val="14"/>
        </w:rPr>
        <w:t xml:space="preserve"> in the world today—influenza, HIV, and Ebola—</w:t>
      </w:r>
      <w:r w:rsidRPr="003D3E05">
        <w:rPr>
          <w:rStyle w:val="Emphasis"/>
        </w:rPr>
        <w:t>don’t meet these two requirements</w:t>
      </w:r>
      <w:r w:rsidRPr="00375C51">
        <w:rPr>
          <w:sz w:val="14"/>
        </w:rPr>
        <w:t xml:space="preserve">. </w:t>
      </w:r>
      <w:r w:rsidRPr="003D3E05">
        <w:rPr>
          <w:rStyle w:val="StyleUnderline"/>
        </w:rPr>
        <w:t>Influenza</w:t>
      </w:r>
      <w:r w:rsidRPr="00375C51">
        <w:rPr>
          <w:sz w:val="14"/>
        </w:rPr>
        <w:t xml:space="preserve">, for instance, despite its well-established ability to kill on a large scale, its contagiousness, and its unrivaled ability to shift and drift away from our vaccines, </w:t>
      </w:r>
      <w:r w:rsidRPr="003D3E05">
        <w:rPr>
          <w:rStyle w:val="StyleUnderline"/>
        </w:rPr>
        <w:t>is still</w:t>
      </w:r>
      <w:r w:rsidRPr="00375C51">
        <w:rPr>
          <w:sz w:val="14"/>
        </w:rPr>
        <w:t xml:space="preserve"> what I would call </w:t>
      </w:r>
      <w:r w:rsidRPr="003D3E05">
        <w:rPr>
          <w:rStyle w:val="StyleUnderline"/>
        </w:rPr>
        <w:t>a “known unknown</w:t>
      </w:r>
      <w:r w:rsidRPr="00375C51">
        <w:rPr>
          <w:sz w:val="14"/>
        </w:rPr>
        <w:t xml:space="preserve">.” While there are many mysteries about how new flu strains emerge, from at least the time of Hippocrates, </w:t>
      </w:r>
      <w:r w:rsidRPr="003D3E05">
        <w:rPr>
          <w:rStyle w:val="StyleUnderline"/>
        </w:rPr>
        <w:t>humans have been attuned to its risk</w:t>
      </w:r>
      <w:r w:rsidRPr="00375C51">
        <w:rPr>
          <w:sz w:val="14"/>
        </w:rPr>
        <w:t xml:space="preserve">. </w:t>
      </w:r>
      <w:r w:rsidRPr="003D3E05">
        <w:rPr>
          <w:rStyle w:val="StyleUnderline"/>
        </w:rPr>
        <w:t xml:space="preserve">And </w:t>
      </w:r>
      <w:r w:rsidRPr="001930B2">
        <w:rPr>
          <w:rStyle w:val="Emphasis"/>
          <w:highlight w:val="cyan"/>
        </w:rPr>
        <w:t>in the modern era, a full-fledged industry of influenza preparedness exists, with effective vaccine strategies and antiviral therapies</w:t>
      </w:r>
      <w:r w:rsidRPr="00375C51">
        <w:rPr>
          <w:sz w:val="14"/>
        </w:rPr>
        <w:t xml:space="preserve">. </w:t>
      </w:r>
      <w:r w:rsidRPr="003D3E05">
        <w:rPr>
          <w:rStyle w:val="StyleUnderline"/>
        </w:rPr>
        <w:t>HIV</w:t>
      </w:r>
      <w:r w:rsidRPr="00375C51">
        <w:rPr>
          <w:sz w:val="14"/>
        </w:rPr>
        <w:t xml:space="preserve">, which has killed 39 million people over several decades, </w:t>
      </w:r>
      <w:r w:rsidRPr="003D3E05">
        <w:rPr>
          <w:rStyle w:val="StyleUnderline"/>
        </w:rPr>
        <w:t>is similarly limited due to several factors</w:t>
      </w:r>
      <w:r w:rsidRPr="00375C51">
        <w:rPr>
          <w:sz w:val="14"/>
        </w:rPr>
        <w:t xml:space="preserve">. Most importantly, </w:t>
      </w:r>
      <w:r w:rsidRPr="003D3E05">
        <w:rPr>
          <w:rStyle w:val="StyleUnderline"/>
        </w:rPr>
        <w:t>HIV’s dependency on blood and body fluid for transmis</w:t>
      </w:r>
      <w:r w:rsidRPr="00375C51">
        <w:rPr>
          <w:sz w:val="14"/>
        </w:rPr>
        <w:t>sion (</w:t>
      </w:r>
      <w:proofErr w:type="gramStart"/>
      <w:r w:rsidRPr="00375C51">
        <w:rPr>
          <w:sz w:val="14"/>
        </w:rPr>
        <w:t>similar to</w:t>
      </w:r>
      <w:proofErr w:type="gramEnd"/>
      <w:r w:rsidRPr="00375C51">
        <w:rPr>
          <w:sz w:val="14"/>
        </w:rPr>
        <w:t xml:space="preserve"> Ebola) </w:t>
      </w:r>
      <w:r w:rsidRPr="003D3E05">
        <w:rPr>
          <w:rStyle w:val="StyleUnderline"/>
        </w:rPr>
        <w:t>requires intimate human-to-human contact, which limits contagion</w:t>
      </w:r>
      <w:r w:rsidRPr="00375C51">
        <w:rPr>
          <w:sz w:val="14"/>
        </w:rPr>
        <w:t xml:space="preserve">. Highly potent </w:t>
      </w:r>
      <w:r w:rsidRPr="003D3E05">
        <w:rPr>
          <w:rStyle w:val="StyleUnderline"/>
        </w:rPr>
        <w:t>antiviral therapy allows most people to live normally with the disease, and a substantial group of the population has genetic mutations that render them impervious to infection in the first place</w:t>
      </w:r>
      <w:r w:rsidRPr="00375C51">
        <w:rPr>
          <w:sz w:val="14"/>
        </w:rPr>
        <w:t xml:space="preserve">. Lastly, </w:t>
      </w:r>
      <w:r w:rsidRPr="003D3E05">
        <w:rPr>
          <w:rStyle w:val="StyleUnderline"/>
        </w:rPr>
        <w:t>simple prevention strategies such as needle exchange for injection drug users and barrier contraceptives—when available—can curtail transmission risk</w:t>
      </w:r>
      <w:r w:rsidRPr="00375C51">
        <w:rPr>
          <w:sz w:val="14"/>
        </w:rPr>
        <w:t xml:space="preserve">. </w:t>
      </w:r>
      <w:r w:rsidRPr="003D3E05">
        <w:rPr>
          <w:rStyle w:val="StyleUnderline"/>
        </w:rPr>
        <w:t>Ebola</w:t>
      </w:r>
      <w:r w:rsidRPr="00375C51">
        <w:rPr>
          <w:sz w:val="14"/>
        </w:rPr>
        <w:t xml:space="preserve">, for many of the same reasons as HIV as well as several others, </w:t>
      </w:r>
      <w:r w:rsidRPr="003D3E05">
        <w:rPr>
          <w:rStyle w:val="StyleUnderline"/>
        </w:rPr>
        <w:t>also falls short of the mark</w:t>
      </w:r>
      <w:r w:rsidRPr="00375C51">
        <w:rPr>
          <w:sz w:val="14"/>
        </w:rPr>
        <w:t xml:space="preserve">. This is especially </w:t>
      </w:r>
      <w:proofErr w:type="gramStart"/>
      <w:r w:rsidRPr="003D3E05">
        <w:rPr>
          <w:rStyle w:val="StyleUnderline"/>
        </w:rPr>
        <w:t>due to the fact that</w:t>
      </w:r>
      <w:proofErr w:type="gramEnd"/>
      <w:r w:rsidRPr="003D3E05">
        <w:rPr>
          <w:rStyle w:val="StyleUnderline"/>
        </w:rPr>
        <w:t xml:space="preserve"> it spreads almost exclusively through people with easily recognizable symptoms, plus the taming of its once unfathomable 90 percent mortality rate by simple supportive care.</w:t>
      </w:r>
      <w:r>
        <w:rPr>
          <w:rStyle w:val="StyleUnderline"/>
        </w:rPr>
        <w:t xml:space="preserve"> </w:t>
      </w:r>
      <w:r w:rsidRPr="00375C51">
        <w:rPr>
          <w:sz w:val="14"/>
        </w:rPr>
        <w:t xml:space="preserve">Beyond those three, </w:t>
      </w:r>
      <w:r w:rsidRPr="003D3E05">
        <w:rPr>
          <w:rStyle w:val="Emphasis"/>
        </w:rPr>
        <w:t>every other known disease falls short of what seems required to wipe out humans</w:t>
      </w:r>
      <w:r w:rsidRPr="00375C51">
        <w:rPr>
          <w:sz w:val="14"/>
        </w:rPr>
        <w:t>—</w:t>
      </w:r>
      <w:r w:rsidRPr="003D3E05">
        <w:rPr>
          <w:rStyle w:val="StyleUnderline"/>
        </w:rPr>
        <w:t>which is</w:t>
      </w:r>
      <w:r w:rsidRPr="00375C51">
        <w:rPr>
          <w:sz w:val="14"/>
        </w:rPr>
        <w:t xml:space="preserve">, of course, </w:t>
      </w:r>
      <w:r w:rsidRPr="003D3E05">
        <w:rPr>
          <w:rStyle w:val="StyleUnderline"/>
        </w:rPr>
        <w:t>why we’re still here</w:t>
      </w:r>
      <w:r w:rsidRPr="00375C51">
        <w:rPr>
          <w:sz w:val="14"/>
        </w:rPr>
        <w:t xml:space="preserve">. And it’s not </w:t>
      </w:r>
      <w:proofErr w:type="gramStart"/>
      <w:r w:rsidRPr="00375C51">
        <w:rPr>
          <w:sz w:val="14"/>
        </w:rPr>
        <w:t>that diseases</w:t>
      </w:r>
      <w:proofErr w:type="gramEnd"/>
      <w:r w:rsidRPr="00375C51">
        <w:rPr>
          <w:sz w:val="14"/>
        </w:rPr>
        <w:t xml:space="preserve"> are ineffective. On the contrary, </w:t>
      </w:r>
      <w:r w:rsidRPr="003D3E05">
        <w:rPr>
          <w:rStyle w:val="Emphasis"/>
        </w:rPr>
        <w:t xml:space="preserve">diseases’ failure to knock us out is a testament to just how resilient </w:t>
      </w:r>
      <w:r w:rsidRPr="001930B2">
        <w:rPr>
          <w:rStyle w:val="Emphasis"/>
          <w:highlight w:val="cyan"/>
        </w:rPr>
        <w:t>humans</w:t>
      </w:r>
      <w:r w:rsidRPr="003D3E05">
        <w:rPr>
          <w:rStyle w:val="Emphasis"/>
        </w:rPr>
        <w:t xml:space="preserve"> are</w:t>
      </w:r>
      <w:r w:rsidRPr="00375C51">
        <w:rPr>
          <w:sz w:val="14"/>
        </w:rPr>
        <w:t xml:space="preserve">. </w:t>
      </w:r>
      <w:r w:rsidRPr="003D3E05">
        <w:rPr>
          <w:rStyle w:val="StyleUnderline"/>
        </w:rPr>
        <w:t>Part of our evolutionary heritage is our immune system, one of the most complex on the planet, even without the benefit of vaccines or the helping hand of antimicrobial drugs. This system,</w:t>
      </w:r>
      <w:r w:rsidRPr="00375C51">
        <w:rPr>
          <w:sz w:val="14"/>
        </w:rPr>
        <w:t xml:space="preserve"> when viewed at a species level, </w:t>
      </w:r>
      <w:r w:rsidRPr="003D3E05">
        <w:rPr>
          <w:rStyle w:val="Emphasis"/>
        </w:rPr>
        <w:t xml:space="preserve">can </w:t>
      </w:r>
      <w:r w:rsidRPr="001930B2">
        <w:rPr>
          <w:rStyle w:val="Emphasis"/>
          <w:highlight w:val="cyan"/>
        </w:rPr>
        <w:t>adapt</w:t>
      </w:r>
      <w:r w:rsidRPr="003D3E05">
        <w:rPr>
          <w:rStyle w:val="Emphasis"/>
        </w:rPr>
        <w:t xml:space="preserve"> to almost any enemy imaginable</w:t>
      </w:r>
      <w:r w:rsidRPr="00375C51">
        <w:rPr>
          <w:sz w:val="14"/>
        </w:rPr>
        <w:t xml:space="preserve">. </w:t>
      </w:r>
      <w:r w:rsidRPr="003D3E05">
        <w:rPr>
          <w:rStyle w:val="StyleUnderline"/>
        </w:rPr>
        <w:t>Coupled to genetic variations amongst humans</w:t>
      </w:r>
      <w:r w:rsidRPr="00375C51">
        <w:rPr>
          <w:sz w:val="14"/>
        </w:rPr>
        <w:t xml:space="preserve">—which </w:t>
      </w:r>
      <w:proofErr w:type="gramStart"/>
      <w:r w:rsidRPr="00375C51">
        <w:rPr>
          <w:sz w:val="14"/>
        </w:rPr>
        <w:t>open up</w:t>
      </w:r>
      <w:proofErr w:type="gramEnd"/>
      <w:r w:rsidRPr="00375C51">
        <w:rPr>
          <w:sz w:val="14"/>
        </w:rPr>
        <w:t xml:space="preserve"> the possibility for a range of advantages, from imperviousness to infection to a tendency for mild symptoms—</w:t>
      </w:r>
      <w:r w:rsidRPr="003D3E05">
        <w:rPr>
          <w:rStyle w:val="Emphasis"/>
        </w:rPr>
        <w:t xml:space="preserve">this </w:t>
      </w:r>
      <w:r w:rsidRPr="001930B2">
        <w:rPr>
          <w:rStyle w:val="Emphasis"/>
          <w:highlight w:val="cyan"/>
        </w:rPr>
        <w:t>adaptability</w:t>
      </w:r>
      <w:r w:rsidRPr="003D3E05">
        <w:rPr>
          <w:rStyle w:val="Emphasis"/>
        </w:rPr>
        <w:t xml:space="preserve"> </w:t>
      </w:r>
      <w:r w:rsidRPr="001930B2">
        <w:rPr>
          <w:rStyle w:val="Emphasis"/>
          <w:highlight w:val="cyan"/>
        </w:rPr>
        <w:t>ensures</w:t>
      </w:r>
      <w:r w:rsidRPr="003D3E05">
        <w:rPr>
          <w:rStyle w:val="Emphasis"/>
        </w:rPr>
        <w:t xml:space="preserve"> that almost any infectious disease onslaught will leave a large proportion of the </w:t>
      </w:r>
      <w:r w:rsidRPr="001930B2">
        <w:rPr>
          <w:rStyle w:val="Emphasis"/>
          <w:highlight w:val="cyan"/>
        </w:rPr>
        <w:t>population</w:t>
      </w:r>
      <w:r w:rsidRPr="003D3E05">
        <w:rPr>
          <w:rStyle w:val="Emphasis"/>
        </w:rPr>
        <w:t xml:space="preserve"> alive to </w:t>
      </w:r>
      <w:r w:rsidRPr="001930B2">
        <w:rPr>
          <w:rStyle w:val="Emphasis"/>
          <w:highlight w:val="cyan"/>
        </w:rPr>
        <w:t>rebuild</w:t>
      </w:r>
      <w:r w:rsidRPr="00375C51">
        <w:rPr>
          <w:sz w:val="14"/>
        </w:rPr>
        <w:t xml:space="preserve">, in contrast to the fictional Hollywood versions. While the immune system’s role can never be understated, </w:t>
      </w:r>
      <w:r w:rsidRPr="003D3E05">
        <w:rPr>
          <w:rStyle w:val="StyleUnderline"/>
        </w:rPr>
        <w:t>an even more powerful protector is the faculty of consciousness</w:t>
      </w:r>
      <w:r w:rsidRPr="00375C51">
        <w:rPr>
          <w:sz w:val="14"/>
        </w:rPr>
        <w:t xml:space="preserve">. Humans are not the most prolific, quickly evolving, or strongest organisms on the planet, but as Aristotle identified, </w:t>
      </w:r>
      <w:r w:rsidRPr="003D3E05">
        <w:rPr>
          <w:rStyle w:val="StyleUnderline"/>
        </w:rPr>
        <w:t>humans are the rational animals</w:t>
      </w:r>
      <w:r w:rsidRPr="00375C51">
        <w:rPr>
          <w:sz w:val="14"/>
        </w:rPr>
        <w:t>—</w:t>
      </w:r>
      <w:r w:rsidRPr="003D3E05">
        <w:rPr>
          <w:rStyle w:val="StyleUnderline"/>
        </w:rPr>
        <w:t>and</w:t>
      </w:r>
      <w:r w:rsidRPr="00375C51">
        <w:rPr>
          <w:sz w:val="14"/>
        </w:rPr>
        <w:t xml:space="preserve"> it is </w:t>
      </w:r>
      <w:r w:rsidRPr="003D3E05">
        <w:rPr>
          <w:rStyle w:val="StyleUnderline"/>
        </w:rPr>
        <w:t>this fundamental</w:t>
      </w:r>
      <w:r w:rsidRPr="00375C51">
        <w:rPr>
          <w:sz w:val="14"/>
        </w:rPr>
        <w:t xml:space="preserve"> distinguishing </w:t>
      </w:r>
      <w:r w:rsidRPr="003D3E05">
        <w:rPr>
          <w:rStyle w:val="StyleUnderline"/>
        </w:rPr>
        <w:t>characteristic</w:t>
      </w:r>
      <w:r w:rsidRPr="00375C51">
        <w:rPr>
          <w:sz w:val="14"/>
        </w:rPr>
        <w:t xml:space="preserve"> that </w:t>
      </w:r>
      <w:r w:rsidRPr="003D3E05">
        <w:rPr>
          <w:rStyle w:val="StyleUnderline"/>
        </w:rPr>
        <w:t>allows humans to form abstractions, think in principles, and plan long-range</w:t>
      </w:r>
      <w:r w:rsidRPr="00375C51">
        <w:rPr>
          <w:sz w:val="14"/>
        </w:rPr>
        <w:t xml:space="preserve">. </w:t>
      </w:r>
      <w:r w:rsidRPr="003D3E05">
        <w:rPr>
          <w:rStyle w:val="StyleUnderline"/>
        </w:rPr>
        <w:t>These capacities</w:t>
      </w:r>
      <w:r w:rsidRPr="00375C51">
        <w:rPr>
          <w:sz w:val="14"/>
        </w:rPr>
        <w:t xml:space="preserve">, in turn, </w:t>
      </w:r>
      <w:r w:rsidRPr="003D3E05">
        <w:rPr>
          <w:rStyle w:val="StyleUnderline"/>
        </w:rPr>
        <w:t>allow humans to modify, alter, and improve themselves and their environments</w:t>
      </w:r>
      <w:r w:rsidRPr="00375C51">
        <w:rPr>
          <w:sz w:val="14"/>
        </w:rPr>
        <w:t xml:space="preserve">. </w:t>
      </w:r>
      <w:r w:rsidRPr="003D3E05">
        <w:rPr>
          <w:rStyle w:val="Emphasis"/>
        </w:rPr>
        <w:t>Consciousness equips us</w:t>
      </w:r>
      <w:r w:rsidRPr="00375C51">
        <w:rPr>
          <w:sz w:val="14"/>
        </w:rPr>
        <w:t xml:space="preserve">, at an individual and a species level, </w:t>
      </w:r>
      <w:r w:rsidRPr="003D3E05">
        <w:rPr>
          <w:rStyle w:val="Emphasis"/>
        </w:rPr>
        <w:t>to make nature safe for the species through such technological marvels as antibiotics, antivirals, vaccines, and sanitation</w:t>
      </w:r>
      <w:r w:rsidRPr="00375C51">
        <w:rPr>
          <w:sz w:val="14"/>
        </w:rPr>
        <w:t xml:space="preserve">. </w:t>
      </w:r>
      <w:r w:rsidRPr="003D3E05">
        <w:rPr>
          <w:rStyle w:val="StyleUnderline"/>
        </w:rPr>
        <w:t>When humans began to focus their minds on the problems posed by infectious disease, human life ceased being nasty, brutish, and short. In many ways, human consciousness became infectious diseases’ worthiest adversary</w:t>
      </w:r>
      <w:r w:rsidRPr="00375C51">
        <w:rPr>
          <w:sz w:val="14"/>
        </w:rPr>
        <w:t xml:space="preserve">. None of this is meant to allay all fears of infectious diseases. To totally adopt a Panglossian viewpoint would be foolish—and dangerous. Humans do face countless threats from infectious diseases: witness Zika. And if not handled appropriately, severe calamity could, and will, ensue. The West African Ebola outbreak, for instance, festered for months before major efforts to bring it under control were initiated. When it comes to infectious diseases, I’m worried about the failure of institutions to understand the full impact of outbreaks. I’m worried about countries that don’t have the infrastructure or resources to combat these outbreaks when they come. But </w:t>
      </w:r>
      <w:proofErr w:type="gramStart"/>
      <w:r w:rsidRPr="001930B2">
        <w:rPr>
          <w:rStyle w:val="Emphasis"/>
          <w:highlight w:val="cyan"/>
        </w:rPr>
        <w:t>as long as</w:t>
      </w:r>
      <w:proofErr w:type="gramEnd"/>
      <w:r w:rsidRPr="001930B2">
        <w:rPr>
          <w:rStyle w:val="Emphasis"/>
          <w:highlight w:val="cyan"/>
        </w:rPr>
        <w:t xml:space="preserve"> we can keep adapting, I’m not worried about the future of the human race</w:t>
      </w:r>
      <w:r w:rsidRPr="001930B2">
        <w:rPr>
          <w:rStyle w:val="StyleUnderline"/>
          <w:highlight w:val="cyan"/>
        </w:rPr>
        <w:t>.</w:t>
      </w:r>
      <w:r>
        <w:rPr>
          <w:u w:val="single"/>
        </w:rPr>
        <w:t xml:space="preserve"> </w:t>
      </w:r>
    </w:p>
    <w:bookmarkEnd w:id="1"/>
    <w:p w14:paraId="004D6C71" w14:textId="77777777" w:rsidR="00D73E37" w:rsidRPr="001C1DFB" w:rsidRDefault="00D73E37" w:rsidP="00D73E37"/>
    <w:p w14:paraId="3545DF6D" w14:textId="77777777" w:rsidR="00D73E37" w:rsidRPr="001C1DFB" w:rsidRDefault="00D73E37" w:rsidP="00D73E37"/>
    <w:p w14:paraId="2A1E3AFA" w14:textId="11B5B9A1" w:rsidR="00D73E37" w:rsidRDefault="00D73E37" w:rsidP="00D73E37">
      <w:pPr>
        <w:pStyle w:val="Heading2"/>
      </w:pPr>
      <w:r>
        <w:t xml:space="preserve">Adv 2 </w:t>
      </w:r>
    </w:p>
    <w:p w14:paraId="64C95060" w14:textId="77777777" w:rsidR="00D73E37" w:rsidRPr="007357AC" w:rsidRDefault="00D73E37" w:rsidP="00D73E37">
      <w:pPr>
        <w:pStyle w:val="Heading4"/>
        <w:rPr>
          <w:rFonts w:asciiTheme="majorHAnsi" w:hAnsiTheme="majorHAnsi" w:cstheme="majorHAnsi"/>
        </w:rPr>
      </w:pPr>
      <w:r>
        <w:rPr>
          <w:rFonts w:asciiTheme="majorHAnsi" w:hAnsiTheme="majorHAnsi" w:cstheme="majorHAnsi"/>
        </w:rPr>
        <w:t>Economic decline doesn’t cause war, no diversionary theory, no pandemic wars, no China war</w:t>
      </w:r>
    </w:p>
    <w:p w14:paraId="1A1D5EA0" w14:textId="77777777" w:rsidR="00D73E37" w:rsidRPr="005800DD" w:rsidRDefault="00D73E37" w:rsidP="00D73E37">
      <w:pPr>
        <w:rPr>
          <w:rFonts w:asciiTheme="majorHAnsi" w:hAnsiTheme="majorHAnsi" w:cstheme="majorHAnsi"/>
          <w:lang w:val="de-DE"/>
        </w:rPr>
      </w:pPr>
      <w:r w:rsidRPr="007357AC">
        <w:rPr>
          <w:rStyle w:val="Style13ptBold"/>
          <w:rFonts w:asciiTheme="majorHAnsi" w:hAnsiTheme="majorHAnsi" w:cstheme="majorHAnsi"/>
        </w:rPr>
        <w:t>Walt 20</w:t>
      </w:r>
      <w:r w:rsidRPr="007357AC">
        <w:rPr>
          <w:rFonts w:asciiTheme="majorHAnsi" w:hAnsiTheme="majorHAnsi" w:cstheme="majorHAnsi"/>
        </w:rPr>
        <w:t xml:space="preserve"> – [Stephen M. Walt is an American professor of international affairs at Harvard University's John F. Kennedy School of Government, 5/13/2020, “Will a Global Depression Trigger Another World War?” </w:t>
      </w:r>
      <w:hyperlink r:id="rId12" w:history="1">
        <w:r w:rsidRPr="005800DD">
          <w:rPr>
            <w:rStyle w:val="FollowedHyperlink"/>
            <w:rFonts w:asciiTheme="majorHAnsi" w:hAnsiTheme="majorHAnsi" w:cstheme="majorHAnsi"/>
            <w:lang w:val="de-DE"/>
          </w:rPr>
          <w:t>https://foreignpolicy.com/2020/05/13/coronavirus-pandemic-depression-economy-world-war/</w:t>
        </w:r>
      </w:hyperlink>
      <w:r w:rsidRPr="005800DD">
        <w:rPr>
          <w:rFonts w:asciiTheme="majorHAnsi" w:hAnsiTheme="majorHAnsi" w:cstheme="majorHAnsi"/>
          <w:lang w:val="de-DE"/>
        </w:rPr>
        <w:t>] GBN-PK</w:t>
      </w:r>
    </w:p>
    <w:p w14:paraId="73C3DB3E" w14:textId="77777777" w:rsidR="00D73E37" w:rsidRPr="00203990" w:rsidRDefault="00D73E37" w:rsidP="00D73E37">
      <w:pPr>
        <w:rPr>
          <w:rFonts w:asciiTheme="majorHAnsi" w:hAnsiTheme="majorHAnsi" w:cstheme="majorHAnsi"/>
          <w:b/>
          <w:iCs/>
          <w:u w:val="single"/>
        </w:rPr>
      </w:pPr>
      <w:r w:rsidRPr="00BD7EDD">
        <w:rPr>
          <w:rStyle w:val="StyleUnderline"/>
          <w:rFonts w:asciiTheme="majorHAnsi" w:hAnsiTheme="majorHAnsi" w:cstheme="majorHAnsi"/>
          <w:sz w:val="16"/>
          <w:u w:val="none"/>
        </w:rPr>
        <w:t>By many measures,</w:t>
      </w:r>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rPr>
        <w:t>2020 is looking to be the worst year</w:t>
      </w:r>
      <w:r w:rsidRPr="007357AC">
        <w:rPr>
          <w:rStyle w:val="StyleUnderline"/>
          <w:rFonts w:asciiTheme="majorHAnsi" w:hAnsiTheme="majorHAnsi" w:cstheme="majorHAnsi"/>
          <w:sz w:val="16"/>
        </w:rPr>
        <w:t xml:space="preserve"> that </w:t>
      </w:r>
      <w:r w:rsidRPr="007357AC">
        <w:rPr>
          <w:rStyle w:val="StyleUnderline"/>
          <w:rFonts w:asciiTheme="majorHAnsi" w:hAnsiTheme="majorHAnsi" w:cstheme="majorHAnsi"/>
        </w:rPr>
        <w:t xml:space="preserve">humankind has faced in </w:t>
      </w:r>
      <w:r w:rsidRPr="007357AC">
        <w:rPr>
          <w:rStyle w:val="StyleUnderline"/>
          <w:rFonts w:asciiTheme="majorHAnsi" w:hAnsiTheme="majorHAnsi" w:cstheme="majorHAnsi"/>
          <w:sz w:val="16"/>
        </w:rPr>
        <w:t xml:space="preserve">many </w:t>
      </w:r>
      <w:r w:rsidRPr="007357AC">
        <w:rPr>
          <w:rStyle w:val="StyleUnderline"/>
          <w:rFonts w:asciiTheme="majorHAnsi" w:hAnsiTheme="majorHAnsi" w:cstheme="majorHAnsi"/>
        </w:rPr>
        <w:t>decades</w:t>
      </w:r>
      <w:r w:rsidRPr="007357AC">
        <w:rPr>
          <w:rStyle w:val="StyleUnderline"/>
          <w:rFonts w:asciiTheme="majorHAnsi" w:hAnsiTheme="majorHAnsi" w:cstheme="majorHAnsi"/>
          <w:sz w:val="16"/>
        </w:rPr>
        <w:t xml:space="preserve">. We’re </w:t>
      </w:r>
      <w:proofErr w:type="gramStart"/>
      <w:r w:rsidRPr="007357AC">
        <w:rPr>
          <w:rStyle w:val="StyleUnderline"/>
          <w:rFonts w:asciiTheme="majorHAnsi" w:hAnsiTheme="majorHAnsi" w:cstheme="majorHAnsi"/>
          <w:sz w:val="16"/>
        </w:rPr>
        <w:t>in the midst of</w:t>
      </w:r>
      <w:proofErr w:type="gramEnd"/>
      <w:r w:rsidRPr="007357AC">
        <w:rPr>
          <w:rStyle w:val="StyleUnderline"/>
          <w:rFonts w:asciiTheme="majorHAnsi" w:hAnsiTheme="majorHAnsi" w:cstheme="majorHAnsi"/>
          <w:sz w:val="16"/>
        </w:rPr>
        <w:t xml:space="preserve"> a pandemic that has already claimed more than 280,000 lives, sickened millions of people, and is certain to afflict millions more before it ends. </w:t>
      </w:r>
      <w:r w:rsidRPr="007357AC">
        <w:rPr>
          <w:rStyle w:val="StyleUnderline"/>
          <w:rFonts w:asciiTheme="majorHAnsi" w:hAnsiTheme="majorHAnsi" w:cstheme="majorHAnsi"/>
        </w:rPr>
        <w:t>The world economy is in free fall</w:t>
      </w:r>
      <w:r w:rsidRPr="007357AC">
        <w:rPr>
          <w:rStyle w:val="StyleUnderline"/>
          <w:rFonts w:asciiTheme="majorHAnsi" w:hAnsiTheme="majorHAnsi" w:cstheme="majorHAnsi"/>
          <w:sz w:val="16"/>
        </w:rPr>
        <w:t xml:space="preserve">, </w:t>
      </w:r>
      <w:r w:rsidRPr="00BD7EDD">
        <w:rPr>
          <w:rStyle w:val="StyleUnderline"/>
          <w:rFonts w:asciiTheme="majorHAnsi" w:hAnsiTheme="majorHAnsi" w:cstheme="majorHAnsi"/>
          <w:sz w:val="16"/>
          <w:u w:val="none"/>
        </w:rPr>
        <w:t xml:space="preserve">with unemployment rising dramatically, trade and output plummeting, and no hopeful end in sight. A plague of locusts is back for a second time in Africa, and last week we learned about murderous killer wasps threatening the bee population in the United States. Americans have a head-in-the-sand president who prescribes potentially lethal nostrums and ignores the advice of his scientific advisors. Even if all those things magically disappeared tomorrow—and they won’t—we still face the looming long-term danger from climate change. Given all that, what could possibly make things worse? Here’s one possibility: war. It is therefore worth asking whether the combination of a pandemic and a major economic depression is making war more or less likely. What does history and theory tell us about that question? For starters, we know neither plague nor depression make war impossible. World War I ended just as the 1918-1919 influenza was beginning to devastate the world, but that pandemic didn’t stop the Russian Civil War, the Russo-Polish War, or several other serious conflicts. The Great Depression that began in 1929 didn’t prevent Japan from invading Manchuria in 1931, and it helped fuel the rise of fascism in the 1930s and made World War II more likely. </w:t>
      </w:r>
      <w:proofErr w:type="gramStart"/>
      <w:r w:rsidRPr="00BD7EDD">
        <w:rPr>
          <w:rStyle w:val="StyleUnderline"/>
          <w:rFonts w:asciiTheme="majorHAnsi" w:hAnsiTheme="majorHAnsi" w:cstheme="majorHAnsi"/>
          <w:sz w:val="16"/>
          <w:u w:val="none"/>
        </w:rPr>
        <w:t>So</w:t>
      </w:r>
      <w:proofErr w:type="gramEnd"/>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rPr>
        <w:t xml:space="preserve">if you think major war simply can’t happen during COVID-19 and the accompanying global recession, think again. But </w:t>
      </w:r>
      <w:r w:rsidRPr="007357AC">
        <w:rPr>
          <w:rStyle w:val="StyleUnderline"/>
          <w:rFonts w:asciiTheme="majorHAnsi" w:hAnsiTheme="majorHAnsi" w:cstheme="majorHAnsi"/>
          <w:highlight w:val="cyan"/>
        </w:rPr>
        <w:t>war</w:t>
      </w:r>
      <w:r w:rsidRPr="007357AC">
        <w:rPr>
          <w:rStyle w:val="StyleUnderline"/>
          <w:rFonts w:asciiTheme="majorHAnsi" w:hAnsiTheme="majorHAnsi" w:cstheme="majorHAnsi"/>
        </w:rPr>
        <w:t xml:space="preserve"> could </w:t>
      </w:r>
      <w:r w:rsidRPr="007357AC">
        <w:rPr>
          <w:rStyle w:val="StyleUnderline"/>
          <w:rFonts w:asciiTheme="majorHAnsi" w:hAnsiTheme="majorHAnsi" w:cstheme="majorHAnsi"/>
          <w:highlight w:val="cyan"/>
        </w:rPr>
        <w:t>still</w:t>
      </w:r>
      <w:r w:rsidRPr="00203990">
        <w:rPr>
          <w:rStyle w:val="StyleUnderline"/>
          <w:rFonts w:asciiTheme="majorHAnsi" w:hAnsiTheme="majorHAnsi" w:cstheme="majorHAnsi"/>
        </w:rPr>
        <w:t xml:space="preserve"> be</w:t>
      </w:r>
      <w:r w:rsidRPr="007357AC">
        <w:rPr>
          <w:rStyle w:val="StyleUnderline"/>
          <w:rFonts w:asciiTheme="majorHAnsi" w:hAnsiTheme="majorHAnsi" w:cstheme="majorHAnsi"/>
        </w:rPr>
        <w:t xml:space="preserve"> </w:t>
      </w:r>
      <w:r w:rsidRPr="007357AC">
        <w:rPr>
          <w:rStyle w:val="Emphasis"/>
          <w:rFonts w:asciiTheme="majorHAnsi" w:hAnsiTheme="majorHAnsi" w:cstheme="majorHAnsi"/>
        </w:rPr>
        <w:t xml:space="preserve">much </w:t>
      </w:r>
      <w:r w:rsidRPr="007357AC">
        <w:rPr>
          <w:rStyle w:val="Emphasis"/>
          <w:rFonts w:asciiTheme="majorHAnsi" w:hAnsiTheme="majorHAnsi" w:cstheme="majorHAnsi"/>
          <w:highlight w:val="cyan"/>
        </w:rPr>
        <w:t>less likely</w:t>
      </w:r>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rPr>
        <w:t>The Massachusetts Institute of Technology’s Barry Posen has</w:t>
      </w:r>
      <w:r w:rsidRPr="007357AC">
        <w:rPr>
          <w:rStyle w:val="StyleUnderline"/>
          <w:rFonts w:asciiTheme="majorHAnsi" w:hAnsiTheme="majorHAnsi" w:cstheme="majorHAnsi"/>
          <w:sz w:val="16"/>
        </w:rPr>
        <w:t xml:space="preserve"> already </w:t>
      </w:r>
      <w:r w:rsidRPr="007357AC">
        <w:rPr>
          <w:rStyle w:val="StyleUnderline"/>
          <w:rFonts w:asciiTheme="majorHAnsi" w:hAnsiTheme="majorHAnsi" w:cstheme="majorHAnsi"/>
        </w:rPr>
        <w:t xml:space="preserve">considered the likely impact of the current pandemic on the probability of war, and he believes </w:t>
      </w:r>
      <w:r w:rsidRPr="007357AC">
        <w:rPr>
          <w:rStyle w:val="Emphasis"/>
          <w:rFonts w:asciiTheme="majorHAnsi" w:hAnsiTheme="majorHAnsi" w:cstheme="majorHAnsi"/>
          <w:highlight w:val="cyan"/>
        </w:rPr>
        <w:t>COVID</w:t>
      </w:r>
      <w:r w:rsidRPr="00203990">
        <w:rPr>
          <w:rStyle w:val="Emphasis"/>
          <w:rFonts w:asciiTheme="majorHAnsi" w:hAnsiTheme="majorHAnsi" w:cstheme="majorHAnsi"/>
        </w:rPr>
        <w:t xml:space="preserve">-19 </w:t>
      </w:r>
      <w:r w:rsidRPr="007357AC">
        <w:rPr>
          <w:rStyle w:val="Emphasis"/>
          <w:rFonts w:asciiTheme="majorHAnsi" w:hAnsiTheme="majorHAnsi" w:cstheme="majorHAnsi"/>
          <w:highlight w:val="cyan"/>
        </w:rPr>
        <w:t>is more likely to promote peace</w:t>
      </w:r>
      <w:r w:rsidRPr="007357AC">
        <w:rPr>
          <w:rStyle w:val="StyleUnderline"/>
          <w:rFonts w:asciiTheme="majorHAnsi" w:hAnsiTheme="majorHAnsi" w:cstheme="majorHAnsi"/>
          <w:sz w:val="16"/>
        </w:rPr>
        <w:t xml:space="preserve"> instead. He argues that </w:t>
      </w:r>
      <w:r w:rsidRPr="00203990">
        <w:rPr>
          <w:rStyle w:val="StyleUnderline"/>
          <w:rFonts w:asciiTheme="majorHAnsi" w:hAnsiTheme="majorHAnsi" w:cstheme="majorHAnsi"/>
        </w:rPr>
        <w:t xml:space="preserve">the </w:t>
      </w:r>
      <w:r w:rsidRPr="007357AC">
        <w:rPr>
          <w:rStyle w:val="StyleUnderline"/>
          <w:rFonts w:asciiTheme="majorHAnsi" w:hAnsiTheme="majorHAnsi" w:cstheme="majorHAnsi"/>
          <w:highlight w:val="cyan"/>
        </w:rPr>
        <w:t>current pandemic is affecting all</w:t>
      </w:r>
      <w:r w:rsidRPr="007357AC">
        <w:rPr>
          <w:rStyle w:val="StyleUnderline"/>
          <w:rFonts w:asciiTheme="majorHAnsi" w:hAnsiTheme="majorHAnsi" w:cstheme="majorHAnsi"/>
        </w:rPr>
        <w:t xml:space="preserve"> the </w:t>
      </w:r>
      <w:r w:rsidRPr="007357AC">
        <w:rPr>
          <w:rStyle w:val="StyleUnderline"/>
          <w:rFonts w:asciiTheme="majorHAnsi" w:hAnsiTheme="majorHAnsi" w:cstheme="majorHAnsi"/>
          <w:highlight w:val="cyan"/>
        </w:rPr>
        <w:t>major powers</w:t>
      </w:r>
      <w:r w:rsidRPr="007357AC">
        <w:rPr>
          <w:rStyle w:val="StyleUnderline"/>
          <w:rFonts w:asciiTheme="majorHAnsi" w:hAnsiTheme="majorHAnsi" w:cstheme="majorHAnsi"/>
        </w:rPr>
        <w:t xml:space="preserve"> adversely, which means </w:t>
      </w:r>
      <w:r w:rsidRPr="007357AC">
        <w:rPr>
          <w:rStyle w:val="StyleUnderline"/>
          <w:rFonts w:asciiTheme="majorHAnsi" w:hAnsiTheme="majorHAnsi" w:cstheme="majorHAnsi"/>
          <w:highlight w:val="cyan"/>
        </w:rPr>
        <w:t xml:space="preserve">it </w:t>
      </w:r>
      <w:r w:rsidRPr="007357AC">
        <w:rPr>
          <w:rStyle w:val="Emphasis"/>
          <w:rFonts w:asciiTheme="majorHAnsi" w:hAnsiTheme="majorHAnsi" w:cstheme="majorHAnsi"/>
          <w:highlight w:val="cyan"/>
        </w:rPr>
        <w:t>isn’t creating</w:t>
      </w:r>
      <w:r w:rsidRPr="007357AC">
        <w:rPr>
          <w:rStyle w:val="Emphasis"/>
          <w:rFonts w:asciiTheme="majorHAnsi" w:hAnsiTheme="majorHAnsi" w:cstheme="majorHAnsi"/>
        </w:rPr>
        <w:t xml:space="preserve"> tempting windows of </w:t>
      </w:r>
      <w:r w:rsidRPr="007357AC">
        <w:rPr>
          <w:rStyle w:val="Emphasis"/>
          <w:rFonts w:asciiTheme="majorHAnsi" w:hAnsiTheme="majorHAnsi" w:cstheme="majorHAnsi"/>
          <w:highlight w:val="cyan"/>
        </w:rPr>
        <w:t>opportunity</w:t>
      </w:r>
      <w:r w:rsidRPr="007357AC">
        <w:rPr>
          <w:rStyle w:val="StyleUnderline"/>
          <w:rFonts w:asciiTheme="majorHAnsi" w:hAnsiTheme="majorHAnsi" w:cstheme="majorHAnsi"/>
          <w:sz w:val="16"/>
          <w:highlight w:val="cyan"/>
        </w:rPr>
        <w:t xml:space="preserve"> </w:t>
      </w:r>
      <w:r w:rsidRPr="007357AC">
        <w:rPr>
          <w:rStyle w:val="StyleUnderline"/>
          <w:rFonts w:asciiTheme="majorHAnsi" w:hAnsiTheme="majorHAnsi" w:cstheme="majorHAnsi"/>
          <w:highlight w:val="cyan"/>
        </w:rPr>
        <w:t>for unaffected states</w:t>
      </w:r>
      <w:r w:rsidRPr="007357AC">
        <w:rPr>
          <w:rStyle w:val="StyleUnderline"/>
          <w:rFonts w:asciiTheme="majorHAnsi" w:hAnsiTheme="majorHAnsi" w:cstheme="majorHAnsi"/>
        </w:rPr>
        <w:t xml:space="preserve"> while leaving others weaker and therefore vulnerable. </w:t>
      </w:r>
      <w:r w:rsidRPr="007357AC">
        <w:rPr>
          <w:rStyle w:val="StyleUnderline"/>
          <w:rFonts w:asciiTheme="majorHAnsi" w:hAnsiTheme="majorHAnsi" w:cstheme="majorHAnsi"/>
          <w:highlight w:val="cyan"/>
        </w:rPr>
        <w:t>Instead</w:t>
      </w:r>
      <w:r w:rsidRPr="00203990">
        <w:rPr>
          <w:rStyle w:val="StyleUnderline"/>
          <w:rFonts w:asciiTheme="majorHAnsi" w:hAnsiTheme="majorHAnsi" w:cstheme="majorHAnsi"/>
        </w:rPr>
        <w:t>, it is</w:t>
      </w:r>
      <w:r w:rsidRPr="007357AC">
        <w:rPr>
          <w:rStyle w:val="StyleUnderline"/>
          <w:rFonts w:asciiTheme="majorHAnsi" w:hAnsiTheme="majorHAnsi" w:cstheme="majorHAnsi"/>
        </w:rPr>
        <w:t xml:space="preserve"> making all </w:t>
      </w:r>
      <w:r w:rsidRPr="007357AC">
        <w:rPr>
          <w:rStyle w:val="Emphasis"/>
          <w:rFonts w:asciiTheme="majorHAnsi" w:hAnsiTheme="majorHAnsi" w:cstheme="majorHAnsi"/>
          <w:highlight w:val="cyan"/>
        </w:rPr>
        <w:t>governments more pessimistic</w:t>
      </w:r>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rPr>
        <w:t xml:space="preserve">about their short- to medium-term prospects. Because </w:t>
      </w:r>
      <w:r w:rsidRPr="007357AC">
        <w:rPr>
          <w:rStyle w:val="StyleUnderline"/>
          <w:rFonts w:asciiTheme="majorHAnsi" w:hAnsiTheme="majorHAnsi" w:cstheme="majorHAnsi"/>
          <w:highlight w:val="cyan"/>
        </w:rPr>
        <w:t>states</w:t>
      </w:r>
      <w:r w:rsidRPr="007357AC">
        <w:rPr>
          <w:rStyle w:val="StyleUnderline"/>
          <w:rFonts w:asciiTheme="majorHAnsi" w:hAnsiTheme="majorHAnsi" w:cstheme="majorHAnsi"/>
          <w:sz w:val="16"/>
        </w:rPr>
        <w:t xml:space="preserve"> often </w:t>
      </w:r>
      <w:r w:rsidRPr="007357AC">
        <w:rPr>
          <w:rStyle w:val="StyleUnderline"/>
          <w:rFonts w:asciiTheme="majorHAnsi" w:hAnsiTheme="majorHAnsi" w:cstheme="majorHAnsi"/>
          <w:highlight w:val="cyan"/>
        </w:rPr>
        <w:t>go to war out of</w:t>
      </w:r>
      <w:r w:rsidRPr="007357AC">
        <w:rPr>
          <w:rStyle w:val="StyleUnderline"/>
          <w:rFonts w:asciiTheme="majorHAnsi" w:hAnsiTheme="majorHAnsi" w:cstheme="majorHAnsi"/>
          <w:sz w:val="16"/>
        </w:rPr>
        <w:t xml:space="preserve"> sense of </w:t>
      </w:r>
      <w:r w:rsidRPr="007357AC">
        <w:rPr>
          <w:rStyle w:val="Emphasis"/>
          <w:rFonts w:asciiTheme="majorHAnsi" w:hAnsiTheme="majorHAnsi" w:cstheme="majorHAnsi"/>
          <w:highlight w:val="cyan"/>
        </w:rPr>
        <w:t>overconfidence</w:t>
      </w:r>
      <w:r w:rsidRPr="007357AC">
        <w:rPr>
          <w:rStyle w:val="StyleUnderline"/>
          <w:rFonts w:asciiTheme="majorHAnsi" w:hAnsiTheme="majorHAnsi" w:cstheme="majorHAnsi"/>
          <w:sz w:val="16"/>
        </w:rPr>
        <w:t xml:space="preserve"> (however misplaced it sometimes turns out to be), </w:t>
      </w:r>
      <w:r w:rsidRPr="007357AC">
        <w:rPr>
          <w:rStyle w:val="Emphasis"/>
          <w:rFonts w:asciiTheme="majorHAnsi" w:hAnsiTheme="majorHAnsi" w:cstheme="majorHAnsi"/>
          <w:highlight w:val="cyan"/>
        </w:rPr>
        <w:t>pandemic-induced pessimism</w:t>
      </w:r>
      <w:r w:rsidRPr="00203990">
        <w:rPr>
          <w:rStyle w:val="StyleUnderline"/>
          <w:rFonts w:asciiTheme="majorHAnsi" w:hAnsiTheme="majorHAnsi" w:cstheme="majorHAnsi"/>
        </w:rPr>
        <w:t xml:space="preserve"> should be</w:t>
      </w:r>
      <w:r w:rsidRPr="007357AC">
        <w:rPr>
          <w:rStyle w:val="StyleUnderline"/>
          <w:rFonts w:asciiTheme="majorHAnsi" w:hAnsiTheme="majorHAnsi" w:cstheme="majorHAnsi"/>
        </w:rPr>
        <w:t xml:space="preserve"> </w:t>
      </w:r>
      <w:r w:rsidRPr="007357AC">
        <w:rPr>
          <w:rStyle w:val="Emphasis"/>
          <w:rFonts w:asciiTheme="majorHAnsi" w:hAnsiTheme="majorHAnsi" w:cstheme="majorHAnsi"/>
          <w:highlight w:val="cyan"/>
        </w:rPr>
        <w:t>conducive</w:t>
      </w:r>
      <w:r w:rsidRPr="007357AC">
        <w:rPr>
          <w:rStyle w:val="StyleUnderline"/>
          <w:rFonts w:asciiTheme="majorHAnsi" w:hAnsiTheme="majorHAnsi" w:cstheme="majorHAnsi"/>
          <w:highlight w:val="cyan"/>
        </w:rPr>
        <w:t xml:space="preserve"> to </w:t>
      </w:r>
      <w:r w:rsidRPr="007357AC">
        <w:rPr>
          <w:rStyle w:val="Emphasis"/>
          <w:rFonts w:asciiTheme="majorHAnsi" w:hAnsiTheme="majorHAnsi" w:cstheme="majorHAnsi"/>
          <w:highlight w:val="cyan"/>
        </w:rPr>
        <w:t>peace</w:t>
      </w:r>
      <w:r w:rsidRPr="007357AC">
        <w:rPr>
          <w:rStyle w:val="StyleUnderline"/>
          <w:rFonts w:asciiTheme="majorHAnsi" w:hAnsiTheme="majorHAnsi" w:cstheme="majorHAnsi"/>
          <w:sz w:val="16"/>
        </w:rPr>
        <w:t xml:space="preserve">. Moreover, </w:t>
      </w:r>
      <w:r w:rsidRPr="007357AC">
        <w:rPr>
          <w:rStyle w:val="StyleUnderline"/>
          <w:rFonts w:asciiTheme="majorHAnsi" w:hAnsiTheme="majorHAnsi" w:cstheme="majorHAnsi"/>
        </w:rPr>
        <w:t xml:space="preserve">by its very nature </w:t>
      </w:r>
      <w:r w:rsidRPr="007357AC">
        <w:rPr>
          <w:rStyle w:val="StyleUnderline"/>
          <w:rFonts w:asciiTheme="majorHAnsi" w:hAnsiTheme="majorHAnsi" w:cstheme="majorHAnsi"/>
          <w:highlight w:val="cyan"/>
        </w:rPr>
        <w:t>war requires</w:t>
      </w:r>
      <w:r w:rsidRPr="007357AC">
        <w:rPr>
          <w:rStyle w:val="StyleUnderline"/>
          <w:rFonts w:asciiTheme="majorHAnsi" w:hAnsiTheme="majorHAnsi" w:cstheme="majorHAnsi"/>
        </w:rPr>
        <w:t xml:space="preserve"> states to assemble lots of people in </w:t>
      </w:r>
      <w:proofErr w:type="gramStart"/>
      <w:r w:rsidRPr="007357AC">
        <w:rPr>
          <w:rStyle w:val="Emphasis"/>
          <w:rFonts w:asciiTheme="majorHAnsi" w:hAnsiTheme="majorHAnsi" w:cstheme="majorHAnsi"/>
          <w:highlight w:val="cyan"/>
        </w:rPr>
        <w:t>close proximity</w:t>
      </w:r>
      <w:proofErr w:type="gramEnd"/>
      <w:r w:rsidRPr="007357AC">
        <w:rPr>
          <w:rStyle w:val="StyleUnderline"/>
          <w:rFonts w:asciiTheme="majorHAnsi" w:hAnsiTheme="majorHAnsi" w:cstheme="majorHAnsi"/>
          <w:sz w:val="16"/>
        </w:rPr>
        <w:t>—</w:t>
      </w:r>
      <w:r w:rsidRPr="007357AC">
        <w:rPr>
          <w:rStyle w:val="StyleUnderline"/>
          <w:rFonts w:asciiTheme="majorHAnsi" w:hAnsiTheme="majorHAnsi" w:cstheme="majorHAnsi"/>
        </w:rPr>
        <w:t>at training camps, military bases, mobilization areas, ships at sea, etc</w:t>
      </w:r>
      <w:r w:rsidRPr="007357AC">
        <w:rPr>
          <w:rStyle w:val="StyleUnderline"/>
          <w:rFonts w:asciiTheme="majorHAnsi" w:hAnsiTheme="majorHAnsi" w:cstheme="majorHAnsi"/>
          <w:sz w:val="16"/>
        </w:rPr>
        <w:t>.—</w:t>
      </w:r>
      <w:r w:rsidRPr="007357AC">
        <w:rPr>
          <w:rStyle w:val="StyleUnderline"/>
          <w:rFonts w:asciiTheme="majorHAnsi" w:hAnsiTheme="majorHAnsi" w:cstheme="majorHAnsi"/>
        </w:rPr>
        <w:t xml:space="preserve">and that’s </w:t>
      </w:r>
      <w:r w:rsidRPr="007357AC">
        <w:rPr>
          <w:rStyle w:val="Emphasis"/>
          <w:rFonts w:asciiTheme="majorHAnsi" w:hAnsiTheme="majorHAnsi" w:cstheme="majorHAnsi"/>
          <w:highlight w:val="cyan"/>
        </w:rPr>
        <w:t>not something you want</w:t>
      </w:r>
      <w:r w:rsidRPr="007357AC">
        <w:rPr>
          <w:rStyle w:val="StyleUnderline"/>
          <w:rFonts w:asciiTheme="majorHAnsi" w:hAnsiTheme="majorHAnsi" w:cstheme="majorHAnsi"/>
        </w:rPr>
        <w:t xml:space="preserve"> to do </w:t>
      </w:r>
      <w:r w:rsidRPr="007357AC">
        <w:rPr>
          <w:rStyle w:val="StyleUnderline"/>
          <w:rFonts w:asciiTheme="majorHAnsi" w:hAnsiTheme="majorHAnsi" w:cstheme="majorHAnsi"/>
          <w:highlight w:val="cyan"/>
        </w:rPr>
        <w:t xml:space="preserve">in the middle of a </w:t>
      </w:r>
      <w:r w:rsidRPr="007357AC">
        <w:rPr>
          <w:rStyle w:val="Emphasis"/>
          <w:rFonts w:asciiTheme="majorHAnsi" w:hAnsiTheme="majorHAnsi" w:cstheme="majorHAnsi"/>
          <w:highlight w:val="cyan"/>
        </w:rPr>
        <w:t>pandemic</w:t>
      </w:r>
      <w:r w:rsidRPr="007357AC">
        <w:rPr>
          <w:rStyle w:val="StyleUnderline"/>
          <w:rFonts w:asciiTheme="majorHAnsi" w:hAnsiTheme="majorHAnsi" w:cstheme="majorHAnsi"/>
          <w:sz w:val="16"/>
        </w:rPr>
        <w:t xml:space="preserve">. For the moment at least, </w:t>
      </w:r>
      <w:r w:rsidRPr="007357AC">
        <w:rPr>
          <w:rStyle w:val="StyleUnderline"/>
          <w:rFonts w:asciiTheme="majorHAnsi" w:hAnsiTheme="majorHAnsi" w:cstheme="majorHAnsi"/>
        </w:rPr>
        <w:t xml:space="preserve">beleaguered </w:t>
      </w:r>
      <w:r w:rsidRPr="007357AC">
        <w:rPr>
          <w:rStyle w:val="StyleUnderline"/>
          <w:rFonts w:asciiTheme="majorHAnsi" w:hAnsiTheme="majorHAnsi" w:cstheme="majorHAnsi"/>
          <w:highlight w:val="cyan"/>
        </w:rPr>
        <w:t>governments</w:t>
      </w:r>
      <w:r w:rsidRPr="007357AC">
        <w:rPr>
          <w:rStyle w:val="StyleUnderline"/>
          <w:rFonts w:asciiTheme="majorHAnsi" w:hAnsiTheme="majorHAnsi" w:cstheme="majorHAnsi"/>
        </w:rPr>
        <w:t xml:space="preserve"> of all types are </w:t>
      </w:r>
      <w:r w:rsidRPr="007357AC">
        <w:rPr>
          <w:rStyle w:val="StyleUnderline"/>
          <w:rFonts w:asciiTheme="majorHAnsi" w:hAnsiTheme="majorHAnsi" w:cstheme="majorHAnsi"/>
          <w:highlight w:val="cyan"/>
        </w:rPr>
        <w:t>focus</w:t>
      </w:r>
      <w:r w:rsidRPr="00203990">
        <w:rPr>
          <w:rStyle w:val="StyleUnderline"/>
          <w:rFonts w:asciiTheme="majorHAnsi" w:hAnsiTheme="majorHAnsi" w:cstheme="majorHAnsi"/>
        </w:rPr>
        <w:t>ing</w:t>
      </w:r>
      <w:r w:rsidRPr="007357AC">
        <w:rPr>
          <w:rStyle w:val="StyleUnderline"/>
          <w:rFonts w:asciiTheme="majorHAnsi" w:hAnsiTheme="majorHAnsi" w:cstheme="majorHAnsi"/>
        </w:rPr>
        <w:t xml:space="preserve"> on convincing their citizens they are doing everything in their power </w:t>
      </w:r>
      <w:r w:rsidRPr="00203990">
        <w:rPr>
          <w:rStyle w:val="StyleUnderline"/>
          <w:rFonts w:asciiTheme="majorHAnsi" w:hAnsiTheme="majorHAnsi" w:cstheme="majorHAnsi"/>
          <w:highlight w:val="cyan"/>
        </w:rPr>
        <w:t xml:space="preserve">to </w:t>
      </w:r>
      <w:r w:rsidRPr="00203990">
        <w:rPr>
          <w:rStyle w:val="Emphasis"/>
          <w:rFonts w:asciiTheme="majorHAnsi" w:hAnsiTheme="majorHAnsi" w:cstheme="majorHAnsi"/>
          <w:highlight w:val="cyan"/>
        </w:rPr>
        <w:t xml:space="preserve">protect </w:t>
      </w:r>
      <w:r w:rsidRPr="007357AC">
        <w:rPr>
          <w:rStyle w:val="Emphasis"/>
          <w:rFonts w:asciiTheme="majorHAnsi" w:hAnsiTheme="majorHAnsi" w:cstheme="majorHAnsi"/>
          <w:highlight w:val="cyan"/>
        </w:rPr>
        <w:t>the public</w:t>
      </w:r>
      <w:r w:rsidRPr="007357AC">
        <w:rPr>
          <w:rStyle w:val="StyleUnderline"/>
          <w:rFonts w:asciiTheme="majorHAnsi" w:hAnsiTheme="majorHAnsi" w:cstheme="majorHAnsi"/>
        </w:rPr>
        <w:t xml:space="preserve"> from the disease</w:t>
      </w:r>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rPr>
        <w:t xml:space="preserve">Taken together, these considerations might </w:t>
      </w:r>
      <w:r w:rsidRPr="007357AC">
        <w:rPr>
          <w:rStyle w:val="Emphasis"/>
          <w:rFonts w:asciiTheme="majorHAnsi" w:hAnsiTheme="majorHAnsi" w:cstheme="majorHAnsi"/>
        </w:rPr>
        <w:t>explain</w:t>
      </w:r>
      <w:r w:rsidRPr="007357AC">
        <w:rPr>
          <w:rStyle w:val="StyleUnderline"/>
          <w:rFonts w:asciiTheme="majorHAnsi" w:hAnsiTheme="majorHAnsi" w:cstheme="majorHAnsi"/>
        </w:rPr>
        <w:t xml:space="preserve"> why even an impulsive and headstrong warmaker like </w:t>
      </w:r>
      <w:r w:rsidRPr="007357AC">
        <w:rPr>
          <w:rStyle w:val="Emphasis"/>
          <w:rFonts w:asciiTheme="majorHAnsi" w:hAnsiTheme="majorHAnsi" w:cstheme="majorHAnsi"/>
          <w:highlight w:val="cyan"/>
        </w:rPr>
        <w:t>Saudi Arabia</w:t>
      </w:r>
      <w:r w:rsidRPr="007357AC">
        <w:rPr>
          <w:rStyle w:val="StyleUnderline"/>
          <w:rFonts w:asciiTheme="majorHAnsi" w:hAnsiTheme="majorHAnsi" w:cstheme="majorHAnsi"/>
        </w:rPr>
        <w:t xml:space="preserve">’s Mohammed bin Salman has gotten more interested in </w:t>
      </w:r>
      <w:r w:rsidRPr="007357AC">
        <w:rPr>
          <w:rStyle w:val="Emphasis"/>
          <w:rFonts w:asciiTheme="majorHAnsi" w:hAnsiTheme="majorHAnsi" w:cstheme="majorHAnsi"/>
          <w:highlight w:val="cyan"/>
        </w:rPr>
        <w:t>winding down</w:t>
      </w:r>
      <w:r w:rsidRPr="00203990">
        <w:rPr>
          <w:rStyle w:val="StyleUnderline"/>
          <w:rFonts w:asciiTheme="majorHAnsi" w:hAnsiTheme="majorHAnsi" w:cstheme="majorHAnsi"/>
        </w:rPr>
        <w:t xml:space="preserve"> his </w:t>
      </w:r>
      <w:r w:rsidRPr="007357AC">
        <w:rPr>
          <w:rStyle w:val="StyleUnderline"/>
          <w:rFonts w:asciiTheme="majorHAnsi" w:hAnsiTheme="majorHAnsi" w:cstheme="majorHAnsi"/>
          <w:highlight w:val="cyan"/>
        </w:rPr>
        <w:t>brutal</w:t>
      </w:r>
      <w:r w:rsidRPr="007357AC">
        <w:rPr>
          <w:rStyle w:val="StyleUnderline"/>
          <w:rFonts w:asciiTheme="majorHAnsi" w:hAnsiTheme="majorHAnsi" w:cstheme="majorHAnsi"/>
        </w:rPr>
        <w:t xml:space="preserve"> and unsuccessful military </w:t>
      </w:r>
      <w:r w:rsidRPr="007357AC">
        <w:rPr>
          <w:rStyle w:val="StyleUnderline"/>
          <w:rFonts w:asciiTheme="majorHAnsi" w:hAnsiTheme="majorHAnsi" w:cstheme="majorHAnsi"/>
          <w:highlight w:val="cyan"/>
        </w:rPr>
        <w:t xml:space="preserve">campaign in </w:t>
      </w:r>
      <w:r w:rsidRPr="007357AC">
        <w:rPr>
          <w:rStyle w:val="Emphasis"/>
          <w:rFonts w:asciiTheme="majorHAnsi" w:hAnsiTheme="majorHAnsi" w:cstheme="majorHAnsi"/>
          <w:highlight w:val="cyan"/>
        </w:rPr>
        <w:t>Yemen</w:t>
      </w:r>
      <w:r w:rsidRPr="007357AC">
        <w:rPr>
          <w:rStyle w:val="StyleUnderline"/>
          <w:rFonts w:asciiTheme="majorHAnsi" w:hAnsiTheme="majorHAnsi" w:cstheme="majorHAnsi"/>
        </w:rPr>
        <w:t xml:space="preserve">. Posen adds that COVID-19 is also likely to reduce international trade in the short to medium term. </w:t>
      </w:r>
      <w:r w:rsidRPr="007357AC">
        <w:rPr>
          <w:rStyle w:val="StyleUnderline"/>
          <w:rFonts w:asciiTheme="majorHAnsi" w:hAnsiTheme="majorHAnsi" w:cstheme="majorHAnsi"/>
          <w:sz w:val="16"/>
        </w:rPr>
        <w:t xml:space="preserve">Those who believe economic interdependence is a powerful barrier to war might be alarmed by this development, but he points out that trade </w:t>
      </w:r>
      <w:r w:rsidRPr="007357AC">
        <w:rPr>
          <w:rStyle w:val="StyleUnderline"/>
          <w:rFonts w:asciiTheme="majorHAnsi" w:hAnsiTheme="majorHAnsi" w:cstheme="majorHAnsi"/>
        </w:rPr>
        <w:t>issues have been a source of considerable friction in recent years</w:t>
      </w:r>
      <w:r w:rsidRPr="007357AC">
        <w:rPr>
          <w:rStyle w:val="StyleUnderline"/>
          <w:rFonts w:asciiTheme="majorHAnsi" w:hAnsiTheme="majorHAnsi" w:cstheme="majorHAnsi"/>
          <w:sz w:val="16"/>
        </w:rPr>
        <w:t>—especially between the United States and China—</w:t>
      </w:r>
      <w:r w:rsidRPr="007357AC">
        <w:rPr>
          <w:rStyle w:val="StyleUnderline"/>
          <w:rFonts w:asciiTheme="majorHAnsi" w:hAnsiTheme="majorHAnsi" w:cstheme="majorHAnsi"/>
        </w:rPr>
        <w:t xml:space="preserve">and a degree of </w:t>
      </w:r>
      <w:r w:rsidRPr="007357AC">
        <w:rPr>
          <w:rStyle w:val="Emphasis"/>
          <w:rFonts w:asciiTheme="majorHAnsi" w:hAnsiTheme="majorHAnsi" w:cstheme="majorHAnsi"/>
          <w:highlight w:val="cyan"/>
        </w:rPr>
        <w:t>decoupling</w:t>
      </w:r>
      <w:r w:rsidRPr="007357AC">
        <w:rPr>
          <w:rStyle w:val="StyleUnderline"/>
          <w:rFonts w:asciiTheme="majorHAnsi" w:hAnsiTheme="majorHAnsi" w:cstheme="majorHAnsi"/>
          <w:highlight w:val="cyan"/>
        </w:rPr>
        <w:t xml:space="preserve"> might </w:t>
      </w:r>
      <w:r w:rsidRPr="007357AC">
        <w:rPr>
          <w:rStyle w:val="Emphasis"/>
          <w:rFonts w:asciiTheme="majorHAnsi" w:hAnsiTheme="majorHAnsi" w:cstheme="majorHAnsi"/>
          <w:highlight w:val="cyan"/>
        </w:rPr>
        <w:t>reduce tensions</w:t>
      </w:r>
      <w:r w:rsidRPr="007357AC">
        <w:rPr>
          <w:rStyle w:val="StyleUnderline"/>
          <w:rFonts w:asciiTheme="majorHAnsi" w:hAnsiTheme="majorHAnsi" w:cstheme="majorHAnsi"/>
        </w:rPr>
        <w:t xml:space="preserve"> somewhat and </w:t>
      </w:r>
      <w:r w:rsidRPr="007357AC">
        <w:rPr>
          <w:rStyle w:val="Emphasis"/>
          <w:rFonts w:asciiTheme="majorHAnsi" w:hAnsiTheme="majorHAnsi" w:cstheme="majorHAnsi"/>
        </w:rPr>
        <w:t>cause the odds of war to recede</w:t>
      </w:r>
      <w:r w:rsidRPr="007357AC">
        <w:rPr>
          <w:rStyle w:val="StyleUnderline"/>
          <w:rFonts w:asciiTheme="majorHAnsi" w:hAnsiTheme="majorHAnsi" w:cstheme="majorHAnsi"/>
        </w:rPr>
        <w:t xml:space="preserve">. </w:t>
      </w:r>
      <w:r w:rsidRPr="007357AC">
        <w:rPr>
          <w:rStyle w:val="StyleUnderline"/>
          <w:rFonts w:asciiTheme="majorHAnsi" w:hAnsiTheme="majorHAnsi" w:cstheme="majorHAnsi"/>
          <w:sz w:val="16"/>
        </w:rPr>
        <w:t xml:space="preserve">For these reasons, </w:t>
      </w:r>
      <w:r w:rsidRPr="007357AC">
        <w:rPr>
          <w:rStyle w:val="StyleUnderline"/>
          <w:rFonts w:asciiTheme="majorHAnsi" w:hAnsiTheme="majorHAnsi" w:cstheme="majorHAnsi"/>
        </w:rPr>
        <w:t>the pandemic itself may be conducive to peace</w:t>
      </w:r>
      <w:r w:rsidRPr="007357AC">
        <w:rPr>
          <w:rStyle w:val="StyleUnderline"/>
          <w:rFonts w:asciiTheme="majorHAnsi" w:hAnsiTheme="majorHAnsi" w:cstheme="majorHAnsi"/>
          <w:sz w:val="16"/>
        </w:rPr>
        <w:t xml:space="preserve">. But what about the relationship between broader economic conditions and the likelihood of war? Might a few leaders still convince themselves that provoking a crisis and going to war could still advance either long-term national interests or their own political fortunes? Are the other paths by which a deep and sustained economic downturn might make serious global conflict more likely? </w:t>
      </w:r>
      <w:r w:rsidRPr="007357AC">
        <w:rPr>
          <w:rStyle w:val="StyleUnderline"/>
          <w:rFonts w:asciiTheme="majorHAnsi" w:hAnsiTheme="majorHAnsi" w:cstheme="majorHAnsi"/>
        </w:rPr>
        <w:t>One familiar argument is the</w:t>
      </w:r>
      <w:r w:rsidRPr="007357AC">
        <w:rPr>
          <w:rStyle w:val="StyleUnderline"/>
          <w:rFonts w:asciiTheme="majorHAnsi" w:hAnsiTheme="majorHAnsi" w:cstheme="majorHAnsi"/>
          <w:sz w:val="16"/>
        </w:rPr>
        <w:t xml:space="preserve"> so-called </w:t>
      </w:r>
      <w:r w:rsidRPr="007357AC">
        <w:rPr>
          <w:rStyle w:val="Emphasis"/>
          <w:rFonts w:asciiTheme="majorHAnsi" w:hAnsiTheme="majorHAnsi" w:cstheme="majorHAnsi"/>
          <w:highlight w:val="cyan"/>
        </w:rPr>
        <w:t>diversionary</w:t>
      </w:r>
      <w:r w:rsidRPr="007357AC">
        <w:rPr>
          <w:rStyle w:val="StyleUnderline"/>
          <w:rFonts w:asciiTheme="majorHAnsi" w:hAnsiTheme="majorHAnsi" w:cstheme="majorHAnsi"/>
          <w:sz w:val="16"/>
        </w:rPr>
        <w:t xml:space="preserve"> (or “scapegoat”) </w:t>
      </w:r>
      <w:r w:rsidRPr="007357AC">
        <w:rPr>
          <w:rStyle w:val="StyleUnderline"/>
          <w:rFonts w:asciiTheme="majorHAnsi" w:hAnsiTheme="majorHAnsi" w:cstheme="majorHAnsi"/>
          <w:highlight w:val="cyan"/>
        </w:rPr>
        <w:t>theory</w:t>
      </w:r>
      <w:r w:rsidRPr="007357AC">
        <w:rPr>
          <w:rStyle w:val="StyleUnderline"/>
          <w:rFonts w:asciiTheme="majorHAnsi" w:hAnsiTheme="majorHAnsi" w:cstheme="majorHAnsi"/>
        </w:rPr>
        <w:t xml:space="preserve"> of war. It suggests that leaders who are worried about their popularity at home will try to divert attention from their failures by provoking a crisis with a foreign power and maybe even using force against it. Drawing on this logic, some Americans now worry that President Donald Trump will decide to attack a country like Iran or Venezuela in the run-up to the presidential election and especially if he thinks he’s likely to lose. This outcome </w:t>
      </w:r>
      <w:r w:rsidRPr="00203990">
        <w:rPr>
          <w:rStyle w:val="StyleUnderline"/>
          <w:rFonts w:asciiTheme="majorHAnsi" w:hAnsiTheme="majorHAnsi" w:cstheme="majorHAnsi"/>
        </w:rPr>
        <w:t xml:space="preserve">strikes me as </w:t>
      </w:r>
      <w:r w:rsidRPr="00203990">
        <w:rPr>
          <w:rStyle w:val="Emphasis"/>
          <w:rFonts w:asciiTheme="majorHAnsi" w:hAnsiTheme="majorHAnsi" w:cstheme="majorHAnsi"/>
          <w:highlight w:val="cyan"/>
        </w:rPr>
        <w:t>unlikely</w:t>
      </w:r>
      <w:r w:rsidRPr="00203990">
        <w:rPr>
          <w:rStyle w:val="StyleUnderline"/>
          <w:rFonts w:asciiTheme="majorHAnsi" w:hAnsiTheme="majorHAnsi" w:cstheme="majorHAnsi"/>
          <w:sz w:val="16"/>
          <w:highlight w:val="cyan"/>
        </w:rPr>
        <w:t xml:space="preserve">, </w:t>
      </w:r>
      <w:r w:rsidRPr="00203990">
        <w:rPr>
          <w:rStyle w:val="StyleUnderline"/>
          <w:rFonts w:asciiTheme="majorHAnsi" w:hAnsiTheme="majorHAnsi" w:cstheme="majorHAnsi"/>
          <w:highlight w:val="cyan"/>
        </w:rPr>
        <w:t xml:space="preserve">even </w:t>
      </w:r>
      <w:r w:rsidRPr="007357AC">
        <w:rPr>
          <w:rStyle w:val="StyleUnderline"/>
          <w:rFonts w:asciiTheme="majorHAnsi" w:hAnsiTheme="majorHAnsi" w:cstheme="majorHAnsi"/>
          <w:highlight w:val="cyan"/>
        </w:rPr>
        <w:t>if one ignores</w:t>
      </w:r>
      <w:r w:rsidRPr="007357AC">
        <w:rPr>
          <w:rStyle w:val="StyleUnderline"/>
          <w:rFonts w:asciiTheme="majorHAnsi" w:hAnsiTheme="majorHAnsi" w:cstheme="majorHAnsi"/>
        </w:rPr>
        <w:t xml:space="preserve"> the </w:t>
      </w:r>
      <w:r w:rsidRPr="007357AC">
        <w:rPr>
          <w:rStyle w:val="Emphasis"/>
          <w:rFonts w:asciiTheme="majorHAnsi" w:hAnsiTheme="majorHAnsi" w:cstheme="majorHAnsi"/>
          <w:highlight w:val="cyan"/>
        </w:rPr>
        <w:t>logical</w:t>
      </w:r>
      <w:r w:rsidRPr="007357AC">
        <w:rPr>
          <w:rStyle w:val="StyleUnderline"/>
          <w:rFonts w:asciiTheme="majorHAnsi" w:hAnsiTheme="majorHAnsi" w:cstheme="majorHAnsi"/>
          <w:sz w:val="16"/>
          <w:highlight w:val="cyan"/>
        </w:rPr>
        <w:t xml:space="preserve"> </w:t>
      </w:r>
      <w:r w:rsidRPr="007357AC">
        <w:rPr>
          <w:rStyle w:val="StyleUnderline"/>
          <w:rFonts w:asciiTheme="majorHAnsi" w:hAnsiTheme="majorHAnsi" w:cstheme="majorHAnsi"/>
          <w:highlight w:val="cyan"/>
        </w:rPr>
        <w:t>and</w:t>
      </w:r>
      <w:r w:rsidRPr="007357AC">
        <w:rPr>
          <w:rStyle w:val="StyleUnderline"/>
          <w:rFonts w:asciiTheme="majorHAnsi" w:hAnsiTheme="majorHAnsi" w:cstheme="majorHAnsi"/>
          <w:sz w:val="16"/>
          <w:highlight w:val="cyan"/>
        </w:rPr>
        <w:t xml:space="preserve"> </w:t>
      </w:r>
      <w:r w:rsidRPr="00203990">
        <w:rPr>
          <w:rStyle w:val="Emphasis"/>
          <w:rFonts w:asciiTheme="majorHAnsi" w:hAnsiTheme="majorHAnsi" w:cstheme="majorHAnsi"/>
          <w:highlight w:val="cyan"/>
        </w:rPr>
        <w:t>empirical flaws</w:t>
      </w:r>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rPr>
        <w:t>in the theory</w:t>
      </w:r>
      <w:r w:rsidRPr="007357AC">
        <w:rPr>
          <w:rStyle w:val="StyleUnderline"/>
          <w:rFonts w:asciiTheme="majorHAnsi" w:hAnsiTheme="majorHAnsi" w:cstheme="majorHAnsi"/>
          <w:sz w:val="16"/>
        </w:rPr>
        <w:t xml:space="preserve"> itself. </w:t>
      </w:r>
      <w:r w:rsidRPr="007357AC">
        <w:rPr>
          <w:rStyle w:val="StyleUnderline"/>
          <w:rFonts w:asciiTheme="majorHAnsi" w:hAnsiTheme="majorHAnsi" w:cstheme="majorHAnsi"/>
        </w:rPr>
        <w:t xml:space="preserve">War is </w:t>
      </w:r>
      <w:r w:rsidRPr="007357AC">
        <w:rPr>
          <w:rStyle w:val="Emphasis"/>
          <w:rFonts w:asciiTheme="majorHAnsi" w:hAnsiTheme="majorHAnsi" w:cstheme="majorHAnsi"/>
        </w:rPr>
        <w:t>always a gamble</w:t>
      </w:r>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rPr>
        <w:t>and should things go badly</w:t>
      </w:r>
      <w:r w:rsidRPr="007357AC">
        <w:rPr>
          <w:rStyle w:val="StyleUnderline"/>
          <w:rFonts w:asciiTheme="majorHAnsi" w:hAnsiTheme="majorHAnsi" w:cstheme="majorHAnsi"/>
          <w:sz w:val="16"/>
        </w:rPr>
        <w:t>—even a little bit—</w:t>
      </w:r>
      <w:r w:rsidRPr="00203990">
        <w:rPr>
          <w:rStyle w:val="StyleUnderline"/>
          <w:rFonts w:asciiTheme="majorHAnsi" w:hAnsiTheme="majorHAnsi" w:cstheme="majorHAnsi"/>
        </w:rPr>
        <w:t>it would hammer the last nail in the coffin of Trump’s</w:t>
      </w:r>
      <w:r w:rsidRPr="007357AC">
        <w:rPr>
          <w:rStyle w:val="StyleUnderline"/>
          <w:rFonts w:asciiTheme="majorHAnsi" w:hAnsiTheme="majorHAnsi" w:cstheme="majorHAnsi"/>
        </w:rPr>
        <w:t xml:space="preserve"> declining fortunes</w:t>
      </w:r>
      <w:r w:rsidRPr="007357AC">
        <w:rPr>
          <w:rStyle w:val="StyleUnderline"/>
          <w:rFonts w:asciiTheme="majorHAnsi" w:hAnsiTheme="majorHAnsi" w:cstheme="majorHAnsi"/>
          <w:sz w:val="16"/>
        </w:rPr>
        <w:t>. Moreover</w:t>
      </w:r>
      <w:r w:rsidRPr="007357AC">
        <w:rPr>
          <w:rStyle w:val="StyleUnderline"/>
          <w:rFonts w:asciiTheme="majorHAnsi" w:hAnsiTheme="majorHAnsi" w:cstheme="majorHAnsi"/>
        </w:rPr>
        <w:t xml:space="preserve">, </w:t>
      </w:r>
      <w:r w:rsidRPr="007357AC">
        <w:rPr>
          <w:rStyle w:val="Emphasis"/>
          <w:rFonts w:asciiTheme="majorHAnsi" w:hAnsiTheme="majorHAnsi" w:cstheme="majorHAnsi"/>
          <w:highlight w:val="cyan"/>
        </w:rPr>
        <w:t>no</w:t>
      </w:r>
      <w:r w:rsidRPr="007357AC">
        <w:rPr>
          <w:rStyle w:val="Emphasis"/>
          <w:rFonts w:asciiTheme="majorHAnsi" w:hAnsiTheme="majorHAnsi" w:cstheme="majorHAnsi"/>
        </w:rPr>
        <w:t>ne</w:t>
      </w:r>
      <w:r w:rsidRPr="007357AC">
        <w:rPr>
          <w:rStyle w:val="StyleUnderline"/>
          <w:rFonts w:asciiTheme="majorHAnsi" w:hAnsiTheme="majorHAnsi" w:cstheme="majorHAnsi"/>
        </w:rPr>
        <w:t xml:space="preserve"> of the </w:t>
      </w:r>
      <w:r w:rsidRPr="007357AC">
        <w:rPr>
          <w:rStyle w:val="Emphasis"/>
          <w:rFonts w:asciiTheme="majorHAnsi" w:hAnsiTheme="majorHAnsi" w:cstheme="majorHAnsi"/>
          <w:highlight w:val="cyan"/>
        </w:rPr>
        <w:t>countries</w:t>
      </w:r>
      <w:r w:rsidRPr="007357AC">
        <w:rPr>
          <w:rStyle w:val="StyleUnderline"/>
          <w:rFonts w:asciiTheme="majorHAnsi" w:hAnsiTheme="majorHAnsi" w:cstheme="majorHAnsi"/>
        </w:rPr>
        <w:t xml:space="preserve"> Trump might </w:t>
      </w:r>
      <w:r w:rsidRPr="007357AC">
        <w:rPr>
          <w:rStyle w:val="Emphasis"/>
          <w:rFonts w:asciiTheme="majorHAnsi" w:hAnsiTheme="majorHAnsi" w:cstheme="majorHAnsi"/>
        </w:rPr>
        <w:t>consider</w:t>
      </w:r>
      <w:r w:rsidRPr="007357AC">
        <w:rPr>
          <w:rStyle w:val="StyleUnderline"/>
          <w:rFonts w:asciiTheme="majorHAnsi" w:hAnsiTheme="majorHAnsi" w:cstheme="majorHAnsi"/>
        </w:rPr>
        <w:t xml:space="preserve"> going after </w:t>
      </w:r>
      <w:r w:rsidRPr="007357AC">
        <w:rPr>
          <w:rStyle w:val="StyleUnderline"/>
          <w:rFonts w:asciiTheme="majorHAnsi" w:hAnsiTheme="majorHAnsi" w:cstheme="majorHAnsi"/>
          <w:highlight w:val="cyan"/>
        </w:rPr>
        <w:t xml:space="preserve">pose an </w:t>
      </w:r>
      <w:r w:rsidRPr="007357AC">
        <w:rPr>
          <w:rStyle w:val="Emphasis"/>
          <w:rFonts w:asciiTheme="majorHAnsi" w:hAnsiTheme="majorHAnsi" w:cstheme="majorHAnsi"/>
          <w:highlight w:val="cyan"/>
        </w:rPr>
        <w:t>imminent threat</w:t>
      </w:r>
      <w:r w:rsidRPr="007357AC">
        <w:rPr>
          <w:rStyle w:val="StyleUnderline"/>
          <w:rFonts w:asciiTheme="majorHAnsi" w:hAnsiTheme="majorHAnsi" w:cstheme="majorHAnsi"/>
        </w:rPr>
        <w:t xml:space="preserve"> to U.S. security</w:t>
      </w:r>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rPr>
        <w:t xml:space="preserve">and even his </w:t>
      </w:r>
      <w:r w:rsidRPr="007357AC">
        <w:rPr>
          <w:rStyle w:val="Emphasis"/>
          <w:rFonts w:asciiTheme="majorHAnsi" w:hAnsiTheme="majorHAnsi" w:cstheme="majorHAnsi"/>
        </w:rPr>
        <w:t>staunchest supporters</w:t>
      </w:r>
      <w:r w:rsidRPr="007357AC">
        <w:rPr>
          <w:rStyle w:val="StyleUnderline"/>
          <w:rFonts w:asciiTheme="majorHAnsi" w:hAnsiTheme="majorHAnsi" w:cstheme="majorHAnsi"/>
        </w:rPr>
        <w:t xml:space="preserve"> may </w:t>
      </w:r>
      <w:r w:rsidRPr="007357AC">
        <w:rPr>
          <w:rStyle w:val="Emphasis"/>
          <w:rFonts w:asciiTheme="majorHAnsi" w:hAnsiTheme="majorHAnsi" w:cstheme="majorHAnsi"/>
        </w:rPr>
        <w:t>wonder why he is wasting time and money</w:t>
      </w:r>
      <w:r w:rsidRPr="007357AC">
        <w:rPr>
          <w:rStyle w:val="StyleUnderline"/>
          <w:rFonts w:asciiTheme="majorHAnsi" w:hAnsiTheme="majorHAnsi" w:cstheme="majorHAnsi"/>
        </w:rPr>
        <w:t xml:space="preserve"> going after Iran or Venezuela at a moment when thousands of Americans are dying preventable deaths at home. Even a successful military action won’t put Americans back to work, create the sort of testing-and-tracing regime that competent governments around the world have been able to implement already, or hasten the development of a vaccine. The same logic is likely to guide the decisions of other world leaders too. Another familiar folk theory is “military Keynesianism.” War generates a lot of economic demand, and it can sometimes lift depressed economies out of the doldrums and back toward prosperity and full employment.</w:t>
      </w:r>
      <w:r w:rsidRPr="007357AC">
        <w:rPr>
          <w:rStyle w:val="StyleUnderline"/>
          <w:rFonts w:asciiTheme="majorHAnsi" w:hAnsiTheme="majorHAnsi" w:cstheme="majorHAnsi"/>
          <w:sz w:val="16"/>
        </w:rPr>
        <w:t xml:space="preserve"> The obvious case in point here is World War II, which did help the U.S economy finally escape the quicksand of the Great Depression. </w:t>
      </w:r>
      <w:r w:rsidRPr="00203990">
        <w:rPr>
          <w:rStyle w:val="StyleUnderline"/>
          <w:rFonts w:asciiTheme="majorHAnsi" w:hAnsiTheme="majorHAnsi" w:cstheme="majorHAnsi"/>
        </w:rPr>
        <w:t>Those</w:t>
      </w:r>
      <w:r w:rsidRPr="007357AC">
        <w:rPr>
          <w:rStyle w:val="StyleUnderline"/>
          <w:rFonts w:asciiTheme="majorHAnsi" w:hAnsiTheme="majorHAnsi" w:cstheme="majorHAnsi"/>
        </w:rPr>
        <w:t xml:space="preserve"> who are </w:t>
      </w:r>
      <w:r w:rsidRPr="00203990">
        <w:rPr>
          <w:rStyle w:val="StyleUnderline"/>
          <w:rFonts w:asciiTheme="majorHAnsi" w:hAnsiTheme="majorHAnsi" w:cstheme="majorHAnsi"/>
        </w:rPr>
        <w:t>convinced</w:t>
      </w:r>
      <w:r w:rsidRPr="007357AC">
        <w:rPr>
          <w:rStyle w:val="StyleUnderline"/>
          <w:rFonts w:asciiTheme="majorHAnsi" w:hAnsiTheme="majorHAnsi" w:cstheme="majorHAnsi"/>
        </w:rPr>
        <w:t xml:space="preserve"> that </w:t>
      </w:r>
      <w:r w:rsidRPr="00203990">
        <w:rPr>
          <w:rStyle w:val="StyleUnderline"/>
          <w:rFonts w:asciiTheme="majorHAnsi" w:hAnsiTheme="majorHAnsi" w:cstheme="majorHAnsi"/>
        </w:rPr>
        <w:t>great powers go to war</w:t>
      </w:r>
      <w:r w:rsidRPr="007357AC">
        <w:rPr>
          <w:rStyle w:val="StyleUnderline"/>
          <w:rFonts w:asciiTheme="majorHAnsi" w:hAnsiTheme="majorHAnsi" w:cstheme="majorHAnsi"/>
        </w:rPr>
        <w:t xml:space="preserve"> primarily </w:t>
      </w:r>
      <w:r w:rsidRPr="00203990">
        <w:rPr>
          <w:rStyle w:val="StyleUnderline"/>
          <w:rFonts w:asciiTheme="majorHAnsi" w:hAnsiTheme="majorHAnsi" w:cstheme="majorHAnsi"/>
        </w:rPr>
        <w:t>to keep Big Business</w:t>
      </w:r>
      <w:r w:rsidRPr="007357AC">
        <w:rPr>
          <w:rStyle w:val="StyleUnderline"/>
          <w:rFonts w:asciiTheme="majorHAnsi" w:hAnsiTheme="majorHAnsi" w:cstheme="majorHAnsi"/>
        </w:rPr>
        <w:t xml:space="preserve"> (or the arms industry) </w:t>
      </w:r>
      <w:r w:rsidRPr="00203990">
        <w:rPr>
          <w:rStyle w:val="StyleUnderline"/>
          <w:rFonts w:asciiTheme="majorHAnsi" w:hAnsiTheme="majorHAnsi" w:cstheme="majorHAnsi"/>
        </w:rPr>
        <w:t>happy</w:t>
      </w:r>
      <w:r w:rsidRPr="007357AC">
        <w:rPr>
          <w:rStyle w:val="StyleUnderline"/>
          <w:rFonts w:asciiTheme="majorHAnsi" w:hAnsiTheme="majorHAnsi" w:cstheme="majorHAnsi"/>
        </w:rPr>
        <w:t xml:space="preserve"> are naturally drawn to this sort of argument</w:t>
      </w:r>
      <w:r w:rsidRPr="007357AC">
        <w:rPr>
          <w:rStyle w:val="StyleUnderline"/>
          <w:rFonts w:asciiTheme="majorHAnsi" w:hAnsiTheme="majorHAnsi" w:cstheme="majorHAnsi"/>
          <w:sz w:val="16"/>
        </w:rPr>
        <w:t xml:space="preserve">, and they might worry that governments looking at bleak economic forecasts will try to restart their economies through some sort of military adventure. </w:t>
      </w:r>
      <w:r w:rsidRPr="007357AC">
        <w:rPr>
          <w:rStyle w:val="StyleUnderline"/>
          <w:rFonts w:asciiTheme="majorHAnsi" w:hAnsiTheme="majorHAnsi" w:cstheme="majorHAnsi"/>
        </w:rPr>
        <w:t xml:space="preserve">I doubt it. It takes a </w:t>
      </w:r>
      <w:proofErr w:type="gramStart"/>
      <w:r w:rsidRPr="007357AC">
        <w:rPr>
          <w:rStyle w:val="StyleUnderline"/>
          <w:rFonts w:asciiTheme="majorHAnsi" w:hAnsiTheme="majorHAnsi" w:cstheme="majorHAnsi"/>
        </w:rPr>
        <w:t>really big</w:t>
      </w:r>
      <w:proofErr w:type="gramEnd"/>
      <w:r w:rsidRPr="007357AC">
        <w:rPr>
          <w:rStyle w:val="StyleUnderline"/>
          <w:rFonts w:asciiTheme="majorHAnsi" w:hAnsiTheme="majorHAnsi" w:cstheme="majorHAnsi"/>
        </w:rPr>
        <w:t xml:space="preserve"> war to generate a significant stimulus, and i</w:t>
      </w:r>
      <w:r w:rsidRPr="00203990">
        <w:rPr>
          <w:rStyle w:val="StyleUnderline"/>
          <w:rFonts w:asciiTheme="majorHAnsi" w:hAnsiTheme="majorHAnsi" w:cstheme="majorHAnsi"/>
        </w:rPr>
        <w:t xml:space="preserve">t is </w:t>
      </w:r>
      <w:r w:rsidRPr="007357AC">
        <w:rPr>
          <w:rStyle w:val="StyleUnderline"/>
          <w:rFonts w:asciiTheme="majorHAnsi" w:hAnsiTheme="majorHAnsi" w:cstheme="majorHAnsi"/>
          <w:highlight w:val="cyan"/>
        </w:rPr>
        <w:t xml:space="preserve">hard to </w:t>
      </w:r>
      <w:r w:rsidRPr="007357AC">
        <w:rPr>
          <w:rStyle w:val="Emphasis"/>
          <w:rFonts w:asciiTheme="majorHAnsi" w:hAnsiTheme="majorHAnsi" w:cstheme="majorHAnsi"/>
          <w:highlight w:val="cyan"/>
        </w:rPr>
        <w:t>imagine any country launching a</w:t>
      </w:r>
      <w:r w:rsidRPr="007357AC">
        <w:rPr>
          <w:rStyle w:val="Emphasis"/>
          <w:rFonts w:asciiTheme="majorHAnsi" w:hAnsiTheme="majorHAnsi" w:cstheme="majorHAnsi"/>
        </w:rPr>
        <w:t xml:space="preserve"> large-scale </w:t>
      </w:r>
      <w:r w:rsidRPr="007357AC">
        <w:rPr>
          <w:rStyle w:val="Emphasis"/>
          <w:rFonts w:asciiTheme="majorHAnsi" w:hAnsiTheme="majorHAnsi" w:cstheme="majorHAnsi"/>
          <w:highlight w:val="cyan"/>
        </w:rPr>
        <w:t>war</w:t>
      </w:r>
      <w:r w:rsidRPr="007357AC">
        <w:rPr>
          <w:rStyle w:val="StyleUnderline"/>
          <w:rFonts w:asciiTheme="majorHAnsi" w:hAnsiTheme="majorHAnsi" w:cstheme="majorHAnsi"/>
          <w:sz w:val="16"/>
        </w:rPr>
        <w:t>—</w:t>
      </w:r>
      <w:r w:rsidRPr="007357AC">
        <w:rPr>
          <w:rStyle w:val="StyleUnderline"/>
          <w:rFonts w:asciiTheme="majorHAnsi" w:hAnsiTheme="majorHAnsi" w:cstheme="majorHAnsi"/>
        </w:rPr>
        <w:t xml:space="preserve">with all its attendant risks—at a moment </w:t>
      </w:r>
      <w:r w:rsidRPr="007357AC">
        <w:rPr>
          <w:rStyle w:val="StyleUnderline"/>
          <w:rFonts w:asciiTheme="majorHAnsi" w:hAnsiTheme="majorHAnsi" w:cstheme="majorHAnsi"/>
          <w:highlight w:val="cyan"/>
        </w:rPr>
        <w:t xml:space="preserve">when </w:t>
      </w:r>
      <w:r w:rsidRPr="007357AC">
        <w:rPr>
          <w:rStyle w:val="Emphasis"/>
          <w:rFonts w:asciiTheme="majorHAnsi" w:hAnsiTheme="majorHAnsi" w:cstheme="majorHAnsi"/>
          <w:highlight w:val="cyan"/>
        </w:rPr>
        <w:t>debt levels are</w:t>
      </w:r>
      <w:r w:rsidRPr="007357AC">
        <w:rPr>
          <w:rStyle w:val="StyleUnderline"/>
          <w:rFonts w:asciiTheme="majorHAnsi" w:hAnsiTheme="majorHAnsi" w:cstheme="majorHAnsi"/>
        </w:rPr>
        <w:t xml:space="preserve"> already </w:t>
      </w:r>
      <w:r w:rsidRPr="007357AC">
        <w:rPr>
          <w:rStyle w:val="Emphasis"/>
          <w:rFonts w:asciiTheme="majorHAnsi" w:hAnsiTheme="majorHAnsi" w:cstheme="majorHAnsi"/>
          <w:highlight w:val="cyan"/>
        </w:rPr>
        <w:t>soaring</w:t>
      </w:r>
      <w:r w:rsidRPr="007357AC">
        <w:rPr>
          <w:rStyle w:val="StyleUnderline"/>
          <w:rFonts w:asciiTheme="majorHAnsi" w:hAnsiTheme="majorHAnsi" w:cstheme="majorHAnsi"/>
          <w:sz w:val="16"/>
        </w:rPr>
        <w:t xml:space="preserve">. More importantly, </w:t>
      </w:r>
      <w:r w:rsidRPr="007357AC">
        <w:rPr>
          <w:rStyle w:val="StyleUnderline"/>
          <w:rFonts w:asciiTheme="majorHAnsi" w:hAnsiTheme="majorHAnsi" w:cstheme="majorHAnsi"/>
          <w:highlight w:val="cyan"/>
        </w:rPr>
        <w:t>there are</w:t>
      </w:r>
      <w:r w:rsidRPr="007357AC">
        <w:rPr>
          <w:rStyle w:val="StyleUnderline"/>
          <w:rFonts w:asciiTheme="majorHAnsi" w:hAnsiTheme="majorHAnsi" w:cstheme="majorHAnsi"/>
        </w:rPr>
        <w:t xml:space="preserve"> lots of </w:t>
      </w:r>
      <w:r w:rsidRPr="007357AC">
        <w:rPr>
          <w:rStyle w:val="StyleUnderline"/>
          <w:rFonts w:asciiTheme="majorHAnsi" w:hAnsiTheme="majorHAnsi" w:cstheme="majorHAnsi"/>
          <w:highlight w:val="cyan"/>
        </w:rPr>
        <w:t>easier</w:t>
      </w:r>
      <w:r w:rsidRPr="007357AC">
        <w:rPr>
          <w:rStyle w:val="StyleUnderline"/>
          <w:rFonts w:asciiTheme="majorHAnsi" w:hAnsiTheme="majorHAnsi" w:cstheme="majorHAnsi"/>
        </w:rPr>
        <w:t xml:space="preserve"> and more direct </w:t>
      </w:r>
      <w:r w:rsidRPr="007357AC">
        <w:rPr>
          <w:rStyle w:val="StyleUnderline"/>
          <w:rFonts w:asciiTheme="majorHAnsi" w:hAnsiTheme="majorHAnsi" w:cstheme="majorHAnsi"/>
          <w:highlight w:val="cyan"/>
        </w:rPr>
        <w:t xml:space="preserve">ways </w:t>
      </w:r>
      <w:r w:rsidRPr="00203990">
        <w:rPr>
          <w:rStyle w:val="StyleUnderline"/>
          <w:rFonts w:asciiTheme="majorHAnsi" w:hAnsiTheme="majorHAnsi" w:cstheme="majorHAnsi"/>
          <w:highlight w:val="cyan"/>
        </w:rPr>
        <w:t xml:space="preserve">to stimulate </w:t>
      </w:r>
      <w:r w:rsidRPr="007357AC">
        <w:rPr>
          <w:rStyle w:val="StyleUnderline"/>
          <w:rFonts w:asciiTheme="majorHAnsi" w:hAnsiTheme="majorHAnsi" w:cstheme="majorHAnsi"/>
          <w:highlight w:val="cyan"/>
        </w:rPr>
        <w:t>the economy</w:t>
      </w:r>
      <w:r w:rsidRPr="007357AC">
        <w:rPr>
          <w:rStyle w:val="StyleUnderline"/>
          <w:rFonts w:asciiTheme="majorHAnsi" w:hAnsiTheme="majorHAnsi" w:cstheme="majorHAnsi"/>
          <w:sz w:val="16"/>
        </w:rPr>
        <w:t>—infrastructure spending, unemployment insurance, even “helicopter payments”—</w:t>
      </w:r>
      <w:r w:rsidRPr="007357AC">
        <w:rPr>
          <w:rStyle w:val="StyleUnderline"/>
          <w:rFonts w:asciiTheme="majorHAnsi" w:hAnsiTheme="majorHAnsi" w:cstheme="majorHAnsi"/>
        </w:rPr>
        <w:t xml:space="preserve">and </w:t>
      </w:r>
      <w:r w:rsidRPr="007357AC">
        <w:rPr>
          <w:rStyle w:val="StyleUnderline"/>
          <w:rFonts w:asciiTheme="majorHAnsi" w:hAnsiTheme="majorHAnsi" w:cstheme="majorHAnsi"/>
          <w:highlight w:val="cyan"/>
        </w:rPr>
        <w:t>launching a war</w:t>
      </w:r>
      <w:r w:rsidRPr="00203990">
        <w:rPr>
          <w:rStyle w:val="StyleUnderline"/>
          <w:rFonts w:asciiTheme="majorHAnsi" w:hAnsiTheme="majorHAnsi" w:cstheme="majorHAnsi"/>
        </w:rPr>
        <w:t xml:space="preserve"> </w:t>
      </w:r>
      <w:proofErr w:type="gramStart"/>
      <w:r w:rsidRPr="00203990">
        <w:rPr>
          <w:rStyle w:val="StyleUnderline"/>
          <w:rFonts w:asciiTheme="majorHAnsi" w:hAnsiTheme="majorHAnsi" w:cstheme="majorHAnsi"/>
        </w:rPr>
        <w:t>has to</w:t>
      </w:r>
      <w:proofErr w:type="gramEnd"/>
      <w:r w:rsidRPr="00203990">
        <w:rPr>
          <w:rStyle w:val="StyleUnderline"/>
          <w:rFonts w:asciiTheme="majorHAnsi" w:hAnsiTheme="majorHAnsi" w:cstheme="majorHAnsi"/>
        </w:rPr>
        <w:t xml:space="preserve"> be</w:t>
      </w:r>
      <w:r w:rsidRPr="007357AC">
        <w:rPr>
          <w:rStyle w:val="StyleUnderline"/>
          <w:rFonts w:asciiTheme="majorHAnsi" w:hAnsiTheme="majorHAnsi" w:cstheme="majorHAnsi"/>
        </w:rPr>
        <w:t xml:space="preserve"> one of </w:t>
      </w:r>
      <w:r w:rsidRPr="007357AC">
        <w:rPr>
          <w:rStyle w:val="StyleUnderline"/>
          <w:rFonts w:asciiTheme="majorHAnsi" w:hAnsiTheme="majorHAnsi" w:cstheme="majorHAnsi"/>
          <w:highlight w:val="cyan"/>
        </w:rPr>
        <w:t>the least efficient methods</w:t>
      </w:r>
      <w:r w:rsidRPr="007357AC">
        <w:rPr>
          <w:rStyle w:val="StyleUnderline"/>
          <w:rFonts w:asciiTheme="majorHAnsi" w:hAnsiTheme="majorHAnsi" w:cstheme="majorHAnsi"/>
        </w:rPr>
        <w:t xml:space="preserve"> available. The threat of war usually spooks investors too, </w:t>
      </w:r>
      <w:r w:rsidRPr="007357AC">
        <w:rPr>
          <w:rStyle w:val="Emphasis"/>
          <w:rFonts w:asciiTheme="majorHAnsi" w:hAnsiTheme="majorHAnsi" w:cstheme="majorHAnsi"/>
        </w:rPr>
        <w:t>which any politician</w:t>
      </w:r>
      <w:r w:rsidRPr="007357AC">
        <w:rPr>
          <w:rStyle w:val="StyleUnderline"/>
          <w:rFonts w:asciiTheme="majorHAnsi" w:hAnsiTheme="majorHAnsi" w:cstheme="majorHAnsi"/>
        </w:rPr>
        <w:t xml:space="preserve"> with their </w:t>
      </w:r>
      <w:r w:rsidRPr="007357AC">
        <w:rPr>
          <w:rStyle w:val="Emphasis"/>
          <w:rFonts w:asciiTheme="majorHAnsi" w:hAnsiTheme="majorHAnsi" w:cstheme="majorHAnsi"/>
        </w:rPr>
        <w:t>eye on the stock market would be loath</w:t>
      </w:r>
      <w:r w:rsidRPr="007357AC">
        <w:rPr>
          <w:rStyle w:val="StyleUnderline"/>
          <w:rFonts w:asciiTheme="majorHAnsi" w:hAnsiTheme="majorHAnsi" w:cstheme="majorHAnsi"/>
        </w:rPr>
        <w:t xml:space="preserve"> to do. </w:t>
      </w:r>
      <w:r w:rsidRPr="007357AC">
        <w:rPr>
          <w:rStyle w:val="StyleUnderline"/>
          <w:rFonts w:asciiTheme="majorHAnsi" w:hAnsiTheme="majorHAnsi" w:cstheme="majorHAnsi"/>
          <w:highlight w:val="cyan"/>
        </w:rPr>
        <w:t>Economic downturns can encourage w</w:t>
      </w:r>
      <w:r w:rsidRPr="00203990">
        <w:rPr>
          <w:rStyle w:val="StyleUnderline"/>
          <w:rFonts w:asciiTheme="majorHAnsi" w:hAnsiTheme="majorHAnsi" w:cstheme="majorHAnsi"/>
          <w:highlight w:val="cyan"/>
        </w:rPr>
        <w:t>ar</w:t>
      </w:r>
      <w:r w:rsidRPr="007357AC">
        <w:rPr>
          <w:rStyle w:val="StyleUnderline"/>
          <w:rFonts w:asciiTheme="majorHAnsi" w:hAnsiTheme="majorHAnsi" w:cstheme="majorHAnsi"/>
        </w:rPr>
        <w:t xml:space="preserve"> in some special circumstances</w:t>
      </w:r>
      <w:r w:rsidRPr="007357AC">
        <w:rPr>
          <w:rStyle w:val="StyleUnderline"/>
          <w:rFonts w:asciiTheme="majorHAnsi" w:hAnsiTheme="majorHAnsi" w:cstheme="majorHAnsi"/>
          <w:sz w:val="16"/>
        </w:rPr>
        <w:t xml:space="preserve">,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 </w:t>
      </w:r>
      <w:r w:rsidRPr="007357AC">
        <w:rPr>
          <w:rStyle w:val="StyleUnderline"/>
          <w:rFonts w:asciiTheme="majorHAnsi" w:hAnsiTheme="majorHAnsi" w:cstheme="majorHAnsi"/>
          <w:highlight w:val="cyan"/>
        </w:rPr>
        <w:t xml:space="preserve">Yet I cannot think of </w:t>
      </w:r>
      <w:r w:rsidRPr="007357AC">
        <w:rPr>
          <w:rStyle w:val="Emphasis"/>
          <w:rFonts w:asciiTheme="majorHAnsi" w:hAnsiTheme="majorHAnsi" w:cstheme="majorHAnsi"/>
          <w:highlight w:val="cyan"/>
        </w:rPr>
        <w:t>any country</w:t>
      </w:r>
      <w:r w:rsidRPr="007357AC">
        <w:rPr>
          <w:rStyle w:val="Emphasis"/>
          <w:rFonts w:asciiTheme="majorHAnsi" w:hAnsiTheme="majorHAnsi" w:cstheme="majorHAnsi"/>
        </w:rPr>
        <w:t xml:space="preserve"> in similar circumstances </w:t>
      </w:r>
      <w:r w:rsidRPr="00203990">
        <w:rPr>
          <w:rStyle w:val="Emphasis"/>
          <w:rFonts w:asciiTheme="majorHAnsi" w:hAnsiTheme="majorHAnsi" w:cstheme="majorHAnsi"/>
          <w:highlight w:val="cyan"/>
        </w:rPr>
        <w:t>today</w:t>
      </w:r>
      <w:r w:rsidRPr="00203990">
        <w:rPr>
          <w:rStyle w:val="StyleUnderline"/>
          <w:rFonts w:asciiTheme="majorHAnsi" w:hAnsiTheme="majorHAnsi" w:cstheme="majorHAnsi"/>
          <w:sz w:val="16"/>
          <w:highlight w:val="cyan"/>
        </w:rPr>
        <w:t xml:space="preserve">. </w:t>
      </w:r>
      <w:r w:rsidRPr="00203990">
        <w:rPr>
          <w:rStyle w:val="StyleUnderline"/>
          <w:rFonts w:asciiTheme="majorHAnsi" w:hAnsiTheme="majorHAnsi" w:cstheme="majorHAnsi"/>
          <w:highlight w:val="cyan"/>
        </w:rPr>
        <w:t>Now</w:t>
      </w:r>
      <w:r w:rsidRPr="00203990">
        <w:rPr>
          <w:rStyle w:val="StyleUnderline"/>
          <w:rFonts w:asciiTheme="majorHAnsi" w:hAnsiTheme="majorHAnsi" w:cstheme="majorHAnsi"/>
        </w:rPr>
        <w:t xml:space="preserve"> is </w:t>
      </w:r>
      <w:r w:rsidRPr="007357AC">
        <w:rPr>
          <w:rStyle w:val="Emphasis"/>
          <w:rFonts w:asciiTheme="majorHAnsi" w:hAnsiTheme="majorHAnsi" w:cstheme="majorHAnsi"/>
          <w:highlight w:val="cyan"/>
        </w:rPr>
        <w:t>hardly the time</w:t>
      </w:r>
      <w:r w:rsidRPr="007357AC">
        <w:rPr>
          <w:rStyle w:val="StyleUnderline"/>
          <w:rFonts w:asciiTheme="majorHAnsi" w:hAnsiTheme="majorHAnsi" w:cstheme="majorHAnsi"/>
          <w:highlight w:val="cyan"/>
        </w:rPr>
        <w:t xml:space="preserve"> for </w:t>
      </w:r>
      <w:r w:rsidRPr="007357AC">
        <w:rPr>
          <w:rStyle w:val="Emphasis"/>
          <w:rFonts w:asciiTheme="majorHAnsi" w:hAnsiTheme="majorHAnsi" w:cstheme="majorHAnsi"/>
          <w:highlight w:val="cyan"/>
        </w:rPr>
        <w:t>Russia</w:t>
      </w:r>
      <w:r w:rsidRPr="007357AC">
        <w:rPr>
          <w:rStyle w:val="StyleUnderline"/>
          <w:rFonts w:asciiTheme="majorHAnsi" w:hAnsiTheme="majorHAnsi" w:cstheme="majorHAnsi"/>
        </w:rPr>
        <w:t xml:space="preserve"> to try </w:t>
      </w:r>
      <w:r w:rsidRPr="007357AC">
        <w:rPr>
          <w:rStyle w:val="StyleUnderline"/>
          <w:rFonts w:asciiTheme="majorHAnsi" w:hAnsiTheme="majorHAnsi" w:cstheme="majorHAnsi"/>
          <w:highlight w:val="cyan"/>
        </w:rPr>
        <w:t xml:space="preserve">to </w:t>
      </w:r>
      <w:r w:rsidRPr="007357AC">
        <w:rPr>
          <w:rStyle w:val="Emphasis"/>
          <w:rFonts w:asciiTheme="majorHAnsi" w:hAnsiTheme="majorHAnsi" w:cstheme="majorHAnsi"/>
          <w:highlight w:val="cyan"/>
        </w:rPr>
        <w:t>grab</w:t>
      </w:r>
      <w:r w:rsidRPr="007357AC">
        <w:rPr>
          <w:rStyle w:val="StyleUnderline"/>
          <w:rFonts w:asciiTheme="majorHAnsi" w:hAnsiTheme="majorHAnsi" w:cstheme="majorHAnsi"/>
        </w:rPr>
        <w:t xml:space="preserve"> more of </w:t>
      </w:r>
      <w:r w:rsidRPr="007357AC">
        <w:rPr>
          <w:rStyle w:val="Emphasis"/>
          <w:rFonts w:asciiTheme="majorHAnsi" w:hAnsiTheme="majorHAnsi" w:cstheme="majorHAnsi"/>
          <w:highlight w:val="cyan"/>
        </w:rPr>
        <w:t>Ukraine</w:t>
      </w:r>
      <w:r w:rsidRPr="007357AC">
        <w:rPr>
          <w:rStyle w:val="StyleUnderline"/>
          <w:rFonts w:asciiTheme="majorHAnsi" w:hAnsiTheme="majorHAnsi" w:cstheme="majorHAnsi"/>
        </w:rPr>
        <w:t>—if it even wanted to—</w:t>
      </w:r>
      <w:r w:rsidRPr="007357AC">
        <w:rPr>
          <w:rStyle w:val="Emphasis"/>
          <w:rFonts w:asciiTheme="majorHAnsi" w:hAnsiTheme="majorHAnsi" w:cstheme="majorHAnsi"/>
          <w:highlight w:val="cyan"/>
        </w:rPr>
        <w:t>or</w:t>
      </w:r>
      <w:r w:rsidRPr="007357AC">
        <w:rPr>
          <w:rStyle w:val="StyleUnderline"/>
          <w:rFonts w:asciiTheme="majorHAnsi" w:hAnsiTheme="majorHAnsi" w:cstheme="majorHAnsi"/>
        </w:rPr>
        <w:t xml:space="preserve"> for </w:t>
      </w:r>
      <w:r w:rsidRPr="007357AC">
        <w:rPr>
          <w:rStyle w:val="Emphasis"/>
          <w:rFonts w:asciiTheme="majorHAnsi" w:hAnsiTheme="majorHAnsi" w:cstheme="majorHAnsi"/>
          <w:highlight w:val="cyan"/>
        </w:rPr>
        <w:t>China</w:t>
      </w:r>
      <w:r w:rsidRPr="007357AC">
        <w:rPr>
          <w:rStyle w:val="StyleUnderline"/>
          <w:rFonts w:asciiTheme="majorHAnsi" w:hAnsiTheme="majorHAnsi" w:cstheme="majorHAnsi"/>
        </w:rPr>
        <w:t xml:space="preserve"> to make a </w:t>
      </w:r>
      <w:r w:rsidRPr="007357AC">
        <w:rPr>
          <w:rStyle w:val="Emphasis"/>
          <w:rFonts w:asciiTheme="majorHAnsi" w:hAnsiTheme="majorHAnsi" w:cstheme="majorHAnsi"/>
          <w:highlight w:val="cyan"/>
        </w:rPr>
        <w:t>play for Taiwan</w:t>
      </w:r>
      <w:r w:rsidRPr="007357AC">
        <w:rPr>
          <w:rStyle w:val="StyleUnderline"/>
          <w:rFonts w:asciiTheme="majorHAnsi" w:hAnsiTheme="majorHAnsi" w:cstheme="majorHAnsi"/>
        </w:rPr>
        <w:t xml:space="preserve">, because </w:t>
      </w:r>
      <w:r w:rsidRPr="007357AC">
        <w:rPr>
          <w:rStyle w:val="StyleUnderline"/>
          <w:rFonts w:asciiTheme="majorHAnsi" w:hAnsiTheme="majorHAnsi" w:cstheme="majorHAnsi"/>
          <w:highlight w:val="cyan"/>
        </w:rPr>
        <w:t xml:space="preserve">the </w:t>
      </w:r>
      <w:r w:rsidRPr="007357AC">
        <w:rPr>
          <w:rStyle w:val="Emphasis"/>
          <w:rFonts w:asciiTheme="majorHAnsi" w:hAnsiTheme="majorHAnsi" w:cstheme="majorHAnsi"/>
          <w:highlight w:val="cyan"/>
        </w:rPr>
        <w:t>costs</w:t>
      </w:r>
      <w:r w:rsidRPr="007357AC">
        <w:rPr>
          <w:rStyle w:val="StyleUnderline"/>
          <w:rFonts w:asciiTheme="majorHAnsi" w:hAnsiTheme="majorHAnsi" w:cstheme="majorHAnsi"/>
        </w:rPr>
        <w:t xml:space="preserve"> of doing so </w:t>
      </w:r>
      <w:r w:rsidRPr="007357AC">
        <w:rPr>
          <w:rStyle w:val="StyleUnderline"/>
          <w:rFonts w:asciiTheme="majorHAnsi" w:hAnsiTheme="majorHAnsi" w:cstheme="majorHAnsi"/>
          <w:highlight w:val="cyan"/>
        </w:rPr>
        <w:t>would</w:t>
      </w:r>
      <w:r w:rsidRPr="007357AC">
        <w:rPr>
          <w:rStyle w:val="StyleUnderline"/>
          <w:rFonts w:asciiTheme="majorHAnsi" w:hAnsiTheme="majorHAnsi" w:cstheme="majorHAnsi"/>
        </w:rPr>
        <w:t xml:space="preserve"> clearly </w:t>
      </w:r>
      <w:r w:rsidRPr="007357AC">
        <w:rPr>
          <w:rStyle w:val="Emphasis"/>
          <w:rFonts w:asciiTheme="majorHAnsi" w:hAnsiTheme="majorHAnsi" w:cstheme="majorHAnsi"/>
          <w:highlight w:val="cyan"/>
        </w:rPr>
        <w:t>outweigh the economic benefits</w:t>
      </w:r>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rPr>
        <w:t>Even conquering an oil-rich country</w:t>
      </w:r>
      <w:r w:rsidRPr="007357AC">
        <w:rPr>
          <w:rStyle w:val="StyleUnderline"/>
          <w:rFonts w:asciiTheme="majorHAnsi" w:hAnsiTheme="majorHAnsi" w:cstheme="majorHAnsi"/>
          <w:sz w:val="16"/>
        </w:rPr>
        <w:t>—the sort of greedy acquisitiveness that Trump occasionally hints at—</w:t>
      </w:r>
      <w:r w:rsidRPr="007357AC">
        <w:rPr>
          <w:rStyle w:val="StyleUnderline"/>
          <w:rFonts w:asciiTheme="majorHAnsi" w:hAnsiTheme="majorHAnsi" w:cstheme="majorHAnsi"/>
        </w:rPr>
        <w:t>doesn’t look attractive when there’s a vast glut on the market</w:t>
      </w:r>
      <w:r w:rsidRPr="00BD7EDD">
        <w:rPr>
          <w:rStyle w:val="StyleUnderline"/>
          <w:rFonts w:asciiTheme="majorHAnsi" w:hAnsiTheme="majorHAnsi" w:cstheme="majorHAnsi"/>
          <w:sz w:val="16"/>
          <w:u w:val="none"/>
        </w:rPr>
        <w:t xml:space="preserve">. I might be worried if some weak and defenseless country somehow came to possess the entire global stock of a successful coronavirus vaccine, but that scenario is not even remotely possible. If one takes a longer-term perspective, however, a sustained economic depression could make war more likely by strengthening fascist or xenophobic political movements, fueling protectionism and </w:t>
      </w:r>
      <w:proofErr w:type="spellStart"/>
      <w:r w:rsidRPr="00BD7EDD">
        <w:rPr>
          <w:rStyle w:val="StyleUnderline"/>
          <w:rFonts w:asciiTheme="majorHAnsi" w:hAnsiTheme="majorHAnsi" w:cstheme="majorHAnsi"/>
          <w:sz w:val="16"/>
          <w:u w:val="none"/>
        </w:rPr>
        <w:t>hypernationalism</w:t>
      </w:r>
      <w:proofErr w:type="spellEnd"/>
      <w:r w:rsidRPr="00BD7EDD">
        <w:rPr>
          <w:rStyle w:val="StyleUnderline"/>
          <w:rFonts w:asciiTheme="majorHAnsi" w:hAnsiTheme="majorHAnsi" w:cstheme="majorHAnsi"/>
          <w:sz w:val="16"/>
          <w:u w:val="none"/>
        </w:rPr>
        <w:t>,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 On balance, however,</w:t>
      </w:r>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highlight w:val="cyan"/>
        </w:rPr>
        <w:t>I do not think</w:t>
      </w:r>
      <w:r w:rsidRPr="007357AC">
        <w:rPr>
          <w:rStyle w:val="StyleUnderline"/>
          <w:rFonts w:asciiTheme="majorHAnsi" w:hAnsiTheme="majorHAnsi" w:cstheme="majorHAnsi"/>
        </w:rPr>
        <w:t xml:space="preserve"> that even the </w:t>
      </w:r>
      <w:r w:rsidRPr="007357AC">
        <w:rPr>
          <w:rStyle w:val="StyleUnderline"/>
          <w:rFonts w:asciiTheme="majorHAnsi" w:hAnsiTheme="majorHAnsi" w:cstheme="majorHAnsi"/>
          <w:highlight w:val="cyan"/>
        </w:rPr>
        <w:t>extraordinary economic conditions</w:t>
      </w:r>
      <w:r w:rsidRPr="007357AC">
        <w:rPr>
          <w:rStyle w:val="StyleUnderline"/>
          <w:rFonts w:asciiTheme="majorHAnsi" w:hAnsiTheme="majorHAnsi" w:cstheme="majorHAnsi"/>
        </w:rPr>
        <w:t xml:space="preserve"> we are witnessing today </w:t>
      </w:r>
      <w:r w:rsidRPr="007357AC">
        <w:rPr>
          <w:rStyle w:val="StyleUnderline"/>
          <w:rFonts w:asciiTheme="majorHAnsi" w:hAnsiTheme="majorHAnsi" w:cstheme="majorHAnsi"/>
          <w:highlight w:val="cyan"/>
        </w:rPr>
        <w:t>are going to</w:t>
      </w:r>
      <w:r w:rsidRPr="007357AC">
        <w:rPr>
          <w:rStyle w:val="StyleUnderline"/>
          <w:rFonts w:asciiTheme="majorHAnsi" w:hAnsiTheme="majorHAnsi" w:cstheme="majorHAnsi"/>
        </w:rPr>
        <w:t xml:space="preserve"> have much </w:t>
      </w:r>
      <w:r w:rsidRPr="007357AC">
        <w:rPr>
          <w:rStyle w:val="StyleUnderline"/>
          <w:rFonts w:asciiTheme="majorHAnsi" w:hAnsiTheme="majorHAnsi" w:cstheme="majorHAnsi"/>
          <w:highlight w:val="cyan"/>
        </w:rPr>
        <w:t>impact</w:t>
      </w:r>
      <w:r w:rsidRPr="007357AC">
        <w:rPr>
          <w:rStyle w:val="StyleUnderline"/>
          <w:rFonts w:asciiTheme="majorHAnsi" w:hAnsiTheme="majorHAnsi" w:cstheme="majorHAnsi"/>
        </w:rPr>
        <w:t xml:space="preserve"> on the </w:t>
      </w:r>
      <w:r w:rsidRPr="007357AC">
        <w:rPr>
          <w:rStyle w:val="StyleUnderline"/>
          <w:rFonts w:asciiTheme="majorHAnsi" w:hAnsiTheme="majorHAnsi" w:cstheme="majorHAnsi"/>
          <w:highlight w:val="cyan"/>
        </w:rPr>
        <w:t>likelihood of war</w:t>
      </w:r>
      <w:r w:rsidRPr="007357AC">
        <w:rPr>
          <w:rStyle w:val="StyleUnderline"/>
          <w:rFonts w:asciiTheme="majorHAnsi" w:hAnsiTheme="majorHAnsi" w:cstheme="majorHAnsi"/>
          <w:sz w:val="16"/>
        </w:rPr>
        <w:t xml:space="preserve">. Why? </w:t>
      </w:r>
      <w:proofErr w:type="gramStart"/>
      <w:r w:rsidRPr="007357AC">
        <w:rPr>
          <w:rStyle w:val="StyleUnderline"/>
          <w:rFonts w:asciiTheme="majorHAnsi" w:hAnsiTheme="majorHAnsi" w:cstheme="majorHAnsi"/>
          <w:sz w:val="16"/>
        </w:rPr>
        <w:t>First of all</w:t>
      </w:r>
      <w:proofErr w:type="gramEnd"/>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rPr>
        <w:t xml:space="preserve">if depressions were a powerful cause of war, there would be a lot more of the latter. To take one example, </w:t>
      </w:r>
      <w:r w:rsidRPr="001D60C4">
        <w:rPr>
          <w:rStyle w:val="StyleUnderline"/>
          <w:rFonts w:asciiTheme="majorHAnsi" w:hAnsiTheme="majorHAnsi" w:cstheme="majorHAnsi"/>
        </w:rPr>
        <w:t xml:space="preserve">the United States has suffered 40 or more recessions since the country was founded, yet it has fought perhaps </w:t>
      </w:r>
      <w:r w:rsidRPr="001D60C4">
        <w:rPr>
          <w:rStyle w:val="Emphasis"/>
          <w:rFonts w:asciiTheme="majorHAnsi" w:hAnsiTheme="majorHAnsi" w:cstheme="majorHAnsi"/>
        </w:rPr>
        <w:t>20 interstate wars</w:t>
      </w:r>
      <w:r w:rsidRPr="001D60C4">
        <w:rPr>
          <w:rStyle w:val="StyleUnderline"/>
          <w:rFonts w:asciiTheme="majorHAnsi" w:hAnsiTheme="majorHAnsi" w:cstheme="majorHAnsi"/>
        </w:rPr>
        <w:t xml:space="preserve">, most of them </w:t>
      </w:r>
      <w:r w:rsidRPr="001D60C4">
        <w:rPr>
          <w:rStyle w:val="Emphasis"/>
          <w:rFonts w:asciiTheme="majorHAnsi" w:hAnsiTheme="majorHAnsi" w:cstheme="majorHAnsi"/>
        </w:rPr>
        <w:t>unrelated</w:t>
      </w:r>
      <w:r w:rsidRPr="001D60C4">
        <w:rPr>
          <w:rStyle w:val="StyleUnderline"/>
          <w:rFonts w:asciiTheme="majorHAnsi" w:hAnsiTheme="majorHAnsi" w:cstheme="majorHAnsi"/>
        </w:rPr>
        <w:t xml:space="preserve"> to the state of the </w:t>
      </w:r>
      <w:r w:rsidRPr="001D60C4">
        <w:rPr>
          <w:rStyle w:val="Emphasis"/>
          <w:rFonts w:asciiTheme="majorHAnsi" w:hAnsiTheme="majorHAnsi" w:cstheme="majorHAnsi"/>
        </w:rPr>
        <w:t>economy</w:t>
      </w:r>
      <w:r w:rsidRPr="001D60C4">
        <w:rPr>
          <w:rStyle w:val="StyleUnderline"/>
          <w:rFonts w:asciiTheme="majorHAnsi" w:hAnsiTheme="majorHAnsi" w:cstheme="majorHAnsi"/>
          <w:sz w:val="16"/>
        </w:rPr>
        <w:t>.</w:t>
      </w:r>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rPr>
        <w:t xml:space="preserve">To paraphrase the economist Paul Samuelson’s famous quip about the stock market, if recessions were a powerful cause of war, they would have predicted “nine out of the last five (or fewer).” </w:t>
      </w:r>
      <w:r w:rsidRPr="007357AC">
        <w:rPr>
          <w:rStyle w:val="StyleUnderline"/>
          <w:rFonts w:asciiTheme="majorHAnsi" w:hAnsiTheme="majorHAnsi" w:cstheme="majorHAnsi"/>
          <w:sz w:val="16"/>
        </w:rPr>
        <w:t xml:space="preserve">Second, </w:t>
      </w:r>
      <w:r w:rsidRPr="007357AC">
        <w:rPr>
          <w:rStyle w:val="StyleUnderline"/>
          <w:rFonts w:asciiTheme="majorHAnsi" w:hAnsiTheme="majorHAnsi" w:cstheme="majorHAnsi"/>
        </w:rPr>
        <w:t xml:space="preserve">states </w:t>
      </w:r>
      <w:r w:rsidRPr="007357AC">
        <w:rPr>
          <w:rStyle w:val="Emphasis"/>
          <w:rFonts w:asciiTheme="majorHAnsi" w:hAnsiTheme="majorHAnsi" w:cstheme="majorHAnsi"/>
        </w:rPr>
        <w:t>do not start wars</w:t>
      </w:r>
      <w:r w:rsidRPr="007357AC">
        <w:rPr>
          <w:rStyle w:val="StyleUnderline"/>
          <w:rFonts w:asciiTheme="majorHAnsi" w:hAnsiTheme="majorHAnsi" w:cstheme="majorHAnsi"/>
        </w:rPr>
        <w:t xml:space="preserve"> unless they </w:t>
      </w:r>
      <w:r w:rsidRPr="007357AC">
        <w:rPr>
          <w:rStyle w:val="Emphasis"/>
          <w:rFonts w:asciiTheme="majorHAnsi" w:hAnsiTheme="majorHAnsi" w:cstheme="majorHAnsi"/>
        </w:rPr>
        <w:t>believe</w:t>
      </w:r>
      <w:r w:rsidRPr="007357AC">
        <w:rPr>
          <w:rStyle w:val="StyleUnderline"/>
          <w:rFonts w:asciiTheme="majorHAnsi" w:hAnsiTheme="majorHAnsi" w:cstheme="majorHAnsi"/>
        </w:rPr>
        <w:t xml:space="preserve"> they will win a </w:t>
      </w:r>
      <w:r w:rsidRPr="007357AC">
        <w:rPr>
          <w:rStyle w:val="Emphasis"/>
          <w:rFonts w:asciiTheme="majorHAnsi" w:hAnsiTheme="majorHAnsi" w:cstheme="majorHAnsi"/>
        </w:rPr>
        <w:t>quick</w:t>
      </w:r>
      <w:r w:rsidRPr="007357AC">
        <w:rPr>
          <w:rStyle w:val="StyleUnderline"/>
          <w:rFonts w:asciiTheme="majorHAnsi" w:hAnsiTheme="majorHAnsi" w:cstheme="majorHAnsi"/>
        </w:rPr>
        <w:t xml:space="preserve"> and </w:t>
      </w:r>
      <w:r w:rsidRPr="007357AC">
        <w:rPr>
          <w:rStyle w:val="Emphasis"/>
          <w:rFonts w:asciiTheme="majorHAnsi" w:hAnsiTheme="majorHAnsi" w:cstheme="majorHAnsi"/>
        </w:rPr>
        <w:t>relatively cheap victory</w:t>
      </w:r>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rPr>
        <w:t xml:space="preserve">As John Mearsheimer showed in his classic book Conventional Deterrence, national leaders avoid war when they are convinced it will be long, bloody, costly, and uncertain. To choose war, political leaders </w:t>
      </w:r>
      <w:proofErr w:type="gramStart"/>
      <w:r w:rsidRPr="007357AC">
        <w:rPr>
          <w:rStyle w:val="StyleUnderline"/>
          <w:rFonts w:asciiTheme="majorHAnsi" w:hAnsiTheme="majorHAnsi" w:cstheme="majorHAnsi"/>
        </w:rPr>
        <w:t>have to</w:t>
      </w:r>
      <w:proofErr w:type="gramEnd"/>
      <w:r w:rsidRPr="007357AC">
        <w:rPr>
          <w:rStyle w:val="StyleUnderline"/>
          <w:rFonts w:asciiTheme="majorHAnsi" w:hAnsiTheme="majorHAnsi" w:cstheme="majorHAnsi"/>
        </w:rPr>
        <w:t xml:space="preserve"> convince themselves they can either win a quick, cheap, and decisive victory or achieve some limited objective at low cost</w:t>
      </w:r>
      <w:r w:rsidRPr="007357AC">
        <w:rPr>
          <w:rStyle w:val="StyleUnderline"/>
          <w:rFonts w:asciiTheme="majorHAnsi" w:hAnsiTheme="majorHAnsi" w:cstheme="majorHAnsi"/>
          <w:sz w:val="16"/>
        </w:rPr>
        <w:t xml:space="preserve">. Europe went to war in 1914 with each side believing it would win a rapid and easy victory, and Nazi Germany developed the strategy of blitzkrieg </w:t>
      </w:r>
      <w:proofErr w:type="gramStart"/>
      <w:r w:rsidRPr="007357AC">
        <w:rPr>
          <w:rStyle w:val="StyleUnderline"/>
          <w:rFonts w:asciiTheme="majorHAnsi" w:hAnsiTheme="majorHAnsi" w:cstheme="majorHAnsi"/>
          <w:sz w:val="16"/>
        </w:rPr>
        <w:t>in order to</w:t>
      </w:r>
      <w:proofErr w:type="gramEnd"/>
      <w:r w:rsidRPr="007357AC">
        <w:rPr>
          <w:rStyle w:val="StyleUnderline"/>
          <w:rFonts w:asciiTheme="majorHAnsi" w:hAnsiTheme="majorHAnsi" w:cstheme="majorHAnsi"/>
          <w:sz w:val="16"/>
        </w:rPr>
        <w:t xml:space="preserve"> subdue its foes as quickly and cheaply as possible. Iraq attacked Iran in 1980 because Saddam believed the Islamic Republic was in disarray and would be easy to defeat, and George W. Bush invaded Iraq in 2003 convinced the war would be short, successful, and pay for itself. </w:t>
      </w:r>
      <w:r w:rsidRPr="007357AC">
        <w:rPr>
          <w:rStyle w:val="StyleUnderline"/>
          <w:rFonts w:asciiTheme="majorHAnsi" w:hAnsiTheme="majorHAnsi" w:cstheme="majorHAnsi"/>
        </w:rPr>
        <w:t xml:space="preserve">The fact that each of these leaders miscalculated badly does not alter the main point: </w:t>
      </w:r>
      <w:r w:rsidRPr="007357AC">
        <w:rPr>
          <w:rStyle w:val="Emphasis"/>
          <w:rFonts w:asciiTheme="majorHAnsi" w:hAnsiTheme="majorHAnsi" w:cstheme="majorHAnsi"/>
          <w:highlight w:val="cyan"/>
        </w:rPr>
        <w:t>No matter</w:t>
      </w:r>
      <w:r w:rsidRPr="007357AC">
        <w:rPr>
          <w:rStyle w:val="StyleUnderline"/>
          <w:rFonts w:asciiTheme="majorHAnsi" w:hAnsiTheme="majorHAnsi" w:cstheme="majorHAnsi"/>
        </w:rPr>
        <w:t xml:space="preserve"> what </w:t>
      </w:r>
      <w:r w:rsidRPr="00011C82">
        <w:rPr>
          <w:rStyle w:val="Emphasis"/>
          <w:rFonts w:asciiTheme="majorHAnsi" w:hAnsiTheme="majorHAnsi" w:cstheme="majorHAnsi"/>
        </w:rPr>
        <w:t xml:space="preserve">a country’s </w:t>
      </w:r>
      <w:r w:rsidRPr="007357AC">
        <w:rPr>
          <w:rStyle w:val="Emphasis"/>
          <w:rFonts w:asciiTheme="majorHAnsi" w:hAnsiTheme="majorHAnsi" w:cstheme="majorHAnsi"/>
          <w:highlight w:val="cyan"/>
        </w:rPr>
        <w:t>economic condition</w:t>
      </w:r>
      <w:r w:rsidRPr="007357AC">
        <w:rPr>
          <w:rStyle w:val="StyleUnderline"/>
          <w:rFonts w:asciiTheme="majorHAnsi" w:hAnsiTheme="majorHAnsi" w:cstheme="majorHAnsi"/>
        </w:rPr>
        <w:t xml:space="preserve"> might be, its </w:t>
      </w:r>
      <w:r w:rsidRPr="007357AC">
        <w:rPr>
          <w:rStyle w:val="Emphasis"/>
          <w:rFonts w:asciiTheme="majorHAnsi" w:hAnsiTheme="majorHAnsi" w:cstheme="majorHAnsi"/>
          <w:highlight w:val="cyan"/>
        </w:rPr>
        <w:t>leaders will not go to war</w:t>
      </w:r>
      <w:r w:rsidRPr="007357AC">
        <w:rPr>
          <w:rStyle w:val="StyleUnderline"/>
          <w:rFonts w:asciiTheme="majorHAnsi" w:hAnsiTheme="majorHAnsi" w:cstheme="majorHAnsi"/>
        </w:rPr>
        <w:t xml:space="preserve"> unless they think they can do so quickly, cheaply, and with a reasonable probability of success. Third</w:t>
      </w:r>
      <w:r w:rsidRPr="007357AC">
        <w:rPr>
          <w:rStyle w:val="StyleUnderline"/>
          <w:rFonts w:asciiTheme="majorHAnsi" w:hAnsiTheme="majorHAnsi" w:cstheme="majorHAnsi"/>
          <w:sz w:val="16"/>
        </w:rPr>
        <w:t xml:space="preserve">, and most important, </w:t>
      </w:r>
      <w:r w:rsidRPr="007357AC">
        <w:rPr>
          <w:rStyle w:val="StyleUnderline"/>
          <w:rFonts w:asciiTheme="majorHAnsi" w:hAnsiTheme="majorHAnsi" w:cstheme="majorHAnsi"/>
        </w:rPr>
        <w:t xml:space="preserve">the </w:t>
      </w:r>
      <w:r w:rsidRPr="007357AC">
        <w:rPr>
          <w:rStyle w:val="Emphasis"/>
          <w:rFonts w:asciiTheme="majorHAnsi" w:hAnsiTheme="majorHAnsi" w:cstheme="majorHAnsi"/>
          <w:highlight w:val="cyan"/>
        </w:rPr>
        <w:t>primary</w:t>
      </w:r>
      <w:r w:rsidRPr="007357AC">
        <w:rPr>
          <w:rStyle w:val="Emphasis"/>
          <w:rFonts w:asciiTheme="majorHAnsi" w:hAnsiTheme="majorHAnsi" w:cstheme="majorHAnsi"/>
        </w:rPr>
        <w:t xml:space="preserve"> </w:t>
      </w:r>
      <w:r w:rsidRPr="007357AC">
        <w:rPr>
          <w:rStyle w:val="Emphasis"/>
          <w:rFonts w:asciiTheme="majorHAnsi" w:hAnsiTheme="majorHAnsi" w:cstheme="majorHAnsi"/>
          <w:highlight w:val="cyan"/>
        </w:rPr>
        <w:t>motivation</w:t>
      </w:r>
      <w:r w:rsidRPr="007357AC">
        <w:rPr>
          <w:rStyle w:val="StyleUnderline"/>
          <w:rFonts w:asciiTheme="majorHAnsi" w:hAnsiTheme="majorHAnsi" w:cstheme="majorHAnsi"/>
        </w:rPr>
        <w:t xml:space="preserve"> for most wars </w:t>
      </w:r>
      <w:r w:rsidRPr="007357AC">
        <w:rPr>
          <w:rStyle w:val="StyleUnderline"/>
          <w:rFonts w:asciiTheme="majorHAnsi" w:hAnsiTheme="majorHAnsi" w:cstheme="majorHAnsi"/>
          <w:highlight w:val="cyan"/>
        </w:rPr>
        <w:t>is</w:t>
      </w:r>
      <w:r w:rsidRPr="007357AC">
        <w:rPr>
          <w:rStyle w:val="StyleUnderline"/>
          <w:rFonts w:asciiTheme="majorHAnsi" w:hAnsiTheme="majorHAnsi" w:cstheme="majorHAnsi"/>
        </w:rPr>
        <w:t xml:space="preserve"> the </w:t>
      </w:r>
      <w:r w:rsidRPr="007357AC">
        <w:rPr>
          <w:rStyle w:val="Emphasis"/>
          <w:rFonts w:asciiTheme="majorHAnsi" w:hAnsiTheme="majorHAnsi" w:cstheme="majorHAnsi"/>
        </w:rPr>
        <w:t xml:space="preserve">desire for security, </w:t>
      </w:r>
      <w:r w:rsidRPr="007357AC">
        <w:rPr>
          <w:rStyle w:val="Emphasis"/>
          <w:rFonts w:asciiTheme="majorHAnsi" w:hAnsiTheme="majorHAnsi" w:cstheme="majorHAnsi"/>
          <w:highlight w:val="cyan"/>
        </w:rPr>
        <w:t>not economic gain</w:t>
      </w:r>
      <w:r w:rsidRPr="007357AC">
        <w:rPr>
          <w:rStyle w:val="StyleUnderline"/>
          <w:rFonts w:asciiTheme="majorHAnsi" w:hAnsiTheme="majorHAnsi" w:cstheme="majorHAnsi"/>
        </w:rPr>
        <w:t xml:space="preserve">. For this reason, the odds of war increase when states believe the long-term balance of power may be shifting against them, when they are convinced that adversaries are unalterably hostile and cannot be accommodated, and when they are </w:t>
      </w:r>
      <w:proofErr w:type="gramStart"/>
      <w:r w:rsidRPr="007357AC">
        <w:rPr>
          <w:rStyle w:val="StyleUnderline"/>
          <w:rFonts w:asciiTheme="majorHAnsi" w:hAnsiTheme="majorHAnsi" w:cstheme="majorHAnsi"/>
        </w:rPr>
        <w:t>confident</w:t>
      </w:r>
      <w:proofErr w:type="gramEnd"/>
      <w:r w:rsidRPr="007357AC">
        <w:rPr>
          <w:rStyle w:val="StyleUnderline"/>
          <w:rFonts w:asciiTheme="majorHAnsi" w:hAnsiTheme="majorHAnsi" w:cstheme="majorHAnsi"/>
        </w:rPr>
        <w:t xml:space="preserve"> they can reverse the unfavorable trends and establish a secure position if they act now</w:t>
      </w:r>
      <w:r w:rsidRPr="007357AC">
        <w:rPr>
          <w:rStyle w:val="StyleUnderline"/>
          <w:rFonts w:asciiTheme="majorHAnsi" w:hAnsiTheme="majorHAnsi" w:cstheme="majorHAnsi"/>
          <w:sz w:val="16"/>
        </w:rPr>
        <w:t xml:space="preserve">. The historian A.J.P. Taylor once observed that “every war between Great Powers [between 1848 and 1918] … started as a preventive war, not as a war of conquest,” and that remains true of most wars fought since then. </w:t>
      </w:r>
      <w:r w:rsidRPr="007357AC">
        <w:rPr>
          <w:rStyle w:val="StyleUnderline"/>
          <w:rFonts w:asciiTheme="majorHAnsi" w:hAnsiTheme="majorHAnsi" w:cstheme="majorHAnsi"/>
        </w:rPr>
        <w:t>The bottom line: Economic conditions</w:t>
      </w:r>
      <w:r w:rsidRPr="007357AC">
        <w:rPr>
          <w:rStyle w:val="StyleUnderline"/>
          <w:rFonts w:asciiTheme="majorHAnsi" w:hAnsiTheme="majorHAnsi" w:cstheme="majorHAnsi"/>
          <w:sz w:val="16"/>
        </w:rPr>
        <w:t xml:space="preserve"> (i.e., a depression) </w:t>
      </w:r>
      <w:r w:rsidRPr="007357AC">
        <w:rPr>
          <w:rStyle w:val="StyleUnderline"/>
          <w:rFonts w:asciiTheme="majorHAnsi" w:hAnsiTheme="majorHAnsi" w:cstheme="majorHAnsi"/>
        </w:rPr>
        <w:t xml:space="preserve">may affect the broader political environment in which decisions for war or peace are made, but they are only </w:t>
      </w:r>
      <w:r w:rsidRPr="007357AC">
        <w:rPr>
          <w:rStyle w:val="Emphasis"/>
          <w:rFonts w:asciiTheme="majorHAnsi" w:hAnsiTheme="majorHAnsi" w:cstheme="majorHAnsi"/>
        </w:rPr>
        <w:t>one factor among many</w:t>
      </w:r>
      <w:r w:rsidRPr="007357AC">
        <w:rPr>
          <w:rStyle w:val="StyleUnderline"/>
          <w:rFonts w:asciiTheme="majorHAnsi" w:hAnsiTheme="majorHAnsi" w:cstheme="majorHAnsi"/>
        </w:rPr>
        <w:t xml:space="preserve"> and </w:t>
      </w:r>
      <w:r w:rsidRPr="007357AC">
        <w:rPr>
          <w:rStyle w:val="Emphasis"/>
          <w:rFonts w:asciiTheme="majorHAnsi" w:hAnsiTheme="majorHAnsi" w:cstheme="majorHAnsi"/>
        </w:rPr>
        <w:t>rarely the most significant</w:t>
      </w:r>
      <w:r w:rsidRPr="007357AC">
        <w:rPr>
          <w:rStyle w:val="StyleUnderline"/>
          <w:rFonts w:asciiTheme="majorHAnsi" w:hAnsiTheme="majorHAnsi" w:cstheme="majorHAnsi"/>
          <w:sz w:val="16"/>
        </w:rPr>
        <w:t xml:space="preserve">. </w:t>
      </w:r>
      <w:r w:rsidRPr="007357AC">
        <w:rPr>
          <w:rStyle w:val="StyleUnderline"/>
          <w:rFonts w:asciiTheme="majorHAnsi" w:hAnsiTheme="majorHAnsi" w:cstheme="majorHAnsi"/>
          <w:highlight w:val="cyan"/>
        </w:rPr>
        <w:t>Even if</w:t>
      </w:r>
      <w:r w:rsidRPr="00011C82">
        <w:rPr>
          <w:rStyle w:val="StyleUnderline"/>
          <w:rFonts w:asciiTheme="majorHAnsi" w:hAnsiTheme="majorHAnsi" w:cstheme="majorHAnsi"/>
        </w:rPr>
        <w:t xml:space="preserve"> the</w:t>
      </w:r>
      <w:r w:rsidRPr="007357AC">
        <w:rPr>
          <w:rStyle w:val="StyleUnderline"/>
          <w:rFonts w:asciiTheme="majorHAnsi" w:hAnsiTheme="majorHAnsi" w:cstheme="majorHAnsi"/>
          <w:highlight w:val="cyan"/>
        </w:rPr>
        <w:t xml:space="preserve"> COVID</w:t>
      </w:r>
      <w:r w:rsidRPr="00011C82">
        <w:rPr>
          <w:rStyle w:val="StyleUnderline"/>
          <w:rFonts w:asciiTheme="majorHAnsi" w:hAnsiTheme="majorHAnsi" w:cstheme="majorHAnsi"/>
        </w:rPr>
        <w:t>-19</w:t>
      </w:r>
      <w:r w:rsidRPr="007357AC">
        <w:rPr>
          <w:rStyle w:val="StyleUnderline"/>
          <w:rFonts w:asciiTheme="majorHAnsi" w:hAnsiTheme="majorHAnsi" w:cstheme="majorHAnsi"/>
        </w:rPr>
        <w:t xml:space="preserve"> pandemic </w:t>
      </w:r>
      <w:r w:rsidRPr="007357AC">
        <w:rPr>
          <w:rStyle w:val="StyleUnderline"/>
          <w:rFonts w:asciiTheme="majorHAnsi" w:hAnsiTheme="majorHAnsi" w:cstheme="majorHAnsi"/>
          <w:highlight w:val="cyan"/>
        </w:rPr>
        <w:t>has large</w:t>
      </w:r>
      <w:r w:rsidRPr="007357AC">
        <w:rPr>
          <w:rStyle w:val="StyleUnderline"/>
          <w:rFonts w:asciiTheme="majorHAnsi" w:hAnsiTheme="majorHAnsi" w:cstheme="majorHAnsi"/>
        </w:rPr>
        <w:t xml:space="preserve">, lasting, and negative </w:t>
      </w:r>
      <w:r w:rsidRPr="00011C82">
        <w:rPr>
          <w:rStyle w:val="StyleUnderline"/>
          <w:rFonts w:asciiTheme="majorHAnsi" w:hAnsiTheme="majorHAnsi" w:cstheme="majorHAnsi"/>
          <w:highlight w:val="cyan"/>
        </w:rPr>
        <w:t>effects o</w:t>
      </w:r>
      <w:r w:rsidRPr="007357AC">
        <w:rPr>
          <w:rStyle w:val="StyleUnderline"/>
          <w:rFonts w:asciiTheme="majorHAnsi" w:hAnsiTheme="majorHAnsi" w:cstheme="majorHAnsi"/>
          <w:highlight w:val="cyan"/>
        </w:rPr>
        <w:t>n the</w:t>
      </w:r>
      <w:r w:rsidRPr="007357AC">
        <w:rPr>
          <w:rStyle w:val="StyleUnderline"/>
          <w:rFonts w:asciiTheme="majorHAnsi" w:hAnsiTheme="majorHAnsi" w:cstheme="majorHAnsi"/>
        </w:rPr>
        <w:t xml:space="preserve"> world </w:t>
      </w:r>
      <w:r w:rsidRPr="007357AC">
        <w:rPr>
          <w:rStyle w:val="StyleUnderline"/>
          <w:rFonts w:asciiTheme="majorHAnsi" w:hAnsiTheme="majorHAnsi" w:cstheme="majorHAnsi"/>
          <w:highlight w:val="cyan"/>
        </w:rPr>
        <w:t>economy</w:t>
      </w:r>
      <w:r w:rsidRPr="007357AC">
        <w:rPr>
          <w:rStyle w:val="StyleUnderline"/>
          <w:rFonts w:asciiTheme="majorHAnsi" w:hAnsiTheme="majorHAnsi" w:cstheme="majorHAnsi"/>
          <w:sz w:val="16"/>
        </w:rPr>
        <w:t>—as seems quite likely—</w:t>
      </w:r>
      <w:r w:rsidRPr="007357AC">
        <w:rPr>
          <w:rStyle w:val="StyleUnderline"/>
          <w:rFonts w:asciiTheme="majorHAnsi" w:hAnsiTheme="majorHAnsi" w:cstheme="majorHAnsi"/>
          <w:highlight w:val="cyan"/>
        </w:rPr>
        <w:t>it is not likely to affect the probability of war</w:t>
      </w:r>
      <w:r w:rsidRPr="007357AC">
        <w:rPr>
          <w:rStyle w:val="StyleUnderline"/>
          <w:rFonts w:asciiTheme="majorHAnsi" w:hAnsiTheme="majorHAnsi" w:cstheme="majorHAnsi"/>
        </w:rPr>
        <w:t xml:space="preserve"> very much, especially in the short term.</w:t>
      </w:r>
    </w:p>
    <w:p w14:paraId="3BBEBF6D" w14:textId="77777777" w:rsidR="00D73E37" w:rsidRPr="00BD7EDD" w:rsidRDefault="00D73E37" w:rsidP="00D73E37"/>
    <w:p w14:paraId="1FC293A3" w14:textId="77777777" w:rsidR="00D73E37" w:rsidRDefault="00D73E37" w:rsidP="00D73E37">
      <w:r>
        <w:t xml:space="preserve">-need to answer Chinese economic leadership and economic war </w:t>
      </w:r>
    </w:p>
    <w:p w14:paraId="06A6A24B" w14:textId="77777777" w:rsidR="00D73E37" w:rsidRPr="009B2AFB" w:rsidRDefault="00D73E37" w:rsidP="00D73E37">
      <w:pPr>
        <w:pStyle w:val="Heading4"/>
      </w:pPr>
      <w:r w:rsidRPr="009B2AFB">
        <w:rPr>
          <w:u w:val="single"/>
        </w:rPr>
        <w:t>Resource</w:t>
      </w:r>
      <w:r w:rsidRPr="009B2AFB">
        <w:t xml:space="preserve"> and </w:t>
      </w:r>
      <w:r w:rsidRPr="009B2AFB">
        <w:rPr>
          <w:u w:val="single"/>
        </w:rPr>
        <w:t>structural</w:t>
      </w:r>
      <w:r w:rsidRPr="009B2AFB">
        <w:t xml:space="preserve"> factors make growth </w:t>
      </w:r>
      <w:r w:rsidRPr="009B2AFB">
        <w:rPr>
          <w:u w:val="single"/>
        </w:rPr>
        <w:t>unsustainable</w:t>
      </w:r>
      <w:r w:rsidRPr="009B2AFB">
        <w:t xml:space="preserve">, technology </w:t>
      </w:r>
      <w:r w:rsidRPr="009B2AFB">
        <w:rPr>
          <w:u w:val="single"/>
        </w:rPr>
        <w:t>overwhelmingly</w:t>
      </w:r>
      <w:r w:rsidRPr="009B2AFB">
        <w:t xml:space="preserve"> doesn’t solve, and it’s </w:t>
      </w:r>
      <w:proofErr w:type="gramStart"/>
      <w:r w:rsidRPr="009B2AFB">
        <w:rPr>
          <w:u w:val="single"/>
        </w:rPr>
        <w:t>try</w:t>
      </w:r>
      <w:proofErr w:type="gramEnd"/>
      <w:r w:rsidRPr="009B2AFB">
        <w:rPr>
          <w:u w:val="single"/>
        </w:rPr>
        <w:t xml:space="preserve"> or die</w:t>
      </w:r>
      <w:r w:rsidRPr="009B2AFB">
        <w:t xml:space="preserve"> for the transition</w:t>
      </w:r>
    </w:p>
    <w:p w14:paraId="41ACD510" w14:textId="77777777" w:rsidR="00D73E37" w:rsidRPr="00BF2FEC" w:rsidRDefault="00D73E37" w:rsidP="00D73E37">
      <w:pPr>
        <w:rPr>
          <w:rStyle w:val="Style13ptBold"/>
          <w:sz w:val="28"/>
        </w:rPr>
      </w:pPr>
      <w:r w:rsidRPr="009B2AFB">
        <w:rPr>
          <w:rStyle w:val="Style13ptBold"/>
        </w:rPr>
        <w:t>Trainer 16</w:t>
      </w:r>
      <w:r w:rsidRPr="00BF2FEC">
        <w:rPr>
          <w:rStyle w:val="Style13ptBold"/>
          <w:sz w:val="28"/>
        </w:rPr>
        <w:t xml:space="preserve"> </w:t>
      </w:r>
      <w:r w:rsidRPr="00BF2FEC">
        <w:t>–</w:t>
      </w:r>
      <w:r w:rsidRPr="00BF2FEC">
        <w:rPr>
          <w:rStyle w:val="Style13ptBold"/>
          <w:sz w:val="28"/>
        </w:rPr>
        <w:t xml:space="preserve"> </w:t>
      </w:r>
      <w:r w:rsidRPr="00BF2FEC">
        <w:t xml:space="preserve">Ted Trainer, Conjoint Lecturer in the School of Social Sciences, University of New South Wales, 2016 (“Sustainability – The Simpler Way Perspective,” </w:t>
      </w:r>
      <w:r w:rsidRPr="00BF2FEC">
        <w:rPr>
          <w:i/>
        </w:rPr>
        <w:t>Resilience</w:t>
      </w:r>
      <w:r w:rsidRPr="00BF2FEC">
        <w:t>, May 10</w:t>
      </w:r>
      <w:r w:rsidRPr="00BF2FEC">
        <w:rPr>
          <w:vertAlign w:val="superscript"/>
        </w:rPr>
        <w:t>th</w:t>
      </w:r>
      <w:r w:rsidRPr="00BF2FEC">
        <w:t xml:space="preserve">, </w:t>
      </w:r>
      <w:hyperlink r:id="rId13" w:history="1">
        <w:r w:rsidRPr="00BF2FEC">
          <w:rPr>
            <w:rStyle w:val="Hyperlink"/>
          </w:rPr>
          <w:t>http://www.resilience.org/articles/General/2016/07_July/Sustainability%20The%20Simpler%20Way%20Perspective.pdf</w:t>
        </w:r>
      </w:hyperlink>
      <w:r w:rsidRPr="00BF2FEC">
        <w:t xml:space="preserve">, </w:t>
      </w:r>
      <w:proofErr w:type="spellStart"/>
      <w:r w:rsidRPr="00BF2FEC">
        <w:t>AIvackovic</w:t>
      </w:r>
      <w:proofErr w:type="spellEnd"/>
      <w:r w:rsidRPr="00BF2FEC">
        <w:t>)</w:t>
      </w:r>
    </w:p>
    <w:p w14:paraId="1E769B09" w14:textId="77777777" w:rsidR="00D73E37" w:rsidRDefault="00D73E37" w:rsidP="00D73E37">
      <w:pPr>
        <w:rPr>
          <w:sz w:val="16"/>
        </w:rPr>
      </w:pPr>
      <w:r w:rsidRPr="00BF2FEC">
        <w:rPr>
          <w:sz w:val="16"/>
        </w:rPr>
        <w:t xml:space="preserve">Firstly, let’s set the </w:t>
      </w:r>
      <w:proofErr w:type="gramStart"/>
      <w:r w:rsidRPr="00BF2FEC">
        <w:rPr>
          <w:sz w:val="16"/>
        </w:rPr>
        <w:t>scene;</w:t>
      </w:r>
      <w:proofErr w:type="gramEnd"/>
      <w:r w:rsidRPr="00BF2FEC">
        <w:rPr>
          <w:sz w:val="16"/>
        </w:rPr>
        <w:t xml:space="preserve"> </w:t>
      </w:r>
      <w:r w:rsidRPr="00BF2FEC">
        <w:rPr>
          <w:u w:val="single"/>
        </w:rPr>
        <w:t>The deteriorating state of the planet</w:t>
      </w:r>
      <w:r w:rsidRPr="00BF2FEC">
        <w:rPr>
          <w:sz w:val="16"/>
        </w:rPr>
        <w:t xml:space="preserve">. The </w:t>
      </w:r>
      <w:r w:rsidRPr="00BF2FEC">
        <w:rPr>
          <w:u w:val="single"/>
        </w:rPr>
        <w:t xml:space="preserve">resource base and </w:t>
      </w:r>
      <w:r w:rsidRPr="00212D1C">
        <w:rPr>
          <w:highlight w:val="cyan"/>
          <w:u w:val="single"/>
        </w:rPr>
        <w:t>environmental conditions</w:t>
      </w:r>
      <w:r w:rsidRPr="00BF2FEC">
        <w:rPr>
          <w:u w:val="single"/>
        </w:rPr>
        <w:t xml:space="preserve"> </w:t>
      </w:r>
      <w:r w:rsidRPr="00212D1C">
        <w:rPr>
          <w:highlight w:val="cyan"/>
          <w:u w:val="single"/>
        </w:rPr>
        <w:t>on which</w:t>
      </w:r>
      <w:r w:rsidRPr="00BF2FEC">
        <w:rPr>
          <w:sz w:val="16"/>
        </w:rPr>
        <w:t xml:space="preserve"> the </w:t>
      </w:r>
      <w:r w:rsidRPr="00BF2FEC">
        <w:rPr>
          <w:u w:val="single"/>
        </w:rPr>
        <w:t xml:space="preserve">present levels of global </w:t>
      </w:r>
      <w:r w:rsidRPr="00212D1C">
        <w:rPr>
          <w:highlight w:val="cyan"/>
          <w:u w:val="single"/>
        </w:rPr>
        <w:t>production</w:t>
      </w:r>
      <w:r w:rsidRPr="00BF2FEC">
        <w:rPr>
          <w:u w:val="single"/>
        </w:rPr>
        <w:t xml:space="preserve"> and consumption are built </w:t>
      </w:r>
      <w:r w:rsidRPr="00212D1C">
        <w:rPr>
          <w:highlight w:val="cyan"/>
          <w:u w:val="single"/>
        </w:rPr>
        <w:t>are</w:t>
      </w:r>
      <w:r w:rsidRPr="00BF2FEC">
        <w:rPr>
          <w:sz w:val="16"/>
        </w:rPr>
        <w:t xml:space="preserve"> obviously </w:t>
      </w:r>
      <w:r w:rsidRPr="00212D1C">
        <w:rPr>
          <w:rStyle w:val="Emphasis"/>
          <w:highlight w:val="cyan"/>
        </w:rPr>
        <w:t>deteriorating</w:t>
      </w:r>
      <w:r w:rsidRPr="00BF2FEC">
        <w:rPr>
          <w:rStyle w:val="Emphasis"/>
        </w:rPr>
        <w:t xml:space="preserve"> at an alarming rate</w:t>
      </w:r>
      <w:r w:rsidRPr="00BF2FEC">
        <w:rPr>
          <w:sz w:val="16"/>
        </w:rPr>
        <w:t xml:space="preserve">. Few if any would not be aware of this but it is important to briefly remind </w:t>
      </w:r>
      <w:proofErr w:type="gramStart"/>
      <w:r w:rsidRPr="00BF2FEC">
        <w:rPr>
          <w:sz w:val="16"/>
        </w:rPr>
        <w:t>ourselves</w:t>
      </w:r>
      <w:proofErr w:type="gramEnd"/>
      <w:r w:rsidRPr="00BF2FEC">
        <w:rPr>
          <w:sz w:val="16"/>
        </w:rPr>
        <w:t xml:space="preserve"> before focusing on how impossible it would be for this base to sustain affluence and growth for all. A glance at the situation reveals that </w:t>
      </w:r>
      <w:r w:rsidRPr="00212D1C">
        <w:rPr>
          <w:highlight w:val="cyan"/>
          <w:u w:val="single"/>
        </w:rPr>
        <w:t>resources are</w:t>
      </w:r>
      <w:r w:rsidRPr="00BF2FEC">
        <w:rPr>
          <w:u w:val="single"/>
        </w:rPr>
        <w:t xml:space="preserve"> becoming </w:t>
      </w:r>
      <w:r w:rsidRPr="00BF2FEC">
        <w:rPr>
          <w:rStyle w:val="Emphasis"/>
        </w:rPr>
        <w:t xml:space="preserve">more </w:t>
      </w:r>
      <w:r w:rsidRPr="00212D1C">
        <w:rPr>
          <w:rStyle w:val="Emphasis"/>
          <w:highlight w:val="cyan"/>
        </w:rPr>
        <w:t>scarce</w:t>
      </w:r>
      <w:r w:rsidRPr="00BF2FEC">
        <w:rPr>
          <w:u w:val="single"/>
        </w:rPr>
        <w:t xml:space="preserve"> and </w:t>
      </w:r>
      <w:r w:rsidRPr="00BF2FEC">
        <w:rPr>
          <w:rStyle w:val="Emphasis"/>
        </w:rPr>
        <w:t>costly</w:t>
      </w:r>
      <w:r w:rsidRPr="00BF2FEC">
        <w:rPr>
          <w:sz w:val="16"/>
        </w:rPr>
        <w:t xml:space="preserve">, </w:t>
      </w:r>
      <w:r w:rsidRPr="00BF2FEC">
        <w:rPr>
          <w:u w:val="single"/>
        </w:rPr>
        <w:t>including</w:t>
      </w:r>
      <w:r w:rsidRPr="00BF2FEC">
        <w:rPr>
          <w:sz w:val="16"/>
        </w:rPr>
        <w:t xml:space="preserve"> </w:t>
      </w:r>
      <w:r w:rsidRPr="00BF2FEC">
        <w:rPr>
          <w:rStyle w:val="Emphasis"/>
        </w:rPr>
        <w:t>energy</w:t>
      </w:r>
      <w:r w:rsidRPr="00BF2FEC">
        <w:rPr>
          <w:sz w:val="16"/>
        </w:rPr>
        <w:t xml:space="preserve">, </w:t>
      </w:r>
      <w:r w:rsidRPr="00BF2FEC">
        <w:rPr>
          <w:rStyle w:val="Emphasis"/>
        </w:rPr>
        <w:t>productive land</w:t>
      </w:r>
      <w:r w:rsidRPr="00BF2FEC">
        <w:rPr>
          <w:sz w:val="16"/>
        </w:rPr>
        <w:t xml:space="preserve">, </w:t>
      </w:r>
      <w:r w:rsidRPr="00BF2FEC">
        <w:rPr>
          <w:rStyle w:val="Emphasis"/>
        </w:rPr>
        <w:t>minerals</w:t>
      </w:r>
      <w:r w:rsidRPr="00BF2FEC">
        <w:rPr>
          <w:sz w:val="16"/>
        </w:rPr>
        <w:t xml:space="preserve">, </w:t>
      </w:r>
      <w:r w:rsidRPr="00BF2FEC">
        <w:rPr>
          <w:rStyle w:val="Emphasis"/>
        </w:rPr>
        <w:t>food</w:t>
      </w:r>
      <w:r w:rsidRPr="00BF2FEC">
        <w:rPr>
          <w:sz w:val="16"/>
        </w:rPr>
        <w:t xml:space="preserve">, </w:t>
      </w:r>
      <w:r w:rsidRPr="00BF2FEC">
        <w:rPr>
          <w:rStyle w:val="Emphasis"/>
        </w:rPr>
        <w:t>fish</w:t>
      </w:r>
      <w:r w:rsidRPr="00BF2FEC">
        <w:rPr>
          <w:sz w:val="16"/>
        </w:rPr>
        <w:t xml:space="preserve">, </w:t>
      </w:r>
      <w:r w:rsidRPr="00BF2FEC">
        <w:rPr>
          <w:rStyle w:val="Emphasis"/>
        </w:rPr>
        <w:t>wood</w:t>
      </w:r>
      <w:r w:rsidRPr="00BF2FEC">
        <w:rPr>
          <w:sz w:val="16"/>
        </w:rPr>
        <w:t xml:space="preserve"> and </w:t>
      </w:r>
      <w:r w:rsidRPr="00BF2FEC">
        <w:rPr>
          <w:rStyle w:val="Emphasis"/>
        </w:rPr>
        <w:t>water</w:t>
      </w:r>
      <w:r w:rsidRPr="00BF2FEC">
        <w:rPr>
          <w:sz w:val="16"/>
        </w:rPr>
        <w:t xml:space="preserve">, </w:t>
      </w:r>
      <w:r w:rsidRPr="00BF2FEC">
        <w:rPr>
          <w:u w:val="single"/>
        </w:rPr>
        <w:t>and</w:t>
      </w:r>
      <w:r w:rsidRPr="00BF2FEC">
        <w:rPr>
          <w:sz w:val="16"/>
        </w:rPr>
        <w:t xml:space="preserve"> </w:t>
      </w:r>
      <w:r w:rsidRPr="00BF2FEC">
        <w:rPr>
          <w:rStyle w:val="Emphasis"/>
        </w:rPr>
        <w:t>ecosystems</w:t>
      </w:r>
      <w:r w:rsidRPr="00BF2FEC">
        <w:rPr>
          <w:sz w:val="16"/>
        </w:rPr>
        <w:t xml:space="preserve"> are </w:t>
      </w:r>
      <w:r w:rsidRPr="00BF2FEC">
        <w:rPr>
          <w:u w:val="single"/>
        </w:rPr>
        <w:t>being severely damaged</w:t>
      </w:r>
      <w:r w:rsidRPr="00BF2FEC">
        <w:rPr>
          <w:sz w:val="16"/>
        </w:rPr>
        <w:t xml:space="preserve">. </w:t>
      </w:r>
      <w:r w:rsidRPr="00BF2FEC">
        <w:rPr>
          <w:u w:val="single"/>
        </w:rPr>
        <w:t>We are losing</w:t>
      </w:r>
      <w:r w:rsidRPr="00BF2FEC">
        <w:rPr>
          <w:sz w:val="16"/>
        </w:rPr>
        <w:t xml:space="preserve"> </w:t>
      </w:r>
      <w:r w:rsidRPr="00BF2FEC">
        <w:rPr>
          <w:rStyle w:val="Emphasis"/>
        </w:rPr>
        <w:t>species</w:t>
      </w:r>
      <w:r w:rsidRPr="00BF2FEC">
        <w:rPr>
          <w:sz w:val="16"/>
        </w:rPr>
        <w:t xml:space="preserve">, </w:t>
      </w:r>
      <w:r w:rsidRPr="00BF2FEC">
        <w:rPr>
          <w:rStyle w:val="Emphasis"/>
        </w:rPr>
        <w:t>forests</w:t>
      </w:r>
      <w:r w:rsidRPr="00BF2FEC">
        <w:rPr>
          <w:sz w:val="16"/>
        </w:rPr>
        <w:t xml:space="preserve">, </w:t>
      </w:r>
      <w:r w:rsidRPr="00BF2FEC">
        <w:rPr>
          <w:rStyle w:val="Emphasis"/>
        </w:rPr>
        <w:t>land</w:t>
      </w:r>
      <w:r w:rsidRPr="00BF2FEC">
        <w:rPr>
          <w:sz w:val="16"/>
        </w:rPr>
        <w:t xml:space="preserve">, </w:t>
      </w:r>
      <w:r w:rsidRPr="00BF2FEC">
        <w:rPr>
          <w:rStyle w:val="Emphasis"/>
        </w:rPr>
        <w:t>coral reefs</w:t>
      </w:r>
      <w:r w:rsidRPr="00BF2FEC">
        <w:rPr>
          <w:sz w:val="16"/>
        </w:rPr>
        <w:t xml:space="preserve">, </w:t>
      </w:r>
      <w:proofErr w:type="gramStart"/>
      <w:r w:rsidRPr="00BF2FEC">
        <w:rPr>
          <w:rStyle w:val="Emphasis"/>
        </w:rPr>
        <w:t>grasslands</w:t>
      </w:r>
      <w:proofErr w:type="gramEnd"/>
      <w:r w:rsidRPr="00BF2FEC">
        <w:rPr>
          <w:sz w:val="16"/>
        </w:rPr>
        <w:t xml:space="preserve"> </w:t>
      </w:r>
      <w:r w:rsidRPr="00BF2FEC">
        <w:rPr>
          <w:u w:val="single"/>
        </w:rPr>
        <w:t>and</w:t>
      </w:r>
      <w:r w:rsidRPr="00BF2FEC">
        <w:rPr>
          <w:sz w:val="16"/>
        </w:rPr>
        <w:t xml:space="preserve"> </w:t>
      </w:r>
      <w:r w:rsidRPr="00BF2FEC">
        <w:rPr>
          <w:rStyle w:val="Emphasis"/>
        </w:rPr>
        <w:t>fisheries</w:t>
      </w:r>
      <w:r w:rsidRPr="00BF2FEC">
        <w:rPr>
          <w:sz w:val="16"/>
        </w:rPr>
        <w:t xml:space="preserve"> </w:t>
      </w:r>
      <w:r w:rsidRPr="00BF2FEC">
        <w:rPr>
          <w:u w:val="single"/>
        </w:rPr>
        <w:t>at accelerating rates</w:t>
      </w:r>
      <w:r w:rsidRPr="00BF2FEC">
        <w:rPr>
          <w:sz w:val="16"/>
        </w:rPr>
        <w:t xml:space="preserve">. A </w:t>
      </w:r>
      <w:r w:rsidRPr="00BF2FEC">
        <w:rPr>
          <w:rStyle w:val="Emphasis"/>
        </w:rPr>
        <w:t>sixth era</w:t>
      </w:r>
      <w:r w:rsidRPr="00BF2FEC">
        <w:rPr>
          <w:u w:val="single"/>
        </w:rPr>
        <w:t xml:space="preserve"> of </w:t>
      </w:r>
      <w:r w:rsidRPr="00BF2FEC">
        <w:rPr>
          <w:rStyle w:val="Emphasis"/>
        </w:rPr>
        <w:t xml:space="preserve">massive </w:t>
      </w:r>
      <w:r w:rsidRPr="00212D1C">
        <w:rPr>
          <w:rStyle w:val="Emphasis"/>
          <w:highlight w:val="cyan"/>
        </w:rPr>
        <w:t>biodiversity loss</w:t>
      </w:r>
      <w:r w:rsidRPr="00BF2FEC">
        <w:rPr>
          <w:u w:val="single"/>
        </w:rPr>
        <w:t xml:space="preserve"> appears to have </w:t>
      </w:r>
      <w:r w:rsidRPr="00212D1C">
        <w:rPr>
          <w:highlight w:val="cyan"/>
          <w:u w:val="single"/>
        </w:rPr>
        <w:t>begun</w:t>
      </w:r>
      <w:r w:rsidRPr="00BF2FEC">
        <w:rPr>
          <w:sz w:val="16"/>
        </w:rPr>
        <w:t xml:space="preserve">. </w:t>
      </w:r>
      <w:r w:rsidRPr="00212D1C">
        <w:rPr>
          <w:highlight w:val="cyan"/>
          <w:u w:val="single"/>
        </w:rPr>
        <w:t xml:space="preserve">We are </w:t>
      </w:r>
      <w:r w:rsidRPr="00212D1C">
        <w:rPr>
          <w:rStyle w:val="Emphasis"/>
          <w:highlight w:val="cyan"/>
        </w:rPr>
        <w:t>polluting the planet</w:t>
      </w:r>
      <w:r w:rsidRPr="00BF2FEC">
        <w:rPr>
          <w:u w:val="single"/>
        </w:rPr>
        <w:t xml:space="preserve"> with </w:t>
      </w:r>
      <w:r w:rsidRPr="00BF2FEC">
        <w:rPr>
          <w:rStyle w:val="Emphasis"/>
        </w:rPr>
        <w:t>excess carbon dioxide</w:t>
      </w:r>
      <w:r w:rsidRPr="00BF2FEC">
        <w:rPr>
          <w:sz w:val="16"/>
        </w:rPr>
        <w:t xml:space="preserve">, </w:t>
      </w:r>
      <w:proofErr w:type="gramStart"/>
      <w:r w:rsidRPr="00BF2FEC">
        <w:rPr>
          <w:rStyle w:val="Emphasis"/>
        </w:rPr>
        <w:t>nitrogen</w:t>
      </w:r>
      <w:proofErr w:type="gramEnd"/>
      <w:r w:rsidRPr="00BF2FEC">
        <w:rPr>
          <w:sz w:val="16"/>
        </w:rPr>
        <w:t xml:space="preserve"> </w:t>
      </w:r>
      <w:r w:rsidRPr="00BF2FEC">
        <w:rPr>
          <w:u w:val="single"/>
        </w:rPr>
        <w:t>and</w:t>
      </w:r>
      <w:r w:rsidRPr="00BF2FEC">
        <w:rPr>
          <w:sz w:val="16"/>
        </w:rPr>
        <w:t xml:space="preserve"> many </w:t>
      </w:r>
      <w:r w:rsidRPr="00BF2FEC">
        <w:rPr>
          <w:rStyle w:val="Emphasis"/>
        </w:rPr>
        <w:t>toxic chemicals</w:t>
      </w:r>
      <w:r w:rsidRPr="00BF2FEC">
        <w:rPr>
          <w:sz w:val="16"/>
        </w:rPr>
        <w:t xml:space="preserve">. The </w:t>
      </w:r>
      <w:r w:rsidRPr="00BF2FEC">
        <w:rPr>
          <w:u w:val="single"/>
        </w:rPr>
        <w:t>mass of big animals on the planet has declined sharply in recent decades</w:t>
      </w:r>
      <w:r w:rsidRPr="00BF2FEC">
        <w:rPr>
          <w:sz w:val="16"/>
        </w:rPr>
        <w:t xml:space="preserve">, probably down by </w:t>
      </w:r>
      <w:r w:rsidRPr="00BF2FEC">
        <w:rPr>
          <w:u w:val="single"/>
        </w:rPr>
        <w:t>90% in the sea</w:t>
      </w:r>
      <w:r w:rsidRPr="00BF2FEC">
        <w:rPr>
          <w:sz w:val="16"/>
        </w:rPr>
        <w:t xml:space="preserve">. The </w:t>
      </w:r>
      <w:r w:rsidRPr="00BF2FEC">
        <w:rPr>
          <w:u w:val="single"/>
        </w:rPr>
        <w:t>World Wildlife Fund says</w:t>
      </w:r>
      <w:r w:rsidRPr="00BF2FEC">
        <w:rPr>
          <w:sz w:val="16"/>
        </w:rPr>
        <w:t xml:space="preserve"> that </w:t>
      </w:r>
      <w:r w:rsidRPr="00BF2FEC">
        <w:rPr>
          <w:u w:val="single"/>
        </w:rPr>
        <w:t xml:space="preserve">in general the quality of </w:t>
      </w:r>
      <w:r w:rsidRPr="00212D1C">
        <w:rPr>
          <w:highlight w:val="cyan"/>
          <w:u w:val="single"/>
        </w:rPr>
        <w:t>global ecosystems</w:t>
      </w:r>
      <w:r w:rsidRPr="00BF2FEC">
        <w:rPr>
          <w:u w:val="single"/>
        </w:rPr>
        <w:t xml:space="preserve"> has </w:t>
      </w:r>
      <w:r w:rsidRPr="00212D1C">
        <w:rPr>
          <w:rStyle w:val="Emphasis"/>
          <w:highlight w:val="cyan"/>
        </w:rPr>
        <w:t>deteriorated 30%</w:t>
      </w:r>
      <w:r w:rsidRPr="00BF2FEC">
        <w:rPr>
          <w:u w:val="single"/>
        </w:rPr>
        <w:t xml:space="preserve"> since about 1970</w:t>
      </w:r>
      <w:r w:rsidRPr="00BF2FEC">
        <w:rPr>
          <w:sz w:val="16"/>
        </w:rPr>
        <w:t xml:space="preserve">, </w:t>
      </w:r>
      <w:r w:rsidRPr="00BF2FEC">
        <w:rPr>
          <w:u w:val="single"/>
        </w:rPr>
        <w:t>and</w:t>
      </w:r>
      <w:r w:rsidRPr="00BF2FEC">
        <w:rPr>
          <w:sz w:val="16"/>
        </w:rPr>
        <w:t xml:space="preserve"> its “Footprint” measure indicates that </w:t>
      </w:r>
      <w:r w:rsidRPr="00212D1C">
        <w:rPr>
          <w:highlight w:val="cyan"/>
          <w:u w:val="single"/>
        </w:rPr>
        <w:t>we</w:t>
      </w:r>
      <w:r w:rsidRPr="00BF2FEC">
        <w:rPr>
          <w:u w:val="single"/>
        </w:rPr>
        <w:t xml:space="preserve"> are now </w:t>
      </w:r>
      <w:r w:rsidRPr="00212D1C">
        <w:rPr>
          <w:highlight w:val="cyan"/>
          <w:u w:val="single"/>
        </w:rPr>
        <w:t>taking</w:t>
      </w:r>
      <w:r w:rsidRPr="00BF2FEC">
        <w:rPr>
          <w:u w:val="single"/>
        </w:rPr>
        <w:t xml:space="preserve"> biological </w:t>
      </w:r>
      <w:r w:rsidRPr="00212D1C">
        <w:rPr>
          <w:highlight w:val="cyan"/>
          <w:u w:val="single"/>
        </w:rPr>
        <w:t>resources</w:t>
      </w:r>
      <w:r w:rsidRPr="00BF2FEC">
        <w:rPr>
          <w:u w:val="single"/>
        </w:rPr>
        <w:t xml:space="preserve"> at a rate </w:t>
      </w:r>
      <w:r w:rsidRPr="00212D1C">
        <w:rPr>
          <w:highlight w:val="cyan"/>
          <w:u w:val="single"/>
        </w:rPr>
        <w:t>that would take</w:t>
      </w:r>
      <w:r w:rsidRPr="00212D1C">
        <w:rPr>
          <w:sz w:val="16"/>
          <w:highlight w:val="cyan"/>
        </w:rPr>
        <w:t xml:space="preserve"> </w:t>
      </w:r>
      <w:r w:rsidRPr="00212D1C">
        <w:rPr>
          <w:rStyle w:val="Emphasis"/>
          <w:highlight w:val="cyan"/>
        </w:rPr>
        <w:t>1.5 planets to provide</w:t>
      </w:r>
      <w:r w:rsidRPr="00BF2FEC">
        <w:rPr>
          <w:rStyle w:val="Emphasis"/>
        </w:rPr>
        <w:t xml:space="preserve"> in a sustainable way</w:t>
      </w:r>
      <w:r w:rsidRPr="00BF2FEC">
        <w:rPr>
          <w:sz w:val="16"/>
        </w:rPr>
        <w:t xml:space="preserve">. (2014.) The </w:t>
      </w:r>
      <w:r w:rsidRPr="00BF2FEC">
        <w:rPr>
          <w:u w:val="single"/>
        </w:rPr>
        <w:t>reason</w:t>
      </w:r>
      <w:r w:rsidRPr="00BF2FEC">
        <w:rPr>
          <w:sz w:val="16"/>
        </w:rPr>
        <w:t xml:space="preserve"> for all this massive resource depletion and damage to the environment </w:t>
      </w:r>
      <w:r w:rsidRPr="00BF2FEC">
        <w:rPr>
          <w:u w:val="single"/>
        </w:rPr>
        <w:t>is</w:t>
      </w:r>
      <w:r w:rsidRPr="00BF2FEC">
        <w:rPr>
          <w:sz w:val="16"/>
        </w:rPr>
        <w:t xml:space="preserve"> simply that </w:t>
      </w:r>
      <w:r w:rsidRPr="00BF2FEC">
        <w:rPr>
          <w:u w:val="single"/>
        </w:rPr>
        <w:t xml:space="preserve">there is far </w:t>
      </w:r>
      <w:r w:rsidRPr="00212D1C">
        <w:rPr>
          <w:highlight w:val="cyan"/>
          <w:u w:val="single"/>
        </w:rPr>
        <w:t xml:space="preserve">too much </w:t>
      </w:r>
      <w:r w:rsidRPr="00212D1C">
        <w:rPr>
          <w:rStyle w:val="Emphasis"/>
          <w:highlight w:val="cyan"/>
        </w:rPr>
        <w:t>producing</w:t>
      </w:r>
      <w:r w:rsidRPr="00BF2FEC">
        <w:rPr>
          <w:u w:val="single"/>
        </w:rPr>
        <w:t xml:space="preserve"> and </w:t>
      </w:r>
      <w:r w:rsidRPr="00BF2FEC">
        <w:rPr>
          <w:rStyle w:val="Emphasis"/>
        </w:rPr>
        <w:t>consuming</w:t>
      </w:r>
      <w:r w:rsidRPr="00BF2FEC">
        <w:rPr>
          <w:u w:val="single"/>
        </w:rPr>
        <w:t xml:space="preserve"> going on</w:t>
      </w:r>
      <w:r w:rsidRPr="00BF2FEC">
        <w:rPr>
          <w:sz w:val="16"/>
        </w:rPr>
        <w:t xml:space="preserve">. This is causing too many resources to be taken from nature and too many wastes to be dumped back into nature. Now consider the limits case: </w:t>
      </w:r>
      <w:r w:rsidRPr="00BF2FEC">
        <w:rPr>
          <w:u w:val="single"/>
        </w:rPr>
        <w:t>Could everyone live as we do?</w:t>
      </w:r>
      <w:r w:rsidRPr="00BF2FEC">
        <w:rPr>
          <w:sz w:val="16"/>
        </w:rPr>
        <w:t xml:space="preserve"> The </w:t>
      </w:r>
      <w:r w:rsidRPr="00BF2FEC">
        <w:rPr>
          <w:u w:val="single"/>
        </w:rPr>
        <w:t>10-15% of the world’s people living in regions such as North America</w:t>
      </w:r>
      <w:r w:rsidRPr="00BF2FEC">
        <w:rPr>
          <w:sz w:val="16"/>
        </w:rPr>
        <w:t xml:space="preserve">, </w:t>
      </w:r>
      <w:r w:rsidRPr="00BF2FEC">
        <w:rPr>
          <w:u w:val="single"/>
        </w:rPr>
        <w:t>Australia and Europe have per capita levels of resource use that are around 20 times the average</w:t>
      </w:r>
      <w:r w:rsidRPr="00BF2FEC">
        <w:rPr>
          <w:sz w:val="16"/>
        </w:rPr>
        <w:t xml:space="preserve"> </w:t>
      </w:r>
      <w:r w:rsidRPr="00BF2FEC">
        <w:rPr>
          <w:u w:val="single"/>
        </w:rPr>
        <w:t>for</w:t>
      </w:r>
      <w:r w:rsidRPr="00BF2FEC">
        <w:rPr>
          <w:sz w:val="16"/>
        </w:rPr>
        <w:t xml:space="preserve"> the </w:t>
      </w:r>
      <w:r w:rsidRPr="00BF2FEC">
        <w:rPr>
          <w:u w:val="single"/>
        </w:rPr>
        <w:t>poorest half of people</w:t>
      </w:r>
      <w:r w:rsidRPr="00BF2FEC">
        <w:rPr>
          <w:sz w:val="16"/>
        </w:rPr>
        <w:t xml:space="preserve">. How likely is it that all the 9.7 billion people expected by 2050 could rise to the present rich world level of resource use? </w:t>
      </w:r>
      <w:r w:rsidRPr="00BF2FEC">
        <w:rPr>
          <w:u w:val="single"/>
        </w:rPr>
        <w:t>If they did live as we do then</w:t>
      </w:r>
      <w:r w:rsidRPr="00BF2FEC">
        <w:rPr>
          <w:sz w:val="16"/>
        </w:rPr>
        <w:t xml:space="preserve"> </w:t>
      </w:r>
      <w:r w:rsidRPr="00BF2FEC">
        <w:rPr>
          <w:u w:val="single"/>
        </w:rPr>
        <w:t>world annual resource production and consumption</w:t>
      </w:r>
      <w:r w:rsidRPr="00BF2FEC">
        <w:rPr>
          <w:sz w:val="16"/>
        </w:rPr>
        <w:t xml:space="preserve">, </w:t>
      </w:r>
      <w:r w:rsidRPr="00BF2FEC">
        <w:rPr>
          <w:u w:val="single"/>
        </w:rPr>
        <w:t xml:space="preserve">and </w:t>
      </w:r>
      <w:r w:rsidRPr="00BF2FEC">
        <w:rPr>
          <w:rStyle w:val="Emphasis"/>
        </w:rPr>
        <w:t>ecological damage</w:t>
      </w:r>
      <w:r w:rsidRPr="00BF2FEC">
        <w:rPr>
          <w:sz w:val="16"/>
        </w:rPr>
        <w:t xml:space="preserve">, </w:t>
      </w:r>
      <w:r w:rsidRPr="00BF2FEC">
        <w:rPr>
          <w:u w:val="single"/>
        </w:rPr>
        <w:t>would be</w:t>
      </w:r>
      <w:r w:rsidRPr="00BF2FEC">
        <w:rPr>
          <w:sz w:val="16"/>
        </w:rPr>
        <w:t xml:space="preserve"> approaching </w:t>
      </w:r>
      <w:r w:rsidRPr="00BF2FEC">
        <w:rPr>
          <w:rStyle w:val="Emphasis"/>
        </w:rPr>
        <w:t>6 times as great</w:t>
      </w:r>
      <w:r w:rsidRPr="00BF2FEC">
        <w:rPr>
          <w:sz w:val="16"/>
        </w:rPr>
        <w:t xml:space="preserve"> as at present. Yet present levels of resource use and environmental impact are far from sustainable. The World Wildlife </w:t>
      </w:r>
      <w:proofErr w:type="gramStart"/>
      <w:r w:rsidRPr="00BF2FEC">
        <w:rPr>
          <w:sz w:val="16"/>
        </w:rPr>
        <w:t>Fund’s ”Footprint</w:t>
      </w:r>
      <w:proofErr w:type="gramEnd"/>
      <w:r w:rsidRPr="00BF2FEC">
        <w:rPr>
          <w:sz w:val="16"/>
        </w:rPr>
        <w:t xml:space="preserve">” analysis yields an even higher multiple. They estimate that it takes about 8 ha of productive land to provide water, energy settlement area and food for one person living in Australia. </w:t>
      </w:r>
      <w:proofErr w:type="gramStart"/>
      <w:r w:rsidRPr="00BF2FEC">
        <w:rPr>
          <w:sz w:val="16"/>
        </w:rPr>
        <w:t>So</w:t>
      </w:r>
      <w:proofErr w:type="gramEnd"/>
      <w:r w:rsidRPr="00BF2FEC">
        <w:rPr>
          <w:sz w:val="16"/>
        </w:rPr>
        <w:t xml:space="preserve"> if 9 billion people were to live as we do we would need about 72 billion ha of productive land. But that is about 9 times all the available productive land on the planet. </w:t>
      </w:r>
      <w:r w:rsidRPr="00BF2FEC">
        <w:rPr>
          <w:u w:val="single"/>
        </w:rPr>
        <w:t>Now add</w:t>
      </w:r>
      <w:r w:rsidRPr="00BF2FEC">
        <w:rPr>
          <w:sz w:val="16"/>
        </w:rPr>
        <w:t xml:space="preserve"> the </w:t>
      </w:r>
      <w:r w:rsidRPr="00BF2FEC">
        <w:rPr>
          <w:rStyle w:val="Emphasis"/>
        </w:rPr>
        <w:t>absurdly impossible implications</w:t>
      </w:r>
      <w:r w:rsidRPr="00BF2FEC">
        <w:rPr>
          <w:sz w:val="16"/>
        </w:rPr>
        <w:t xml:space="preserve"> </w:t>
      </w:r>
      <w:r w:rsidRPr="00BF2FEC">
        <w:rPr>
          <w:u w:val="single"/>
        </w:rPr>
        <w:t>of</w:t>
      </w:r>
      <w:r w:rsidRPr="00BF2FEC">
        <w:rPr>
          <w:sz w:val="16"/>
        </w:rPr>
        <w:t xml:space="preserve"> </w:t>
      </w:r>
      <w:r w:rsidRPr="00BF2FEC">
        <w:rPr>
          <w:rStyle w:val="Emphasis"/>
        </w:rPr>
        <w:t>economic growth</w:t>
      </w:r>
      <w:r w:rsidRPr="00BF2FEC">
        <w:rPr>
          <w:sz w:val="16"/>
        </w:rPr>
        <w:t xml:space="preserve">. But </w:t>
      </w:r>
      <w:r w:rsidRPr="00BF2FEC">
        <w:rPr>
          <w:u w:val="single"/>
        </w:rPr>
        <w:t>the</w:t>
      </w:r>
      <w:r w:rsidRPr="00BF2FEC">
        <w:rPr>
          <w:sz w:val="16"/>
        </w:rPr>
        <w:t xml:space="preserve"> </w:t>
      </w:r>
      <w:r w:rsidRPr="00BF2FEC">
        <w:rPr>
          <w:u w:val="single"/>
        </w:rPr>
        <w:t>foregoing argument has only been that the present levels of production and consumption are quite unsustainable</w:t>
      </w:r>
      <w:r w:rsidRPr="00BF2FEC">
        <w:rPr>
          <w:sz w:val="16"/>
        </w:rPr>
        <w:t xml:space="preserve">. Yet we are determined to increase present living standards and levels of output and consumption, as much as possible and without any end in sight. In other words, </w:t>
      </w:r>
      <w:r w:rsidRPr="00212D1C">
        <w:rPr>
          <w:highlight w:val="cyan"/>
          <w:u w:val="single"/>
        </w:rPr>
        <w:t>our</w:t>
      </w:r>
      <w:r w:rsidRPr="00BF2FEC">
        <w:rPr>
          <w:u w:val="single"/>
        </w:rPr>
        <w:t xml:space="preserve"> supreme national </w:t>
      </w:r>
      <w:r w:rsidRPr="00212D1C">
        <w:rPr>
          <w:highlight w:val="cyan"/>
          <w:u w:val="single"/>
        </w:rPr>
        <w:t>goal is economic growth</w:t>
      </w:r>
      <w:r w:rsidRPr="00BF2FEC">
        <w:rPr>
          <w:sz w:val="16"/>
        </w:rPr>
        <w:t xml:space="preserve">. Few people seem to </w:t>
      </w:r>
      <w:proofErr w:type="spellStart"/>
      <w:r w:rsidRPr="00BF2FEC">
        <w:rPr>
          <w:sz w:val="16"/>
        </w:rPr>
        <w:t>recognise</w:t>
      </w:r>
      <w:proofErr w:type="spellEnd"/>
      <w:r w:rsidRPr="00BF2FEC">
        <w:rPr>
          <w:sz w:val="16"/>
        </w:rPr>
        <w:t xml:space="preserve"> the absurdly impossible consequences of pursing economic growth. </w:t>
      </w:r>
      <w:r w:rsidRPr="00BF2FEC">
        <w:rPr>
          <w:u w:val="single"/>
        </w:rPr>
        <w:t>If we rich countries have</w:t>
      </w:r>
      <w:r w:rsidRPr="00BF2FEC">
        <w:rPr>
          <w:sz w:val="16"/>
        </w:rPr>
        <w:t xml:space="preserve"> a </w:t>
      </w:r>
      <w:r w:rsidRPr="00BF2FEC">
        <w:rPr>
          <w:u w:val="single"/>
        </w:rPr>
        <w:t>3% p.a. increase in economic activity until 2050 then our output</w:t>
      </w:r>
      <w:r w:rsidRPr="00BF2FEC">
        <w:rPr>
          <w:sz w:val="16"/>
        </w:rPr>
        <w:t xml:space="preserve">, </w:t>
      </w:r>
      <w:r w:rsidRPr="00212D1C">
        <w:rPr>
          <w:highlight w:val="cyan"/>
          <w:u w:val="single"/>
        </w:rPr>
        <w:t>resource use</w:t>
      </w:r>
      <w:r w:rsidRPr="00BF2FEC">
        <w:rPr>
          <w:sz w:val="16"/>
        </w:rPr>
        <w:t xml:space="preserve"> </w:t>
      </w:r>
      <w:r w:rsidRPr="00BF2FEC">
        <w:rPr>
          <w:u w:val="single"/>
        </w:rPr>
        <w:t>and</w:t>
      </w:r>
      <w:r w:rsidRPr="00BF2FEC">
        <w:rPr>
          <w:sz w:val="16"/>
        </w:rPr>
        <w:t xml:space="preserve"> </w:t>
      </w:r>
      <w:r w:rsidRPr="00BF2FEC">
        <w:rPr>
          <w:u w:val="single"/>
        </w:rPr>
        <w:t xml:space="preserve">environmental impact </w:t>
      </w:r>
      <w:r w:rsidRPr="00212D1C">
        <w:rPr>
          <w:highlight w:val="cyan"/>
          <w:u w:val="single"/>
        </w:rPr>
        <w:t>will be</w:t>
      </w:r>
      <w:r w:rsidRPr="00BF2FEC">
        <w:rPr>
          <w:sz w:val="16"/>
        </w:rPr>
        <w:t xml:space="preserve"> around </w:t>
      </w:r>
      <w:r w:rsidRPr="00212D1C">
        <w:rPr>
          <w:rStyle w:val="Emphasis"/>
          <w:highlight w:val="cyan"/>
        </w:rPr>
        <w:t>4 times as great</w:t>
      </w:r>
      <w:r w:rsidRPr="00BF2FEC">
        <w:rPr>
          <w:rStyle w:val="Emphasis"/>
        </w:rPr>
        <w:t xml:space="preserve"> </w:t>
      </w:r>
      <w:r w:rsidRPr="00BF2FEC">
        <w:rPr>
          <w:sz w:val="16"/>
        </w:rPr>
        <w:t xml:space="preserve">as it is </w:t>
      </w:r>
      <w:proofErr w:type="gramStart"/>
      <w:r w:rsidRPr="00BF2FEC">
        <w:rPr>
          <w:sz w:val="16"/>
        </w:rPr>
        <w:t>now, and</w:t>
      </w:r>
      <w:proofErr w:type="gramEnd"/>
      <w:r w:rsidRPr="00BF2FEC">
        <w:rPr>
          <w:sz w:val="16"/>
        </w:rPr>
        <w:t xml:space="preserve"> </w:t>
      </w:r>
      <w:r w:rsidRPr="00212D1C">
        <w:rPr>
          <w:rStyle w:val="Emphasis"/>
          <w:highlight w:val="cyan"/>
        </w:rPr>
        <w:t>doubling every 23 years</w:t>
      </w:r>
      <w:r w:rsidRPr="00BF2FEC">
        <w:rPr>
          <w:rStyle w:val="Emphasis"/>
        </w:rPr>
        <w:t xml:space="preserve"> thereafter</w:t>
      </w:r>
      <w:r w:rsidRPr="00BF2FEC">
        <w:rPr>
          <w:sz w:val="16"/>
        </w:rPr>
        <w:t xml:space="preserve">. Now what if by 2050 all the expected 9.7 billion people expected to be living on earth had risen to the “living standards” we in rich countries would then have given 3% economic growth. Total world output, resource, use and environmental impact would be approaching 15 times as great as they are now … unless technical advance and efficiency gains could greatly reduce them. (See below.) </w:t>
      </w:r>
      <w:r w:rsidRPr="00BF2FEC">
        <w:rPr>
          <w:u w:val="single"/>
        </w:rPr>
        <w:t>These</w:t>
      </w:r>
      <w:r w:rsidRPr="00BF2FEC">
        <w:rPr>
          <w:sz w:val="16"/>
        </w:rPr>
        <w:t xml:space="preserve"> </w:t>
      </w:r>
      <w:r w:rsidRPr="00BF2FEC">
        <w:rPr>
          <w:u w:val="single"/>
        </w:rPr>
        <w:t>multiplies must be the focal point in discussions of sustainability</w:t>
      </w:r>
      <w:r w:rsidRPr="00BF2FEC">
        <w:rPr>
          <w:sz w:val="16"/>
        </w:rPr>
        <w:t xml:space="preserve">. </w:t>
      </w:r>
      <w:r w:rsidRPr="00BF2FEC">
        <w:rPr>
          <w:u w:val="single"/>
        </w:rPr>
        <w:t>Grasping</w:t>
      </w:r>
      <w:r w:rsidRPr="00BF2FEC">
        <w:rPr>
          <w:sz w:val="16"/>
        </w:rPr>
        <w:t xml:space="preserve"> the </w:t>
      </w:r>
      <w:r w:rsidRPr="00BF2FEC">
        <w:rPr>
          <w:rStyle w:val="Emphasis"/>
        </w:rPr>
        <w:t>magnitude of the overshoot and of the unsustainability is crucial here</w:t>
      </w:r>
      <w:r w:rsidRPr="00BF2FEC">
        <w:rPr>
          <w:sz w:val="16"/>
        </w:rPr>
        <w:t xml:space="preserve">. The </w:t>
      </w:r>
      <w:r w:rsidRPr="00BF2FEC">
        <w:rPr>
          <w:u w:val="single"/>
        </w:rPr>
        <w:t>numbers show that present</w:t>
      </w:r>
      <w:r w:rsidRPr="00BF2FEC">
        <w:rPr>
          <w:sz w:val="16"/>
        </w:rPr>
        <w:t xml:space="preserve">, let alone probable 2050 rich world levels of </w:t>
      </w:r>
      <w:r w:rsidRPr="00212D1C">
        <w:rPr>
          <w:highlight w:val="cyan"/>
          <w:u w:val="single"/>
        </w:rPr>
        <w:t>consumption</w:t>
      </w:r>
      <w:r w:rsidRPr="00BF2FEC">
        <w:rPr>
          <w:sz w:val="16"/>
        </w:rPr>
        <w:t xml:space="preserve">, are </w:t>
      </w:r>
      <w:r w:rsidRPr="00212D1C">
        <w:rPr>
          <w:rStyle w:val="Emphasis"/>
          <w:highlight w:val="cyan"/>
        </w:rPr>
        <w:t>grossly unsustainable</w:t>
      </w:r>
      <w:r w:rsidRPr="00BF2FEC">
        <w:rPr>
          <w:sz w:val="16"/>
        </w:rPr>
        <w:t xml:space="preserve"> </w:t>
      </w:r>
      <w:r w:rsidRPr="00BF2FEC">
        <w:rPr>
          <w:u w:val="single"/>
        </w:rPr>
        <w:t>and</w:t>
      </w:r>
      <w:r w:rsidRPr="00BF2FEC">
        <w:rPr>
          <w:sz w:val="16"/>
        </w:rPr>
        <w:t xml:space="preserve"> </w:t>
      </w:r>
      <w:r w:rsidRPr="00BF2FEC">
        <w:rPr>
          <w:rStyle w:val="Emphasis"/>
        </w:rPr>
        <w:t>could never be extended</w:t>
      </w:r>
      <w:r w:rsidRPr="00BF2FEC">
        <w:rPr>
          <w:sz w:val="16"/>
        </w:rPr>
        <w:t xml:space="preserve"> to all people. But </w:t>
      </w:r>
      <w:r w:rsidRPr="00212D1C">
        <w:rPr>
          <w:highlight w:val="cyan"/>
          <w:u w:val="single"/>
        </w:rPr>
        <w:t>can’t tech</w:t>
      </w:r>
      <w:r w:rsidRPr="00BF2FEC">
        <w:rPr>
          <w:u w:val="single"/>
        </w:rPr>
        <w:t xml:space="preserve">nical advance </w:t>
      </w:r>
      <w:r w:rsidRPr="00212D1C">
        <w:rPr>
          <w:highlight w:val="cyan"/>
          <w:u w:val="single"/>
        </w:rPr>
        <w:t>solve</w:t>
      </w:r>
      <w:r w:rsidRPr="00BF2FEC">
        <w:rPr>
          <w:u w:val="single"/>
        </w:rPr>
        <w:t xml:space="preserve"> the problems?</w:t>
      </w:r>
      <w:r w:rsidRPr="00BF2FEC">
        <w:rPr>
          <w:sz w:val="16"/>
        </w:rPr>
        <w:t xml:space="preserve"> </w:t>
      </w:r>
      <w:r w:rsidRPr="00BF2FEC">
        <w:rPr>
          <w:u w:val="single"/>
        </w:rPr>
        <w:t>Most people hold the</w:t>
      </w:r>
      <w:r w:rsidRPr="00BF2FEC">
        <w:rPr>
          <w:sz w:val="16"/>
        </w:rPr>
        <w:t xml:space="preserve"> "</w:t>
      </w:r>
      <w:r w:rsidRPr="00BF2FEC">
        <w:rPr>
          <w:rStyle w:val="Emphasis"/>
        </w:rPr>
        <w:t>technical fix faith</w:t>
      </w:r>
      <w:r w:rsidRPr="00BF2FEC">
        <w:rPr>
          <w:sz w:val="16"/>
        </w:rPr>
        <w:t xml:space="preserve">", believing that technical advance will solve the resource and environmental problems and thereby make it unnecessary for us to question the commitment to affluence and growth. </w:t>
      </w:r>
      <w:r w:rsidRPr="00BF2FEC">
        <w:rPr>
          <w:u w:val="single"/>
        </w:rPr>
        <w:t>When considering the following evidence</w:t>
      </w:r>
      <w:r w:rsidRPr="00BF2FEC">
        <w:rPr>
          <w:sz w:val="16"/>
        </w:rPr>
        <w:t xml:space="preserve"> </w:t>
      </w:r>
      <w:r w:rsidRPr="00BF2FEC">
        <w:rPr>
          <w:rStyle w:val="Emphasis"/>
        </w:rPr>
        <w:t>keep in mind</w:t>
      </w:r>
      <w:r w:rsidRPr="00BF2FEC">
        <w:rPr>
          <w:sz w:val="16"/>
        </w:rPr>
        <w:t xml:space="preserve"> that </w:t>
      </w:r>
      <w:r w:rsidRPr="00BF2FEC">
        <w:rPr>
          <w:u w:val="single"/>
        </w:rPr>
        <w:t xml:space="preserve">what </w:t>
      </w:r>
      <w:r w:rsidRPr="00212D1C">
        <w:rPr>
          <w:highlight w:val="cyan"/>
          <w:u w:val="single"/>
        </w:rPr>
        <w:t>we need</w:t>
      </w:r>
      <w:r w:rsidRPr="00BF2FEC">
        <w:rPr>
          <w:u w:val="single"/>
        </w:rPr>
        <w:t xml:space="preserve"> is n</w:t>
      </w:r>
      <w:r w:rsidRPr="00BF2FEC">
        <w:rPr>
          <w:rStyle w:val="Emphasis"/>
        </w:rPr>
        <w:t>ot just to stop increases in impacts as growth goes on</w:t>
      </w:r>
      <w:r w:rsidRPr="00BF2FEC">
        <w:rPr>
          <w:sz w:val="16"/>
        </w:rPr>
        <w:t xml:space="preserve"> -- </w:t>
      </w:r>
      <w:r w:rsidRPr="00BF2FEC">
        <w:rPr>
          <w:u w:val="single"/>
        </w:rPr>
        <w:t xml:space="preserve">we need </w:t>
      </w:r>
      <w:r w:rsidRPr="00212D1C">
        <w:rPr>
          <w:highlight w:val="cyan"/>
          <w:u w:val="single"/>
        </w:rPr>
        <w:t>to reduce impacts</w:t>
      </w:r>
      <w:r w:rsidRPr="00BF2FEC">
        <w:rPr>
          <w:u w:val="single"/>
        </w:rPr>
        <w:t xml:space="preserve"> dramatically</w:t>
      </w:r>
      <w:r w:rsidRPr="00BF2FEC">
        <w:rPr>
          <w:sz w:val="16"/>
        </w:rPr>
        <w:t xml:space="preserve"> </w:t>
      </w:r>
      <w:r w:rsidRPr="00212D1C">
        <w:rPr>
          <w:rStyle w:val="Emphasis"/>
          <w:highlight w:val="cyan"/>
        </w:rPr>
        <w:t>before sustainable</w:t>
      </w:r>
      <w:r w:rsidRPr="00BF2FEC">
        <w:rPr>
          <w:rStyle w:val="Emphasis"/>
        </w:rPr>
        <w:t xml:space="preserve"> levels </w:t>
      </w:r>
      <w:r w:rsidRPr="00212D1C">
        <w:rPr>
          <w:rStyle w:val="Emphasis"/>
          <w:highlight w:val="cyan"/>
        </w:rPr>
        <w:t>are reached</w:t>
      </w:r>
      <w:r w:rsidRPr="00BF2FEC">
        <w:rPr>
          <w:sz w:val="16"/>
        </w:rPr>
        <w:t xml:space="preserve">. </w:t>
      </w:r>
      <w:r w:rsidRPr="00BF2FEC">
        <w:rPr>
          <w:u w:val="single"/>
        </w:rPr>
        <w:t xml:space="preserve">There is a </w:t>
      </w:r>
      <w:r w:rsidRPr="00BF2FEC">
        <w:rPr>
          <w:rStyle w:val="Emphasis"/>
        </w:rPr>
        <w:t>very strong case</w:t>
      </w:r>
      <w:r w:rsidRPr="00BF2FEC">
        <w:rPr>
          <w:sz w:val="16"/>
        </w:rPr>
        <w:t xml:space="preserve"> </w:t>
      </w:r>
      <w:r w:rsidRPr="00BF2FEC">
        <w:rPr>
          <w:u w:val="single"/>
        </w:rPr>
        <w:t>that</w:t>
      </w:r>
      <w:r w:rsidRPr="00BF2FEC">
        <w:rPr>
          <w:sz w:val="16"/>
        </w:rPr>
        <w:t xml:space="preserve"> </w:t>
      </w:r>
      <w:r w:rsidRPr="00212D1C">
        <w:rPr>
          <w:highlight w:val="cyan"/>
          <w:u w:val="single"/>
        </w:rPr>
        <w:t>tech</w:t>
      </w:r>
      <w:r w:rsidRPr="00BF2FEC">
        <w:rPr>
          <w:u w:val="single"/>
        </w:rPr>
        <w:t>nical advance</w:t>
      </w:r>
      <w:r w:rsidRPr="00BF2FEC">
        <w:rPr>
          <w:sz w:val="16"/>
        </w:rPr>
        <w:t xml:space="preserve"> </w:t>
      </w:r>
      <w:r w:rsidRPr="00212D1C">
        <w:rPr>
          <w:highlight w:val="cyan"/>
          <w:u w:val="single"/>
        </w:rPr>
        <w:t>is</w:t>
      </w:r>
      <w:r w:rsidRPr="00212D1C">
        <w:rPr>
          <w:sz w:val="16"/>
          <w:highlight w:val="cyan"/>
        </w:rPr>
        <w:t xml:space="preserve"> </w:t>
      </w:r>
      <w:r w:rsidRPr="00212D1C">
        <w:rPr>
          <w:rStyle w:val="Emphasis"/>
          <w:highlight w:val="cyan"/>
        </w:rPr>
        <w:t>nowhere near</w:t>
      </w:r>
      <w:r w:rsidRPr="00BF2FEC">
        <w:rPr>
          <w:rStyle w:val="Emphasis"/>
        </w:rPr>
        <w:t xml:space="preserve"> capable of </w:t>
      </w:r>
      <w:r w:rsidRPr="00212D1C">
        <w:rPr>
          <w:rStyle w:val="Emphasis"/>
          <w:highlight w:val="cyan"/>
        </w:rPr>
        <w:t>solving</w:t>
      </w:r>
      <w:r w:rsidRPr="00BF2FEC">
        <w:rPr>
          <w:sz w:val="16"/>
        </w:rPr>
        <w:t xml:space="preserve"> the </w:t>
      </w:r>
      <w:r w:rsidRPr="00BF2FEC">
        <w:rPr>
          <w:u w:val="single"/>
        </w:rPr>
        <w:t>sustainability problems facing us</w:t>
      </w:r>
      <w:r w:rsidRPr="00BF2FEC">
        <w:rPr>
          <w:sz w:val="16"/>
        </w:rPr>
        <w:t xml:space="preserve">. Note that </w:t>
      </w:r>
      <w:r w:rsidRPr="00BF2FEC">
        <w:rPr>
          <w:u w:val="single"/>
        </w:rPr>
        <w:t xml:space="preserve">many miraculous </w:t>
      </w:r>
      <w:r w:rsidRPr="00212D1C">
        <w:rPr>
          <w:highlight w:val="cyan"/>
          <w:u w:val="single"/>
        </w:rPr>
        <w:t>tech</w:t>
      </w:r>
      <w:r w:rsidRPr="00BF2FEC">
        <w:rPr>
          <w:u w:val="single"/>
        </w:rPr>
        <w:t>nical developments</w:t>
      </w:r>
      <w:r w:rsidRPr="00BF2FEC">
        <w:rPr>
          <w:sz w:val="16"/>
        </w:rPr>
        <w:t xml:space="preserve">, e.g., in physics, astronomy, genetics, and medicine, </w:t>
      </w:r>
      <w:r w:rsidRPr="00212D1C">
        <w:rPr>
          <w:highlight w:val="cyan"/>
          <w:u w:val="single"/>
        </w:rPr>
        <w:t>are not</w:t>
      </w:r>
      <w:r w:rsidRPr="00BF2FEC">
        <w:rPr>
          <w:u w:val="single"/>
        </w:rPr>
        <w:t xml:space="preserve"> so </w:t>
      </w:r>
      <w:r w:rsidRPr="00212D1C">
        <w:rPr>
          <w:highlight w:val="cyan"/>
          <w:u w:val="single"/>
        </w:rPr>
        <w:t>relevant</w:t>
      </w:r>
      <w:r w:rsidRPr="00BF2FEC">
        <w:rPr>
          <w:u w:val="single"/>
        </w:rPr>
        <w:t xml:space="preserve"> here</w:t>
      </w:r>
      <w:r w:rsidRPr="00BF2FEC">
        <w:rPr>
          <w:sz w:val="16"/>
        </w:rPr>
        <w:t xml:space="preserve"> </w:t>
      </w:r>
      <w:r w:rsidRPr="00212D1C">
        <w:rPr>
          <w:highlight w:val="cyan"/>
          <w:u w:val="single"/>
        </w:rPr>
        <w:t>where the focus is on</w:t>
      </w:r>
      <w:r w:rsidRPr="00BF2FEC">
        <w:rPr>
          <w:u w:val="single"/>
        </w:rPr>
        <w:t xml:space="preserve"> the possibility of making</w:t>
      </w:r>
      <w:r w:rsidRPr="00BF2FEC">
        <w:rPr>
          <w:sz w:val="16"/>
        </w:rPr>
        <w:t xml:space="preserve"> big </w:t>
      </w:r>
      <w:r w:rsidRPr="00BF2FEC">
        <w:rPr>
          <w:u w:val="single"/>
        </w:rPr>
        <w:t xml:space="preserve">improvements in the </w:t>
      </w:r>
      <w:r w:rsidRPr="00212D1C">
        <w:rPr>
          <w:highlight w:val="cyan"/>
          <w:u w:val="single"/>
        </w:rPr>
        <w:t>efficiency</w:t>
      </w:r>
      <w:r w:rsidRPr="00BF2FEC">
        <w:rPr>
          <w:u w:val="single"/>
        </w:rPr>
        <w:t xml:space="preserve"> and energy costs of producing energy and materials</w:t>
      </w:r>
      <w:r w:rsidRPr="00BF2FEC">
        <w:rPr>
          <w:sz w:val="16"/>
        </w:rPr>
        <w:t xml:space="preserve">, </w:t>
      </w:r>
      <w:r w:rsidRPr="00BF2FEC">
        <w:rPr>
          <w:u w:val="single"/>
        </w:rPr>
        <w:t>and of cutting ecological impacts</w:t>
      </w:r>
      <w:r w:rsidRPr="00BF2FEC">
        <w:rPr>
          <w:sz w:val="16"/>
        </w:rPr>
        <w:t xml:space="preserve">. Following are some of the main elements in the case. 1. </w:t>
      </w:r>
      <w:r w:rsidRPr="00BF2FEC">
        <w:rPr>
          <w:u w:val="single"/>
        </w:rPr>
        <w:t>Efficiency gains to date</w:t>
      </w:r>
      <w:r w:rsidRPr="00BF2FEC">
        <w:rPr>
          <w:sz w:val="16"/>
        </w:rPr>
        <w:t xml:space="preserve">. It is not the case that technical achievements in the relevant areas have been very encouraging. Ayres and </w:t>
      </w:r>
      <w:proofErr w:type="spellStart"/>
      <w:r w:rsidRPr="00BF2FEC">
        <w:rPr>
          <w:sz w:val="16"/>
        </w:rPr>
        <w:t>Vouroudis</w:t>
      </w:r>
      <w:proofErr w:type="spellEnd"/>
      <w:r w:rsidRPr="00BF2FEC">
        <w:rPr>
          <w:sz w:val="16"/>
        </w:rPr>
        <w:t xml:space="preserve"> (2009) note that </w:t>
      </w:r>
      <w:r w:rsidRPr="00BF2FEC">
        <w:rPr>
          <w:u w:val="single"/>
        </w:rPr>
        <w:t xml:space="preserve">for many decades the </w:t>
      </w:r>
      <w:r w:rsidRPr="00212D1C">
        <w:rPr>
          <w:rStyle w:val="Emphasis"/>
          <w:highlight w:val="cyan"/>
        </w:rPr>
        <w:t>efficiency</w:t>
      </w:r>
      <w:r w:rsidRPr="00212D1C">
        <w:rPr>
          <w:highlight w:val="cyan"/>
          <w:u w:val="single"/>
        </w:rPr>
        <w:t xml:space="preserve"> of </w:t>
      </w:r>
      <w:r w:rsidRPr="00212D1C">
        <w:rPr>
          <w:rStyle w:val="Emphasis"/>
          <w:highlight w:val="cyan"/>
        </w:rPr>
        <w:t>production</w:t>
      </w:r>
      <w:r w:rsidRPr="00BF2FEC">
        <w:rPr>
          <w:rStyle w:val="Emphasis"/>
        </w:rPr>
        <w:t xml:space="preserve"> of electricity and fuels</w:t>
      </w:r>
      <w:r w:rsidRPr="00BF2FEC">
        <w:rPr>
          <w:sz w:val="16"/>
        </w:rPr>
        <w:t xml:space="preserve">, </w:t>
      </w:r>
      <w:r w:rsidRPr="00BF2FEC">
        <w:rPr>
          <w:rStyle w:val="Emphasis"/>
        </w:rPr>
        <w:t>electric motors</w:t>
      </w:r>
      <w:r w:rsidRPr="00BF2FEC">
        <w:rPr>
          <w:sz w:val="16"/>
        </w:rPr>
        <w:t xml:space="preserve">, </w:t>
      </w:r>
      <w:r w:rsidRPr="00BF2FEC">
        <w:rPr>
          <w:rStyle w:val="Emphasis"/>
        </w:rPr>
        <w:t>ammonia</w:t>
      </w:r>
      <w:r w:rsidRPr="00BF2FEC">
        <w:rPr>
          <w:sz w:val="16"/>
        </w:rPr>
        <w:t xml:space="preserve"> and </w:t>
      </w:r>
      <w:r w:rsidRPr="00BF2FEC">
        <w:rPr>
          <w:rStyle w:val="Emphasis"/>
        </w:rPr>
        <w:t>iron</w:t>
      </w:r>
      <w:r w:rsidRPr="00BF2FEC">
        <w:rPr>
          <w:sz w:val="16"/>
        </w:rPr>
        <w:t xml:space="preserve"> </w:t>
      </w:r>
      <w:r w:rsidRPr="00BF2FEC">
        <w:rPr>
          <w:u w:val="single"/>
        </w:rPr>
        <w:t>and</w:t>
      </w:r>
      <w:r w:rsidRPr="00BF2FEC">
        <w:rPr>
          <w:sz w:val="16"/>
        </w:rPr>
        <w:t xml:space="preserve"> </w:t>
      </w:r>
      <w:r w:rsidRPr="00BF2FEC">
        <w:rPr>
          <w:rStyle w:val="Emphasis"/>
        </w:rPr>
        <w:t>steel</w:t>
      </w:r>
      <w:r w:rsidRPr="00BF2FEC">
        <w:rPr>
          <w:sz w:val="16"/>
        </w:rPr>
        <w:t xml:space="preserve"> </w:t>
      </w:r>
      <w:r w:rsidRPr="00BF2FEC">
        <w:rPr>
          <w:u w:val="single"/>
        </w:rPr>
        <w:t>has</w:t>
      </w:r>
      <w:r w:rsidRPr="00BF2FEC">
        <w:rPr>
          <w:sz w:val="16"/>
        </w:rPr>
        <w:t xml:space="preserve"> </w:t>
      </w:r>
      <w:proofErr w:type="gramStart"/>
      <w:r w:rsidRPr="00BF2FEC">
        <w:rPr>
          <w:sz w:val="16"/>
        </w:rPr>
        <w:t xml:space="preserve">more or less </w:t>
      </w:r>
      <w:r w:rsidRPr="00212D1C">
        <w:rPr>
          <w:highlight w:val="cyan"/>
          <w:u w:val="single"/>
        </w:rPr>
        <w:t>plateaued</w:t>
      </w:r>
      <w:proofErr w:type="gramEnd"/>
      <w:r w:rsidRPr="00BF2FEC">
        <w:rPr>
          <w:sz w:val="16"/>
        </w:rPr>
        <w:t xml:space="preserve">. In many crucial areas such as producing energy and minerals (below) the trend is towards worse efficiency, i.e., the need is for increasing inputs per unit of output. 2. The deteriorating productivity growth rate. </w:t>
      </w:r>
      <w:r w:rsidRPr="00212D1C">
        <w:rPr>
          <w:highlight w:val="cyan"/>
          <w:u w:val="single"/>
        </w:rPr>
        <w:t>Tech</w:t>
      </w:r>
      <w:r w:rsidRPr="00BF2FEC">
        <w:rPr>
          <w:u w:val="single"/>
        </w:rPr>
        <w:t>nical advance</w:t>
      </w:r>
      <w:r w:rsidRPr="00BF2FEC">
        <w:rPr>
          <w:sz w:val="16"/>
        </w:rPr>
        <w:t xml:space="preserve"> is </w:t>
      </w:r>
      <w:r w:rsidRPr="00212D1C">
        <w:rPr>
          <w:highlight w:val="cyan"/>
          <w:u w:val="single"/>
        </w:rPr>
        <w:t>regarded as a</w:t>
      </w:r>
      <w:r w:rsidRPr="00BF2FEC">
        <w:rPr>
          <w:u w:val="single"/>
        </w:rPr>
        <w:t xml:space="preserve"> major </w:t>
      </w:r>
      <w:r w:rsidRPr="00212D1C">
        <w:rPr>
          <w:highlight w:val="cyan"/>
          <w:u w:val="single"/>
        </w:rPr>
        <w:t xml:space="preserve">determinant of </w:t>
      </w:r>
      <w:r w:rsidRPr="00212D1C">
        <w:rPr>
          <w:rStyle w:val="Emphasis"/>
          <w:highlight w:val="cyan"/>
        </w:rPr>
        <w:t>productivity</w:t>
      </w:r>
      <w:r w:rsidRPr="00BF2FEC">
        <w:rPr>
          <w:rStyle w:val="Emphasis"/>
        </w:rPr>
        <w:t xml:space="preserve"> growth</w:t>
      </w:r>
      <w:r w:rsidRPr="00BF2FEC">
        <w:rPr>
          <w:sz w:val="16"/>
        </w:rPr>
        <w:t xml:space="preserve"> and that has been in long term decline since the 1970s. Even the </w:t>
      </w:r>
      <w:r w:rsidRPr="00BF2FEC">
        <w:rPr>
          <w:u w:val="single"/>
        </w:rPr>
        <w:t xml:space="preserve">advent of </w:t>
      </w:r>
      <w:proofErr w:type="spellStart"/>
      <w:r w:rsidRPr="00212D1C">
        <w:rPr>
          <w:highlight w:val="cyan"/>
          <w:u w:val="single"/>
        </w:rPr>
        <w:t>computerisation</w:t>
      </w:r>
      <w:proofErr w:type="spellEnd"/>
      <w:r w:rsidRPr="00BF2FEC">
        <w:rPr>
          <w:u w:val="single"/>
        </w:rPr>
        <w:t xml:space="preserve"> has </w:t>
      </w:r>
      <w:r w:rsidRPr="00212D1C">
        <w:rPr>
          <w:highlight w:val="cyan"/>
          <w:u w:val="single"/>
        </w:rPr>
        <w:t>had a</w:t>
      </w:r>
      <w:r w:rsidRPr="00BF2FEC">
        <w:rPr>
          <w:u w:val="single"/>
        </w:rPr>
        <w:t xml:space="preserve"> surprisingly </w:t>
      </w:r>
      <w:r w:rsidRPr="00212D1C">
        <w:rPr>
          <w:highlight w:val="cyan"/>
          <w:u w:val="single"/>
        </w:rPr>
        <w:t>small effect</w:t>
      </w:r>
      <w:r w:rsidRPr="00BF2FEC">
        <w:rPr>
          <w:sz w:val="16"/>
        </w:rPr>
        <w:t xml:space="preserve">, a phenomenon </w:t>
      </w:r>
      <w:r w:rsidRPr="00BF2FEC">
        <w:rPr>
          <w:u w:val="single"/>
        </w:rPr>
        <w:t>now labelled</w:t>
      </w:r>
      <w:r w:rsidRPr="00BF2FEC">
        <w:rPr>
          <w:sz w:val="16"/>
        </w:rPr>
        <w:t xml:space="preserve"> the “</w:t>
      </w:r>
      <w:r w:rsidRPr="00BF2FEC">
        <w:rPr>
          <w:u w:val="single"/>
        </w:rPr>
        <w:t>Productivity Paradox</w:t>
      </w:r>
      <w:r w:rsidRPr="00BF2FEC">
        <w:rPr>
          <w:sz w:val="16"/>
        </w:rPr>
        <w:t xml:space="preserve">.” In </w:t>
      </w:r>
      <w:proofErr w:type="gramStart"/>
      <w:r w:rsidRPr="00BF2FEC">
        <w:rPr>
          <w:sz w:val="16"/>
        </w:rPr>
        <w:t>fact</w:t>
      </w:r>
      <w:proofErr w:type="gramEnd"/>
      <w:r w:rsidRPr="00BF2FEC">
        <w:rPr>
          <w:sz w:val="16"/>
        </w:rPr>
        <w:t xml:space="preserve"> the UK productivity growth rate has recently has gone below zero; i.e., productivity has actually deteriorated. (Weldon, 2016.) 3. Little or </w:t>
      </w:r>
      <w:r w:rsidRPr="00212D1C">
        <w:rPr>
          <w:rStyle w:val="Emphasis"/>
          <w:highlight w:val="cyan"/>
        </w:rPr>
        <w:t>no</w:t>
      </w:r>
      <w:r w:rsidRPr="00BF2FEC">
        <w:rPr>
          <w:sz w:val="16"/>
        </w:rPr>
        <w:t xml:space="preserve"> “</w:t>
      </w:r>
      <w:r w:rsidRPr="00212D1C">
        <w:rPr>
          <w:rStyle w:val="Emphasis"/>
          <w:highlight w:val="cyan"/>
        </w:rPr>
        <w:t>decoupling</w:t>
      </w:r>
      <w:r w:rsidRPr="00212D1C">
        <w:rPr>
          <w:sz w:val="16"/>
          <w:highlight w:val="cyan"/>
        </w:rPr>
        <w:t xml:space="preserve">” </w:t>
      </w:r>
      <w:r w:rsidRPr="00212D1C">
        <w:rPr>
          <w:highlight w:val="cyan"/>
          <w:u w:val="single"/>
        </w:rPr>
        <w:t>is occurring</w:t>
      </w:r>
      <w:r w:rsidRPr="00BF2FEC">
        <w:rPr>
          <w:sz w:val="16"/>
        </w:rPr>
        <w:t xml:space="preserve"> </w:t>
      </w:r>
      <w:r w:rsidRPr="00BF2FEC">
        <w:rPr>
          <w:u w:val="single"/>
        </w:rPr>
        <w:t xml:space="preserve">for </w:t>
      </w:r>
      <w:r w:rsidRPr="00BF2FEC">
        <w:rPr>
          <w:rStyle w:val="Emphasis"/>
        </w:rPr>
        <w:t>materials or energy use</w:t>
      </w:r>
      <w:r w:rsidRPr="00BF2FEC">
        <w:rPr>
          <w:sz w:val="16"/>
        </w:rPr>
        <w:t xml:space="preserve">. </w:t>
      </w:r>
      <w:r w:rsidRPr="00BF2FEC">
        <w:rPr>
          <w:u w:val="single"/>
        </w:rPr>
        <w:t xml:space="preserve">This is the </w:t>
      </w:r>
      <w:r w:rsidRPr="00BF2FEC">
        <w:rPr>
          <w:rStyle w:val="Emphasis"/>
        </w:rPr>
        <w:t>most important issue</w:t>
      </w:r>
      <w:r w:rsidRPr="00BF2FEC">
        <w:rPr>
          <w:sz w:val="16"/>
        </w:rPr>
        <w:t>; does recent history indicate that economic output has been or can be separated from materials and energy use, so that growth can continue while resource demand falls? The “</w:t>
      </w:r>
      <w:r w:rsidRPr="00212D1C">
        <w:rPr>
          <w:highlight w:val="cyan"/>
          <w:u w:val="single"/>
        </w:rPr>
        <w:t>Tech</w:t>
      </w:r>
      <w:r w:rsidRPr="00BF2FEC">
        <w:rPr>
          <w:u w:val="single"/>
        </w:rPr>
        <w:t>-Fix faith</w:t>
      </w:r>
      <w:r w:rsidRPr="00BF2FEC">
        <w:rPr>
          <w:sz w:val="16"/>
        </w:rPr>
        <w:t xml:space="preserve">” </w:t>
      </w:r>
      <w:r w:rsidRPr="00212D1C">
        <w:rPr>
          <w:highlight w:val="cyan"/>
          <w:u w:val="single"/>
        </w:rPr>
        <w:t>is</w:t>
      </w:r>
      <w:r w:rsidRPr="00BF2FEC">
        <w:rPr>
          <w:sz w:val="16"/>
        </w:rPr>
        <w:t xml:space="preserve"> </w:t>
      </w:r>
      <w:r w:rsidRPr="00BF2FEC">
        <w:rPr>
          <w:u w:val="single"/>
        </w:rPr>
        <w:t xml:space="preserve">fundamentally </w:t>
      </w:r>
      <w:r w:rsidRPr="00212D1C">
        <w:rPr>
          <w:highlight w:val="cyan"/>
          <w:u w:val="single"/>
        </w:rPr>
        <w:t>dependent on</w:t>
      </w:r>
      <w:r w:rsidRPr="00BF2FEC">
        <w:rPr>
          <w:u w:val="single"/>
        </w:rPr>
        <w:t xml:space="preserve"> the assumption that massive </w:t>
      </w:r>
      <w:r w:rsidRPr="00212D1C">
        <w:rPr>
          <w:highlight w:val="cyan"/>
          <w:u w:val="single"/>
        </w:rPr>
        <w:t>decoupling</w:t>
      </w:r>
      <w:r w:rsidRPr="00BF2FEC">
        <w:rPr>
          <w:u w:val="single"/>
        </w:rPr>
        <w:t xml:space="preserve"> is possible</w:t>
      </w:r>
      <w:r w:rsidRPr="00BF2FEC">
        <w:rPr>
          <w:sz w:val="16"/>
        </w:rPr>
        <w:t xml:space="preserve">. </w:t>
      </w:r>
      <w:r w:rsidRPr="00BF2FEC">
        <w:rPr>
          <w:u w:val="single"/>
        </w:rPr>
        <w:t>But</w:t>
      </w:r>
      <w:r w:rsidRPr="00BF2FEC">
        <w:rPr>
          <w:sz w:val="16"/>
        </w:rPr>
        <w:t xml:space="preserve"> </w:t>
      </w:r>
      <w:r w:rsidRPr="00BF2FEC">
        <w:rPr>
          <w:rStyle w:val="Emphasis"/>
        </w:rPr>
        <w:t>all the evidence</w:t>
      </w:r>
      <w:r w:rsidRPr="00BF2FEC">
        <w:rPr>
          <w:sz w:val="16"/>
        </w:rPr>
        <w:t xml:space="preserve"> </w:t>
      </w:r>
      <w:r w:rsidRPr="00BF2FEC">
        <w:rPr>
          <w:u w:val="single"/>
        </w:rPr>
        <w:t>seems to say</w:t>
      </w:r>
      <w:r w:rsidRPr="00BF2FEC">
        <w:rPr>
          <w:sz w:val="16"/>
        </w:rPr>
        <w:t xml:space="preserve"> that the </w:t>
      </w:r>
      <w:proofErr w:type="gramStart"/>
      <w:r w:rsidRPr="00BF2FEC">
        <w:rPr>
          <w:u w:val="single"/>
        </w:rPr>
        <w:t>amount</w:t>
      </w:r>
      <w:proofErr w:type="gramEnd"/>
      <w:r w:rsidRPr="00BF2FEC">
        <w:rPr>
          <w:u w:val="single"/>
        </w:rPr>
        <w:t xml:space="preserve"> of </w:t>
      </w:r>
      <w:r w:rsidRPr="00212D1C">
        <w:rPr>
          <w:highlight w:val="cyan"/>
          <w:u w:val="single"/>
        </w:rPr>
        <w:t>materials or energy needed</w:t>
      </w:r>
      <w:r w:rsidRPr="00BF2FEC">
        <w:rPr>
          <w:u w:val="single"/>
        </w:rPr>
        <w:t xml:space="preserve"> to produce a unit of GDP in rich countries </w:t>
      </w:r>
      <w:r w:rsidRPr="00212D1C">
        <w:rPr>
          <w:highlight w:val="cyan"/>
          <w:u w:val="single"/>
        </w:rPr>
        <w:t xml:space="preserve">has </w:t>
      </w:r>
      <w:r w:rsidRPr="00212D1C">
        <w:rPr>
          <w:rStyle w:val="Emphasis"/>
          <w:highlight w:val="cyan"/>
        </w:rPr>
        <w:t>not improved</w:t>
      </w:r>
      <w:r w:rsidRPr="00BF2FEC">
        <w:rPr>
          <w:rStyle w:val="Emphasis"/>
        </w:rPr>
        <w:t xml:space="preserve"> much if at all in recent years</w:t>
      </w:r>
      <w:r w:rsidRPr="00BF2FEC">
        <w:rPr>
          <w:sz w:val="16"/>
        </w:rPr>
        <w:t xml:space="preserve">. The box below refers to some of the evidence. </w:t>
      </w:r>
      <w:proofErr w:type="spellStart"/>
      <w:r w:rsidRPr="00BF2FEC">
        <w:rPr>
          <w:u w:val="single"/>
        </w:rPr>
        <w:t>Weidmann</w:t>
      </w:r>
      <w:proofErr w:type="spellEnd"/>
      <w:r w:rsidRPr="00BF2FEC">
        <w:rPr>
          <w:sz w:val="16"/>
        </w:rPr>
        <w:t xml:space="preserve"> et al. (</w:t>
      </w:r>
      <w:r w:rsidRPr="00BF2FEC">
        <w:rPr>
          <w:u w:val="single"/>
        </w:rPr>
        <w:t>2014</w:t>
      </w:r>
      <w:r w:rsidRPr="00BF2FEC">
        <w:rPr>
          <w:sz w:val="16"/>
        </w:rPr>
        <w:t xml:space="preserve">) </w:t>
      </w:r>
      <w:r w:rsidRPr="00BF2FEC">
        <w:rPr>
          <w:u w:val="single"/>
        </w:rPr>
        <w:t>say</w:t>
      </w:r>
      <w:r w:rsidRPr="00BF2FEC">
        <w:rPr>
          <w:sz w:val="16"/>
        </w:rPr>
        <w:t xml:space="preserve"> “…</w:t>
      </w:r>
      <w:r w:rsidRPr="00BF2FEC">
        <w:rPr>
          <w:u w:val="single"/>
        </w:rPr>
        <w:t>for the past two decades</w:t>
      </w:r>
      <w:r w:rsidRPr="00BF2FEC">
        <w:rPr>
          <w:sz w:val="16"/>
        </w:rPr>
        <w:t xml:space="preserve"> </w:t>
      </w:r>
      <w:r w:rsidRPr="00BF2FEC">
        <w:rPr>
          <w:u w:val="single"/>
        </w:rPr>
        <w:t>global amounts of iron</w:t>
      </w:r>
      <w:r w:rsidRPr="00BF2FEC">
        <w:rPr>
          <w:sz w:val="16"/>
        </w:rPr>
        <w:t xml:space="preserve"> ore </w:t>
      </w:r>
      <w:r w:rsidRPr="00BF2FEC">
        <w:rPr>
          <w:u w:val="single"/>
        </w:rPr>
        <w:t xml:space="preserve">and bauxite </w:t>
      </w:r>
      <w:r w:rsidRPr="00212D1C">
        <w:rPr>
          <w:highlight w:val="cyan"/>
          <w:u w:val="single"/>
        </w:rPr>
        <w:t>extractions</w:t>
      </w:r>
      <w:r w:rsidRPr="00BF2FEC">
        <w:rPr>
          <w:sz w:val="16"/>
        </w:rPr>
        <w:t xml:space="preserve"> have </w:t>
      </w:r>
      <w:r w:rsidRPr="00212D1C">
        <w:rPr>
          <w:rStyle w:val="Emphasis"/>
          <w:highlight w:val="cyan"/>
        </w:rPr>
        <w:t>risen faster than</w:t>
      </w:r>
      <w:r w:rsidRPr="00BF2FEC">
        <w:rPr>
          <w:rStyle w:val="Emphasis"/>
        </w:rPr>
        <w:t xml:space="preserve"> global </w:t>
      </w:r>
      <w:r w:rsidRPr="00212D1C">
        <w:rPr>
          <w:rStyle w:val="Emphasis"/>
          <w:highlight w:val="cyan"/>
        </w:rPr>
        <w:t>GDP</w:t>
      </w:r>
      <w:r w:rsidRPr="00BF2FEC">
        <w:rPr>
          <w:sz w:val="16"/>
        </w:rPr>
        <w:t xml:space="preserve">.” “… resource </w:t>
      </w:r>
      <w:r w:rsidRPr="00212D1C">
        <w:rPr>
          <w:highlight w:val="cyan"/>
          <w:u w:val="single"/>
        </w:rPr>
        <w:t>productivity</w:t>
      </w:r>
      <w:r w:rsidRPr="00BF2FEC">
        <w:rPr>
          <w:sz w:val="16"/>
        </w:rPr>
        <w:t xml:space="preserve">…has </w:t>
      </w:r>
      <w:r w:rsidRPr="00212D1C">
        <w:rPr>
          <w:rStyle w:val="Emphasis"/>
          <w:highlight w:val="cyan"/>
        </w:rPr>
        <w:t>fallen</w:t>
      </w:r>
      <w:r w:rsidRPr="00BF2FEC">
        <w:rPr>
          <w:rStyle w:val="Emphasis"/>
        </w:rPr>
        <w:t xml:space="preserve"> in developed nations</w:t>
      </w:r>
      <w:r w:rsidRPr="00BF2FEC">
        <w:rPr>
          <w:sz w:val="16"/>
        </w:rPr>
        <w:t>.” “</w:t>
      </w:r>
      <w:r w:rsidRPr="00BF2FEC">
        <w:rPr>
          <w:u w:val="single"/>
        </w:rPr>
        <w:t xml:space="preserve">There has been </w:t>
      </w:r>
      <w:r w:rsidRPr="00BF2FEC">
        <w:rPr>
          <w:rStyle w:val="Emphasis"/>
        </w:rPr>
        <w:t>no improvement</w:t>
      </w:r>
      <w:r w:rsidRPr="00BF2FEC">
        <w:rPr>
          <w:sz w:val="16"/>
        </w:rPr>
        <w:t xml:space="preserve"> whatsoever </w:t>
      </w:r>
      <w:r w:rsidRPr="00BF2FEC">
        <w:rPr>
          <w:u w:val="single"/>
        </w:rPr>
        <w:t>with respect to</w:t>
      </w:r>
      <w:r w:rsidRPr="00BF2FEC">
        <w:rPr>
          <w:sz w:val="16"/>
        </w:rPr>
        <w:t xml:space="preserve"> </w:t>
      </w:r>
      <w:r w:rsidRPr="00BF2FEC">
        <w:rPr>
          <w:rStyle w:val="Emphasis"/>
        </w:rPr>
        <w:t>improving</w:t>
      </w:r>
      <w:r w:rsidRPr="00BF2FEC">
        <w:rPr>
          <w:sz w:val="16"/>
        </w:rPr>
        <w:t xml:space="preserve"> the </w:t>
      </w:r>
      <w:r w:rsidRPr="00BF2FEC">
        <w:rPr>
          <w:rStyle w:val="Emphasis"/>
        </w:rPr>
        <w:t>economic efficiency</w:t>
      </w:r>
      <w:r w:rsidRPr="00BF2FEC">
        <w:rPr>
          <w:sz w:val="16"/>
        </w:rPr>
        <w:t xml:space="preserve"> </w:t>
      </w:r>
      <w:r w:rsidRPr="00BF2FEC">
        <w:rPr>
          <w:u w:val="single"/>
        </w:rPr>
        <w:t>of</w:t>
      </w:r>
      <w:r w:rsidRPr="00BF2FEC">
        <w:rPr>
          <w:sz w:val="16"/>
        </w:rPr>
        <w:t xml:space="preserve"> </w:t>
      </w:r>
      <w:r w:rsidRPr="00BF2FEC">
        <w:rPr>
          <w:u w:val="single"/>
        </w:rPr>
        <w:t>metal ore use</w:t>
      </w:r>
      <w:r w:rsidRPr="00BF2FEC">
        <w:rPr>
          <w:sz w:val="16"/>
        </w:rPr>
        <w:t xml:space="preserve">.” </w:t>
      </w:r>
      <w:proofErr w:type="spellStart"/>
      <w:r w:rsidRPr="00BF2FEC">
        <w:rPr>
          <w:u w:val="single"/>
        </w:rPr>
        <w:t>Giljum</w:t>
      </w:r>
      <w:proofErr w:type="spellEnd"/>
      <w:r w:rsidRPr="00BF2FEC">
        <w:rPr>
          <w:sz w:val="16"/>
        </w:rPr>
        <w:t xml:space="preserve"> et al. (</w:t>
      </w:r>
      <w:r w:rsidRPr="00BF2FEC">
        <w:rPr>
          <w:u w:val="single"/>
        </w:rPr>
        <w:t>2014</w:t>
      </w:r>
      <w:r w:rsidRPr="00BF2FEC">
        <w:rPr>
          <w:sz w:val="16"/>
        </w:rPr>
        <w:t xml:space="preserve">, p. 324) </w:t>
      </w:r>
      <w:r w:rsidRPr="00BF2FEC">
        <w:rPr>
          <w:u w:val="single"/>
        </w:rPr>
        <w:t>report</w:t>
      </w:r>
      <w:r w:rsidRPr="00BF2FEC">
        <w:rPr>
          <w:sz w:val="16"/>
        </w:rPr>
        <w:t xml:space="preserve"> in the world </w:t>
      </w:r>
      <w:proofErr w:type="gramStart"/>
      <w:r w:rsidRPr="00BF2FEC">
        <w:rPr>
          <w:sz w:val="16"/>
        </w:rPr>
        <w:t>as a whole only</w:t>
      </w:r>
      <w:proofErr w:type="gramEnd"/>
      <w:r w:rsidRPr="00BF2FEC">
        <w:rPr>
          <w:sz w:val="16"/>
        </w:rPr>
        <w:t xml:space="preserve"> a 0.9% p.a. improvement in the dollar value extracted from the use of each unit of minerals between 1980 and 2009, and that over the 10 years before the GFC there was no improvement. “…</w:t>
      </w:r>
      <w:r w:rsidRPr="00BF2FEC">
        <w:rPr>
          <w:rStyle w:val="Emphasis"/>
        </w:rPr>
        <w:t>not even a relative decoupling</w:t>
      </w:r>
      <w:r w:rsidRPr="00BF2FEC">
        <w:rPr>
          <w:sz w:val="16"/>
        </w:rPr>
        <w:t xml:space="preserve"> was </w:t>
      </w:r>
      <w:r w:rsidRPr="00BF2FEC">
        <w:rPr>
          <w:u w:val="single"/>
        </w:rPr>
        <w:t>achieved</w:t>
      </w:r>
      <w:r w:rsidRPr="00BF2FEC">
        <w:rPr>
          <w:sz w:val="16"/>
        </w:rPr>
        <w:t xml:space="preserve"> </w:t>
      </w:r>
      <w:r w:rsidRPr="00BF2FEC">
        <w:rPr>
          <w:u w:val="single"/>
        </w:rPr>
        <w:t>on the global level</w:t>
      </w:r>
      <w:r w:rsidRPr="00BF2FEC">
        <w:rPr>
          <w:sz w:val="16"/>
        </w:rPr>
        <w:t xml:space="preserve">.” They point out that </w:t>
      </w:r>
      <w:r w:rsidRPr="00BF2FEC">
        <w:rPr>
          <w:u w:val="single"/>
        </w:rPr>
        <w:t xml:space="preserve">the picture would have been </w:t>
      </w:r>
      <w:r w:rsidRPr="00BF2FEC">
        <w:rPr>
          <w:rStyle w:val="Emphasis"/>
        </w:rPr>
        <w:t>worse</w:t>
      </w:r>
      <w:r w:rsidRPr="00BF2FEC">
        <w:rPr>
          <w:u w:val="single"/>
        </w:rPr>
        <w:t xml:space="preserve"> had they included the many materials in rich world imports</w:t>
      </w:r>
      <w:r w:rsidRPr="00BF2FEC">
        <w:rPr>
          <w:sz w:val="16"/>
        </w:rPr>
        <w:t xml:space="preserve">. </w:t>
      </w:r>
      <w:proofErr w:type="spellStart"/>
      <w:r w:rsidRPr="00BF2FEC">
        <w:rPr>
          <w:u w:val="single"/>
        </w:rPr>
        <w:t>Diederan’s</w:t>
      </w:r>
      <w:proofErr w:type="spellEnd"/>
      <w:r w:rsidRPr="00BF2FEC">
        <w:rPr>
          <w:sz w:val="16"/>
        </w:rPr>
        <w:t xml:space="preserve"> </w:t>
      </w:r>
      <w:r w:rsidRPr="00BF2FEC">
        <w:rPr>
          <w:u w:val="single"/>
        </w:rPr>
        <w:t>account</w:t>
      </w:r>
      <w:r w:rsidRPr="00BF2FEC">
        <w:rPr>
          <w:sz w:val="16"/>
        </w:rPr>
        <w:t xml:space="preserve"> (</w:t>
      </w:r>
      <w:r w:rsidRPr="00BF2FEC">
        <w:rPr>
          <w:u w:val="single"/>
        </w:rPr>
        <w:t>2009</w:t>
      </w:r>
      <w:r w:rsidRPr="00BF2FEC">
        <w:rPr>
          <w:sz w:val="16"/>
        </w:rPr>
        <w:t xml:space="preserve">) of the productivity of minerals </w:t>
      </w:r>
      <w:r w:rsidRPr="00BF2FEC">
        <w:rPr>
          <w:u w:val="single"/>
        </w:rPr>
        <w:t>discovery</w:t>
      </w:r>
      <w:r w:rsidRPr="00BF2FEC">
        <w:rPr>
          <w:sz w:val="16"/>
        </w:rPr>
        <w:t xml:space="preserve"> </w:t>
      </w:r>
      <w:r w:rsidRPr="00BF2FEC">
        <w:rPr>
          <w:u w:val="single"/>
        </w:rPr>
        <w:t>effort is even more pessimistic</w:t>
      </w:r>
      <w:r w:rsidRPr="00BF2FEC">
        <w:rPr>
          <w:sz w:val="16"/>
        </w:rPr>
        <w:t xml:space="preserve">. Between 1980 and 2008 the annual major deposit discovery rate fell from 13 to less than 1, while discovery expenditure went from about $1.5 billion p.a. to $7 billion p.a., meaning the </w:t>
      </w:r>
      <w:r w:rsidRPr="00212D1C">
        <w:rPr>
          <w:highlight w:val="cyan"/>
          <w:u w:val="single"/>
        </w:rPr>
        <w:t>productivity</w:t>
      </w:r>
      <w:r w:rsidRPr="00BF2FEC">
        <w:rPr>
          <w:u w:val="single"/>
        </w:rPr>
        <w:t xml:space="preserve"> of expenditure </w:t>
      </w:r>
      <w:r w:rsidRPr="00212D1C">
        <w:rPr>
          <w:highlight w:val="cyan"/>
          <w:u w:val="single"/>
        </w:rPr>
        <w:t>fell by</w:t>
      </w:r>
      <w:r w:rsidRPr="00BF2FEC">
        <w:rPr>
          <w:u w:val="single"/>
        </w:rPr>
        <w:t xml:space="preserve"> a </w:t>
      </w:r>
      <w:r w:rsidRPr="00212D1C">
        <w:rPr>
          <w:highlight w:val="cyan"/>
          <w:u w:val="single"/>
        </w:rPr>
        <w:t>factor</w:t>
      </w:r>
      <w:r w:rsidRPr="00BF2FEC">
        <w:rPr>
          <w:u w:val="single"/>
        </w:rPr>
        <w:t xml:space="preserve"> in the vicinity </w:t>
      </w:r>
      <w:r w:rsidRPr="00212D1C">
        <w:rPr>
          <w:highlight w:val="cyan"/>
          <w:u w:val="single"/>
        </w:rPr>
        <w:t>of</w:t>
      </w:r>
      <w:r w:rsidRPr="00BF2FEC">
        <w:rPr>
          <w:u w:val="single"/>
        </w:rPr>
        <w:t xml:space="preserve"> around </w:t>
      </w:r>
      <w:r w:rsidRPr="00212D1C">
        <w:rPr>
          <w:highlight w:val="cyan"/>
          <w:u w:val="single"/>
        </w:rPr>
        <w:t>100</w:t>
      </w:r>
      <w:r w:rsidRPr="00BF2FEC">
        <w:rPr>
          <w:sz w:val="16"/>
        </w:rPr>
        <w:t xml:space="preserve">, </w:t>
      </w:r>
      <w:r w:rsidRPr="00BF2FEC">
        <w:rPr>
          <w:u w:val="single"/>
        </w:rPr>
        <w:t>which is an annual decline of around 40%</w:t>
      </w:r>
      <w:r w:rsidRPr="00BF2FEC">
        <w:rPr>
          <w:sz w:val="16"/>
        </w:rPr>
        <w:t xml:space="preserve"> p.a. Recent petroleum figures are similar; in the last decade or so the </w:t>
      </w:r>
      <w:r w:rsidRPr="00BF2FEC">
        <w:rPr>
          <w:u w:val="single"/>
        </w:rPr>
        <w:t xml:space="preserve">discovery rate has </w:t>
      </w:r>
      <w:r w:rsidRPr="00BF2FEC">
        <w:rPr>
          <w:rStyle w:val="Emphasis"/>
        </w:rPr>
        <w:t>not increased</w:t>
      </w:r>
      <w:r w:rsidRPr="00BF2FEC">
        <w:rPr>
          <w:sz w:val="16"/>
        </w:rPr>
        <w:t xml:space="preserve"> </w:t>
      </w:r>
      <w:r w:rsidRPr="00BF2FEC">
        <w:rPr>
          <w:u w:val="single"/>
        </w:rPr>
        <w:t>but</w:t>
      </w:r>
      <w:r w:rsidRPr="00BF2FEC">
        <w:rPr>
          <w:sz w:val="16"/>
        </w:rPr>
        <w:t xml:space="preserve"> </w:t>
      </w:r>
      <w:r w:rsidRPr="00BF2FEC">
        <w:rPr>
          <w:u w:val="single"/>
        </w:rPr>
        <w:t xml:space="preserve">discovery </w:t>
      </w:r>
      <w:r w:rsidRPr="00BF2FEC">
        <w:rPr>
          <w:rStyle w:val="Emphasis"/>
        </w:rPr>
        <w:t>expenditure</w:t>
      </w:r>
      <w:r w:rsidRPr="00BF2FEC">
        <w:rPr>
          <w:sz w:val="16"/>
        </w:rPr>
        <w:t xml:space="preserve"> </w:t>
      </w:r>
      <w:proofErr w:type="gramStart"/>
      <w:r w:rsidRPr="00BF2FEC">
        <w:rPr>
          <w:sz w:val="16"/>
        </w:rPr>
        <w:t xml:space="preserve">more or less </w:t>
      </w:r>
      <w:r w:rsidRPr="00BF2FEC">
        <w:rPr>
          <w:rStyle w:val="Emphasis"/>
        </w:rPr>
        <w:t>trebled</w:t>
      </w:r>
      <w:proofErr w:type="gramEnd"/>
      <w:r w:rsidRPr="00BF2FEC">
        <w:rPr>
          <w:sz w:val="16"/>
        </w:rPr>
        <w:t>. (</w:t>
      </w:r>
      <w:r w:rsidRPr="00BF2FEC">
        <w:rPr>
          <w:u w:val="single"/>
        </w:rPr>
        <w:t>Johnson</w:t>
      </w:r>
      <w:r w:rsidRPr="00BF2FEC">
        <w:rPr>
          <w:sz w:val="16"/>
        </w:rPr>
        <w:t xml:space="preserve">, </w:t>
      </w:r>
      <w:r w:rsidRPr="00BF2FEC">
        <w:rPr>
          <w:u w:val="single"/>
        </w:rPr>
        <w:t>2010</w:t>
      </w:r>
      <w:r w:rsidRPr="00BF2FEC">
        <w:rPr>
          <w:sz w:val="16"/>
        </w:rPr>
        <w:t xml:space="preserve">.) </w:t>
      </w:r>
      <w:proofErr w:type="spellStart"/>
      <w:r w:rsidRPr="00BF2FEC">
        <w:rPr>
          <w:u w:val="single"/>
        </w:rPr>
        <w:t>Schandl</w:t>
      </w:r>
      <w:proofErr w:type="spellEnd"/>
      <w:r w:rsidRPr="00BF2FEC">
        <w:rPr>
          <w:sz w:val="16"/>
        </w:rPr>
        <w:t xml:space="preserve"> et al. (</w:t>
      </w:r>
      <w:r w:rsidRPr="00BF2FEC">
        <w:rPr>
          <w:u w:val="single"/>
        </w:rPr>
        <w:t>2015</w:t>
      </w:r>
      <w:r w:rsidRPr="00BF2FEC">
        <w:rPr>
          <w:sz w:val="16"/>
        </w:rPr>
        <w:t xml:space="preserve">) </w:t>
      </w:r>
      <w:r w:rsidRPr="00BF2FEC">
        <w:rPr>
          <w:u w:val="single"/>
        </w:rPr>
        <w:t>say</w:t>
      </w:r>
      <w:r w:rsidRPr="00BF2FEC">
        <w:rPr>
          <w:sz w:val="16"/>
        </w:rPr>
        <w:t xml:space="preserve"> </w:t>
      </w:r>
      <w:proofErr w:type="gramStart"/>
      <w:r w:rsidRPr="00BF2FEC">
        <w:rPr>
          <w:sz w:val="16"/>
        </w:rPr>
        <w:t>“ …</w:t>
      </w:r>
      <w:proofErr w:type="gramEnd"/>
      <w:r w:rsidRPr="00BF2FEC">
        <w:rPr>
          <w:sz w:val="16"/>
        </w:rPr>
        <w:t xml:space="preserve"> </w:t>
      </w:r>
      <w:r w:rsidRPr="00BF2FEC">
        <w:rPr>
          <w:u w:val="single"/>
        </w:rPr>
        <w:t>there is a very high coupling of energy use to economic growth</w:t>
      </w:r>
      <w:r w:rsidRPr="00BF2FEC">
        <w:rPr>
          <w:sz w:val="16"/>
        </w:rPr>
        <w:t xml:space="preserve">, </w:t>
      </w:r>
      <w:r w:rsidRPr="00BF2FEC">
        <w:rPr>
          <w:u w:val="single"/>
        </w:rPr>
        <w:t>meaning</w:t>
      </w:r>
      <w:r w:rsidRPr="00BF2FEC">
        <w:rPr>
          <w:sz w:val="16"/>
        </w:rPr>
        <w:t xml:space="preserve"> that an </w:t>
      </w:r>
      <w:r w:rsidRPr="00212D1C">
        <w:rPr>
          <w:rStyle w:val="Emphasis"/>
          <w:highlight w:val="cyan"/>
        </w:rPr>
        <w:t>increase in GDP</w:t>
      </w:r>
      <w:r w:rsidRPr="00212D1C">
        <w:rPr>
          <w:sz w:val="16"/>
          <w:highlight w:val="cyan"/>
        </w:rPr>
        <w:t xml:space="preserve"> </w:t>
      </w:r>
      <w:r w:rsidRPr="00212D1C">
        <w:rPr>
          <w:highlight w:val="cyan"/>
          <w:u w:val="single"/>
        </w:rPr>
        <w:t>drives</w:t>
      </w:r>
      <w:r w:rsidRPr="00BF2FEC">
        <w:rPr>
          <w:sz w:val="16"/>
        </w:rPr>
        <w:t xml:space="preserve"> a </w:t>
      </w:r>
      <w:r w:rsidRPr="00BF2FEC">
        <w:rPr>
          <w:rStyle w:val="Emphasis"/>
        </w:rPr>
        <w:t xml:space="preserve">proportional </w:t>
      </w:r>
      <w:r w:rsidRPr="00212D1C">
        <w:rPr>
          <w:rStyle w:val="Emphasis"/>
          <w:highlight w:val="cyan"/>
        </w:rPr>
        <w:t>increase in energy use</w:t>
      </w:r>
      <w:r w:rsidRPr="00BF2FEC">
        <w:rPr>
          <w:sz w:val="16"/>
        </w:rPr>
        <w:t xml:space="preserve">.” “Our </w:t>
      </w:r>
      <w:r w:rsidRPr="00BF2FEC">
        <w:rPr>
          <w:u w:val="single"/>
        </w:rPr>
        <w:t>results show</w:t>
      </w:r>
      <w:r w:rsidRPr="00BF2FEC">
        <w:rPr>
          <w:sz w:val="16"/>
        </w:rPr>
        <w:t xml:space="preserve"> that while relative decoupling can be achieved in some scenarios, none would lead to an absolute reduction in energy or materials footprint.” In all three of their scenarios “… energy use continues to be strongly coupled with economic activity...” </w:t>
      </w:r>
      <w:r w:rsidRPr="00BF2FEC">
        <w:rPr>
          <w:u w:val="single"/>
        </w:rPr>
        <w:t>Alvarez found</w:t>
      </w:r>
      <w:r w:rsidRPr="00BF2FEC">
        <w:rPr>
          <w:sz w:val="16"/>
        </w:rPr>
        <w:t xml:space="preserve"> that for Europe, Spain and the </w:t>
      </w:r>
      <w:r w:rsidRPr="00BF2FEC">
        <w:rPr>
          <w:u w:val="single"/>
        </w:rPr>
        <w:t>US</w:t>
      </w:r>
      <w:r w:rsidRPr="00BF2FEC">
        <w:rPr>
          <w:sz w:val="16"/>
        </w:rPr>
        <w:t xml:space="preserve">, </w:t>
      </w:r>
      <w:r w:rsidRPr="00212D1C">
        <w:rPr>
          <w:highlight w:val="cyan"/>
          <w:u w:val="single"/>
        </w:rPr>
        <w:t>GDP</w:t>
      </w:r>
      <w:r w:rsidRPr="00212D1C">
        <w:rPr>
          <w:sz w:val="16"/>
          <w:highlight w:val="cyan"/>
        </w:rPr>
        <w:t xml:space="preserve"> </w:t>
      </w:r>
      <w:r w:rsidRPr="00212D1C">
        <w:rPr>
          <w:highlight w:val="cyan"/>
          <w:u w:val="single"/>
        </w:rPr>
        <w:t>increased</w:t>
      </w:r>
      <w:r w:rsidRPr="00212D1C">
        <w:rPr>
          <w:sz w:val="16"/>
          <w:highlight w:val="cyan"/>
        </w:rPr>
        <w:t xml:space="preserve"> </w:t>
      </w:r>
      <w:r w:rsidRPr="00212D1C">
        <w:rPr>
          <w:rStyle w:val="Emphasis"/>
          <w:highlight w:val="cyan"/>
        </w:rPr>
        <w:t>74%</w:t>
      </w:r>
      <w:r w:rsidRPr="00BF2FEC">
        <w:rPr>
          <w:rStyle w:val="Emphasis"/>
        </w:rPr>
        <w:t xml:space="preserve"> in 20 years</w:t>
      </w:r>
      <w:r w:rsidRPr="00BF2FEC">
        <w:rPr>
          <w:sz w:val="16"/>
        </w:rPr>
        <w:t xml:space="preserve">, but </w:t>
      </w:r>
      <w:r w:rsidRPr="00212D1C">
        <w:rPr>
          <w:highlight w:val="cyan"/>
          <w:u w:val="single"/>
        </w:rPr>
        <w:t>materials</w:t>
      </w:r>
      <w:r w:rsidRPr="00BF2FEC">
        <w:rPr>
          <w:u w:val="single"/>
        </w:rPr>
        <w:t xml:space="preserve"> use </w:t>
      </w:r>
      <w:proofErr w:type="gramStart"/>
      <w:r w:rsidRPr="00BF2FEC">
        <w:rPr>
          <w:u w:val="single"/>
        </w:rPr>
        <w:t xml:space="preserve">actually </w:t>
      </w:r>
      <w:r w:rsidRPr="00212D1C">
        <w:rPr>
          <w:highlight w:val="cyan"/>
          <w:u w:val="single"/>
        </w:rPr>
        <w:t>increased</w:t>
      </w:r>
      <w:proofErr w:type="gramEnd"/>
      <w:r w:rsidRPr="00212D1C">
        <w:rPr>
          <w:sz w:val="16"/>
          <w:highlight w:val="cyan"/>
        </w:rPr>
        <w:t xml:space="preserve"> </w:t>
      </w:r>
      <w:r w:rsidRPr="00212D1C">
        <w:rPr>
          <w:rStyle w:val="Emphasis"/>
          <w:highlight w:val="cyan"/>
        </w:rPr>
        <w:t>85%</w:t>
      </w:r>
      <w:r w:rsidRPr="00212D1C">
        <w:rPr>
          <w:sz w:val="16"/>
          <w:highlight w:val="cyan"/>
        </w:rPr>
        <w:t>.</w:t>
      </w:r>
      <w:r w:rsidRPr="00BF2FEC">
        <w:rPr>
          <w:sz w:val="16"/>
        </w:rPr>
        <w:t xml:space="preserve"> (</w:t>
      </w:r>
      <w:proofErr w:type="spellStart"/>
      <w:r w:rsidRPr="00BF2FEC">
        <w:rPr>
          <w:u w:val="single"/>
        </w:rPr>
        <w:t>Latouche</w:t>
      </w:r>
      <w:proofErr w:type="spellEnd"/>
      <w:r w:rsidRPr="00BF2FEC">
        <w:rPr>
          <w:sz w:val="16"/>
        </w:rPr>
        <w:t xml:space="preserve">, </w:t>
      </w:r>
      <w:r w:rsidRPr="00BF2FEC">
        <w:rPr>
          <w:u w:val="single"/>
        </w:rPr>
        <w:t>2014</w:t>
      </w:r>
      <w:r w:rsidRPr="00BF2FEC">
        <w:rPr>
          <w:sz w:val="16"/>
        </w:rPr>
        <w:t xml:space="preserve">.) Similar conclusions re stagnant or declining materials use productivity etc. are arrived at by </w:t>
      </w:r>
      <w:proofErr w:type="spellStart"/>
      <w:r w:rsidRPr="00BF2FEC">
        <w:rPr>
          <w:sz w:val="16"/>
        </w:rPr>
        <w:t>Aadrianse</w:t>
      </w:r>
      <w:proofErr w:type="spellEnd"/>
      <w:r w:rsidRPr="00BF2FEC">
        <w:rPr>
          <w:sz w:val="16"/>
        </w:rPr>
        <w:t xml:space="preserve">, 1997, Dittrich et al., (2014), Schutz, </w:t>
      </w:r>
      <w:proofErr w:type="spellStart"/>
      <w:r w:rsidRPr="00BF2FEC">
        <w:rPr>
          <w:sz w:val="16"/>
        </w:rPr>
        <w:t>Bringezu</w:t>
      </w:r>
      <w:proofErr w:type="spellEnd"/>
      <w:r w:rsidRPr="00BF2FEC">
        <w:rPr>
          <w:sz w:val="16"/>
        </w:rPr>
        <w:t xml:space="preserve"> and Moll, (2004), Warr, (2004), Berndt, (1990), </w:t>
      </w:r>
      <w:proofErr w:type="spellStart"/>
      <w:r w:rsidRPr="00BF2FEC">
        <w:rPr>
          <w:sz w:val="16"/>
        </w:rPr>
        <w:t>Smil</w:t>
      </w:r>
      <w:proofErr w:type="spellEnd"/>
      <w:r w:rsidRPr="00BF2FEC">
        <w:rPr>
          <w:sz w:val="16"/>
        </w:rPr>
        <w:t xml:space="preserve">, (2014) and Victor (2008, pp. 55-56). (Note that economists often claim that the “energy intensity” of rich world economies is improving, but this is only because they fail to take into account the huge amounts of energy used overseas to produce imports, and “fuel switching”; see Kaufman, 2004.) 4. </w:t>
      </w:r>
      <w:r w:rsidRPr="00BF2FEC">
        <w:rPr>
          <w:u w:val="single"/>
        </w:rPr>
        <w:t xml:space="preserve">There is </w:t>
      </w:r>
      <w:r w:rsidRPr="00BF2FEC">
        <w:rPr>
          <w:rStyle w:val="Emphasis"/>
        </w:rPr>
        <w:t>ecological deterioration</w:t>
      </w:r>
      <w:r w:rsidRPr="00BF2FEC">
        <w:rPr>
          <w:u w:val="single"/>
        </w:rPr>
        <w:t xml:space="preserve"> in almost </w:t>
      </w:r>
      <w:r w:rsidRPr="00BF2FEC">
        <w:rPr>
          <w:rStyle w:val="Emphasis"/>
        </w:rPr>
        <w:t>all domains</w:t>
      </w:r>
      <w:r w:rsidRPr="00BF2FEC">
        <w:rPr>
          <w:sz w:val="16"/>
        </w:rPr>
        <w:t xml:space="preserve">. </w:t>
      </w:r>
      <w:r w:rsidRPr="00212D1C">
        <w:rPr>
          <w:highlight w:val="cyan"/>
          <w:u w:val="single"/>
        </w:rPr>
        <w:t>Tech</w:t>
      </w:r>
      <w:r w:rsidRPr="00BF2FEC">
        <w:rPr>
          <w:u w:val="single"/>
        </w:rPr>
        <w:t xml:space="preserve">nical advance </w:t>
      </w:r>
      <w:r w:rsidRPr="00212D1C">
        <w:rPr>
          <w:highlight w:val="cyan"/>
          <w:u w:val="single"/>
        </w:rPr>
        <w:t>has</w:t>
      </w:r>
      <w:r w:rsidRPr="00BF2FEC">
        <w:rPr>
          <w:u w:val="single"/>
        </w:rPr>
        <w:t xml:space="preserve"> </w:t>
      </w:r>
      <w:r w:rsidRPr="00BF2FEC">
        <w:rPr>
          <w:rStyle w:val="Emphasis"/>
        </w:rPr>
        <w:t>obviously</w:t>
      </w:r>
      <w:r w:rsidRPr="00BF2FEC">
        <w:rPr>
          <w:u w:val="single"/>
        </w:rPr>
        <w:t xml:space="preserve"> </w:t>
      </w:r>
      <w:r w:rsidRPr="00212D1C">
        <w:rPr>
          <w:highlight w:val="cyan"/>
          <w:u w:val="single"/>
        </w:rPr>
        <w:t xml:space="preserve">not </w:t>
      </w:r>
      <w:r w:rsidRPr="00212D1C">
        <w:rPr>
          <w:rStyle w:val="Emphasis"/>
          <w:highlight w:val="cyan"/>
        </w:rPr>
        <w:t>slowed</w:t>
      </w:r>
      <w:r w:rsidRPr="00BF2FEC">
        <w:rPr>
          <w:sz w:val="16"/>
        </w:rPr>
        <w:t xml:space="preserve">, </w:t>
      </w:r>
      <w:proofErr w:type="gramStart"/>
      <w:r w:rsidRPr="00BF2FEC">
        <w:rPr>
          <w:rStyle w:val="Emphasis"/>
        </w:rPr>
        <w:t>halted</w:t>
      </w:r>
      <w:proofErr w:type="gramEnd"/>
      <w:r w:rsidRPr="00BF2FEC">
        <w:rPr>
          <w:sz w:val="16"/>
        </w:rPr>
        <w:t xml:space="preserve"> </w:t>
      </w:r>
      <w:r w:rsidRPr="00BF2FEC">
        <w:rPr>
          <w:u w:val="single"/>
        </w:rPr>
        <w:t>or</w:t>
      </w:r>
      <w:r w:rsidRPr="00BF2FEC">
        <w:rPr>
          <w:sz w:val="16"/>
        </w:rPr>
        <w:t xml:space="preserve"> </w:t>
      </w:r>
      <w:r w:rsidRPr="00BF2FEC">
        <w:rPr>
          <w:rStyle w:val="Emphasis"/>
        </w:rPr>
        <w:t>reversed</w:t>
      </w:r>
      <w:r w:rsidRPr="00BF2FEC">
        <w:rPr>
          <w:sz w:val="16"/>
        </w:rPr>
        <w:t xml:space="preserve"> </w:t>
      </w:r>
      <w:r w:rsidRPr="00BF2FEC">
        <w:rPr>
          <w:u w:val="single"/>
        </w:rPr>
        <w:t xml:space="preserve">overall </w:t>
      </w:r>
      <w:r w:rsidRPr="00212D1C">
        <w:rPr>
          <w:highlight w:val="cyan"/>
          <w:u w:val="single"/>
        </w:rPr>
        <w:t>damage</w:t>
      </w:r>
      <w:r w:rsidRPr="00BF2FEC">
        <w:rPr>
          <w:u w:val="single"/>
        </w:rPr>
        <w:t xml:space="preserve"> to the </w:t>
      </w:r>
      <w:r w:rsidRPr="00BF2FEC">
        <w:rPr>
          <w:rStyle w:val="Emphasis"/>
        </w:rPr>
        <w:t>planet’s ecosystems</w:t>
      </w:r>
      <w:r w:rsidRPr="00BF2FEC">
        <w:rPr>
          <w:sz w:val="16"/>
        </w:rPr>
        <w:t>. The “</w:t>
      </w:r>
      <w:r w:rsidRPr="00BF2FEC">
        <w:rPr>
          <w:u w:val="single"/>
        </w:rPr>
        <w:t>Environmental Kuznets Curve</w:t>
      </w:r>
      <w:r w:rsidRPr="00BF2FEC">
        <w:rPr>
          <w:sz w:val="16"/>
        </w:rPr>
        <w:t xml:space="preserve">” </w:t>
      </w:r>
      <w:r w:rsidRPr="00BF2FEC">
        <w:rPr>
          <w:u w:val="single"/>
        </w:rPr>
        <w:t>thesis is an application of the decoupling claim to environmental impacts</w:t>
      </w:r>
      <w:r w:rsidRPr="00BF2FEC">
        <w:rPr>
          <w:sz w:val="16"/>
        </w:rPr>
        <w:t xml:space="preserve">, </w:t>
      </w:r>
      <w:r w:rsidRPr="00BF2FEC">
        <w:rPr>
          <w:u w:val="single"/>
        </w:rPr>
        <w:t>asserting</w:t>
      </w:r>
      <w:r w:rsidRPr="00BF2FEC">
        <w:rPr>
          <w:sz w:val="16"/>
        </w:rPr>
        <w:t xml:space="preserve"> that as </w:t>
      </w:r>
      <w:r w:rsidRPr="00BF2FEC">
        <w:rPr>
          <w:u w:val="single"/>
        </w:rPr>
        <w:t xml:space="preserve">countries become richer impacts increase for a </w:t>
      </w:r>
      <w:r w:rsidRPr="00BF2FEC">
        <w:rPr>
          <w:rStyle w:val="Emphasis"/>
        </w:rPr>
        <w:t>time</w:t>
      </w:r>
      <w:r w:rsidRPr="00BF2FEC">
        <w:rPr>
          <w:u w:val="single"/>
        </w:rPr>
        <w:t xml:space="preserve"> but then </w:t>
      </w:r>
      <w:r w:rsidRPr="00BF2FEC">
        <w:rPr>
          <w:rStyle w:val="Emphasis"/>
        </w:rPr>
        <w:t>plateau and fall</w:t>
      </w:r>
      <w:r w:rsidRPr="00BF2FEC">
        <w:rPr>
          <w:sz w:val="16"/>
        </w:rPr>
        <w:t xml:space="preserve">. </w:t>
      </w:r>
      <w:r w:rsidRPr="00BF2FEC">
        <w:rPr>
          <w:u w:val="single"/>
        </w:rPr>
        <w:t>There</w:t>
      </w:r>
      <w:r w:rsidRPr="00BF2FEC">
        <w:rPr>
          <w:sz w:val="16"/>
        </w:rPr>
        <w:t xml:space="preserve"> </w:t>
      </w:r>
      <w:r w:rsidRPr="00BF2FEC">
        <w:rPr>
          <w:u w:val="single"/>
        </w:rPr>
        <w:t xml:space="preserve">is </w:t>
      </w:r>
      <w:r w:rsidRPr="00BF2FEC">
        <w:rPr>
          <w:rStyle w:val="Emphasis"/>
        </w:rPr>
        <w:t>little doubt</w:t>
      </w:r>
      <w:r w:rsidRPr="00BF2FEC">
        <w:rPr>
          <w:sz w:val="16"/>
        </w:rPr>
        <w:t xml:space="preserve"> now </w:t>
      </w:r>
      <w:r w:rsidRPr="00BF2FEC">
        <w:rPr>
          <w:u w:val="single"/>
        </w:rPr>
        <w:t>that</w:t>
      </w:r>
      <w:r w:rsidRPr="00BF2FEC">
        <w:rPr>
          <w:sz w:val="16"/>
        </w:rPr>
        <w:t xml:space="preserve"> the </w:t>
      </w:r>
      <w:r w:rsidRPr="00BF2FEC">
        <w:rPr>
          <w:u w:val="single"/>
        </w:rPr>
        <w:t>thesis is not valid</w:t>
      </w:r>
      <w:r w:rsidRPr="00BF2FEC">
        <w:rPr>
          <w:sz w:val="16"/>
        </w:rPr>
        <w:t xml:space="preserve">. </w:t>
      </w:r>
      <w:r w:rsidRPr="00212D1C">
        <w:rPr>
          <w:highlight w:val="cyan"/>
          <w:u w:val="single"/>
        </w:rPr>
        <w:t>Rich countries are</w:t>
      </w:r>
      <w:r w:rsidRPr="00BF2FEC">
        <w:rPr>
          <w:sz w:val="16"/>
        </w:rPr>
        <w:t xml:space="preserve"> in general </w:t>
      </w:r>
      <w:r w:rsidRPr="00212D1C">
        <w:rPr>
          <w:rStyle w:val="Emphasis"/>
          <w:highlight w:val="cyan"/>
        </w:rPr>
        <w:t>not solving</w:t>
      </w:r>
      <w:r w:rsidRPr="00BF2FEC">
        <w:rPr>
          <w:sz w:val="16"/>
        </w:rPr>
        <w:t xml:space="preserve"> </w:t>
      </w:r>
      <w:r w:rsidRPr="00BF2FEC">
        <w:rPr>
          <w:u w:val="single"/>
        </w:rPr>
        <w:t>their most serious environmental problems</w:t>
      </w:r>
      <w:r w:rsidRPr="00BF2FEC">
        <w:rPr>
          <w:sz w:val="16"/>
        </w:rPr>
        <w:t xml:space="preserve">. </w:t>
      </w:r>
      <w:r w:rsidRPr="00BF2FEC">
        <w:rPr>
          <w:u w:val="single"/>
        </w:rPr>
        <w:t>Alexander</w:t>
      </w:r>
      <w:r w:rsidRPr="00BF2FEC">
        <w:rPr>
          <w:sz w:val="16"/>
        </w:rPr>
        <w:t>’s review (</w:t>
      </w:r>
      <w:r w:rsidRPr="00BF2FEC">
        <w:rPr>
          <w:u w:val="single"/>
        </w:rPr>
        <w:t>2014</w:t>
      </w:r>
      <w:r w:rsidRPr="00BF2FEC">
        <w:rPr>
          <w:sz w:val="16"/>
        </w:rPr>
        <w:t>) concludes that for the world as a whole</w:t>
      </w:r>
      <w:proofErr w:type="gramStart"/>
      <w:r w:rsidRPr="00BF2FEC">
        <w:rPr>
          <w:sz w:val="16"/>
        </w:rPr>
        <w:t>, ”</w:t>
      </w:r>
      <w:proofErr w:type="gramEnd"/>
      <w:r w:rsidRPr="00BF2FEC">
        <w:rPr>
          <w:sz w:val="16"/>
        </w:rPr>
        <w:t xml:space="preserve">… </w:t>
      </w:r>
      <w:r w:rsidRPr="00BF2FEC">
        <w:rPr>
          <w:u w:val="single"/>
        </w:rPr>
        <w:t xml:space="preserve">decades of extraordinary </w:t>
      </w:r>
      <w:r w:rsidRPr="00212D1C">
        <w:rPr>
          <w:highlight w:val="cyan"/>
          <w:u w:val="single"/>
        </w:rPr>
        <w:t>tech</w:t>
      </w:r>
      <w:r w:rsidRPr="00BF2FEC">
        <w:rPr>
          <w:u w:val="single"/>
        </w:rPr>
        <w:t xml:space="preserve">nological </w:t>
      </w:r>
      <w:r w:rsidRPr="00212D1C">
        <w:rPr>
          <w:highlight w:val="cyan"/>
          <w:u w:val="single"/>
        </w:rPr>
        <w:t>development</w:t>
      </w:r>
      <w:r w:rsidRPr="00BF2FEC">
        <w:rPr>
          <w:u w:val="single"/>
        </w:rPr>
        <w:t xml:space="preserve"> have </w:t>
      </w:r>
      <w:r w:rsidRPr="00212D1C">
        <w:rPr>
          <w:highlight w:val="cyan"/>
          <w:u w:val="single"/>
        </w:rPr>
        <w:t xml:space="preserve">resulted in </w:t>
      </w:r>
      <w:r w:rsidRPr="00212D1C">
        <w:rPr>
          <w:rStyle w:val="Emphasis"/>
          <w:highlight w:val="cyan"/>
        </w:rPr>
        <w:t>increased</w:t>
      </w:r>
      <w:r w:rsidRPr="00BF2FEC">
        <w:rPr>
          <w:sz w:val="16"/>
        </w:rPr>
        <w:t xml:space="preserve">, </w:t>
      </w:r>
      <w:r w:rsidRPr="00BF2FEC">
        <w:rPr>
          <w:rStyle w:val="Emphasis"/>
        </w:rPr>
        <w:t>not reduced</w:t>
      </w:r>
      <w:r w:rsidRPr="00BF2FEC">
        <w:rPr>
          <w:sz w:val="16"/>
        </w:rPr>
        <w:t xml:space="preserve">, </w:t>
      </w:r>
      <w:r w:rsidRPr="00BF2FEC">
        <w:rPr>
          <w:rStyle w:val="Emphasis"/>
        </w:rPr>
        <w:t xml:space="preserve">environmental </w:t>
      </w:r>
      <w:r w:rsidRPr="00212D1C">
        <w:rPr>
          <w:rStyle w:val="Emphasis"/>
          <w:highlight w:val="cyan"/>
        </w:rPr>
        <w:t>impacts</w:t>
      </w:r>
      <w:r w:rsidRPr="00BF2FEC">
        <w:rPr>
          <w:sz w:val="16"/>
        </w:rPr>
        <w:t xml:space="preserve">.” </w:t>
      </w:r>
      <w:r w:rsidRPr="00BF2FEC">
        <w:rPr>
          <w:u w:val="single"/>
        </w:rPr>
        <w:t>These many sources and figures show</w:t>
      </w:r>
      <w:r w:rsidRPr="00BF2FEC">
        <w:rPr>
          <w:sz w:val="16"/>
        </w:rPr>
        <w:t xml:space="preserve"> the </w:t>
      </w:r>
      <w:r w:rsidRPr="00BF2FEC">
        <w:rPr>
          <w:rStyle w:val="Emphasis"/>
        </w:rPr>
        <w:t>extreme implausibility</w:t>
      </w:r>
      <w:r w:rsidRPr="00BF2FEC">
        <w:rPr>
          <w:sz w:val="16"/>
        </w:rPr>
        <w:t xml:space="preserve"> </w:t>
      </w:r>
      <w:r w:rsidRPr="00BF2FEC">
        <w:rPr>
          <w:u w:val="single"/>
        </w:rPr>
        <w:t>of the tech-fix faith</w:t>
      </w:r>
      <w:r w:rsidRPr="00BF2FEC">
        <w:rPr>
          <w:sz w:val="16"/>
        </w:rPr>
        <w:t xml:space="preserve"> that in future technical advances will enable us to stop worrying about limits and any need to dramatically reduce consumption or the obsession with economic growth. </w:t>
      </w:r>
      <w:r w:rsidRPr="00BF2FEC">
        <w:rPr>
          <w:u w:val="single"/>
        </w:rPr>
        <w:t>Conclusions</w:t>
      </w:r>
      <w:r w:rsidRPr="00BF2FEC">
        <w:rPr>
          <w:sz w:val="16"/>
        </w:rPr>
        <w:t xml:space="preserve"> </w:t>
      </w:r>
      <w:r w:rsidRPr="00BF2FEC">
        <w:rPr>
          <w:u w:val="single"/>
        </w:rPr>
        <w:t>on the limits to growth</w:t>
      </w:r>
      <w:r w:rsidRPr="00BF2FEC">
        <w:rPr>
          <w:sz w:val="16"/>
        </w:rPr>
        <w:t xml:space="preserve"> case. In view of these lines of argument </w:t>
      </w:r>
      <w:r w:rsidRPr="00BF2FEC">
        <w:rPr>
          <w:u w:val="single"/>
        </w:rPr>
        <w:t>it is difficult to see how anyone could disagree with the basic limits to growth case</w:t>
      </w:r>
      <w:r w:rsidRPr="00BF2FEC">
        <w:rPr>
          <w:sz w:val="16"/>
        </w:rPr>
        <w:t xml:space="preserve">. </w:t>
      </w:r>
      <w:r w:rsidRPr="00BF2FEC">
        <w:rPr>
          <w:u w:val="single"/>
        </w:rPr>
        <w:t>Present ways are</w:t>
      </w:r>
      <w:r w:rsidRPr="00BF2FEC">
        <w:rPr>
          <w:sz w:val="16"/>
        </w:rPr>
        <w:t xml:space="preserve"> </w:t>
      </w:r>
      <w:r w:rsidRPr="00BF2FEC">
        <w:rPr>
          <w:rStyle w:val="Emphasis"/>
        </w:rPr>
        <w:t>so grossly unsustainable</w:t>
      </w:r>
      <w:r w:rsidRPr="00BF2FEC">
        <w:rPr>
          <w:sz w:val="16"/>
        </w:rPr>
        <w:t xml:space="preserve"> </w:t>
      </w:r>
      <w:r w:rsidRPr="00BF2FEC">
        <w:rPr>
          <w:u w:val="single"/>
        </w:rPr>
        <w:t>there is no possibility of all people rising to the living standards we take for granted</w:t>
      </w:r>
      <w:r w:rsidRPr="00BF2FEC">
        <w:rPr>
          <w:sz w:val="16"/>
        </w:rPr>
        <w:t xml:space="preserve"> today in rich countries, let alone those we are seeking. </w:t>
      </w:r>
      <w:proofErr w:type="gramStart"/>
      <w:r w:rsidRPr="00BF2FEC">
        <w:rPr>
          <w:sz w:val="16"/>
        </w:rPr>
        <w:t>Again</w:t>
      </w:r>
      <w:proofErr w:type="gramEnd"/>
      <w:r w:rsidRPr="00BF2FEC">
        <w:rPr>
          <w:sz w:val="16"/>
        </w:rPr>
        <w:t xml:space="preserve"> </w:t>
      </w:r>
      <w:r w:rsidRPr="00BF2FEC">
        <w:rPr>
          <w:u w:val="single"/>
        </w:rPr>
        <w:t xml:space="preserve">the most important point is the </w:t>
      </w:r>
      <w:r w:rsidRPr="00BF2FEC">
        <w:rPr>
          <w:rStyle w:val="Emphasis"/>
        </w:rPr>
        <w:t>magnitude of the overshoot</w:t>
      </w:r>
      <w:r w:rsidRPr="00BF2FEC">
        <w:rPr>
          <w:sz w:val="16"/>
        </w:rPr>
        <w:t xml:space="preserve">. Most people have no idea of how far beyond sustainable levels of consumption we are or how big the reductions should be. For decades many </w:t>
      </w:r>
      <w:r w:rsidRPr="00BF2FEC">
        <w:rPr>
          <w:u w:val="single"/>
        </w:rPr>
        <w:t>scientists and agencies</w:t>
      </w:r>
      <w:r w:rsidRPr="00BF2FEC">
        <w:rPr>
          <w:sz w:val="16"/>
        </w:rPr>
        <w:t xml:space="preserve"> </w:t>
      </w:r>
      <w:proofErr w:type="gramStart"/>
      <w:r w:rsidRPr="00BF2FEC">
        <w:rPr>
          <w:sz w:val="16"/>
        </w:rPr>
        <w:t xml:space="preserve">are </w:t>
      </w:r>
      <w:r w:rsidRPr="00BF2FEC">
        <w:rPr>
          <w:u w:val="single"/>
        </w:rPr>
        <w:t>have</w:t>
      </w:r>
      <w:proofErr w:type="gramEnd"/>
      <w:r w:rsidRPr="00BF2FEC">
        <w:rPr>
          <w:u w:val="single"/>
        </w:rPr>
        <w:t xml:space="preserve"> been emphasizing the validity and importance</w:t>
      </w:r>
      <w:r w:rsidRPr="00BF2FEC">
        <w:rPr>
          <w:sz w:val="16"/>
        </w:rPr>
        <w:t xml:space="preserve"> </w:t>
      </w:r>
      <w:r w:rsidRPr="00BF2FEC">
        <w:rPr>
          <w:u w:val="single"/>
        </w:rPr>
        <w:t>of the basic limits case</w:t>
      </w:r>
      <w:r w:rsidRPr="00BF2FEC">
        <w:rPr>
          <w:sz w:val="16"/>
        </w:rPr>
        <w:t xml:space="preserve">. Sustainable ways that all could share appear to require us to go down to per capita rates of resource consumption around 10% of those we have now. It follows from the above discussion that </w:t>
      </w:r>
      <w:r w:rsidRPr="00212D1C">
        <w:rPr>
          <w:rStyle w:val="Emphasis"/>
          <w:highlight w:val="cyan"/>
        </w:rPr>
        <w:t>the only solution is</w:t>
      </w:r>
      <w:r w:rsidRPr="00212D1C">
        <w:rPr>
          <w:sz w:val="16"/>
          <w:highlight w:val="cyan"/>
        </w:rPr>
        <w:t xml:space="preserve"> </w:t>
      </w:r>
      <w:r w:rsidRPr="00212D1C">
        <w:rPr>
          <w:highlight w:val="cyan"/>
          <w:u w:val="single"/>
        </w:rPr>
        <w:t>to shift to</w:t>
      </w:r>
      <w:r w:rsidRPr="00BF2FEC">
        <w:rPr>
          <w:u w:val="single"/>
        </w:rPr>
        <w:t xml:space="preserve"> </w:t>
      </w:r>
      <w:proofErr w:type="gramStart"/>
      <w:r w:rsidRPr="00BF2FEC">
        <w:rPr>
          <w:u w:val="single"/>
        </w:rPr>
        <w:t xml:space="preserve">some kind of </w:t>
      </w:r>
      <w:r w:rsidRPr="00212D1C">
        <w:rPr>
          <w:highlight w:val="cyan"/>
          <w:u w:val="single"/>
        </w:rPr>
        <w:t>Simpler</w:t>
      </w:r>
      <w:proofErr w:type="gramEnd"/>
      <w:r w:rsidRPr="00BF2FEC">
        <w:rPr>
          <w:u w:val="single"/>
        </w:rPr>
        <w:t xml:space="preserve"> Way</w:t>
      </w:r>
      <w:r w:rsidRPr="00BF2FEC">
        <w:rPr>
          <w:sz w:val="16"/>
        </w:rPr>
        <w:t xml:space="preserve">, i.e., to </w:t>
      </w:r>
      <w:r w:rsidRPr="00212D1C">
        <w:rPr>
          <w:highlight w:val="cyan"/>
          <w:u w:val="single"/>
        </w:rPr>
        <w:t>lifestyles</w:t>
      </w:r>
      <w:r w:rsidRPr="00BF2FEC">
        <w:rPr>
          <w:sz w:val="16"/>
        </w:rPr>
        <w:t xml:space="preserve">, </w:t>
      </w:r>
      <w:r w:rsidRPr="00BF2FEC">
        <w:rPr>
          <w:u w:val="single"/>
        </w:rPr>
        <w:t>settlements</w:t>
      </w:r>
      <w:r w:rsidRPr="00BF2FEC">
        <w:rPr>
          <w:sz w:val="16"/>
        </w:rPr>
        <w:t xml:space="preserve"> </w:t>
      </w:r>
      <w:r w:rsidRPr="00BF2FEC">
        <w:rPr>
          <w:u w:val="single"/>
        </w:rPr>
        <w:t>and systems that make it possible for us to live well on a small fraction</w:t>
      </w:r>
      <w:r w:rsidRPr="00BF2FEC">
        <w:rPr>
          <w:sz w:val="16"/>
        </w:rPr>
        <w:t xml:space="preserve"> of our present rich world levels, </w:t>
      </w:r>
      <w:r w:rsidRPr="00BF2FEC">
        <w:rPr>
          <w:rStyle w:val="Emphasis"/>
        </w:rPr>
        <w:t>with no economic growth</w:t>
      </w:r>
      <w:r w:rsidRPr="00BF2FEC">
        <w:rPr>
          <w:sz w:val="16"/>
        </w:rPr>
        <w:t xml:space="preserve">. </w:t>
      </w:r>
    </w:p>
    <w:p w14:paraId="4726620A" w14:textId="77777777" w:rsidR="00D73E37" w:rsidRPr="00A050F2" w:rsidRDefault="00D73E37" w:rsidP="00D73E37">
      <w:pPr>
        <w:pStyle w:val="Heading4"/>
      </w:pPr>
      <w:r>
        <w:rPr>
          <w:u w:val="single"/>
        </w:rPr>
        <w:t>Growth-oriented AI</w:t>
      </w:r>
      <w:r>
        <w:t xml:space="preserve"> ensures </w:t>
      </w:r>
      <w:r>
        <w:rPr>
          <w:u w:val="single"/>
        </w:rPr>
        <w:t>extinction</w:t>
      </w:r>
      <w:r>
        <w:t xml:space="preserve">---BUT, </w:t>
      </w:r>
      <w:r>
        <w:rPr>
          <w:u w:val="single"/>
        </w:rPr>
        <w:t>degrowth</w:t>
      </w:r>
      <w:r>
        <w:t xml:space="preserve"> orientation solves. </w:t>
      </w:r>
    </w:p>
    <w:p w14:paraId="268BF532" w14:textId="77777777" w:rsidR="00D73E37" w:rsidRPr="00B84FAB" w:rsidRDefault="00D73E37" w:rsidP="00D73E37">
      <w:r>
        <w:t xml:space="preserve">Salvador </w:t>
      </w:r>
      <w:proofErr w:type="spellStart"/>
      <w:r w:rsidRPr="00660683">
        <w:rPr>
          <w:rStyle w:val="Style13ptBold"/>
        </w:rPr>
        <w:t>Pueyo</w:t>
      </w:r>
      <w:proofErr w:type="spellEnd"/>
      <w:r w:rsidRPr="00660683">
        <w:rPr>
          <w:rStyle w:val="Style13ptBold"/>
        </w:rPr>
        <w:t xml:space="preserve"> 18</w:t>
      </w:r>
      <w:r>
        <w:t xml:space="preserve">. 8 Department of Evolutionary Biology, Ecology, and Environmental Sciences, </w:t>
      </w:r>
      <w:proofErr w:type="spellStart"/>
      <w:r>
        <w:t>Universitat</w:t>
      </w:r>
      <w:proofErr w:type="spellEnd"/>
      <w:r>
        <w:t xml:space="preserve"> de Barcelona. 10/01/2018. “Growth, Degrowth, and the Challenge of Artificial Superintelligence.” Journal of Cleaner Production, vol. 197, pp. 1731–1736.</w:t>
      </w:r>
    </w:p>
    <w:p w14:paraId="624A57A7" w14:textId="77777777" w:rsidR="00D73E37" w:rsidRPr="00BD7EDD" w:rsidRDefault="00D73E37" w:rsidP="00D73E37">
      <w:pPr>
        <w:rPr>
          <w:sz w:val="16"/>
        </w:rPr>
      </w:pPr>
      <w:r w:rsidRPr="006909FB">
        <w:rPr>
          <w:rStyle w:val="StyleUnderline"/>
        </w:rPr>
        <w:t xml:space="preserve">The </w:t>
      </w:r>
      <w:r w:rsidRPr="007133C9">
        <w:rPr>
          <w:rStyle w:val="StyleUnderline"/>
          <w:highlight w:val="green"/>
        </w:rPr>
        <w:t xml:space="preserve">challenges of </w:t>
      </w:r>
      <w:r w:rsidRPr="007133C9">
        <w:rPr>
          <w:rStyle w:val="Emphasis"/>
          <w:highlight w:val="green"/>
        </w:rPr>
        <w:t>sustainability</w:t>
      </w:r>
      <w:r w:rsidRPr="007133C9">
        <w:rPr>
          <w:rStyle w:val="StyleUnderline"/>
          <w:highlight w:val="green"/>
        </w:rPr>
        <w:t xml:space="preserve"> and of </w:t>
      </w:r>
      <w:r w:rsidRPr="007133C9">
        <w:rPr>
          <w:rStyle w:val="Emphasis"/>
          <w:highlight w:val="green"/>
        </w:rPr>
        <w:t>superintelligence</w:t>
      </w:r>
      <w:r w:rsidRPr="007133C9">
        <w:rPr>
          <w:rStyle w:val="StyleUnderline"/>
          <w:highlight w:val="green"/>
        </w:rPr>
        <w:t xml:space="preserve"> are </w:t>
      </w:r>
      <w:r w:rsidRPr="007133C9">
        <w:rPr>
          <w:rStyle w:val="Emphasis"/>
          <w:highlight w:val="green"/>
        </w:rPr>
        <w:t>not independent</w:t>
      </w:r>
      <w:r w:rsidRPr="006909FB">
        <w:rPr>
          <w:rStyle w:val="StyleUnderline"/>
        </w:rPr>
        <w:t>. The changing</w:t>
      </w:r>
      <w:r w:rsidRPr="00C26ADD">
        <w:rPr>
          <w:sz w:val="16"/>
        </w:rPr>
        <w:t xml:space="preserve"> 84 </w:t>
      </w:r>
      <w:r w:rsidRPr="006909FB">
        <w:rPr>
          <w:rStyle w:val="StyleUnderline"/>
        </w:rPr>
        <w:t>fluxes of</w:t>
      </w:r>
      <w:r w:rsidRPr="00C26ADD">
        <w:rPr>
          <w:sz w:val="16"/>
        </w:rPr>
        <w:t xml:space="preserve"> </w:t>
      </w:r>
      <w:r w:rsidRPr="006D65A2">
        <w:rPr>
          <w:rStyle w:val="Emphasis"/>
        </w:rPr>
        <w:t>energy, matter, and information</w:t>
      </w:r>
      <w:r w:rsidRPr="00C26ADD">
        <w:rPr>
          <w:sz w:val="16"/>
        </w:rPr>
        <w:t xml:space="preserve"> </w:t>
      </w:r>
      <w:r w:rsidRPr="006909FB">
        <w:rPr>
          <w:rStyle w:val="StyleUnderline"/>
        </w:rPr>
        <w:t>can be interpreted as</w:t>
      </w:r>
      <w:r w:rsidRPr="00C26ADD">
        <w:rPr>
          <w:sz w:val="16"/>
        </w:rPr>
        <w:t xml:space="preserve"> </w:t>
      </w:r>
      <w:r w:rsidRPr="006D65A2">
        <w:rPr>
          <w:rStyle w:val="Emphasis"/>
        </w:rPr>
        <w:t>different faces of</w:t>
      </w:r>
      <w:r w:rsidRPr="00C26ADD">
        <w:rPr>
          <w:sz w:val="16"/>
        </w:rPr>
        <w:t xml:space="preserve"> a </w:t>
      </w:r>
      <w:r w:rsidRPr="006D65A2">
        <w:rPr>
          <w:rStyle w:val="Emphasis"/>
        </w:rPr>
        <w:t>general</w:t>
      </w:r>
      <w:r>
        <w:rPr>
          <w:rStyle w:val="Emphasis"/>
        </w:rPr>
        <w:t xml:space="preserve"> </w:t>
      </w:r>
      <w:r w:rsidRPr="006D65A2">
        <w:rPr>
          <w:rStyle w:val="Emphasis"/>
        </w:rPr>
        <w:t>acceleration</w:t>
      </w:r>
      <w:r w:rsidRPr="00C26ADD">
        <w:rPr>
          <w:sz w:val="16"/>
        </w:rPr>
        <w:t xml:space="preserve">2 </w:t>
      </w:r>
      <w:proofErr w:type="gramStart"/>
      <w:r w:rsidRPr="00C26ADD">
        <w:rPr>
          <w:sz w:val="16"/>
        </w:rPr>
        <w:t>85 .</w:t>
      </w:r>
      <w:proofErr w:type="gramEnd"/>
      <w:r w:rsidRPr="00C26ADD">
        <w:rPr>
          <w:sz w:val="16"/>
        </w:rPr>
        <w:t xml:space="preserve"> </w:t>
      </w:r>
      <w:r w:rsidRPr="006909FB">
        <w:rPr>
          <w:rStyle w:val="StyleUnderline"/>
        </w:rPr>
        <w:t>More</w:t>
      </w:r>
      <w:r w:rsidRPr="00C26ADD">
        <w:rPr>
          <w:sz w:val="16"/>
        </w:rPr>
        <w:t xml:space="preserve"> </w:t>
      </w:r>
      <w:r w:rsidRPr="006D65A2">
        <w:rPr>
          <w:rStyle w:val="Emphasis"/>
        </w:rPr>
        <w:t>directly</w:t>
      </w:r>
      <w:r w:rsidRPr="00C26ADD">
        <w:rPr>
          <w:sz w:val="16"/>
        </w:rPr>
        <w:t xml:space="preserve">, it is argued below that </w:t>
      </w:r>
      <w:r w:rsidRPr="007133C9">
        <w:rPr>
          <w:rStyle w:val="StyleUnderline"/>
          <w:highlight w:val="green"/>
        </w:rPr>
        <w:t xml:space="preserve">superintelligence </w:t>
      </w:r>
      <w:r w:rsidRPr="00AA5DC2">
        <w:rPr>
          <w:rStyle w:val="StyleUnderline"/>
        </w:rPr>
        <w:t>would</w:t>
      </w:r>
      <w:r w:rsidRPr="00AA5DC2">
        <w:rPr>
          <w:sz w:val="16"/>
        </w:rPr>
        <w:t xml:space="preserve"> </w:t>
      </w:r>
      <w:r w:rsidRPr="00AA5DC2">
        <w:rPr>
          <w:rStyle w:val="Emphasis"/>
        </w:rPr>
        <w:t>deeply affect</w:t>
      </w:r>
      <w:r w:rsidRPr="00AA5DC2">
        <w:rPr>
          <w:sz w:val="16"/>
        </w:rPr>
        <w:t xml:space="preserve"> 86 </w:t>
      </w:r>
      <w:r w:rsidRPr="00AA5DC2">
        <w:rPr>
          <w:rStyle w:val="Emphasis"/>
        </w:rPr>
        <w:t>production</w:t>
      </w:r>
      <w:r w:rsidRPr="00AA5DC2">
        <w:rPr>
          <w:sz w:val="16"/>
        </w:rPr>
        <w:t xml:space="preserve"> technologies and also economic </w:t>
      </w:r>
      <w:proofErr w:type="gramStart"/>
      <w:r w:rsidRPr="00AA5DC2">
        <w:rPr>
          <w:sz w:val="16"/>
        </w:rPr>
        <w:t xml:space="preserve">decisions, </w:t>
      </w:r>
      <w:r w:rsidRPr="00AA5DC2">
        <w:rPr>
          <w:rStyle w:val="StyleUnderline"/>
        </w:rPr>
        <w:t>and</w:t>
      </w:r>
      <w:proofErr w:type="gramEnd"/>
      <w:r w:rsidRPr="006909FB">
        <w:rPr>
          <w:rStyle w:val="StyleUnderline"/>
        </w:rPr>
        <w:t xml:space="preserve"> </w:t>
      </w:r>
      <w:r w:rsidRPr="007133C9">
        <w:rPr>
          <w:rStyle w:val="StyleUnderline"/>
          <w:highlight w:val="green"/>
        </w:rPr>
        <w:t>could in</w:t>
      </w:r>
      <w:r w:rsidRPr="007133C9">
        <w:rPr>
          <w:sz w:val="16"/>
          <w:highlight w:val="green"/>
        </w:rPr>
        <w:t xml:space="preserve"> </w:t>
      </w:r>
      <w:r w:rsidRPr="007133C9">
        <w:rPr>
          <w:rStyle w:val="StyleUnderline"/>
          <w:highlight w:val="green"/>
        </w:rPr>
        <w:t>turn</w:t>
      </w:r>
      <w:r w:rsidRPr="007133C9">
        <w:rPr>
          <w:sz w:val="16"/>
          <w:highlight w:val="green"/>
        </w:rPr>
        <w:t xml:space="preserve"> </w:t>
      </w:r>
      <w:r w:rsidRPr="007133C9">
        <w:rPr>
          <w:rStyle w:val="Emphasis"/>
          <w:highlight w:val="green"/>
        </w:rPr>
        <w:t>be affected</w:t>
      </w:r>
      <w:r w:rsidRPr="007133C9">
        <w:rPr>
          <w:sz w:val="16"/>
          <w:highlight w:val="green"/>
        </w:rPr>
        <w:t xml:space="preserve"> </w:t>
      </w:r>
      <w:r w:rsidRPr="007133C9">
        <w:rPr>
          <w:rStyle w:val="StyleUnderline"/>
          <w:highlight w:val="green"/>
        </w:rPr>
        <w:t>by the</w:t>
      </w:r>
      <w:r w:rsidRPr="00C26ADD">
        <w:rPr>
          <w:sz w:val="16"/>
        </w:rPr>
        <w:t xml:space="preserve"> 87 </w:t>
      </w:r>
      <w:r w:rsidRPr="007133C9">
        <w:rPr>
          <w:rStyle w:val="Emphasis"/>
          <w:highlight w:val="green"/>
        </w:rPr>
        <w:t>socioeconomic</w:t>
      </w:r>
      <w:r w:rsidRPr="00C26ADD">
        <w:rPr>
          <w:sz w:val="16"/>
        </w:rPr>
        <w:t xml:space="preserve"> and ecological </w:t>
      </w:r>
      <w:r w:rsidRPr="007133C9">
        <w:rPr>
          <w:rStyle w:val="Emphasis"/>
          <w:highlight w:val="green"/>
        </w:rPr>
        <w:t>context</w:t>
      </w:r>
      <w:r w:rsidRPr="00C26ADD">
        <w:rPr>
          <w:sz w:val="16"/>
        </w:rPr>
        <w:t xml:space="preserve"> </w:t>
      </w:r>
      <w:r w:rsidRPr="007133C9">
        <w:rPr>
          <w:rStyle w:val="StyleUnderline"/>
          <w:highlight w:val="green"/>
        </w:rPr>
        <w:t>in which it develops</w:t>
      </w:r>
      <w:r w:rsidRPr="00C26ADD">
        <w:rPr>
          <w:sz w:val="16"/>
        </w:rPr>
        <w:t xml:space="preserve">. Along the lines of </w:t>
      </w:r>
      <w:proofErr w:type="spellStart"/>
      <w:r w:rsidRPr="00C26ADD">
        <w:rPr>
          <w:sz w:val="16"/>
        </w:rPr>
        <w:t>Pueyo</w:t>
      </w:r>
      <w:proofErr w:type="spellEnd"/>
      <w:r w:rsidRPr="00C26ADD">
        <w:rPr>
          <w:sz w:val="16"/>
        </w:rPr>
        <w:t xml:space="preserve"> (2014, p. 88 3454), this paper presents an approach that integrates these topics. It employs insights from </w:t>
      </w:r>
      <w:proofErr w:type="gramStart"/>
      <w:r w:rsidRPr="00C26ADD">
        <w:rPr>
          <w:sz w:val="16"/>
        </w:rPr>
        <w:t>a</w:t>
      </w:r>
      <w:proofErr w:type="gramEnd"/>
      <w:r w:rsidRPr="00C26ADD">
        <w:rPr>
          <w:sz w:val="16"/>
        </w:rPr>
        <w:t xml:space="preserve"> 89 variety of sources, such as ecological theory and several schools of economic theory. 90 The next section presents a thought experiment, in which superintelligence emerges after the 91 technical aspects of goal alignment have been resolved, and this occurs specifically in a neoliberal 92 scenario. </w:t>
      </w:r>
      <w:r w:rsidRPr="007133C9">
        <w:rPr>
          <w:rStyle w:val="StyleUnderline"/>
          <w:highlight w:val="green"/>
        </w:rPr>
        <w:t>Neoliberalism is a</w:t>
      </w:r>
      <w:r w:rsidRPr="007133C9">
        <w:rPr>
          <w:sz w:val="16"/>
          <w:highlight w:val="green"/>
        </w:rPr>
        <w:t xml:space="preserve"> </w:t>
      </w:r>
      <w:r w:rsidRPr="007133C9">
        <w:rPr>
          <w:rStyle w:val="Emphasis"/>
          <w:highlight w:val="green"/>
        </w:rPr>
        <w:t>major force</w:t>
      </w:r>
      <w:r w:rsidRPr="007133C9">
        <w:rPr>
          <w:sz w:val="16"/>
          <w:highlight w:val="green"/>
        </w:rPr>
        <w:t xml:space="preserve"> </w:t>
      </w:r>
      <w:r w:rsidRPr="007133C9">
        <w:rPr>
          <w:rStyle w:val="StyleUnderline"/>
          <w:highlight w:val="green"/>
        </w:rPr>
        <w:t>shaping current policies</w:t>
      </w:r>
      <w:r w:rsidRPr="006909FB">
        <w:rPr>
          <w:rStyle w:val="StyleUnderline"/>
        </w:rPr>
        <w:t xml:space="preserve"> on a global level, which urges</w:t>
      </w:r>
      <w:r w:rsidRPr="00C26ADD">
        <w:rPr>
          <w:sz w:val="16"/>
        </w:rPr>
        <w:t xml:space="preserve"> 93 </w:t>
      </w:r>
      <w:r w:rsidRPr="006909FB">
        <w:rPr>
          <w:rStyle w:val="StyleUnderline"/>
        </w:rPr>
        <w:t>governments to assume as their main role the creation and support of capitalist markets, and to</w:t>
      </w:r>
      <w:r w:rsidRPr="00C26ADD">
        <w:rPr>
          <w:sz w:val="16"/>
        </w:rPr>
        <w:t xml:space="preserve"> 94 </w:t>
      </w:r>
      <w:r w:rsidRPr="006909FB">
        <w:rPr>
          <w:rStyle w:val="StyleUnderline"/>
        </w:rPr>
        <w:t>avoid interfering in their functioning</w:t>
      </w:r>
      <w:r w:rsidRPr="00C26ADD">
        <w:rPr>
          <w:sz w:val="16"/>
        </w:rPr>
        <w:t xml:space="preserve"> (</w:t>
      </w:r>
      <w:proofErr w:type="spellStart"/>
      <w:r w:rsidRPr="00C26ADD">
        <w:rPr>
          <w:sz w:val="16"/>
        </w:rPr>
        <w:t>Mirowski</w:t>
      </w:r>
      <w:proofErr w:type="spellEnd"/>
      <w:r w:rsidRPr="00C26ADD">
        <w:rPr>
          <w:sz w:val="16"/>
        </w:rPr>
        <w:t xml:space="preserve">, 2009). Neoliberal policies stand </w:t>
      </w:r>
      <w:r w:rsidRPr="007133C9">
        <w:rPr>
          <w:rStyle w:val="StyleUnderline"/>
          <w:highlight w:val="green"/>
        </w:rPr>
        <w:t>in</w:t>
      </w:r>
      <w:r w:rsidRPr="00C26ADD">
        <w:rPr>
          <w:sz w:val="16"/>
        </w:rPr>
        <w:t xml:space="preserve"> </w:t>
      </w:r>
      <w:r w:rsidRPr="007133C9">
        <w:rPr>
          <w:rStyle w:val="Emphasis"/>
          <w:highlight w:val="green"/>
        </w:rPr>
        <w:t>sharp contrast</w:t>
      </w:r>
      <w:r w:rsidRPr="00C26ADD">
        <w:rPr>
          <w:sz w:val="16"/>
        </w:rPr>
        <w:t xml:space="preserve"> 95 </w:t>
      </w:r>
      <w:r w:rsidRPr="007133C9">
        <w:rPr>
          <w:rStyle w:val="StyleUnderline"/>
          <w:highlight w:val="green"/>
        </w:rPr>
        <w:t>to</w:t>
      </w:r>
      <w:r w:rsidRPr="007133C9">
        <w:rPr>
          <w:sz w:val="16"/>
          <w:highlight w:val="green"/>
        </w:rPr>
        <w:t xml:space="preserve"> </w:t>
      </w:r>
      <w:r w:rsidRPr="007133C9">
        <w:rPr>
          <w:rStyle w:val="Emphasis"/>
          <w:highlight w:val="green"/>
        </w:rPr>
        <w:t>degrowth views</w:t>
      </w:r>
      <w:r w:rsidRPr="00C26ADD">
        <w:rPr>
          <w:sz w:val="16"/>
        </w:rPr>
        <w:t xml:space="preserve">: the first are largely rationalized </w:t>
      </w:r>
      <w:proofErr w:type="gramStart"/>
      <w:r w:rsidRPr="00C26ADD">
        <w:rPr>
          <w:sz w:val="16"/>
        </w:rPr>
        <w:t>as a way to</w:t>
      </w:r>
      <w:proofErr w:type="gramEnd"/>
      <w:r w:rsidRPr="00C26ADD">
        <w:rPr>
          <w:sz w:val="16"/>
        </w:rPr>
        <w:t xml:space="preserve"> enhance efficiency and production 96 (</w:t>
      </w:r>
      <w:proofErr w:type="spellStart"/>
      <w:r w:rsidRPr="00C26ADD">
        <w:rPr>
          <w:sz w:val="16"/>
        </w:rPr>
        <w:t>Plehwe</w:t>
      </w:r>
      <w:proofErr w:type="spellEnd"/>
      <w:r w:rsidRPr="00C26ADD">
        <w:rPr>
          <w:sz w:val="16"/>
        </w:rPr>
        <w:t xml:space="preserve">, 2009), and represent the maximum expression of capitalist values. 97 The thought experiment illustrates how </w:t>
      </w:r>
      <w:r w:rsidRPr="007133C9">
        <w:rPr>
          <w:rStyle w:val="Emphasis"/>
          <w:highlight w:val="green"/>
        </w:rPr>
        <w:t>superintelligence</w:t>
      </w:r>
      <w:r w:rsidRPr="00C26ADD">
        <w:rPr>
          <w:sz w:val="16"/>
        </w:rPr>
        <w:t xml:space="preserve"> perfectly </w:t>
      </w:r>
      <w:r w:rsidRPr="007133C9">
        <w:rPr>
          <w:rStyle w:val="Emphasis"/>
          <w:highlight w:val="green"/>
        </w:rPr>
        <w:t>aligned</w:t>
      </w:r>
      <w:r w:rsidRPr="007133C9">
        <w:rPr>
          <w:sz w:val="16"/>
          <w:highlight w:val="green"/>
        </w:rPr>
        <w:t xml:space="preserve"> </w:t>
      </w:r>
      <w:r w:rsidRPr="007133C9">
        <w:rPr>
          <w:rStyle w:val="StyleUnderline"/>
          <w:highlight w:val="green"/>
        </w:rPr>
        <w:t xml:space="preserve">with </w:t>
      </w:r>
      <w:r w:rsidRPr="007133C9">
        <w:rPr>
          <w:rStyle w:val="Emphasis"/>
          <w:highlight w:val="green"/>
        </w:rPr>
        <w:t>capitalist</w:t>
      </w:r>
      <w:r w:rsidRPr="007133C9">
        <w:rPr>
          <w:sz w:val="16"/>
          <w:highlight w:val="green"/>
        </w:rPr>
        <w:t xml:space="preserve"> 98 </w:t>
      </w:r>
      <w:r w:rsidRPr="007133C9">
        <w:rPr>
          <w:rStyle w:val="Emphasis"/>
          <w:highlight w:val="green"/>
        </w:rPr>
        <w:t>markets</w:t>
      </w:r>
      <w:r w:rsidRPr="007133C9">
        <w:rPr>
          <w:rStyle w:val="StyleUnderline"/>
          <w:highlight w:val="green"/>
        </w:rPr>
        <w:t xml:space="preserve"> could have</w:t>
      </w:r>
      <w:r w:rsidRPr="006909FB">
        <w:rPr>
          <w:rStyle w:val="StyleUnderline"/>
        </w:rPr>
        <w:t xml:space="preserve"> </w:t>
      </w:r>
      <w:r w:rsidRPr="006D65A2">
        <w:rPr>
          <w:rStyle w:val="Emphasis"/>
          <w:sz w:val="28"/>
        </w:rPr>
        <w:t xml:space="preserve">very </w:t>
      </w:r>
      <w:r w:rsidRPr="007133C9">
        <w:rPr>
          <w:rStyle w:val="Emphasis"/>
          <w:sz w:val="28"/>
          <w:highlight w:val="green"/>
        </w:rPr>
        <w:t>undesirable consequences for humanity and the whole biosphere</w:t>
      </w:r>
      <w:r w:rsidRPr="00C26ADD">
        <w:rPr>
          <w:sz w:val="16"/>
        </w:rPr>
        <w:t xml:space="preserve">. It also 99 suggests that there is little reason to expect that the wealthiest and most powerful people would be 100 </w:t>
      </w:r>
      <w:proofErr w:type="gramStart"/>
      <w:r w:rsidRPr="00C26ADD">
        <w:rPr>
          <w:sz w:val="16"/>
        </w:rPr>
        <w:t>exempt</w:t>
      </w:r>
      <w:proofErr w:type="gramEnd"/>
      <w:r w:rsidRPr="00C26ADD">
        <w:rPr>
          <w:sz w:val="16"/>
        </w:rPr>
        <w:t xml:space="preserve"> from these consequences, which, as argued below, gives reason for hope. Section 3 raises 101 the possibility of a broad social consensus to respond to this challenge along the lines of degrowth, 102 thus tackling major technological, environmental, and social problems simultaneously. The </w:t>
      </w:r>
      <w:proofErr w:type="gramStart"/>
      <w:r w:rsidRPr="00C26ADD">
        <w:rPr>
          <w:sz w:val="16"/>
        </w:rPr>
        <w:t>103 uncertainty</w:t>
      </w:r>
      <w:proofErr w:type="gramEnd"/>
      <w:r w:rsidRPr="00C26ADD">
        <w:rPr>
          <w:sz w:val="16"/>
        </w:rPr>
        <w:t xml:space="preserve"> involved in these scenarios is vast, but, </w:t>
      </w:r>
      <w:r w:rsidRPr="006909FB">
        <w:rPr>
          <w:rStyle w:val="StyleUnderline"/>
        </w:rPr>
        <w:t>if a non-negligible probability is assigned to</w:t>
      </w:r>
      <w:r w:rsidRPr="00C26ADD">
        <w:rPr>
          <w:sz w:val="16"/>
        </w:rPr>
        <w:t xml:space="preserve"> 104 </w:t>
      </w:r>
      <w:r w:rsidRPr="006909FB">
        <w:rPr>
          <w:rStyle w:val="StyleUnderline"/>
        </w:rPr>
        <w:t>these</w:t>
      </w:r>
      <w:r w:rsidRPr="00C26ADD">
        <w:rPr>
          <w:sz w:val="16"/>
        </w:rPr>
        <w:t xml:space="preserve"> two </w:t>
      </w:r>
      <w:r w:rsidRPr="006909FB">
        <w:rPr>
          <w:rStyle w:val="StyleUnderline"/>
        </w:rPr>
        <w:t xml:space="preserve">futures, little room is left for either </w:t>
      </w:r>
      <w:r w:rsidRPr="00D95503">
        <w:rPr>
          <w:rStyle w:val="Emphasis"/>
        </w:rPr>
        <w:t>complacency</w:t>
      </w:r>
      <w:r w:rsidRPr="006909FB">
        <w:rPr>
          <w:rStyle w:val="StyleUnderline"/>
        </w:rPr>
        <w:t xml:space="preserve"> or </w:t>
      </w:r>
      <w:r w:rsidRPr="00D95503">
        <w:rPr>
          <w:rStyle w:val="Emphasis"/>
        </w:rPr>
        <w:t>resignation</w:t>
      </w:r>
      <w:r w:rsidRPr="00C26ADD">
        <w:rPr>
          <w:sz w:val="16"/>
        </w:rPr>
        <w:t xml:space="preserve">. 105 106 2. Thought experiment: Superintelligence in a neoliberal scenario 107 108 </w:t>
      </w:r>
      <w:r w:rsidRPr="007133C9">
        <w:rPr>
          <w:rStyle w:val="StyleUnderline"/>
          <w:highlight w:val="green"/>
        </w:rPr>
        <w:t xml:space="preserve">Neoliberalism is creating a very </w:t>
      </w:r>
      <w:r w:rsidRPr="007133C9">
        <w:rPr>
          <w:rStyle w:val="Emphasis"/>
          <w:highlight w:val="green"/>
        </w:rPr>
        <w:t>special breeding ground</w:t>
      </w:r>
      <w:r w:rsidRPr="007133C9">
        <w:rPr>
          <w:sz w:val="16"/>
          <w:highlight w:val="green"/>
        </w:rPr>
        <w:t xml:space="preserve"> </w:t>
      </w:r>
      <w:r w:rsidRPr="007133C9">
        <w:rPr>
          <w:rStyle w:val="StyleUnderline"/>
          <w:highlight w:val="green"/>
        </w:rPr>
        <w:t>for superintelligence</w:t>
      </w:r>
      <w:r w:rsidRPr="006909FB">
        <w:rPr>
          <w:rStyle w:val="StyleUnderline"/>
        </w:rPr>
        <w:t>, because it strives</w:t>
      </w:r>
      <w:r w:rsidRPr="00C26ADD">
        <w:rPr>
          <w:sz w:val="16"/>
        </w:rPr>
        <w:t xml:space="preserve"> 109 </w:t>
      </w:r>
      <w:r w:rsidRPr="006909FB">
        <w:rPr>
          <w:rStyle w:val="StyleUnderline"/>
        </w:rPr>
        <w:t xml:space="preserve">to reduce the role of </w:t>
      </w:r>
      <w:r w:rsidRPr="00D95503">
        <w:rPr>
          <w:rStyle w:val="Emphasis"/>
        </w:rPr>
        <w:t>human agency</w:t>
      </w:r>
      <w:r w:rsidRPr="00C26ADD">
        <w:rPr>
          <w:sz w:val="16"/>
        </w:rPr>
        <w:t xml:space="preserve"> </w:t>
      </w:r>
      <w:r w:rsidRPr="006909FB">
        <w:rPr>
          <w:rStyle w:val="StyleUnderline"/>
        </w:rPr>
        <w:t>in collective affairs</w:t>
      </w:r>
      <w:r w:rsidRPr="00C26ADD">
        <w:rPr>
          <w:sz w:val="16"/>
        </w:rPr>
        <w:t xml:space="preserve">. The neoliberal pioneer Friedrich Hayek 110 argued that the </w:t>
      </w:r>
      <w:r w:rsidRPr="006909FB">
        <w:rPr>
          <w:rStyle w:val="StyleUnderline"/>
        </w:rPr>
        <w:t xml:space="preserve">spontaneous order of </w:t>
      </w:r>
      <w:r w:rsidRPr="00D95503">
        <w:rPr>
          <w:rStyle w:val="Emphasis"/>
        </w:rPr>
        <w:t>markets</w:t>
      </w:r>
      <w:r w:rsidRPr="006909FB">
        <w:rPr>
          <w:rStyle w:val="StyleUnderline"/>
        </w:rPr>
        <w:t xml:space="preserve"> was preferable over </w:t>
      </w:r>
      <w:r w:rsidRPr="00D95503">
        <w:rPr>
          <w:rStyle w:val="Emphasis"/>
        </w:rPr>
        <w:t>conscious plans</w:t>
      </w:r>
      <w:r w:rsidRPr="00C26ADD">
        <w:rPr>
          <w:sz w:val="16"/>
        </w:rPr>
        <w:t xml:space="preserve">, </w:t>
      </w:r>
      <w:r w:rsidRPr="006909FB">
        <w:rPr>
          <w:rStyle w:val="StyleUnderline"/>
        </w:rPr>
        <w:t>because markets</w:t>
      </w:r>
      <w:r w:rsidRPr="00C26ADD">
        <w:rPr>
          <w:sz w:val="16"/>
        </w:rPr>
        <w:t xml:space="preserve">, 111 he thought, </w:t>
      </w:r>
      <w:r w:rsidRPr="006909FB">
        <w:rPr>
          <w:rStyle w:val="StyleUnderline"/>
        </w:rPr>
        <w:t>have more capacity than humans to process information</w:t>
      </w:r>
      <w:r w:rsidRPr="00C26ADD">
        <w:rPr>
          <w:sz w:val="16"/>
        </w:rPr>
        <w:t xml:space="preserve"> (</w:t>
      </w:r>
      <w:proofErr w:type="spellStart"/>
      <w:r w:rsidRPr="00C26ADD">
        <w:rPr>
          <w:sz w:val="16"/>
        </w:rPr>
        <w:t>Mirowski</w:t>
      </w:r>
      <w:proofErr w:type="spellEnd"/>
      <w:r w:rsidRPr="00C26ADD">
        <w:rPr>
          <w:sz w:val="16"/>
        </w:rPr>
        <w:t xml:space="preserve">, 2009). </w:t>
      </w:r>
      <w:r w:rsidRPr="007133C9">
        <w:rPr>
          <w:rStyle w:val="StyleUnderline"/>
          <w:highlight w:val="green"/>
        </w:rPr>
        <w:t>Neoliberal</w:t>
      </w:r>
      <w:r w:rsidRPr="00C26ADD">
        <w:rPr>
          <w:sz w:val="16"/>
        </w:rPr>
        <w:t xml:space="preserve"> 112 </w:t>
      </w:r>
      <w:r w:rsidRPr="007133C9">
        <w:rPr>
          <w:rStyle w:val="StyleUnderline"/>
          <w:highlight w:val="green"/>
        </w:rPr>
        <w:t xml:space="preserve">policies are actively </w:t>
      </w:r>
      <w:r w:rsidRPr="007133C9">
        <w:rPr>
          <w:rStyle w:val="Emphasis"/>
          <w:highlight w:val="green"/>
        </w:rPr>
        <w:t>transferring decisions to markets</w:t>
      </w:r>
      <w:r w:rsidRPr="00C26ADD">
        <w:rPr>
          <w:sz w:val="16"/>
        </w:rPr>
        <w:t xml:space="preserve"> (</w:t>
      </w:r>
      <w:proofErr w:type="spellStart"/>
      <w:r w:rsidRPr="00C26ADD">
        <w:rPr>
          <w:sz w:val="16"/>
        </w:rPr>
        <w:t>Mirowski</w:t>
      </w:r>
      <w:proofErr w:type="spellEnd"/>
      <w:r w:rsidRPr="00C26ADD">
        <w:rPr>
          <w:sz w:val="16"/>
        </w:rPr>
        <w:t xml:space="preserve">, 2009), while firms' automated 113 decision systems become an integral part of the market's information processing machinery 114 (Davenport and Harris, 2005). Neoliberal globalization is locking governments in the role of mere 115 players competing in the global market (Swank, 2016). Furthermore, </w:t>
      </w:r>
      <w:r w:rsidRPr="007133C9">
        <w:rPr>
          <w:rStyle w:val="StyleUnderline"/>
          <w:highlight w:val="green"/>
        </w:rPr>
        <w:t xml:space="preserve">automated </w:t>
      </w:r>
      <w:r w:rsidRPr="007133C9">
        <w:rPr>
          <w:rStyle w:val="Emphasis"/>
          <w:highlight w:val="green"/>
        </w:rPr>
        <w:t>governance</w:t>
      </w:r>
      <w:r w:rsidRPr="007133C9">
        <w:rPr>
          <w:sz w:val="16"/>
          <w:highlight w:val="green"/>
        </w:rPr>
        <w:t xml:space="preserve"> </w:t>
      </w:r>
      <w:r w:rsidRPr="007133C9">
        <w:rPr>
          <w:rStyle w:val="StyleUnderline"/>
          <w:highlight w:val="green"/>
        </w:rPr>
        <w:t>is a</w:t>
      </w:r>
      <w:r w:rsidRPr="006909FB">
        <w:rPr>
          <w:rStyle w:val="StyleUnderline"/>
        </w:rPr>
        <w:t xml:space="preserve"> </w:t>
      </w:r>
      <w:r w:rsidRPr="00C26ADD">
        <w:rPr>
          <w:sz w:val="16"/>
        </w:rPr>
        <w:t xml:space="preserve">116 </w:t>
      </w:r>
      <w:r w:rsidRPr="007133C9">
        <w:rPr>
          <w:rStyle w:val="Emphasis"/>
          <w:highlight w:val="green"/>
        </w:rPr>
        <w:t>foundational tenet</w:t>
      </w:r>
      <w:r w:rsidRPr="00C26ADD">
        <w:rPr>
          <w:sz w:val="16"/>
        </w:rPr>
        <w:t xml:space="preserve"> </w:t>
      </w:r>
      <w:r w:rsidRPr="006909FB">
        <w:rPr>
          <w:rStyle w:val="StyleUnderline"/>
        </w:rPr>
        <w:t>of neoliberal ideology</w:t>
      </w:r>
      <w:r w:rsidRPr="00C26ADD">
        <w:rPr>
          <w:sz w:val="16"/>
        </w:rPr>
        <w:t xml:space="preserve"> (</w:t>
      </w:r>
      <w:proofErr w:type="spellStart"/>
      <w:r w:rsidRPr="00C26ADD">
        <w:rPr>
          <w:sz w:val="16"/>
        </w:rPr>
        <w:t>Plehwe</w:t>
      </w:r>
      <w:proofErr w:type="spellEnd"/>
      <w:r w:rsidRPr="00C26ADD">
        <w:rPr>
          <w:sz w:val="16"/>
        </w:rPr>
        <w:t xml:space="preserve">, 2009, p. 23). 117 In the neoliberal scenario, </w:t>
      </w:r>
      <w:r w:rsidRPr="006909FB">
        <w:rPr>
          <w:rStyle w:val="StyleUnderline"/>
        </w:rPr>
        <w:t xml:space="preserve">most technological development can be expected to take place either in the context of </w:t>
      </w:r>
      <w:r w:rsidRPr="00D95503">
        <w:rPr>
          <w:rStyle w:val="Emphasis"/>
        </w:rPr>
        <w:t>firms</w:t>
      </w:r>
      <w:r w:rsidRPr="00C26ADD">
        <w:rPr>
          <w:sz w:val="16"/>
        </w:rPr>
        <w:t xml:space="preserve"> or in support of firms3 </w:t>
      </w:r>
      <w:proofErr w:type="gramStart"/>
      <w:r w:rsidRPr="00C26ADD">
        <w:rPr>
          <w:sz w:val="16"/>
        </w:rPr>
        <w:t>118 .</w:t>
      </w:r>
      <w:proofErr w:type="gramEnd"/>
      <w:r w:rsidRPr="00C26ADD">
        <w:rPr>
          <w:sz w:val="16"/>
        </w:rPr>
        <w:t xml:space="preserve"> </w:t>
      </w:r>
      <w:proofErr w:type="gramStart"/>
      <w:r w:rsidRPr="00C26ADD">
        <w:rPr>
          <w:sz w:val="16"/>
        </w:rPr>
        <w:t>A number of</w:t>
      </w:r>
      <w:proofErr w:type="gramEnd"/>
      <w:r w:rsidRPr="00C26ADD">
        <w:rPr>
          <w:sz w:val="16"/>
        </w:rPr>
        <w:t xml:space="preserve"> institutionalist (Galbraith, 1985), post119 Keynesian (Lavoie, 2014; and references therein) and evolutionary (Metcalfe, 2008) economists 120 concur that, in capitalist markets, </w:t>
      </w:r>
      <w:r w:rsidRPr="00341D19">
        <w:rPr>
          <w:rStyle w:val="StyleUnderline"/>
        </w:rPr>
        <w:t xml:space="preserve">firms tend to </w:t>
      </w:r>
      <w:r w:rsidRPr="00341D19">
        <w:rPr>
          <w:rStyle w:val="Emphasis"/>
        </w:rPr>
        <w:t>maximize their growth rates</w:t>
      </w:r>
      <w:r w:rsidRPr="00341D19">
        <w:rPr>
          <w:sz w:val="16"/>
        </w:rPr>
        <w:t xml:space="preserve"> (this principle</w:t>
      </w:r>
      <w:r w:rsidRPr="00C26ADD">
        <w:rPr>
          <w:sz w:val="16"/>
        </w:rPr>
        <w:t xml:space="preserve"> is </w:t>
      </w:r>
      <w:r w:rsidRPr="006909FB">
        <w:rPr>
          <w:rStyle w:val="StyleUnderline"/>
        </w:rPr>
        <w:t>related</w:t>
      </w:r>
      <w:r w:rsidRPr="00C26ADD">
        <w:rPr>
          <w:sz w:val="16"/>
        </w:rPr>
        <w:t xml:space="preserve"> 121 but not identical </w:t>
      </w:r>
      <w:r w:rsidRPr="006909FB">
        <w:rPr>
          <w:rStyle w:val="StyleUnderline"/>
        </w:rPr>
        <w:t>to the neoclassical assumption that firms maximize profits</w:t>
      </w:r>
      <w:r w:rsidRPr="00C26ADD">
        <w:rPr>
          <w:sz w:val="16"/>
        </w:rPr>
        <w:t xml:space="preserve">; Lavoie, 2014). Growth 122 maximization might be interpreted as expressing the goals of people in key positions, but, from </w:t>
      </w:r>
      <w:proofErr w:type="gramStart"/>
      <w:r w:rsidRPr="00C26ADD">
        <w:rPr>
          <w:sz w:val="16"/>
        </w:rPr>
        <w:t>an</w:t>
      </w:r>
      <w:proofErr w:type="gramEnd"/>
      <w:r w:rsidRPr="00C26ADD">
        <w:rPr>
          <w:sz w:val="16"/>
        </w:rPr>
        <w:t xml:space="preserve"> 123 evolutionary perspective, it is thought to result from </w:t>
      </w:r>
      <w:r w:rsidRPr="006909FB">
        <w:rPr>
          <w:rStyle w:val="StyleUnderline"/>
        </w:rPr>
        <w:t xml:space="preserve">a mechanism akin to </w:t>
      </w:r>
      <w:r w:rsidRPr="00877288">
        <w:rPr>
          <w:rStyle w:val="Emphasis"/>
        </w:rPr>
        <w:t>natural selection</w:t>
      </w:r>
      <w:r w:rsidRPr="00C26ADD">
        <w:rPr>
          <w:sz w:val="16"/>
        </w:rPr>
        <w:t xml:space="preserve"> 124 (Metcalfe, 2008). The first interpretation is insufficient if we accept that: (1) in big corporations, the 125 managerial bureaucracy is a coherent social-psychological system with motives and preferences of 126 its own (Gordon, 1968, p. 639; for an insider view, see </w:t>
      </w:r>
      <w:proofErr w:type="spellStart"/>
      <w:r w:rsidRPr="00C26ADD">
        <w:rPr>
          <w:sz w:val="16"/>
        </w:rPr>
        <w:t>Nace</w:t>
      </w:r>
      <w:proofErr w:type="spellEnd"/>
      <w:r w:rsidRPr="00C26ADD">
        <w:rPr>
          <w:sz w:val="16"/>
        </w:rPr>
        <w:t xml:space="preserve">, 2005, pp. 1-10), (2) this system is 127 becoming techno-social-psychological with the progressive incorporation of decision-making 128 algorithms and the increasing opacity of such algorithms (Danaher, 2016), and (3) </w:t>
      </w:r>
      <w:r w:rsidRPr="006909FB">
        <w:rPr>
          <w:rStyle w:val="StyleUnderline"/>
        </w:rPr>
        <w:t xml:space="preserve">human mentality </w:t>
      </w:r>
      <w:r w:rsidRPr="00C26ADD">
        <w:rPr>
          <w:sz w:val="16"/>
        </w:rPr>
        <w:t xml:space="preserve">129 </w:t>
      </w:r>
      <w:r w:rsidRPr="006909FB">
        <w:rPr>
          <w:rStyle w:val="StyleUnderline"/>
        </w:rPr>
        <w:t xml:space="preserve">and </w:t>
      </w:r>
      <w:r w:rsidRPr="007133C9">
        <w:rPr>
          <w:rStyle w:val="StyleUnderline"/>
          <w:highlight w:val="green"/>
        </w:rPr>
        <w:t xml:space="preserve">goals are partly </w:t>
      </w:r>
      <w:r w:rsidRPr="007133C9">
        <w:rPr>
          <w:rStyle w:val="Emphasis"/>
          <w:highlight w:val="green"/>
        </w:rPr>
        <w:t>shaped by firms themselves</w:t>
      </w:r>
      <w:r w:rsidRPr="00C26ADD">
        <w:rPr>
          <w:sz w:val="16"/>
        </w:rPr>
        <w:t xml:space="preserve"> (Galbraith, 1985). 130 The type of AI best suited to participate in firms' decisions in this context is described in a 131 recent review in Science: AI researchers aim to construct a synthetic homo economicus, the 132 mythical perfectly rational agent of neoclassical economics. We review progress toward creating 133 this new species of machine, </w:t>
      </w:r>
      <w:proofErr w:type="spellStart"/>
      <w:r w:rsidRPr="00C26ADD">
        <w:rPr>
          <w:sz w:val="16"/>
        </w:rPr>
        <w:t>machina</w:t>
      </w:r>
      <w:proofErr w:type="spellEnd"/>
      <w:r w:rsidRPr="00C26ADD">
        <w:rPr>
          <w:sz w:val="16"/>
        </w:rPr>
        <w:t xml:space="preserve"> economicus (Parkes and Wellman, 2015, p. 267; a more 134 orthodox </w:t>
      </w:r>
      <w:proofErr w:type="gramStart"/>
      <w:r w:rsidRPr="00C26ADD">
        <w:rPr>
          <w:sz w:val="16"/>
        </w:rPr>
        <w:t>denomination</w:t>
      </w:r>
      <w:proofErr w:type="gramEnd"/>
      <w:r w:rsidRPr="00C26ADD">
        <w:rPr>
          <w:sz w:val="16"/>
        </w:rPr>
        <w:t xml:space="preserve"> would be Machina </w:t>
      </w:r>
      <w:proofErr w:type="spellStart"/>
      <w:r w:rsidRPr="00C26ADD">
        <w:rPr>
          <w:sz w:val="16"/>
        </w:rPr>
        <w:t>oeconomica</w:t>
      </w:r>
      <w:proofErr w:type="spellEnd"/>
      <w:r w:rsidRPr="00C26ADD">
        <w:rPr>
          <w:sz w:val="16"/>
        </w:rPr>
        <w:t xml:space="preserve">). 135 </w:t>
      </w:r>
      <w:r w:rsidRPr="006909FB">
        <w:rPr>
          <w:rStyle w:val="StyleUnderline"/>
        </w:rPr>
        <w:t xml:space="preserve">Firm </w:t>
      </w:r>
      <w:r w:rsidRPr="007133C9">
        <w:rPr>
          <w:rStyle w:val="StyleUnderline"/>
          <w:highlight w:val="green"/>
        </w:rPr>
        <w:t xml:space="preserve">growth is thought to rely </w:t>
      </w:r>
      <w:r w:rsidRPr="00341D19">
        <w:rPr>
          <w:rStyle w:val="StyleUnderline"/>
        </w:rPr>
        <w:t xml:space="preserve">critically </w:t>
      </w:r>
      <w:r w:rsidRPr="007133C9">
        <w:rPr>
          <w:rStyle w:val="StyleUnderline"/>
          <w:highlight w:val="green"/>
        </w:rPr>
        <w:t xml:space="preserve">on </w:t>
      </w:r>
      <w:r w:rsidRPr="00341D19">
        <w:rPr>
          <w:rStyle w:val="Emphasis"/>
        </w:rPr>
        <w:t xml:space="preserve">retained </w:t>
      </w:r>
      <w:r w:rsidRPr="007133C9">
        <w:rPr>
          <w:rStyle w:val="Emphasis"/>
          <w:highlight w:val="green"/>
        </w:rPr>
        <w:t>earnings</w:t>
      </w:r>
      <w:r w:rsidRPr="00C26ADD">
        <w:rPr>
          <w:sz w:val="16"/>
        </w:rPr>
        <w:t xml:space="preserve"> (Galbraith, 1985; Lavoie, 2014, p. 136 134-141). </w:t>
      </w:r>
      <w:r w:rsidRPr="007133C9">
        <w:rPr>
          <w:rStyle w:val="StyleUnderline"/>
          <w:highlight w:val="green"/>
        </w:rPr>
        <w:t>Therefore</w:t>
      </w:r>
      <w:r w:rsidRPr="007133C9">
        <w:rPr>
          <w:sz w:val="16"/>
          <w:highlight w:val="green"/>
        </w:rPr>
        <w:t xml:space="preserve">, </w:t>
      </w:r>
      <w:r w:rsidRPr="007133C9">
        <w:rPr>
          <w:rStyle w:val="Emphasis"/>
          <w:highlight w:val="green"/>
        </w:rPr>
        <w:t>economic selection</w:t>
      </w:r>
      <w:r w:rsidRPr="007133C9">
        <w:rPr>
          <w:sz w:val="16"/>
          <w:highlight w:val="green"/>
        </w:rPr>
        <w:t xml:space="preserve"> </w:t>
      </w:r>
      <w:r w:rsidRPr="007133C9">
        <w:rPr>
          <w:rStyle w:val="StyleUnderline"/>
          <w:highlight w:val="green"/>
        </w:rPr>
        <w:t xml:space="preserve">can be </w:t>
      </w:r>
      <w:r w:rsidRPr="00341D19">
        <w:rPr>
          <w:rStyle w:val="StyleUnderline"/>
        </w:rPr>
        <w:t>generally</w:t>
      </w:r>
      <w:r w:rsidRPr="006909FB">
        <w:rPr>
          <w:rStyle w:val="StyleUnderline"/>
        </w:rPr>
        <w:t xml:space="preserve"> </w:t>
      </w:r>
      <w:r w:rsidRPr="007133C9">
        <w:rPr>
          <w:rStyle w:val="StyleUnderline"/>
          <w:highlight w:val="green"/>
        </w:rPr>
        <w:t>expected to favor firms in which these are greater</w:t>
      </w:r>
      <w:r w:rsidRPr="006909FB">
        <w:rPr>
          <w:rStyle w:val="StyleUnderline"/>
        </w:rPr>
        <w:t xml:space="preserve">. The aggregate retained earnings4 </w:t>
      </w:r>
      <w:r w:rsidRPr="00C26ADD">
        <w:rPr>
          <w:sz w:val="16"/>
        </w:rPr>
        <w:t xml:space="preserve">137 RE </w:t>
      </w:r>
      <w:r w:rsidRPr="006909FB">
        <w:rPr>
          <w:rStyle w:val="StyleUnderline"/>
        </w:rPr>
        <w:t xml:space="preserve">of all firms in an economy can be expressed as: </w:t>
      </w:r>
      <w:r w:rsidRPr="00C26ADD">
        <w:rPr>
          <w:sz w:val="16"/>
        </w:rPr>
        <w:t xml:space="preserve">138 </w:t>
      </w:r>
      <w:r w:rsidRPr="006909FB">
        <w:rPr>
          <w:rStyle w:val="StyleUnderline"/>
        </w:rPr>
        <w:t>RE=FE(</w:t>
      </w:r>
      <w:proofErr w:type="gramStart"/>
      <w:r w:rsidRPr="006909FB">
        <w:rPr>
          <w:rStyle w:val="StyleUnderline"/>
        </w:rPr>
        <w:t>R,L</w:t>
      </w:r>
      <w:proofErr w:type="gramEnd"/>
      <w:r w:rsidRPr="006909FB">
        <w:rPr>
          <w:rStyle w:val="StyleUnderline"/>
        </w:rPr>
        <w:t>,K)-</w:t>
      </w:r>
      <w:proofErr w:type="spellStart"/>
      <w:r w:rsidRPr="006909FB">
        <w:rPr>
          <w:rStyle w:val="StyleUnderline"/>
        </w:rPr>
        <w:t>w</w:t>
      </w:r>
      <w:r w:rsidRPr="006909FB">
        <w:rPr>
          <w:rStyle w:val="StyleUnderline"/>
          <w:rFonts w:ascii="Cambria Math" w:hAnsi="Cambria Math" w:cs="Cambria Math"/>
        </w:rPr>
        <w:t>⋅</w:t>
      </w:r>
      <w:r w:rsidRPr="006909FB">
        <w:rPr>
          <w:rStyle w:val="StyleUnderline"/>
        </w:rPr>
        <w:t>L</w:t>
      </w:r>
      <w:proofErr w:type="spellEnd"/>
      <w:r w:rsidRPr="006909FB">
        <w:rPr>
          <w:rStyle w:val="StyleUnderline"/>
        </w:rPr>
        <w:t>-(</w:t>
      </w:r>
      <w:proofErr w:type="spellStart"/>
      <w:r w:rsidRPr="006909FB">
        <w:rPr>
          <w:rStyle w:val="StyleUnderline"/>
        </w:rPr>
        <w:t>i+δ</w:t>
      </w:r>
      <w:proofErr w:type="spellEnd"/>
      <w:r w:rsidRPr="006909FB">
        <w:rPr>
          <w:rStyle w:val="StyleUnderline"/>
        </w:rPr>
        <w:t>)</w:t>
      </w:r>
      <w:r w:rsidRPr="006909FB">
        <w:rPr>
          <w:rStyle w:val="StyleUnderline"/>
          <w:rFonts w:ascii="Cambria Math" w:hAnsi="Cambria Math" w:cs="Cambria Math"/>
        </w:rPr>
        <w:t>⋅</w:t>
      </w:r>
      <w:r w:rsidRPr="006909FB">
        <w:rPr>
          <w:rStyle w:val="StyleUnderline"/>
        </w:rPr>
        <w:t>K-g.</w:t>
      </w:r>
      <w:r w:rsidRPr="00C26ADD">
        <w:rPr>
          <w:sz w:val="16"/>
        </w:rPr>
        <w:t xml:space="preserve"> (1) 139 Bold symbols represent vectors (to indicate multidimensionality). F is an aggregate production 140 function, relying on inputs of various types of natural resources R, labor L and capital K (including intelligent machines), and being affected by environmental factors5 141 E; w are wages, </w:t>
      </w:r>
      <w:proofErr w:type="spellStart"/>
      <w:r w:rsidRPr="00C26ADD">
        <w:rPr>
          <w:sz w:val="16"/>
        </w:rPr>
        <w:t>i</w:t>
      </w:r>
      <w:proofErr w:type="spellEnd"/>
      <w:r w:rsidRPr="00C26ADD">
        <w:rPr>
          <w:sz w:val="16"/>
        </w:rPr>
        <w:t xml:space="preserve"> are returns to 142 </w:t>
      </w:r>
      <w:proofErr w:type="gramStart"/>
      <w:r w:rsidRPr="00C26ADD">
        <w:rPr>
          <w:sz w:val="16"/>
        </w:rPr>
        <w:t>capital</w:t>
      </w:r>
      <w:proofErr w:type="gramEnd"/>
      <w:r w:rsidRPr="00C26ADD">
        <w:rPr>
          <w:sz w:val="16"/>
        </w:rPr>
        <w:t xml:space="preserve"> (dividends, interests) paid to households, δ is depreciation and g are the net taxes paid to 143 governments. 144 </w:t>
      </w:r>
      <w:r w:rsidRPr="006909FB">
        <w:rPr>
          <w:rStyle w:val="StyleUnderline"/>
        </w:rPr>
        <w:t>Increases in retained earnings face constraints, such as trade-offs among different parameters</w:t>
      </w:r>
      <w:r w:rsidRPr="00C26ADD">
        <w:rPr>
          <w:sz w:val="16"/>
        </w:rPr>
        <w:t xml:space="preserve"> of 145 Eq. 1. </w:t>
      </w:r>
      <w:r w:rsidRPr="006909FB">
        <w:rPr>
          <w:rStyle w:val="StyleUnderline"/>
        </w:rPr>
        <w:t>The present thought experiment explores the consequences of economic selection in a</w:t>
      </w:r>
      <w:r w:rsidRPr="00C26ADD">
        <w:rPr>
          <w:sz w:val="16"/>
        </w:rPr>
        <w:t xml:space="preserve"> 146 </w:t>
      </w:r>
      <w:r w:rsidRPr="006909FB">
        <w:rPr>
          <w:rStyle w:val="StyleUnderline"/>
        </w:rPr>
        <w:t>scenario in which two sets of constraints are nearly absent: sociopolitical constraints on market</w:t>
      </w:r>
      <w:r w:rsidRPr="00C26ADD">
        <w:rPr>
          <w:sz w:val="16"/>
        </w:rPr>
        <w:t xml:space="preserve"> 147 </w:t>
      </w:r>
      <w:r w:rsidRPr="006909FB">
        <w:rPr>
          <w:rStyle w:val="StyleUnderline"/>
        </w:rPr>
        <w:t xml:space="preserve">dynamics are averted by a neoliberal institutional setting, while </w:t>
      </w:r>
      <w:r w:rsidRPr="007133C9">
        <w:rPr>
          <w:rStyle w:val="Emphasis"/>
          <w:highlight w:val="green"/>
        </w:rPr>
        <w:t>technical</w:t>
      </w:r>
      <w:r w:rsidRPr="007133C9">
        <w:rPr>
          <w:rStyle w:val="StyleUnderline"/>
          <w:highlight w:val="green"/>
        </w:rPr>
        <w:t xml:space="preserve"> constraints are </w:t>
      </w:r>
      <w:r w:rsidRPr="007133C9">
        <w:rPr>
          <w:rStyle w:val="Emphasis"/>
          <w:highlight w:val="green"/>
        </w:rPr>
        <w:t>overcome</w:t>
      </w:r>
      <w:r w:rsidRPr="00C26ADD">
        <w:rPr>
          <w:sz w:val="16"/>
        </w:rPr>
        <w:t xml:space="preserve"> 148 </w:t>
      </w:r>
      <w:r w:rsidRPr="007133C9">
        <w:rPr>
          <w:rStyle w:val="StyleUnderline"/>
          <w:highlight w:val="green"/>
        </w:rPr>
        <w:t>by</w:t>
      </w:r>
      <w:r w:rsidRPr="007133C9">
        <w:rPr>
          <w:sz w:val="16"/>
          <w:highlight w:val="green"/>
        </w:rPr>
        <w:t xml:space="preserve"> </w:t>
      </w:r>
      <w:r w:rsidRPr="007133C9">
        <w:rPr>
          <w:rStyle w:val="Emphasis"/>
          <w:highlight w:val="green"/>
        </w:rPr>
        <w:t>asymptotically advanced technology (with extreme AI allowing for extreme technological</w:t>
      </w:r>
      <w:r w:rsidRPr="00C26ADD">
        <w:rPr>
          <w:sz w:val="16"/>
        </w:rPr>
        <w:t xml:space="preserve"> 149 </w:t>
      </w:r>
      <w:r w:rsidRPr="007133C9">
        <w:rPr>
          <w:rStyle w:val="Emphasis"/>
          <w:highlight w:val="green"/>
        </w:rPr>
        <w:t>development also in other fields</w:t>
      </w:r>
      <w:r w:rsidRPr="00C26ADD">
        <w:rPr>
          <w:rStyle w:val="Emphasis"/>
        </w:rPr>
        <w:t>).</w:t>
      </w:r>
      <w:r w:rsidRPr="00C26ADD">
        <w:rPr>
          <w:sz w:val="16"/>
        </w:rPr>
        <w:t xml:space="preserve"> The environmental and the social implications are discussed in 150 </w:t>
      </w:r>
      <w:proofErr w:type="gramStart"/>
      <w:r w:rsidRPr="00C26ADD">
        <w:rPr>
          <w:sz w:val="16"/>
        </w:rPr>
        <w:t>turn</w:t>
      </w:r>
      <w:proofErr w:type="gramEnd"/>
      <w:r w:rsidRPr="00C26ADD">
        <w:rPr>
          <w:sz w:val="16"/>
        </w:rPr>
        <w:t xml:space="preserve">. Note that </w:t>
      </w:r>
      <w:r w:rsidRPr="007133C9">
        <w:rPr>
          <w:rStyle w:val="StyleUnderline"/>
          <w:highlight w:val="green"/>
        </w:rPr>
        <w:t xml:space="preserve">this scenario is </w:t>
      </w:r>
      <w:r w:rsidRPr="007133C9">
        <w:rPr>
          <w:rStyle w:val="Emphasis"/>
          <w:highlight w:val="green"/>
        </w:rPr>
        <w:t>not</w:t>
      </w:r>
      <w:r w:rsidRPr="007133C9">
        <w:rPr>
          <w:rStyle w:val="StyleUnderline"/>
          <w:highlight w:val="green"/>
        </w:rPr>
        <w:t xml:space="preserve"> defined by some </w:t>
      </w:r>
      <w:r w:rsidRPr="007133C9">
        <w:rPr>
          <w:rStyle w:val="Emphasis"/>
          <w:highlight w:val="green"/>
        </w:rPr>
        <w:t>contingent choice of AIs'</w:t>
      </w:r>
      <w:r w:rsidRPr="00C26ADD">
        <w:rPr>
          <w:rStyle w:val="Emphasis"/>
        </w:rPr>
        <w:t xml:space="preserve"> </w:t>
      </w:r>
      <w:r w:rsidRPr="007133C9">
        <w:rPr>
          <w:rStyle w:val="Emphasis"/>
          <w:highlight w:val="green"/>
        </w:rPr>
        <w:t>goals</w:t>
      </w:r>
      <w:r w:rsidRPr="006909FB">
        <w:rPr>
          <w:rStyle w:val="StyleUnderline"/>
        </w:rPr>
        <w:t xml:space="preserve"> </w:t>
      </w:r>
      <w:r w:rsidRPr="007133C9">
        <w:rPr>
          <w:rStyle w:val="StyleUnderline"/>
          <w:highlight w:val="green"/>
        </w:rPr>
        <w:t>by</w:t>
      </w:r>
      <w:r w:rsidRPr="00C26ADD">
        <w:rPr>
          <w:sz w:val="16"/>
        </w:rPr>
        <w:t xml:space="preserve"> their 151 </w:t>
      </w:r>
      <w:r w:rsidRPr="007133C9">
        <w:rPr>
          <w:rStyle w:val="Emphasis"/>
          <w:highlight w:val="green"/>
        </w:rPr>
        <w:t>programmers</w:t>
      </w:r>
      <w:r w:rsidRPr="006909FB">
        <w:rPr>
          <w:rStyle w:val="StyleUnderline"/>
        </w:rPr>
        <w:t xml:space="preserve">: </w:t>
      </w:r>
      <w:r w:rsidRPr="007133C9">
        <w:rPr>
          <w:rStyle w:val="StyleUnderline"/>
          <w:highlight w:val="green"/>
        </w:rPr>
        <w:t>The goals</w:t>
      </w:r>
      <w:r w:rsidRPr="006909FB">
        <w:rPr>
          <w:rStyle w:val="StyleUnderline"/>
        </w:rPr>
        <w:t xml:space="preserve"> of maximizing each firm's growth and retained earnings</w:t>
      </w:r>
      <w:r w:rsidRPr="00C26ADD">
        <w:rPr>
          <w:sz w:val="16"/>
        </w:rPr>
        <w:t xml:space="preserve"> are assumed to 152 </w:t>
      </w:r>
      <w:r w:rsidRPr="007133C9">
        <w:rPr>
          <w:rStyle w:val="StyleUnderline"/>
          <w:highlight w:val="green"/>
        </w:rPr>
        <w:t xml:space="preserve">emerge from </w:t>
      </w:r>
      <w:r w:rsidRPr="00341D19">
        <w:rPr>
          <w:rStyle w:val="StyleUnderline"/>
        </w:rPr>
        <w:t xml:space="preserve">the collective dynamics of </w:t>
      </w:r>
      <w:r w:rsidRPr="007133C9">
        <w:rPr>
          <w:rStyle w:val="Emphasis"/>
          <w:highlight w:val="green"/>
        </w:rPr>
        <w:t>large sets of entities subject to capitalistic rules of</w:t>
      </w:r>
      <w:r>
        <w:rPr>
          <w:rStyle w:val="Emphasis"/>
        </w:rPr>
        <w:t xml:space="preserve"> </w:t>
      </w:r>
      <w:r w:rsidRPr="00C26ADD">
        <w:rPr>
          <w:sz w:val="16"/>
        </w:rPr>
        <w:t xml:space="preserve">153 </w:t>
      </w:r>
      <w:r w:rsidRPr="007133C9">
        <w:rPr>
          <w:rStyle w:val="Emphasis"/>
          <w:highlight w:val="green"/>
        </w:rPr>
        <w:t>interaction</w:t>
      </w:r>
      <w:r w:rsidRPr="007133C9">
        <w:rPr>
          <w:sz w:val="16"/>
          <w:highlight w:val="green"/>
        </w:rPr>
        <w:t xml:space="preserve"> </w:t>
      </w:r>
      <w:r w:rsidRPr="007133C9">
        <w:rPr>
          <w:rStyle w:val="StyleUnderline"/>
          <w:highlight w:val="green"/>
        </w:rPr>
        <w:t>and</w:t>
      </w:r>
      <w:r w:rsidRPr="006909FB">
        <w:rPr>
          <w:rStyle w:val="StyleUnderline"/>
        </w:rPr>
        <w:t xml:space="preserve">, therefore, to </w:t>
      </w:r>
      <w:r w:rsidRPr="007133C9">
        <w:rPr>
          <w:rStyle w:val="Emphasis"/>
          <w:highlight w:val="green"/>
        </w:rPr>
        <w:t>economic selection</w:t>
      </w:r>
      <w:r w:rsidRPr="007133C9">
        <w:rPr>
          <w:sz w:val="16"/>
          <w:highlight w:val="green"/>
        </w:rPr>
        <w:t>.</w:t>
      </w:r>
    </w:p>
    <w:p w14:paraId="59118F5D" w14:textId="77777777" w:rsidR="00D73E37" w:rsidRDefault="00D73E37" w:rsidP="00D73E37"/>
    <w:sectPr w:rsidR="00D73E37"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1C1DFB"/>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1DFB"/>
    <w:rsid w:val="001C316D"/>
    <w:rsid w:val="001D1A0D"/>
    <w:rsid w:val="001D36BF"/>
    <w:rsid w:val="001D4257"/>
    <w:rsid w:val="001D4C28"/>
    <w:rsid w:val="001D60C4"/>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272BC"/>
    <w:rsid w:val="004348DC"/>
    <w:rsid w:val="00434921"/>
    <w:rsid w:val="00435550"/>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56B5E"/>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6E80"/>
    <w:rsid w:val="00717B01"/>
    <w:rsid w:val="007227D9"/>
    <w:rsid w:val="0072491F"/>
    <w:rsid w:val="00725598"/>
    <w:rsid w:val="00734FDE"/>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27E9"/>
    <w:rsid w:val="00B5602D"/>
    <w:rsid w:val="00B60125"/>
    <w:rsid w:val="00B6656B"/>
    <w:rsid w:val="00B71625"/>
    <w:rsid w:val="00B75C54"/>
    <w:rsid w:val="00B7624D"/>
    <w:rsid w:val="00B8710E"/>
    <w:rsid w:val="00B92A93"/>
    <w:rsid w:val="00BA17A8"/>
    <w:rsid w:val="00BA3C33"/>
    <w:rsid w:val="00BB0878"/>
    <w:rsid w:val="00BB1879"/>
    <w:rsid w:val="00BC0ABE"/>
    <w:rsid w:val="00BC30DB"/>
    <w:rsid w:val="00BC64FF"/>
    <w:rsid w:val="00BC7C37"/>
    <w:rsid w:val="00BD2244"/>
    <w:rsid w:val="00BD7EDD"/>
    <w:rsid w:val="00BE6472"/>
    <w:rsid w:val="00BF29B8"/>
    <w:rsid w:val="00BF46EA"/>
    <w:rsid w:val="00C07769"/>
    <w:rsid w:val="00C07D05"/>
    <w:rsid w:val="00C10856"/>
    <w:rsid w:val="00C203FA"/>
    <w:rsid w:val="00C244F5"/>
    <w:rsid w:val="00C306FA"/>
    <w:rsid w:val="00C3164F"/>
    <w:rsid w:val="00C31B5E"/>
    <w:rsid w:val="00C34D3E"/>
    <w:rsid w:val="00C35B37"/>
    <w:rsid w:val="00C3747A"/>
    <w:rsid w:val="00C37F29"/>
    <w:rsid w:val="00C56DCC"/>
    <w:rsid w:val="00C57075"/>
    <w:rsid w:val="00C72AFE"/>
    <w:rsid w:val="00C81619"/>
    <w:rsid w:val="00CA013C"/>
    <w:rsid w:val="00CA315A"/>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3E37"/>
    <w:rsid w:val="00D77956"/>
    <w:rsid w:val="00D80F0C"/>
    <w:rsid w:val="00D86697"/>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1A92"/>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65C637"/>
  <w14:defaultImageDpi w14:val="300"/>
  <w15:docId w15:val="{B5CBA0B1-336D-B649-BAE9-6CA51ACB1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86697"/>
    <w:pPr>
      <w:spacing w:after="160" w:line="259" w:lineRule="auto"/>
    </w:pPr>
    <w:rPr>
      <w:rFonts w:ascii="Calibri" w:eastAsiaTheme="minorHAnsi" w:hAnsi="Calibri" w:cs="Calibri"/>
      <w:sz w:val="18"/>
      <w:szCs w:val="22"/>
    </w:rPr>
  </w:style>
  <w:style w:type="paragraph" w:styleId="Heading1">
    <w:name w:val="heading 1"/>
    <w:aliases w:val="Pocket"/>
    <w:basedOn w:val="Normal"/>
    <w:next w:val="Normal"/>
    <w:link w:val="Heading1Char"/>
    <w:qFormat/>
    <w:rsid w:val="00D8669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8669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8669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Normal Tag,Big card,heading 2,body, Ch,Heading 2 Char2 Char,Heading 2 Char1 Char Char,No Spacing211,No Spacing12,No Spacing2111,Ch,ta,small space,t,no read,TAG,No Spacing4,No Spacing11111,Heading 41,No Spacing1121,No Spacing21,T"/>
    <w:basedOn w:val="Normal"/>
    <w:next w:val="Normal"/>
    <w:link w:val="Heading4Char"/>
    <w:uiPriority w:val="3"/>
    <w:unhideWhenUsed/>
    <w:qFormat/>
    <w:rsid w:val="00D8669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866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86697"/>
  </w:style>
  <w:style w:type="character" w:customStyle="1" w:styleId="Heading1Char">
    <w:name w:val="Heading 1 Char"/>
    <w:aliases w:val="Pocket Char"/>
    <w:basedOn w:val="DefaultParagraphFont"/>
    <w:link w:val="Heading1"/>
    <w:rsid w:val="00D8669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86697"/>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D86697"/>
    <w:rPr>
      <w:rFonts w:ascii="Calibri" w:eastAsiaTheme="majorEastAsia" w:hAnsi="Calibri" w:cstheme="majorBidi"/>
      <w:b/>
      <w:sz w:val="32"/>
      <w:u w:val="single"/>
    </w:rPr>
  </w:style>
  <w:style w:type="character" w:customStyle="1" w:styleId="Heading4Char">
    <w:name w:val="Heading 4 Char"/>
    <w:aliases w:val="Tag Char,small text Char,Normal Tag Char,Big card Char,heading 2 Char,body Char, Ch Char,Heading 2 Char2 Char Char,Heading 2 Char1 Char Char Char,No Spacing211 Char,No Spacing12 Char,No Spacing2111 Char,Ch Char,ta Char,small space Char"/>
    <w:basedOn w:val="DefaultParagraphFont"/>
    <w:link w:val="Heading4"/>
    <w:uiPriority w:val="3"/>
    <w:rsid w:val="00D86697"/>
    <w:rPr>
      <w:rFonts w:ascii="Calibri" w:eastAsiaTheme="majorEastAsia" w:hAnsi="Calibri" w:cstheme="majorBidi"/>
      <w:b/>
      <w:iCs/>
      <w:sz w:val="26"/>
      <w:szCs w:val="22"/>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D86697"/>
    <w:rPr>
      <w:b/>
      <w:bCs/>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6"/>
    <w:qFormat/>
    <w:rsid w:val="00D86697"/>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7"/>
    <w:qFormat/>
    <w:rsid w:val="00D86697"/>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D86697"/>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nunderlined Char,No Spacing13 Char"/>
    <w:basedOn w:val="DefaultParagraphFont"/>
    <w:link w:val="NoSpacing"/>
    <w:uiPriority w:val="99"/>
    <w:unhideWhenUsed/>
    <w:rsid w:val="00D86697"/>
    <w:rPr>
      <w:color w:val="auto"/>
      <w:u w:val="none"/>
    </w:rPr>
  </w:style>
  <w:style w:type="paragraph" w:styleId="DocumentMap">
    <w:name w:val="Document Map"/>
    <w:basedOn w:val="Normal"/>
    <w:link w:val="DocumentMapChar"/>
    <w:uiPriority w:val="99"/>
    <w:semiHidden/>
    <w:unhideWhenUsed/>
    <w:rsid w:val="00EA1A9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A1A92"/>
    <w:rPr>
      <w:rFonts w:ascii="Lucida Grande" w:hAnsi="Lucida Grande" w:cs="Lucida Grande"/>
    </w:rPr>
  </w:style>
  <w:style w:type="paragraph" w:customStyle="1" w:styleId="textbold">
    <w:name w:val="text bold"/>
    <w:basedOn w:val="Normal"/>
    <w:link w:val="Emphasis"/>
    <w:autoRedefine/>
    <w:uiPriority w:val="7"/>
    <w:qFormat/>
    <w:rsid w:val="001C1DFB"/>
    <w:pPr>
      <w:ind w:left="720"/>
      <w:jc w:val="both"/>
    </w:pPr>
    <w:rPr>
      <w:rFonts w:eastAsiaTheme="minorEastAsia"/>
      <w:b/>
      <w:iCs/>
      <w:sz w:val="22"/>
      <w:szCs w:val="24"/>
      <w:u w:val="single"/>
    </w:rPr>
  </w:style>
  <w:style w:type="paragraph" w:styleId="NoSpacing">
    <w:name w:val="No Spacing"/>
    <w:aliases w:val="Note Level 2,Small Text,Card Format,Note Level 21,ClearFormatting,Clear,DDI Tag,Tag Title,No Spacing51,No Spacing11211,No Spacing111112,nonunderlined,No Spacing13,No Spacing23,Tag and Ci,card,Tags,Debate Text,No Spacing11,tags,Tag and Cite,ca"/>
    <w:basedOn w:val="Heading1"/>
    <w:link w:val="Hyperlink"/>
    <w:autoRedefine/>
    <w:uiPriority w:val="99"/>
    <w:qFormat/>
    <w:rsid w:val="001C1DFB"/>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sz w:val="24"/>
      <w:szCs w:val="24"/>
    </w:rPr>
  </w:style>
  <w:style w:type="paragraph" w:customStyle="1" w:styleId="gntarbp">
    <w:name w:val="gnt_ar_b_p"/>
    <w:basedOn w:val="Normal"/>
    <w:rsid w:val="00556B5E"/>
    <w:pPr>
      <w:spacing w:before="100" w:beforeAutospacing="1" w:after="100" w:afterAutospacing="1" w:line="240" w:lineRule="auto"/>
    </w:pPr>
    <w:rPr>
      <w:rFonts w:ascii="Times New Roman" w:eastAsia="Times New Roman" w:hAnsi="Times New Roman" w:cs="Times New Roman"/>
      <w:sz w:val="24"/>
    </w:rPr>
  </w:style>
  <w:style w:type="character" w:styleId="Strong">
    <w:name w:val="Strong"/>
    <w:basedOn w:val="DefaultParagraphFont"/>
    <w:uiPriority w:val="22"/>
    <w:qFormat/>
    <w:rsid w:val="00556B5E"/>
    <w:rPr>
      <w:b/>
      <w:bCs/>
    </w:rPr>
  </w:style>
  <w:style w:type="character" w:styleId="UnresolvedMention">
    <w:name w:val="Unresolved Mention"/>
    <w:basedOn w:val="DefaultParagraphFont"/>
    <w:uiPriority w:val="99"/>
    <w:semiHidden/>
    <w:unhideWhenUsed/>
    <w:rsid w:val="00556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7959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resilience.org/articles/General/2016/07_July/Sustainability%20The%20Simpler%20Way%20Perspective.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foreignpolicy.com/2020/05/13/coronavirus-pandemic-depression-economy-world-wa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exology.com/library/detail.aspx%3Fg%3Dd423301d-f4d1-4550-a99c-1880869e67e7+&amp;cd=11&amp;hl=en&amp;ct=clnk&amp;gl=u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www.securityweek.com/us-electric-grid-america-vulnerable" TargetMode="External"/><Relationship Id="rId4" Type="http://schemas.openxmlformats.org/officeDocument/2006/relationships/customXml" Target="../customXml/item4.xml"/><Relationship Id="rId9" Type="http://schemas.openxmlformats.org/officeDocument/2006/relationships/hyperlink" Target="https://thehill.com/opinion/finance/576292-democrats-desperately-need-a-win"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tt\AppData\Local\Packages\Microsoft.Office.Desktop_8wekyb3d8bbwe\LocalCache\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25</TotalTime>
  <Pages>1</Pages>
  <Words>17346</Words>
  <Characters>98876</Characters>
  <Application>Microsoft Office Word</Application>
  <DocSecurity>0</DocSecurity>
  <Lines>823</Lines>
  <Paragraphs>231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115991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Brett Krambeer</cp:lastModifiedBy>
  <cp:revision>3</cp:revision>
  <dcterms:created xsi:type="dcterms:W3CDTF">2021-10-15T22:25:00Z</dcterms:created>
  <dcterms:modified xsi:type="dcterms:W3CDTF">2021-10-15T23:00:00Z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