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32AA" w14:textId="6E301E2E" w:rsidR="00ED33C2" w:rsidRDefault="00ED33C2" w:rsidP="00ED33C2">
      <w:pPr>
        <w:pStyle w:val="Heading1"/>
      </w:pPr>
      <w:r>
        <w:t xml:space="preserve">1NC </w:t>
      </w:r>
    </w:p>
    <w:p w14:paraId="65C89858" w14:textId="77777777" w:rsidR="00ED33C2" w:rsidRDefault="00ED33C2" w:rsidP="00ED33C2">
      <w:pPr>
        <w:pStyle w:val="Heading2"/>
      </w:pPr>
      <w:r>
        <w:lastRenderedPageBreak/>
        <w:t>1</w:t>
      </w:r>
    </w:p>
    <w:p w14:paraId="5B895A15" w14:textId="77777777" w:rsidR="00ED33C2" w:rsidRPr="009578FC" w:rsidRDefault="00ED33C2" w:rsidP="00ED33C2">
      <w:pPr>
        <w:pStyle w:val="Heading4"/>
      </w:pPr>
      <w:r>
        <w:t>Text: The Federal Trade Commission should determine that “unfair methods of competition” pursuant to Section 5 of the FTC Act prohibits nearly all anticompetitive business practices by the private sector by at least expanding the scope of its core antitrust laws in service of socialism, and bring associative enforcement actions.</w:t>
      </w:r>
    </w:p>
    <w:p w14:paraId="3F51C9F8" w14:textId="77777777" w:rsidR="00ED33C2" w:rsidRDefault="00ED33C2" w:rsidP="00ED33C2"/>
    <w:p w14:paraId="3FBE0FFA" w14:textId="77777777" w:rsidR="00ED33C2" w:rsidRPr="00F57934" w:rsidRDefault="00ED33C2" w:rsidP="00ED33C2">
      <w:pPr>
        <w:pStyle w:val="Heading4"/>
      </w:pPr>
      <w:r>
        <w:t>The FTC can use Section 5 to broadly regulate anticompetitive practices---that solves.</w:t>
      </w:r>
    </w:p>
    <w:p w14:paraId="7977BE56" w14:textId="77777777" w:rsidR="00ED33C2" w:rsidRDefault="00ED33C2" w:rsidP="00ED33C2">
      <w:r w:rsidRPr="00E12CBA">
        <w:rPr>
          <w:rStyle w:val="Style13ptBold"/>
        </w:rPr>
        <w:t>Vaheesan 17</w:t>
      </w:r>
      <w:r>
        <w:t xml:space="preserve"> – Regulations Counsel, Consumer Financial Protections Bureau.</w:t>
      </w:r>
    </w:p>
    <w:p w14:paraId="01CDE541" w14:textId="77777777" w:rsidR="00ED33C2" w:rsidRPr="002C3B12" w:rsidRDefault="00ED33C2" w:rsidP="00ED33C2">
      <w:r>
        <w:t xml:space="preserve">Sandeep Vaheesan, May 11 2017, “RESURRECTING “A COMPREHENSIVE CHARTER OF ECONOMIC LIBERTY”: THE LATENT POWER OF THE FEDERAL TRADE COMMISSION,” UPenn Journal of Business Law, </w:t>
      </w:r>
      <w:r w:rsidRPr="003675BB">
        <w:t>https://scholarship.law.upenn.edu/cgi/viewcontent.cgi?article=1548&amp;context=jbl</w:t>
      </w:r>
    </w:p>
    <w:p w14:paraId="52E09367" w14:textId="77777777" w:rsidR="00ED33C2" w:rsidRDefault="00ED33C2" w:rsidP="00ED33C2">
      <w:pPr>
        <w:rPr>
          <w:rStyle w:val="StyleUnderline"/>
        </w:rPr>
      </w:pPr>
      <w:r w:rsidRPr="002C3B12">
        <w:rPr>
          <w:rStyle w:val="StyleUnderline"/>
        </w:rPr>
        <w:t xml:space="preserve">Under progressive leadership, one federal agency, </w:t>
      </w:r>
      <w:r w:rsidRPr="006902D0">
        <w:rPr>
          <w:rStyle w:val="StyleUnderline"/>
          <w:highlight w:val="cyan"/>
        </w:rPr>
        <w:t>the FTC</w:t>
      </w:r>
      <w:r w:rsidRPr="002C3B12">
        <w:rPr>
          <w:rStyle w:val="StyleUnderline"/>
        </w:rPr>
        <w:t xml:space="preserve">, </w:t>
      </w:r>
      <w:r w:rsidRPr="006902D0">
        <w:rPr>
          <w:rStyle w:val="StyleUnderline"/>
          <w:highlight w:val="cyan"/>
        </w:rPr>
        <w:t xml:space="preserve">could </w:t>
      </w:r>
      <w:r w:rsidRPr="006902D0">
        <w:rPr>
          <w:rStyle w:val="Emphasis"/>
          <w:highlight w:val="cyan"/>
        </w:rPr>
        <w:t>resurrect</w:t>
      </w:r>
      <w:r w:rsidRPr="003675BB">
        <w:rPr>
          <w:rStyle w:val="Emphasis"/>
        </w:rPr>
        <w:t xml:space="preserve"> </w:t>
      </w:r>
      <w:r w:rsidRPr="006902D0">
        <w:rPr>
          <w:rStyle w:val="Emphasis"/>
          <w:highlight w:val="cyan"/>
        </w:rPr>
        <w:t>antitrust</w:t>
      </w:r>
      <w:r w:rsidRPr="003675BB">
        <w:rPr>
          <w:rStyle w:val="Emphasis"/>
        </w:rPr>
        <w:t xml:space="preserve"> law</w:t>
      </w:r>
      <w:r w:rsidRPr="002C3B12">
        <w:rPr>
          <w:rStyle w:val="StyleUnderline"/>
        </w:rPr>
        <w:t xml:space="preserve"> as “a comprehensive charter of economic liberty.”22 Modern administrative law and </w:t>
      </w:r>
      <w:r w:rsidRPr="00F57934">
        <w:rPr>
          <w:rStyle w:val="StyleUnderline"/>
        </w:rPr>
        <w:t xml:space="preserve">Congressional </w:t>
      </w:r>
      <w:r w:rsidRPr="006902D0">
        <w:rPr>
          <w:rStyle w:val="StyleUnderline"/>
          <w:highlight w:val="cyan"/>
        </w:rPr>
        <w:t>delegation</w:t>
      </w:r>
      <w:r w:rsidRPr="00F57934">
        <w:rPr>
          <w:rStyle w:val="StyleUnderline"/>
        </w:rPr>
        <w:t xml:space="preserve"> of policymaking authority</w:t>
      </w:r>
      <w:r w:rsidRPr="002C3B12">
        <w:rPr>
          <w:rStyle w:val="StyleUnderline"/>
        </w:rPr>
        <w:t xml:space="preserve"> </w:t>
      </w:r>
      <w:r w:rsidRPr="006902D0">
        <w:rPr>
          <w:rStyle w:val="Emphasis"/>
          <w:highlight w:val="cyan"/>
        </w:rPr>
        <w:t>grant the FTC</w:t>
      </w:r>
      <w:r w:rsidRPr="003675BB">
        <w:rPr>
          <w:rStyle w:val="Emphasis"/>
        </w:rPr>
        <w:t xml:space="preserve"> </w:t>
      </w:r>
      <w:r w:rsidRPr="00F57934">
        <w:rPr>
          <w:rStyle w:val="Emphasis"/>
        </w:rPr>
        <w:t xml:space="preserve">expansive </w:t>
      </w:r>
      <w:r w:rsidRPr="006902D0">
        <w:rPr>
          <w:rStyle w:val="Emphasis"/>
          <w:highlight w:val="cyan"/>
        </w:rPr>
        <w:t>power</w:t>
      </w:r>
      <w:r w:rsidRPr="002C3B12">
        <w:rPr>
          <w:rStyle w:val="StyleUnderline"/>
        </w:rPr>
        <w:t xml:space="preserve"> </w:t>
      </w:r>
      <w:r w:rsidRPr="006902D0">
        <w:rPr>
          <w:rStyle w:val="StyleUnderline"/>
          <w:highlight w:val="cyan"/>
        </w:rPr>
        <w:t>to interpret</w:t>
      </w:r>
      <w:r w:rsidRPr="002C3B12">
        <w:rPr>
          <w:rStyle w:val="StyleUnderline"/>
        </w:rPr>
        <w:t xml:space="preserve"> the antitrust provision of </w:t>
      </w:r>
      <w:r w:rsidRPr="006902D0">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9319B1">
        <w:t xml:space="preserve">. </w:t>
      </w:r>
      <w:r w:rsidRPr="006902D0">
        <w:rPr>
          <w:rStyle w:val="StyleUnderline"/>
          <w:highlight w:val="cyan"/>
        </w:rPr>
        <w:t>It wanted the FTC</w:t>
      </w:r>
      <w:r w:rsidRPr="002C3B12">
        <w:rPr>
          <w:rStyle w:val="StyleUnderline"/>
        </w:rPr>
        <w:t xml:space="preserve"> </w:t>
      </w:r>
      <w:r w:rsidRPr="006902D0">
        <w:rPr>
          <w:rStyle w:val="StyleUnderline"/>
          <w:highlight w:val="cyan"/>
        </w:rPr>
        <w:t xml:space="preserve">to </w:t>
      </w:r>
      <w:r w:rsidRPr="006902D0">
        <w:rPr>
          <w:rStyle w:val="Emphasis"/>
          <w:highlight w:val="cyan"/>
        </w:rPr>
        <w:t>police</w:t>
      </w:r>
      <w:r w:rsidRPr="003675BB">
        <w:rPr>
          <w:rStyle w:val="Emphasis"/>
        </w:rPr>
        <w:t xml:space="preserve"> “</w:t>
      </w:r>
      <w:r w:rsidRPr="006902D0">
        <w:rPr>
          <w:rStyle w:val="Emphasis"/>
          <w:highlight w:val="cyan"/>
        </w:rPr>
        <w:t>unfair</w:t>
      </w:r>
      <w:r w:rsidRPr="00F57934">
        <w:rPr>
          <w:rStyle w:val="Emphasis"/>
        </w:rPr>
        <w:t xml:space="preserve"> methods of </w:t>
      </w:r>
      <w:r w:rsidRPr="006902D0">
        <w:rPr>
          <w:rStyle w:val="Emphasis"/>
          <w:highlight w:val="cyan"/>
        </w:rPr>
        <w:t>competition</w:t>
      </w:r>
      <w:r w:rsidRPr="002C3B12">
        <w:rPr>
          <w:rStyle w:val="StyleUnderline"/>
        </w:rPr>
        <w:t>”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0C83B762" w14:textId="77777777" w:rsidR="00ED33C2" w:rsidRDefault="00ED33C2" w:rsidP="00ED33C2">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6902D0">
        <w:rPr>
          <w:rStyle w:val="StyleUnderline"/>
          <w:highlight w:val="cyan"/>
        </w:rPr>
        <w:t>The FTC</w:t>
      </w:r>
      <w:r w:rsidRPr="002C3B12">
        <w:rPr>
          <w:rStyle w:val="StyleUnderline"/>
        </w:rPr>
        <w:t xml:space="preserve"> </w:t>
      </w:r>
      <w:r w:rsidRPr="006902D0">
        <w:rPr>
          <w:rStyle w:val="StyleUnderline"/>
          <w:highlight w:val="cyan"/>
        </w:rPr>
        <w:t>stated</w:t>
      </w:r>
      <w:r w:rsidRPr="002C3B12">
        <w:rPr>
          <w:rStyle w:val="StyleUnderline"/>
        </w:rPr>
        <w:t xml:space="preserve"> that </w:t>
      </w:r>
      <w:r w:rsidRPr="006902D0">
        <w:rPr>
          <w:rStyle w:val="StyleUnderline"/>
          <w:highlight w:val="cyan"/>
        </w:rPr>
        <w:t>it would use</w:t>
      </w:r>
      <w:r w:rsidRPr="002C3B12">
        <w:rPr>
          <w:rStyle w:val="StyleUnderline"/>
        </w:rPr>
        <w:t xml:space="preserve"> its </w:t>
      </w:r>
      <w:r w:rsidRPr="006902D0">
        <w:rPr>
          <w:rStyle w:val="StyleUnderline"/>
          <w:highlight w:val="cyan"/>
        </w:rPr>
        <w:t>Section 5</w:t>
      </w:r>
      <w:r w:rsidRPr="00F57934">
        <w:rPr>
          <w:rStyle w:val="StyleUnderline"/>
        </w:rPr>
        <w:t xml:space="preserve"> authority </w:t>
      </w:r>
      <w:r w:rsidRPr="006902D0">
        <w:rPr>
          <w:rStyle w:val="StyleUnderline"/>
          <w:highlight w:val="cyan"/>
        </w:rPr>
        <w:t>to advance</w:t>
      </w:r>
      <w:r w:rsidRPr="002C3B12">
        <w:rPr>
          <w:rStyle w:val="StyleUnderline"/>
        </w:rPr>
        <w:t xml:space="preserve"> “</w:t>
      </w:r>
      <w:r w:rsidRPr="006902D0">
        <w:rPr>
          <w:rStyle w:val="StyleUnderline"/>
          <w:highlight w:val="cyan"/>
        </w:rPr>
        <w:t>consumer welfare</w:t>
      </w:r>
      <w:r w:rsidRPr="002C3B12">
        <w:rPr>
          <w:rStyle w:val="StyleUnderline"/>
        </w:rPr>
        <w:t xml:space="preserve">,” which is functionally similar to the allocative efficiency goal, and apply the rule of reason framework.27 </w:t>
      </w:r>
      <w:r>
        <w:t xml:space="preserve">In articulating this narrow interpretation of Section 5, </w:t>
      </w:r>
      <w:r w:rsidRPr="006902D0">
        <w:rPr>
          <w:rStyle w:val="StyleUnderline"/>
          <w:highlight w:val="cyan"/>
        </w:rPr>
        <w:t xml:space="preserve">the </w:t>
      </w:r>
      <w:r w:rsidRPr="006902D0">
        <w:rPr>
          <w:rStyle w:val="Emphasis"/>
          <w:highlight w:val="cyan"/>
        </w:rPr>
        <w:t>FTC contradicted</w:t>
      </w:r>
      <w:r w:rsidRPr="003675BB">
        <w:rPr>
          <w:rStyle w:val="Emphasis"/>
        </w:rPr>
        <w:t xml:space="preserve"> </w:t>
      </w:r>
      <w:r w:rsidRPr="006902D0">
        <w:rPr>
          <w:rStyle w:val="Emphasis"/>
          <w:highlight w:val="cyan"/>
        </w:rPr>
        <w:t>Congress’s</w:t>
      </w:r>
      <w:r w:rsidRPr="003675BB">
        <w:rPr>
          <w:rStyle w:val="Emphasis"/>
        </w:rPr>
        <w:t xml:space="preserve"> political economic </w:t>
      </w:r>
      <w:r w:rsidRPr="006902D0">
        <w:rPr>
          <w:rStyle w:val="Emphasis"/>
          <w:highlight w:val="cyan"/>
        </w:rPr>
        <w:t>vision</w:t>
      </w:r>
      <w:r w:rsidRPr="003675BB">
        <w:rPr>
          <w:rStyle w:val="Emphasis"/>
        </w:rPr>
        <w:t xml:space="preserve">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9319B1">
        <w:t xml:space="preserve">, </w:t>
      </w:r>
      <w:r w:rsidRPr="006902D0">
        <w:rPr>
          <w:rStyle w:val="StyleUnderline"/>
          <w:highlight w:val="cyan"/>
        </w:rPr>
        <w:t xml:space="preserve">the </w:t>
      </w:r>
      <w:r w:rsidRPr="006902D0">
        <w:rPr>
          <w:rStyle w:val="Emphasis"/>
          <w:highlight w:val="cyan"/>
        </w:rPr>
        <w:t>FTC adopted a convoluted test</w:t>
      </w:r>
      <w:r w:rsidRPr="002C3B12">
        <w:rPr>
          <w:rStyle w:val="StyleUnderline"/>
        </w:rPr>
        <w:t xml:space="preserve"> that cannot advance the Congressional vision underlying Section </w:t>
      </w:r>
      <w:r>
        <w:t xml:space="preserve">5. </w:t>
      </w:r>
    </w:p>
    <w:p w14:paraId="341ED05E" w14:textId="77777777" w:rsidR="00ED33C2" w:rsidRDefault="00ED33C2" w:rsidP="00ED33C2">
      <w:pPr>
        <w:rPr>
          <w:rStyle w:val="Emphasis"/>
        </w:rPr>
      </w:pPr>
      <w:r>
        <w:t xml:space="preserve">Despite being a champion of the efficiency paradigm since 1981, the FTC under progressive leadership in the future could still change course and be true to the Congressional intent from when the agency was created more than a century ago. </w:t>
      </w:r>
      <w:r w:rsidRPr="00F57934">
        <w:rPr>
          <w:rStyle w:val="StyleUnderline"/>
        </w:rPr>
        <w:t>In setting out an interpretation of Section 5, whether through enforcement actions or rulemakings</w:t>
      </w:r>
      <w:r w:rsidRPr="002C3B12">
        <w:rPr>
          <w:rStyle w:val="StyleUnderline"/>
        </w:rPr>
        <w:t xml:space="preserve">, </w:t>
      </w:r>
      <w:r w:rsidRPr="006902D0">
        <w:rPr>
          <w:rStyle w:val="StyleUnderline"/>
          <w:highlight w:val="cyan"/>
        </w:rPr>
        <w:t xml:space="preserve">the </w:t>
      </w:r>
      <w:r w:rsidRPr="006902D0">
        <w:rPr>
          <w:rStyle w:val="Emphasis"/>
          <w:highlight w:val="cyan"/>
        </w:rPr>
        <w:t>FTC should anchor Section 5 in</w:t>
      </w:r>
      <w:r w:rsidRPr="003675BB">
        <w:rPr>
          <w:rStyle w:val="Emphasis"/>
        </w:rPr>
        <w:t xml:space="preserve"> </w:t>
      </w:r>
      <w:r w:rsidRPr="006902D0">
        <w:rPr>
          <w:rStyle w:val="Emphasis"/>
          <w:highlight w:val="cyan"/>
        </w:rPr>
        <w:t>the expansive</w:t>
      </w:r>
      <w:r w:rsidRPr="003675BB">
        <w:rPr>
          <w:rStyle w:val="Emphasis"/>
        </w:rPr>
        <w:t xml:space="preserve"> </w:t>
      </w:r>
      <w:r w:rsidRPr="002C3B12">
        <w:rPr>
          <w:rStyle w:val="StyleUnderline"/>
        </w:rPr>
        <w:t xml:space="preserve">political economic </w:t>
      </w:r>
      <w:r w:rsidRPr="006902D0">
        <w:rPr>
          <w:rStyle w:val="Emphasis"/>
          <w:highlight w:val="cyan"/>
        </w:rPr>
        <w:t>vision</w:t>
      </w:r>
      <w:r w:rsidRPr="00F57934">
        <w:rPr>
          <w:rStyle w:val="StyleUnderline"/>
        </w:rPr>
        <w:t xml:space="preserve"> </w:t>
      </w:r>
      <w:r w:rsidRPr="006902D0">
        <w:rPr>
          <w:rStyle w:val="StyleUnderline"/>
          <w:highlight w:val="cyan"/>
        </w:rPr>
        <w:t>of Congress</w:t>
      </w:r>
      <w:r w:rsidRPr="002C3B12">
        <w:rPr>
          <w:rStyle w:val="StyleUnderline"/>
        </w:rPr>
        <w:t xml:space="preserve">. </w:t>
      </w:r>
      <w:r w:rsidRPr="00F57934">
        <w:rPr>
          <w:rStyle w:val="StyleUnderline"/>
        </w:rPr>
        <w:t>By enacting the FTC Act</w:t>
      </w:r>
      <w:r w:rsidRPr="002C3B12">
        <w:rPr>
          <w:rStyle w:val="StyleUnderline"/>
        </w:rPr>
        <w:t xml:space="preserve">, </w:t>
      </w:r>
      <w:r w:rsidRPr="006902D0">
        <w:rPr>
          <w:rStyle w:val="StyleUnderline"/>
          <w:highlight w:val="cyan"/>
        </w:rPr>
        <w:t>Congress sought to prevent</w:t>
      </w:r>
      <w:r w:rsidRPr="002C3B12">
        <w:rPr>
          <w:rStyle w:val="StyleUnderline"/>
        </w:rPr>
        <w:t>—rather than remedy after the fact—</w:t>
      </w:r>
      <w:r w:rsidRPr="003675BB">
        <w:rPr>
          <w:rStyle w:val="Emphasis"/>
        </w:rPr>
        <w:t xml:space="preserve">three principal </w:t>
      </w:r>
      <w:r w:rsidRPr="006902D0">
        <w:rPr>
          <w:rStyle w:val="Emphasis"/>
          <w:highlight w:val="cyan"/>
        </w:rPr>
        <w:t>harms</w:t>
      </w:r>
      <w:r w:rsidRPr="006902D0">
        <w:rPr>
          <w:rStyle w:val="StyleUnderline"/>
          <w:highlight w:val="cyan"/>
        </w:rPr>
        <w:t xml:space="preserve"> from concentrated</w:t>
      </w:r>
      <w:r w:rsidRPr="002C3B12">
        <w:rPr>
          <w:rStyle w:val="StyleUnderline"/>
        </w:rPr>
        <w:t xml:space="preserve"> </w:t>
      </w:r>
      <w:r w:rsidRPr="00F57934">
        <w:rPr>
          <w:rStyle w:val="StyleUnderline"/>
        </w:rPr>
        <w:t xml:space="preserve">economic </w:t>
      </w:r>
      <w:r w:rsidRPr="006902D0">
        <w:rPr>
          <w:rStyle w:val="StyleUnderline"/>
          <w:highlight w:val="cyan"/>
        </w:rPr>
        <w:t>power</w:t>
      </w:r>
      <w:r w:rsidRPr="002C3B12">
        <w:rPr>
          <w:rStyle w:val="StyleUnderline"/>
        </w:rPr>
        <w:t xml:space="preserve">: wealth transfers from consumers and producers to monopolies, oligopolies, and cartels; private blockades against entry and competition in markets; and the </w:t>
      </w:r>
      <w:r w:rsidRPr="002C3B12">
        <w:rPr>
          <w:rStyle w:val="StyleUnderline"/>
        </w:rPr>
        <w:lastRenderedPageBreak/>
        <w:t>accumulation of economic and political power in corporate hands</w:t>
      </w:r>
      <w:r>
        <w:t>. To advance Congress’s antitrust vision</w:t>
      </w:r>
      <w:r w:rsidRPr="009319B1">
        <w:t xml:space="preserve">, </w:t>
      </w:r>
      <w:r w:rsidRPr="006902D0">
        <w:rPr>
          <w:rStyle w:val="StyleUnderline"/>
          <w:highlight w:val="cyan"/>
        </w:rPr>
        <w:t>the FTC should</w:t>
      </w:r>
      <w:r w:rsidRPr="002C3B12">
        <w:rPr>
          <w:rStyle w:val="StyleUnderline"/>
        </w:rPr>
        <w:t xml:space="preserve"> </w:t>
      </w:r>
      <w:r w:rsidRPr="006902D0">
        <w:rPr>
          <w:rStyle w:val="StyleUnderline"/>
          <w:highlight w:val="cyan"/>
        </w:rPr>
        <w:t xml:space="preserve">adopt </w:t>
      </w:r>
      <w:r w:rsidRPr="006902D0">
        <w:rPr>
          <w:rStyle w:val="Emphasis"/>
          <w:highlight w:val="cyan"/>
        </w:rPr>
        <w:t>presumptions</w:t>
      </w:r>
      <w:r w:rsidRPr="003675BB">
        <w:rPr>
          <w:rStyle w:val="Emphasis"/>
        </w:rPr>
        <w:t xml:space="preserve"> </w:t>
      </w:r>
      <w:r w:rsidRPr="006902D0">
        <w:rPr>
          <w:rStyle w:val="Emphasis"/>
          <w:highlight w:val="cyan"/>
        </w:rPr>
        <w:t>of illegality</w:t>
      </w:r>
      <w:r w:rsidRPr="006902D0">
        <w:rPr>
          <w:rStyle w:val="StyleUnderline"/>
          <w:highlight w:val="cyan"/>
        </w:rPr>
        <w:t xml:space="preserve"> for</w:t>
      </w:r>
      <w:r w:rsidRPr="002C3B12">
        <w:rPr>
          <w:rStyle w:val="StyleUnderline"/>
        </w:rPr>
        <w:t xml:space="preserve"> </w:t>
      </w:r>
      <w:r w:rsidRPr="006902D0">
        <w:rPr>
          <w:rStyle w:val="StyleUnderline"/>
          <w:highlight w:val="cyan"/>
        </w:rPr>
        <w:t>a variety of</w:t>
      </w:r>
      <w:r w:rsidRPr="002C3B12">
        <w:rPr>
          <w:rStyle w:val="StyleUnderline"/>
        </w:rPr>
        <w:t xml:space="preserve"> competitively suspicious </w:t>
      </w:r>
      <w:r w:rsidRPr="006902D0">
        <w:rPr>
          <w:rStyle w:val="StyleUnderline"/>
          <w:highlight w:val="cyan"/>
        </w:rPr>
        <w:t>conduct</w:t>
      </w:r>
      <w:r w:rsidRPr="002C3B12">
        <w:rPr>
          <w:rStyle w:val="StyleUnderline"/>
        </w:rPr>
        <w:t xml:space="preserve">, such as mergers in concentrated industries, exclusionary practices by firms with market dominance or near-dominance, and </w:t>
      </w:r>
      <w:r w:rsidRPr="003675BB">
        <w:rPr>
          <w:rStyle w:val="Emphasis"/>
        </w:rPr>
        <w:t>restraints on retail competition</w:t>
      </w:r>
      <w:r w:rsidRPr="00F57934">
        <w:rPr>
          <w:rStyle w:val="StyleUnderline"/>
        </w:rPr>
        <w:t xml:space="preserve">; </w:t>
      </w:r>
      <w:r w:rsidRPr="006902D0">
        <w:rPr>
          <w:rStyle w:val="StyleUnderline"/>
          <w:highlight w:val="cyan"/>
        </w:rPr>
        <w:t xml:space="preserve">and </w:t>
      </w:r>
      <w:r w:rsidRPr="006902D0">
        <w:rPr>
          <w:rStyle w:val="Emphasis"/>
          <w:highlight w:val="cyan"/>
        </w:rPr>
        <w:t>challenge monopolies</w:t>
      </w:r>
      <w:r w:rsidRPr="003675BB">
        <w:rPr>
          <w:rStyle w:val="Emphasis"/>
        </w:rPr>
        <w:t xml:space="preserve"> </w:t>
      </w:r>
      <w:r w:rsidRPr="00F57934">
        <w:rPr>
          <w:rStyle w:val="Emphasis"/>
        </w:rPr>
        <w:t>and oligopolies</w:t>
      </w:r>
      <w:r w:rsidRPr="002C3B12">
        <w:rPr>
          <w:rStyle w:val="StyleUnderline"/>
        </w:rPr>
        <w:t xml:space="preserve"> </w:t>
      </w:r>
      <w:r w:rsidRPr="006902D0">
        <w:rPr>
          <w:rStyle w:val="StyleUnderline"/>
          <w:highlight w:val="cyan"/>
        </w:rPr>
        <w:t>that inflict</w:t>
      </w:r>
      <w:r w:rsidRPr="002C3B12">
        <w:rPr>
          <w:rStyle w:val="StyleUnderline"/>
        </w:rPr>
        <w:t xml:space="preserve"> significant </w:t>
      </w:r>
      <w:r w:rsidRPr="006902D0">
        <w:rPr>
          <w:rStyle w:val="StyleUnderline"/>
          <w:highlight w:val="cyan"/>
        </w:rPr>
        <w:t xml:space="preserve">harm </w:t>
      </w:r>
      <w:r w:rsidRPr="00F57934">
        <w:rPr>
          <w:rStyle w:val="StyleUnderline"/>
        </w:rPr>
        <w:t>on the public</w:t>
      </w:r>
      <w:r w:rsidRPr="002C3B12">
        <w:rPr>
          <w:rStyle w:val="StyleUnderline"/>
        </w:rPr>
        <w:t xml:space="preserve">. When seeking to preserve or restore competitive market structures, </w:t>
      </w:r>
      <w:r w:rsidRPr="006902D0">
        <w:rPr>
          <w:rStyle w:val="StyleUnderline"/>
          <w:highlight w:val="cyan"/>
        </w:rPr>
        <w:t xml:space="preserve">the </w:t>
      </w:r>
      <w:r w:rsidRPr="006902D0">
        <w:rPr>
          <w:rStyle w:val="Emphasis"/>
          <w:highlight w:val="cyan"/>
        </w:rPr>
        <w:t>FTC should</w:t>
      </w:r>
      <w:r w:rsidRPr="003675BB">
        <w:rPr>
          <w:rStyle w:val="Emphasis"/>
        </w:rPr>
        <w:t xml:space="preserve"> </w:t>
      </w:r>
      <w:r w:rsidRPr="006902D0">
        <w:rPr>
          <w:rStyle w:val="Emphasis"/>
          <w:highlight w:val="cyan"/>
        </w:rPr>
        <w:t>pursue</w:t>
      </w:r>
      <w:r w:rsidRPr="009319B1">
        <w:rPr>
          <w:rStyle w:val="Emphasis"/>
        </w:rPr>
        <w:t xml:space="preserve"> simple </w:t>
      </w:r>
      <w:r w:rsidRPr="006902D0">
        <w:rPr>
          <w:rStyle w:val="Emphasis"/>
          <w:highlight w:val="cyan"/>
        </w:rPr>
        <w:t>structural remedies</w:t>
      </w:r>
      <w:r w:rsidRPr="003675BB">
        <w:rPr>
          <w:rStyle w:val="Emphasis"/>
        </w:rPr>
        <w:t xml:space="preserve"> over complicated behavioral fixes.</w:t>
      </w:r>
    </w:p>
    <w:p w14:paraId="1D2C6E9B" w14:textId="77777777" w:rsidR="00ED33C2" w:rsidRPr="006902D0" w:rsidRDefault="00ED33C2" w:rsidP="00ED33C2"/>
    <w:p w14:paraId="4C9BFC96" w14:textId="77777777" w:rsidR="00ED33C2" w:rsidRDefault="00ED33C2" w:rsidP="00ED33C2">
      <w:pPr>
        <w:pStyle w:val="Heading2"/>
      </w:pPr>
      <w:r>
        <w:lastRenderedPageBreak/>
        <w:t>2</w:t>
      </w:r>
    </w:p>
    <w:p w14:paraId="1735DCE3" w14:textId="77777777" w:rsidR="00ED33C2" w:rsidRPr="00B1671E" w:rsidRDefault="00ED33C2" w:rsidP="00ED33C2">
      <w:pPr>
        <w:pStyle w:val="Heading4"/>
      </w:pPr>
      <w:r w:rsidRPr="00B1671E">
        <w:rPr>
          <w:u w:val="single"/>
        </w:rPr>
        <w:t>Frenzy</w:t>
      </w:r>
      <w:r>
        <w:t xml:space="preserve"> of deals now </w:t>
      </w:r>
      <w:r w:rsidRPr="00DF479C">
        <w:t>because</w:t>
      </w:r>
      <w:r>
        <w:t xml:space="preserve"> Biden’s antitrust push won’t be </w:t>
      </w:r>
      <w:r w:rsidRPr="00DF479C">
        <w:t>implemented</w:t>
      </w:r>
      <w:r>
        <w:t xml:space="preserve"> for </w:t>
      </w:r>
      <w:r w:rsidRPr="00B1671E">
        <w:rPr>
          <w:u w:val="single"/>
        </w:rPr>
        <w:t>years</w:t>
      </w:r>
      <w:r>
        <w:t xml:space="preserve"> </w:t>
      </w:r>
    </w:p>
    <w:p w14:paraId="0867B481" w14:textId="77777777" w:rsidR="00ED33C2" w:rsidRDefault="00ED33C2" w:rsidP="00ED33C2">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0D8469A5" w14:textId="77777777" w:rsidR="00ED33C2" w:rsidRDefault="00ED33C2" w:rsidP="00ED33C2"/>
    <w:p w14:paraId="2BD59BEF" w14:textId="77777777" w:rsidR="00ED33C2" w:rsidRDefault="00ED33C2" w:rsidP="00ED33C2">
      <w:r w:rsidRPr="00B1671E">
        <w:rPr>
          <w:u w:val="single"/>
        </w:rPr>
        <w:t>Dealmakers</w:t>
      </w:r>
      <w:r>
        <w:t xml:space="preserve"> </w:t>
      </w:r>
      <w:r w:rsidRPr="00B1671E">
        <w:rPr>
          <w:u w:val="single"/>
        </w:rPr>
        <w:t>expect</w:t>
      </w:r>
      <w:r>
        <w:t xml:space="preserve"> </w:t>
      </w:r>
      <w:r w:rsidRPr="00B1671E">
        <w:rPr>
          <w:rStyle w:val="Emphasis"/>
        </w:rPr>
        <w:t xml:space="preserve">a </w:t>
      </w:r>
      <w:r w:rsidRPr="006902D0">
        <w:rPr>
          <w:rStyle w:val="Emphasis"/>
          <w:highlight w:val="cyan"/>
        </w:rPr>
        <w:t>new wave of</w:t>
      </w:r>
      <w:r w:rsidRPr="00B1671E">
        <w:rPr>
          <w:rStyle w:val="Emphasis"/>
        </w:rPr>
        <w:t xml:space="preserve"> transformative</w:t>
      </w:r>
      <w:r>
        <w:t xml:space="preserve"> U.S. mergers and acquisitions (</w:t>
      </w:r>
      <w:r w:rsidRPr="006902D0">
        <w:rPr>
          <w:rStyle w:val="Emphasis"/>
          <w:highlight w:val="cyan"/>
        </w:rPr>
        <w:t>M&amp;A</w:t>
      </w:r>
      <w:r>
        <w:t xml:space="preserve">), </w:t>
      </w:r>
      <w:r w:rsidRPr="006902D0">
        <w:rPr>
          <w:highlight w:val="cyan"/>
          <w:u w:val="single"/>
        </w:rPr>
        <w:t xml:space="preserve">as companies </w:t>
      </w:r>
      <w:r w:rsidRPr="006902D0">
        <w:rPr>
          <w:rStyle w:val="Emphasis"/>
          <w:highlight w:val="cyan"/>
        </w:rPr>
        <w:t>rush</w:t>
      </w:r>
      <w:r w:rsidRPr="00B1671E">
        <w:rPr>
          <w:rStyle w:val="Emphasis"/>
        </w:rPr>
        <w:t xml:space="preserve"> to complete deals</w:t>
      </w:r>
      <w:r>
        <w:t xml:space="preserve"> </w:t>
      </w:r>
      <w:r w:rsidRPr="006902D0">
        <w:rPr>
          <w:rStyle w:val="Emphasis"/>
          <w:sz w:val="21"/>
          <w:szCs w:val="28"/>
          <w:highlight w:val="cyan"/>
        </w:rPr>
        <w:t>before</w:t>
      </w:r>
      <w:r w:rsidRPr="00B1671E">
        <w:rPr>
          <w:rStyle w:val="Emphasis"/>
          <w:sz w:val="21"/>
          <w:szCs w:val="28"/>
        </w:rPr>
        <w:t xml:space="preserve"> President Joe </w:t>
      </w:r>
      <w:r w:rsidRPr="006902D0">
        <w:rPr>
          <w:rStyle w:val="Emphasis"/>
          <w:sz w:val="21"/>
          <w:szCs w:val="28"/>
          <w:highlight w:val="cyan"/>
        </w:rPr>
        <w:t xml:space="preserve">Biden's antitrust push </w:t>
      </w:r>
      <w:r w:rsidRPr="00694FCC">
        <w:rPr>
          <w:rStyle w:val="Emphasis"/>
          <w:sz w:val="21"/>
          <w:szCs w:val="28"/>
        </w:rPr>
        <w:t>takes shape</w:t>
      </w:r>
      <w:r>
        <w:t>, to be followed by a slowdown when regulators start cracking down.</w:t>
      </w:r>
    </w:p>
    <w:p w14:paraId="3CCBF41E" w14:textId="77777777" w:rsidR="00ED33C2" w:rsidRDefault="00ED33C2" w:rsidP="00ED33C2">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776109FF" w14:textId="77777777" w:rsidR="00ED33C2" w:rsidRDefault="00ED33C2" w:rsidP="00ED33C2">
      <w:r w:rsidRPr="00B1671E">
        <w:rPr>
          <w:u w:val="single"/>
        </w:rPr>
        <w:t xml:space="preserve">The order came amid an </w:t>
      </w:r>
      <w:r w:rsidRPr="006902D0">
        <w:rPr>
          <w:rStyle w:val="Emphasis"/>
          <w:highlight w:val="cyan"/>
        </w:rPr>
        <w:t>unprecedented</w:t>
      </w:r>
      <w:r w:rsidRPr="00B1671E">
        <w:rPr>
          <w:rStyle w:val="Emphasis"/>
        </w:rPr>
        <w:t xml:space="preserve"> M&amp;A </w:t>
      </w:r>
      <w:r w:rsidRPr="006902D0">
        <w:rPr>
          <w:rStyle w:val="Emphasis"/>
          <w:highlight w:val="cyan"/>
        </w:rPr>
        <w:t>frenzy</w:t>
      </w:r>
      <w:r w:rsidRPr="006902D0">
        <w:rPr>
          <w:highlight w:val="cyan"/>
        </w:rPr>
        <w:t>,</w:t>
      </w:r>
      <w:r>
        <w:t xml:space="preserve"> </w:t>
      </w:r>
      <w:r w:rsidRPr="00B1671E">
        <w:rPr>
          <w:u w:val="single"/>
        </w:rPr>
        <w:t xml:space="preserve">as </w:t>
      </w:r>
      <w:r w:rsidRPr="00694FCC">
        <w:rPr>
          <w:u w:val="single"/>
        </w:rPr>
        <w:t xml:space="preserve">companies </w:t>
      </w:r>
      <w:r w:rsidRPr="00694FCC">
        <w:rPr>
          <w:rStyle w:val="Emphasis"/>
        </w:rPr>
        <w:t>borrow cheaply</w:t>
      </w:r>
      <w:r w:rsidRPr="00694FCC">
        <w:rPr>
          <w:u w:val="single"/>
        </w:rPr>
        <w:t xml:space="preserve"> and </w:t>
      </w:r>
      <w:r w:rsidRPr="00694FCC">
        <w:rPr>
          <w:rStyle w:val="Emphasis"/>
        </w:rPr>
        <w:t>spend</w:t>
      </w:r>
      <w:r w:rsidRPr="00B1671E">
        <w:rPr>
          <w:rStyle w:val="Emphasis"/>
        </w:rPr>
        <w:t xml:space="preserve"> 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B1671E">
        <w:rPr>
          <w:rStyle w:val="Emphasis"/>
        </w:rPr>
        <w:t xml:space="preserve">Almost </w:t>
      </w:r>
      <w:r w:rsidRPr="006902D0">
        <w:rPr>
          <w:rStyle w:val="Emphasis"/>
          <w:highlight w:val="cyan"/>
        </w:rPr>
        <w:t>$700 billion</w:t>
      </w:r>
      <w:r>
        <w:t xml:space="preserve"> </w:t>
      </w:r>
      <w:r w:rsidRPr="00B1671E">
        <w:rPr>
          <w:u w:val="single"/>
        </w:rPr>
        <w:t xml:space="preserve">worth </w:t>
      </w:r>
      <w:r w:rsidRPr="006902D0">
        <w:rPr>
          <w:highlight w:val="cyan"/>
          <w:u w:val="single"/>
        </w:rPr>
        <w:t>of</w:t>
      </w:r>
      <w:r>
        <w:t xml:space="preserve"> U.S. </w:t>
      </w:r>
      <w:r w:rsidRPr="006902D0">
        <w:rPr>
          <w:highlight w:val="cyan"/>
          <w:u w:val="single"/>
        </w:rPr>
        <w:t>deals</w:t>
      </w:r>
      <w:r>
        <w:t xml:space="preserve"> </w:t>
      </w:r>
      <w:r w:rsidRPr="00B1671E">
        <w:rPr>
          <w:u w:val="single"/>
        </w:rPr>
        <w:t>were announced in the second quarter</w:t>
      </w:r>
      <w:r>
        <w:t xml:space="preserve">, </w:t>
      </w:r>
      <w:r w:rsidRPr="00694FCC">
        <w:rPr>
          <w:rStyle w:val="Emphasis"/>
        </w:rPr>
        <w:t>the</w:t>
      </w:r>
      <w:r w:rsidRPr="006902D0">
        <w:rPr>
          <w:rStyle w:val="Emphasis"/>
          <w:highlight w:val="cyan"/>
        </w:rPr>
        <w:t xml:space="preserve"> highest on record</w:t>
      </w:r>
      <w:r>
        <w:t>.</w:t>
      </w:r>
    </w:p>
    <w:p w14:paraId="60C97971" w14:textId="77777777" w:rsidR="00ED33C2" w:rsidRDefault="00ED33C2" w:rsidP="00ED33C2">
      <w:r w:rsidRPr="00B1671E">
        <w:rPr>
          <w:u w:val="single"/>
        </w:rPr>
        <w:t xml:space="preserve">The dealmaking </w:t>
      </w:r>
      <w:r w:rsidRPr="006902D0">
        <w:rPr>
          <w:rStyle w:val="Emphasis"/>
          <w:highlight w:val="cyan"/>
        </w:rPr>
        <w:t>bonanza is set to continue</w:t>
      </w:r>
      <w:r w:rsidRPr="006902D0">
        <w:rPr>
          <w:highlight w:val="cyan"/>
        </w:rPr>
        <w:t xml:space="preserve">, </w:t>
      </w:r>
      <w:r w:rsidRPr="006902D0">
        <w:rPr>
          <w:highlight w:val="cyan"/>
          <w:u w:val="single"/>
        </w:rPr>
        <w:t>as companies</w:t>
      </w:r>
      <w:r w:rsidRPr="00B1671E">
        <w:rPr>
          <w:u w:val="single"/>
        </w:rPr>
        <w:t xml:space="preserve"> seek to </w:t>
      </w:r>
      <w:r w:rsidRPr="006902D0">
        <w:rPr>
          <w:rStyle w:val="Emphasis"/>
          <w:highlight w:val="cyan"/>
        </w:rPr>
        <w:t xml:space="preserve">take advantage of the </w:t>
      </w:r>
      <w:r w:rsidRPr="00694FCC">
        <w:rPr>
          <w:rStyle w:val="Emphasis"/>
        </w:rPr>
        <w:t xml:space="preserve">time </w:t>
      </w:r>
      <w:r w:rsidRPr="006902D0">
        <w:rPr>
          <w:rStyle w:val="Emphasis"/>
          <w:highlight w:val="cyan"/>
        </w:rPr>
        <w:t>window</w:t>
      </w:r>
      <w:r w:rsidRPr="006902D0">
        <w:rPr>
          <w:highlight w:val="cyan"/>
          <w:u w:val="single"/>
        </w:rPr>
        <w:t xml:space="preserve"> during</w:t>
      </w:r>
      <w:r w:rsidRPr="00B1671E">
        <w:rPr>
          <w:u w:val="single"/>
        </w:rPr>
        <w:t xml:space="preserve"> which </w:t>
      </w:r>
      <w:r w:rsidRPr="006902D0">
        <w:rPr>
          <w:highlight w:val="cyan"/>
          <w:u w:val="single"/>
        </w:rPr>
        <w:t xml:space="preserve">regulators </w:t>
      </w:r>
      <w:r w:rsidRPr="006902D0">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6902D0">
        <w:rPr>
          <w:highlight w:val="cyan"/>
          <w:u w:val="single"/>
        </w:rPr>
        <w:t xml:space="preserve">slowdown will come </w:t>
      </w:r>
      <w:r w:rsidRPr="006902D0">
        <w:rPr>
          <w:rStyle w:val="Emphasis"/>
          <w:sz w:val="21"/>
          <w:szCs w:val="28"/>
          <w:highlight w:val="cyan"/>
        </w:rPr>
        <w:t>only when regulators implement</w:t>
      </w:r>
      <w:r w:rsidRPr="00B1671E">
        <w:rPr>
          <w:rStyle w:val="Emphasis"/>
          <w:sz w:val="21"/>
          <w:szCs w:val="28"/>
        </w:rPr>
        <w:t xml:space="preserve"> the </w:t>
      </w:r>
      <w:r w:rsidRPr="006902D0">
        <w:rPr>
          <w:rStyle w:val="Emphasis"/>
          <w:sz w:val="21"/>
          <w:szCs w:val="28"/>
          <w:highlight w:val="cyan"/>
        </w:rPr>
        <w:t>rule changes</w:t>
      </w:r>
      <w:r>
        <w:t xml:space="preserve">, </w:t>
      </w:r>
      <w:r w:rsidRPr="00B1671E">
        <w:rPr>
          <w:rStyle w:val="Emphasis"/>
        </w:rPr>
        <w:t xml:space="preserve">possibly </w:t>
      </w:r>
      <w:r w:rsidRPr="006902D0">
        <w:rPr>
          <w:rStyle w:val="Emphasis"/>
          <w:highlight w:val="cyan"/>
        </w:rPr>
        <w:t>in two years or more</w:t>
      </w:r>
      <w:r w:rsidRPr="00B1671E">
        <w:rPr>
          <w:rStyle w:val="Emphasis"/>
        </w:rPr>
        <w:t>,</w:t>
      </w:r>
      <w:r>
        <w:t xml:space="preserve"> they added.</w:t>
      </w:r>
    </w:p>
    <w:p w14:paraId="2C44BCFE" w14:textId="77777777" w:rsidR="00ED33C2" w:rsidRDefault="00ED33C2" w:rsidP="00ED33C2">
      <w:r>
        <w:t>"</w:t>
      </w:r>
      <w:r w:rsidRPr="006902D0">
        <w:rPr>
          <w:highlight w:val="cyan"/>
          <w:u w:val="single"/>
        </w:rPr>
        <w:t>The order</w:t>
      </w:r>
      <w:r w:rsidRPr="00B1671E">
        <w:rPr>
          <w:u w:val="single"/>
        </w:rPr>
        <w:t xml:space="preserve"> itself </w:t>
      </w:r>
      <w:r w:rsidRPr="006902D0">
        <w:rPr>
          <w:highlight w:val="cyan"/>
          <w:u w:val="single"/>
        </w:rPr>
        <w:t xml:space="preserve">will be </w:t>
      </w:r>
      <w:r w:rsidRPr="006902D0">
        <w:rPr>
          <w:rStyle w:val="Emphasis"/>
          <w:highlight w:val="cyan"/>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6413270D" w14:textId="77777777" w:rsidR="00ED33C2" w:rsidRDefault="00ED33C2" w:rsidP="00ED33C2">
      <w:r>
        <w:t>Spokespeople for the White House and the two main antitrust regulators, the Federal Trade Commission (FTC) and the U.S. Department of Justice (DoJ), did not immediately respond to requests for comment.</w:t>
      </w:r>
    </w:p>
    <w:p w14:paraId="4DCE0233" w14:textId="77777777" w:rsidR="00ED33C2" w:rsidRDefault="00ED33C2" w:rsidP="00ED33C2">
      <w:r w:rsidRPr="006902D0">
        <w:rPr>
          <w:highlight w:val="cyan"/>
          <w:u w:val="single"/>
        </w:rPr>
        <w:t xml:space="preserve">Dealmakers were </w:t>
      </w:r>
      <w:r w:rsidRPr="006902D0">
        <w:rPr>
          <w:rStyle w:val="Emphasis"/>
          <w:highlight w:val="cyan"/>
        </w:rPr>
        <w:t>bracing for a tougher</w:t>
      </w:r>
      <w:r w:rsidRPr="00B1671E">
        <w:rPr>
          <w:rStyle w:val="Emphasis"/>
        </w:rPr>
        <w:t xml:space="preserve"> antitrust </w:t>
      </w:r>
      <w:r w:rsidRPr="006902D0">
        <w:rPr>
          <w:rStyle w:val="Emphasis"/>
          <w:highlight w:val="cyan"/>
        </w:rPr>
        <w:t>environment</w:t>
      </w:r>
      <w:r>
        <w:t xml:space="preserve"> under Biden </w:t>
      </w:r>
      <w:r w:rsidRPr="006902D0">
        <w:rPr>
          <w:rStyle w:val="Emphasis"/>
          <w:highlight w:val="cyan"/>
        </w:rPr>
        <w:t>even before</w:t>
      </w:r>
      <w:r w:rsidRPr="00B1671E">
        <w:rPr>
          <w:rStyle w:val="Emphasis"/>
        </w:rPr>
        <w:t xml:space="preserve"> last week's executive order.</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73374E9E" w14:textId="77777777" w:rsidR="00ED33C2" w:rsidRDefault="00ED33C2" w:rsidP="00ED33C2"/>
    <w:p w14:paraId="2BCFF969" w14:textId="77777777" w:rsidR="00ED33C2" w:rsidRPr="00127811" w:rsidRDefault="00ED33C2" w:rsidP="00ED33C2">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64A00E47" w14:textId="77777777" w:rsidR="00ED33C2" w:rsidRPr="00127811" w:rsidRDefault="00ED33C2" w:rsidP="00ED33C2">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6B50B187" w14:textId="77777777" w:rsidR="00ED33C2" w:rsidRPr="00127811" w:rsidRDefault="00ED33C2" w:rsidP="00ED33C2">
      <w:r w:rsidRPr="00127811">
        <w:t>(Adam Thierer, 2-25-2021, "Open-ended antitrust is an innovation killer," TheHill, https://thehill.com/opinion/technology/540391-open-ended-antitrust-is-an-innovation-killer)</w:t>
      </w:r>
    </w:p>
    <w:p w14:paraId="11B76BED" w14:textId="77777777" w:rsidR="00ED33C2" w:rsidRPr="00127811" w:rsidRDefault="00ED33C2" w:rsidP="00ED33C2"/>
    <w:p w14:paraId="44B41B85" w14:textId="77777777" w:rsidR="00ED33C2" w:rsidRPr="00127811" w:rsidRDefault="00ED33C2" w:rsidP="00ED33C2">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4C908E8A" w14:textId="77777777" w:rsidR="00ED33C2" w:rsidRPr="00127811" w:rsidRDefault="00ED33C2" w:rsidP="00ED33C2">
      <w:r w:rsidRPr="00127811">
        <w:t xml:space="preserve">Unfortunately, the </w:t>
      </w:r>
      <w:r w:rsidRPr="00127811">
        <w:rPr>
          <w:rStyle w:val="StyleUnderline"/>
        </w:rPr>
        <w:t xml:space="preserve">calls for more bureaucracy and </w:t>
      </w:r>
      <w:r w:rsidRPr="006902D0">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6902D0">
        <w:rPr>
          <w:rStyle w:val="Emphasis"/>
          <w:highlight w:val="cyan"/>
        </w:rPr>
        <w:t>discourag</w:t>
      </w:r>
      <w:r w:rsidRPr="00127811">
        <w:rPr>
          <w:rStyle w:val="Emphasis"/>
        </w:rPr>
        <w:t xml:space="preserve">ing the sort of vibrant </w:t>
      </w:r>
      <w:r w:rsidRPr="006902D0">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60B91A13" w14:textId="77777777" w:rsidR="00ED33C2" w:rsidRPr="00127811" w:rsidRDefault="00ED33C2" w:rsidP="00ED33C2">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382A31DB" w14:textId="77777777" w:rsidR="00ED33C2" w:rsidRPr="00127811" w:rsidRDefault="00ED33C2" w:rsidP="00ED33C2">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45C76810" w14:textId="77777777" w:rsidR="00ED33C2" w:rsidRPr="00127811" w:rsidRDefault="00ED33C2" w:rsidP="00ED33C2">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6902D0">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6902D0">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6902D0">
        <w:rPr>
          <w:rStyle w:val="Emphasis"/>
          <w:highlight w:val="cyan"/>
        </w:rPr>
        <w:t>This</w:t>
      </w:r>
      <w:r w:rsidRPr="00127811">
        <w:rPr>
          <w:rStyle w:val="Emphasis"/>
        </w:rPr>
        <w:t xml:space="preserve"> change </w:t>
      </w:r>
      <w:r w:rsidRPr="006902D0">
        <w:rPr>
          <w:rStyle w:val="Emphasis"/>
          <w:highlight w:val="cyan"/>
        </w:rPr>
        <w:t>could undermine</w:t>
      </w:r>
      <w:r w:rsidRPr="00127811">
        <w:rPr>
          <w:rStyle w:val="Emphasis"/>
        </w:rPr>
        <w:t xml:space="preserve"> business </w:t>
      </w:r>
      <w:r w:rsidRPr="006902D0">
        <w:rPr>
          <w:rStyle w:val="Emphasis"/>
          <w:highlight w:val="cyan"/>
        </w:rPr>
        <w:t>dynamism</w:t>
      </w:r>
      <w:r w:rsidRPr="00127811">
        <w:rPr>
          <w:rStyle w:val="Emphasis"/>
        </w:rPr>
        <w:t xml:space="preserve">, innovation and investment in ways </w:t>
      </w:r>
      <w:r w:rsidRPr="006902D0">
        <w:rPr>
          <w:rStyle w:val="Emphasis"/>
          <w:highlight w:val="cyan"/>
        </w:rPr>
        <w:t>that inhibit</w:t>
      </w:r>
      <w:r w:rsidRPr="00127811">
        <w:rPr>
          <w:rStyle w:val="Emphasis"/>
        </w:rPr>
        <w:t xml:space="preserve"> the </w:t>
      </w:r>
      <w:r w:rsidRPr="006902D0">
        <w:rPr>
          <w:rStyle w:val="Emphasis"/>
          <w:highlight w:val="cyan"/>
        </w:rPr>
        <w:t>global competitiveness</w:t>
      </w:r>
      <w:r w:rsidRPr="00127811">
        <w:rPr>
          <w:rStyle w:val="Emphasis"/>
        </w:rPr>
        <w:t xml:space="preserve"> of U.S. businesses.</w:t>
      </w:r>
    </w:p>
    <w:p w14:paraId="0DF00EEC" w14:textId="77777777" w:rsidR="00ED33C2" w:rsidRPr="00127811" w:rsidRDefault="00ED33C2" w:rsidP="00ED33C2">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4D7936CB" w14:textId="77777777" w:rsidR="00ED33C2" w:rsidRPr="00127811" w:rsidRDefault="00ED33C2" w:rsidP="00ED33C2">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3E37F964" w14:textId="77777777" w:rsidR="00ED33C2" w:rsidRPr="00127811" w:rsidRDefault="00ED33C2" w:rsidP="00ED33C2">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6902D0">
        <w:rPr>
          <w:rStyle w:val="StyleUnderline"/>
          <w:highlight w:val="cyan"/>
        </w:rPr>
        <w:t>we’re imagining</w:t>
      </w:r>
      <w:r w:rsidRPr="00127811">
        <w:rPr>
          <w:rStyle w:val="StyleUnderline"/>
        </w:rPr>
        <w:t xml:space="preserve"> that </w:t>
      </w:r>
      <w:r w:rsidRPr="00127811">
        <w:rPr>
          <w:rStyle w:val="Emphasis"/>
        </w:rPr>
        <w:t xml:space="preserve">government </w:t>
      </w:r>
      <w:r w:rsidRPr="006902D0">
        <w:rPr>
          <w:rStyle w:val="Emphasis"/>
          <w:highlight w:val="cyan"/>
        </w:rPr>
        <w:t>bureaucrats are better suited to make</w:t>
      </w:r>
      <w:r w:rsidRPr="00127811">
        <w:rPr>
          <w:rStyle w:val="Emphasis"/>
        </w:rPr>
        <w:t xml:space="preserve"> these </w:t>
      </w:r>
      <w:r w:rsidRPr="006902D0">
        <w:rPr>
          <w:rStyle w:val="Emphasis"/>
          <w:highlight w:val="cyan"/>
        </w:rPr>
        <w:t>calls than businesspeople</w:t>
      </w:r>
      <w:r w:rsidRPr="00127811">
        <w:rPr>
          <w:rStyle w:val="StyleUnderline"/>
        </w:rPr>
        <w:t xml:space="preserve"> and the consumers who choose whether or not to buy the product.</w:t>
      </w:r>
    </w:p>
    <w:p w14:paraId="04673D89" w14:textId="77777777" w:rsidR="00ED33C2" w:rsidRPr="00127811" w:rsidRDefault="00ED33C2" w:rsidP="00ED33C2">
      <w:pPr>
        <w:rPr>
          <w:rStyle w:val="Emphasis"/>
        </w:rPr>
      </w:pPr>
      <w:r w:rsidRPr="00127811">
        <w:t xml:space="preserve">Worse yet, </w:t>
      </w:r>
      <w:r w:rsidRPr="006902D0">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6902D0">
        <w:rPr>
          <w:rStyle w:val="Emphasis"/>
          <w:highlight w:val="cyan"/>
        </w:rPr>
        <w:t>could be</w:t>
      </w:r>
      <w:r w:rsidRPr="00127811">
        <w:rPr>
          <w:rStyle w:val="Emphasis"/>
        </w:rPr>
        <w:t xml:space="preserve"> easily </w:t>
      </w:r>
      <w:r w:rsidRPr="006902D0">
        <w:rPr>
          <w:rStyle w:val="Emphasis"/>
          <w:highlight w:val="cyan"/>
        </w:rPr>
        <w:t>abused</w:t>
      </w:r>
      <w:r w:rsidRPr="006902D0">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6902D0">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6902D0">
        <w:rPr>
          <w:rStyle w:val="Emphasis"/>
          <w:highlight w:val="cyan"/>
        </w:rPr>
        <w:t xml:space="preserve">cronyism and </w:t>
      </w:r>
      <w:r w:rsidRPr="00694FCC">
        <w:rPr>
          <w:rStyle w:val="Emphasis"/>
        </w:rPr>
        <w:t xml:space="preserve">economic </w:t>
      </w:r>
      <w:r w:rsidRPr="006902D0">
        <w:rPr>
          <w:rStyle w:val="Emphasis"/>
          <w:highlight w:val="cyan"/>
        </w:rPr>
        <w:t>stagnation</w:t>
      </w:r>
      <w:r w:rsidRPr="00127811">
        <w:rPr>
          <w:rStyle w:val="Emphasis"/>
        </w:rPr>
        <w:t xml:space="preserve">. </w:t>
      </w:r>
    </w:p>
    <w:p w14:paraId="07B059D6" w14:textId="77777777" w:rsidR="00ED33C2" w:rsidRPr="00127811" w:rsidRDefault="00ED33C2" w:rsidP="00ED33C2">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w:t>
      </w:r>
      <w:r w:rsidRPr="00127811">
        <w:lastRenderedPageBreak/>
        <w:t xml:space="preserve">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1373088A" w14:textId="77777777" w:rsidR="00ED33C2" w:rsidRPr="00127811" w:rsidRDefault="00ED33C2" w:rsidP="00ED33C2">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3F1B4689" w14:textId="77777777" w:rsidR="00ED33C2" w:rsidRPr="00127811" w:rsidRDefault="00ED33C2" w:rsidP="00ED33C2">
      <w:r w:rsidRPr="00127811">
        <w:t>GOP divided over bills targeting tech giants</w:t>
      </w:r>
    </w:p>
    <w:p w14:paraId="146DDCA6" w14:textId="77777777" w:rsidR="00ED33C2" w:rsidRPr="00127811" w:rsidRDefault="00ED33C2" w:rsidP="00ED33C2">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55B68ED7" w14:textId="77777777" w:rsidR="00ED33C2" w:rsidRDefault="00ED33C2" w:rsidP="00ED33C2">
      <w:r w:rsidRPr="00127811">
        <w:t>Today’s biggest players face similar pressures, and it’s better to let rivalry and innovation emerge organically, not through the wrecking ball of heavy-handed antitrust regulation.</w:t>
      </w:r>
    </w:p>
    <w:p w14:paraId="5792B355" w14:textId="77777777" w:rsidR="00ED33C2" w:rsidRDefault="00ED33C2" w:rsidP="00ED33C2"/>
    <w:p w14:paraId="31F6ACEE" w14:textId="77777777" w:rsidR="00ED33C2" w:rsidRPr="006A2A16" w:rsidRDefault="00ED33C2" w:rsidP="00ED33C2">
      <w:pPr>
        <w:pStyle w:val="Heading4"/>
      </w:pPr>
      <w:r>
        <w:t xml:space="preserve">Large firm dynamism key to tech leadership vs China – competitiveness and AI </w:t>
      </w:r>
    </w:p>
    <w:p w14:paraId="5F54F343" w14:textId="77777777" w:rsidR="00ED33C2" w:rsidRDefault="00ED33C2" w:rsidP="00ED33C2">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59053225" w14:textId="77777777" w:rsidR="00ED33C2" w:rsidRDefault="00ED33C2" w:rsidP="00ED33C2">
      <w:r>
        <w:t>(David S., “</w:t>
      </w:r>
      <w:r w:rsidRPr="009C3FBD">
        <w:t>Antitrust action risks holding back US tech giants in competition with China</w:t>
      </w:r>
      <w:r>
        <w:t xml:space="preserve">,” </w:t>
      </w:r>
      <w:hyperlink r:id="rId9" w:history="1">
        <w:r w:rsidRPr="00A27089">
          <w:rPr>
            <w:rStyle w:val="Hyperlink"/>
          </w:rPr>
          <w:t>https://asia.nikkei.com/Opinion/Antitrust-action-risks-holding-back-US-tech-giants-in-competition-with-China</w:t>
        </w:r>
      </w:hyperlink>
      <w:r>
        <w:t xml:space="preserve">) </w:t>
      </w:r>
    </w:p>
    <w:p w14:paraId="3761A95B" w14:textId="77777777" w:rsidR="00ED33C2" w:rsidRDefault="00ED33C2" w:rsidP="00ED33C2"/>
    <w:p w14:paraId="38AAE1D3" w14:textId="77777777" w:rsidR="00ED33C2" w:rsidRDefault="00ED33C2" w:rsidP="00ED33C2">
      <w:r>
        <w:t xml:space="preserve">But the administration should not forget the law of unintended consequences -- </w:t>
      </w:r>
      <w:r w:rsidRPr="002B149A">
        <w:rPr>
          <w:rStyle w:val="Emphasis"/>
        </w:rPr>
        <w:t>effective</w:t>
      </w:r>
      <w:r w:rsidRPr="002B149A">
        <w:rPr>
          <w:u w:val="single"/>
        </w:rPr>
        <w:t xml:space="preserve"> </w:t>
      </w:r>
      <w:r w:rsidRPr="006902D0">
        <w:rPr>
          <w:highlight w:val="cyan"/>
          <w:u w:val="single"/>
        </w:rPr>
        <w:t>antitrust</w:t>
      </w:r>
      <w:r w:rsidRPr="002B149A">
        <w:rPr>
          <w:u w:val="single"/>
        </w:rPr>
        <w:t xml:space="preserve"> measures</w:t>
      </w:r>
      <w:r>
        <w:t xml:space="preserve"> </w:t>
      </w:r>
      <w:r w:rsidRPr="002B149A">
        <w:rPr>
          <w:u w:val="single"/>
        </w:rPr>
        <w:t xml:space="preserve">could </w:t>
      </w:r>
      <w:r w:rsidRPr="006902D0">
        <w:rPr>
          <w:rStyle w:val="Emphasis"/>
          <w:highlight w:val="cyan"/>
        </w:rPr>
        <w:t>stifle</w:t>
      </w:r>
      <w:r w:rsidRPr="002B149A">
        <w:rPr>
          <w:u w:val="single"/>
        </w:rPr>
        <w:t xml:space="preserve"> the ability of </w:t>
      </w:r>
      <w:r w:rsidRPr="006902D0">
        <w:rPr>
          <w:highlight w:val="cyan"/>
          <w:u w:val="single"/>
        </w:rPr>
        <w:t>American tech</w:t>
      </w:r>
      <w:r w:rsidRPr="002B149A">
        <w:rPr>
          <w:u w:val="single"/>
        </w:rPr>
        <w:t xml:space="preserve"> companies </w:t>
      </w:r>
      <w:r w:rsidRPr="006902D0">
        <w:rPr>
          <w:highlight w:val="cyan"/>
          <w:u w:val="single"/>
        </w:rPr>
        <w:t xml:space="preserve">to </w:t>
      </w:r>
      <w:r w:rsidRPr="006902D0">
        <w:rPr>
          <w:rStyle w:val="Emphasis"/>
          <w:highlight w:val="cyan"/>
        </w:rPr>
        <w:t>compete with</w:t>
      </w:r>
      <w:r w:rsidRPr="002B149A">
        <w:rPr>
          <w:rStyle w:val="Emphasis"/>
        </w:rPr>
        <w:t xml:space="preserve"> their </w:t>
      </w:r>
      <w:r w:rsidRPr="006902D0">
        <w:rPr>
          <w:rStyle w:val="Emphasis"/>
          <w:highlight w:val="cyan"/>
        </w:rPr>
        <w:t>Chinese challengers</w:t>
      </w:r>
      <w:r>
        <w:t>. Presumably, that is the last thing the America First president wants to see.</w:t>
      </w:r>
    </w:p>
    <w:p w14:paraId="0EA6265C" w14:textId="77777777" w:rsidR="00ED33C2" w:rsidRDefault="00ED33C2" w:rsidP="00ED33C2">
      <w:r>
        <w:t>While antitrust has been used to regulate technology companies before, perhaps most notably Microsoft two decades ago, its application against Amazon.com, Facebook, and Google seems different.</w:t>
      </w:r>
    </w:p>
    <w:p w14:paraId="171A4E92" w14:textId="77777777" w:rsidR="00ED33C2" w:rsidRDefault="00ED33C2" w:rsidP="00ED33C2">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674504E3" w14:textId="77777777" w:rsidR="00ED33C2" w:rsidRDefault="00ED33C2" w:rsidP="00ED33C2">
      <w:r>
        <w:t>Hipster antitrust looks beyond traditional economic harm and includes wider effects such as wage inequality, data privacy intrusions, and sheer size as grounds to invoke the law.</w:t>
      </w:r>
    </w:p>
    <w:p w14:paraId="5DD96E1A" w14:textId="77777777" w:rsidR="00ED33C2" w:rsidRDefault="00ED33C2" w:rsidP="00ED33C2">
      <w:r>
        <w:t xml:space="preserve">But </w:t>
      </w:r>
      <w:r w:rsidRPr="006902D0">
        <w:rPr>
          <w:rStyle w:val="Emphasis"/>
          <w:highlight w:val="cyan"/>
        </w:rPr>
        <w:t>the wider</w:t>
      </w:r>
      <w:r w:rsidRPr="002B149A">
        <w:rPr>
          <w:rStyle w:val="Emphasis"/>
        </w:rPr>
        <w:t xml:space="preserve"> the antitrust </w:t>
      </w:r>
      <w:r w:rsidRPr="006902D0">
        <w:rPr>
          <w:rStyle w:val="Emphasis"/>
          <w:highlight w:val="cyan"/>
        </w:rPr>
        <w:t>authorities reach</w:t>
      </w:r>
      <w:r>
        <w:t xml:space="preserve">, </w:t>
      </w:r>
      <w:r w:rsidRPr="002B149A">
        <w:rPr>
          <w:u w:val="single"/>
        </w:rPr>
        <w:t xml:space="preserve">the </w:t>
      </w:r>
      <w:r w:rsidRPr="006902D0">
        <w:rPr>
          <w:highlight w:val="cyan"/>
          <w:u w:val="single"/>
        </w:rPr>
        <w:t>more</w:t>
      </w:r>
      <w:r w:rsidRPr="002B149A">
        <w:rPr>
          <w:u w:val="single"/>
        </w:rPr>
        <w:t xml:space="preserve"> likely they are to </w:t>
      </w:r>
      <w:r w:rsidRPr="006902D0">
        <w:rPr>
          <w:rStyle w:val="Emphasis"/>
          <w:highlight w:val="cyan"/>
        </w:rPr>
        <w:t>damage</w:t>
      </w:r>
      <w:r w:rsidRPr="002B149A">
        <w:rPr>
          <w:rStyle w:val="Emphasis"/>
        </w:rPr>
        <w:t xml:space="preserve"> the </w:t>
      </w:r>
      <w:r w:rsidRPr="00694FCC">
        <w:rPr>
          <w:rStyle w:val="Emphasis"/>
        </w:rPr>
        <w:t>tech</w:t>
      </w:r>
      <w:r w:rsidRPr="002B149A">
        <w:rPr>
          <w:rStyle w:val="Emphasis"/>
        </w:rPr>
        <w:t xml:space="preserve"> giants' global </w:t>
      </w:r>
      <w:r w:rsidRPr="006902D0">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 xml:space="preserve">especially </w:t>
      </w:r>
      <w:r w:rsidRPr="006902D0">
        <w:rPr>
          <w:rStyle w:val="Emphasis"/>
          <w:sz w:val="21"/>
          <w:szCs w:val="28"/>
          <w:highlight w:val="cyan"/>
        </w:rPr>
        <w:t>in</w:t>
      </w:r>
      <w:r w:rsidRPr="002B149A">
        <w:rPr>
          <w:rStyle w:val="Emphasis"/>
          <w:sz w:val="21"/>
          <w:szCs w:val="28"/>
        </w:rPr>
        <w:t xml:space="preserve"> the key field of </w:t>
      </w:r>
      <w:r w:rsidRPr="006902D0">
        <w:rPr>
          <w:rStyle w:val="Emphasis"/>
          <w:sz w:val="21"/>
          <w:szCs w:val="28"/>
          <w:highlight w:val="cyan"/>
        </w:rPr>
        <w:t>a</w:t>
      </w:r>
      <w:r w:rsidRPr="002B149A">
        <w:rPr>
          <w:rStyle w:val="Emphasis"/>
          <w:sz w:val="21"/>
          <w:szCs w:val="28"/>
        </w:rPr>
        <w:t xml:space="preserve">rtificial </w:t>
      </w:r>
      <w:r w:rsidRPr="006902D0">
        <w:rPr>
          <w:rStyle w:val="Emphasis"/>
          <w:sz w:val="21"/>
          <w:szCs w:val="28"/>
          <w:highlight w:val="cyan"/>
        </w:rPr>
        <w:t>i</w:t>
      </w:r>
      <w:r w:rsidRPr="002B149A">
        <w:rPr>
          <w:rStyle w:val="Emphasis"/>
          <w:sz w:val="21"/>
          <w:szCs w:val="28"/>
        </w:rPr>
        <w:t>ntelligence</w:t>
      </w:r>
      <w:r>
        <w:t>, where the U.S. and China are world leaders.</w:t>
      </w:r>
    </w:p>
    <w:p w14:paraId="7961BC06" w14:textId="77777777" w:rsidR="00ED33C2" w:rsidRDefault="00ED33C2" w:rsidP="00ED33C2">
      <w:r w:rsidRPr="002B149A">
        <w:rPr>
          <w:u w:val="single"/>
        </w:rPr>
        <w:t>AI is the engine powering the Fourth Industrial Revolution</w:t>
      </w:r>
      <w:r>
        <w:t xml:space="preserve"> </w:t>
      </w:r>
      <w:r w:rsidRPr="002B149A">
        <w:rPr>
          <w:u w:val="single"/>
        </w:rPr>
        <w:t>and the fuel for that engine</w:t>
      </w:r>
      <w:r>
        <w:t xml:space="preserve"> </w:t>
      </w:r>
      <w:r w:rsidRPr="002B149A">
        <w:rPr>
          <w:u w:val="single"/>
        </w:rPr>
        <w:t>is</w:t>
      </w:r>
      <w:r>
        <w:t xml:space="preserve"> data, </w:t>
      </w:r>
      <w:r w:rsidRPr="002B149A">
        <w:rPr>
          <w:rStyle w:val="Emphasis"/>
        </w:rPr>
        <w:t>lots of data</w:t>
      </w:r>
      <w:r>
        <w:t xml:space="preserve">. </w:t>
      </w:r>
      <w:r w:rsidRPr="002B149A">
        <w:rPr>
          <w:u w:val="single"/>
        </w:rPr>
        <w:t xml:space="preserve">Such </w:t>
      </w:r>
      <w:r w:rsidRPr="006902D0">
        <w:rPr>
          <w:highlight w:val="cyan"/>
          <w:u w:val="single"/>
        </w:rPr>
        <w:t xml:space="preserve">data can </w:t>
      </w:r>
      <w:r w:rsidRPr="006902D0">
        <w:rPr>
          <w:rStyle w:val="Emphasis"/>
          <w:highlight w:val="cyan"/>
        </w:rPr>
        <w:t>only be collected at scale</w:t>
      </w:r>
      <w:r>
        <w:t xml:space="preserve">, </w:t>
      </w:r>
      <w:r w:rsidRPr="002B149A">
        <w:rPr>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2B149A">
        <w:rPr>
          <w:u w:val="single"/>
        </w:rPr>
        <w:t>antitrust</w:t>
      </w:r>
      <w:r>
        <w:t xml:space="preserve"> </w:t>
      </w:r>
      <w:r w:rsidRPr="002B149A">
        <w:rPr>
          <w:u w:val="single"/>
        </w:rPr>
        <w:t>measures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3577378E" w14:textId="77777777" w:rsidR="00ED33C2" w:rsidRDefault="00ED33C2" w:rsidP="00ED33C2">
      <w:r>
        <w:t xml:space="preserve">The idea of </w:t>
      </w:r>
      <w:r w:rsidRPr="006902D0">
        <w:rPr>
          <w:rStyle w:val="Emphasis"/>
          <w:highlight w:val="cyan"/>
        </w:rPr>
        <w:t>size</w:t>
      </w:r>
      <w:r w:rsidRPr="006902D0">
        <w:rPr>
          <w:highlight w:val="cyan"/>
        </w:rPr>
        <w:t xml:space="preserve"> </w:t>
      </w:r>
      <w:r w:rsidRPr="006902D0">
        <w:rPr>
          <w:highlight w:val="cyan"/>
          <w:u w:val="single"/>
        </w:rPr>
        <w:t>is</w:t>
      </w:r>
      <w:r w:rsidRPr="002B149A">
        <w:rPr>
          <w:u w:val="single"/>
        </w:rPr>
        <w:t xml:space="preserve"> one of many </w:t>
      </w:r>
      <w:r w:rsidRPr="006902D0">
        <w:rPr>
          <w:rStyle w:val="Emphasis"/>
          <w:highlight w:val="cyan"/>
        </w:rPr>
        <w:t>fundamental difference</w:t>
      </w:r>
      <w:r w:rsidRPr="002B149A">
        <w:rPr>
          <w:rStyle w:val="Emphasis"/>
        </w:rPr>
        <w:t>s</w:t>
      </w:r>
      <w:r>
        <w:t xml:space="preserve"> </w:t>
      </w:r>
      <w:r w:rsidRPr="006902D0">
        <w:rPr>
          <w:highlight w:val="cyan"/>
          <w:u w:val="single"/>
        </w:rPr>
        <w:t>separating</w:t>
      </w:r>
      <w:r w:rsidRPr="006902D0">
        <w:rPr>
          <w:highlight w:val="cyan"/>
        </w:rPr>
        <w:t xml:space="preserve"> </w:t>
      </w:r>
      <w:r w:rsidRPr="006902D0">
        <w:rPr>
          <w:highlight w:val="cyan"/>
          <w:u w:val="single"/>
        </w:rPr>
        <w:t xml:space="preserve">Chinese </w:t>
      </w:r>
      <w:r w:rsidRPr="00694FCC">
        <w:rPr>
          <w:u w:val="single"/>
        </w:rPr>
        <w:t>and American</w:t>
      </w:r>
      <w:r w:rsidRPr="002B149A">
        <w:rPr>
          <w:u w:val="single"/>
        </w:rPr>
        <w:t xml:space="preserve">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399B025A" w14:textId="77777777" w:rsidR="00ED33C2" w:rsidRDefault="00ED33C2" w:rsidP="00ED33C2">
      <w:r w:rsidRPr="002B149A">
        <w:rPr>
          <w:u w:val="single"/>
        </w:rPr>
        <w:lastRenderedPageBreak/>
        <w:t>In the U.S</w:t>
      </w:r>
      <w:r>
        <w:t xml:space="preserve">., however, </w:t>
      </w:r>
      <w:r w:rsidRPr="002B149A">
        <w:rPr>
          <w:u w:val="single"/>
        </w:rPr>
        <w:t>the</w:t>
      </w:r>
      <w:r>
        <w:t xml:space="preserve"> economic </w:t>
      </w:r>
      <w:r w:rsidRPr="002B149A">
        <w:rPr>
          <w:u w:val="single"/>
        </w:rPr>
        <w:t>value attached to scale</w:t>
      </w:r>
      <w:r>
        <w:t xml:space="preserve"> </w:t>
      </w:r>
      <w:r w:rsidRPr="002B149A">
        <w:rPr>
          <w:u w:val="single"/>
        </w:rPr>
        <w:t>is offset by deep-rooted concerns about privacy</w:t>
      </w:r>
      <w: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0AB60047" w14:textId="77777777" w:rsidR="00ED33C2" w:rsidRDefault="00ED33C2" w:rsidP="00ED33C2">
      <w:r w:rsidRPr="002B149A">
        <w:rPr>
          <w:u w:val="single"/>
        </w:rPr>
        <w:t>But in China this is not a hot-button political 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03356582" w14:textId="77777777" w:rsidR="00ED33C2" w:rsidRDefault="00ED33C2" w:rsidP="00ED33C2">
      <w:r w:rsidRPr="002B149A">
        <w:rPr>
          <w:u w:val="single"/>
        </w:rPr>
        <w:t>Chinese technology platforms</w:t>
      </w:r>
      <w:r>
        <w:t xml:space="preserve"> such as Alibaba and Meituan </w:t>
      </w:r>
      <w:r w:rsidRPr="002B149A">
        <w:rPr>
          <w:u w:val="single"/>
        </w:rPr>
        <w:t xml:space="preserve">have developed </w:t>
      </w:r>
      <w:r w:rsidRPr="002B149A">
        <w:rPr>
          <w:rStyle w:val="Emphasis"/>
        </w:rPr>
        <w:t xml:space="preserve">so-called "super apps" </w:t>
      </w:r>
      <w:r>
        <w:t>that serve the same functions that users in the West might find by going to different applications on their devices.</w:t>
      </w:r>
    </w:p>
    <w:p w14:paraId="3283EB2B" w14:textId="77777777" w:rsidR="00ED33C2" w:rsidRDefault="00ED33C2" w:rsidP="00ED33C2">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09E19A48" w14:textId="77777777" w:rsidR="00ED33C2" w:rsidRPr="002B149A" w:rsidRDefault="00ED33C2" w:rsidP="00ED33C2">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6902D0">
        <w:rPr>
          <w:highlight w:val="cyan"/>
          <w:u w:val="single"/>
        </w:rPr>
        <w:t>Though the U.S. has an advantage</w:t>
      </w:r>
      <w:r>
        <w:t xml:space="preserve"> in many areas, </w:t>
      </w:r>
      <w:r w:rsidRPr="006902D0">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2EE8757A" w14:textId="77777777" w:rsidR="00ED33C2" w:rsidRDefault="00ED33C2" w:rsidP="00ED33C2">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26EFA170" w14:textId="77777777" w:rsidR="00ED33C2" w:rsidRDefault="00ED33C2" w:rsidP="00ED33C2">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5211108A" w14:textId="77777777" w:rsidR="00ED33C2" w:rsidRDefault="00ED33C2" w:rsidP="00ED33C2">
      <w:r w:rsidRPr="002B149A">
        <w:rPr>
          <w:u w:val="single"/>
        </w:rPr>
        <w:t xml:space="preserve">This widening gap will have </w:t>
      </w:r>
      <w:r w:rsidRPr="002B149A">
        <w:rPr>
          <w:rStyle w:val="Emphasis"/>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With China moving forward aggressively</w:t>
      </w:r>
      <w:r>
        <w:t xml:space="preserve"> both domestically and abroad in its use of such technologies, </w:t>
      </w:r>
      <w:r w:rsidRPr="002B149A">
        <w:rPr>
          <w:u w:val="single"/>
        </w:rPr>
        <w:t>American competitors who are pursuing facial recognition, such as Amazon and Google</w:t>
      </w:r>
      <w:r>
        <w:t xml:space="preserve">, </w:t>
      </w:r>
      <w:r w:rsidRPr="002B149A">
        <w:rPr>
          <w:u w:val="single"/>
        </w:rPr>
        <w:t xml:space="preserve">may not be able </w:t>
      </w:r>
      <w:r w:rsidRPr="002B149A">
        <w:rPr>
          <w:rStyle w:val="Emphasis"/>
        </w:rPr>
        <w:t>to close the growing competitive chasm</w:t>
      </w:r>
      <w:r>
        <w:t>.</w:t>
      </w:r>
    </w:p>
    <w:p w14:paraId="73B46994" w14:textId="77777777" w:rsidR="00ED33C2" w:rsidRDefault="00ED33C2" w:rsidP="00ED33C2">
      <w:r>
        <w:t>So while American politicians may see antitrust investigations into large technology companies as necessary, there could be a significant impact on America's ability to compete with China.</w:t>
      </w:r>
    </w:p>
    <w:p w14:paraId="6B433EBC" w14:textId="77777777" w:rsidR="00ED33C2" w:rsidRDefault="00ED33C2" w:rsidP="00ED33C2">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0DCAA8C3" w14:textId="77777777" w:rsidR="00ED33C2" w:rsidRDefault="00ED33C2" w:rsidP="00ED33C2">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32B8FB0F" w14:textId="77777777" w:rsidR="00ED33C2" w:rsidRDefault="00ED33C2" w:rsidP="00ED33C2">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6902D0">
        <w:rPr>
          <w:rStyle w:val="Emphasis"/>
          <w:highlight w:val="cyan"/>
        </w:rPr>
        <w:t>antitrust</w:t>
      </w:r>
      <w:r w:rsidRPr="002B149A">
        <w:rPr>
          <w:rStyle w:val="Emphasis"/>
        </w:rPr>
        <w:t xml:space="preserve"> </w:t>
      </w:r>
      <w:r w:rsidRPr="002B149A">
        <w:rPr>
          <w:rStyle w:val="Emphasis"/>
        </w:rPr>
        <w:lastRenderedPageBreak/>
        <w:t>sanctions</w:t>
      </w:r>
      <w:r w:rsidRPr="002B149A">
        <w:rPr>
          <w:u w:val="single"/>
        </w:rPr>
        <w:t xml:space="preserve"> would risk </w:t>
      </w:r>
      <w:r w:rsidRPr="006902D0">
        <w:rPr>
          <w:rStyle w:val="Emphasis"/>
          <w:highlight w:val="cyan"/>
        </w:rPr>
        <w:t>inhibit</w:t>
      </w:r>
      <w:r w:rsidRPr="002B149A">
        <w:rPr>
          <w:rStyle w:val="Emphasis"/>
        </w:rPr>
        <w:t xml:space="preserve">ing American </w:t>
      </w:r>
      <w:r w:rsidRPr="006902D0">
        <w:rPr>
          <w:rStyle w:val="Emphasis"/>
          <w:highlight w:val="cyan"/>
        </w:rPr>
        <w:t>companies</w:t>
      </w:r>
      <w:r w:rsidRPr="006902D0">
        <w:rPr>
          <w:highlight w:val="cyan"/>
        </w:rPr>
        <w:t xml:space="preserve"> </w:t>
      </w:r>
      <w:r w:rsidRPr="006902D0">
        <w:rPr>
          <w:highlight w:val="cyan"/>
          <w:u w:val="single"/>
        </w:rPr>
        <w:t xml:space="preserve">from </w:t>
      </w:r>
      <w:r w:rsidRPr="006902D0">
        <w:rPr>
          <w:rStyle w:val="Emphasis"/>
          <w:highlight w:val="cyan"/>
        </w:rPr>
        <w:t>maintaining</w:t>
      </w:r>
      <w:r w:rsidRPr="002B149A">
        <w:rPr>
          <w:rStyle w:val="Emphasis"/>
        </w:rPr>
        <w:t xml:space="preserve"> the </w:t>
      </w:r>
      <w:r w:rsidRPr="006902D0">
        <w:rPr>
          <w:rStyle w:val="Emphasis"/>
          <w:highlight w:val="cyan"/>
        </w:rPr>
        <w:t>scale</w:t>
      </w:r>
      <w:r w:rsidRPr="002B149A">
        <w:rPr>
          <w:rStyle w:val="Emphasis"/>
        </w:rPr>
        <w:t xml:space="preserve"> necessary </w:t>
      </w:r>
      <w:r w:rsidRPr="006902D0">
        <w:rPr>
          <w:rStyle w:val="Emphasis"/>
          <w:highlight w:val="cyan"/>
        </w:rPr>
        <w:t>to compete</w:t>
      </w:r>
      <w:r w:rsidRPr="002B149A">
        <w:rPr>
          <w:rStyle w:val="Emphasis"/>
        </w:rPr>
        <w:t xml:space="preserve"> with their Chinese rivals</w:t>
      </w:r>
      <w:r>
        <w:t>.</w:t>
      </w:r>
    </w:p>
    <w:p w14:paraId="7D844D74" w14:textId="77777777" w:rsidR="00ED33C2" w:rsidRDefault="00ED33C2" w:rsidP="00ED33C2">
      <w:r w:rsidRPr="006902D0">
        <w:rPr>
          <w:rStyle w:val="Emphasis"/>
          <w:highlight w:val="cyan"/>
        </w:rPr>
        <w:t>AI</w:t>
      </w:r>
      <w:r w:rsidRPr="002B149A">
        <w:rPr>
          <w:rStyle w:val="Emphasis"/>
        </w:rPr>
        <w:t xml:space="preserve"> supremacy </w:t>
      </w:r>
      <w:r w:rsidRPr="006902D0">
        <w:rPr>
          <w:rStyle w:val="Emphasis"/>
          <w:highlight w:val="cyan"/>
        </w:rPr>
        <w:t>will be a defining feature of superpower</w:t>
      </w:r>
      <w:r w:rsidRPr="004806BA">
        <w:rPr>
          <w:rStyle w:val="Emphasis"/>
        </w:rPr>
        <w:t xml:space="preserve"> </w:t>
      </w:r>
      <w:r w:rsidRPr="006902D0">
        <w:rPr>
          <w:rStyle w:val="Emphasis"/>
          <w:highlight w:val="cyan"/>
        </w:rPr>
        <w:t>status</w:t>
      </w:r>
      <w:r>
        <w:t xml:space="preserve">. </w:t>
      </w:r>
      <w:r w:rsidRPr="002B149A">
        <w:rPr>
          <w:u w:val="single"/>
        </w:rPr>
        <w:t xml:space="preserve">And </w:t>
      </w:r>
      <w:r w:rsidRPr="006902D0">
        <w:rPr>
          <w:highlight w:val="cyan"/>
          <w:u w:val="single"/>
        </w:rPr>
        <w:t>if</w:t>
      </w:r>
      <w:r w:rsidRPr="002B149A">
        <w:rPr>
          <w:u w:val="single"/>
        </w:rPr>
        <w:t xml:space="preserve"> </w:t>
      </w:r>
      <w:r w:rsidRPr="006902D0">
        <w:rPr>
          <w:highlight w:val="cyan"/>
          <w:u w:val="single"/>
        </w:rPr>
        <w:t>future researchers</w:t>
      </w:r>
      <w:r w:rsidRPr="002B149A">
        <w:rPr>
          <w:u w:val="single"/>
        </w:rPr>
        <w:t xml:space="preserve"> one day </w:t>
      </w:r>
      <w:r w:rsidRPr="006902D0">
        <w:rPr>
          <w:highlight w:val="cyan"/>
          <w:u w:val="single"/>
        </w:rPr>
        <w:t xml:space="preserve">examine how the U.S. </w:t>
      </w:r>
      <w:r w:rsidRPr="006902D0">
        <w:rPr>
          <w:rStyle w:val="Emphasis"/>
          <w:highlight w:val="cyan"/>
        </w:rPr>
        <w:t>lost</w:t>
      </w:r>
      <w:r w:rsidRPr="002B149A">
        <w:rPr>
          <w:rStyle w:val="Emphasis"/>
        </w:rPr>
        <w:t xml:space="preserve"> the war for artificial intelligence</w:t>
      </w:r>
      <w:r>
        <w:t xml:space="preserve">, </w:t>
      </w:r>
      <w:r w:rsidRPr="002B149A">
        <w:rPr>
          <w:u w:val="single"/>
        </w:rPr>
        <w:t xml:space="preserve">the hindsight of history may show that </w:t>
      </w:r>
      <w:r w:rsidRPr="002B149A">
        <w:rPr>
          <w:rStyle w:val="Emphasis"/>
          <w:sz w:val="21"/>
          <w:szCs w:val="28"/>
        </w:rPr>
        <w:t xml:space="preserve">the current </w:t>
      </w:r>
      <w:r w:rsidRPr="006902D0">
        <w:rPr>
          <w:rStyle w:val="Emphasis"/>
          <w:sz w:val="21"/>
          <w:szCs w:val="28"/>
          <w:highlight w:val="cyan"/>
        </w:rPr>
        <w:t>antitrust</w:t>
      </w:r>
      <w:r w:rsidRPr="002B149A">
        <w:rPr>
          <w:rStyle w:val="Emphasis"/>
          <w:sz w:val="21"/>
          <w:szCs w:val="28"/>
        </w:rPr>
        <w:t xml:space="preserve"> debate </w:t>
      </w:r>
      <w:r w:rsidRPr="004806BA">
        <w:rPr>
          <w:rStyle w:val="Emphasis"/>
          <w:sz w:val="21"/>
          <w:szCs w:val="28"/>
        </w:rPr>
        <w:t xml:space="preserve">was </w:t>
      </w:r>
      <w:r w:rsidRPr="006902D0">
        <w:rPr>
          <w:rStyle w:val="Emphasis"/>
          <w:sz w:val="21"/>
          <w:szCs w:val="28"/>
          <w:highlight w:val="cyan"/>
        </w:rPr>
        <w:t>the fatal turning point</w:t>
      </w:r>
      <w:r>
        <w:t>.</w:t>
      </w:r>
    </w:p>
    <w:p w14:paraId="579C67A1" w14:textId="77777777" w:rsidR="00ED33C2" w:rsidRPr="00CA496F" w:rsidRDefault="00ED33C2" w:rsidP="00ED33C2"/>
    <w:p w14:paraId="26407B82" w14:textId="77777777" w:rsidR="00ED33C2" w:rsidRPr="00CA496F" w:rsidRDefault="00ED33C2" w:rsidP="00ED33C2">
      <w:pPr>
        <w:pStyle w:val="Heading4"/>
      </w:pPr>
      <w:r>
        <w:t>Tech i</w:t>
      </w:r>
      <w:r w:rsidRPr="00CA496F">
        <w:t>nnovation prevents nuclear conflict</w:t>
      </w:r>
      <w:r>
        <w:t>—</w:t>
      </w:r>
      <w:r w:rsidRPr="00CA496F">
        <w:t xml:space="preserve">US leadership </w:t>
      </w:r>
      <w:r>
        <w:t>key</w:t>
      </w:r>
    </w:p>
    <w:p w14:paraId="12CEF2E9" w14:textId="77777777" w:rsidR="00ED33C2" w:rsidRPr="00CA496F" w:rsidRDefault="00ED33C2" w:rsidP="00ED33C2">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28498F77" w14:textId="77777777" w:rsidR="00ED33C2" w:rsidRDefault="00ED33C2" w:rsidP="00ED33C2">
      <w:r w:rsidRPr="00CA496F">
        <w:t>Matthew Kroenig and Bharath Gopalaswamy, "Will disruptive technology cause nuclear war?," Bulletin of the Atomic Scientists, 11-12-2018, </w:t>
      </w:r>
      <w:hyperlink r:id="rId10" w:history="1">
        <w:r w:rsidRPr="00CA496F">
          <w:rPr>
            <w:rStyle w:val="Hyperlink"/>
          </w:rPr>
          <w:t>https://thebulletin.org/2018/11/will-disruptive-technology-cause-nuclear-war/</w:t>
        </w:r>
      </w:hyperlink>
    </w:p>
    <w:p w14:paraId="29119243" w14:textId="77777777" w:rsidR="00ED33C2" w:rsidRPr="00CA496F" w:rsidRDefault="00ED33C2" w:rsidP="00ED33C2"/>
    <w:p w14:paraId="2224D980" w14:textId="77777777" w:rsidR="00ED33C2" w:rsidRPr="004806BA" w:rsidRDefault="00ED33C2" w:rsidP="00ED33C2">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7AB8D013" w14:textId="77777777" w:rsidR="00ED33C2" w:rsidRPr="00CA496F" w:rsidRDefault="00ED33C2" w:rsidP="00ED33C2">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And,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1F135B2C" w14:textId="77777777" w:rsidR="00ED33C2" w:rsidRPr="00CA496F" w:rsidRDefault="00ED33C2" w:rsidP="00ED33C2">
      <w:r w:rsidRPr="00CA496F">
        <w:t xml:space="preserve">You may see where this is going. </w:t>
      </w:r>
      <w:r w:rsidRPr="004806BA">
        <w:rPr>
          <w:u w:val="single"/>
        </w:rPr>
        <w:t xml:space="preserve">New </w:t>
      </w:r>
      <w:r w:rsidRPr="006902D0">
        <w:rPr>
          <w:highlight w:val="cyan"/>
          <w:u w:val="single"/>
        </w:rPr>
        <w:t>tech</w:t>
      </w:r>
      <w:r w:rsidRPr="00CA496F">
        <w:rPr>
          <w:u w:val="single"/>
        </w:rPr>
        <w:t xml:space="preserve">nologies threaten to </w:t>
      </w:r>
      <w:r w:rsidRPr="006902D0">
        <w:rPr>
          <w:highlight w:val="cyan"/>
          <w:u w:val="single"/>
        </w:rPr>
        <w:t>create</w:t>
      </w:r>
      <w:r w:rsidRPr="00CA496F">
        <w:rPr>
          <w:u w:val="single"/>
        </w:rPr>
        <w:t xml:space="preserve"> potentially </w:t>
      </w:r>
      <w:r w:rsidRPr="006902D0">
        <w:rPr>
          <w:rStyle w:val="Emphasis"/>
          <w:highlight w:val="cyan"/>
        </w:rPr>
        <w:t>destabilizing shifts</w:t>
      </w:r>
      <w:r w:rsidRPr="00CA496F">
        <w:rPr>
          <w:u w:val="single"/>
        </w:rPr>
        <w:t xml:space="preserve"> in the balance of power.</w:t>
      </w:r>
      <w:r w:rsidRPr="00CA496F">
        <w:t xml:space="preserve"> </w:t>
      </w:r>
    </w:p>
    <w:p w14:paraId="449D5A9C" w14:textId="77777777" w:rsidR="00ED33C2" w:rsidRPr="00CA496F" w:rsidRDefault="00ED33C2" w:rsidP="00ED33C2">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63A9F247" w14:textId="77777777" w:rsidR="00ED33C2" w:rsidRPr="00CA496F" w:rsidRDefault="00ED33C2" w:rsidP="00ED33C2">
      <w:r w:rsidRPr="00CA496F">
        <w:t xml:space="preserve">Moreover, </w:t>
      </w:r>
      <w:r w:rsidRPr="006902D0">
        <w:rPr>
          <w:highlight w:val="cyan"/>
          <w:u w:val="single"/>
        </w:rPr>
        <w:t xml:space="preserve">China </w:t>
      </w:r>
      <w:r w:rsidRPr="006902D0">
        <w:rPr>
          <w:rStyle w:val="Emphasis"/>
          <w:highlight w:val="cyan"/>
        </w:rPr>
        <w:t>may have the lead</w:t>
      </w:r>
      <w:r w:rsidRPr="00CA496F">
        <w:rPr>
          <w:u w:val="single"/>
        </w:rPr>
        <w:t xml:space="preserve"> over the United States </w:t>
      </w:r>
      <w:r w:rsidRPr="006902D0">
        <w:rPr>
          <w:highlight w:val="cyan"/>
          <w:u w:val="single"/>
        </w:rPr>
        <w:t>in</w:t>
      </w:r>
      <w:r w:rsidRPr="00CA496F">
        <w:rPr>
          <w:u w:val="single"/>
        </w:rPr>
        <w:t xml:space="preserve"> </w:t>
      </w:r>
      <w:r w:rsidRPr="006F2AA0">
        <w:rPr>
          <w:rStyle w:val="Emphasis"/>
        </w:rPr>
        <w:t xml:space="preserve">emerging </w:t>
      </w:r>
      <w:r w:rsidRPr="006902D0">
        <w:rPr>
          <w:rStyle w:val="Emphasis"/>
          <w:highlight w:val="cyan"/>
        </w:rPr>
        <w:t>tech</w:t>
      </w:r>
      <w:r w:rsidRPr="006F2AA0">
        <w:rPr>
          <w:rStyle w:val="Emphasis"/>
        </w:rPr>
        <w:t>nologies</w:t>
      </w:r>
      <w:r w:rsidRPr="00CA496F">
        <w:rPr>
          <w:u w:val="single"/>
        </w:rPr>
        <w:t xml:space="preserve"> </w:t>
      </w:r>
      <w:r w:rsidRPr="006902D0">
        <w:rPr>
          <w:highlight w:val="cyan"/>
          <w:u w:val="single"/>
        </w:rPr>
        <w:t xml:space="preserve">that </w:t>
      </w:r>
      <w:r w:rsidRPr="006902D0">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6902D0">
        <w:rPr>
          <w:rStyle w:val="Emphasis"/>
          <w:highlight w:val="cyan"/>
        </w:rPr>
        <w:t>a</w:t>
      </w:r>
      <w:r w:rsidRPr="00CA496F">
        <w:t xml:space="preserve">rtificial </w:t>
      </w:r>
      <w:r w:rsidRPr="006902D0">
        <w:rPr>
          <w:rStyle w:val="Emphasis"/>
          <w:highlight w:val="cyan"/>
        </w:rPr>
        <w:t>i</w:t>
      </w:r>
      <w:r w:rsidRPr="00CA496F">
        <w:t xml:space="preserve">ntelligence (AI). And Russian President Vladimir Putin is building new unmanned vehicles while ominously declaring, “Whoever leads in AI will rule the world.” </w:t>
      </w:r>
    </w:p>
    <w:p w14:paraId="09C0854F" w14:textId="77777777" w:rsidR="00ED33C2" w:rsidRPr="006F2AA0" w:rsidRDefault="00ED33C2" w:rsidP="00ED33C2">
      <w:pPr>
        <w:rPr>
          <w:rStyle w:val="Emphasis"/>
        </w:rPr>
      </w:pPr>
      <w:r w:rsidRPr="006902D0">
        <w:rPr>
          <w:highlight w:val="cyan"/>
          <w:u w:val="single"/>
        </w:rPr>
        <w:t>If China</w:t>
      </w:r>
      <w:r w:rsidRPr="00CA496F">
        <w:rPr>
          <w:u w:val="single"/>
        </w:rPr>
        <w:t xml:space="preserve"> or Russia are able to </w:t>
      </w:r>
      <w:r w:rsidRPr="006902D0">
        <w:rPr>
          <w:rStyle w:val="Emphasis"/>
          <w:highlight w:val="cyan"/>
        </w:rPr>
        <w:t>incorporate new tech</w:t>
      </w:r>
      <w:r w:rsidRPr="006F2AA0">
        <w:rPr>
          <w:rStyle w:val="Emphasis"/>
        </w:rPr>
        <w:t>nologies</w:t>
      </w:r>
      <w:r w:rsidRPr="00CA496F">
        <w:rPr>
          <w:u w:val="single"/>
        </w:rPr>
        <w:t xml:space="preserve"> into their militaries </w:t>
      </w:r>
      <w:r w:rsidRPr="006902D0">
        <w:rPr>
          <w:rStyle w:val="Emphasis"/>
          <w:highlight w:val="cyan"/>
        </w:rPr>
        <w:t>before the U</w:t>
      </w:r>
      <w:r w:rsidRPr="006F2AA0">
        <w:rPr>
          <w:rStyle w:val="Emphasis"/>
        </w:rPr>
        <w:t xml:space="preserve">nited </w:t>
      </w:r>
      <w:r w:rsidRPr="006902D0">
        <w:rPr>
          <w:rStyle w:val="Emphasis"/>
          <w:highlight w:val="cyan"/>
        </w:rPr>
        <w:t>S</w:t>
      </w:r>
      <w:r w:rsidRPr="006F2AA0">
        <w:rPr>
          <w:rStyle w:val="Emphasis"/>
        </w:rPr>
        <w:t>tates</w:t>
      </w:r>
      <w:r w:rsidRPr="00CA496F">
        <w:rPr>
          <w:u w:val="single"/>
        </w:rPr>
        <w:t xml:space="preserve">, then </w:t>
      </w:r>
      <w:r w:rsidRPr="006902D0">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6902D0">
        <w:rPr>
          <w:rStyle w:val="Emphasis"/>
          <w:highlight w:val="cyan"/>
        </w:rPr>
        <w:t>cause</w:t>
      </w:r>
      <w:r w:rsidRPr="004806BA">
        <w:rPr>
          <w:rStyle w:val="Emphasis"/>
        </w:rPr>
        <w:t xml:space="preserve">s </w:t>
      </w:r>
      <w:r w:rsidRPr="006902D0">
        <w:rPr>
          <w:rStyle w:val="Emphasis"/>
          <w:highlight w:val="cyan"/>
        </w:rPr>
        <w:t>war.</w:t>
      </w:r>
      <w:r w:rsidRPr="006F2AA0">
        <w:rPr>
          <w:rStyle w:val="Emphasis"/>
        </w:rPr>
        <w:t xml:space="preserve"> </w:t>
      </w:r>
    </w:p>
    <w:p w14:paraId="39C6D050" w14:textId="77777777" w:rsidR="00ED33C2" w:rsidRPr="00CA496F" w:rsidRDefault="00ED33C2" w:rsidP="00ED33C2">
      <w:pPr>
        <w:rPr>
          <w:u w:val="single"/>
        </w:rPr>
      </w:pPr>
      <w:r w:rsidRPr="006902D0">
        <w:rPr>
          <w:highlight w:val="cyan"/>
          <w:u w:val="single"/>
        </w:rPr>
        <w:t>If Beijing believes</w:t>
      </w:r>
      <w:r w:rsidRPr="00CA496F">
        <w:rPr>
          <w:u w:val="single"/>
        </w:rPr>
        <w:t xml:space="preserve"> </w:t>
      </w:r>
      <w:r w:rsidRPr="006902D0">
        <w:rPr>
          <w:highlight w:val="cyan"/>
          <w:u w:val="single"/>
        </w:rPr>
        <w:t>emerging tech</w:t>
      </w:r>
      <w:r w:rsidRPr="00CA496F">
        <w:rPr>
          <w:u w:val="single"/>
        </w:rPr>
        <w:t xml:space="preserve">nologies </w:t>
      </w:r>
      <w:r w:rsidRPr="006902D0">
        <w:rPr>
          <w:highlight w:val="cyan"/>
          <w:u w:val="single"/>
        </w:rPr>
        <w:t>provide</w:t>
      </w:r>
      <w:r w:rsidRPr="00CA496F">
        <w:rPr>
          <w:u w:val="single"/>
        </w:rPr>
        <w:t xml:space="preserve"> it with a </w:t>
      </w:r>
      <w:r w:rsidRPr="006F2AA0">
        <w:rPr>
          <w:rStyle w:val="Emphasis"/>
        </w:rPr>
        <w:t xml:space="preserve">newfound, local military </w:t>
      </w:r>
      <w:r w:rsidRPr="006902D0">
        <w:rPr>
          <w:rStyle w:val="Emphasis"/>
          <w:highlight w:val="cyan"/>
        </w:rPr>
        <w:t>advantage</w:t>
      </w:r>
      <w:r w:rsidRPr="00CA496F">
        <w:rPr>
          <w:u w:val="single"/>
        </w:rPr>
        <w:t xml:space="preserve"> over the United States</w:t>
      </w:r>
      <w:r w:rsidRPr="00CA496F">
        <w:t xml:space="preserve">, for example, </w:t>
      </w:r>
      <w:r w:rsidRPr="006902D0">
        <w:rPr>
          <w:highlight w:val="cyan"/>
          <w:u w:val="single"/>
        </w:rPr>
        <w:t xml:space="preserve">it may be </w:t>
      </w:r>
      <w:r w:rsidRPr="006902D0">
        <w:rPr>
          <w:rStyle w:val="Emphasis"/>
          <w:highlight w:val="cyan"/>
        </w:rPr>
        <w:t>more willing</w:t>
      </w:r>
      <w:r w:rsidRPr="00CA496F">
        <w:t xml:space="preserve"> than previously </w:t>
      </w:r>
      <w:r w:rsidRPr="006902D0">
        <w:rPr>
          <w:highlight w:val="cyan"/>
          <w:u w:val="single"/>
        </w:rPr>
        <w:t xml:space="preserve">to </w:t>
      </w:r>
      <w:r w:rsidRPr="006902D0">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1B3251C6" w14:textId="77777777" w:rsidR="00ED33C2" w:rsidRPr="00CA496F" w:rsidRDefault="00ED33C2" w:rsidP="00ED33C2">
      <w:pPr>
        <w:rPr>
          <w:u w:val="single"/>
        </w:rPr>
      </w:pPr>
      <w:r w:rsidRPr="00CA496F">
        <w:rPr>
          <w:u w:val="single"/>
        </w:rPr>
        <w:lastRenderedPageBreak/>
        <w:t xml:space="preserve">Either scenario could </w:t>
      </w:r>
      <w:r w:rsidRPr="006902D0">
        <w:rPr>
          <w:highlight w:val="cyan"/>
          <w:u w:val="single"/>
        </w:rPr>
        <w:t>bring</w:t>
      </w:r>
      <w:r w:rsidRPr="00CA496F">
        <w:rPr>
          <w:u w:val="single"/>
        </w:rPr>
        <w:t xml:space="preserve"> these </w:t>
      </w:r>
      <w:r w:rsidRPr="006902D0">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7477E20F" w14:textId="77777777" w:rsidR="00ED33C2" w:rsidRPr="00CA496F" w:rsidRDefault="00ED33C2" w:rsidP="00ED33C2">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36283E14" w14:textId="77777777" w:rsidR="00ED33C2" w:rsidRPr="00CA496F" w:rsidRDefault="00ED33C2" w:rsidP="00ED33C2">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40E25D02" w14:textId="77777777" w:rsidR="00ED33C2" w:rsidRPr="00CA496F" w:rsidRDefault="00ED33C2" w:rsidP="00ED33C2">
      <w:pPr>
        <w:rPr>
          <w:u w:val="single"/>
        </w:rPr>
      </w:pPr>
      <w:r w:rsidRPr="00CA496F">
        <w:t xml:space="preserve">These are no easy tasks, but </w:t>
      </w:r>
      <w:r w:rsidRPr="00CA496F">
        <w:rPr>
          <w:u w:val="single"/>
        </w:rPr>
        <w:t xml:space="preserve">the consequences of </w:t>
      </w:r>
      <w:r w:rsidRPr="006902D0">
        <w:rPr>
          <w:highlight w:val="cyan"/>
          <w:u w:val="single"/>
        </w:rPr>
        <w:t xml:space="preserve">Washington </w:t>
      </w:r>
      <w:r w:rsidRPr="006902D0">
        <w:rPr>
          <w:rStyle w:val="Emphasis"/>
          <w:highlight w:val="cyan"/>
        </w:rPr>
        <w:t>losing the race</w:t>
      </w:r>
      <w:r w:rsidRPr="006902D0">
        <w:rPr>
          <w:highlight w:val="cyan"/>
          <w:u w:val="single"/>
        </w:rPr>
        <w:t xml:space="preserve"> for tech</w:t>
      </w:r>
      <w:r w:rsidRPr="00CA496F">
        <w:rPr>
          <w:u w:val="single"/>
        </w:rPr>
        <w:t xml:space="preserve">nological superiority to its autocratic challengers just </w:t>
      </w:r>
      <w:r w:rsidRPr="006902D0">
        <w:rPr>
          <w:highlight w:val="cyan"/>
          <w:u w:val="single"/>
        </w:rPr>
        <w:t xml:space="preserve">might mean </w:t>
      </w:r>
      <w:r w:rsidRPr="006902D0">
        <w:rPr>
          <w:rStyle w:val="Emphasis"/>
          <w:highlight w:val="cyan"/>
        </w:rPr>
        <w:t>nuclear Armageddon</w:t>
      </w:r>
      <w:r w:rsidRPr="00CA496F">
        <w:rPr>
          <w:u w:val="single"/>
        </w:rPr>
        <w:t xml:space="preserve">. </w:t>
      </w:r>
    </w:p>
    <w:p w14:paraId="4716E41A" w14:textId="77777777" w:rsidR="00ED33C2" w:rsidRDefault="00ED33C2" w:rsidP="00ED33C2">
      <w:pPr>
        <w:pStyle w:val="Heading2"/>
      </w:pPr>
      <w:r>
        <w:lastRenderedPageBreak/>
        <w:t>3</w:t>
      </w:r>
    </w:p>
    <w:p w14:paraId="54399322" w14:textId="77777777" w:rsidR="00ED33C2" w:rsidRDefault="00ED33C2" w:rsidP="00ED33C2">
      <w:r>
        <w:t>States CP</w:t>
      </w:r>
    </w:p>
    <w:p w14:paraId="3FCE6973" w14:textId="77777777" w:rsidR="00ED33C2" w:rsidRDefault="00ED33C2" w:rsidP="00ED33C2">
      <w:pPr>
        <w:pStyle w:val="Heading4"/>
      </w:pPr>
      <w:r>
        <w:t>Text: The fifty states and all relevant United States territories should increase prohibitions on nearly all anticompetitive business practices by the private sector by at least expanding the scope of its core antitrust laws in service of socialism</w:t>
      </w:r>
      <w:r w:rsidRPr="008D09AC">
        <w:t>.</w:t>
      </w:r>
    </w:p>
    <w:p w14:paraId="6CB04268" w14:textId="77777777" w:rsidR="00ED33C2" w:rsidRDefault="00ED33C2" w:rsidP="00ED33C2"/>
    <w:p w14:paraId="40F0839F" w14:textId="77777777" w:rsidR="00ED33C2" w:rsidRDefault="00ED33C2" w:rsidP="00ED33C2">
      <w:pPr>
        <w:pStyle w:val="Heading4"/>
      </w:pPr>
      <w:bookmarkStart w:id="0" w:name="_Hlk81137980"/>
      <w:r>
        <w:t>Solves the AFF and isn’t preempted</w:t>
      </w:r>
    </w:p>
    <w:p w14:paraId="65F63DB5" w14:textId="77777777" w:rsidR="00ED33C2" w:rsidRDefault="00ED33C2" w:rsidP="00ED33C2">
      <w:pPr>
        <w:tabs>
          <w:tab w:val="left" w:pos="18720"/>
        </w:tabs>
      </w:pPr>
      <w:r w:rsidRPr="00F10914">
        <w:rPr>
          <w:rStyle w:val="Style13ptBold"/>
        </w:rPr>
        <w:t>HLR 20</w:t>
      </w:r>
      <w:r>
        <w:t xml:space="preserve"> – Harvard Law Review</w:t>
      </w:r>
      <w:r>
        <w:tab/>
      </w:r>
    </w:p>
    <w:p w14:paraId="32AA2584" w14:textId="77777777" w:rsidR="00ED33C2" w:rsidRPr="00F10914" w:rsidRDefault="00ED33C2" w:rsidP="00ED33C2">
      <w:r>
        <w:t>“Note: Antitrust Federalism, Preemption, and Judge-Made Law,” Harvard Law Review, Vol. 133, June 2020, LexisNexis</w:t>
      </w:r>
    </w:p>
    <w:p w14:paraId="446E0DD9" w14:textId="77777777" w:rsidR="00ED33C2" w:rsidRDefault="00ED33C2" w:rsidP="00ED33C2">
      <w:r>
        <w:t>I. THE ANTITRUST FEDERALISM LANDSCAPE</w:t>
      </w:r>
    </w:p>
    <w:p w14:paraId="4D160FF4" w14:textId="77777777" w:rsidR="00ED33C2" w:rsidRDefault="00ED33C2" w:rsidP="00ED33C2">
      <w:r w:rsidRPr="00756F5F">
        <w:rPr>
          <w:rStyle w:val="Emphasis"/>
          <w:highlight w:val="cyan"/>
        </w:rPr>
        <w:t>Antitrust federalism</w:t>
      </w:r>
      <w:r>
        <w:t xml:space="preserve">, </w:t>
      </w:r>
      <w:r w:rsidRPr="00F10914">
        <w:rPr>
          <w:rStyle w:val="StyleUnderline"/>
        </w:rPr>
        <w:t>meaning the space carved out for the states in the more generally federal antitrust arena</w:t>
      </w:r>
      <w:r>
        <w:t xml:space="preserve">, </w:t>
      </w:r>
      <w:r w:rsidRPr="00756F5F">
        <w:rPr>
          <w:rStyle w:val="StyleUnderline"/>
          <w:highlight w:val="cyan"/>
        </w:rPr>
        <w:t>can be thought of as</w:t>
      </w:r>
      <w:r w:rsidRPr="00F10914">
        <w:rPr>
          <w:rStyle w:val="StyleUnderline"/>
        </w:rPr>
        <w:t xml:space="preserve"> made up of </w:t>
      </w:r>
      <w:r w:rsidRPr="00756F5F">
        <w:rPr>
          <w:rStyle w:val="StyleUnderline"/>
          <w:highlight w:val="cyan"/>
        </w:rPr>
        <w:t>two</w:t>
      </w:r>
      <w:r w:rsidRPr="00756F5F">
        <w:rPr>
          <w:highlight w:val="cyan"/>
        </w:rPr>
        <w:t xml:space="preserve"> "</w:t>
      </w:r>
      <w:r w:rsidRPr="00756F5F">
        <w:rPr>
          <w:rStyle w:val="StyleUnderline"/>
          <w:highlight w:val="cyan"/>
        </w:rPr>
        <w:t>swords</w:t>
      </w:r>
      <w:r>
        <w:t xml:space="preserve">" -- </w:t>
      </w:r>
      <w:r w:rsidRPr="00F10914">
        <w:rPr>
          <w:rStyle w:val="StyleUnderline"/>
        </w:rPr>
        <w:t xml:space="preserve">the first the </w:t>
      </w:r>
      <w:r w:rsidRPr="00756F5F">
        <w:rPr>
          <w:rStyle w:val="Emphasis"/>
          <w:highlight w:val="cyan"/>
        </w:rPr>
        <w:t>states' ability</w:t>
      </w:r>
      <w:r w:rsidRPr="00756F5F">
        <w:rPr>
          <w:rStyle w:val="StyleUnderline"/>
          <w:highlight w:val="cyan"/>
        </w:rPr>
        <w:t xml:space="preserve"> to </w:t>
      </w:r>
      <w:r w:rsidRPr="00756F5F">
        <w:rPr>
          <w:rStyle w:val="Emphasis"/>
          <w:highlight w:val="cyan"/>
        </w:rPr>
        <w:t>bring suit under federal</w:t>
      </w:r>
      <w:r w:rsidRPr="00F10914">
        <w:rPr>
          <w:rStyle w:val="Emphasis"/>
        </w:rPr>
        <w:t xml:space="preserve"> antitrust </w:t>
      </w:r>
      <w:r w:rsidRPr="00756F5F">
        <w:rPr>
          <w:rStyle w:val="Emphasis"/>
          <w:highlight w:val="cyan"/>
        </w:rPr>
        <w:t>law</w:t>
      </w:r>
      <w:r w:rsidRPr="00756F5F">
        <w:rPr>
          <w:highlight w:val="cyan"/>
        </w:rPr>
        <w:t xml:space="preserve"> </w:t>
      </w:r>
      <w:r w:rsidRPr="00756F5F">
        <w:rPr>
          <w:rStyle w:val="StyleUnderline"/>
          <w:highlight w:val="cyan"/>
        </w:rPr>
        <w:t>and</w:t>
      </w:r>
      <w:r w:rsidRPr="00F10914">
        <w:rPr>
          <w:rStyle w:val="StyleUnderline"/>
        </w:rPr>
        <w:t xml:space="preserve"> the second their </w:t>
      </w:r>
      <w:r w:rsidRPr="00756F5F">
        <w:rPr>
          <w:rStyle w:val="StyleUnderline"/>
          <w:highlight w:val="cyan"/>
        </w:rPr>
        <w:t xml:space="preserve">ability to </w:t>
      </w:r>
      <w:r w:rsidRPr="00756F5F">
        <w:rPr>
          <w:rStyle w:val="Emphasis"/>
          <w:highlight w:val="cyan"/>
        </w:rPr>
        <w:t>enact</w:t>
      </w:r>
      <w:r w:rsidRPr="00756F5F">
        <w:rPr>
          <w:rStyle w:val="StyleUnderline"/>
          <w:highlight w:val="cyan"/>
        </w:rPr>
        <w:t xml:space="preserve"> and </w:t>
      </w:r>
      <w:r w:rsidRPr="00756F5F">
        <w:rPr>
          <w:rStyle w:val="Emphasis"/>
          <w:highlight w:val="cyan"/>
        </w:rPr>
        <w:t>enforce</w:t>
      </w:r>
      <w:r w:rsidRPr="00756F5F">
        <w:rPr>
          <w:highlight w:val="cyan"/>
        </w:rPr>
        <w:t xml:space="preserve"> </w:t>
      </w:r>
      <w:r w:rsidRPr="00756F5F">
        <w:rPr>
          <w:rStyle w:val="StyleUnderline"/>
          <w:highlight w:val="cyan"/>
        </w:rPr>
        <w:t xml:space="preserve">their </w:t>
      </w:r>
      <w:r w:rsidRPr="00756F5F">
        <w:rPr>
          <w:rStyle w:val="Emphasis"/>
          <w:highlight w:val="cyan"/>
        </w:rPr>
        <w:t xml:space="preserve">own </w:t>
      </w:r>
      <w:r w:rsidRPr="00A573D7">
        <w:rPr>
          <w:rStyle w:val="Emphasis"/>
        </w:rPr>
        <w:t xml:space="preserve">state antitrust </w:t>
      </w:r>
      <w:r w:rsidRPr="00756F5F">
        <w:rPr>
          <w:rStyle w:val="Emphasis"/>
          <w:highlight w:val="cyan"/>
        </w:rPr>
        <w:t>laws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626EE07A" w14:textId="77777777" w:rsidR="00ED33C2" w:rsidRPr="000D73EA" w:rsidRDefault="00ED33C2" w:rsidP="00ED33C2">
      <w:r>
        <w:t xml:space="preserve">All three </w:t>
      </w:r>
      <w:r w:rsidRPr="00F10914">
        <w:rPr>
          <w:rStyle w:val="StyleUnderline"/>
        </w:rPr>
        <w:t xml:space="preserve">elements of antitrust </w:t>
      </w:r>
      <w:r w:rsidRPr="00756F5F">
        <w:rPr>
          <w:rStyle w:val="StyleUnderline"/>
          <w:highlight w:val="cyan"/>
        </w:rPr>
        <w:t>federalism find</w:t>
      </w:r>
      <w:r w:rsidRPr="00F10914">
        <w:rPr>
          <w:rStyle w:val="StyleUnderline"/>
        </w:rPr>
        <w:t xml:space="preserve"> their </w:t>
      </w:r>
      <w:r w:rsidRPr="00756F5F">
        <w:rPr>
          <w:rStyle w:val="StyleUnderline"/>
          <w:highlight w:val="cyan"/>
        </w:rPr>
        <w:t>roots in</w:t>
      </w:r>
      <w:r w:rsidRPr="00F10914">
        <w:rPr>
          <w:rStyle w:val="StyleUnderline"/>
        </w:rPr>
        <w:t xml:space="preserve"> </w:t>
      </w:r>
      <w:r w:rsidRPr="00F10914">
        <w:rPr>
          <w:rStyle w:val="Emphasis"/>
        </w:rPr>
        <w:t>congressional action</w:t>
      </w:r>
      <w:r>
        <w:t xml:space="preserve"> </w:t>
      </w:r>
      <w:r w:rsidRPr="00F10914">
        <w:rPr>
          <w:rStyle w:val="StyleUnderline"/>
        </w:rPr>
        <w:t xml:space="preserve">or the </w:t>
      </w:r>
      <w:r w:rsidRPr="00756F5F">
        <w:rPr>
          <w:rStyle w:val="Emphasis"/>
          <w:highlight w:val="cyan"/>
        </w:rPr>
        <w:t>courts' interpretation of congressional 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756F5F">
        <w:rPr>
          <w:rStyle w:val="StyleUnderline"/>
          <w:highlight w:val="cyan"/>
        </w:rPr>
        <w:t>the Court confirmed</w:t>
      </w:r>
      <w:r w:rsidRPr="00F10914">
        <w:rPr>
          <w:rStyle w:val="StyleUnderline"/>
        </w:rPr>
        <w:t xml:space="preserve"> that </w:t>
      </w:r>
      <w:r w:rsidRPr="00756F5F">
        <w:rPr>
          <w:rStyle w:val="StyleUnderline"/>
          <w:highlight w:val="cyan"/>
        </w:rPr>
        <w:t>states' ability</w:t>
      </w:r>
      <w:r w:rsidRPr="00F10914">
        <w:rPr>
          <w:rStyle w:val="StyleUnderline"/>
        </w:rPr>
        <w:t xml:space="preserve"> to make their own antitrust laws</w:t>
      </w:r>
      <w:r>
        <w:t xml:space="preserve"> -- the second sword and the one discussed in this Note -- </w:t>
      </w:r>
      <w:r w:rsidRPr="00756F5F">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bookmarkEnd w:id="0"/>
    <w:p w14:paraId="52A6842E" w14:textId="77777777" w:rsidR="00ED33C2" w:rsidRPr="006902D0" w:rsidRDefault="00ED33C2" w:rsidP="00ED33C2"/>
    <w:p w14:paraId="5929CD13" w14:textId="77777777" w:rsidR="00ED33C2" w:rsidRPr="004E606D" w:rsidRDefault="00ED33C2" w:rsidP="00ED33C2">
      <w:pPr>
        <w:pStyle w:val="Heading2"/>
      </w:pPr>
      <w:r>
        <w:lastRenderedPageBreak/>
        <w:t>4</w:t>
      </w:r>
    </w:p>
    <w:p w14:paraId="33AD2F1D" w14:textId="77777777" w:rsidR="00ED33C2" w:rsidRPr="004E606D" w:rsidRDefault="00ED33C2" w:rsidP="00ED33C2">
      <w:r>
        <w:t>FTC tradeoff</w:t>
      </w:r>
    </w:p>
    <w:p w14:paraId="15F543E1" w14:textId="77777777" w:rsidR="00ED33C2" w:rsidRDefault="00ED33C2" w:rsidP="00ED33C2">
      <w:pPr>
        <w:pStyle w:val="Heading4"/>
      </w:pPr>
      <w:r>
        <w:t>The plan forces tradeoffs in FTC enforcement efforts---they’re in a merger tsunami and barely staying afloat</w:t>
      </w:r>
    </w:p>
    <w:p w14:paraId="7D39C821" w14:textId="77777777" w:rsidR="00ED33C2" w:rsidRDefault="00ED33C2" w:rsidP="00ED33C2">
      <w:r>
        <w:rPr>
          <w:rStyle w:val="Style13p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2CBF9F70" w14:textId="77777777" w:rsidR="00ED33C2" w:rsidRPr="009032E5" w:rsidRDefault="00ED33C2" w:rsidP="00ED33C2">
      <w:pPr>
        <w:rPr>
          <w:rStyle w:val="Style13ptBold"/>
          <w:b w:val="0"/>
        </w:rPr>
      </w:pPr>
      <w:r>
        <w:t xml:space="preserve">Nancy Rose, FTC Hearing #13: Merger Retrospectives, April 12, 2019, </w:t>
      </w:r>
      <w:hyperlink r:id="rId11" w:history="1">
        <w:r w:rsidRPr="00671D28">
          <w:rPr>
            <w:rStyle w:val="Hyperlink"/>
          </w:rPr>
          <w:t>https://www.ftc.gov/news-events/events-calendar/ftc-hearing-14-merger-retrospectives</w:t>
        </w:r>
      </w:hyperlink>
    </w:p>
    <w:p w14:paraId="4E54527F" w14:textId="77777777" w:rsidR="00ED33C2" w:rsidRPr="00B764F9" w:rsidRDefault="00ED33C2" w:rsidP="00ED33C2">
      <w:pPr>
        <w:rPr>
          <w:sz w:val="16"/>
        </w:rPr>
      </w:pPr>
      <w:r w:rsidRPr="00B764F9">
        <w:rPr>
          <w:sz w:val="16"/>
        </w:rPr>
        <w:t xml:space="preserve">So I want to start with the last question that was on the set that Dan and Bruce circulated for this panel. </w:t>
      </w:r>
      <w:r w:rsidRPr="00B764F9">
        <w:rPr>
          <w:rStyle w:val="StyleUnderline"/>
        </w:rPr>
        <w:t>Should</w:t>
      </w:r>
      <w:r w:rsidRPr="00B764F9">
        <w:rPr>
          <w:sz w:val="16"/>
        </w:rPr>
        <w:t xml:space="preserve"> </w:t>
      </w:r>
      <w:r w:rsidRPr="00B764F9">
        <w:rPr>
          <w:rStyle w:val="StyleUnderline"/>
        </w:rPr>
        <w:t xml:space="preserve">the FTC devote more resources to retrospectives, even at the cost of current enforcement? </w:t>
      </w:r>
      <w:r w:rsidRPr="00B764F9">
        <w:rPr>
          <w:sz w:val="16"/>
        </w:rPr>
        <w:t xml:space="preserve">And I was delighted to see Commissioner Slaughter be so passionate in her defense of the need for more resources. This goes to what I feel </w:t>
      </w:r>
      <w:r w:rsidRPr="001272F2">
        <w:rPr>
          <w:sz w:val="16"/>
        </w:rPr>
        <w:t xml:space="preserve">is </w:t>
      </w:r>
      <w:r w:rsidRPr="001272F2">
        <w:rPr>
          <w:rStyle w:val="Emphasis"/>
        </w:rPr>
        <w:t>the most significant</w:t>
      </w:r>
      <w:r w:rsidRPr="001272F2">
        <w:rPr>
          <w:sz w:val="16"/>
        </w:rPr>
        <w:t xml:space="preserve">, </w:t>
      </w:r>
      <w:r w:rsidRPr="001272F2">
        <w:rPr>
          <w:rStyle w:val="StyleUnderline"/>
        </w:rPr>
        <w:t>and yet still largely invisible message</w:t>
      </w:r>
      <w:r w:rsidRPr="001272F2">
        <w:rPr>
          <w:sz w:val="16"/>
        </w:rPr>
        <w:t xml:space="preserve">, </w:t>
      </w:r>
      <w:r w:rsidRPr="001272F2">
        <w:rPr>
          <w:rStyle w:val="Emphasis"/>
        </w:rPr>
        <w:t>in the ongoing debate over competition policy</w:t>
      </w:r>
      <w:r w:rsidRPr="001272F2">
        <w:rPr>
          <w:sz w:val="16"/>
        </w:rPr>
        <w:t xml:space="preserve">, which </w:t>
      </w:r>
      <w:r w:rsidRPr="001272F2">
        <w:rPr>
          <w:rStyle w:val="Emphasis"/>
        </w:rPr>
        <w:t>is that</w:t>
      </w:r>
      <w:r w:rsidRPr="006902D0">
        <w:rPr>
          <w:rStyle w:val="Emphasis"/>
          <w:highlight w:val="cyan"/>
        </w:rPr>
        <w:t xml:space="preserve"> antitrust enforcement</w:t>
      </w:r>
      <w:r w:rsidRPr="00B764F9">
        <w:rPr>
          <w:sz w:val="16"/>
        </w:rPr>
        <w:t xml:space="preserve"> in the United States </w:t>
      </w:r>
      <w:r w:rsidRPr="006902D0">
        <w:rPr>
          <w:rStyle w:val="Emphasis"/>
          <w:highlight w:val="cyan"/>
        </w:rPr>
        <w:t>is</w:t>
      </w:r>
      <w:r w:rsidRPr="00B764F9">
        <w:rPr>
          <w:rStyle w:val="Emphasis"/>
        </w:rPr>
        <w:t xml:space="preserve"> </w:t>
      </w:r>
      <w:r w:rsidRPr="006902D0">
        <w:rPr>
          <w:rStyle w:val="Emphasis"/>
          <w:highlight w:val="cyan"/>
        </w:rPr>
        <w:t>chronically</w:t>
      </w:r>
      <w:r w:rsidRPr="00B764F9">
        <w:rPr>
          <w:rStyle w:val="Emphasis"/>
        </w:rPr>
        <w:t xml:space="preserve"> and substantially </w:t>
      </w:r>
      <w:r w:rsidRPr="006902D0">
        <w:rPr>
          <w:rStyle w:val="Emphasis"/>
          <w:highlight w:val="cyan"/>
        </w:rPr>
        <w:t>underfunded</w:t>
      </w:r>
      <w:r w:rsidRPr="00B764F9">
        <w:rPr>
          <w:sz w:val="16"/>
        </w:rPr>
        <w:t>.</w:t>
      </w:r>
    </w:p>
    <w:p w14:paraId="13ED9E91" w14:textId="77777777" w:rsidR="00ED33C2" w:rsidRPr="00B764F9" w:rsidRDefault="00ED33C2" w:rsidP="00ED33C2">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1DE8DEA5" w14:textId="77777777" w:rsidR="00ED33C2" w:rsidRPr="00B764F9" w:rsidRDefault="00ED33C2" w:rsidP="00ED33C2">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09B21BBD" w14:textId="77777777" w:rsidR="00ED33C2" w:rsidRPr="00B764F9" w:rsidRDefault="00ED33C2" w:rsidP="00ED33C2">
      <w:pPr>
        <w:rPr>
          <w:rStyle w:val="Emphasis"/>
        </w:rPr>
      </w:pPr>
      <w:r w:rsidRPr="00253180">
        <w:rPr>
          <w:sz w:val="16"/>
        </w:rPr>
        <w:t xml:space="preserve">But </w:t>
      </w:r>
      <w:r w:rsidRPr="00253180">
        <w:rPr>
          <w:rStyle w:val="StyleUnderline"/>
        </w:rPr>
        <w:t xml:space="preserve">there </w:t>
      </w:r>
      <w:r w:rsidRPr="00253180">
        <w:rPr>
          <w:rStyle w:val="Emphasis"/>
        </w:rPr>
        <w:t>is a limit to the number of hours in a day</w:t>
      </w:r>
      <w:r w:rsidRPr="00253180">
        <w:rPr>
          <w:rStyle w:val="StyleUnderline"/>
        </w:rPr>
        <w:t xml:space="preserve"> and the number of days in a week </w:t>
      </w:r>
      <w:r w:rsidRPr="00253180">
        <w:rPr>
          <w:rStyle w:val="Emphasis"/>
        </w:rPr>
        <w:t xml:space="preserve">and the well below market compensation </w:t>
      </w:r>
      <w:r w:rsidRPr="00253180">
        <w:rPr>
          <w:rStyle w:val="StyleUnderline"/>
        </w:rPr>
        <w:t>for the lawyers and economists who work in the agencies, which</w:t>
      </w:r>
      <w:r w:rsidRPr="00253180">
        <w:rPr>
          <w:sz w:val="16"/>
        </w:rPr>
        <w:t xml:space="preserve"> is another significant problem</w:t>
      </w:r>
      <w:r w:rsidRPr="00253180">
        <w:rPr>
          <w:rStyle w:val="Emphasis"/>
        </w:rPr>
        <w:t>, is insufficient to demand that staff give up all rights to leave their buildings, occasionally</w:t>
      </w:r>
      <w:r w:rsidRPr="00B764F9">
        <w:rPr>
          <w:rStyle w:val="Emphasis"/>
        </w:rPr>
        <w:t xml:space="preserve"> see their families, or catch up on sleep.</w:t>
      </w:r>
    </w:p>
    <w:p w14:paraId="10DED331" w14:textId="77777777" w:rsidR="00ED33C2" w:rsidRPr="00B764F9" w:rsidRDefault="00ED33C2" w:rsidP="00ED33C2">
      <w:pPr>
        <w:rPr>
          <w:rStyle w:val="Emphasis"/>
        </w:rPr>
      </w:pPr>
      <w:r w:rsidRPr="00B764F9">
        <w:rPr>
          <w:sz w:val="16"/>
        </w:rPr>
        <w:t xml:space="preserve">So I think </w:t>
      </w:r>
      <w:r w:rsidRPr="009032E5">
        <w:rPr>
          <w:rStyle w:val="StyleUnderline"/>
        </w:rPr>
        <w:t xml:space="preserve">it’s inevitable that </w:t>
      </w:r>
      <w:r w:rsidRPr="007F42E6">
        <w:rPr>
          <w:rStyle w:val="StyleUnderline"/>
        </w:rPr>
        <w:t>if we’re asking agencies to reflect</w:t>
      </w:r>
      <w:r w:rsidRPr="007F42E6">
        <w:rPr>
          <w:sz w:val="16"/>
        </w:rPr>
        <w:t xml:space="preserve"> on the effectiveness of their decision-making through programs like retrospective programs, </w:t>
      </w:r>
      <w:r w:rsidRPr="007F42E6">
        <w:rPr>
          <w:rStyle w:val="StyleUnderline"/>
        </w:rPr>
        <w:t>it is going to come out of someplace else.</w:t>
      </w:r>
      <w:r w:rsidRPr="00B764F9">
        <w:rPr>
          <w:sz w:val="16"/>
        </w:rPr>
        <w:t xml:space="preserve"> And I fear that </w:t>
      </w:r>
      <w:r w:rsidRPr="006902D0">
        <w:rPr>
          <w:rStyle w:val="Emphasis"/>
          <w:highlight w:val="cyan"/>
        </w:rPr>
        <w:t>given</w:t>
      </w:r>
      <w:r w:rsidRPr="00B764F9">
        <w:rPr>
          <w:rStyle w:val="Emphasis"/>
        </w:rPr>
        <w:t xml:space="preserve"> </w:t>
      </w:r>
      <w:r w:rsidRPr="006902D0">
        <w:rPr>
          <w:rStyle w:val="Emphasis"/>
          <w:highlight w:val="cyan"/>
        </w:rPr>
        <w:t>the</w:t>
      </w:r>
      <w:r w:rsidRPr="00B764F9">
        <w:rPr>
          <w:rStyle w:val="Emphasis"/>
        </w:rPr>
        <w:t xml:space="preserve"> ongoing </w:t>
      </w:r>
      <w:r w:rsidRPr="006902D0">
        <w:rPr>
          <w:rStyle w:val="Emphasis"/>
          <w:highlight w:val="cyan"/>
        </w:rPr>
        <w:t>intensity of the merger wave</w:t>
      </w:r>
      <w:r w:rsidRPr="00B764F9">
        <w:rPr>
          <w:rStyle w:val="Emphasis"/>
        </w:rPr>
        <w:t xml:space="preserve">, </w:t>
      </w:r>
      <w:r w:rsidRPr="006902D0">
        <w:rPr>
          <w:rStyle w:val="Emphasis"/>
          <w:highlight w:val="cyan"/>
        </w:rPr>
        <w:t>that’s going to come out</w:t>
      </w:r>
      <w:r w:rsidRPr="00B764F9">
        <w:rPr>
          <w:rStyle w:val="Emphasis"/>
        </w:rPr>
        <w:t xml:space="preserve"> </w:t>
      </w:r>
      <w:r w:rsidRPr="006902D0">
        <w:rPr>
          <w:rStyle w:val="Emphasis"/>
          <w:highlight w:val="cyan"/>
        </w:rPr>
        <w:t>of enforcement</w:t>
      </w:r>
      <w:r w:rsidRPr="00B764F9">
        <w:rPr>
          <w:rStyle w:val="Emphasis"/>
        </w:rPr>
        <w:t>.</w:t>
      </w:r>
    </w:p>
    <w:p w14:paraId="4F58B4C0" w14:textId="77777777" w:rsidR="00ED33C2" w:rsidRPr="00B764F9" w:rsidRDefault="00ED33C2" w:rsidP="00ED33C2">
      <w:pPr>
        <w:rPr>
          <w:sz w:val="16"/>
        </w:rPr>
      </w:pPr>
      <w:r w:rsidRPr="00253180">
        <w:rPr>
          <w:rStyle w:val="Emphasis"/>
        </w:rPr>
        <w:t>We are amid an ongoing sustained</w:t>
      </w:r>
      <w:r w:rsidRPr="00B764F9">
        <w:rPr>
          <w:sz w:val="16"/>
        </w:rPr>
        <w:t xml:space="preserve">, what’s been called by some, </w:t>
      </w:r>
      <w:r w:rsidRPr="006902D0">
        <w:rPr>
          <w:rStyle w:val="Emphasis"/>
          <w:highlight w:val="cya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191AFB33" w14:textId="77777777" w:rsidR="00ED33C2" w:rsidRPr="00253180" w:rsidRDefault="00ED33C2" w:rsidP="00ED33C2">
      <w:pPr>
        <w:rPr>
          <w:sz w:val="16"/>
        </w:rPr>
      </w:pPr>
      <w:r w:rsidRPr="00B764F9">
        <w:rPr>
          <w:sz w:val="16"/>
        </w:rPr>
        <w:t xml:space="preserve">The dollar volume of mergers is at historic levels and that suggests that </w:t>
      </w:r>
      <w:r w:rsidRPr="006902D0">
        <w:rPr>
          <w:rStyle w:val="Emphasis"/>
          <w:highlight w:val="cyan"/>
        </w:rPr>
        <w:t>there are</w:t>
      </w:r>
      <w:r w:rsidRPr="00B764F9">
        <w:rPr>
          <w:rStyle w:val="Emphasis"/>
        </w:rPr>
        <w:t xml:space="preserve"> a lot of </w:t>
      </w:r>
      <w:r w:rsidRPr="006902D0">
        <w:rPr>
          <w:rStyle w:val="Emphasis"/>
          <w:highlight w:val="cyan"/>
        </w:rPr>
        <w:t>mega mergers competing for</w:t>
      </w:r>
      <w:r w:rsidRPr="00B764F9">
        <w:rPr>
          <w:rStyle w:val="Emphasis"/>
        </w:rPr>
        <w:t xml:space="preserve"> </w:t>
      </w:r>
      <w:r w:rsidRPr="006902D0">
        <w:rPr>
          <w:rStyle w:val="Emphasis"/>
          <w:highlight w:val="cyan"/>
        </w:rPr>
        <w:t>enforcement resources</w:t>
      </w:r>
      <w:r w:rsidRPr="00B764F9">
        <w:rPr>
          <w:sz w:val="16"/>
        </w:rPr>
        <w:t xml:space="preserve">. In </w:t>
      </w:r>
      <w:r w:rsidRPr="00253180">
        <w:rPr>
          <w:sz w:val="16"/>
        </w:rPr>
        <w:t xml:space="preserve">addition, </w:t>
      </w:r>
      <w:r w:rsidRPr="00253180">
        <w:rPr>
          <w:rStyle w:val="StyleUnderline"/>
        </w:rPr>
        <w:t>litigation costs continue to climb, both for challenging mergers or bringing</w:t>
      </w:r>
      <w:r w:rsidRPr="00253180">
        <w:rPr>
          <w:sz w:val="16"/>
        </w:rPr>
        <w:t xml:space="preserve"> Section </w:t>
      </w:r>
      <w:r w:rsidRPr="00253180">
        <w:rPr>
          <w:rStyle w:val="StyleUnderline"/>
        </w:rPr>
        <w:t>actions, especially as parties with especially deep pockets escalate litigation defenses, correctly calculating that even adding some tens of millions of dollars in antitrust litigation costs would be just rounding error in their merger financing</w:t>
      </w:r>
      <w:r w:rsidRPr="00253180">
        <w:rPr>
          <w:sz w:val="16"/>
        </w:rPr>
        <w:t>.</w:t>
      </w:r>
    </w:p>
    <w:p w14:paraId="3B239803" w14:textId="77777777" w:rsidR="00ED33C2" w:rsidRPr="009032E5" w:rsidRDefault="00ED33C2" w:rsidP="00ED33C2">
      <w:pPr>
        <w:rPr>
          <w:sz w:val="16"/>
        </w:rPr>
      </w:pPr>
      <w:r w:rsidRPr="00253180">
        <w:rPr>
          <w:sz w:val="16"/>
        </w:rPr>
        <w:t xml:space="preserve">And, finally, I would say it’s inconceivable to me that there are not </w:t>
      </w:r>
      <w:r w:rsidRPr="00253180">
        <w:rPr>
          <w:rStyle w:val="StyleUnderline"/>
        </w:rPr>
        <w:t>at least some counsel</w:t>
      </w:r>
      <w:r w:rsidRPr="00253180">
        <w:rPr>
          <w:sz w:val="16"/>
        </w:rPr>
        <w:t xml:space="preserve"> that </w:t>
      </w:r>
      <w:r w:rsidRPr="00253180">
        <w:rPr>
          <w:rStyle w:val="StyleUnderline"/>
        </w:rPr>
        <w:t xml:space="preserve">are advising parties that a </w:t>
      </w:r>
      <w:r w:rsidRPr="006902D0">
        <w:rPr>
          <w:rStyle w:val="StyleUnderline"/>
          <w:highlight w:val="cyan"/>
        </w:rPr>
        <w:t>good</w:t>
      </w:r>
      <w:r w:rsidRPr="00B764F9">
        <w:rPr>
          <w:rStyle w:val="StyleUnderline"/>
        </w:rPr>
        <w:t xml:space="preserve"> </w:t>
      </w:r>
      <w:r w:rsidRPr="006902D0">
        <w:rPr>
          <w:rStyle w:val="StyleUnderline"/>
          <w:highlight w:val="cyan"/>
        </w:rPr>
        <w:t>time to bring</w:t>
      </w:r>
      <w:r w:rsidRPr="00B764F9">
        <w:rPr>
          <w:rStyle w:val="StyleUnderline"/>
        </w:rPr>
        <w:t xml:space="preserve"> marginal </w:t>
      </w:r>
      <w:r w:rsidRPr="006902D0">
        <w:rPr>
          <w:rStyle w:val="StyleUnderline"/>
          <w:highlight w:val="cyan"/>
        </w:rPr>
        <w:t>mergers</w:t>
      </w:r>
      <w:r w:rsidRPr="00B764F9">
        <w:rPr>
          <w:rStyle w:val="StyleUnderline"/>
        </w:rPr>
        <w:t xml:space="preserve"> forward</w:t>
      </w:r>
      <w:r w:rsidRPr="00B764F9">
        <w:rPr>
          <w:sz w:val="16"/>
        </w:rPr>
        <w:t xml:space="preserve"> </w:t>
      </w:r>
      <w:r w:rsidRPr="006902D0">
        <w:rPr>
          <w:rStyle w:val="StyleUnderline"/>
          <w:highlight w:val="cyan"/>
        </w:rPr>
        <w:t>is</w:t>
      </w:r>
      <w:r w:rsidRPr="00B764F9">
        <w:rPr>
          <w:sz w:val="16"/>
        </w:rPr>
        <w:t xml:space="preserve"> </w:t>
      </w:r>
      <w:r w:rsidRPr="006902D0">
        <w:rPr>
          <w:rStyle w:val="StyleUnderline"/>
          <w:highlight w:val="cyan"/>
        </w:rPr>
        <w:t>when</w:t>
      </w:r>
      <w:r w:rsidRPr="00B764F9">
        <w:rPr>
          <w:rStyle w:val="StyleUnderline"/>
        </w:rPr>
        <w:t xml:space="preserve"> the </w:t>
      </w:r>
      <w:r w:rsidRPr="006902D0">
        <w:rPr>
          <w:rStyle w:val="StyleUnderline"/>
          <w:highlight w:val="cyan"/>
        </w:rPr>
        <w:t>agencies are stretched thin</w:t>
      </w:r>
      <w:r w:rsidRPr="00B764F9">
        <w:rPr>
          <w:rStyle w:val="StyleUnderline"/>
        </w:rPr>
        <w:t xml:space="preserve"> by major investigations or multiple litigations</w:t>
      </w:r>
      <w:r w:rsidRPr="00B764F9">
        <w:rPr>
          <w:sz w:val="16"/>
        </w:rPr>
        <w:t>.</w:t>
      </w:r>
    </w:p>
    <w:p w14:paraId="5F8B85AD" w14:textId="77777777" w:rsidR="00ED33C2" w:rsidRDefault="00ED33C2" w:rsidP="00ED33C2">
      <w:pPr>
        <w:pStyle w:val="Heading4"/>
      </w:pPr>
      <w:r>
        <w:lastRenderedPageBreak/>
        <w:t>Despite shortages, they’re effectively regulating hospital mergers---the plan reverses that.</w:t>
      </w:r>
    </w:p>
    <w:p w14:paraId="06942ED8" w14:textId="77777777" w:rsidR="00ED33C2" w:rsidRPr="00E80E84" w:rsidRDefault="00ED33C2" w:rsidP="00ED33C2">
      <w:r>
        <w:rPr>
          <w:rStyle w:val="Style13ptBold"/>
        </w:rPr>
        <w:t xml:space="preserve">Muris ’20 </w:t>
      </w:r>
      <w:r w:rsidRPr="00E80E84">
        <w:t xml:space="preserve">– Professor of Law at George Mason, former Chairman of FTC, Senior Counsel at Sidney Austin LLP, JD from UCLA, </w:t>
      </w:r>
    </w:p>
    <w:p w14:paraId="7DD5C4A5" w14:textId="77777777" w:rsidR="00ED33C2" w:rsidRPr="00E80E84" w:rsidRDefault="00ED33C2" w:rsidP="00ED33C2">
      <w:r w:rsidRPr="00E80E84">
        <w:t xml:space="preserve">Timothy Muris, “Response to Subcommittee on Antitrust, Commercial, and Administrative Law Committee on The Judiciary U. S. House of Representatives” April 17, 2020, </w:t>
      </w:r>
      <w:hyperlink r:id="rId12" w:history="1">
        <w:r w:rsidRPr="008A565F">
          <w:rPr>
            <w:rStyle w:val="Hyperlink"/>
          </w:rPr>
          <w:t>https://judiciary.house.gov/uploadedfiles/submission_from_tim_muris.pdf</w:t>
        </w:r>
      </w:hyperlink>
    </w:p>
    <w:p w14:paraId="0CE5E648" w14:textId="77777777" w:rsidR="00ED33C2" w:rsidRPr="00DC380F" w:rsidRDefault="00ED33C2" w:rsidP="00ED33C2">
      <w:pPr>
        <w:rPr>
          <w:sz w:val="16"/>
        </w:rPr>
      </w:pPr>
      <w:r w:rsidRPr="00DC380F">
        <w:rPr>
          <w:sz w:val="16"/>
        </w:rPr>
        <w:t xml:space="preserve">Finally, </w:t>
      </w:r>
      <w:r w:rsidRPr="006902D0">
        <w:rPr>
          <w:rStyle w:val="StyleUnderline"/>
          <w:highlight w:val="cyan"/>
        </w:rPr>
        <w:t>the Committee</w:t>
      </w:r>
      <w:r w:rsidRPr="00DC380F">
        <w:rPr>
          <w:rStyle w:val="StyleUnderline"/>
        </w:rPr>
        <w:t xml:space="preserve"> asks about agency resources and 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DC380F">
        <w:rPr>
          <w:rStyle w:val="StyleUnderline"/>
        </w:rPr>
        <w:t>The section</w:t>
      </w:r>
      <w:r w:rsidRPr="00DC380F">
        <w:rPr>
          <w:sz w:val="16"/>
        </w:rPr>
        <w:t xml:space="preserve"> thus </w:t>
      </w:r>
      <w:r w:rsidRPr="006902D0">
        <w:rPr>
          <w:rStyle w:val="StyleUnderline"/>
          <w:highlight w:val="cyan"/>
        </w:rPr>
        <w:t>offers</w:t>
      </w:r>
      <w:r w:rsidRPr="00DC380F">
        <w:rPr>
          <w:rStyle w:val="StyleUnderline"/>
        </w:rPr>
        <w:t xml:space="preserve"> multiple </w:t>
      </w:r>
      <w:r w:rsidRPr="006902D0">
        <w:rPr>
          <w:rStyle w:val="Emphasis"/>
          <w:highlight w:val="cyan"/>
        </w:rPr>
        <w:t>examples of successful</w:t>
      </w:r>
      <w:r w:rsidRPr="00DC380F">
        <w:rPr>
          <w:rStyle w:val="Emphasis"/>
        </w:rPr>
        <w:t xml:space="preserve"> and bipartisan </w:t>
      </w:r>
      <w:r w:rsidRPr="006902D0">
        <w:rPr>
          <w:rStyle w:val="Emphasis"/>
          <w:highlight w:val="cyan"/>
        </w:rPr>
        <w:t>FTC efforts</w:t>
      </w:r>
      <w:r w:rsidRPr="00DC380F">
        <w:rPr>
          <w:rStyle w:val="Emphasis"/>
        </w:rPr>
        <w:t xml:space="preserve"> </w:t>
      </w:r>
      <w:r w:rsidRPr="006902D0">
        <w:rPr>
          <w:rStyle w:val="Emphasis"/>
          <w:highlight w:val="cyan"/>
        </w:rPr>
        <w:t>to improve enforcement</w:t>
      </w:r>
      <w:r w:rsidRPr="00DC380F">
        <w:rPr>
          <w:rStyle w:val="StyleUnderline"/>
        </w:rPr>
        <w:t xml:space="preserve"> to the benefit of consumers</w:t>
      </w:r>
      <w:r w:rsidRPr="00DC380F">
        <w:rPr>
          <w:sz w:val="16"/>
        </w:rPr>
        <w:t xml:space="preserve">. </w:t>
      </w:r>
      <w:r w:rsidRPr="006902D0">
        <w:rPr>
          <w:rStyle w:val="Emphasis"/>
          <w:highlight w:val="cyan"/>
        </w:rPr>
        <w:t>In</w:t>
      </w:r>
      <w:r w:rsidRPr="00DC380F">
        <w:rPr>
          <w:rStyle w:val="Emphasis"/>
        </w:rPr>
        <w:t xml:space="preserve"> the key </w:t>
      </w:r>
      <w:r w:rsidRPr="006902D0">
        <w:rPr>
          <w:rStyle w:val="Emphasis"/>
          <w:highlight w:val="cyan"/>
        </w:rPr>
        <w:t>healthcare</w:t>
      </w:r>
      <w:r w:rsidRPr="00DC380F">
        <w:rPr>
          <w:rStyle w:val="Emphasis"/>
        </w:rPr>
        <w:t xml:space="preserve"> sector</w:t>
      </w:r>
      <w:r w:rsidRPr="00DC380F">
        <w:rPr>
          <w:sz w:val="16"/>
        </w:rPr>
        <w:t xml:space="preserve">, American </w:t>
      </w:r>
      <w:r w:rsidRPr="006902D0">
        <w:rPr>
          <w:rStyle w:val="Emphasis"/>
          <w:highlight w:val="cyan"/>
        </w:rPr>
        <w:t>consumers</w:t>
      </w:r>
      <w:r w:rsidRPr="00DC380F">
        <w:rPr>
          <w:rStyle w:val="StyleUnderline"/>
        </w:rPr>
        <w:t xml:space="preserve"> continue to </w:t>
      </w:r>
      <w:r w:rsidRPr="006902D0">
        <w:rPr>
          <w:rStyle w:val="Emphasis"/>
          <w:highlight w:val="cyan"/>
        </w:rPr>
        <w:t>benefit from the FTC’s</w:t>
      </w:r>
      <w:r w:rsidRPr="00DC380F">
        <w:rPr>
          <w:rStyle w:val="Emphasis"/>
        </w:rPr>
        <w:t xml:space="preserve"> hard </w:t>
      </w:r>
      <w:r w:rsidRPr="006902D0">
        <w:rPr>
          <w:rStyle w:val="Emphasis"/>
          <w:highlight w:val="cyan"/>
        </w:rPr>
        <w:t>work</w:t>
      </w:r>
      <w:r w:rsidRPr="00DC380F">
        <w:rPr>
          <w:sz w:val="16"/>
        </w:rPr>
        <w:t xml:space="preserve">. After losing seven consecutive hospital merger challenges before I arrived, </w:t>
      </w:r>
      <w:r w:rsidRPr="00DC380F">
        <w:rPr>
          <w:rStyle w:val="StyleUnderline"/>
        </w:rPr>
        <w:t xml:space="preserve">upon my </w:t>
      </w:r>
      <w:r w:rsidRPr="00C8156F">
        <w:rPr>
          <w:rStyle w:val="StyleUnderline"/>
        </w:rPr>
        <w:t>direction the FTC worked to devise a new enforcement plan by incorporating fresh economic thinking and issuing retrospective case studies</w:t>
      </w:r>
      <w:r w:rsidRPr="00C8156F">
        <w:rPr>
          <w:sz w:val="16"/>
        </w:rPr>
        <w:t xml:space="preserve"> </w:t>
      </w:r>
      <w:r w:rsidRPr="00C8156F">
        <w:rPr>
          <w:rStyle w:val="StyleUnderline"/>
        </w:rPr>
        <w:t>showing that several hospital mergers had indeed harmed consumers</w:t>
      </w:r>
      <w:r w:rsidRPr="00C8156F">
        <w:rPr>
          <w:sz w:val="16"/>
        </w:rPr>
        <w:t xml:space="preserve">. </w:t>
      </w:r>
      <w:r w:rsidRPr="00C8156F">
        <w:rPr>
          <w:rStyle w:val="Emphasis"/>
        </w:rPr>
        <w:t xml:space="preserve">This plan resulted in a successful </w:t>
      </w:r>
      <w:r w:rsidRPr="006902D0">
        <w:rPr>
          <w:rStyle w:val="Emphasis"/>
          <w:highlight w:val="cyan"/>
        </w:rPr>
        <w:t>challenge</w:t>
      </w:r>
      <w:r w:rsidRPr="00DC380F">
        <w:rPr>
          <w:rStyle w:val="Emphasis"/>
        </w:rPr>
        <w:t xml:space="preserve"> </w:t>
      </w:r>
      <w:r w:rsidRPr="006902D0">
        <w:rPr>
          <w:rStyle w:val="StyleUnderline"/>
          <w:highlight w:val="cyan"/>
        </w:rPr>
        <w:t>to a</w:t>
      </w:r>
      <w:r w:rsidRPr="00DC380F">
        <w:rPr>
          <w:rStyle w:val="StyleUnderline"/>
        </w:rPr>
        <w:t xml:space="preserve"> consummated hospital </w:t>
      </w:r>
      <w:r w:rsidRPr="006902D0">
        <w:rPr>
          <w:rStyle w:val="StyleUnderline"/>
          <w:highlight w:val="cyan"/>
        </w:rPr>
        <w:t>merger</w:t>
      </w:r>
      <w:r w:rsidRPr="00DC380F">
        <w:rPr>
          <w:rStyle w:val="StyleUnderline"/>
        </w:rPr>
        <w:t xml:space="preserve"> </w:t>
      </w:r>
      <w:r w:rsidRPr="006902D0">
        <w:rPr>
          <w:rStyle w:val="Emphasis"/>
          <w:highlight w:val="cyan"/>
        </w:rPr>
        <w:t>that served as a template for</w:t>
      </w:r>
      <w:r w:rsidRPr="00DC380F">
        <w:rPr>
          <w:rStyle w:val="Emphasis"/>
        </w:rPr>
        <w:t xml:space="preserve"> future </w:t>
      </w:r>
      <w:r w:rsidRPr="006902D0">
        <w:rPr>
          <w:rStyle w:val="Emphasis"/>
          <w:highlight w:val="cyan"/>
        </w:rPr>
        <w:t>enforcement</w:t>
      </w:r>
      <w:r w:rsidRPr="00DC380F">
        <w:rPr>
          <w:sz w:val="16"/>
        </w:rPr>
        <w:t xml:space="preserve">, </w:t>
      </w:r>
      <w:r w:rsidRPr="006902D0">
        <w:rPr>
          <w:rStyle w:val="StyleUnderline"/>
          <w:highlight w:val="cyan"/>
        </w:rPr>
        <w:t>leading to</w:t>
      </w:r>
      <w:r w:rsidRPr="00DC380F">
        <w:rPr>
          <w:rStyle w:val="StyleUnderline"/>
        </w:rPr>
        <w:t xml:space="preserve"> Obama administration </w:t>
      </w:r>
      <w:r w:rsidRPr="006902D0">
        <w:rPr>
          <w:rStyle w:val="StyleUnderline"/>
          <w:highlight w:val="cyan"/>
        </w:rPr>
        <w:t>victories</w:t>
      </w:r>
      <w:r w:rsidRPr="00DC380F">
        <w:rPr>
          <w:rStyle w:val="StyleUnderline"/>
        </w:rPr>
        <w:t xml:space="preserve"> in three separate courts of appeal endorsing the FTC’s approach</w:t>
      </w:r>
      <w:r w:rsidRPr="00DC380F">
        <w:rPr>
          <w:sz w:val="16"/>
        </w:rPr>
        <w:t xml:space="preserve">. Such </w:t>
      </w:r>
      <w:r w:rsidRPr="006902D0">
        <w:rPr>
          <w:rStyle w:val="Emphasis"/>
          <w:highlight w:val="cyan"/>
        </w:rPr>
        <w:t>success</w:t>
      </w:r>
      <w:r w:rsidRPr="00DC380F">
        <w:rPr>
          <w:rStyle w:val="Emphasis"/>
        </w:rPr>
        <w:t xml:space="preserve"> </w:t>
      </w:r>
      <w:r w:rsidRPr="006902D0">
        <w:rPr>
          <w:rStyle w:val="Emphasis"/>
          <w:highlight w:val="cyan"/>
        </w:rPr>
        <w:t>did not require</w:t>
      </w:r>
      <w:r w:rsidRPr="00DC380F">
        <w:rPr>
          <w:rStyle w:val="Emphasis"/>
        </w:rPr>
        <w:t xml:space="preserve"> abandonment of the consumer welfare standard, nor </w:t>
      </w:r>
      <w:r w:rsidRPr="006902D0">
        <w:rPr>
          <w:rStyle w:val="Emphasis"/>
          <w:highlight w:val="cyan"/>
        </w:rPr>
        <w:t>a dramatic increase in</w:t>
      </w:r>
      <w:r w:rsidRPr="00DC380F">
        <w:rPr>
          <w:rStyle w:val="Emphasis"/>
        </w:rPr>
        <w:t xml:space="preserve"> agency </w:t>
      </w:r>
      <w:r w:rsidRPr="006902D0">
        <w:rPr>
          <w:rStyle w:val="Emphasis"/>
          <w:highlight w:val="cyan"/>
        </w:rPr>
        <w:t>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w:t>
      </w:r>
      <w:r w:rsidRPr="009032E5">
        <w:rPr>
          <w:sz w:val="16"/>
          <w:szCs w:val="16"/>
        </w:rPr>
        <w:t xml:space="preserve"> (</w:t>
      </w:r>
      <w:r w:rsidRPr="00DC380F">
        <w:rPr>
          <w:sz w:val="16"/>
        </w:rPr>
        <w:t>1,800 staff by the turn of the decade), but was motivated by an antitrust policy that was, instead, at war with itself.</w:t>
      </w:r>
    </w:p>
    <w:p w14:paraId="6AC000D7" w14:textId="77777777" w:rsidR="00ED33C2" w:rsidRDefault="00ED33C2" w:rsidP="00ED33C2">
      <w:pPr>
        <w:pStyle w:val="Heading4"/>
      </w:pPr>
      <w:r>
        <w:t>High healthcare costs will collapse the economy from a bubble burst or terminal budget overstretch---no alt causes</w:t>
      </w:r>
    </w:p>
    <w:p w14:paraId="62ED2A25" w14:textId="77777777" w:rsidR="00ED33C2" w:rsidRDefault="00ED33C2" w:rsidP="00ED33C2">
      <w:r w:rsidRPr="00701309">
        <w:t xml:space="preserve">Evan </w:t>
      </w:r>
      <w:r w:rsidRPr="00701309">
        <w:rPr>
          <w:rStyle w:val="Style13ptBold"/>
        </w:rPr>
        <w:t>Horowitz</w:t>
      </w:r>
      <w:r w:rsidRPr="00701309">
        <w:t>, Fivethirtyeight, January 11, 20</w:t>
      </w:r>
      <w:r w:rsidRPr="00701309">
        <w:rPr>
          <w:rStyle w:val="Style13ptBold"/>
        </w:rPr>
        <w:t>18</w:t>
      </w:r>
      <w:r w:rsidRPr="00701309">
        <w:t xml:space="preserve">, The GOP Plan To Overhaul Entitlements Misses The Real Problem, </w:t>
      </w:r>
      <w:hyperlink r:id="rId13" w:history="1">
        <w:r w:rsidRPr="009F3B41">
          <w:rPr>
            <w:rStyle w:val="Hyperlink"/>
          </w:rPr>
          <w:t>https://fivethirtyeight.com/features/to-cut-the-debt-the-gop-should-focus-on-health-care-costs/</w:t>
        </w:r>
      </w:hyperlink>
    </w:p>
    <w:p w14:paraId="3F76B8D0" w14:textId="77777777" w:rsidR="00ED33C2" w:rsidRPr="004B4C34" w:rsidRDefault="00ED33C2" w:rsidP="00ED33C2">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6902D0">
        <w:rPr>
          <w:highlight w:val="cyan"/>
          <w:u w:val="single"/>
        </w:rPr>
        <w:t>If the</w:t>
      </w:r>
      <w:r w:rsidRPr="004B4C34">
        <w:rPr>
          <w:u w:val="single"/>
        </w:rPr>
        <w:t xml:space="preserve"> U.S. </w:t>
      </w:r>
      <w:r w:rsidRPr="006902D0">
        <w:rPr>
          <w:rStyle w:val="Emphasis"/>
          <w:highlight w:val="cyan"/>
        </w:rPr>
        <w:t>budget collapses</w:t>
      </w:r>
      <w:r w:rsidRPr="004B4C34">
        <w:rPr>
          <w:sz w:val="16"/>
        </w:rPr>
        <w:t xml:space="preserve"> </w:t>
      </w:r>
      <w:r w:rsidRPr="004B4C34">
        <w:rPr>
          <w:u w:val="single"/>
        </w:rPr>
        <w:t>after hemorrhaging too much red ink</w:t>
      </w:r>
      <w:r w:rsidRPr="004B4C34">
        <w:rPr>
          <w:sz w:val="16"/>
        </w:rPr>
        <w:t xml:space="preserve">, </w:t>
      </w:r>
      <w:r w:rsidRPr="006902D0">
        <w:rPr>
          <w:highlight w:val="cyan"/>
          <w:u w:val="single"/>
        </w:rPr>
        <w:t>the</w:t>
      </w:r>
      <w:r w:rsidRPr="004B4C34">
        <w:rPr>
          <w:u w:val="single"/>
        </w:rPr>
        <w:t xml:space="preserve"> main </w:t>
      </w:r>
      <w:r w:rsidRPr="006902D0">
        <w:rPr>
          <w:highlight w:val="cyan"/>
          <w:u w:val="single"/>
        </w:rPr>
        <w:t>culprit will be</w:t>
      </w:r>
      <w:r w:rsidRPr="004B4C34">
        <w:rPr>
          <w:u w:val="single"/>
        </w:rPr>
        <w:t xml:space="preserve"> </w:t>
      </w:r>
      <w:r w:rsidRPr="006902D0">
        <w:rPr>
          <w:rStyle w:val="Emphasis"/>
          <w:highlight w:val="cyan"/>
        </w:rPr>
        <w:t>rising health care costs</w:t>
      </w:r>
      <w:r w:rsidRPr="004B4C34">
        <w:rPr>
          <w:rStyle w:val="Emphasis"/>
        </w:rPr>
        <w:t>.</w:t>
      </w:r>
    </w:p>
    <w:p w14:paraId="489CE891" w14:textId="77777777" w:rsidR="00ED33C2" w:rsidRPr="004B4C34" w:rsidRDefault="00ED33C2" w:rsidP="00ED33C2">
      <w:pPr>
        <w:rPr>
          <w:sz w:val="16"/>
        </w:rPr>
      </w:pPr>
      <w:r w:rsidRPr="004E00E4">
        <w:rPr>
          <w:u w:val="single"/>
        </w:rPr>
        <w:t>Aside from health care</w:t>
      </w:r>
      <w:r w:rsidRPr="004E00E4">
        <w:rPr>
          <w:sz w:val="16"/>
        </w:rPr>
        <w:t xml:space="preserve">, entitlement </w:t>
      </w:r>
      <w:r w:rsidRPr="004E00E4">
        <w:rPr>
          <w:u w:val="single"/>
        </w:rPr>
        <w:t>spending</w:t>
      </w:r>
      <w:r w:rsidRPr="004E00E4">
        <w:rPr>
          <w:sz w:val="16"/>
        </w:rPr>
        <w:t xml:space="preserve"> actually </w:t>
      </w:r>
      <w:r w:rsidRPr="004E00E4">
        <w:rPr>
          <w:u w:val="single"/>
        </w:rPr>
        <w:t xml:space="preserve">looks relatively </w:t>
      </w:r>
      <w:r w:rsidRPr="004E00E4">
        <w:rPr>
          <w:rStyle w:val="Emphasis"/>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E00E4">
        <w:rPr>
          <w:u w:val="single"/>
        </w:rPr>
        <w:t xml:space="preserve">But </w:t>
      </w:r>
      <w:r w:rsidRPr="006902D0">
        <w:rPr>
          <w:highlight w:val="cyan"/>
          <w:u w:val="single"/>
        </w:rPr>
        <w:t>costs</w:t>
      </w:r>
      <w:r w:rsidRPr="004B4C34">
        <w:rPr>
          <w:u w:val="single"/>
        </w:rPr>
        <w:t xml:space="preserve"> for programs like Medicare and Medicaid </w:t>
      </w:r>
      <w:r w:rsidRPr="006902D0">
        <w:rPr>
          <w:highlight w:val="cyan"/>
          <w:u w:val="single"/>
        </w:rPr>
        <w:t>are expected to</w:t>
      </w:r>
      <w:r w:rsidRPr="004B4C34">
        <w:rPr>
          <w:u w:val="single"/>
        </w:rPr>
        <w:t xml:space="preserve"> </w:t>
      </w:r>
      <w:r w:rsidRPr="006902D0">
        <w:rPr>
          <w:highlight w:val="cyan"/>
          <w:u w:val="single"/>
        </w:rPr>
        <w:t>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6902D0">
        <w:rPr>
          <w:highlight w:val="cyan"/>
          <w:u w:val="single"/>
        </w:rPr>
        <w:t>to</w:t>
      </w:r>
      <w:r w:rsidRPr="004B4C34">
        <w:rPr>
          <w:sz w:val="16"/>
        </w:rPr>
        <w:t xml:space="preserve"> </w:t>
      </w:r>
      <w:r w:rsidRPr="006902D0">
        <w:rPr>
          <w:rStyle w:val="Emphasis"/>
          <w:sz w:val="24"/>
          <w:highlight w:val="cyan"/>
        </w:rPr>
        <w:t>truly catastrophic</w:t>
      </w:r>
      <w:r w:rsidRPr="004B4C34">
        <w:rPr>
          <w:sz w:val="16"/>
        </w:rPr>
        <w:t>.</w:t>
      </w:r>
    </w:p>
    <w:p w14:paraId="4692D6D2" w14:textId="77777777" w:rsidR="00ED33C2" w:rsidRPr="004B4C34" w:rsidRDefault="00ED33C2" w:rsidP="00ED33C2">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0A480F75" w14:textId="77777777" w:rsidR="00ED33C2" w:rsidRPr="004B4C34" w:rsidRDefault="00ED33C2" w:rsidP="00ED33C2">
      <w:pPr>
        <w:rPr>
          <w:sz w:val="16"/>
        </w:rPr>
      </w:pPr>
      <w:r w:rsidRPr="00E30E94">
        <w:rPr>
          <w:u w:val="single"/>
        </w:rPr>
        <w:t>What’s needed</w:t>
      </w:r>
      <w:r w:rsidRPr="00E30E94">
        <w:rPr>
          <w:sz w:val="16"/>
        </w:rPr>
        <w:t xml:space="preserve">, then, </w:t>
      </w:r>
      <w:r w:rsidRPr="00E30E94">
        <w:rPr>
          <w:u w:val="single"/>
        </w:rPr>
        <w:t>is something far more focused</w:t>
      </w:r>
      <w:r w:rsidRPr="00E30E94">
        <w:rPr>
          <w:sz w:val="16"/>
        </w:rPr>
        <w:t xml:space="preserve"> than entitlement reform: </w:t>
      </w:r>
      <w:r w:rsidRPr="00E30E94">
        <w:rPr>
          <w:u w:val="single"/>
        </w:rPr>
        <w:t xml:space="preserve">an aggressive effort to </w:t>
      </w:r>
      <w:r w:rsidRPr="00E30E94">
        <w:rPr>
          <w:rStyle w:val="Emphasis"/>
        </w:rPr>
        <w:t>slow the growth of per-person health care costs</w:t>
      </w:r>
      <w:r w:rsidRPr="004B4C34">
        <w:rPr>
          <w:sz w:val="16"/>
        </w:rPr>
        <w:t>. Or — if that’s not possible — some way to ensure that the economy grows at least as fast as the cost of health care does.</w:t>
      </w:r>
    </w:p>
    <w:p w14:paraId="0985B4D4" w14:textId="77777777" w:rsidR="00ED33C2" w:rsidRPr="004B4C34" w:rsidRDefault="00ED33C2" w:rsidP="00ED33C2">
      <w:pPr>
        <w:rPr>
          <w:sz w:val="16"/>
        </w:rPr>
      </w:pPr>
      <w:r w:rsidRPr="004B4C34">
        <w:rPr>
          <w:sz w:val="16"/>
        </w:rPr>
        <w:t>Diagnosing the debt: It’s not about demographics</w:t>
      </w:r>
    </w:p>
    <w:p w14:paraId="6976DAC4" w14:textId="77777777" w:rsidR="00ED33C2" w:rsidRPr="004B4C34" w:rsidRDefault="00ED33C2" w:rsidP="00ED33C2">
      <w:pPr>
        <w:rPr>
          <w:sz w:val="16"/>
        </w:rPr>
      </w:pPr>
      <w:r w:rsidRPr="004B4C34">
        <w:rPr>
          <w:u w:val="single"/>
        </w:rPr>
        <w:lastRenderedPageBreak/>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0FB3826C" w14:textId="77777777" w:rsidR="00ED33C2" w:rsidRPr="004B4C34" w:rsidRDefault="00ED33C2" w:rsidP="00ED33C2">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 xml:space="preserve">s America ages, more of us become eligible for Social </w:t>
      </w:r>
      <w:r w:rsidRPr="005026B7">
        <w:rPr>
          <w:rStyle w:val="StyleUnderline"/>
        </w:rPr>
        <w:t>Security</w:t>
      </w:r>
      <w:r w:rsidRPr="004B4C34">
        <w:rPr>
          <w:sz w:val="16"/>
        </w:rPr>
        <w:t xml:space="preserve"> and Medicare, thus </w:t>
      </w:r>
      <w:r w:rsidRPr="004B4C34">
        <w:rPr>
          <w:u w:val="single"/>
        </w:rPr>
        <w:t>driving up expenses</w:t>
      </w:r>
      <w:r w:rsidRPr="004B4C34">
        <w:rPr>
          <w:sz w:val="16"/>
        </w:rPr>
        <w:t>.3</w:t>
      </w:r>
    </w:p>
    <w:p w14:paraId="749F2E51" w14:textId="77777777" w:rsidR="00ED33C2" w:rsidRPr="004B4C34" w:rsidRDefault="00ED33C2" w:rsidP="00ED33C2">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19C0C566" w14:textId="77777777" w:rsidR="00ED33C2" w:rsidRPr="004B4C34" w:rsidRDefault="00ED33C2" w:rsidP="00ED33C2">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1361AA28" w14:textId="77777777" w:rsidR="00ED33C2" w:rsidRPr="00E30E94" w:rsidRDefault="00ED33C2" w:rsidP="00ED33C2">
      <w:pPr>
        <w:rPr>
          <w:u w:val="single"/>
        </w:rPr>
      </w:pPr>
      <w:r w:rsidRPr="004B4C34">
        <w:rPr>
          <w:sz w:val="16"/>
        </w:rPr>
        <w:t xml:space="preserve">But </w:t>
      </w:r>
      <w:r w:rsidRPr="004B4C34">
        <w:rPr>
          <w:u w:val="single"/>
        </w:rPr>
        <w:t xml:space="preserve">think what this should mean for </w:t>
      </w:r>
      <w:r w:rsidRPr="00E30E94">
        <w:rPr>
          <w:u w:val="single"/>
        </w:rPr>
        <w:t>entitlement spending</w:t>
      </w:r>
      <w:r w:rsidRPr="00E30E94">
        <w:rPr>
          <w:sz w:val="16"/>
        </w:rPr>
        <w:t xml:space="preserve">. As the population of seniors levels out in those later years, </w:t>
      </w:r>
      <w:r w:rsidRPr="00E30E94">
        <w:rPr>
          <w:rStyle w:val="Emphasis"/>
        </w:rPr>
        <w:t>costs should naturally stabilize</w:t>
      </w:r>
      <w:r w:rsidRPr="00E30E94">
        <w:rPr>
          <w:sz w:val="16"/>
        </w:rPr>
        <w:t xml:space="preserve"> — at least, </w:t>
      </w:r>
      <w:r w:rsidRPr="00E30E94">
        <w:rPr>
          <w:u w:val="single"/>
        </w:rPr>
        <w:t xml:space="preserve">if demographics were </w:t>
      </w:r>
      <w:r w:rsidRPr="00E30E94">
        <w:rPr>
          <w:rStyle w:val="Emphasis"/>
        </w:rPr>
        <w:t>really the driving factor</w:t>
      </w:r>
      <w:r w:rsidRPr="00E30E94">
        <w:rPr>
          <w:u w:val="single"/>
        </w:rPr>
        <w:t>.</w:t>
      </w:r>
    </w:p>
    <w:p w14:paraId="24C97AAD" w14:textId="77777777" w:rsidR="00ED33C2" w:rsidRPr="004B4C34" w:rsidRDefault="00ED33C2" w:rsidP="00ED33C2">
      <w:pPr>
        <w:rPr>
          <w:sz w:val="16"/>
        </w:rPr>
      </w:pPr>
      <w:r w:rsidRPr="00E30E9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E30E94">
        <w:rPr>
          <w:u w:val="single"/>
        </w:rPr>
        <w:t>Social Security is</w:t>
      </w:r>
      <w:r w:rsidRPr="00E30E94">
        <w:rPr>
          <w:sz w:val="16"/>
        </w:rPr>
        <w:t xml:space="preserve"> thus </w:t>
      </w:r>
      <w:r w:rsidRPr="00E30E94">
        <w:rPr>
          <w:u w:val="single"/>
        </w:rPr>
        <w:t xml:space="preserve">a </w:t>
      </w:r>
      <w:r w:rsidRPr="00E30E94">
        <w:rPr>
          <w:rStyle w:val="Emphasis"/>
        </w:rPr>
        <w:t>minor player</w:t>
      </w:r>
      <w:r w:rsidRPr="00E30E94">
        <w:rPr>
          <w:u w:val="single"/>
        </w:rPr>
        <w:t xml:space="preserve"> in</w:t>
      </w:r>
      <w:r w:rsidRPr="004B4C34">
        <w:rPr>
          <w:u w:val="single"/>
        </w:rPr>
        <w:t xml:space="preserve"> our long-term budget drama</w:t>
      </w:r>
      <w:r w:rsidRPr="004B4C34">
        <w:rPr>
          <w:sz w:val="16"/>
        </w:rPr>
        <w:t>; if you cut the program to the bone, shrinking future payouts so that they won’t add a penny to the deficit, the federal debt would still reach 111 percent of the GDP in 2047.4</w:t>
      </w:r>
    </w:p>
    <w:p w14:paraId="607416E3" w14:textId="77777777" w:rsidR="00ED33C2" w:rsidRPr="004B4C34" w:rsidRDefault="00ED33C2" w:rsidP="00ED33C2">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609EECB6" w14:textId="77777777" w:rsidR="00ED33C2" w:rsidRPr="00C8156F" w:rsidRDefault="00ED33C2" w:rsidP="00ED33C2">
      <w:pPr>
        <w:rPr>
          <w:sz w:val="16"/>
        </w:rPr>
      </w:pPr>
      <w:r w:rsidRPr="004B4C34">
        <w:rPr>
          <w:sz w:val="16"/>
        </w:rPr>
        <w:t xml:space="preserve">But </w:t>
      </w:r>
      <w:r w:rsidRPr="004E00E4">
        <w:rPr>
          <w:u w:val="single"/>
        </w:rPr>
        <w:t xml:space="preserve">the </w:t>
      </w:r>
      <w:r w:rsidRPr="004E00E4">
        <w:rPr>
          <w:rStyle w:val="Emphasis"/>
        </w:rPr>
        <w:t>scale</w:t>
      </w:r>
      <w:r w:rsidRPr="004E00E4">
        <w:rPr>
          <w:u w:val="single"/>
        </w:rPr>
        <w:t xml:space="preserve"> of the problem is </w:t>
      </w:r>
      <w:r w:rsidRPr="004E00E4">
        <w:rPr>
          <w:rStyle w:val="Emphasis"/>
        </w:rPr>
        <w:t>totally different</w:t>
      </w:r>
      <w:r w:rsidRPr="004E00E4">
        <w:rPr>
          <w:u w:val="single"/>
        </w:rPr>
        <w:t xml:space="preserve"> when you turn to </w:t>
      </w:r>
      <w:r w:rsidRPr="004E00E4">
        <w:rPr>
          <w:rStyle w:val="Emphasis"/>
        </w:rPr>
        <w:t>health care</w:t>
      </w:r>
      <w:r w:rsidRPr="004B4C34">
        <w:rPr>
          <w:sz w:val="16"/>
        </w:rPr>
        <w:t xml:space="preserve">. Spending on entitlement-related health programs — </w:t>
      </w:r>
      <w:r w:rsidRPr="00C8156F">
        <w:rPr>
          <w:sz w:val="16"/>
        </w:rPr>
        <w:t xml:space="preserve">including </w:t>
      </w:r>
      <w:r w:rsidRPr="00C8156F">
        <w:rPr>
          <w:u w:val="single"/>
        </w:rPr>
        <w:t>Medicare</w:t>
      </w:r>
      <w:r w:rsidRPr="00C8156F">
        <w:rPr>
          <w:sz w:val="16"/>
        </w:rPr>
        <w:t xml:space="preserve">, </w:t>
      </w:r>
      <w:r w:rsidRPr="00C8156F">
        <w:rPr>
          <w:u w:val="single"/>
        </w:rPr>
        <w:t>Medicaid</w:t>
      </w:r>
      <w:r w:rsidRPr="00C8156F">
        <w:rPr>
          <w:sz w:val="16"/>
        </w:rPr>
        <w:t xml:space="preserve"> </w:t>
      </w:r>
      <w:r w:rsidRPr="00C8156F">
        <w:rPr>
          <w:u w:val="single"/>
        </w:rPr>
        <w:t>and subsidies required by the A</w:t>
      </w:r>
      <w:r w:rsidRPr="00C8156F">
        <w:rPr>
          <w:sz w:val="16"/>
        </w:rPr>
        <w:t xml:space="preserve">ffordable </w:t>
      </w:r>
      <w:r w:rsidRPr="00C8156F">
        <w:rPr>
          <w:u w:val="single"/>
        </w:rPr>
        <w:t>C</w:t>
      </w:r>
      <w:r w:rsidRPr="00C8156F">
        <w:rPr>
          <w:sz w:val="16"/>
        </w:rPr>
        <w:t xml:space="preserve">are </w:t>
      </w:r>
      <w:r w:rsidRPr="00C8156F">
        <w:rPr>
          <w:u w:val="single"/>
        </w:rPr>
        <w:t>A</w:t>
      </w:r>
      <w:r w:rsidRPr="00C8156F">
        <w:rPr>
          <w:sz w:val="16"/>
        </w:rPr>
        <w:t xml:space="preserve">ct — </w:t>
      </w:r>
      <w:r w:rsidRPr="00C8156F">
        <w:rPr>
          <w:rStyle w:val="Emphasis"/>
        </w:rPr>
        <w:t>will never shrink or stabilize</w:t>
      </w:r>
      <w:r w:rsidRPr="00C8156F">
        <w:rPr>
          <w:sz w:val="16"/>
        </w:rPr>
        <w:t xml:space="preserve">, according to projections. The </w:t>
      </w:r>
      <w:r w:rsidRPr="00C8156F">
        <w:rPr>
          <w:u w:val="single"/>
        </w:rPr>
        <w:t>CBO predicts</w:t>
      </w:r>
      <w:r w:rsidRPr="00C8156F">
        <w:rPr>
          <w:sz w:val="16"/>
        </w:rPr>
        <w:t xml:space="preserve"> these </w:t>
      </w:r>
      <w:r w:rsidRPr="00C8156F">
        <w:rPr>
          <w:u w:val="single"/>
        </w:rPr>
        <w:t xml:space="preserve">costs will grow </w:t>
      </w:r>
      <w:r w:rsidRPr="00C8156F">
        <w:rPr>
          <w:rStyle w:val="Emphasis"/>
        </w:rPr>
        <w:t>over 65 percent</w:t>
      </w:r>
      <w:r w:rsidRPr="00C8156F">
        <w:rPr>
          <w:u w:val="single"/>
        </w:rPr>
        <w:t xml:space="preserve"> between</w:t>
      </w:r>
      <w:r w:rsidRPr="00C8156F">
        <w:rPr>
          <w:sz w:val="16"/>
        </w:rPr>
        <w:t xml:space="preserve"> </w:t>
      </w:r>
      <w:r w:rsidRPr="00C8156F">
        <w:rPr>
          <w:u w:val="single"/>
        </w:rPr>
        <w:t>now and 2047</w:t>
      </w:r>
      <w:r w:rsidRPr="00C8156F">
        <w:rPr>
          <w:sz w:val="16"/>
        </w:rPr>
        <w:t xml:space="preserve"> — </w:t>
      </w:r>
      <w:r w:rsidRPr="00C8156F">
        <w:rPr>
          <w:u w:val="single"/>
        </w:rPr>
        <w:t>and then go right on growing</w:t>
      </w:r>
      <w:r w:rsidRPr="00C8156F">
        <w:rPr>
          <w:sz w:val="16"/>
        </w:rPr>
        <w:t xml:space="preserve"> after that, heedless of the fact that the percentage of the population that’s over 65 should no longer be increasing.</w:t>
      </w:r>
    </w:p>
    <w:p w14:paraId="4BEBF1AF" w14:textId="77777777" w:rsidR="00ED33C2" w:rsidRPr="00C8156F" w:rsidRDefault="00ED33C2" w:rsidP="00ED33C2">
      <w:pPr>
        <w:rPr>
          <w:rStyle w:val="Emphasis"/>
        </w:rPr>
      </w:pPr>
      <w:r w:rsidRPr="00C8156F">
        <w:rPr>
          <w:u w:val="single"/>
        </w:rPr>
        <w:t>Why is health care eating the budget?</w:t>
      </w:r>
      <w:r w:rsidRPr="00C8156F">
        <w:rPr>
          <w:sz w:val="16"/>
        </w:rPr>
        <w:t xml:space="preserve"> </w:t>
      </w:r>
      <w:r w:rsidRPr="00C8156F">
        <w:rPr>
          <w:rStyle w:val="Emphasis"/>
        </w:rPr>
        <w:t>Per-person costs</w:t>
      </w:r>
    </w:p>
    <w:p w14:paraId="35A3B22C" w14:textId="77777777" w:rsidR="00ED33C2" w:rsidRPr="00C8156F" w:rsidRDefault="00ED33C2" w:rsidP="00ED33C2">
      <w:pPr>
        <w:rPr>
          <w:sz w:val="16"/>
        </w:rPr>
      </w:pPr>
      <w:r w:rsidRPr="00C8156F">
        <w:rPr>
          <w:rStyle w:val="StyleUnderline"/>
        </w:rPr>
        <w:t>Demographics aren’t responsible for the projected explosion in health care costs</w:t>
      </w:r>
      <w:r w:rsidRPr="00C8156F">
        <w:rPr>
          <w:sz w:val="16"/>
        </w:rPr>
        <w:t xml:space="preserve">. </w:t>
      </w:r>
      <w:r w:rsidRPr="00C8156F">
        <w:rPr>
          <w:u w:val="single"/>
        </w:rPr>
        <w:t>More important than</w:t>
      </w:r>
      <w:r w:rsidRPr="00C8156F">
        <w:rPr>
          <w:sz w:val="16"/>
        </w:rPr>
        <w:t xml:space="preserve"> the growing number of </w:t>
      </w:r>
      <w:r w:rsidRPr="00C8156F">
        <w:rPr>
          <w:u w:val="single"/>
        </w:rPr>
        <w:t xml:space="preserve">elderly Americans is the growing </w:t>
      </w:r>
      <w:r w:rsidRPr="00C8156F">
        <w:rPr>
          <w:rStyle w:val="Emphasis"/>
        </w:rPr>
        <w:t>cost per patient</w:t>
      </w:r>
      <w:r w:rsidRPr="00C8156F">
        <w:rPr>
          <w:sz w:val="16"/>
        </w:rPr>
        <w:t xml:space="preserve"> — the rising expense of treating each individual</w:t>
      </w:r>
    </w:p>
    <w:p w14:paraId="63F71587" w14:textId="77777777" w:rsidR="00ED33C2" w:rsidRPr="004B4C34" w:rsidRDefault="00ED33C2" w:rsidP="00ED33C2">
      <w:pPr>
        <w:rPr>
          <w:u w:val="single"/>
        </w:rPr>
      </w:pPr>
      <w:r w:rsidRPr="00C8156F">
        <w:rPr>
          <w:sz w:val="16"/>
        </w:rPr>
        <w:t xml:space="preserve">The CBO found that </w:t>
      </w:r>
      <w:r w:rsidRPr="00C8156F">
        <w:rPr>
          <w:u w:val="single"/>
        </w:rPr>
        <w:t xml:space="preserve">the </w:t>
      </w:r>
      <w:r w:rsidRPr="00C8156F">
        <w:rPr>
          <w:rStyle w:val="Emphasis"/>
        </w:rPr>
        <w:t>lion’s share</w:t>
      </w:r>
      <w:r w:rsidRPr="00C8156F">
        <w:rPr>
          <w:sz w:val="16"/>
        </w:rPr>
        <w:t xml:space="preserve"> — 60 percent — </w:t>
      </w:r>
      <w:r w:rsidRPr="00C8156F">
        <w:rPr>
          <w:u w:val="single"/>
        </w:rPr>
        <w:t>of the</w:t>
      </w:r>
      <w:r w:rsidRPr="004B4C34">
        <w:rPr>
          <w:u w:val="single"/>
        </w:rPr>
        <w:t xml:space="preserve"> projected increase in health spending</w:t>
      </w:r>
      <w:r w:rsidRPr="004B4C34">
        <w:rPr>
          <w:sz w:val="16"/>
        </w:rPr>
        <w:t xml:space="preserve"> </w:t>
      </w:r>
      <w:r w:rsidRPr="004B4C34">
        <w:rPr>
          <w:u w:val="single"/>
        </w:rPr>
        <w:t>comes from costs that would continue to increase</w:t>
      </w:r>
      <w:r w:rsidRPr="004B4C34">
        <w:rPr>
          <w:sz w:val="16"/>
        </w:rPr>
        <w:t xml:space="preserve"> </w:t>
      </w:r>
      <w:r w:rsidRPr="004B4C34">
        <w:rPr>
          <w:u w:val="single"/>
        </w:rPr>
        <w:t>even if our population weren’t getting older.</w:t>
      </w:r>
    </w:p>
    <w:p w14:paraId="1901CA31" w14:textId="77777777" w:rsidR="00ED33C2" w:rsidRPr="004B4C34" w:rsidRDefault="00ED33C2" w:rsidP="00ED33C2">
      <w:pPr>
        <w:rPr>
          <w:u w:val="single"/>
        </w:rPr>
      </w:pPr>
      <w:r w:rsidRPr="004B4C34">
        <w:rPr>
          <w:u w:val="single"/>
        </w:rPr>
        <w:t xml:space="preserve">The </w:t>
      </w:r>
      <w:r w:rsidRPr="004E00E4">
        <w:rPr>
          <w:u w:val="single"/>
        </w:rPr>
        <w:t>reasons for this are</w:t>
      </w:r>
      <w:r w:rsidRPr="004B4C34">
        <w:rPr>
          <w:u w:val="single"/>
        </w:rPr>
        <w:t xml:space="preserve"> many</w:t>
      </w:r>
      <w:r w:rsidRPr="004B4C34">
        <w:rPr>
          <w:sz w:val="16"/>
        </w:rPr>
        <w:t xml:space="preserve">, including the rising cost of prescription drugs and the fact that </w:t>
      </w:r>
      <w:r w:rsidRPr="006902D0">
        <w:rPr>
          <w:rStyle w:val="Emphasis"/>
          <w:highlight w:val="cyan"/>
        </w:rPr>
        <w:t>hospital mergers</w:t>
      </w:r>
      <w:r w:rsidRPr="004B4C34">
        <w:rPr>
          <w:rStyle w:val="Emphasis"/>
        </w:rPr>
        <w:t xml:space="preserve"> have </w:t>
      </w:r>
      <w:r w:rsidRPr="006902D0">
        <w:rPr>
          <w:rStyle w:val="Emphasis"/>
          <w:highlight w:val="cyan"/>
        </w:rPr>
        <w:t>reduced competition</w:t>
      </w:r>
      <w:r w:rsidRPr="004B4C34">
        <w:rPr>
          <w:sz w:val="16"/>
        </w:rPr>
        <w:t xml:space="preserve">. But </w:t>
      </w:r>
      <w:r w:rsidRPr="004B4C34">
        <w:rPr>
          <w:u w:val="single"/>
        </w:rPr>
        <w:t>since 2000, per capita health costs in the U.S. have</w:t>
      </w:r>
      <w:r w:rsidRPr="004B4C34">
        <w:rPr>
          <w:sz w:val="16"/>
        </w:rPr>
        <w:t xml:space="preserve">, on average, </w:t>
      </w:r>
      <w:r w:rsidRPr="004B4C34">
        <w:rPr>
          <w:rStyle w:val="Emphasis"/>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ct</w:t>
      </w:r>
      <w:r w:rsidRPr="004E00E4">
        <w:rPr>
          <w:sz w:val="16"/>
        </w:rPr>
        <w:t xml:space="preserve">, </w:t>
      </w:r>
      <w:r w:rsidRPr="004E00E4">
        <w:rPr>
          <w:u w:val="single"/>
        </w:rPr>
        <w:t>analysis from the C</w:t>
      </w:r>
      <w:r w:rsidRPr="004E00E4">
        <w:rPr>
          <w:sz w:val="16"/>
        </w:rPr>
        <w:t xml:space="preserve">enters for Medicare and </w:t>
      </w:r>
      <w:r w:rsidRPr="004E00E4">
        <w:rPr>
          <w:u w:val="single"/>
        </w:rPr>
        <w:t>M</w:t>
      </w:r>
      <w:r w:rsidRPr="004E00E4">
        <w:rPr>
          <w:sz w:val="16"/>
        </w:rPr>
        <w:t xml:space="preserve">edicaid </w:t>
      </w:r>
      <w:r w:rsidRPr="004E00E4">
        <w:rPr>
          <w:u w:val="single"/>
        </w:rPr>
        <w:t>S</w:t>
      </w:r>
      <w:r w:rsidRPr="004E00E4">
        <w:rPr>
          <w:sz w:val="16"/>
        </w:rPr>
        <w:t xml:space="preserve">ervices </w:t>
      </w:r>
      <w:r w:rsidRPr="004E00E4">
        <w:rPr>
          <w:u w:val="single"/>
        </w:rPr>
        <w:t>suggests</w:t>
      </w:r>
      <w:r w:rsidRPr="004B4C34">
        <w:rPr>
          <w:u w:val="single"/>
        </w:rPr>
        <w:t xml:space="preserve"> this </w:t>
      </w:r>
      <w:r w:rsidRPr="006902D0">
        <w:rPr>
          <w:highlight w:val="cyan"/>
          <w:u w:val="single"/>
        </w:rPr>
        <w:t>slower growth</w:t>
      </w:r>
      <w:r w:rsidRPr="004B4C34">
        <w:rPr>
          <w:u w:val="single"/>
        </w:rPr>
        <w:t xml:space="preserve"> rate </w:t>
      </w:r>
      <w:r w:rsidRPr="006902D0">
        <w:rPr>
          <w:rStyle w:val="Emphasis"/>
          <w:highlight w:val="cyan"/>
        </w:rPr>
        <w:t>won’t last</w:t>
      </w:r>
      <w:r w:rsidRPr="004B4C34">
        <w:rPr>
          <w:u w:val="single"/>
        </w:rPr>
        <w:t>.</w:t>
      </w:r>
    </w:p>
    <w:p w14:paraId="74B66DB9" w14:textId="77777777" w:rsidR="00ED33C2" w:rsidRPr="004B4C34" w:rsidRDefault="00ED33C2" w:rsidP="00ED33C2">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 xml:space="preserve">But </w:t>
      </w:r>
      <w:r w:rsidRPr="00E30E94">
        <w:rPr>
          <w:u w:val="single"/>
        </w:rPr>
        <w:t>with ever-rising costs</w:t>
      </w:r>
      <w:r w:rsidRPr="004B4C34">
        <w:rPr>
          <w:sz w:val="16"/>
        </w:rPr>
        <w:t xml:space="preserve">, </w:t>
      </w:r>
      <w:r w:rsidRPr="006902D0">
        <w:rPr>
          <w:rStyle w:val="Emphasis"/>
          <w:sz w:val="24"/>
          <w:highlight w:val="cyan"/>
        </w:rPr>
        <w:t>there is no stable future</w:t>
      </w:r>
      <w:r w:rsidRPr="004B4C34">
        <w:rPr>
          <w:rStyle w:val="Emphasis"/>
          <w:sz w:val="24"/>
        </w:rPr>
        <w:t xml:space="preserv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159C4DB1" w14:textId="77777777" w:rsidR="00ED33C2" w:rsidRPr="004B4C34" w:rsidRDefault="00ED33C2" w:rsidP="00ED33C2">
      <w:pPr>
        <w:rPr>
          <w:u w:val="single"/>
        </w:rPr>
      </w:pPr>
      <w:r w:rsidRPr="004B4C34">
        <w:rPr>
          <w:u w:val="single"/>
        </w:rPr>
        <w:lastRenderedPageBreak/>
        <w:t xml:space="preserve">The future is a </w:t>
      </w:r>
      <w:r w:rsidRPr="004B4C34">
        <w:rPr>
          <w:rStyle w:val="Emphasis"/>
        </w:rPr>
        <w:t>race between rising 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6902D0">
        <w:rPr>
          <w:highlight w:val="cyan"/>
          <w:u w:val="single"/>
        </w:rPr>
        <w:t>Each time health costs</w:t>
      </w:r>
      <w:r w:rsidRPr="004B4C34">
        <w:rPr>
          <w:u w:val="single"/>
        </w:rPr>
        <w:t xml:space="preserve"> </w:t>
      </w:r>
      <w:r w:rsidRPr="006902D0">
        <w:rPr>
          <w:highlight w:val="cyan"/>
          <w:u w:val="single"/>
        </w:rPr>
        <w:t>outpace</w:t>
      </w:r>
      <w:r w:rsidRPr="004B4C34">
        <w:rPr>
          <w:u w:val="single"/>
        </w:rPr>
        <w:t xml:space="preserve"> the </w:t>
      </w:r>
      <w:r w:rsidRPr="006902D0">
        <w:rPr>
          <w:highlight w:val="cyan"/>
          <w:u w:val="single"/>
        </w:rPr>
        <w:t>GDP</w:t>
      </w:r>
      <w:r w:rsidRPr="004B4C34">
        <w:rPr>
          <w:u w:val="single"/>
        </w:rPr>
        <w:t xml:space="preserve">, </w:t>
      </w:r>
      <w:r w:rsidRPr="006902D0">
        <w:rPr>
          <w:highlight w:val="cyan"/>
          <w:u w:val="single"/>
        </w:rPr>
        <w:t>it creates</w:t>
      </w:r>
      <w:r w:rsidRPr="004B4C34">
        <w:rPr>
          <w:sz w:val="16"/>
        </w:rPr>
        <w:t xml:space="preserve"> what the CBO calls </w:t>
      </w:r>
      <w:r w:rsidRPr="004B4C34">
        <w:rPr>
          <w:rStyle w:val="Emphasis"/>
        </w:rPr>
        <w:t>“</w:t>
      </w:r>
      <w:r w:rsidRPr="006902D0">
        <w:rPr>
          <w:rStyle w:val="Emphasis"/>
          <w:highlight w:val="cyan"/>
        </w:rPr>
        <w:t>excess cost growth</w:t>
      </w:r>
      <w:r w:rsidRPr="004B4C34">
        <w:rPr>
          <w:rStyle w:val="Emphasis"/>
        </w:rPr>
        <w:t>,”</w:t>
      </w:r>
      <w:r w:rsidRPr="004B4C34">
        <w:rPr>
          <w:sz w:val="16"/>
        </w:rPr>
        <w:t xml:space="preserve"> </w:t>
      </w:r>
      <w:r w:rsidRPr="006902D0">
        <w:rPr>
          <w:highlight w:val="cyan"/>
          <w:u w:val="single"/>
        </w:rPr>
        <w:t>which feeds</w:t>
      </w:r>
      <w:r w:rsidRPr="004B4C34">
        <w:rPr>
          <w:u w:val="single"/>
        </w:rPr>
        <w:t xml:space="preserve"> the </w:t>
      </w:r>
      <w:r w:rsidRPr="004B4C34">
        <w:rPr>
          <w:rStyle w:val="Emphasis"/>
        </w:rPr>
        <w:t xml:space="preserve">federal </w:t>
      </w:r>
      <w:r w:rsidRPr="006902D0">
        <w:rPr>
          <w:rStyle w:val="Emphasis"/>
          <w:highlight w:val="cyan"/>
        </w:rPr>
        <w:t>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285D3FF7" w14:textId="77777777" w:rsidR="00ED33C2" w:rsidRPr="004B4C34" w:rsidRDefault="00ED33C2" w:rsidP="00ED33C2">
      <w:pPr>
        <w:rPr>
          <w:rStyle w:val="StyleUnderline"/>
        </w:rPr>
      </w:pPr>
      <w:r w:rsidRPr="004B4C34">
        <w:rPr>
          <w:sz w:val="16"/>
        </w:rPr>
        <w:t xml:space="preserve">There are two ways to solve this issue: </w:t>
      </w:r>
      <w:r w:rsidRPr="005026B7">
        <w:rPr>
          <w:rStyle w:val="Emphasis"/>
        </w:rPr>
        <w:t>Either</w:t>
      </w:r>
      <w:r w:rsidRPr="004B4C34">
        <w:rPr>
          <w:rStyle w:val="Emphasis"/>
        </w:rPr>
        <w:t xml:space="preserve"> </w:t>
      </w:r>
      <w:r w:rsidRPr="006902D0">
        <w:rPr>
          <w:rStyle w:val="Emphasis"/>
          <w:highlight w:val="cyan"/>
        </w:rPr>
        <w:t>contain</w:t>
      </w:r>
      <w:r w:rsidRPr="004B4C34">
        <w:rPr>
          <w:rStyle w:val="Emphasis"/>
        </w:rPr>
        <w:t xml:space="preserve"> health care </w:t>
      </w:r>
      <w:r w:rsidRPr="006902D0">
        <w:rPr>
          <w:rStyle w:val="Emphasis"/>
          <w:highlight w:val="cyan"/>
        </w:rPr>
        <w:t>costs</w:t>
      </w:r>
      <w:r w:rsidRPr="004B4C34">
        <w:rPr>
          <w:sz w:val="16"/>
        </w:rPr>
        <w:t xml:space="preserve"> — say </w:t>
      </w:r>
      <w:r w:rsidRPr="006902D0">
        <w:rPr>
          <w:rStyle w:val="Emphasis"/>
          <w:highlight w:val="cyan"/>
        </w:rPr>
        <w:t>through</w:t>
      </w:r>
      <w:r w:rsidRPr="004B4C34">
        <w:rPr>
          <w:sz w:val="16"/>
        </w:rPr>
        <w:t xml:space="preserve"> price regulation or </w:t>
      </w:r>
      <w:r w:rsidRPr="006902D0">
        <w:rPr>
          <w:rStyle w:val="Emphasis"/>
          <w:highlight w:val="cyan"/>
        </w:rPr>
        <w:t>more competitive markets</w:t>
      </w:r>
      <w:r w:rsidRPr="004B4C34">
        <w:rPr>
          <w:sz w:val="16"/>
        </w:rPr>
        <w:t xml:space="preserve"> — </w:t>
      </w:r>
      <w:r w:rsidRPr="004B4C34">
        <w:rPr>
          <w:rStyle w:val="StyleUnderline"/>
        </w:rPr>
        <w:t>or boost economic growth enough to pay for this expensive health care</w:t>
      </w:r>
      <w:r w:rsidRPr="004B4C34">
        <w:rPr>
          <w:sz w:val="16"/>
        </w:rPr>
        <w:t xml:space="preserve">. </w:t>
      </w:r>
      <w:r w:rsidRPr="004E00E4">
        <w:rPr>
          <w:rStyle w:val="StyleUnderline"/>
        </w:rPr>
        <w:t>Success</w:t>
      </w:r>
      <w:r w:rsidRPr="004E00E4">
        <w:rPr>
          <w:sz w:val="16"/>
        </w:rPr>
        <w:t xml:space="preserve"> on either front </w:t>
      </w:r>
      <w:r w:rsidRPr="004E00E4">
        <w:rPr>
          <w:rStyle w:val="StyleUnderline"/>
        </w:rPr>
        <w:t>would make health care spending look more manageable</w:t>
      </w:r>
      <w:r w:rsidRPr="004B4C34">
        <w:rPr>
          <w:sz w:val="16"/>
        </w:rPr>
        <w:t xml:space="preserve"> over future decades </w:t>
      </w:r>
      <w:r w:rsidRPr="004B4C34">
        <w:rPr>
          <w:rStyle w:val="StyleUnderline"/>
        </w:rPr>
        <w:t>and lighten the debt load.</w:t>
      </w:r>
    </w:p>
    <w:p w14:paraId="1C6BB735" w14:textId="77777777" w:rsidR="00ED33C2" w:rsidRPr="004B4C34" w:rsidRDefault="00ED33C2" w:rsidP="00ED33C2">
      <w:pPr>
        <w:rPr>
          <w:sz w:val="16"/>
        </w:rPr>
      </w:pPr>
      <w:r w:rsidRPr="004B4C34">
        <w:rPr>
          <w:sz w:val="16"/>
        </w:rPr>
        <w:t>Entitlement reform needs health care reform to work</w:t>
      </w:r>
    </w:p>
    <w:p w14:paraId="6B6022E0" w14:textId="77777777" w:rsidR="00ED33C2" w:rsidRPr="004B4C34" w:rsidRDefault="00ED33C2" w:rsidP="00ED33C2">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6226D52C" w14:textId="77777777" w:rsidR="00ED33C2" w:rsidRPr="004B4C34" w:rsidRDefault="00ED33C2" w:rsidP="00ED33C2">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06CCE51C" w14:textId="77777777" w:rsidR="00ED33C2" w:rsidRPr="004B4C34" w:rsidRDefault="00ED33C2" w:rsidP="00ED33C2">
      <w:pPr>
        <w:rPr>
          <w:sz w:val="16"/>
        </w:rPr>
      </w:pPr>
      <w:r w:rsidRPr="004B4C34">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7D7E1AC4" w14:textId="77777777" w:rsidR="00ED33C2" w:rsidRDefault="00ED33C2" w:rsidP="00ED33C2">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E30E94">
        <w:rPr>
          <w:u w:val="single"/>
        </w:rPr>
        <w:t xml:space="preserve">Absent some </w:t>
      </w:r>
      <w:r w:rsidRPr="00E30E94">
        <w:rPr>
          <w:rStyle w:val="Emphasis"/>
        </w:rPr>
        <w:t>workable solution</w:t>
      </w:r>
      <w:r w:rsidRPr="004B4C34">
        <w:rPr>
          <w:u w:val="single"/>
        </w:rPr>
        <w:t xml:space="preserve">, </w:t>
      </w:r>
      <w:r w:rsidRPr="006902D0">
        <w:rPr>
          <w:highlight w:val="cyan"/>
          <w:u w:val="single"/>
        </w:rPr>
        <w:t>spending</w:t>
      </w:r>
      <w:r w:rsidRPr="004B4C34">
        <w:rPr>
          <w:u w:val="single"/>
        </w:rPr>
        <w:t xml:space="preserve"> on health care </w:t>
      </w:r>
      <w:r w:rsidRPr="004E00E4">
        <w:rPr>
          <w:u w:val="single"/>
        </w:rPr>
        <w:t xml:space="preserve">will </w:t>
      </w:r>
      <w:r w:rsidRPr="004E00E4">
        <w:rPr>
          <w:rStyle w:val="Emphasis"/>
        </w:rPr>
        <w:t>sink the federal budget</w:t>
      </w:r>
      <w:r w:rsidRPr="004E00E4">
        <w:rPr>
          <w:u w:val="single"/>
        </w:rPr>
        <w:t>,</w:t>
      </w:r>
      <w:r w:rsidRPr="004E00E4">
        <w:rPr>
          <w:sz w:val="16"/>
        </w:rPr>
        <w:t xml:space="preserve"> </w:t>
      </w:r>
      <w:r w:rsidRPr="004E00E4">
        <w:rPr>
          <w:u w:val="single"/>
        </w:rPr>
        <w:t xml:space="preserve">generating levels of debt that </w:t>
      </w:r>
      <w:r w:rsidRPr="006902D0">
        <w:rPr>
          <w:highlight w:val="cyan"/>
          <w:u w:val="single"/>
        </w:rPr>
        <w:t xml:space="preserve">would </w:t>
      </w:r>
      <w:r w:rsidRPr="006902D0">
        <w:rPr>
          <w:rStyle w:val="Emphasis"/>
          <w:highlight w:val="cyan"/>
        </w:rPr>
        <w:t>hold back the economy</w:t>
      </w:r>
      <w:r w:rsidRPr="004B4C34">
        <w:rPr>
          <w:u w:val="single"/>
        </w:rPr>
        <w:t xml:space="preserve"> </w:t>
      </w:r>
      <w:r w:rsidRPr="006902D0">
        <w:rPr>
          <w:highlight w:val="cyan"/>
          <w:u w:val="single"/>
        </w:rPr>
        <w:t>and</w:t>
      </w:r>
      <w:r w:rsidRPr="004B4C34">
        <w:rPr>
          <w:u w:val="single"/>
        </w:rPr>
        <w:t xml:space="preserve"> potentially spark </w:t>
      </w:r>
      <w:r w:rsidRPr="006902D0">
        <w:rPr>
          <w:highlight w:val="cyan"/>
          <w:u w:val="single"/>
        </w:rPr>
        <w:t>a</w:t>
      </w:r>
      <w:r w:rsidRPr="004B4C34">
        <w:rPr>
          <w:u w:val="single"/>
        </w:rPr>
        <w:t xml:space="preserve"> </w:t>
      </w:r>
      <w:r w:rsidRPr="004B4C34">
        <w:rPr>
          <w:rStyle w:val="Emphasis"/>
        </w:rPr>
        <w:t xml:space="preserve">global </w:t>
      </w:r>
      <w:r w:rsidRPr="006902D0">
        <w:rPr>
          <w:rStyle w:val="Emphasis"/>
          <w:highlight w:val="cyan"/>
        </w:rPr>
        <w:t>crisis of confidence</w:t>
      </w:r>
      <w:r w:rsidRPr="004B4C34">
        <w:rPr>
          <w:u w:val="single"/>
        </w:rPr>
        <w:t xml:space="preserve"> in the United States’ </w:t>
      </w:r>
      <w:r w:rsidRPr="004B4C34">
        <w:rPr>
          <w:rStyle w:val="Emphasis"/>
        </w:rPr>
        <w:t>ability to borrow</w:t>
      </w:r>
      <w:r w:rsidRPr="004B4C34">
        <w:rPr>
          <w:sz w:val="16"/>
        </w:rPr>
        <w:t>.</w:t>
      </w:r>
    </w:p>
    <w:p w14:paraId="69D5C8DD" w14:textId="77777777" w:rsidR="00ED33C2" w:rsidRDefault="00ED33C2" w:rsidP="00ED33C2">
      <w:pPr>
        <w:pStyle w:val="Heading4"/>
      </w:pPr>
      <w:r>
        <w:t>Healthcare driven budgetary overstretch causes global instability.</w:t>
      </w:r>
    </w:p>
    <w:p w14:paraId="4987A345" w14:textId="77777777" w:rsidR="00ED33C2" w:rsidRDefault="00ED33C2" w:rsidP="00ED33C2">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738F77DD" w14:textId="77777777" w:rsidR="00ED33C2" w:rsidRDefault="00ED33C2" w:rsidP="00ED33C2">
      <w:r>
        <w:t xml:space="preserve">(Stuart S., “Global Power: Key Issues,” in </w:t>
      </w:r>
      <w:r w:rsidRPr="00AA656E">
        <w:rPr>
          <w:i/>
        </w:rPr>
        <w:t>The Future of US Global Power: Delusions of Decline</w:t>
      </w:r>
      <w:r>
        <w:t xml:space="preserve">, Palgrave, p. 57-58) </w:t>
      </w:r>
    </w:p>
    <w:p w14:paraId="61F64568" w14:textId="77777777" w:rsidR="00ED33C2" w:rsidRPr="00065EC9" w:rsidRDefault="00ED33C2" w:rsidP="00ED33C2">
      <w:pPr>
        <w:rPr>
          <w:u w:val="single"/>
        </w:rPr>
      </w:pPr>
      <w:r w:rsidRPr="00501D82">
        <w:rPr>
          <w:u w:val="single"/>
        </w:rPr>
        <w:t xml:space="preserve">In </w:t>
      </w:r>
      <w:r w:rsidRPr="00065EC9">
        <w:rPr>
          <w:u w:val="single"/>
        </w:rPr>
        <w:t xml:space="preserve">the </w:t>
      </w:r>
      <w:r w:rsidRPr="00065EC9">
        <w:rPr>
          <w:rStyle w:val="Emphasis"/>
        </w:rPr>
        <w:t>first instance</w:t>
      </w:r>
      <w:r w:rsidRPr="00065EC9">
        <w:t xml:space="preserve">, </w:t>
      </w:r>
      <w:r w:rsidRPr="00065EC9">
        <w:rPr>
          <w:u w:val="single"/>
        </w:rPr>
        <w:t>structural</w:t>
      </w:r>
      <w:r w:rsidRPr="00065EC9">
        <w:t xml:space="preserve">26 </w:t>
      </w:r>
      <w:r w:rsidRPr="006902D0">
        <w:rPr>
          <w:highlight w:val="cyan"/>
          <w:u w:val="single"/>
        </w:rPr>
        <w:t>budget deficits are</w:t>
      </w:r>
      <w:r w:rsidRPr="00065EC9">
        <w:rPr>
          <w:u w:val="single"/>
        </w:rPr>
        <w:t xml:space="preserve"> more likely to be </w:t>
      </w:r>
      <w:r w:rsidRPr="006902D0">
        <w:rPr>
          <w:highlight w:val="cyan"/>
          <w:u w:val="single"/>
        </w:rPr>
        <w:t>symptoms of</w:t>
      </w:r>
      <w:r w:rsidRPr="00065EC9">
        <w:rPr>
          <w:u w:val="single"/>
        </w:rPr>
        <w:t xml:space="preserve"> </w:t>
      </w:r>
      <w:r w:rsidRPr="00065EC9">
        <w:rPr>
          <w:rStyle w:val="Emphasis"/>
        </w:rPr>
        <w:t xml:space="preserve">incipient </w:t>
      </w:r>
      <w:r w:rsidRPr="006902D0">
        <w:rPr>
          <w:rStyle w:val="Emphasis"/>
          <w:highlight w:val="cyan"/>
        </w:rPr>
        <w:t>overstretch</w:t>
      </w:r>
      <w:r w:rsidRPr="00065EC9">
        <w:t xml:space="preserve"> </w:t>
      </w:r>
      <w:r w:rsidRPr="00065EC9">
        <w:rPr>
          <w:u w:val="single"/>
        </w:rPr>
        <w:t>then</w:t>
      </w:r>
      <w:r w:rsidRPr="00065EC9">
        <w:t xml:space="preserve"> prima facie </w:t>
      </w:r>
      <w:r w:rsidRPr="00065EC9">
        <w:rPr>
          <w:u w:val="single"/>
        </w:rPr>
        <w:t>evidence of national decline</w:t>
      </w:r>
      <w:r w:rsidRPr="00065EC9">
        <w:t xml:space="preserve">. </w:t>
      </w:r>
      <w:r w:rsidRPr="006902D0">
        <w:rPr>
          <w:highlight w:val="cyan"/>
          <w:u w:val="single"/>
        </w:rPr>
        <w:t xml:space="preserve">Overstretch </w:t>
      </w:r>
      <w:r w:rsidRPr="00C8156F">
        <w:rPr>
          <w:u w:val="single"/>
        </w:rPr>
        <w:t>suggests a</w:t>
      </w:r>
      <w:r w:rsidRPr="006902D0">
        <w:rPr>
          <w:highlight w:val="cyan"/>
          <w:u w:val="single"/>
        </w:rPr>
        <w:t xml:space="preserve"> need to realign commitments</w:t>
      </w:r>
      <w:r w:rsidRPr="00065EC9">
        <w:t xml:space="preserve"> and resources, hence spending and revenues. In principle, </w:t>
      </w:r>
      <w:r w:rsidRPr="00065EC9">
        <w:rPr>
          <w:u w:val="single"/>
        </w:rPr>
        <w:t xml:space="preserve">persistently </w:t>
      </w:r>
      <w:r w:rsidRPr="006902D0">
        <w:rPr>
          <w:highlight w:val="cyan"/>
          <w:u w:val="single"/>
        </w:rPr>
        <w:t>large deficits</w:t>
      </w:r>
      <w:r w:rsidRPr="00065EC9">
        <w:rPr>
          <w:u w:val="single"/>
        </w:rPr>
        <w:t xml:space="preserve"> </w:t>
      </w:r>
      <w:r w:rsidRPr="006902D0">
        <w:rPr>
          <w:highlight w:val="cyan"/>
          <w:u w:val="single"/>
        </w:rPr>
        <w:t xml:space="preserve">demand </w:t>
      </w:r>
      <w:r w:rsidRPr="006902D0">
        <w:rPr>
          <w:rStyle w:val="Emphasis"/>
          <w:highlight w:val="cyan"/>
        </w:rPr>
        <w:t>adjustments</w:t>
      </w:r>
      <w:r w:rsidRPr="00065EC9">
        <w:t xml:space="preserve"> </w:t>
      </w:r>
      <w:r w:rsidRPr="00065EC9">
        <w:rPr>
          <w:u w:val="single"/>
        </w:rPr>
        <w:t>that need not materially impact the underlying drivers of</w:t>
      </w:r>
      <w:r w:rsidRPr="00065EC9">
        <w:t xml:space="preserve"> longer-term </w:t>
      </w:r>
      <w:r w:rsidRPr="00065EC9">
        <w:rPr>
          <w:u w:val="single"/>
        </w:rPr>
        <w:t>prosperity</w:t>
      </w:r>
      <w:r w:rsidRPr="00065EC9">
        <w:t xml:space="preserve">. In contrast, </w:t>
      </w:r>
      <w:r w:rsidRPr="00E30E94">
        <w:rPr>
          <w:u w:val="single"/>
        </w:rPr>
        <w:t>if</w:t>
      </w:r>
      <w:r w:rsidRPr="00065EC9">
        <w:rPr>
          <w:u w:val="single"/>
        </w:rPr>
        <w:t xml:space="preserve"> fiscal </w:t>
      </w:r>
      <w:r w:rsidRPr="006902D0">
        <w:rPr>
          <w:highlight w:val="cyan"/>
          <w:u w:val="single"/>
        </w:rPr>
        <w:t>imbalances</w:t>
      </w:r>
      <w:r w:rsidRPr="00065EC9">
        <w:rPr>
          <w:u w:val="single"/>
        </w:rPr>
        <w:t xml:space="preserve"> </w:t>
      </w:r>
      <w:r w:rsidRPr="00E30E94">
        <w:rPr>
          <w:u w:val="single"/>
        </w:rPr>
        <w:t>prove</w:t>
      </w:r>
      <w:r w:rsidRPr="00065EC9">
        <w:rPr>
          <w:u w:val="single"/>
        </w:rPr>
        <w:t xml:space="preserve"> </w:t>
      </w:r>
      <w:r w:rsidRPr="00E30E94">
        <w:rPr>
          <w:rStyle w:val="Emphasis"/>
        </w:rPr>
        <w:t>sufficiently chronic</w:t>
      </w:r>
      <w:r w:rsidRPr="00065EC9">
        <w:t xml:space="preserve">, </w:t>
      </w:r>
      <w:r w:rsidRPr="00E30E94">
        <w:rPr>
          <w:u w:val="single"/>
        </w:rPr>
        <w:t xml:space="preserve">they </w:t>
      </w:r>
      <w:r w:rsidRPr="006902D0">
        <w:rPr>
          <w:highlight w:val="cyan"/>
          <w:u w:val="single"/>
        </w:rPr>
        <w:t>can</w:t>
      </w:r>
      <w:r w:rsidRPr="00065EC9">
        <w:rPr>
          <w:u w:val="single"/>
        </w:rPr>
        <w:t xml:space="preserve"> eventually </w:t>
      </w:r>
      <w:r w:rsidRPr="006902D0">
        <w:rPr>
          <w:highlight w:val="cyan"/>
          <w:u w:val="single"/>
        </w:rPr>
        <w:t>trigger</w:t>
      </w:r>
      <w:r w:rsidRPr="00065EC9">
        <w:rPr>
          <w:u w:val="single"/>
        </w:rPr>
        <w:t xml:space="preserve"> </w:t>
      </w:r>
      <w:r w:rsidRPr="006902D0">
        <w:rPr>
          <w:rStyle w:val="Emphasis"/>
          <w:highlight w:val="cyan"/>
        </w:rPr>
        <w:t>growth-inhibiting alterations</w:t>
      </w:r>
      <w:r w:rsidRPr="00065EC9">
        <w:t xml:space="preserve"> </w:t>
      </w:r>
      <w:r w:rsidRPr="00065EC9">
        <w:rPr>
          <w:u w:val="single"/>
        </w:rPr>
        <w:t>in microeconomic incentives</w:t>
      </w:r>
      <w:r w:rsidRPr="00065EC9">
        <w:t xml:space="preserve">. </w:t>
      </w:r>
      <w:r w:rsidRPr="00065EC9">
        <w:rPr>
          <w:u w:val="single"/>
        </w:rPr>
        <w:t xml:space="preserve">In such cases, incipient </w:t>
      </w:r>
      <w:r w:rsidRPr="006902D0">
        <w:rPr>
          <w:highlight w:val="cyan"/>
          <w:u w:val="single"/>
        </w:rPr>
        <w:t>overstretch</w:t>
      </w:r>
      <w:r w:rsidRPr="00065EC9">
        <w:t xml:space="preserve"> </w:t>
      </w:r>
      <w:r w:rsidRPr="006902D0">
        <w:rPr>
          <w:highlight w:val="cyan"/>
          <w:u w:val="single"/>
        </w:rPr>
        <w:t xml:space="preserve">can </w:t>
      </w:r>
      <w:r w:rsidRPr="006902D0">
        <w:rPr>
          <w:rStyle w:val="Emphasis"/>
          <w:highlight w:val="cyan"/>
        </w:rPr>
        <w:t>mutate</w:t>
      </w:r>
      <w:r w:rsidRPr="006902D0">
        <w:rPr>
          <w:highlight w:val="cyan"/>
          <w:u w:val="single"/>
        </w:rPr>
        <w:t xml:space="preserve"> into a</w:t>
      </w:r>
      <w:r w:rsidRPr="00065EC9">
        <w:rPr>
          <w:u w:val="single"/>
        </w:rPr>
        <w:t xml:space="preserve"> more </w:t>
      </w:r>
      <w:r w:rsidRPr="00065EC9">
        <w:rPr>
          <w:rStyle w:val="Emphasis"/>
        </w:rPr>
        <w:t xml:space="preserve">primary </w:t>
      </w:r>
      <w:r w:rsidRPr="006902D0">
        <w:rPr>
          <w:rStyle w:val="Emphasis"/>
          <w:highlight w:val="cyan"/>
        </w:rPr>
        <w:t>threat to</w:t>
      </w:r>
      <w:r w:rsidRPr="00065EC9">
        <w:rPr>
          <w:rStyle w:val="Emphasis"/>
        </w:rPr>
        <w:t xml:space="preserve"> the system's underlying </w:t>
      </w:r>
      <w:r w:rsidRPr="006902D0">
        <w:rPr>
          <w:rStyle w:val="Emphasis"/>
          <w:highlight w:val="cyan"/>
        </w:rPr>
        <w:t>dynamism</w:t>
      </w:r>
      <w:r w:rsidRPr="00065EC9">
        <w:rPr>
          <w:u w:val="single"/>
        </w:rPr>
        <w:t>.</w:t>
      </w:r>
    </w:p>
    <w:p w14:paraId="3FD184D1" w14:textId="77777777" w:rsidR="00ED33C2" w:rsidRPr="00065EC9" w:rsidRDefault="00ED33C2" w:rsidP="00ED33C2">
      <w:r w:rsidRPr="00065EC9">
        <w:t xml:space="preserve">In its classical formulation, </w:t>
      </w:r>
      <w:r w:rsidRPr="00065EC9">
        <w:rPr>
          <w:u w:val="single"/>
        </w:rPr>
        <w:t>“imperial overstretch” refers to unrestrained</w:t>
      </w:r>
      <w:r w:rsidRPr="00065EC9">
        <w:t xml:space="preserve"> and exorbitant foreign </w:t>
      </w:r>
      <w:r w:rsidRPr="00065EC9">
        <w:rPr>
          <w:u w:val="single"/>
        </w:rPr>
        <w:t>military campaigns</w:t>
      </w:r>
      <w:r w:rsidRPr="00065EC9">
        <w:t xml:space="preserve">. The latter can be said to redound to the detriment of great powers by crowding out more productive capital investments. Yet </w:t>
      </w:r>
      <w:r w:rsidRPr="00065EC9">
        <w:rPr>
          <w:u w:val="single"/>
        </w:rPr>
        <w:t xml:space="preserve">in contrast to widespread impression, the US fiscal challenge </w:t>
      </w:r>
      <w:r w:rsidRPr="00065EC9">
        <w:rPr>
          <w:rStyle w:val="Emphasis"/>
        </w:rPr>
        <w:t>does not primarily reflect</w:t>
      </w:r>
      <w:r w:rsidRPr="00065EC9">
        <w:rPr>
          <w:u w:val="single"/>
        </w:rPr>
        <w:t xml:space="preserve"> out-of-control defense spending</w:t>
      </w:r>
      <w:r w:rsidRPr="00065EC9">
        <w:t xml:space="preserve"> and the burden of foreign entanglements. If this were the case, then the feasibility of financing an ever-expanding global power projection would be brought into question. </w:t>
      </w:r>
      <w:r w:rsidRPr="00065EC9">
        <w:rPr>
          <w:u w:val="single"/>
        </w:rPr>
        <w:t>This neither minimizes the sizable resources the US commits</w:t>
      </w:r>
      <w:r w:rsidRPr="00065EC9">
        <w:t xml:space="preserve"> </w:t>
      </w:r>
      <w:r w:rsidRPr="00065EC9">
        <w:rPr>
          <w:u w:val="single"/>
        </w:rPr>
        <w:t>to military-related spending</w:t>
      </w:r>
      <w:r w:rsidRPr="00065EC9">
        <w:t xml:space="preserve"> </w:t>
      </w:r>
      <w:r w:rsidRPr="00065EC9">
        <w:rPr>
          <w:u w:val="single"/>
        </w:rPr>
        <w:t>nor denies that cutbacks in such spending can help facilitate overall fiscal adjustment</w:t>
      </w:r>
      <w:r w:rsidRPr="00065EC9">
        <w:t xml:space="preserve">. </w:t>
      </w:r>
      <w:r w:rsidRPr="00065EC9">
        <w:rPr>
          <w:u w:val="single"/>
        </w:rPr>
        <w:t>Rather</w:t>
      </w:r>
      <w:r w:rsidRPr="00065EC9">
        <w:t xml:space="preserve">, </w:t>
      </w:r>
      <w:r w:rsidRPr="00065EC9">
        <w:rPr>
          <w:u w:val="single"/>
        </w:rPr>
        <w:t xml:space="preserve">the point is </w:t>
      </w:r>
      <w:r w:rsidRPr="00C8156F">
        <w:rPr>
          <w:u w:val="single"/>
        </w:rPr>
        <w:t xml:space="preserve">that an </w:t>
      </w:r>
      <w:r w:rsidRPr="00C8156F">
        <w:rPr>
          <w:rStyle w:val="Emphasis"/>
        </w:rPr>
        <w:t xml:space="preserve">endemic </w:t>
      </w:r>
      <w:r w:rsidRPr="006902D0">
        <w:rPr>
          <w:rStyle w:val="Emphasis"/>
          <w:highlight w:val="cyan"/>
        </w:rPr>
        <w:lastRenderedPageBreak/>
        <w:t>failure</w:t>
      </w:r>
      <w:r w:rsidRPr="00065EC9">
        <w:rPr>
          <w:u w:val="single"/>
        </w:rPr>
        <w:t xml:space="preserve"> </w:t>
      </w:r>
      <w:r w:rsidRPr="006902D0">
        <w:rPr>
          <w:highlight w:val="cyan"/>
          <w:u w:val="single"/>
        </w:rPr>
        <w:t>to rein in</w:t>
      </w:r>
      <w:r w:rsidRPr="00246B1E">
        <w:rPr>
          <w:u w:val="single"/>
        </w:rPr>
        <w:t xml:space="preserve"> </w:t>
      </w:r>
      <w:r w:rsidRPr="00246B1E">
        <w:rPr>
          <w:rStyle w:val="Emphasis"/>
        </w:rPr>
        <w:t xml:space="preserve">explosive economy-wide </w:t>
      </w:r>
      <w:r w:rsidRPr="00C8156F">
        <w:rPr>
          <w:rStyle w:val="Emphasis"/>
        </w:rPr>
        <w:t xml:space="preserve">health care </w:t>
      </w:r>
      <w:r w:rsidRPr="006902D0">
        <w:rPr>
          <w:rStyle w:val="Emphasis"/>
          <w:highlight w:val="cyan"/>
        </w:rPr>
        <w:t>costs</w:t>
      </w:r>
      <w:r w:rsidRPr="00065EC9">
        <w:t xml:space="preserve"> </w:t>
      </w:r>
      <w:r w:rsidRPr="006902D0">
        <w:rPr>
          <w:highlight w:val="cyan"/>
          <w:u w:val="single"/>
        </w:rPr>
        <w:t>with</w:t>
      </w:r>
      <w:r w:rsidRPr="00065EC9">
        <w:rPr>
          <w:u w:val="single"/>
        </w:rPr>
        <w:t xml:space="preserve"> the latter's </w:t>
      </w:r>
      <w:r w:rsidRPr="006902D0">
        <w:rPr>
          <w:highlight w:val="cyan"/>
          <w:u w:val="single"/>
        </w:rPr>
        <w:t>implications for</w:t>
      </w:r>
      <w:r w:rsidRPr="00065EC9">
        <w:rPr>
          <w:u w:val="single"/>
        </w:rPr>
        <w:t xml:space="preserve"> public sector </w:t>
      </w:r>
      <w:r w:rsidRPr="00C8156F">
        <w:rPr>
          <w:u w:val="single"/>
        </w:rPr>
        <w:t>health</w:t>
      </w:r>
      <w:r w:rsidRPr="00065EC9">
        <w:t xml:space="preserve"> </w:t>
      </w:r>
      <w:r w:rsidRPr="006902D0">
        <w:rPr>
          <w:highlight w:val="cyan"/>
          <w:u w:val="single"/>
        </w:rPr>
        <w:t>insurance</w:t>
      </w:r>
      <w:r w:rsidRPr="00065EC9">
        <w:rPr>
          <w:u w:val="single"/>
        </w:rPr>
        <w:t xml:space="preserve"> programs</w:t>
      </w:r>
      <w:r w:rsidRPr="00065EC9">
        <w:t xml:space="preserve"> – </w:t>
      </w:r>
      <w:r w:rsidRPr="00C8156F">
        <w:rPr>
          <w:rStyle w:val="Emphasis"/>
        </w:rPr>
        <w:t xml:space="preserve">the real </w:t>
      </w:r>
      <w:r w:rsidRPr="006902D0">
        <w:rPr>
          <w:rStyle w:val="Emphasis"/>
          <w:highlight w:val="cyan"/>
        </w:rPr>
        <w:t>fiscal challenge</w:t>
      </w:r>
      <w:r w:rsidRPr="00065EC9">
        <w:t xml:space="preserve"> – </w:t>
      </w:r>
      <w:r w:rsidRPr="006902D0">
        <w:rPr>
          <w:highlight w:val="cyan"/>
          <w:u w:val="single"/>
        </w:rPr>
        <w:t>will</w:t>
      </w:r>
      <w:r w:rsidRPr="00065EC9">
        <w:rPr>
          <w:u w:val="single"/>
        </w:rPr>
        <w:t xml:space="preserve"> do more to endanger macroeconomic stability and eventually </w:t>
      </w:r>
      <w:r w:rsidRPr="006902D0">
        <w:rPr>
          <w:rStyle w:val="Emphasis"/>
          <w:sz w:val="24"/>
          <w:highlight w:val="cyan"/>
        </w:rPr>
        <w:t>erode</w:t>
      </w:r>
      <w:r w:rsidRPr="00065EC9">
        <w:rPr>
          <w:rStyle w:val="Emphasis"/>
          <w:sz w:val="24"/>
        </w:rPr>
        <w:t xml:space="preserve"> </w:t>
      </w:r>
      <w:r w:rsidRPr="006902D0">
        <w:rPr>
          <w:rStyle w:val="Emphasis"/>
          <w:sz w:val="24"/>
          <w:highlight w:val="cyan"/>
        </w:rPr>
        <w:t>the</w:t>
      </w:r>
      <w:r w:rsidRPr="00065EC9">
        <w:rPr>
          <w:rStyle w:val="Emphasis"/>
          <w:sz w:val="24"/>
        </w:rPr>
        <w:t xml:space="preserve"> material </w:t>
      </w:r>
      <w:r w:rsidRPr="006902D0">
        <w:rPr>
          <w:rStyle w:val="Emphasis"/>
          <w:sz w:val="24"/>
          <w:highlight w:val="cyan"/>
        </w:rPr>
        <w:t>foundation of US power</w:t>
      </w:r>
      <w:r w:rsidRPr="00065EC9">
        <w:t xml:space="preserve"> (see chapter 8).</w:t>
      </w:r>
    </w:p>
    <w:p w14:paraId="63E11E30" w14:textId="77777777" w:rsidR="00ED33C2" w:rsidRPr="00065EC9" w:rsidRDefault="00ED33C2" w:rsidP="00ED33C2">
      <w:r w:rsidRPr="00065EC9">
        <w:rPr>
          <w:u w:val="single"/>
        </w:rPr>
        <w:t>By viewing</w:t>
      </w:r>
      <w:r w:rsidRPr="00065EC9">
        <w:t xml:space="preserve"> (</w:t>
      </w:r>
      <w:r w:rsidRPr="00065EC9">
        <w:rPr>
          <w:rStyle w:val="Emphasis"/>
        </w:rPr>
        <w:t>health-care driven</w:t>
      </w:r>
      <w:r w:rsidRPr="00065EC9">
        <w:t xml:space="preserve">) </w:t>
      </w:r>
      <w:r w:rsidRPr="00065EC9">
        <w:rPr>
          <w:rStyle w:val="Emphasis"/>
        </w:rPr>
        <w:t>fiscal deficits</w:t>
      </w:r>
      <w:r w:rsidRPr="00065EC9">
        <w:t xml:space="preserve"> </w:t>
      </w:r>
      <w:r w:rsidRPr="00065EC9">
        <w:rPr>
          <w:u w:val="single"/>
        </w:rPr>
        <w:t>as a necessary manifestation of overstretch is misguided</w:t>
      </w:r>
      <w:r w:rsidRPr="00065EC9">
        <w:t xml:space="preserve"> for a more basic reason. </w:t>
      </w:r>
      <w:r w:rsidRPr="006902D0">
        <w:rPr>
          <w:highlight w:val="cyan"/>
          <w:u w:val="single"/>
        </w:rPr>
        <w:t>The root of the</w:t>
      </w:r>
      <w:r w:rsidRPr="00065EC9">
        <w:rPr>
          <w:u w:val="single"/>
        </w:rPr>
        <w:t xml:space="preserve"> US </w:t>
      </w:r>
      <w:r w:rsidRPr="006902D0">
        <w:rPr>
          <w:highlight w:val="cyan"/>
          <w:u w:val="single"/>
        </w:rPr>
        <w:t>fiscal problem</w:t>
      </w:r>
      <w:r w:rsidRPr="00065EC9">
        <w:rPr>
          <w:u w:val="single"/>
        </w:rPr>
        <w:t xml:space="preserve"> </w:t>
      </w:r>
      <w:r w:rsidRPr="006902D0">
        <w:rPr>
          <w:highlight w:val="cyan"/>
          <w:u w:val="single"/>
        </w:rPr>
        <w:t>involves</w:t>
      </w:r>
      <w:r w:rsidRPr="00065EC9">
        <w:rPr>
          <w:u w:val="single"/>
        </w:rPr>
        <w:t xml:space="preserve"> </w:t>
      </w:r>
      <w:r w:rsidRPr="006902D0">
        <w:rPr>
          <w:highlight w:val="cyan"/>
          <w:u w:val="single"/>
        </w:rPr>
        <w:t xml:space="preserve">unsustainable </w:t>
      </w:r>
      <w:r w:rsidRPr="006902D0">
        <w:rPr>
          <w:rStyle w:val="Emphasis"/>
          <w:highlight w:val="cyan"/>
        </w:rPr>
        <w:t>commitments</w:t>
      </w:r>
      <w:r w:rsidRPr="00065EC9">
        <w:t xml:space="preserve"> – particularly </w:t>
      </w:r>
      <w:r w:rsidRPr="006902D0">
        <w:rPr>
          <w:highlight w:val="cyan"/>
          <w:u w:val="single"/>
        </w:rPr>
        <w:t>in</w:t>
      </w:r>
      <w:r w:rsidRPr="00065EC9">
        <w:rPr>
          <w:u w:val="single"/>
        </w:rPr>
        <w:t xml:space="preserve"> the area of </w:t>
      </w:r>
      <w:r w:rsidRPr="006902D0">
        <w:rPr>
          <w:rStyle w:val="Emphasis"/>
          <w:highlight w:val="cyan"/>
        </w:rPr>
        <w:t>health expenditure</w:t>
      </w:r>
      <w:r w:rsidRPr="00065EC9">
        <w:t xml:space="preserve"> – made by government to its citizens. </w:t>
      </w:r>
      <w:r w:rsidRPr="00065EC9">
        <w:rPr>
          <w:u w:val="single"/>
        </w:rPr>
        <w:t>It is decidedly not</w:t>
      </w:r>
      <w:r w:rsidRPr="00065EC9">
        <w:t xml:space="preserve"> a question of </w:t>
      </w:r>
      <w:r w:rsidRPr="00065EC9">
        <w:rPr>
          <w:u w:val="single"/>
        </w:rPr>
        <w:t>any dearth of national resources</w:t>
      </w:r>
      <w:r w:rsidRPr="00065EC9">
        <w:t xml:space="preserve"> </w:t>
      </w:r>
      <w:r w:rsidRPr="00065EC9">
        <w:rPr>
          <w:u w:val="single"/>
        </w:rPr>
        <w:t>to</w:t>
      </w:r>
      <w:r w:rsidRPr="00065EC9">
        <w:t xml:space="preserve"> adequately </w:t>
      </w:r>
      <w:r w:rsidRPr="00065EC9">
        <w:rPr>
          <w:u w:val="single"/>
        </w:rPr>
        <w:t>meet the health needs of the population</w:t>
      </w:r>
      <w:r w:rsidRPr="00065EC9">
        <w:t xml:space="preserve"> at large. As the richest country in the world, </w:t>
      </w:r>
      <w:r w:rsidRPr="00065EC9">
        <w:rPr>
          <w:u w:val="single"/>
        </w:rPr>
        <w:t>the US possesses more than enough resources to achieve this goal</w:t>
      </w:r>
      <w:r w:rsidRPr="00065EC9">
        <w:t>. The relevant political and social question is whether the population’s basic health requirements are best met via ever-expanding entitlements requiring increasingly higher levels of taxation.</w:t>
      </w:r>
      <w:r>
        <w:t xml:space="preserve"> </w:t>
      </w:r>
    </w:p>
    <w:p w14:paraId="4E501697" w14:textId="77777777" w:rsidR="00ED33C2" w:rsidRDefault="00ED33C2" w:rsidP="00ED33C2">
      <w:pPr>
        <w:pStyle w:val="Heading2"/>
      </w:pPr>
      <w:r>
        <w:lastRenderedPageBreak/>
        <w:t>Case</w:t>
      </w:r>
    </w:p>
    <w:p w14:paraId="717F820F" w14:textId="77777777" w:rsidR="00ED33C2" w:rsidRDefault="00ED33C2" w:rsidP="00ED33C2">
      <w:pPr>
        <w:pStyle w:val="Heading3"/>
      </w:pPr>
      <w:r>
        <w:lastRenderedPageBreak/>
        <w:t>Advantage</w:t>
      </w:r>
    </w:p>
    <w:p w14:paraId="43AD662C" w14:textId="77777777" w:rsidR="00ED33C2" w:rsidRDefault="00ED33C2" w:rsidP="00ED33C2">
      <w:pPr>
        <w:pStyle w:val="Heading4"/>
      </w:pPr>
      <w:r>
        <w:t xml:space="preserve">1)- Cap is sustainable --- Capitalism successfully navigates crises – markets are self-correcting and efficiency gains solve their consumption impact </w:t>
      </w:r>
    </w:p>
    <w:p w14:paraId="6E356F09" w14:textId="77777777" w:rsidR="00ED33C2" w:rsidRPr="00DE03BD" w:rsidRDefault="00ED33C2" w:rsidP="00ED33C2">
      <w:r w:rsidRPr="00191547">
        <w:rPr>
          <w:rStyle w:val="Style13ptBold"/>
        </w:rPr>
        <w:t>Cooper</w:t>
      </w:r>
      <w:r>
        <w:t xml:space="preserve">, PhD, </w:t>
      </w:r>
      <w:r w:rsidRPr="00191547">
        <w:t>Director of Research at the Consumer Federation of America where has responsibility for energy, telecommunications</w:t>
      </w:r>
      <w:r>
        <w:t xml:space="preserve">, and economic policy analysis, </w:t>
      </w:r>
      <w:r w:rsidRPr="00191547">
        <w:t>Fellow at the Stanford Law School Center for Internet and Society, an Associated Fellow at the Columbia University Insti</w:t>
      </w:r>
      <w:r>
        <w:t xml:space="preserve">tute on Tele-Information, and </w:t>
      </w:r>
      <w:r w:rsidRPr="00191547">
        <w:t xml:space="preserve">Fellow at The Donald McGannon </w:t>
      </w:r>
      <w:r w:rsidRPr="00DE03BD">
        <w:t xml:space="preserve">Communications Center of Fordham University, </w:t>
      </w:r>
      <w:r w:rsidRPr="00DE03BD">
        <w:rPr>
          <w:rStyle w:val="Style13ptBold"/>
        </w:rPr>
        <w:t>‘16</w:t>
      </w:r>
    </w:p>
    <w:p w14:paraId="12F1B04C" w14:textId="77777777" w:rsidR="00ED33C2" w:rsidRPr="00DE03BD" w:rsidRDefault="00ED33C2" w:rsidP="00ED33C2">
      <w:r w:rsidRPr="00DE03BD">
        <w:t xml:space="preserve">(“Energy Justice in Theory and Practice: Building a Pragmatic, Progressive Road Map,” in The Palgrave Handbook of the International Political Economy of Energy, Springer, Aug 5, pg. 687-692) </w:t>
      </w:r>
    </w:p>
    <w:p w14:paraId="5D05092F" w14:textId="77777777" w:rsidR="00ED33C2" w:rsidRPr="00DE03BD" w:rsidRDefault="00ED33C2" w:rsidP="00ED33C2"/>
    <w:p w14:paraId="253E250B" w14:textId="77777777" w:rsidR="00ED33C2" w:rsidRPr="00DE03BD" w:rsidRDefault="00ED33C2" w:rsidP="00ED33C2">
      <w:r w:rsidRPr="00DE03BD">
        <w:t xml:space="preserve">The Immense Leap in Material Well-Being Global Energy </w:t>
      </w:r>
    </w:p>
    <w:p w14:paraId="5C1FF016" w14:textId="77777777" w:rsidR="00ED33C2" w:rsidRPr="00DE03BD" w:rsidRDefault="00ED33C2" w:rsidP="00ED33C2">
      <w:r w:rsidRPr="00DE03BD">
        <w:rPr>
          <w:u w:val="single"/>
        </w:rPr>
        <w:t xml:space="preserve">Justice provides important data on several </w:t>
      </w:r>
      <w:r w:rsidRPr="00DE03BD">
        <w:rPr>
          <w:rStyle w:val="Emphasis"/>
        </w:rPr>
        <w:t>key energy-intensive activities</w:t>
      </w:r>
      <w:r w:rsidRPr="00DE03BD">
        <w:t xml:space="preserve"> </w:t>
      </w:r>
      <w:r w:rsidRPr="00DE03BD">
        <w:rPr>
          <w:u w:val="single"/>
        </w:rPr>
        <w:t>that deeply affect daily life</w:t>
      </w:r>
      <w:r w:rsidRPr="00DE03BD">
        <w:t xml:space="preserve"> (heat, light, power and transportation). In Fig. 28.1 , I augment that data with measures on population, income and total energy consumption, as well as technological change and developments </w:t>
      </w:r>
    </w:p>
    <w:p w14:paraId="504A54B5" w14:textId="77777777" w:rsidR="00ED33C2" w:rsidRPr="00DE03BD" w:rsidRDefault="00ED33C2" w:rsidP="00ED33C2">
      <w:r w:rsidRPr="00DE03BD">
        <w:rPr>
          <w:noProof/>
          <w:sz w:val="8"/>
        </w:rPr>
        <w:drawing>
          <wp:inline distT="0" distB="0" distL="0" distR="0" wp14:anchorId="0D4E426F" wp14:editId="0E576382">
            <wp:extent cx="4200525" cy="231457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2314575"/>
                    </a:xfrm>
                    <a:prstGeom prst="rect">
                      <a:avLst/>
                    </a:prstGeom>
                    <a:noFill/>
                    <a:ln>
                      <a:noFill/>
                    </a:ln>
                  </pic:spPr>
                </pic:pic>
              </a:graphicData>
            </a:graphic>
          </wp:inline>
        </w:drawing>
      </w:r>
    </w:p>
    <w:p w14:paraId="4EA07FFD" w14:textId="77777777" w:rsidR="00ED33C2" w:rsidRPr="00DE03BD" w:rsidRDefault="00ED33C2" w:rsidP="00ED33C2">
      <w:r w:rsidRPr="00DE03BD">
        <w:t>Fig. 28.1 Indicators of progress in human material conditions ( Sources: Based on data from: Benjamin, K. and Michael H. Dworkin, Global Energy Justice (Cambridge University Press, 2014, pp. 48, 312), heat, light transportation, power; Douglas North, Understanding the Process of Economic Change (Princeton, Princeton University Press, 2005), p. 89 US Bureau of the Census, https://www.census.gov/populaton/international/data/worldpop/table_history.php , UN 1999 where available, average of lower and upper summary elsewhere. Wikipedia for 2000, https://en.wikipedia.org/wiki/World_population_estimates ; J. Bradford De Long, Estimates of World GDP, One Million BC–Present, Standard Chartered, Technology: Reshaping the Global Economy, January 19, 2015, p. 11, technologies. https://en.wikipedia.org/wiki/Westphalian_sovereignty )</w:t>
      </w:r>
    </w:p>
    <w:p w14:paraId="7E5AFDC0" w14:textId="77777777" w:rsidR="00ED33C2" w:rsidRPr="00DE03BD" w:rsidRDefault="00ED33C2" w:rsidP="00ED33C2">
      <w:r w:rsidRPr="00DE03BD">
        <w:t xml:space="preserve">in the state. Figure 28.1 identifies rates of growth in key activities that define the material conditions in which people live. I use a 100-year view to calculate the rate of improvement, which is consistent with efforts to analyze distributive justice. </w:t>
      </w:r>
    </w:p>
    <w:p w14:paraId="03C59DB9" w14:textId="77777777" w:rsidR="00ED33C2" w:rsidRPr="00DE03BD" w:rsidRDefault="00ED33C2" w:rsidP="00ED33C2">
      <w:r w:rsidRPr="00DE03BD">
        <w:rPr>
          <w:u w:val="single"/>
        </w:rPr>
        <w:t xml:space="preserve">Lighting, heating, power and transportation are </w:t>
      </w:r>
      <w:r w:rsidRPr="003C6210">
        <w:rPr>
          <w:rStyle w:val="Emphasis"/>
          <w:highlight w:val="green"/>
        </w:rPr>
        <w:t>energy-intensive activities</w:t>
      </w:r>
      <w:r w:rsidRPr="00DE03BD">
        <w:rPr>
          <w:u w:val="single"/>
        </w:rPr>
        <w:t xml:space="preserve"> that receive a great deal of attention</w:t>
      </w:r>
      <w:r w:rsidRPr="00DE03BD">
        <w:t xml:space="preserve"> in the discussion of energy poverty and justice. </w:t>
      </w:r>
      <w:r w:rsidRPr="00DE03BD">
        <w:rPr>
          <w:u w:val="single"/>
        </w:rPr>
        <w:t xml:space="preserve">Light, heat and power are </w:t>
      </w:r>
      <w:r w:rsidRPr="003C6210">
        <w:rPr>
          <w:rStyle w:val="Emphasis"/>
          <w:highlight w:val="green"/>
        </w:rPr>
        <w:lastRenderedPageBreak/>
        <w:t>central to</w:t>
      </w:r>
      <w:r w:rsidRPr="00DE03BD">
        <w:rPr>
          <w:rStyle w:val="Emphasis"/>
        </w:rPr>
        <w:t xml:space="preserve"> defining the </w:t>
      </w:r>
      <w:r w:rsidRPr="003C6210">
        <w:rPr>
          <w:rStyle w:val="Emphasis"/>
          <w:highlight w:val="green"/>
        </w:rPr>
        <w:t>standard of living</w:t>
      </w:r>
      <w:r w:rsidRPr="00DE03BD">
        <w:t xml:space="preserve"> and, hence, the energy justice analysis. </w:t>
      </w:r>
      <w:r w:rsidRPr="00DE03BD">
        <w:rPr>
          <w:u w:val="single"/>
        </w:rPr>
        <w:t xml:space="preserve">The </w:t>
      </w:r>
      <w:r w:rsidRPr="003C6210">
        <w:rPr>
          <w:rStyle w:val="Emphasis"/>
          <w:highlight w:val="green"/>
        </w:rPr>
        <w:t>direct link between</w:t>
      </w:r>
      <w:r w:rsidRPr="00DE03BD">
        <w:rPr>
          <w:rStyle w:val="Emphasis"/>
        </w:rPr>
        <w:t xml:space="preserve"> energy </w:t>
      </w:r>
      <w:r w:rsidRPr="003C6210">
        <w:rPr>
          <w:rStyle w:val="Emphasis"/>
          <w:highlight w:val="green"/>
        </w:rPr>
        <w:t>consumption and income</w:t>
      </w:r>
      <w:r w:rsidRPr="00DE03BD">
        <w:rPr>
          <w:u w:val="single"/>
        </w:rPr>
        <w:t xml:space="preserve"> is also central to that discussion.</w:t>
      </w:r>
      <w:r w:rsidRPr="00DE03BD">
        <w:t xml:space="preserve"> </w:t>
      </w:r>
      <w:r w:rsidRPr="00DE03BD">
        <w:rPr>
          <w:u w:val="single"/>
        </w:rPr>
        <w:t>Starting with the emergence of c</w:t>
      </w:r>
      <w:r w:rsidRPr="003C6210">
        <w:rPr>
          <w:highlight w:val="green"/>
          <w:u w:val="single"/>
        </w:rPr>
        <w:t>apitalism</w:t>
      </w:r>
      <w:r w:rsidRPr="00DE03BD">
        <w:rPr>
          <w:u w:val="single"/>
        </w:rPr>
        <w:t xml:space="preserve"> and </w:t>
      </w:r>
      <w:r w:rsidRPr="003C6210">
        <w:rPr>
          <w:highlight w:val="green"/>
          <w:u w:val="single"/>
        </w:rPr>
        <w:t>accelerating</w:t>
      </w:r>
      <w:r w:rsidRPr="00DE03BD">
        <w:rPr>
          <w:u w:val="single"/>
        </w:rPr>
        <w:t xml:space="preserve"> in the industrial era, these four services </w:t>
      </w:r>
      <w:r w:rsidRPr="003C6210">
        <w:rPr>
          <w:highlight w:val="green"/>
          <w:u w:val="single"/>
        </w:rPr>
        <w:t xml:space="preserve">exhibited a </w:t>
      </w:r>
      <w:r w:rsidRPr="003C6210">
        <w:rPr>
          <w:rStyle w:val="Emphasis"/>
          <w:highlight w:val="green"/>
        </w:rPr>
        <w:t>dramatic decline in cost</w:t>
      </w:r>
      <w:r w:rsidRPr="00DE03BD">
        <w:rPr>
          <w:u w:val="single"/>
        </w:rPr>
        <w:t xml:space="preserve">, </w:t>
      </w:r>
      <w:r w:rsidRPr="00DE03BD">
        <w:t xml:space="preserve">which made them affordable for an ever increasing number of people. </w:t>
      </w:r>
    </w:p>
    <w:p w14:paraId="4F407622" w14:textId="77777777" w:rsidR="00ED33C2" w:rsidRPr="001E150E" w:rsidRDefault="00ED33C2" w:rsidP="00ED33C2">
      <w:pPr>
        <w:rPr>
          <w:sz w:val="10"/>
          <w:szCs w:val="10"/>
        </w:rPr>
      </w:pPr>
      <w:r w:rsidRPr="001E150E">
        <w:rPr>
          <w:sz w:val="10"/>
          <w:szCs w:val="10"/>
        </w:rPr>
        <w:t xml:space="preserve">I include three measures of the overall outcome of the economic development process—population growth, output per capita and energy consumption per capita. North ( 2005 , p. 89) points to population for an obvious reason: </w:t>
      </w:r>
      <w:r w:rsidRPr="001E150E">
        <w:rPr>
          <w:sz w:val="10"/>
          <w:szCs w:val="10"/>
          <w:u w:val="single"/>
        </w:rPr>
        <w:t>Statistical data</w:t>
      </w:r>
      <w:r w:rsidRPr="001E150E">
        <w:rPr>
          <w:sz w:val="10"/>
          <w:szCs w:val="10"/>
        </w:rPr>
        <w:t xml:space="preserve"> ... can get us part way in describing the magnitude of changes in the landscape. They </w:t>
      </w:r>
      <w:r w:rsidRPr="001E150E">
        <w:rPr>
          <w:sz w:val="10"/>
          <w:szCs w:val="10"/>
          <w:u w:val="single"/>
        </w:rPr>
        <w:t xml:space="preserve">provide dramatic evidence of the </w:t>
      </w:r>
      <w:r w:rsidRPr="001E150E">
        <w:rPr>
          <w:rStyle w:val="Emphasis"/>
          <w:sz w:val="10"/>
          <w:szCs w:val="10"/>
        </w:rPr>
        <w:t>revolutionary changes</w:t>
      </w:r>
      <w:r w:rsidRPr="001E150E">
        <w:rPr>
          <w:sz w:val="10"/>
          <w:szCs w:val="10"/>
          <w:u w:val="single"/>
        </w:rPr>
        <w:t xml:space="preserve"> in the human condition</w:t>
      </w:r>
      <w:r w:rsidRPr="001E150E">
        <w:rPr>
          <w:sz w:val="10"/>
          <w:szCs w:val="10"/>
        </w:rPr>
        <w:t xml:space="preserve">. Man’s subjugation of the uncertainties related to the physical environment is most clearly manifested in the explosive increases in population since the beginning of the modern age in the eighteenth century .... </w:t>
      </w:r>
      <w:r w:rsidRPr="001E150E">
        <w:rPr>
          <w:sz w:val="10"/>
          <w:szCs w:val="10"/>
          <w:u w:val="single"/>
        </w:rPr>
        <w:t>[T]his dramatic change along with major development in knowledge, technological progress, and scientific breakthroughs that contributed to this explosive development</w:t>
      </w:r>
      <w:r w:rsidRPr="001E150E">
        <w:rPr>
          <w:sz w:val="10"/>
          <w:szCs w:val="10"/>
        </w:rPr>
        <w:t xml:space="preserve">. </w:t>
      </w:r>
      <w:r w:rsidRPr="001E150E">
        <w:rPr>
          <w:sz w:val="10"/>
          <w:szCs w:val="10"/>
          <w:u w:val="single"/>
        </w:rPr>
        <w:t>The close correlation between GDP per capita and population is clear</w:t>
      </w:r>
      <w:r w:rsidRPr="001E150E">
        <w:rPr>
          <w:sz w:val="10"/>
          <w:szCs w:val="10"/>
        </w:rPr>
        <w:t xml:space="preserve">. </w:t>
      </w:r>
      <w:r w:rsidRPr="001E150E">
        <w:rPr>
          <w:sz w:val="10"/>
          <w:szCs w:val="10"/>
          <w:u w:val="single"/>
        </w:rPr>
        <w:t>GDP per capita and its growth have been the primary focal point of the analysis of economic growth and development for quite some time</w:t>
      </w:r>
      <w:r w:rsidRPr="001E150E">
        <w:rPr>
          <w:sz w:val="10"/>
          <w:szCs w:val="10"/>
        </w:rPr>
        <w:t xml:space="preserve">. The close correlation between GDP per capita and energy consumption per capita has also been a focal point of analysis. 12 </w:t>
      </w:r>
    </w:p>
    <w:p w14:paraId="7700CB78" w14:textId="77777777" w:rsidR="00ED33C2" w:rsidRPr="001E150E" w:rsidRDefault="00ED33C2" w:rsidP="00ED33C2">
      <w:pPr>
        <w:rPr>
          <w:sz w:val="10"/>
          <w:szCs w:val="10"/>
          <w:u w:val="single"/>
        </w:rPr>
      </w:pPr>
      <w:r w:rsidRPr="001E150E">
        <w:rPr>
          <w:sz w:val="10"/>
          <w:szCs w:val="10"/>
          <w:u w:val="single"/>
        </w:rPr>
        <w:t>The graph also identifies several technologies that are widely seen as ushering in fundamental shifts</w:t>
      </w:r>
      <w:r w:rsidRPr="001E150E">
        <w:rPr>
          <w:sz w:val="10"/>
          <w:szCs w:val="10"/>
        </w:rPr>
        <w:t xml:space="preserve"> in economic activity. An important and obvious point to be made is that </w:t>
      </w:r>
      <w:r w:rsidRPr="001E150E">
        <w:rPr>
          <w:sz w:val="10"/>
          <w:szCs w:val="10"/>
          <w:u w:val="single"/>
        </w:rPr>
        <w:t>these involve power and transportation technologies</w:t>
      </w:r>
      <w:r w:rsidRPr="001E150E">
        <w:rPr>
          <w:sz w:val="10"/>
          <w:szCs w:val="10"/>
        </w:rPr>
        <w:t xml:space="preserve">. Three of the recent examples involve energy—steam, internal combustion engine and electricity. </w:t>
      </w:r>
      <w:r w:rsidRPr="001E150E">
        <w:rPr>
          <w:sz w:val="10"/>
          <w:szCs w:val="10"/>
          <w:u w:val="single"/>
        </w:rPr>
        <w:t>Substituting mechanical power for human and animal power constitutes a major leap</w:t>
      </w:r>
      <w:r w:rsidRPr="001E150E">
        <w:rPr>
          <w:sz w:val="10"/>
          <w:szCs w:val="10"/>
        </w:rPr>
        <w:t xml:space="preserve">. The shift to electricity, considered a General Purpose Technology (Jovanovic and Rousseau 2005 ), 13 was one of the key factors in the second industrial revolution. Finally, at the bottom, the graph shows </w:t>
      </w:r>
      <w:r w:rsidRPr="001E150E">
        <w:rPr>
          <w:sz w:val="10"/>
          <w:szCs w:val="10"/>
          <w:u w:val="single"/>
        </w:rPr>
        <w:t>key developments in the structure of policy making</w:t>
      </w:r>
      <w:r w:rsidRPr="001E150E">
        <w:rPr>
          <w:sz w:val="10"/>
          <w:szCs w:val="10"/>
        </w:rPr>
        <w:t xml:space="preserve">. </w:t>
      </w:r>
      <w:r w:rsidRPr="001E150E">
        <w:rPr>
          <w:sz w:val="10"/>
          <w:szCs w:val="10"/>
          <w:u w:val="single"/>
        </w:rPr>
        <w:t xml:space="preserve">The </w:t>
      </w:r>
      <w:r w:rsidRPr="001E150E">
        <w:rPr>
          <w:rStyle w:val="Emphasis"/>
          <w:sz w:val="10"/>
          <w:szCs w:val="10"/>
        </w:rPr>
        <w:t>nation-state was a key development</w:t>
      </w:r>
      <w:r w:rsidRPr="001E150E">
        <w:rPr>
          <w:sz w:val="10"/>
          <w:szCs w:val="10"/>
          <w:u w:val="single"/>
        </w:rPr>
        <w:t xml:space="preserve"> that enabled the process of economic growth to gain traction</w:t>
      </w:r>
      <w:r w:rsidRPr="001E150E">
        <w:rPr>
          <w:sz w:val="10"/>
          <w:szCs w:val="10"/>
        </w:rPr>
        <w:t xml:space="preserve"> (Acemoglu and Robinson 2012 , Figure 5). </w:t>
      </w:r>
      <w:r w:rsidRPr="001E150E">
        <w:rPr>
          <w:sz w:val="10"/>
          <w:szCs w:val="10"/>
          <w:u w:val="single"/>
        </w:rPr>
        <w:t xml:space="preserve">The Westphalian state was a key development. Efforts to organize relations between states were the subject of a stream of treaties, but the graph shows the major eff orts to organize multilateral relations in the twentieth century. </w:t>
      </w:r>
    </w:p>
    <w:p w14:paraId="748AA19E" w14:textId="77777777" w:rsidR="00ED33C2" w:rsidRPr="00DE03BD" w:rsidRDefault="00ED33C2" w:rsidP="00ED33C2">
      <w:r w:rsidRPr="00DE03BD">
        <w:t xml:space="preserve">It is important to keep in mind that the graph is truncated. </w:t>
      </w:r>
      <w:r w:rsidRPr="00DE03BD">
        <w:rPr>
          <w:u w:val="single"/>
        </w:rPr>
        <w:t xml:space="preserve">Prior to the year 1400, the rate of growth in the factors that affect material well-being was </w:t>
      </w:r>
      <w:r w:rsidRPr="00DE03BD">
        <w:rPr>
          <w:rStyle w:val="Emphasis"/>
        </w:rPr>
        <w:t>virtually nil</w:t>
      </w:r>
      <w:r w:rsidRPr="00DE03BD">
        <w:t xml:space="preserve">. </w:t>
      </w:r>
      <w:r w:rsidRPr="00DE03BD">
        <w:rPr>
          <w:u w:val="single"/>
        </w:rPr>
        <w:t xml:space="preserve">The data underscore the </w:t>
      </w:r>
      <w:r w:rsidRPr="003C6210">
        <w:rPr>
          <w:rStyle w:val="Emphasis"/>
          <w:highlight w:val="green"/>
        </w:rPr>
        <w:t>immense progress</w:t>
      </w:r>
      <w:r w:rsidRPr="00DE03BD">
        <w:rPr>
          <w:u w:val="single"/>
        </w:rPr>
        <w:t xml:space="preserve"> </w:t>
      </w:r>
      <w:r w:rsidRPr="003C6210">
        <w:rPr>
          <w:highlight w:val="green"/>
          <w:u w:val="single"/>
        </w:rPr>
        <w:t>made</w:t>
      </w:r>
      <w:r w:rsidRPr="00DE03BD">
        <w:rPr>
          <w:u w:val="single"/>
        </w:rPr>
        <w:t xml:space="preserve"> in the material condition of society in the past three centuries.</w:t>
      </w:r>
      <w:r w:rsidRPr="00DE03BD">
        <w:t xml:space="preserve"> </w:t>
      </w:r>
      <w:r w:rsidRPr="00DE03BD">
        <w:rPr>
          <w:u w:val="single"/>
        </w:rPr>
        <w:t xml:space="preserve">The dramatic change in the rates of progress is </w:t>
      </w:r>
      <w:r w:rsidRPr="003C6210">
        <w:rPr>
          <w:rStyle w:val="Emphasis"/>
          <w:highlight w:val="green"/>
        </w:rPr>
        <w:t>coincident with</w:t>
      </w:r>
      <w:r w:rsidRPr="00DE03BD">
        <w:rPr>
          <w:rStyle w:val="Emphasis"/>
        </w:rPr>
        <w:t xml:space="preserve"> the </w:t>
      </w:r>
      <w:r w:rsidRPr="003C6210">
        <w:rPr>
          <w:rStyle w:val="Emphasis"/>
          <w:highlight w:val="green"/>
        </w:rPr>
        <w:t>emergence of capitalism</w:t>
      </w:r>
      <w:r w:rsidRPr="00DE03BD">
        <w:rPr>
          <w:u w:val="single"/>
        </w:rPr>
        <w:t xml:space="preserve"> and</w:t>
      </w:r>
      <w:r w:rsidRPr="00DE03BD">
        <w:t xml:space="preserve">, in particular, the industrial revolution. </w:t>
      </w:r>
      <w:r w:rsidRPr="00DE03BD">
        <w:rPr>
          <w:u w:val="single"/>
        </w:rPr>
        <w:t xml:space="preserve">The key </w:t>
      </w:r>
      <w:r w:rsidRPr="003C6210">
        <w:rPr>
          <w:highlight w:val="green"/>
          <w:u w:val="single"/>
        </w:rPr>
        <w:t>message</w:t>
      </w:r>
      <w:r w:rsidRPr="00DE03BD">
        <w:rPr>
          <w:u w:val="single"/>
        </w:rPr>
        <w:t xml:space="preserve"> for the purpose of this analysis </w:t>
      </w:r>
      <w:r w:rsidRPr="003C6210">
        <w:rPr>
          <w:highlight w:val="green"/>
          <w:u w:val="single"/>
        </w:rPr>
        <w:t xml:space="preserve">is </w:t>
      </w:r>
      <w:r w:rsidRPr="003C6210">
        <w:rPr>
          <w:rStyle w:val="Emphasis"/>
          <w:highlight w:val="green"/>
        </w:rPr>
        <w:t>strikingly clear</w:t>
      </w:r>
      <w:r w:rsidRPr="003C6210">
        <w:rPr>
          <w:highlight w:val="green"/>
        </w:rPr>
        <w:t>.</w:t>
      </w:r>
      <w:r w:rsidRPr="00DE03BD">
        <w:t xml:space="preserve"> If we accept the proposition that human civilization dates back about 12 millennia, then the capitalist era is about 4% of human history. </w:t>
      </w:r>
      <w:r w:rsidRPr="00DE03BD">
        <w:rPr>
          <w:u w:val="single"/>
        </w:rPr>
        <w:t>The industrial era covers the second half of that period. Measured by population, per capita income, heat, power, transportation, lighting, about 90 % of human progress has taken place in the most recent 2 % of human history, the very short period of capitalist industrialization</w:t>
      </w:r>
      <w:r w:rsidRPr="00DE03BD">
        <w:t>. 14</w:t>
      </w:r>
    </w:p>
    <w:p w14:paraId="05672150" w14:textId="77777777" w:rsidR="00ED33C2" w:rsidRPr="001E150E" w:rsidRDefault="00ED33C2" w:rsidP="00ED33C2">
      <w:pPr>
        <w:rPr>
          <w:sz w:val="10"/>
          <w:szCs w:val="10"/>
        </w:rPr>
      </w:pPr>
      <w:r w:rsidRPr="001E150E">
        <w:rPr>
          <w:sz w:val="10"/>
          <w:szCs w:val="10"/>
        </w:rPr>
        <w:t xml:space="preserve">The Virtuous Cycle of Progress and the Potential for Justice </w:t>
      </w:r>
    </w:p>
    <w:p w14:paraId="6075B7BA" w14:textId="77777777" w:rsidR="00ED33C2" w:rsidRPr="001E150E" w:rsidRDefault="00ED33C2" w:rsidP="00ED33C2">
      <w:pPr>
        <w:rPr>
          <w:sz w:val="10"/>
          <w:szCs w:val="10"/>
          <w:u w:val="single"/>
        </w:rPr>
      </w:pPr>
      <w:r w:rsidRPr="001E150E">
        <w:rPr>
          <w:sz w:val="10"/>
          <w:szCs w:val="10"/>
        </w:rPr>
        <w:t xml:space="preserve">The progressive capitalist frame for a theory of justice launches from this dramatic change in the human condition. Obviously, it postdates much of the thinking of the ancient philosophers and early modern (preindustrial) political theorists who naturally make up a large part of the intellectual and cultural heritage of the Western concept of justice, as discussed at length the Global Energy Justice . </w:t>
      </w:r>
      <w:r w:rsidRPr="001E150E">
        <w:rPr>
          <w:sz w:val="10"/>
          <w:szCs w:val="10"/>
          <w:u w:val="single"/>
        </w:rPr>
        <w:t>There has been a dramatic transformation of the terrain of justice in three ways.</w:t>
      </w:r>
    </w:p>
    <w:p w14:paraId="1F164738" w14:textId="77777777" w:rsidR="00ED33C2" w:rsidRPr="001E150E" w:rsidRDefault="00ED33C2" w:rsidP="00ED33C2">
      <w:pPr>
        <w:rPr>
          <w:sz w:val="10"/>
          <w:szCs w:val="10"/>
        </w:rPr>
      </w:pPr>
      <w:r w:rsidRPr="001E150E">
        <w:rPr>
          <w:sz w:val="10"/>
          <w:szCs w:val="10"/>
        </w:rPr>
        <w:t xml:space="preserve">• </w:t>
      </w:r>
      <w:r w:rsidRPr="001E150E">
        <w:rPr>
          <w:sz w:val="10"/>
          <w:szCs w:val="10"/>
          <w:u w:val="single"/>
        </w:rPr>
        <w:t xml:space="preserve">The capitalist industrial revolution has not only produced a </w:t>
      </w:r>
      <w:r w:rsidRPr="001E150E">
        <w:rPr>
          <w:rStyle w:val="Emphasis"/>
          <w:sz w:val="10"/>
          <w:szCs w:val="10"/>
        </w:rPr>
        <w:t>dramatic improvement in the human condition</w:t>
      </w:r>
      <w:r w:rsidRPr="001E150E">
        <w:rPr>
          <w:sz w:val="10"/>
          <w:szCs w:val="10"/>
          <w:u w:val="single"/>
        </w:rPr>
        <w:t>, it has also created the possibility/hope/expectation that there will be a massive and continuing improvement</w:t>
      </w:r>
      <w:r w:rsidRPr="001E150E">
        <w:rPr>
          <w:sz w:val="10"/>
          <w:szCs w:val="10"/>
        </w:rPr>
        <w:t xml:space="preserve"> in the material well-being of people. Mankind has been freed from endless poverty and expects continuous economic growth and improvement in material conditions. </w:t>
      </w:r>
    </w:p>
    <w:p w14:paraId="34B6F15B" w14:textId="77777777" w:rsidR="00ED33C2" w:rsidRPr="001E150E" w:rsidRDefault="00ED33C2" w:rsidP="00ED33C2">
      <w:pPr>
        <w:rPr>
          <w:sz w:val="10"/>
          <w:szCs w:val="10"/>
        </w:rPr>
      </w:pPr>
      <w:r w:rsidRPr="001E150E">
        <w:rPr>
          <w:sz w:val="10"/>
          <w:szCs w:val="10"/>
        </w:rPr>
        <w:t xml:space="preserve">• </w:t>
      </w:r>
      <w:r w:rsidRPr="001E150E">
        <w:rPr>
          <w:sz w:val="10"/>
          <w:szCs w:val="10"/>
          <w:u w:val="single"/>
        </w:rPr>
        <w:t>The improvement in material well-being comes with</w:t>
      </w:r>
      <w:r w:rsidRPr="001E150E">
        <w:rPr>
          <w:sz w:val="10"/>
          <w:szCs w:val="10"/>
        </w:rPr>
        <w:t xml:space="preserve"> (and is in part dependent on) </w:t>
      </w:r>
      <w:r w:rsidRPr="001E150E">
        <w:rPr>
          <w:sz w:val="10"/>
          <w:szCs w:val="10"/>
          <w:u w:val="single"/>
        </w:rPr>
        <w:t xml:space="preserve">an increasing </w:t>
      </w:r>
      <w:r w:rsidRPr="001E150E">
        <w:rPr>
          <w:rStyle w:val="Emphasis"/>
          <w:sz w:val="10"/>
          <w:szCs w:val="10"/>
        </w:rPr>
        <w:t>interdependence of economic activity</w:t>
      </w:r>
      <w:r w:rsidRPr="001E150E">
        <w:rPr>
          <w:sz w:val="10"/>
          <w:szCs w:val="10"/>
        </w:rPr>
        <w:t xml:space="preserve"> (a refined division of labor and globalization). </w:t>
      </w:r>
    </w:p>
    <w:p w14:paraId="69560ADF" w14:textId="77777777" w:rsidR="00ED33C2" w:rsidRPr="001E150E" w:rsidRDefault="00ED33C2" w:rsidP="00ED33C2">
      <w:pPr>
        <w:rPr>
          <w:sz w:val="10"/>
          <w:szCs w:val="10"/>
          <w:u w:val="single"/>
        </w:rPr>
      </w:pPr>
      <w:r w:rsidRPr="001E150E">
        <w:rPr>
          <w:sz w:val="10"/>
          <w:szCs w:val="10"/>
        </w:rPr>
        <w:t xml:space="preserve">• </w:t>
      </w:r>
      <w:r w:rsidRPr="001E150E">
        <w:rPr>
          <w:sz w:val="10"/>
          <w:szCs w:val="10"/>
          <w:u w:val="single"/>
        </w:rPr>
        <w:t>Increasing wealth and improvements in communications</w:t>
      </w:r>
      <w:r w:rsidRPr="001E150E">
        <w:rPr>
          <w:sz w:val="10"/>
          <w:szCs w:val="10"/>
        </w:rPr>
        <w:t xml:space="preserve"> (which are made possible by changes in energy technology, i.e. electrification) </w:t>
      </w:r>
      <w:r w:rsidRPr="001E150E">
        <w:rPr>
          <w:sz w:val="10"/>
          <w:szCs w:val="10"/>
          <w:u w:val="single"/>
        </w:rPr>
        <w:t xml:space="preserve">have allowed more and more people to engage and participate more directly and force-fully in self-governance. </w:t>
      </w:r>
    </w:p>
    <w:p w14:paraId="24EBEC8C" w14:textId="77777777" w:rsidR="00ED33C2" w:rsidRPr="00DE03BD" w:rsidRDefault="00ED33C2" w:rsidP="00ED33C2">
      <w:r w:rsidRPr="00DE03BD">
        <w:t xml:space="preserve">In the capitalist industrial era </w:t>
      </w:r>
      <w:r w:rsidRPr="00DE03BD">
        <w:rPr>
          <w:u w:val="single"/>
        </w:rPr>
        <w:t xml:space="preserve">we </w:t>
      </w:r>
      <w:r w:rsidRPr="003C6210">
        <w:rPr>
          <w:highlight w:val="green"/>
          <w:u w:val="single"/>
        </w:rPr>
        <w:t>no longer have to treat human</w:t>
      </w:r>
      <w:r w:rsidRPr="00DE03BD">
        <w:rPr>
          <w:u w:val="single"/>
        </w:rPr>
        <w:t xml:space="preserve"> history </w:t>
      </w:r>
      <w:r w:rsidRPr="003C6210">
        <w:rPr>
          <w:highlight w:val="green"/>
          <w:u w:val="single"/>
        </w:rPr>
        <w:t>as</w:t>
      </w:r>
      <w:r w:rsidRPr="00DE03BD">
        <w:rPr>
          <w:u w:val="single"/>
        </w:rPr>
        <w:t xml:space="preserve"> a kind of </w:t>
      </w:r>
      <w:r w:rsidRPr="003C6210">
        <w:rPr>
          <w:highlight w:val="green"/>
          <w:u w:val="single"/>
        </w:rPr>
        <w:t>zero-sum, depleting resource story</w:t>
      </w:r>
      <w:r w:rsidRPr="00DE03BD">
        <w:t xml:space="preserve">. </w:t>
      </w:r>
      <w:r w:rsidRPr="00DE03BD">
        <w:rPr>
          <w:u w:val="single"/>
        </w:rPr>
        <w:t>The current generation should not be chastised for overconsuming scarce resources as long as it produces the means to maintain and improve the prospects of future generations</w:t>
      </w:r>
      <w:r w:rsidRPr="00DE03BD">
        <w:t xml:space="preserve">. For the past quarter of a millennium, </w:t>
      </w:r>
      <w:r w:rsidRPr="00DE03BD">
        <w:rPr>
          <w:u w:val="single"/>
        </w:rPr>
        <w:t xml:space="preserve">the groundwork for a much higher standard of living has been </w:t>
      </w:r>
      <w:r w:rsidRPr="00DE03BD">
        <w:rPr>
          <w:rStyle w:val="Emphasis"/>
        </w:rPr>
        <w:t>laid by each successive generation</w:t>
      </w:r>
      <w:r w:rsidRPr="00DE03BD">
        <w:rPr>
          <w:u w:val="single"/>
        </w:rPr>
        <w:t>.</w:t>
      </w:r>
      <w:r w:rsidRPr="00DE03BD">
        <w:t xml:space="preserve"> Perez ( 2002 ) argues that capitalist development needs to be progressive in the sense I use the term. </w:t>
      </w:r>
      <w:r w:rsidRPr="003C6210">
        <w:rPr>
          <w:rStyle w:val="Emphasis"/>
          <w:highlight w:val="green"/>
        </w:rPr>
        <w:t>Tech</w:t>
      </w:r>
      <w:r w:rsidRPr="00DE03BD">
        <w:rPr>
          <w:rStyle w:val="Emphasis"/>
        </w:rPr>
        <w:t xml:space="preserve">nology </w:t>
      </w:r>
      <w:r w:rsidRPr="003C6210">
        <w:rPr>
          <w:rStyle w:val="Emphasis"/>
          <w:highlight w:val="green"/>
        </w:rPr>
        <w:t>is the fuel of the capitalist engine</w:t>
      </w:r>
      <w:r w:rsidRPr="00DE03BD">
        <w:t xml:space="preserve"> (Perez 2002 , p. 155). The potential for production and productivity growth is considerable. </w:t>
      </w:r>
      <w:r w:rsidRPr="00DE03BD">
        <w:rPr>
          <w:u w:val="single"/>
        </w:rPr>
        <w:t>What is needed for its realization is a new space for the unhindered expansion of markets</w:t>
      </w:r>
      <w:r w:rsidRPr="00DE03BD">
        <w:t xml:space="preserve">, </w:t>
      </w:r>
      <w:r w:rsidRPr="00DE03BD">
        <w:rPr>
          <w:u w:val="single"/>
        </w:rPr>
        <w:t>favoring economics of scale and fostering a new wave of investment</w:t>
      </w:r>
      <w:r w:rsidRPr="00DE03BD">
        <w:t xml:space="preserve">. </w:t>
      </w:r>
      <w:r w:rsidRPr="00DE03BD">
        <w:rPr>
          <w:u w:val="single"/>
        </w:rPr>
        <w:t>This essentially means that adequate regulation</w:t>
      </w:r>
      <w:r w:rsidRPr="00DE03BD">
        <w:t xml:space="preserve"> ... </w:t>
      </w:r>
      <w:r w:rsidRPr="00DE03BD">
        <w:rPr>
          <w:rStyle w:val="Emphasis"/>
        </w:rPr>
        <w:t>has to be established and an institutional framework</w:t>
      </w:r>
      <w:r w:rsidRPr="00DE03BD">
        <w:t xml:space="preserve"> </w:t>
      </w:r>
      <w:r w:rsidRPr="00DE03BD">
        <w:rPr>
          <w:u w:val="single"/>
        </w:rPr>
        <w:t>favoring the real economy over the paper economy needs to be put in plac</w:t>
      </w:r>
      <w:r w:rsidRPr="00DE03BD">
        <w:t xml:space="preserve">e ... So the rhythm of potential growth is modulated by the qualitative dynamics of effective demand (Perez 2002 , pp. 114–116). </w:t>
      </w:r>
      <w:r w:rsidRPr="00DE03BD">
        <w:rPr>
          <w:u w:val="single"/>
        </w:rPr>
        <w:t>Since market saturation is one of the main limits encountered in deploying the growth potential of a technology revolution</w:t>
      </w:r>
      <w:r w:rsidRPr="00DE03BD">
        <w:t xml:space="preserve">, </w:t>
      </w:r>
      <w:r w:rsidRPr="00DE03BD">
        <w:rPr>
          <w:u w:val="single"/>
        </w:rPr>
        <w:t>ensuring consistent extension of markets is the way to facilitate the pursuit of those goals</w:t>
      </w:r>
      <w:r w:rsidRPr="00DE03BD">
        <w:t xml:space="preserve">. Consequently, it is progressive distribution and worldwide advances in development that can best guarantee a continued expansion of demand (Perez 2002 , p. 124). </w:t>
      </w:r>
      <w:r w:rsidRPr="00DE03BD">
        <w:rPr>
          <w:u w:val="single"/>
        </w:rPr>
        <w:t>The impact of progressive capitalism on the terrain of justice involves more than simple progress</w:t>
      </w:r>
      <w:r w:rsidRPr="00DE03BD">
        <w:t xml:space="preserve">. It also reflects the structure and process by which capitalism creates progress. </w:t>
      </w:r>
      <w:r w:rsidRPr="00DE03BD">
        <w:rPr>
          <w:u w:val="single"/>
        </w:rPr>
        <w:t>Two key processes are involved. A discussion of these broad issues is beyond the scope of this chapter and has been offered elsewhere</w:t>
      </w:r>
      <w:r w:rsidRPr="00DE03BD">
        <w:t xml:space="preserve"> (Cooper 2015 ). Here I emphasize two points that are central to the discussion of energy justice.</w:t>
      </w:r>
    </w:p>
    <w:p w14:paraId="09DE810B" w14:textId="77777777" w:rsidR="00ED33C2" w:rsidRPr="00DE03BD" w:rsidRDefault="00ED33C2" w:rsidP="00ED33C2">
      <w:pPr>
        <w:rPr>
          <w:u w:val="single"/>
        </w:rPr>
      </w:pPr>
      <w:r w:rsidRPr="00DE03BD">
        <w:lastRenderedPageBreak/>
        <w:t xml:space="preserve">• </w:t>
      </w:r>
      <w:r w:rsidRPr="00DE03BD">
        <w:rPr>
          <w:u w:val="single"/>
        </w:rPr>
        <w:t xml:space="preserve">First, the explanation asserts that capitalism has given birth to </w:t>
      </w:r>
      <w:r w:rsidRPr="00DE03BD">
        <w:rPr>
          <w:rStyle w:val="Emphasis"/>
        </w:rPr>
        <w:t>recursive feedback loops</w:t>
      </w:r>
      <w:r w:rsidRPr="00DE03BD">
        <w:rPr>
          <w:u w:val="single"/>
        </w:rPr>
        <w:t xml:space="preserve">, virtuous circles and cycles, of creative destruction and construction that creates a spiral of progress. </w:t>
      </w:r>
    </w:p>
    <w:p w14:paraId="38092FBB" w14:textId="77777777" w:rsidR="00ED33C2" w:rsidRPr="00DE03BD" w:rsidRDefault="00ED33C2" w:rsidP="00ED33C2">
      <w:r w:rsidRPr="00DE03BD">
        <w:t xml:space="preserve">• Second, </w:t>
      </w:r>
      <w:r w:rsidRPr="00DE03BD">
        <w:rPr>
          <w:u w:val="single"/>
        </w:rPr>
        <w:t xml:space="preserve">the </w:t>
      </w:r>
      <w:r w:rsidRPr="00DE03BD">
        <w:rPr>
          <w:rStyle w:val="Emphasis"/>
        </w:rPr>
        <w:t>division of labor advances relentlessly</w:t>
      </w:r>
      <w:r w:rsidRPr="00DE03BD">
        <w:rPr>
          <w:u w:val="single"/>
        </w:rPr>
        <w:t>, which ultimately increases human capital and promotes democratic equality.</w:t>
      </w:r>
      <w:r w:rsidRPr="00DE03BD">
        <w:t xml:space="preserve"> </w:t>
      </w:r>
    </w:p>
    <w:p w14:paraId="5378DD44" w14:textId="77777777" w:rsidR="00ED33C2" w:rsidRPr="00DE03BD" w:rsidRDefault="00ED33C2" w:rsidP="00ED33C2">
      <w:pPr>
        <w:rPr>
          <w:u w:val="single"/>
        </w:rPr>
      </w:pPr>
      <w:r w:rsidRPr="00DE03BD">
        <w:t xml:space="preserve">The stark contrast between the twenty-first-century digital mode of production that is emerging and the twentieth-century mode of production described by Perez ( 2004 , 2009 ) underscores this process in several ways. First, the mass market production of the twentieth century was very much driven by fossil fuel consumption. The digital mode of production is much more dependent on electricity. Second, </w:t>
      </w:r>
      <w:r w:rsidRPr="00DE03BD">
        <w:rPr>
          <w:u w:val="single"/>
        </w:rPr>
        <w:t>technologies are emerging to power more and more activity with electricity.</w:t>
      </w:r>
      <w:r w:rsidRPr="00DE03BD">
        <w:t xml:space="preserve"> Third, </w:t>
      </w:r>
      <w:r w:rsidRPr="00DE03BD">
        <w:rPr>
          <w:u w:val="single"/>
        </w:rPr>
        <w:t xml:space="preserve">the heterogeneity of products creates niche markets. Fourth, the new division of labor is much more global and complex, shifting a great deal of activity and autonomy to the edge of the networks. </w:t>
      </w:r>
    </w:p>
    <w:p w14:paraId="5ECD6CB7" w14:textId="77777777" w:rsidR="00ED33C2" w:rsidRPr="00DE03BD" w:rsidRDefault="00ED33C2" w:rsidP="00ED33C2">
      <w:pPr>
        <w:rPr>
          <w:rStyle w:val="Emphasis"/>
        </w:rPr>
      </w:pPr>
      <w:r w:rsidRPr="00DE03BD">
        <w:rPr>
          <w:u w:val="single"/>
        </w:rPr>
        <w:t xml:space="preserve">The virtuous cycles of economic progress are </w:t>
      </w:r>
      <w:r w:rsidRPr="00DE03BD">
        <w:rPr>
          <w:rStyle w:val="Emphasis"/>
        </w:rPr>
        <w:t>interconnected</w:t>
      </w:r>
      <w:r w:rsidRPr="00DE03BD">
        <w:rPr>
          <w:u w:val="single"/>
        </w:rPr>
        <w:t xml:space="preserve"> in the sense that they tend to </w:t>
      </w:r>
      <w:r w:rsidRPr="00DE03BD">
        <w:rPr>
          <w:rStyle w:val="Emphasis"/>
        </w:rPr>
        <w:t>produce the key ingredients</w:t>
      </w:r>
      <w:r w:rsidRPr="00DE03BD">
        <w:rPr>
          <w:u w:val="single"/>
        </w:rPr>
        <w:t xml:space="preserve"> to solve the next great challenge that faces the economic syste</w:t>
      </w:r>
      <w:r w:rsidRPr="00DE03BD">
        <w:t xml:space="preserve">m. Perez builds this into her model of capital-ism by linking Schumpeter’s concept of creative destruction to the equally powerful process of creative construction. </w:t>
      </w:r>
      <w:r w:rsidRPr="00DE03BD">
        <w:rPr>
          <w:u w:val="single"/>
        </w:rPr>
        <w:t xml:space="preserve">The result is a spiral of development. While analysis of this process is also beyond the scope of this chapter, one aspect of the current phase of development is critical to the discussion of energy justice. Industrial revolutions produce the </w:t>
      </w:r>
      <w:r w:rsidRPr="00DE03BD">
        <w:rPr>
          <w:rStyle w:val="Emphasis"/>
        </w:rPr>
        <w:t>ingredients necessary to solve the challenges that they faced.</w:t>
      </w:r>
    </w:p>
    <w:p w14:paraId="09D0A1B8" w14:textId="77777777" w:rsidR="00ED33C2" w:rsidRPr="00DE03BD" w:rsidRDefault="00ED33C2" w:rsidP="00ED33C2">
      <w:pPr>
        <w:rPr>
          <w:u w:val="single"/>
        </w:rPr>
      </w:pPr>
      <w:r w:rsidRPr="00DE03BD">
        <w:rPr>
          <w:u w:val="single"/>
        </w:rPr>
        <w:t xml:space="preserve">This is certainly true of the third industrial revolution </w:t>
      </w:r>
      <w:r w:rsidRPr="003C6210">
        <w:rPr>
          <w:rStyle w:val="Emphasis"/>
          <w:highlight w:val="green"/>
        </w:rPr>
        <w:t>in</w:t>
      </w:r>
      <w:r w:rsidRPr="00DE03BD">
        <w:rPr>
          <w:rStyle w:val="Emphasis"/>
        </w:rPr>
        <w:t xml:space="preserve"> the </w:t>
      </w:r>
      <w:r w:rsidRPr="003C6210">
        <w:rPr>
          <w:rStyle w:val="Emphasis"/>
          <w:highlight w:val="green"/>
        </w:rPr>
        <w:t>energy</w:t>
      </w:r>
      <w:r w:rsidRPr="00DE03BD">
        <w:rPr>
          <w:rStyle w:val="Emphasis"/>
        </w:rPr>
        <w:t xml:space="preserve"> sector</w:t>
      </w:r>
      <w:r w:rsidRPr="00DE03BD">
        <w:t xml:space="preserve">, the electricity sector in particular. </w:t>
      </w:r>
      <w:r w:rsidRPr="00DE03BD">
        <w:rPr>
          <w:u w:val="single"/>
        </w:rPr>
        <w:t xml:space="preserve">Dynamic technological development has produced the tools for the </w:t>
      </w:r>
      <w:r w:rsidRPr="003C6210">
        <w:rPr>
          <w:rStyle w:val="Emphasis"/>
          <w:highlight w:val="green"/>
        </w:rPr>
        <w:t>transformation</w:t>
      </w:r>
      <w:r w:rsidRPr="00DE03BD">
        <w:rPr>
          <w:rStyle w:val="Emphasis"/>
        </w:rPr>
        <w:t xml:space="preserve"> of the energy sector that </w:t>
      </w:r>
      <w:r w:rsidRPr="003C6210">
        <w:rPr>
          <w:rStyle w:val="Emphasis"/>
          <w:highlight w:val="green"/>
        </w:rPr>
        <w:t>can solve</w:t>
      </w:r>
      <w:r w:rsidRPr="00DE03BD">
        <w:rPr>
          <w:rStyle w:val="Emphasis"/>
        </w:rPr>
        <w:t xml:space="preserve"> the problem of </w:t>
      </w:r>
      <w:r w:rsidRPr="003C6210">
        <w:rPr>
          <w:rStyle w:val="Emphasis"/>
          <w:highlight w:val="green"/>
        </w:rPr>
        <w:t>climate</w:t>
      </w:r>
      <w:r w:rsidRPr="00DE03BD">
        <w:rPr>
          <w:rStyle w:val="Emphasis"/>
        </w:rPr>
        <w:t xml:space="preserve"> change</w:t>
      </w:r>
      <w:r w:rsidRPr="00DE03BD">
        <w:t xml:space="preserve">, </w:t>
      </w:r>
      <w:r w:rsidRPr="00DE03BD">
        <w:rPr>
          <w:u w:val="single"/>
        </w:rPr>
        <w:t>while dealing with the challenge of energy jus-tice.</w:t>
      </w:r>
      <w:r w:rsidRPr="00DE03BD">
        <w:t xml:space="preserve"> </w:t>
      </w:r>
      <w:r w:rsidRPr="00DE03BD">
        <w:rPr>
          <w:u w:val="single"/>
        </w:rPr>
        <w:t xml:space="preserve">The central station model of base-load facilities combined with high cost peaking power and massive amounts of pollution, including greenhouse gas </w:t>
      </w:r>
      <w:r w:rsidRPr="003C6210">
        <w:rPr>
          <w:highlight w:val="green"/>
          <w:u w:val="single"/>
        </w:rPr>
        <w:t>emissions</w:t>
      </w:r>
      <w:r w:rsidRPr="00DE03BD">
        <w:rPr>
          <w:u w:val="single"/>
        </w:rPr>
        <w:t xml:space="preserve">, has been </w:t>
      </w:r>
      <w:r w:rsidRPr="003C6210">
        <w:rPr>
          <w:rStyle w:val="Emphasis"/>
          <w:highlight w:val="green"/>
        </w:rPr>
        <w:t>undercut by</w:t>
      </w:r>
      <w:r w:rsidRPr="00DE03BD">
        <w:rPr>
          <w:rStyle w:val="Emphasis"/>
        </w:rPr>
        <w:t xml:space="preserve"> dramatically </w:t>
      </w:r>
      <w:r w:rsidRPr="003C6210">
        <w:rPr>
          <w:rStyle w:val="Emphasis"/>
          <w:highlight w:val="green"/>
        </w:rPr>
        <w:t>declining cost for</w:t>
      </w:r>
      <w:r w:rsidRPr="00DE03BD">
        <w:rPr>
          <w:rStyle w:val="Emphasis"/>
        </w:rPr>
        <w:t xml:space="preserve"> distributed </w:t>
      </w:r>
      <w:r w:rsidRPr="003C6210">
        <w:rPr>
          <w:rStyle w:val="Emphasis"/>
          <w:highlight w:val="green"/>
        </w:rPr>
        <w:t>renewables and storage</w:t>
      </w:r>
      <w:r w:rsidRPr="00DE03BD">
        <w:t xml:space="preserve">. </w:t>
      </w:r>
      <w:r w:rsidRPr="00DE03BD">
        <w:rPr>
          <w:u w:val="single"/>
        </w:rPr>
        <w:t xml:space="preserve">The Information and Communications Technologies revolution has now made it possible to </w:t>
      </w:r>
      <w:r w:rsidRPr="00DE03BD">
        <w:rPr>
          <w:rStyle w:val="Emphasis"/>
        </w:rPr>
        <w:t>integrate and manage demand and supply</w:t>
      </w:r>
      <w:r w:rsidRPr="00DE03BD">
        <w:rPr>
          <w:u w:val="single"/>
        </w:rPr>
        <w:t xml:space="preserve"> rather than build central station, fossil-fuel-based powered facilities that passively follow load</w:t>
      </w:r>
      <w:r w:rsidRPr="00DE03BD">
        <w:t xml:space="preserve">. </w:t>
      </w:r>
      <w:r w:rsidRPr="00DE03BD">
        <w:rPr>
          <w:u w:val="single"/>
        </w:rPr>
        <w:t xml:space="preserve">Economic analyses of the cost of addressing energy justice that were offered as it became a topic of increasing attention a decade ago are obsolete as a result of </w:t>
      </w:r>
      <w:r w:rsidRPr="003C6210">
        <w:rPr>
          <w:rStyle w:val="Emphasis"/>
          <w:highlight w:val="green"/>
        </w:rPr>
        <w:t>dramatic innovation and competition</w:t>
      </w:r>
      <w:r w:rsidRPr="00DE03BD">
        <w:t xml:space="preserve"> (Cooper 2014b ). An electricity sector centered on smaller scale, </w:t>
      </w:r>
      <w:r w:rsidRPr="00DE03BD">
        <w:rPr>
          <w:u w:val="single"/>
        </w:rPr>
        <w:t xml:space="preserve">more flexible resources should </w:t>
      </w:r>
      <w:r w:rsidRPr="00390AF7">
        <w:rPr>
          <w:u w:val="single"/>
        </w:rPr>
        <w:t>facilitate</w:t>
      </w:r>
      <w:r w:rsidRPr="00DE03BD">
        <w:rPr>
          <w:u w:val="single"/>
        </w:rPr>
        <w:t xml:space="preserve"> and lower the cost of </w:t>
      </w:r>
      <w:r w:rsidRPr="003C6210">
        <w:rPr>
          <w:highlight w:val="green"/>
          <w:u w:val="single"/>
        </w:rPr>
        <w:t>addressi</w:t>
      </w:r>
      <w:r w:rsidRPr="00DE03BD">
        <w:rPr>
          <w:u w:val="single"/>
        </w:rPr>
        <w:t xml:space="preserve">ng both energy poverty and </w:t>
      </w:r>
      <w:r w:rsidRPr="003C6210">
        <w:rPr>
          <w:highlight w:val="green"/>
          <w:u w:val="single"/>
        </w:rPr>
        <w:t>cli-mate</w:t>
      </w:r>
      <w:r w:rsidRPr="00DE03BD">
        <w:rPr>
          <w:u w:val="single"/>
        </w:rPr>
        <w:t xml:space="preserve"> change</w:t>
      </w:r>
      <w:r w:rsidRPr="00DE03BD">
        <w:t xml:space="preserve">. </w:t>
      </w:r>
      <w:r w:rsidRPr="00DE03BD">
        <w:rPr>
          <w:u w:val="single"/>
        </w:rPr>
        <w:t xml:space="preserve">This technological revolution not only delivers affordable electricity, but it also does so in a manner that </w:t>
      </w:r>
      <w:r w:rsidRPr="00DE03BD">
        <w:rPr>
          <w:rStyle w:val="Emphasis"/>
        </w:rPr>
        <w:t>utilizes local resources and fosters local autonomy.</w:t>
      </w:r>
    </w:p>
    <w:p w14:paraId="23D8BF47" w14:textId="77777777" w:rsidR="00ED33C2" w:rsidRDefault="00ED33C2" w:rsidP="00ED33C2">
      <w:r w:rsidRPr="00DE03BD">
        <w:rPr>
          <w:u w:val="single"/>
        </w:rPr>
        <w:t>As has always been the case</w:t>
      </w:r>
      <w:r w:rsidRPr="00DE03BD">
        <w:t xml:space="preserve">, however, </w:t>
      </w:r>
      <w:r w:rsidRPr="00DE03BD">
        <w:rPr>
          <w:u w:val="single"/>
        </w:rPr>
        <w:t>there is a struggle between the incumbent and the new entrant technologies over the speed and ultimate configuration of the new system and which values will be expressed by the system</w:t>
      </w:r>
      <w:r w:rsidRPr="00DE03BD">
        <w:t xml:space="preserve">. In short, </w:t>
      </w:r>
      <w:r w:rsidRPr="00DE03BD">
        <w:rPr>
          <w:u w:val="single"/>
        </w:rPr>
        <w:t xml:space="preserve">the energy sector, in general, and the electricity sector, in particular, are at the </w:t>
      </w:r>
      <w:r w:rsidRPr="00DE03BD">
        <w:rPr>
          <w:rStyle w:val="Emphasis"/>
        </w:rPr>
        <w:t>“turning point”</w:t>
      </w:r>
      <w:r w:rsidRPr="00DE03BD">
        <w:t xml:space="preserve"> (Perez 2002 ) or “critical juncture” (Robinson and Acemoglu 2012 ) of the “quarter-life crisis of the digital mode of production” (Cooper 2013b ). </w:t>
      </w:r>
      <w:r w:rsidRPr="00DE03BD">
        <w:rPr>
          <w:u w:val="single"/>
        </w:rPr>
        <w:t xml:space="preserve">Political economy is about </w:t>
      </w:r>
      <w:r w:rsidRPr="00DE03BD">
        <w:rPr>
          <w:rStyle w:val="Emphasis"/>
        </w:rPr>
        <w:t>driving the economy in the right direction with policy</w:t>
      </w:r>
      <w:r w:rsidRPr="00DE03BD">
        <w:t>. While the outcome is uncertain, the technological progress suggests that prospects are good for a successful deployment of the third industrial revolution.</w:t>
      </w:r>
      <w:r>
        <w:t xml:space="preserve"> </w:t>
      </w:r>
    </w:p>
    <w:p w14:paraId="4D2EB972" w14:textId="77777777" w:rsidR="00ED33C2" w:rsidRPr="006902D0" w:rsidRDefault="00ED33C2" w:rsidP="00ED33C2"/>
    <w:p w14:paraId="148D1C2A" w14:textId="77777777" w:rsidR="00ED33C2" w:rsidRPr="00BE73D7" w:rsidRDefault="00ED33C2" w:rsidP="00ED33C2">
      <w:pPr>
        <w:pStyle w:val="Heading4"/>
      </w:pPr>
      <w:r>
        <w:lastRenderedPageBreak/>
        <w:t>2)- Cap good and root cause narrative wrong – inefficiencies in the market cause environmental damage net more</w:t>
      </w:r>
    </w:p>
    <w:p w14:paraId="047E3142" w14:textId="77777777" w:rsidR="00ED33C2" w:rsidRPr="00801A1F" w:rsidRDefault="00ED33C2" w:rsidP="00ED33C2">
      <w:r>
        <w:rPr>
          <w:rStyle w:val="Style13ptBold"/>
        </w:rPr>
        <w:t>Pierrehumbert ’16 –</w:t>
      </w:r>
      <w:r w:rsidRPr="00801A1F">
        <w:t xml:space="preserve"> Halley Professor of Physics at the University of Oxford</w:t>
      </w:r>
    </w:p>
    <w:p w14:paraId="783454B7" w14:textId="77777777" w:rsidR="00ED33C2" w:rsidRPr="00801A1F" w:rsidRDefault="00ED33C2" w:rsidP="00ED33C2">
      <w:r w:rsidRPr="00801A1F">
        <w:t xml:space="preserve">Pierre. “Solving global warming: Don’t “tear down capitalism.” Just be a bit more like Sweden” </w:t>
      </w:r>
      <w:hyperlink r:id="rId15" w:history="1">
        <w:r w:rsidRPr="00801A1F">
          <w:rPr>
            <w:rStyle w:val="Hyperlink"/>
          </w:rPr>
          <w:t>https://ora.ox.ac.uk/objects/uuid:274c499d-d4ed-436c-aa90-24634aeecbee/download_file?safe_filename=BASSwedenDecarb.pdf&amp;file_format=application%2Fpdf&amp;type_of_work=Journal+article</w:t>
        </w:r>
      </w:hyperlink>
    </w:p>
    <w:p w14:paraId="0AA2E2F9" w14:textId="77777777" w:rsidR="00ED33C2" w:rsidRPr="00801A1F" w:rsidRDefault="00ED33C2" w:rsidP="00ED33C2">
      <w:pPr>
        <w:rPr>
          <w:rStyle w:val="Style13ptBold"/>
        </w:rPr>
      </w:pPr>
    </w:p>
    <w:p w14:paraId="25EA32EA" w14:textId="77777777" w:rsidR="00ED33C2" w:rsidRPr="00BE73D7" w:rsidRDefault="00ED33C2" w:rsidP="00ED33C2">
      <w:pPr>
        <w:rPr>
          <w:rStyle w:val="StyleUnderline"/>
        </w:rPr>
      </w:pPr>
      <w:r w:rsidRPr="00046993">
        <w:rPr>
          <w:sz w:val="16"/>
        </w:rPr>
        <w:t xml:space="preserve">It is surprising and frustrating that, </w:t>
      </w:r>
      <w:r w:rsidRPr="00BE73D7">
        <w:rPr>
          <w:rStyle w:val="StyleUnderline"/>
        </w:rPr>
        <w:t>at a time of increasingly overwhelming evidence that human caused global warming poses a serious problem, public support in the United States for actions of the magnitude required has stubbornly remained tepid for decades</w:t>
      </w:r>
      <w:r w:rsidRPr="00046993">
        <w:rPr>
          <w:sz w:val="16"/>
        </w:rPr>
        <w:t>. Despite wholehearted denial that there is even a problem— a stance which makes them unique even among the world’s conservative political parties—the US’ Republican party is able to garner the support of about half of all voters. While the United States is not alone in failing to meet the challenge of global warming</w:t>
      </w:r>
      <w:r w:rsidRPr="00BE73D7">
        <w:rPr>
          <w:rStyle w:val="StyleUnderline"/>
        </w:rPr>
        <w:t>, its status as one of the world’s top emitters of carbon dioxide</w:t>
      </w:r>
      <w:r w:rsidRPr="00046993">
        <w:rPr>
          <w:sz w:val="16"/>
        </w:rPr>
        <w:t xml:space="preserve"> (the chief cause of global warming) </w:t>
      </w:r>
      <w:r w:rsidRPr="00BE73D7">
        <w:rPr>
          <w:rStyle w:val="StyleUnderline"/>
        </w:rPr>
        <w:t>makes its recalcitrance especially problematic.</w:t>
      </w:r>
    </w:p>
    <w:p w14:paraId="24B00749" w14:textId="77777777" w:rsidR="00ED33C2" w:rsidRPr="00046993" w:rsidRDefault="00ED33C2" w:rsidP="00ED33C2">
      <w:pPr>
        <w:rPr>
          <w:sz w:val="16"/>
        </w:rPr>
      </w:pPr>
      <w:r w:rsidRPr="00046993">
        <w:rPr>
          <w:sz w:val="16"/>
        </w:rPr>
        <w:t xml:space="preserve">In my experience, </w:t>
      </w:r>
      <w:r w:rsidRPr="004C70E2">
        <w:rPr>
          <w:rStyle w:val="StyleUnderline"/>
          <w:highlight w:val="cyan"/>
        </w:rPr>
        <w:t>inaction</w:t>
      </w:r>
      <w:r w:rsidRPr="00046993">
        <w:rPr>
          <w:sz w:val="16"/>
        </w:rPr>
        <w:t xml:space="preserve"> on restraining carbon dioxide emissions </w:t>
      </w:r>
      <w:r w:rsidRPr="004C70E2">
        <w:rPr>
          <w:rStyle w:val="StyleUnderline"/>
          <w:highlight w:val="cyan"/>
        </w:rPr>
        <w:t>does not stem from insufficient understanding</w:t>
      </w:r>
      <w:r w:rsidRPr="00BE73D7">
        <w:rPr>
          <w:rStyle w:val="StyleUnderline"/>
        </w:rPr>
        <w:t xml:space="preserve"> of the science or insufficient fear</w:t>
      </w:r>
      <w:r w:rsidRPr="00046993">
        <w:rPr>
          <w:sz w:val="16"/>
        </w:rPr>
        <w:t xml:space="preserve"> of the consequences of warming. Instead</w:t>
      </w:r>
      <w:r w:rsidRPr="004C70E2">
        <w:rPr>
          <w:sz w:val="16"/>
          <w:highlight w:val="cyan"/>
        </w:rPr>
        <w:t xml:space="preserve">, </w:t>
      </w:r>
      <w:r w:rsidRPr="004C70E2">
        <w:rPr>
          <w:rStyle w:val="StyleUnderline"/>
          <w:highlight w:val="cyan"/>
        </w:rPr>
        <w:t>it is more due to excessive fear of the</w:t>
      </w:r>
      <w:r w:rsidRPr="00BE73D7">
        <w:rPr>
          <w:rStyle w:val="StyleUnderline"/>
        </w:rPr>
        <w:t xml:space="preserve"> nature of the </w:t>
      </w:r>
      <w:r w:rsidRPr="004C70E2">
        <w:rPr>
          <w:rStyle w:val="StyleUnderline"/>
          <w:highlight w:val="cyan"/>
        </w:rPr>
        <w:t>solutions</w:t>
      </w:r>
      <w:r w:rsidRPr="00BE73D7">
        <w:rPr>
          <w:rStyle w:val="StyleUnderline"/>
        </w:rPr>
        <w:t>.</w:t>
      </w:r>
      <w:r w:rsidRPr="00046993">
        <w:rPr>
          <w:sz w:val="16"/>
        </w:rPr>
        <w:t xml:space="preserve"> On the political right, </w:t>
      </w:r>
      <w:r w:rsidRPr="00BE73D7">
        <w:rPr>
          <w:rStyle w:val="StyleUnderline"/>
        </w:rPr>
        <w:t>this takes the form of a fear that it is all a thinly disguised leftist plot to impose socialism</w:t>
      </w:r>
      <w:r w:rsidRPr="00046993">
        <w:rPr>
          <w:sz w:val="16"/>
        </w:rPr>
        <w:t xml:space="preserve">. Naomi Klein’s recent book, This Changes Everything: Capitalism vs the Climate, plays directly into this fear. </w:t>
      </w:r>
      <w:r w:rsidRPr="004C70E2">
        <w:rPr>
          <w:rStyle w:val="StyleUnderline"/>
          <w:highlight w:val="cyan"/>
        </w:rPr>
        <w:t>Klein</w:t>
      </w:r>
      <w:r w:rsidRPr="00BE73D7">
        <w:rPr>
          <w:rStyle w:val="StyleUnderline"/>
        </w:rPr>
        <w:t xml:space="preserve">’s </w:t>
      </w:r>
      <w:r w:rsidRPr="004C70E2">
        <w:rPr>
          <w:rStyle w:val="StyleUnderline"/>
        </w:rPr>
        <w:t>thesis is that capitalism is structurally unable to meet the challenge</w:t>
      </w:r>
      <w:r w:rsidRPr="00BE73D7">
        <w:rPr>
          <w:rStyle w:val="StyleUnderline"/>
        </w:rPr>
        <w:t xml:space="preserve"> of getting fossil fuels out of the economy</w:t>
      </w:r>
      <w:r w:rsidRPr="00046993">
        <w:rPr>
          <w:sz w:val="16"/>
        </w:rPr>
        <w:t xml:space="preserve"> (Klein 2014; see also the November interview with Klein on the Bulletin’s website: http://thebulletin.org/naomi-klein-climate-change-makes-hotter-and-meanerworld8910). But while Klein is right about many things, including the problem’s urgency and the need for most of the world to take a different course from what is happening right now, </w:t>
      </w:r>
      <w:r w:rsidRPr="00101E92">
        <w:rPr>
          <w:rStyle w:val="Emphasis"/>
        </w:rPr>
        <w:t xml:space="preserve">she is quite </w:t>
      </w:r>
      <w:r w:rsidRPr="004C70E2">
        <w:rPr>
          <w:rStyle w:val="Emphasis"/>
          <w:highlight w:val="cyan"/>
        </w:rPr>
        <w:t xml:space="preserve">wrong about </w:t>
      </w:r>
      <w:r w:rsidRPr="00101E92">
        <w:rPr>
          <w:rStyle w:val="Emphasis"/>
        </w:rPr>
        <w:t xml:space="preserve">the </w:t>
      </w:r>
      <w:r w:rsidRPr="004C70E2">
        <w:rPr>
          <w:rStyle w:val="Emphasis"/>
          <w:highlight w:val="cyan"/>
        </w:rPr>
        <w:t xml:space="preserve">root cause of </w:t>
      </w:r>
      <w:r w:rsidRPr="00101E92">
        <w:rPr>
          <w:rStyle w:val="Emphasis"/>
        </w:rPr>
        <w:t xml:space="preserve">the </w:t>
      </w:r>
      <w:r w:rsidRPr="004C70E2">
        <w:rPr>
          <w:rStyle w:val="Emphasis"/>
          <w:highlight w:val="cyan"/>
        </w:rPr>
        <w:t>current inadequate response to global warming</w:t>
      </w:r>
      <w:r w:rsidRPr="004C70E2">
        <w:rPr>
          <w:sz w:val="16"/>
          <w:highlight w:val="cyan"/>
        </w:rPr>
        <w:t>.</w:t>
      </w:r>
    </w:p>
    <w:p w14:paraId="101451EA" w14:textId="77777777" w:rsidR="00ED33C2" w:rsidRPr="00046993" w:rsidRDefault="00ED33C2" w:rsidP="00ED33C2">
      <w:pPr>
        <w:rPr>
          <w:sz w:val="16"/>
        </w:rPr>
      </w:pPr>
      <w:r w:rsidRPr="00BE73D7">
        <w:rPr>
          <w:rStyle w:val="Emphasis"/>
        </w:rPr>
        <w:t xml:space="preserve">The </w:t>
      </w:r>
      <w:r w:rsidRPr="004C70E2">
        <w:rPr>
          <w:rStyle w:val="Emphasis"/>
          <w:highlight w:val="cyan"/>
        </w:rPr>
        <w:t>problem is not too much capitalism, but rather too little of it,</w:t>
      </w:r>
      <w:r w:rsidRPr="00046993">
        <w:rPr>
          <w:sz w:val="16"/>
        </w:rPr>
        <w:t xml:space="preserve"> </w:t>
      </w:r>
      <w:r w:rsidRPr="00BE73D7">
        <w:rPr>
          <w:rStyle w:val="StyleUnderline"/>
        </w:rPr>
        <w:t xml:space="preserve">and even </w:t>
      </w:r>
      <w:r w:rsidRPr="004C70E2">
        <w:rPr>
          <w:rStyle w:val="StyleUnderline"/>
          <w:highlight w:val="cyan"/>
        </w:rPr>
        <w:t xml:space="preserve">a </w:t>
      </w:r>
      <w:r w:rsidRPr="004C70E2">
        <w:rPr>
          <w:rStyle w:val="Emphasis"/>
          <w:highlight w:val="cyan"/>
        </w:rPr>
        <w:t>lack of faith in the power of the ingenuity unleashed by capitalism</w:t>
      </w:r>
      <w:r w:rsidRPr="00BE73D7">
        <w:rPr>
          <w:rStyle w:val="StyleUnderline"/>
        </w:rPr>
        <w:t xml:space="preserve"> to solve big problems</w:t>
      </w:r>
      <w:r w:rsidRPr="00046993">
        <w:rPr>
          <w:sz w:val="16"/>
        </w:rPr>
        <w:t xml:space="preserve">. As currently practiced, </w:t>
      </w:r>
      <w:r w:rsidRPr="004C70E2">
        <w:rPr>
          <w:rStyle w:val="StyleUnderline"/>
          <w:highlight w:val="cyan"/>
        </w:rPr>
        <w:t>US capitalism</w:t>
      </w:r>
      <w:r w:rsidRPr="00BE73D7">
        <w:rPr>
          <w:rStyle w:val="StyleUnderline"/>
        </w:rPr>
        <w:t xml:space="preserve">, </w:t>
      </w:r>
      <w:r w:rsidRPr="004C70E2">
        <w:rPr>
          <w:rStyle w:val="StyleUnderline"/>
          <w:highlight w:val="cyan"/>
        </w:rPr>
        <w:t>far from being</w:t>
      </w:r>
      <w:r w:rsidRPr="00BE73D7">
        <w:rPr>
          <w:rStyle w:val="StyleUnderline"/>
        </w:rPr>
        <w:t xml:space="preserve"> the archetype of a </w:t>
      </w:r>
      <w:r w:rsidRPr="004C70E2">
        <w:rPr>
          <w:rStyle w:val="StyleUnderline"/>
          <w:highlight w:val="cyan"/>
        </w:rPr>
        <w:t>free-market</w:t>
      </w:r>
      <w:r w:rsidRPr="00BE73D7">
        <w:rPr>
          <w:rStyle w:val="StyleUnderline"/>
        </w:rPr>
        <w:t xml:space="preserve"> economy, </w:t>
      </w:r>
      <w:r w:rsidRPr="004C70E2">
        <w:rPr>
          <w:rStyle w:val="StyleUnderline"/>
          <w:highlight w:val="cyan"/>
        </w:rPr>
        <w:t>is riddled with fossil fuel subsidies</w:t>
      </w:r>
      <w:r w:rsidRPr="00BE73D7">
        <w:rPr>
          <w:rStyle w:val="StyleUnderline"/>
        </w:rPr>
        <w:t xml:space="preserve"> </w:t>
      </w:r>
      <w:r w:rsidRPr="004C70E2">
        <w:rPr>
          <w:rStyle w:val="StyleUnderline"/>
          <w:highlight w:val="cyan"/>
        </w:rPr>
        <w:t>and hobbled by politically powerful</w:t>
      </w:r>
      <w:r w:rsidRPr="00BE73D7">
        <w:rPr>
          <w:rStyle w:val="StyleUnderline"/>
        </w:rPr>
        <w:t xml:space="preserve"> </w:t>
      </w:r>
      <w:r w:rsidRPr="004C70E2">
        <w:rPr>
          <w:rStyle w:val="StyleUnderline"/>
          <w:highlight w:val="cyan"/>
        </w:rPr>
        <w:t>corporate</w:t>
      </w:r>
      <w:r w:rsidRPr="00BE73D7">
        <w:rPr>
          <w:rStyle w:val="StyleUnderline"/>
        </w:rPr>
        <w:t xml:space="preserve"> </w:t>
      </w:r>
      <w:r w:rsidRPr="004C70E2">
        <w:rPr>
          <w:rStyle w:val="StyleUnderline"/>
          <w:highlight w:val="cyan"/>
        </w:rPr>
        <w:t>stakeholders</w:t>
      </w:r>
      <w:r w:rsidRPr="00BE73D7">
        <w:rPr>
          <w:rStyle w:val="StyleUnderline"/>
        </w:rPr>
        <w:t xml:space="preserve"> who have used their influence to protect the value of their fossil-fuel assets</w:t>
      </w:r>
      <w:r w:rsidRPr="00046993">
        <w:rPr>
          <w:sz w:val="16"/>
        </w:rPr>
        <w:t xml:space="preserve">, regardless of how bad this may be for the rest of the economy. And </w:t>
      </w:r>
      <w:r w:rsidRPr="00BE73D7">
        <w:rPr>
          <w:rStyle w:val="StyleUnderline"/>
        </w:rPr>
        <w:t xml:space="preserve">even </w:t>
      </w:r>
      <w:r w:rsidRPr="004C70E2">
        <w:rPr>
          <w:rStyle w:val="StyleUnderline"/>
          <w:highlight w:val="cyan"/>
        </w:rPr>
        <w:t>free markets</w:t>
      </w:r>
      <w:r w:rsidRPr="00BE73D7">
        <w:rPr>
          <w:rStyle w:val="StyleUnderline"/>
        </w:rPr>
        <w:t xml:space="preserve"> </w:t>
      </w:r>
      <w:r w:rsidRPr="004C70E2">
        <w:rPr>
          <w:rStyle w:val="StyleUnderline"/>
          <w:highlight w:val="cyan"/>
        </w:rPr>
        <w:t>cannot function</w:t>
      </w:r>
      <w:r w:rsidRPr="00BE73D7">
        <w:rPr>
          <w:rStyle w:val="StyleUnderline"/>
        </w:rPr>
        <w:t xml:space="preserve"> properly </w:t>
      </w:r>
      <w:r w:rsidRPr="004C70E2">
        <w:rPr>
          <w:rStyle w:val="StyleUnderline"/>
          <w:highlight w:val="cyan"/>
        </w:rPr>
        <w:t>if burdened by “externalities,”</w:t>
      </w:r>
      <w:r w:rsidRPr="00BE73D7">
        <w:rPr>
          <w:rStyle w:val="StyleUnderline"/>
        </w:rPr>
        <w:t xml:space="preserve"> such as polluters not having to pay for the damage they cause.</w:t>
      </w:r>
      <w:r w:rsidRPr="00046993">
        <w:rPr>
          <w:sz w:val="16"/>
        </w:rPr>
        <w:t xml:space="preserve"> It’s a case of privatizing the profits while shunting the expenses off to the public.</w:t>
      </w:r>
    </w:p>
    <w:p w14:paraId="7697420A" w14:textId="77777777" w:rsidR="00ED33C2" w:rsidRPr="005A0B8B" w:rsidRDefault="00ED33C2" w:rsidP="00ED33C2">
      <w:r w:rsidRPr="00046993">
        <w:rPr>
          <w:sz w:val="16"/>
        </w:rPr>
        <w:t xml:space="preserve">To break the current impasse, </w:t>
      </w:r>
      <w:r w:rsidRPr="004C70E2">
        <w:rPr>
          <w:rStyle w:val="StyleUnderline"/>
          <w:highlight w:val="cyan"/>
        </w:rPr>
        <w:t>we need to look to</w:t>
      </w:r>
      <w:r w:rsidRPr="00BE73D7">
        <w:rPr>
          <w:rStyle w:val="StyleUnderline"/>
        </w:rPr>
        <w:t xml:space="preserve"> </w:t>
      </w:r>
      <w:r w:rsidRPr="004C70E2">
        <w:rPr>
          <w:rStyle w:val="StyleUnderline"/>
          <w:highlight w:val="cyan"/>
        </w:rPr>
        <w:t>success stories</w:t>
      </w:r>
      <w:r w:rsidRPr="00BE73D7">
        <w:rPr>
          <w:rStyle w:val="StyleUnderline"/>
        </w:rPr>
        <w:t xml:space="preserve"> for reassurance </w:t>
      </w:r>
      <w:r w:rsidRPr="004C70E2">
        <w:rPr>
          <w:rStyle w:val="StyleUnderline"/>
          <w:highlight w:val="cyan"/>
        </w:rPr>
        <w:t xml:space="preserve">that </w:t>
      </w:r>
      <w:r w:rsidRPr="004C70E2">
        <w:rPr>
          <w:rStyle w:val="Emphasis"/>
          <w:highlight w:val="cyan"/>
        </w:rPr>
        <w:t>decarbonization</w:t>
      </w:r>
    </w:p>
    <w:p w14:paraId="23CD7724" w14:textId="77777777" w:rsidR="00ED33C2" w:rsidRDefault="00ED33C2" w:rsidP="00ED33C2"/>
    <w:p w14:paraId="1C605D26" w14:textId="77777777" w:rsidR="00ED33C2" w:rsidRDefault="00ED33C2" w:rsidP="00ED33C2">
      <w:pPr>
        <w:pStyle w:val="Heading4"/>
      </w:pPr>
      <w:r>
        <w:t>3)- Carbon capture is necessary to reach emissions targets – we’ve gone past core tipping points and can’t decarbonize in time absent CCS</w:t>
      </w:r>
    </w:p>
    <w:p w14:paraId="37E22FB4" w14:textId="77777777" w:rsidR="00ED33C2" w:rsidRPr="006F6973" w:rsidRDefault="00ED33C2" w:rsidP="00ED33C2">
      <w:r>
        <w:rPr>
          <w:rStyle w:val="Style13ptBold"/>
        </w:rPr>
        <w:t xml:space="preserve">Moniz 19 </w:t>
      </w:r>
      <w:r w:rsidRPr="006F6973">
        <w:t>- 13th Secretary of Energy (2013 to 2017) and is the founder and CEO of the Energy Futures Initiative</w:t>
      </w:r>
    </w:p>
    <w:p w14:paraId="7B4CEF5E" w14:textId="77777777" w:rsidR="00ED33C2" w:rsidRPr="006F6973" w:rsidRDefault="00ED33C2" w:rsidP="00ED33C2">
      <w:r w:rsidRPr="006F6973">
        <w:t xml:space="preserve">Fredd Krupp is president of the Environmental Defense Fund, Ernest Moniz, “Cutting Climate Pollution Isn’t Enough — We Also Need Carbon Removal,” Text, TheHill, September 23, 2019, </w:t>
      </w:r>
      <w:hyperlink r:id="rId16" w:history="1">
        <w:r w:rsidRPr="006F6973">
          <w:rPr>
            <w:rStyle w:val="Hyperlink"/>
          </w:rPr>
          <w:t>https://thehill.com/opinion/energy-environment/462609-cutting-climate-pollution-isnt-enough-we-also-need-carbon-removal</w:t>
        </w:r>
      </w:hyperlink>
      <w:r w:rsidRPr="006F6973">
        <w:t>.</w:t>
      </w:r>
    </w:p>
    <w:p w14:paraId="5187E754" w14:textId="77777777" w:rsidR="00ED33C2" w:rsidRPr="006F6973" w:rsidRDefault="00ED33C2" w:rsidP="00ED33C2"/>
    <w:p w14:paraId="65C256DB" w14:textId="77777777" w:rsidR="00ED33C2" w:rsidRPr="006F6973" w:rsidRDefault="00ED33C2" w:rsidP="00ED33C2">
      <w:pPr>
        <w:rPr>
          <w:sz w:val="16"/>
        </w:rPr>
      </w:pPr>
      <w:r w:rsidRPr="006F6973">
        <w:rPr>
          <w:sz w:val="16"/>
        </w:rPr>
        <w:t xml:space="preserve">It has been almost four years since the Paris climate agreement was signed. But as leaders gather in New York this week for the United Nations Climate Change Summit, </w:t>
      </w:r>
      <w:r w:rsidRPr="001E26F4">
        <w:rPr>
          <w:rStyle w:val="StyleUnderline"/>
          <w:highlight w:val="yellow"/>
        </w:rPr>
        <w:t>the world remains far</w:t>
      </w:r>
      <w:r w:rsidRPr="006F6973">
        <w:rPr>
          <w:rStyle w:val="StyleUnderline"/>
        </w:rPr>
        <w:t xml:space="preserve"> off track </w:t>
      </w:r>
      <w:r w:rsidRPr="001E26F4">
        <w:rPr>
          <w:rStyle w:val="StyleUnderline"/>
          <w:highlight w:val="yellow"/>
        </w:rPr>
        <w:t>from</w:t>
      </w:r>
      <w:r w:rsidRPr="004C4032">
        <w:rPr>
          <w:rStyle w:val="StyleUnderline"/>
        </w:rPr>
        <w:t xml:space="preserve"> </w:t>
      </w:r>
      <w:r w:rsidRPr="00ED565D">
        <w:rPr>
          <w:rStyle w:val="StyleUnderline"/>
        </w:rPr>
        <w:t>meeting</w:t>
      </w:r>
      <w:r w:rsidRPr="006F6973">
        <w:rPr>
          <w:rStyle w:val="StyleUnderline"/>
        </w:rPr>
        <w:t xml:space="preserve"> </w:t>
      </w:r>
      <w:r w:rsidRPr="00CA5404">
        <w:rPr>
          <w:rStyle w:val="StyleUnderline"/>
        </w:rPr>
        <w:t>the</w:t>
      </w:r>
      <w:r w:rsidRPr="00ED565D">
        <w:rPr>
          <w:rStyle w:val="StyleUnderline"/>
        </w:rPr>
        <w:t xml:space="preserve"> Paris</w:t>
      </w:r>
      <w:r w:rsidRPr="006F6973">
        <w:rPr>
          <w:rStyle w:val="StyleUnderline"/>
        </w:rPr>
        <w:t xml:space="preserve"> objective</w:t>
      </w:r>
      <w:r w:rsidRPr="006F6973">
        <w:rPr>
          <w:sz w:val="16"/>
        </w:rPr>
        <w:t xml:space="preserve"> </w:t>
      </w:r>
      <w:r w:rsidRPr="006F6973">
        <w:rPr>
          <w:rStyle w:val="StyleUnderline"/>
        </w:rPr>
        <w:t xml:space="preserve">of </w:t>
      </w:r>
      <w:r w:rsidRPr="001E26F4">
        <w:rPr>
          <w:rStyle w:val="StyleUnderline"/>
          <w:highlight w:val="yellow"/>
        </w:rPr>
        <w:t>limiting</w:t>
      </w:r>
      <w:r w:rsidRPr="006F6973">
        <w:rPr>
          <w:sz w:val="16"/>
        </w:rPr>
        <w:t xml:space="preserve"> global </w:t>
      </w:r>
      <w:r w:rsidRPr="001E26F4">
        <w:rPr>
          <w:rStyle w:val="StyleUnderline"/>
          <w:highlight w:val="yellow"/>
        </w:rPr>
        <w:t>warming to</w:t>
      </w:r>
      <w:r w:rsidRPr="006F6973">
        <w:rPr>
          <w:rStyle w:val="StyleUnderline"/>
        </w:rPr>
        <w:t xml:space="preserve"> well below </w:t>
      </w:r>
      <w:r w:rsidRPr="001E26F4">
        <w:rPr>
          <w:rStyle w:val="StyleUnderline"/>
          <w:highlight w:val="yellow"/>
        </w:rPr>
        <w:t>2 degrees</w:t>
      </w:r>
      <w:r w:rsidRPr="006F6973">
        <w:rPr>
          <w:rStyle w:val="StyleUnderline"/>
        </w:rPr>
        <w:t xml:space="preserve"> Celsius --</w:t>
      </w:r>
      <w:r w:rsidRPr="006F6973">
        <w:rPr>
          <w:sz w:val="16"/>
        </w:rPr>
        <w:t xml:space="preserve"> and pursuing efforts at 1.5 degrees.</w:t>
      </w:r>
    </w:p>
    <w:p w14:paraId="6B8B0B7D" w14:textId="77777777" w:rsidR="00ED33C2" w:rsidRPr="006F6973" w:rsidRDefault="00ED33C2" w:rsidP="00ED33C2">
      <w:pPr>
        <w:rPr>
          <w:rStyle w:val="StyleUnderline"/>
        </w:rPr>
      </w:pPr>
      <w:r w:rsidRPr="00ED565D">
        <w:rPr>
          <w:sz w:val="16"/>
        </w:rPr>
        <w:lastRenderedPageBreak/>
        <w:t>T</w:t>
      </w:r>
      <w:r w:rsidRPr="00ED565D">
        <w:rPr>
          <w:rStyle w:val="StyleUnderline"/>
        </w:rPr>
        <w:t>o meet</w:t>
      </w:r>
      <w:r w:rsidRPr="006F6973">
        <w:rPr>
          <w:rStyle w:val="StyleUnderline"/>
        </w:rPr>
        <w:t xml:space="preserve"> that target, </w:t>
      </w:r>
      <w:r w:rsidRPr="001E26F4">
        <w:rPr>
          <w:rStyle w:val="Emphasis"/>
          <w:highlight w:val="yellow"/>
        </w:rPr>
        <w:t>the world must achieve</w:t>
      </w:r>
      <w:r w:rsidRPr="00ED565D">
        <w:rPr>
          <w:rStyle w:val="Emphasis"/>
        </w:rPr>
        <w:t xml:space="preserve"> a 100 percent clean economy</w:t>
      </w:r>
      <w:r w:rsidRPr="006F6973">
        <w:rPr>
          <w:sz w:val="16"/>
        </w:rPr>
        <w:t xml:space="preserve"> — one </w:t>
      </w:r>
      <w:r w:rsidRPr="00ED565D">
        <w:rPr>
          <w:rStyle w:val="Emphasis"/>
        </w:rPr>
        <w:t xml:space="preserve">that produces </w:t>
      </w:r>
      <w:r w:rsidRPr="001E26F4">
        <w:rPr>
          <w:rStyle w:val="Emphasis"/>
          <w:highlight w:val="yellow"/>
        </w:rPr>
        <w:t>net zero emissions</w:t>
      </w:r>
      <w:r w:rsidRPr="001E26F4">
        <w:rPr>
          <w:sz w:val="16"/>
          <w:highlight w:val="yellow"/>
        </w:rPr>
        <w:t>,</w:t>
      </w:r>
      <w:r w:rsidRPr="006F6973">
        <w:rPr>
          <w:sz w:val="16"/>
        </w:rPr>
        <w:t xml:space="preserve"> or no more climate pollution than can be removed from the atmosphere — </w:t>
      </w:r>
      <w:r w:rsidRPr="001E26F4">
        <w:rPr>
          <w:rStyle w:val="Emphasis"/>
          <w:highlight w:val="yellow"/>
        </w:rPr>
        <w:t>soon after mid-century</w:t>
      </w:r>
      <w:r w:rsidRPr="006F6973">
        <w:rPr>
          <w:sz w:val="16"/>
        </w:rPr>
        <w:t xml:space="preserve">, with the United States and other advanced economies reaching that milestone no later than 2050. </w:t>
      </w:r>
      <w:r w:rsidRPr="00ED565D">
        <w:rPr>
          <w:rStyle w:val="StyleUnderline"/>
        </w:rPr>
        <w:t>It’s</w:t>
      </w:r>
      <w:r w:rsidRPr="006F6973">
        <w:rPr>
          <w:rStyle w:val="StyleUnderline"/>
        </w:rPr>
        <w:t xml:space="preserve"> a daunting but </w:t>
      </w:r>
      <w:r w:rsidRPr="00ED565D">
        <w:rPr>
          <w:rStyle w:val="StyleUnderline"/>
        </w:rPr>
        <w:t>doable</w:t>
      </w:r>
      <w:r w:rsidRPr="006F6973">
        <w:rPr>
          <w:rStyle w:val="StyleUnderline"/>
        </w:rPr>
        <w:t xml:space="preserve"> task.</w:t>
      </w:r>
    </w:p>
    <w:p w14:paraId="5044A4E2" w14:textId="77777777" w:rsidR="00ED33C2" w:rsidRPr="006F6973" w:rsidRDefault="00ED33C2" w:rsidP="00ED33C2">
      <w:pPr>
        <w:rPr>
          <w:sz w:val="16"/>
        </w:rPr>
      </w:pPr>
      <w:r w:rsidRPr="006F6973">
        <w:rPr>
          <w:rStyle w:val="StyleUnderline"/>
        </w:rPr>
        <w:t xml:space="preserve">The </w:t>
      </w:r>
      <w:r w:rsidRPr="00ED565D">
        <w:rPr>
          <w:rStyle w:val="StyleUnderline"/>
        </w:rPr>
        <w:t>consequences of falling short are enormous</w:t>
      </w:r>
      <w:r w:rsidRPr="006F6973">
        <w:rPr>
          <w:sz w:val="16"/>
        </w:rPr>
        <w:t>. This year, the U.S. government’s fourth National Climate Assessment documented the huge economic and social impacts of unchecked warming. The Pentagon has repeatedly warned of the impacts on national security and our troops.</w:t>
      </w:r>
    </w:p>
    <w:p w14:paraId="74765049" w14:textId="77777777" w:rsidR="00ED33C2" w:rsidRPr="006F6973" w:rsidRDefault="00ED33C2" w:rsidP="00ED33C2">
      <w:pPr>
        <w:rPr>
          <w:sz w:val="16"/>
        </w:rPr>
      </w:pPr>
      <w:r w:rsidRPr="001E26F4">
        <w:rPr>
          <w:rStyle w:val="StyleUnderline"/>
          <w:highlight w:val="yellow"/>
        </w:rPr>
        <w:t>Achieving</w:t>
      </w:r>
      <w:r w:rsidRPr="006F6973">
        <w:rPr>
          <w:rStyle w:val="StyleUnderline"/>
        </w:rPr>
        <w:t xml:space="preserve"> a 100 percent clean economy </w:t>
      </w:r>
      <w:r w:rsidRPr="001E26F4">
        <w:rPr>
          <w:rStyle w:val="StyleUnderline"/>
          <w:highlight w:val="yellow"/>
        </w:rPr>
        <w:t>will require</w:t>
      </w:r>
      <w:r w:rsidRPr="003F508E">
        <w:rPr>
          <w:rStyle w:val="StyleUnderline"/>
        </w:rPr>
        <w:t xml:space="preserve"> a swift transition to renewables</w:t>
      </w:r>
      <w:r w:rsidRPr="006F6973">
        <w:rPr>
          <w:sz w:val="16"/>
        </w:rPr>
        <w:t xml:space="preserve"> and other zero-carbon energy sources. But </w:t>
      </w:r>
      <w:r w:rsidRPr="006F6973">
        <w:rPr>
          <w:rStyle w:val="Emphasis"/>
        </w:rPr>
        <w:t xml:space="preserve">we also need to face the reality </w:t>
      </w:r>
      <w:r w:rsidRPr="00B06F96">
        <w:rPr>
          <w:rStyle w:val="Emphasis"/>
        </w:rPr>
        <w:t xml:space="preserve">that </w:t>
      </w:r>
      <w:r w:rsidRPr="003F508E">
        <w:rPr>
          <w:rStyle w:val="Emphasis"/>
        </w:rPr>
        <w:t>meeting</w:t>
      </w:r>
      <w:r w:rsidRPr="006F6973">
        <w:rPr>
          <w:sz w:val="16"/>
        </w:rPr>
        <w:t xml:space="preserve"> the </w:t>
      </w:r>
      <w:r w:rsidRPr="003F508E">
        <w:rPr>
          <w:rStyle w:val="Emphasis"/>
        </w:rPr>
        <w:t>Paris</w:t>
      </w:r>
      <w:r w:rsidRPr="006F6973">
        <w:rPr>
          <w:sz w:val="16"/>
        </w:rPr>
        <w:t xml:space="preserve"> target </w:t>
      </w:r>
      <w:r w:rsidRPr="003F508E">
        <w:rPr>
          <w:rStyle w:val="Emphasis"/>
        </w:rPr>
        <w:t xml:space="preserve">will require </w:t>
      </w:r>
      <w:r w:rsidRPr="001E26F4">
        <w:rPr>
          <w:rStyle w:val="Emphasis"/>
          <w:highlight w:val="yellow"/>
        </w:rPr>
        <w:t>taking carbon out of the atmosphere at massive scale</w:t>
      </w:r>
      <w:r w:rsidRPr="001E26F4">
        <w:rPr>
          <w:sz w:val="16"/>
          <w:highlight w:val="yellow"/>
        </w:rPr>
        <w:t>.</w:t>
      </w:r>
      <w:r w:rsidRPr="006F6973">
        <w:rPr>
          <w:sz w:val="16"/>
        </w:rPr>
        <w:t xml:space="preserve"> I</w:t>
      </w:r>
      <w:r w:rsidRPr="006F6973">
        <w:rPr>
          <w:rStyle w:val="StyleUnderline"/>
        </w:rPr>
        <w:t xml:space="preserve">n part, that’s because </w:t>
      </w:r>
      <w:r w:rsidRPr="003F508E">
        <w:rPr>
          <w:rStyle w:val="StyleUnderline"/>
        </w:rPr>
        <w:t>eliminating emissions will be</w:t>
      </w:r>
      <w:r w:rsidRPr="006F6973">
        <w:rPr>
          <w:rStyle w:val="StyleUnderline"/>
        </w:rPr>
        <w:t xml:space="preserve"> very </w:t>
      </w:r>
      <w:r w:rsidRPr="003F508E">
        <w:rPr>
          <w:rStyle w:val="StyleUnderline"/>
        </w:rPr>
        <w:t>challenging for some sectors</w:t>
      </w:r>
      <w:r w:rsidRPr="006F6973">
        <w:rPr>
          <w:rStyle w:val="StyleUnderline"/>
        </w:rPr>
        <w:t xml:space="preserve">, especially </w:t>
      </w:r>
      <w:r w:rsidRPr="006F6973">
        <w:rPr>
          <w:sz w:val="16"/>
        </w:rPr>
        <w:t>the</w:t>
      </w:r>
      <w:r w:rsidRPr="006F6973">
        <w:rPr>
          <w:rStyle w:val="StyleUnderline"/>
        </w:rPr>
        <w:t xml:space="preserve"> transportation </w:t>
      </w:r>
      <w:r w:rsidRPr="006F6973">
        <w:rPr>
          <w:sz w:val="16"/>
        </w:rPr>
        <w:t>industry</w:t>
      </w:r>
      <w:r w:rsidRPr="006F6973">
        <w:rPr>
          <w:rStyle w:val="StyleUnderline"/>
        </w:rPr>
        <w:t xml:space="preserve"> and agriculture.</w:t>
      </w:r>
      <w:r w:rsidRPr="006F6973">
        <w:rPr>
          <w:sz w:val="16"/>
        </w:rPr>
        <w:t xml:space="preserve"> </w:t>
      </w:r>
      <w:r w:rsidRPr="006F6973">
        <w:rPr>
          <w:rStyle w:val="StyleUnderline"/>
        </w:rPr>
        <w:t>Removing carbon</w:t>
      </w:r>
      <w:r w:rsidRPr="006F6973">
        <w:rPr>
          <w:sz w:val="16"/>
        </w:rPr>
        <w:t xml:space="preserve"> from the atmosphere </w:t>
      </w:r>
      <w:r w:rsidRPr="006F6973">
        <w:rPr>
          <w:rStyle w:val="StyleUnderline"/>
        </w:rPr>
        <w:t>would</w:t>
      </w:r>
      <w:r w:rsidRPr="006F6973">
        <w:rPr>
          <w:sz w:val="16"/>
        </w:rPr>
        <w:t xml:space="preserve"> also </w:t>
      </w:r>
      <w:r w:rsidRPr="006F6973">
        <w:rPr>
          <w:rStyle w:val="StyleUnderline"/>
        </w:rPr>
        <w:t>bring concentrations down, helping to stabilize the climate</w:t>
      </w:r>
      <w:r w:rsidRPr="006F6973">
        <w:rPr>
          <w:sz w:val="16"/>
        </w:rPr>
        <w:t xml:space="preserve"> at safer levels. So, </w:t>
      </w:r>
      <w:r w:rsidRPr="003F508E">
        <w:rPr>
          <w:rStyle w:val="Emphasis"/>
        </w:rPr>
        <w:t xml:space="preserve">the push for </w:t>
      </w:r>
      <w:r w:rsidRPr="001E26F4">
        <w:rPr>
          <w:rStyle w:val="Emphasis"/>
          <w:highlight w:val="yellow"/>
        </w:rPr>
        <w:t>clean energy must be supplemented by</w:t>
      </w:r>
      <w:r w:rsidRPr="006F6973">
        <w:rPr>
          <w:sz w:val="16"/>
        </w:rPr>
        <w:t xml:space="preserve"> a suite of technologies known as </w:t>
      </w:r>
      <w:r w:rsidRPr="001E26F4">
        <w:rPr>
          <w:rStyle w:val="Emphasis"/>
          <w:highlight w:val="yellow"/>
        </w:rPr>
        <w:t>carbon dioxide removal</w:t>
      </w:r>
      <w:r w:rsidRPr="006F6973">
        <w:rPr>
          <w:sz w:val="16"/>
        </w:rPr>
        <w:t xml:space="preserve"> (CDR).</w:t>
      </w:r>
    </w:p>
    <w:p w14:paraId="79F2E6B8" w14:textId="77777777" w:rsidR="00ED33C2" w:rsidRPr="006F6973" w:rsidRDefault="00ED33C2" w:rsidP="00ED33C2">
      <w:pPr>
        <w:rPr>
          <w:sz w:val="16"/>
        </w:rPr>
      </w:pPr>
      <w:r w:rsidRPr="006F6973">
        <w:rPr>
          <w:rStyle w:val="Emphasis"/>
        </w:rPr>
        <w:t xml:space="preserve">It is not a question of what we’d prefer. </w:t>
      </w:r>
      <w:r w:rsidRPr="003F508E">
        <w:rPr>
          <w:rStyle w:val="Emphasis"/>
        </w:rPr>
        <w:t>It’s a question of</w:t>
      </w:r>
      <w:r w:rsidRPr="006F6973">
        <w:rPr>
          <w:rStyle w:val="Emphasis"/>
        </w:rPr>
        <w:t xml:space="preserve"> insurmountable </w:t>
      </w:r>
      <w:r w:rsidRPr="003F508E">
        <w:rPr>
          <w:rStyle w:val="Emphasis"/>
        </w:rPr>
        <w:t>math</w:t>
      </w:r>
      <w:r w:rsidRPr="003F508E">
        <w:rPr>
          <w:sz w:val="16"/>
        </w:rPr>
        <w:t>.</w:t>
      </w:r>
      <w:r w:rsidRPr="006F6973">
        <w:rPr>
          <w:sz w:val="16"/>
        </w:rPr>
        <w:t xml:space="preserve"> </w:t>
      </w:r>
    </w:p>
    <w:p w14:paraId="768A17C0" w14:textId="77777777" w:rsidR="00ED33C2" w:rsidRPr="006F6973" w:rsidRDefault="00ED33C2" w:rsidP="00ED33C2">
      <w:pPr>
        <w:rPr>
          <w:rStyle w:val="StyleUnderline"/>
        </w:rPr>
      </w:pPr>
      <w:r w:rsidRPr="006F6973">
        <w:rPr>
          <w:sz w:val="16"/>
        </w:rPr>
        <w:t xml:space="preserve">The crucial role carbon removal must play is becoming more widely recognized. </w:t>
      </w:r>
      <w:r w:rsidRPr="006F6973">
        <w:rPr>
          <w:rStyle w:val="StyleUnderline"/>
        </w:rPr>
        <w:t>The</w:t>
      </w:r>
      <w:r w:rsidRPr="006F6973">
        <w:rPr>
          <w:sz w:val="16"/>
        </w:rPr>
        <w:t xml:space="preserve"> 2018 </w:t>
      </w:r>
      <w:r w:rsidRPr="006F6973">
        <w:rPr>
          <w:rStyle w:val="StyleUnderline"/>
        </w:rPr>
        <w:t>I</w:t>
      </w:r>
      <w:r w:rsidRPr="006F6973">
        <w:rPr>
          <w:sz w:val="16"/>
        </w:rPr>
        <w:t xml:space="preserve">ntergovernmental </w:t>
      </w:r>
      <w:r w:rsidRPr="006F6973">
        <w:rPr>
          <w:rStyle w:val="StyleUnderline"/>
        </w:rPr>
        <w:t>P</w:t>
      </w:r>
      <w:r w:rsidRPr="006F6973">
        <w:rPr>
          <w:sz w:val="16"/>
        </w:rPr>
        <w:t xml:space="preserve">anel on </w:t>
      </w:r>
      <w:r w:rsidRPr="006F6973">
        <w:rPr>
          <w:rStyle w:val="StyleUnderline"/>
        </w:rPr>
        <w:t>C</w:t>
      </w:r>
      <w:r w:rsidRPr="006F6973">
        <w:rPr>
          <w:sz w:val="16"/>
        </w:rPr>
        <w:t xml:space="preserve">limate </w:t>
      </w:r>
      <w:r w:rsidRPr="006F6973">
        <w:rPr>
          <w:rStyle w:val="StyleUnderline"/>
        </w:rPr>
        <w:t>C</w:t>
      </w:r>
      <w:r w:rsidRPr="006F6973">
        <w:rPr>
          <w:sz w:val="16"/>
        </w:rPr>
        <w:t xml:space="preserve">hange report </w:t>
      </w:r>
      <w:r w:rsidRPr="006F6973">
        <w:rPr>
          <w:rStyle w:val="StyleUnderline"/>
        </w:rPr>
        <w:t>stressed the importance of carbon removal</w:t>
      </w:r>
      <w:r w:rsidRPr="006F6973">
        <w:rPr>
          <w:sz w:val="16"/>
        </w:rPr>
        <w:t xml:space="preserve">, and </w:t>
      </w:r>
      <w:r w:rsidRPr="006F6973">
        <w:rPr>
          <w:rStyle w:val="StyleUnderline"/>
        </w:rPr>
        <w:t>the U.S. National Academies of Sciences</w:t>
      </w:r>
      <w:r w:rsidRPr="006F6973">
        <w:rPr>
          <w:sz w:val="16"/>
        </w:rPr>
        <w:t xml:space="preserve">, Engineering and Medicine late last year </w:t>
      </w:r>
      <w:r w:rsidRPr="006F6973">
        <w:rPr>
          <w:rStyle w:val="StyleUnderline"/>
        </w:rPr>
        <w:t>estimated</w:t>
      </w:r>
      <w:r w:rsidRPr="006F6973">
        <w:rPr>
          <w:sz w:val="16"/>
        </w:rPr>
        <w:t xml:space="preserve"> that </w:t>
      </w:r>
      <w:r w:rsidRPr="001E26F4">
        <w:rPr>
          <w:rStyle w:val="Emphasis"/>
          <w:highlight w:val="yellow"/>
        </w:rPr>
        <w:t>ten billion tons of CO2 will need to be pulled</w:t>
      </w:r>
      <w:r w:rsidRPr="006F6973">
        <w:rPr>
          <w:sz w:val="16"/>
        </w:rPr>
        <w:t xml:space="preserve"> from the atmosphere </w:t>
      </w:r>
      <w:r w:rsidRPr="001E26F4">
        <w:rPr>
          <w:rStyle w:val="Emphasis"/>
          <w:highlight w:val="yellow"/>
        </w:rPr>
        <w:t>annually by 2050</w:t>
      </w:r>
      <w:r w:rsidRPr="006F6973">
        <w:rPr>
          <w:rStyle w:val="Emphasis"/>
        </w:rPr>
        <w:t>, and double that by 2100</w:t>
      </w:r>
      <w:r w:rsidRPr="006F6973">
        <w:rPr>
          <w:sz w:val="16"/>
        </w:rPr>
        <w:t xml:space="preserve">. For context, today’s global emissions are less than 40 billion tons per year. </w:t>
      </w:r>
      <w:r w:rsidRPr="006F6973">
        <w:rPr>
          <w:rStyle w:val="StyleUnderline"/>
        </w:rPr>
        <w:t>If the 10 billion tons of CO2 from CDR were stored underground, that would be roughly double the world’s annual oil production.</w:t>
      </w:r>
    </w:p>
    <w:p w14:paraId="2ABE2B25" w14:textId="77777777" w:rsidR="00ED33C2" w:rsidRPr="006F6973" w:rsidRDefault="00ED33C2" w:rsidP="00ED33C2">
      <w:pPr>
        <w:rPr>
          <w:sz w:val="16"/>
        </w:rPr>
      </w:pPr>
      <w:r w:rsidRPr="003F508E">
        <w:rPr>
          <w:rStyle w:val="StyleUnderline"/>
        </w:rPr>
        <w:t>The good news</w:t>
      </w:r>
      <w:r w:rsidRPr="006F6973">
        <w:rPr>
          <w:rStyle w:val="StyleUnderline"/>
        </w:rPr>
        <w:t xml:space="preserve"> is that</w:t>
      </w:r>
      <w:r w:rsidRPr="006F6973">
        <w:rPr>
          <w:sz w:val="16"/>
        </w:rPr>
        <w:t xml:space="preserve"> </w:t>
      </w:r>
      <w:r w:rsidRPr="003F508E">
        <w:rPr>
          <w:rStyle w:val="Emphasis"/>
        </w:rPr>
        <w:t>there are a</w:t>
      </w:r>
      <w:r w:rsidRPr="006F6973">
        <w:rPr>
          <w:rStyle w:val="Emphasis"/>
        </w:rPr>
        <w:t xml:space="preserve"> surprisingly </w:t>
      </w:r>
      <w:r w:rsidRPr="003F508E">
        <w:rPr>
          <w:rStyle w:val="Emphasis"/>
        </w:rPr>
        <w:t>large number of promising pathways</w:t>
      </w:r>
      <w:r w:rsidRPr="006F6973">
        <w:rPr>
          <w:sz w:val="16"/>
        </w:rPr>
        <w:t xml:space="preserve"> for carbon dioxide removal. Nature-based approaches include reforestation and forest management as well as agricultural practices that increase carbon stored in soils. Some of the attendant challenges include competition for land and permanence of the carbon sequestration.</w:t>
      </w:r>
    </w:p>
    <w:p w14:paraId="5C89F0CC" w14:textId="77777777" w:rsidR="00ED33C2" w:rsidRPr="006F6973" w:rsidRDefault="00ED33C2" w:rsidP="00ED33C2">
      <w:pPr>
        <w:rPr>
          <w:sz w:val="16"/>
        </w:rPr>
      </w:pPr>
      <w:r w:rsidRPr="001E26F4">
        <w:rPr>
          <w:rStyle w:val="StyleUnderline"/>
          <w:highlight w:val="yellow"/>
        </w:rPr>
        <w:t>Tech</w:t>
      </w:r>
      <w:r w:rsidRPr="006F6973">
        <w:rPr>
          <w:rStyle w:val="StyleUnderline"/>
        </w:rPr>
        <w:t xml:space="preserve">nological </w:t>
      </w:r>
      <w:r w:rsidRPr="001E26F4">
        <w:rPr>
          <w:rStyle w:val="StyleUnderline"/>
          <w:highlight w:val="yellow"/>
        </w:rPr>
        <w:t>approaches include direct air capture</w:t>
      </w:r>
      <w:r w:rsidRPr="006F6973">
        <w:rPr>
          <w:sz w:val="16"/>
        </w:rPr>
        <w:t xml:space="preserve"> — machines that actually suck carbon from the air — </w:t>
      </w:r>
      <w:r w:rsidRPr="006F6973">
        <w:rPr>
          <w:rStyle w:val="StyleUnderline"/>
        </w:rPr>
        <w:t>and technologically-enhanced natural processes</w:t>
      </w:r>
      <w:r w:rsidRPr="006F6973">
        <w:rPr>
          <w:sz w:val="16"/>
        </w:rPr>
        <w:t xml:space="preserve">, </w:t>
      </w:r>
      <w:r w:rsidRPr="006F6973">
        <w:rPr>
          <w:rStyle w:val="StyleUnderline"/>
        </w:rPr>
        <w:t xml:space="preserve">such as </w:t>
      </w:r>
      <w:r w:rsidRPr="003F508E">
        <w:rPr>
          <w:rStyle w:val="StyleUnderline"/>
        </w:rPr>
        <w:t>plants g</w:t>
      </w:r>
      <w:r w:rsidRPr="006F6973">
        <w:rPr>
          <w:rStyle w:val="StyleUnderline"/>
        </w:rPr>
        <w:t xml:space="preserve">enetically </w:t>
      </w:r>
      <w:r w:rsidRPr="003F508E">
        <w:rPr>
          <w:rStyle w:val="StyleUnderline"/>
        </w:rPr>
        <w:t>mo</w:t>
      </w:r>
      <w:r w:rsidRPr="00B06F96">
        <w:rPr>
          <w:rStyle w:val="StyleUnderline"/>
        </w:rPr>
        <w:t xml:space="preserve">dified </w:t>
      </w:r>
      <w:r w:rsidRPr="00B06F96">
        <w:rPr>
          <w:sz w:val="16"/>
        </w:rPr>
        <w:t xml:space="preserve">with deep roots </w:t>
      </w:r>
      <w:r w:rsidRPr="00B06F96">
        <w:rPr>
          <w:rStyle w:val="StyleUnderline"/>
        </w:rPr>
        <w:t xml:space="preserve">to </w:t>
      </w:r>
      <w:r w:rsidRPr="003F508E">
        <w:rPr>
          <w:rStyle w:val="StyleUnderline"/>
        </w:rPr>
        <w:t>fix carbon in the soil; enhanced mineralization</w:t>
      </w:r>
      <w:r w:rsidRPr="00B06F96">
        <w:rPr>
          <w:sz w:val="16"/>
        </w:rPr>
        <w:t xml:space="preserve">, </w:t>
      </w:r>
      <w:r w:rsidRPr="00B06F96">
        <w:rPr>
          <w:rStyle w:val="StyleUnderline"/>
        </w:rPr>
        <w:t>which uses</w:t>
      </w:r>
      <w:r w:rsidRPr="00B06F96">
        <w:rPr>
          <w:sz w:val="16"/>
        </w:rPr>
        <w:t xml:space="preserve"> certain </w:t>
      </w:r>
      <w:r w:rsidRPr="00B06F96">
        <w:rPr>
          <w:rStyle w:val="StyleUnderline"/>
        </w:rPr>
        <w:t>reactive rock</w:t>
      </w:r>
      <w:r w:rsidRPr="006F6973">
        <w:rPr>
          <w:rStyle w:val="StyleUnderline"/>
        </w:rPr>
        <w:t>s to bind with carbon</w:t>
      </w:r>
      <w:r w:rsidRPr="006F6973">
        <w:rPr>
          <w:sz w:val="16"/>
        </w:rPr>
        <w:t xml:space="preserve"> from the air; </w:t>
      </w:r>
      <w:r w:rsidRPr="006F6973">
        <w:rPr>
          <w:rStyle w:val="StyleUnderline"/>
        </w:rPr>
        <w:t xml:space="preserve">and accelerated </w:t>
      </w:r>
      <w:r w:rsidRPr="003F508E">
        <w:rPr>
          <w:rStyle w:val="StyleUnderline"/>
        </w:rPr>
        <w:t>ocean uptake in phytoplankton</w:t>
      </w:r>
      <w:r w:rsidRPr="006F6973">
        <w:rPr>
          <w:sz w:val="16"/>
        </w:rPr>
        <w:t xml:space="preserve">. These </w:t>
      </w:r>
      <w:r w:rsidRPr="006F6973">
        <w:rPr>
          <w:rStyle w:val="StyleUnderline"/>
        </w:rPr>
        <w:t>technologies</w:t>
      </w:r>
      <w:r w:rsidRPr="006F6973">
        <w:rPr>
          <w:sz w:val="16"/>
        </w:rPr>
        <w:t xml:space="preserve"> are immature and </w:t>
      </w:r>
      <w:r w:rsidRPr="006F6973">
        <w:rPr>
          <w:rStyle w:val="StyleUnderline"/>
        </w:rPr>
        <w:t>require</w:t>
      </w:r>
      <w:r w:rsidRPr="006F6973">
        <w:rPr>
          <w:sz w:val="16"/>
        </w:rPr>
        <w:t xml:space="preserve"> </w:t>
      </w:r>
      <w:r w:rsidRPr="006F6973">
        <w:rPr>
          <w:rStyle w:val="StyleUnderline"/>
        </w:rPr>
        <w:t>considerable</w:t>
      </w:r>
      <w:r w:rsidRPr="006F6973">
        <w:rPr>
          <w:sz w:val="16"/>
        </w:rPr>
        <w:t xml:space="preserve"> </w:t>
      </w:r>
      <w:r w:rsidRPr="006F6973">
        <w:rPr>
          <w:rStyle w:val="StyleUnderline"/>
        </w:rPr>
        <w:t>research, development and demonstration to ensure viability and affordability</w:t>
      </w:r>
      <w:r w:rsidRPr="006F6973">
        <w:rPr>
          <w:sz w:val="16"/>
        </w:rPr>
        <w:t xml:space="preserve"> at very large scale. </w:t>
      </w:r>
    </w:p>
    <w:p w14:paraId="32E7B174" w14:textId="77777777" w:rsidR="00ED33C2" w:rsidRPr="006F6973" w:rsidRDefault="00ED33C2" w:rsidP="00ED33C2">
      <w:pPr>
        <w:rPr>
          <w:sz w:val="16"/>
        </w:rPr>
      </w:pPr>
      <w:r w:rsidRPr="006F6973">
        <w:rPr>
          <w:sz w:val="16"/>
        </w:rPr>
        <w:t>Despite the urgency, there is no dedicated federal effort to develop these crucial technologies; existing programs are piecemeal and largely focused on sequestering emissions from industrial and electricity generating sources.</w:t>
      </w:r>
    </w:p>
    <w:p w14:paraId="7D8F85D4" w14:textId="77777777" w:rsidR="00ED33C2" w:rsidRPr="006F6973" w:rsidRDefault="00ED33C2" w:rsidP="00ED33C2">
      <w:pPr>
        <w:rPr>
          <w:rStyle w:val="StyleUnderline"/>
        </w:rPr>
      </w:pPr>
      <w:r w:rsidRPr="006F6973">
        <w:rPr>
          <w:rStyle w:val="StyleUnderline"/>
        </w:rPr>
        <w:t>The National Academies recommended the rapid establishment of a robust, focused, scalable and accelerated federal research program</w:t>
      </w:r>
      <w:r w:rsidRPr="006F6973">
        <w:rPr>
          <w:sz w:val="16"/>
        </w:rPr>
        <w:t xml:space="preserve"> spanning the Departments of Energy and Agriculture, the National Oceanic and Atmospheric Administration and the National Science Foundation, among others. Such a program would encompass the full range of technological pathways that can remove CO2 from the environment. ‘’Clearing the Air,’’ an analysis of CDR’s value and a proposed plan to deploy it, has been completed by the Energy Futures Initiative. Over the next decade, </w:t>
      </w:r>
      <w:r w:rsidRPr="006F6973">
        <w:rPr>
          <w:rStyle w:val="StyleUnderline"/>
        </w:rPr>
        <w:t>the program scale would be about a billion dollars a year.</w:t>
      </w:r>
    </w:p>
    <w:p w14:paraId="060E1C4A" w14:textId="77777777" w:rsidR="00ED33C2" w:rsidRPr="006F6973" w:rsidRDefault="00ED33C2" w:rsidP="00ED33C2">
      <w:pPr>
        <w:rPr>
          <w:sz w:val="16"/>
        </w:rPr>
      </w:pPr>
      <w:r w:rsidRPr="006F6973">
        <w:rPr>
          <w:rStyle w:val="Emphasis"/>
        </w:rPr>
        <w:t>Carbon dioxide removal is not a magic bullet.</w:t>
      </w:r>
      <w:r w:rsidRPr="006F6973">
        <w:rPr>
          <w:sz w:val="16"/>
        </w:rPr>
        <w:t xml:space="preserve"> </w:t>
      </w:r>
      <w:r w:rsidRPr="003F508E">
        <w:rPr>
          <w:rStyle w:val="StyleUnderline"/>
        </w:rPr>
        <w:t>We must do everything we can</w:t>
      </w:r>
      <w:r w:rsidRPr="006F6973">
        <w:rPr>
          <w:rStyle w:val="StyleUnderline"/>
        </w:rPr>
        <w:t xml:space="preserve"> to deploy innovative low- and zero-carbon methods</w:t>
      </w:r>
      <w:r w:rsidRPr="006F6973">
        <w:rPr>
          <w:sz w:val="16"/>
        </w:rPr>
        <w:t xml:space="preserve"> to generate electricity, heat homes, fuel vehicles, and power industry, creating new economic opportunities in the process. </w:t>
      </w:r>
      <w:r w:rsidRPr="001E26F4">
        <w:rPr>
          <w:rStyle w:val="StyleUnderline"/>
          <w:highlight w:val="yellow"/>
        </w:rPr>
        <w:t>Tackling the climate crisis</w:t>
      </w:r>
      <w:r w:rsidRPr="006F6973">
        <w:rPr>
          <w:sz w:val="16"/>
        </w:rPr>
        <w:t xml:space="preserve"> also </w:t>
      </w:r>
      <w:r w:rsidRPr="001E26F4">
        <w:rPr>
          <w:rStyle w:val="StyleUnderline"/>
          <w:highlight w:val="yellow"/>
        </w:rPr>
        <w:t>requires placing a declining limit and a price on carbon pollution</w:t>
      </w:r>
      <w:r w:rsidRPr="006F6973">
        <w:rPr>
          <w:sz w:val="16"/>
        </w:rPr>
        <w:t>, as well as a significant increase in energy technology innovation and deployment across the board.</w:t>
      </w:r>
    </w:p>
    <w:p w14:paraId="6660098A" w14:textId="77777777" w:rsidR="00ED33C2" w:rsidRPr="006F6973" w:rsidRDefault="00ED33C2" w:rsidP="00ED33C2">
      <w:pPr>
        <w:rPr>
          <w:sz w:val="16"/>
        </w:rPr>
      </w:pPr>
      <w:r w:rsidRPr="006F6973">
        <w:rPr>
          <w:sz w:val="16"/>
        </w:rPr>
        <w:t xml:space="preserve">But </w:t>
      </w:r>
      <w:r w:rsidRPr="001E26F4">
        <w:rPr>
          <w:rStyle w:val="Emphasis"/>
          <w:highlight w:val="yellow"/>
        </w:rPr>
        <w:t>CDR</w:t>
      </w:r>
      <w:r w:rsidRPr="006F6973">
        <w:rPr>
          <w:rStyle w:val="Emphasis"/>
        </w:rPr>
        <w:t xml:space="preserve"> is also not a “Plan B.” It is a critical part of any “Plan A”</w:t>
      </w:r>
      <w:r w:rsidRPr="006F6973">
        <w:rPr>
          <w:sz w:val="16"/>
        </w:rPr>
        <w:t xml:space="preserve"> for climate, </w:t>
      </w:r>
      <w:r w:rsidRPr="006F6973">
        <w:rPr>
          <w:rStyle w:val="StyleUnderline"/>
        </w:rPr>
        <w:t>a necessary complement to emission reduction</w:t>
      </w:r>
      <w:r w:rsidRPr="006F6973">
        <w:rPr>
          <w:sz w:val="16"/>
        </w:rPr>
        <w:t xml:space="preserve">. </w:t>
      </w:r>
      <w:r w:rsidRPr="003F508E">
        <w:rPr>
          <w:rStyle w:val="StyleUnderline"/>
        </w:rPr>
        <w:t xml:space="preserve">It </w:t>
      </w:r>
      <w:r w:rsidRPr="001E26F4">
        <w:rPr>
          <w:rStyle w:val="StyleUnderline"/>
          <w:highlight w:val="yellow"/>
        </w:rPr>
        <w:t>can</w:t>
      </w:r>
      <w:r w:rsidRPr="006F6973">
        <w:rPr>
          <w:rStyle w:val="StyleUnderline"/>
        </w:rPr>
        <w:t xml:space="preserve"> provide more flexibility and optionality in policy planning, which could </w:t>
      </w:r>
      <w:r w:rsidRPr="001E26F4">
        <w:rPr>
          <w:rStyle w:val="Emphasis"/>
          <w:highlight w:val="yellow"/>
        </w:rPr>
        <w:t>ease the transition to a carbon-neutral economy</w:t>
      </w:r>
      <w:r w:rsidRPr="003F508E">
        <w:rPr>
          <w:rStyle w:val="Emphasis"/>
        </w:rPr>
        <w:t xml:space="preserve"> while minimizing transition costs and providing greater assurance that</w:t>
      </w:r>
      <w:r w:rsidRPr="006F6973">
        <w:rPr>
          <w:sz w:val="16"/>
        </w:rPr>
        <w:t xml:space="preserve"> science-based climate </w:t>
      </w:r>
      <w:r w:rsidRPr="003F508E">
        <w:rPr>
          <w:rStyle w:val="Emphasis"/>
        </w:rPr>
        <w:t>goals can be met</w:t>
      </w:r>
      <w:r w:rsidRPr="006F6973">
        <w:rPr>
          <w:sz w:val="16"/>
        </w:rPr>
        <w:t xml:space="preserve"> in a </w:t>
      </w:r>
      <w:r w:rsidRPr="006F6973">
        <w:rPr>
          <w:sz w:val="16"/>
        </w:rPr>
        <w:lastRenderedPageBreak/>
        <w:t xml:space="preserve">timely </w:t>
      </w:r>
      <w:r w:rsidRPr="006F6973">
        <w:rPr>
          <w:rStyle w:val="StyleUnderline"/>
        </w:rPr>
        <w:t>manner. It would eventually enable a net negative global economy that could bring the atmospheric carbon concentrations down — and global temperatures with it.</w:t>
      </w:r>
    </w:p>
    <w:p w14:paraId="0D5AD7FD" w14:textId="77777777" w:rsidR="00ED33C2" w:rsidRPr="003150AF" w:rsidRDefault="00ED33C2" w:rsidP="00ED33C2">
      <w:pPr>
        <w:rPr>
          <w:sz w:val="16"/>
        </w:rPr>
      </w:pPr>
      <w:r w:rsidRPr="006F6973">
        <w:rPr>
          <w:rStyle w:val="Emphasis"/>
        </w:rPr>
        <w:t>We have delayed meaningful action for far too long</w:t>
      </w:r>
      <w:r w:rsidRPr="006F6973">
        <w:rPr>
          <w:sz w:val="16"/>
        </w:rPr>
        <w:t xml:space="preserve">. As a result, the scale and urgency of the challenge is such that </w:t>
      </w:r>
      <w:r w:rsidRPr="006F6973">
        <w:rPr>
          <w:rStyle w:val="Emphasis"/>
        </w:rPr>
        <w:t xml:space="preserve">we cannot simply work on doing better in the future. We need to correct what we did in the past. </w:t>
      </w:r>
      <w:r w:rsidRPr="001E26F4">
        <w:rPr>
          <w:rStyle w:val="Emphasis"/>
          <w:highlight w:val="yellow"/>
        </w:rPr>
        <w:t>Carbon removal is the enabler.</w:t>
      </w:r>
    </w:p>
    <w:p w14:paraId="711CCB1E" w14:textId="77777777" w:rsidR="00ED33C2" w:rsidRPr="00A5671B" w:rsidRDefault="00ED33C2" w:rsidP="00ED33C2"/>
    <w:p w14:paraId="78A91F4D" w14:textId="77777777" w:rsidR="00ED33C2" w:rsidRPr="00E313BB" w:rsidRDefault="00ED33C2" w:rsidP="00ED33C2">
      <w:pPr>
        <w:pStyle w:val="Heading4"/>
      </w:pPr>
      <w:r>
        <w:t>4)- NO shortages --- Tech and inevitable adaptation prevent environment scenarios and resource wars</w:t>
      </w:r>
    </w:p>
    <w:p w14:paraId="0B22D246" w14:textId="77777777" w:rsidR="00ED33C2" w:rsidRPr="0071525A" w:rsidRDefault="00ED33C2" w:rsidP="00ED33C2">
      <w:r>
        <w:rPr>
          <w:rStyle w:val="Style13ptBold"/>
        </w:rPr>
        <w:t>Bailey ’18 –</w:t>
      </w:r>
      <w:r>
        <w:t xml:space="preserve"> Warren T. Brookes Fellow in Environmental Journalism at the Competitive Enterprise Institute, award-winning science correspondent for Reason magazine </w:t>
      </w:r>
    </w:p>
    <w:p w14:paraId="51E9804D" w14:textId="77777777" w:rsidR="00ED33C2" w:rsidRPr="0071525A" w:rsidRDefault="00ED33C2" w:rsidP="00ED33C2">
      <w:r w:rsidRPr="0071525A">
        <w:t xml:space="preserve">Ronald. March 12. “Climate Change Problems Will Be Solved Through Economic Growth” </w:t>
      </w:r>
      <w:hyperlink r:id="rId17" w:history="1">
        <w:r w:rsidRPr="0071525A">
          <w:rPr>
            <w:rStyle w:val="Hyperlink"/>
          </w:rPr>
          <w:t>https://reason.com/blog/2018/03/12/climate-change-problems-will-be-solved-t</w:t>
        </w:r>
      </w:hyperlink>
    </w:p>
    <w:p w14:paraId="05EBDEA5" w14:textId="77777777" w:rsidR="00ED33C2" w:rsidRPr="0071525A" w:rsidRDefault="00ED33C2" w:rsidP="00ED33C2">
      <w:pPr>
        <w:rPr>
          <w:rStyle w:val="Style13ptBold"/>
        </w:rPr>
      </w:pPr>
    </w:p>
    <w:p w14:paraId="44C91D28" w14:textId="77777777" w:rsidR="00ED33C2" w:rsidRDefault="00ED33C2" w:rsidP="00ED33C2">
      <w:r>
        <w:t>"It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w:t>
      </w:r>
    </w:p>
    <w:p w14:paraId="727070BA" w14:textId="77777777" w:rsidR="00ED33C2" w:rsidRPr="00E313BB" w:rsidRDefault="00ED33C2" w:rsidP="00ED33C2">
      <w:pPr>
        <w:rPr>
          <w:rStyle w:val="StyleUnderline"/>
        </w:rPr>
      </w:pPr>
      <w:r>
        <w:t xml:space="preserve">The "it" is man-made climate change. Temperatures will become scalding, crops will wither, and rising seas will inundate coastal cities, Wallace-Wells warns. But toward the end of his screed, </w:t>
      </w:r>
      <w:r w:rsidRPr="00E313BB">
        <w:rPr>
          <w:rStyle w:val="StyleUnderline"/>
        </w:rPr>
        <w:t xml:space="preserve">he somewhat dismissively observes that "by and large, the </w:t>
      </w:r>
      <w:r w:rsidRPr="00B24A3D">
        <w:rPr>
          <w:rStyle w:val="StyleUnderline"/>
          <w:highlight w:val="cyan"/>
        </w:rPr>
        <w:t>scientists have an enormous confidence in the ingenuity of humans</w:t>
      </w:r>
      <w:r w:rsidRPr="00E313BB">
        <w:rPr>
          <w:rStyle w:val="StyleUnderline"/>
        </w:rPr>
        <w:t>....Now we've found a way to engineer our own doomsday, and surely we will find a way to engineer our way out of it, one way or another."</w:t>
      </w:r>
    </w:p>
    <w:p w14:paraId="5EA190AC" w14:textId="77777777" w:rsidR="00ED33C2" w:rsidRDefault="00ED33C2" w:rsidP="00ED33C2">
      <w:r>
        <w:t>Over at Scientific American, John Horgan considers some eco-modernist views on how humanity will indeed go about engineering our way out of the problems that climate change may pose. In an essay called "Should We Chill Out About Global Warming?," Horgan reports the more dynamic and positive analyses of two eco-modernist thinkers, Harvard psychologist Steven Pinker and science journalist Will Boisvert.</w:t>
      </w:r>
    </w:p>
    <w:p w14:paraId="7737EF1F" w14:textId="77777777" w:rsidR="00ED33C2" w:rsidRDefault="00ED33C2" w:rsidP="00ED33C2">
      <w:r>
        <w:t xml:space="preserve">In an essay for The Breakthrough Journal, </w:t>
      </w:r>
      <w:r w:rsidRPr="00E313BB">
        <w:rPr>
          <w:rStyle w:val="StyleUnderline"/>
        </w:rPr>
        <w:t xml:space="preserve">Pinker notes that such optimism "is commonly </w:t>
      </w:r>
      <w:r w:rsidRPr="00B24A3D">
        <w:rPr>
          <w:rStyle w:val="StyleUnderline"/>
          <w:highlight w:val="cyan"/>
        </w:rPr>
        <w:t>dismissed as the 'faith that technology will save us</w:t>
      </w:r>
      <w:r w:rsidRPr="00E313BB">
        <w:rPr>
          <w:rStyle w:val="StyleUnderline"/>
        </w:rPr>
        <w:t>.'</w:t>
      </w:r>
      <w:r>
        <w:t xml:space="preserve"> In fact, </w:t>
      </w:r>
      <w:r w:rsidRPr="00E313BB">
        <w:rPr>
          <w:rStyle w:val="StyleUnderline"/>
        </w:rPr>
        <w:t xml:space="preserve">it </w:t>
      </w:r>
      <w:r w:rsidRPr="00B24A3D">
        <w:rPr>
          <w:rStyle w:val="StyleUnderline"/>
          <w:highlight w:val="cyan"/>
        </w:rPr>
        <w:t xml:space="preserve">is a </w:t>
      </w:r>
      <w:r w:rsidRPr="00B24A3D">
        <w:rPr>
          <w:rStyle w:val="Emphasis"/>
          <w:highlight w:val="cyan"/>
        </w:rPr>
        <w:t>skepticism that the status quo will doom us</w:t>
      </w:r>
      <w:r>
        <w:t>—</w:t>
      </w:r>
      <w:r w:rsidRPr="00E313BB">
        <w:rPr>
          <w:rStyle w:val="StyleUnderline"/>
        </w:rPr>
        <w:t>that</w:t>
      </w:r>
      <w:r>
        <w:t xml:space="preserve"> </w:t>
      </w:r>
      <w:r w:rsidRPr="00E313BB">
        <w:rPr>
          <w:rStyle w:val="StyleUnderline"/>
        </w:rPr>
        <w:t>knowledge and behavior will remain frozen in their current state for perpetuity</w:t>
      </w:r>
      <w:r>
        <w:t xml:space="preserve">. Indeed, </w:t>
      </w:r>
      <w:r w:rsidRPr="00B24A3D">
        <w:rPr>
          <w:rStyle w:val="StyleUnderline"/>
          <w:highlight w:val="cyan"/>
        </w:rPr>
        <w:t>a naive faith in stasis</w:t>
      </w:r>
      <w:r w:rsidRPr="00E313BB">
        <w:rPr>
          <w:rStyle w:val="StyleUnderline"/>
        </w:rPr>
        <w:t xml:space="preserve"> </w:t>
      </w:r>
      <w:r w:rsidRPr="00B24A3D">
        <w:rPr>
          <w:rStyle w:val="StyleUnderline"/>
          <w:highlight w:val="cyan"/>
        </w:rPr>
        <w:t>has repeatedly led to prophecies of environmental doomsdays that never happened</w:t>
      </w:r>
      <w:r>
        <w:t>." In his new book, Enlightenment Now, Pinker points out that "</w:t>
      </w:r>
      <w:r w:rsidRPr="00B24A3D">
        <w:rPr>
          <w:rStyle w:val="StyleUnderline"/>
          <w:highlight w:val="cyan"/>
        </w:rPr>
        <w:t>as the world gets richer</w:t>
      </w:r>
      <w:r w:rsidRPr="00E313BB">
        <w:rPr>
          <w:rStyle w:val="StyleUnderline"/>
        </w:rPr>
        <w:t xml:space="preserve"> and more tech-savvy, </w:t>
      </w:r>
      <w:r w:rsidRPr="00B24A3D">
        <w:rPr>
          <w:rStyle w:val="StyleUnderline"/>
          <w:highlight w:val="cyan"/>
        </w:rPr>
        <w:t>it dematerializes, decarbonizes, and densifies</w:t>
      </w:r>
      <w:r w:rsidRPr="00E313BB">
        <w:rPr>
          <w:rStyle w:val="StyleUnderline"/>
        </w:rPr>
        <w:t>, sparing land and species</w:t>
      </w:r>
      <w:r>
        <w:t xml:space="preserve">." </w:t>
      </w:r>
      <w:r w:rsidRPr="00B24A3D">
        <w:rPr>
          <w:rStyle w:val="Emphasis"/>
          <w:highlight w:val="cyan"/>
        </w:rPr>
        <w:t xml:space="preserve">Economic growth and technological progress are the solutions not only to climate change but to most </w:t>
      </w:r>
      <w:r w:rsidRPr="00B24A3D">
        <w:rPr>
          <w:rStyle w:val="Emphasis"/>
        </w:rPr>
        <w:t xml:space="preserve">of the </w:t>
      </w:r>
      <w:r w:rsidRPr="00B24A3D">
        <w:rPr>
          <w:rStyle w:val="Emphasis"/>
          <w:highlight w:val="cyan"/>
        </w:rPr>
        <w:t>problems</w:t>
      </w:r>
      <w:r w:rsidRPr="00E313BB">
        <w:rPr>
          <w:rStyle w:val="StyleUnderline"/>
        </w:rPr>
        <w:t xml:space="preserve"> that bedevil humanity</w:t>
      </w:r>
      <w:r>
        <w:t>.</w:t>
      </w:r>
    </w:p>
    <w:p w14:paraId="37DD73E5" w14:textId="77777777" w:rsidR="00ED33C2" w:rsidRDefault="00ED33C2" w:rsidP="00ED33C2">
      <w:r>
        <w:t>Boisvert, meanwhile, tackles and rebuts the apocalyptic prophecies made by eco-pessimists like Wallace-Wells, specifically with regard to food production and availabilty, water supplies, heat waves, and rising seas.</w:t>
      </w:r>
    </w:p>
    <w:p w14:paraId="45B3E6F1" w14:textId="77777777" w:rsidR="00ED33C2" w:rsidRDefault="00ED33C2" w:rsidP="00ED33C2">
      <w:r>
        <w:t xml:space="preserve">"No, </w:t>
      </w:r>
      <w:r w:rsidRPr="00B24A3D">
        <w:rPr>
          <w:rStyle w:val="StyleUnderline"/>
          <w:highlight w:val="cyan"/>
        </w:rPr>
        <w:t>this isn't a denialist screed</w:t>
      </w:r>
      <w:r>
        <w:t xml:space="preserve">," Boisvert writes. "Human greenhouse emissions will warm the planet, raise the seas and derange the weather, and the resulting heat, flood and drought will be cataclysmic. </w:t>
      </w:r>
      <w:r w:rsidRPr="00B24A3D">
        <w:rPr>
          <w:rStyle w:val="StyleUnderline"/>
          <w:highlight w:val="cyan"/>
        </w:rPr>
        <w:t>Cataclysmic—but not apocalyptic</w:t>
      </w:r>
      <w:r>
        <w:t xml:space="preserve">. </w:t>
      </w:r>
      <w:r w:rsidRPr="00E313BB">
        <w:rPr>
          <w:rStyle w:val="StyleUnderline"/>
        </w:rPr>
        <w:t>While the climate upheaval will be large, the consequences for human well-being will be small</w:t>
      </w:r>
      <w:r>
        <w:t xml:space="preserve">. Looked at </w:t>
      </w:r>
      <w:r w:rsidRPr="00E313BB">
        <w:rPr>
          <w:rStyle w:val="StyleUnderline"/>
        </w:rPr>
        <w:t>in the broader context of economic development, climate change will barely slow our progress in the effort to raise living standards</w:t>
      </w:r>
      <w:r>
        <w:t>."</w:t>
      </w:r>
    </w:p>
    <w:p w14:paraId="21AF81B8" w14:textId="77777777" w:rsidR="00ED33C2" w:rsidRDefault="00ED33C2" w:rsidP="00ED33C2">
      <w:r>
        <w:lastRenderedPageBreak/>
        <w:t xml:space="preserve">Boisvert proceeds to show how </w:t>
      </w:r>
      <w:r w:rsidRPr="00E313BB">
        <w:rPr>
          <w:rStyle w:val="StyleUnderline"/>
        </w:rPr>
        <w:t xml:space="preserve">a series of </w:t>
      </w:r>
      <w:r w:rsidRPr="00B24A3D">
        <w:rPr>
          <w:rStyle w:val="Emphasis"/>
          <w:highlight w:val="cyan"/>
        </w:rPr>
        <w:t>technologies</w:t>
      </w:r>
      <w:r w:rsidRPr="00E313BB">
        <w:rPr>
          <w:rStyle w:val="StyleUnderline"/>
        </w:rPr>
        <w:t>—</w:t>
      </w:r>
      <w:r w:rsidRPr="00B24A3D">
        <w:rPr>
          <w:rStyle w:val="StyleUnderline"/>
          <w:highlight w:val="cyan"/>
        </w:rPr>
        <w:t>drought-resistant crops,</w:t>
      </w:r>
      <w:r w:rsidRPr="00E313BB">
        <w:rPr>
          <w:rStyle w:val="StyleUnderline"/>
        </w:rPr>
        <w:t xml:space="preserve"> cheap </w:t>
      </w:r>
      <w:r w:rsidRPr="00B24A3D">
        <w:rPr>
          <w:rStyle w:val="StyleUnderline"/>
          <w:highlight w:val="cyan"/>
        </w:rPr>
        <w:t>desal</w:t>
      </w:r>
      <w:r w:rsidRPr="00E313BB">
        <w:rPr>
          <w:rStyle w:val="StyleUnderline"/>
        </w:rPr>
        <w:t xml:space="preserve">ination, widespread adoption of air-conditioning, modern construction techniques—will </w:t>
      </w:r>
      <w:r w:rsidRPr="00B24A3D">
        <w:rPr>
          <w:rStyle w:val="Emphasis"/>
          <w:highlight w:val="cyan"/>
        </w:rPr>
        <w:t>ameliorate and overcome the problems caused by rising temperatures</w:t>
      </w:r>
      <w:r>
        <w:t>. He is entirely correct when he notes, "</w:t>
      </w:r>
      <w:r w:rsidRPr="00E313BB">
        <w:rPr>
          <w:rStyle w:val="StyleUnderline"/>
        </w:rPr>
        <w:t>The most inexorable feature of climate-change modeling isn't the advance of the sea but the steady economic growth that will make life better despite global warming</w:t>
      </w:r>
      <w:r>
        <w:t>."</w:t>
      </w:r>
    </w:p>
    <w:p w14:paraId="65104556" w14:textId="77777777" w:rsidR="00ED33C2" w:rsidRDefault="00ED33C2" w:rsidP="00ED33C2">
      <w:r>
        <w:t>Horgan, Pinker, and Boisvert are all essentially endorsing what I have called "</w:t>
      </w:r>
      <w:r w:rsidRPr="00E313BB">
        <w:rPr>
          <w:rStyle w:val="StyleUnderline"/>
        </w:rPr>
        <w:t>the progress solution" to climate change</w:t>
      </w:r>
      <w:r>
        <w:t>. As I wrote in 2009, "It is surely not unreasonable to argue that if one wants to help future generations deal with climate change, the best policies would be those that encourage rapid economic growth. This would endow future generations with the wealth and superior technologies that could be used to handle whatever comes at them including climate change." Six years later I added that that "</w:t>
      </w:r>
      <w:r w:rsidRPr="00E313BB">
        <w:rPr>
          <w:rStyle w:val="StyleUnderline"/>
        </w:rPr>
        <w:t xml:space="preserve">richer is more climate-friendly, especially for developing countries. Why? Because </w:t>
      </w:r>
      <w:r w:rsidRPr="00B24A3D">
        <w:rPr>
          <w:rStyle w:val="Emphasis"/>
          <w:highlight w:val="cyan"/>
        </w:rPr>
        <w:t>faster growth means higher incomes, which correlate with lower population growth</w:t>
      </w:r>
      <w:r w:rsidRPr="00E313BB">
        <w:rPr>
          <w:rStyle w:val="Emphasis"/>
        </w:rPr>
        <w:t>.</w:t>
      </w:r>
      <w:r>
        <w:t xml:space="preserve"> </w:t>
      </w:r>
      <w:r w:rsidRPr="00E313BB">
        <w:rPr>
          <w:rStyle w:val="StyleUnderline"/>
        </w:rPr>
        <w:t xml:space="preserve">Greater </w:t>
      </w:r>
      <w:r w:rsidRPr="00B24A3D">
        <w:rPr>
          <w:rStyle w:val="StyleUnderline"/>
          <w:highlight w:val="cyan"/>
        </w:rPr>
        <w:t xml:space="preserve">wealth also means higher </w:t>
      </w:r>
      <w:r w:rsidRPr="00B24A3D">
        <w:rPr>
          <w:rStyle w:val="Emphasis"/>
          <w:highlight w:val="cyan"/>
        </w:rPr>
        <w:t>agricultural productivity, freeing up land</w:t>
      </w:r>
      <w:r w:rsidRPr="00E313BB">
        <w:rPr>
          <w:rStyle w:val="Emphasis"/>
        </w:rPr>
        <w:t xml:space="preserve"> </w:t>
      </w:r>
      <w:r w:rsidRPr="00E313BB">
        <w:rPr>
          <w:rStyle w:val="StyleUnderline"/>
        </w:rPr>
        <w:t xml:space="preserve">for forests to grow </w:t>
      </w:r>
      <w:r w:rsidRPr="00B24A3D">
        <w:rPr>
          <w:rStyle w:val="StyleUnderline"/>
          <w:highlight w:val="cyan"/>
        </w:rPr>
        <w:t xml:space="preserve">as well as </w:t>
      </w:r>
      <w:r w:rsidRPr="00B24A3D">
        <w:rPr>
          <w:rStyle w:val="Emphasis"/>
          <w:highlight w:val="cyan"/>
        </w:rPr>
        <w:t>speedier progress toward</w:t>
      </w:r>
      <w:r w:rsidRPr="00E313BB">
        <w:rPr>
          <w:rStyle w:val="StyleUnderline"/>
        </w:rPr>
        <w:t xml:space="preserve"> developing</w:t>
      </w:r>
      <w:r>
        <w:t xml:space="preserve"> </w:t>
      </w:r>
      <w:r w:rsidRPr="00E313BB">
        <w:rPr>
          <w:rStyle w:val="StyleUnderline"/>
        </w:rPr>
        <w:t xml:space="preserve">and deploying cheaper </w:t>
      </w:r>
      <w:r w:rsidRPr="00B24A3D">
        <w:rPr>
          <w:rStyle w:val="Emphasis"/>
          <w:highlight w:val="cyan"/>
        </w:rPr>
        <w:t>non–fossil fuel energy technologies</w:t>
      </w:r>
      <w:r>
        <w:t>. These trends can act synergistically to ameliorate man-made climate change."</w:t>
      </w:r>
    </w:p>
    <w:p w14:paraId="3C40D7BF" w14:textId="77777777" w:rsidR="00ED33C2" w:rsidRDefault="00ED33C2" w:rsidP="00ED33C2">
      <w:r>
        <w:t>Horgan concludes, "</w:t>
      </w:r>
      <w:r w:rsidRPr="00E313BB">
        <w:rPr>
          <w:rStyle w:val="StyleUnderline"/>
        </w:rPr>
        <w:t>Greens fear that optimism will foster complacency and hence undermine activism</w:t>
      </w:r>
      <w:r>
        <w:t>. But I find the essays of Pinker and Boisvert inspiring, not enervating....These days, despair is a bigger problem than optimism." Counseling despair has always been wrong when human ingenuity is left free to solve problems, and that will prove to be the case with climate change as well.</w:t>
      </w:r>
    </w:p>
    <w:p w14:paraId="1EA19C9F" w14:textId="77777777" w:rsidR="00ED33C2" w:rsidRDefault="00ED33C2" w:rsidP="00ED33C2"/>
    <w:p w14:paraId="39023842" w14:textId="77777777" w:rsidR="00ED33C2" w:rsidRDefault="00ED33C2" w:rsidP="00ED33C2">
      <w:pPr>
        <w:pStyle w:val="Heading4"/>
      </w:pPr>
      <w:r>
        <w:t>5)- Decline guarantees war  --- Now uniquely likely</w:t>
      </w:r>
    </w:p>
    <w:p w14:paraId="2535142B" w14:textId="77777777" w:rsidR="00ED33C2" w:rsidRPr="00B205FE" w:rsidRDefault="00ED33C2" w:rsidP="00ED33C2">
      <w:r w:rsidRPr="00B205FE">
        <w:rPr>
          <w:rStyle w:val="Style13ptBold"/>
        </w:rPr>
        <w:t>Liu 18 –</w:t>
      </w:r>
      <w:r>
        <w:t xml:space="preserve"> Dr. Qian Liu,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A Global Conflict. Here's Why”, World Economic Forum, 11-13, https://www.weforum.org/agenda/2018/11/the-next-economic-crisis-could-cause-a-global-conflict-heres-why</w:t>
      </w:r>
    </w:p>
    <w:p w14:paraId="00538772" w14:textId="77777777" w:rsidR="00ED33C2" w:rsidRPr="00B205FE" w:rsidRDefault="00ED33C2" w:rsidP="00ED33C2">
      <w:pPr>
        <w:rPr>
          <w:sz w:val="16"/>
        </w:rPr>
      </w:pPr>
      <w:r w:rsidRPr="00B205FE">
        <w:rPr>
          <w:sz w:val="16"/>
        </w:rPr>
        <w:t xml:space="preserve">The next economic crisis is closer than you think. But what you should really worry about is what comes after: </w:t>
      </w:r>
      <w:r w:rsidRPr="00755928">
        <w:rPr>
          <w:rStyle w:val="StyleUnderline"/>
          <w:highlight w:val="cyan"/>
        </w:rPr>
        <w:t xml:space="preserve">in the </w:t>
      </w:r>
      <w:r w:rsidRPr="00755928">
        <w:rPr>
          <w:rStyle w:val="Emphasis"/>
          <w:highlight w:val="cyan"/>
        </w:rPr>
        <w:t>current</w:t>
      </w:r>
      <w:r w:rsidRPr="00B205FE">
        <w:rPr>
          <w:rStyle w:val="Emphasis"/>
        </w:rPr>
        <w:t xml:space="preserve"> social, political, and technological </w:t>
      </w:r>
      <w:r w:rsidRPr="00755928">
        <w:rPr>
          <w:rStyle w:val="Emphasis"/>
          <w:highlight w:val="cyan"/>
        </w:rPr>
        <w:t>landscape</w:t>
      </w:r>
      <w:r w:rsidRPr="00755928">
        <w:rPr>
          <w:rStyle w:val="StyleUnderline"/>
          <w:highlight w:val="cyan"/>
        </w:rPr>
        <w:t>, a</w:t>
      </w:r>
      <w:r w:rsidRPr="00B205FE">
        <w:rPr>
          <w:rStyle w:val="StyleUnderline"/>
        </w:rPr>
        <w:t xml:space="preserve"> prolonged </w:t>
      </w:r>
      <w:r w:rsidRPr="00755928">
        <w:rPr>
          <w:rStyle w:val="StyleUnderline"/>
          <w:highlight w:val="cyan"/>
        </w:rPr>
        <w:t>economic crisis</w:t>
      </w:r>
      <w:r w:rsidRPr="00B205FE">
        <w:rPr>
          <w:rStyle w:val="StyleUnderline"/>
        </w:rPr>
        <w:t xml:space="preserve">, combined with rising income inequality, </w:t>
      </w:r>
      <w:r w:rsidRPr="00755928">
        <w:rPr>
          <w:rStyle w:val="StyleUnderline"/>
          <w:highlight w:val="cyan"/>
        </w:rPr>
        <w:t>could</w:t>
      </w:r>
      <w:r w:rsidRPr="00B205FE">
        <w:rPr>
          <w:rStyle w:val="StyleUnderline"/>
        </w:rPr>
        <w:t xml:space="preserve"> well </w:t>
      </w:r>
      <w:r w:rsidRPr="00755928">
        <w:rPr>
          <w:rStyle w:val="Emphasis"/>
          <w:highlight w:val="cyan"/>
        </w:rPr>
        <w:t>escalate</w:t>
      </w:r>
      <w:r w:rsidRPr="00755928">
        <w:rPr>
          <w:rStyle w:val="StyleUnderline"/>
          <w:highlight w:val="cyan"/>
        </w:rPr>
        <w:t xml:space="preserve"> into a </w:t>
      </w:r>
      <w:r w:rsidRPr="00755928">
        <w:rPr>
          <w:rStyle w:val="Emphasis"/>
          <w:highlight w:val="cyan"/>
        </w:rPr>
        <w:t>major global</w:t>
      </w:r>
      <w:r w:rsidRPr="00B205FE">
        <w:rPr>
          <w:rStyle w:val="Emphasis"/>
        </w:rPr>
        <w:t xml:space="preserve"> military </w:t>
      </w:r>
      <w:r w:rsidRPr="00755928">
        <w:rPr>
          <w:rStyle w:val="Emphasis"/>
          <w:highlight w:val="cyan"/>
        </w:rPr>
        <w:t>conflict</w:t>
      </w:r>
      <w:r w:rsidRPr="00B205FE">
        <w:rPr>
          <w:sz w:val="16"/>
        </w:rPr>
        <w:t>.</w:t>
      </w:r>
    </w:p>
    <w:p w14:paraId="1F7FE161" w14:textId="77777777" w:rsidR="00ED33C2" w:rsidRPr="00B205FE" w:rsidRDefault="00ED33C2" w:rsidP="00ED33C2">
      <w:pPr>
        <w:rPr>
          <w:sz w:val="16"/>
        </w:rPr>
      </w:pPr>
      <w:r w:rsidRPr="00B205FE">
        <w:rPr>
          <w:rStyle w:val="StyleUnderline"/>
        </w:rPr>
        <w:t xml:space="preserve">The </w:t>
      </w:r>
      <w:r w:rsidRPr="00755928">
        <w:rPr>
          <w:rStyle w:val="StyleUnderline"/>
          <w:highlight w:val="cyan"/>
        </w:rPr>
        <w:t>2008</w:t>
      </w:r>
      <w:r w:rsidRPr="00B205FE">
        <w:rPr>
          <w:sz w:val="16"/>
        </w:rPr>
        <w:t xml:space="preserve">-09 global financial </w:t>
      </w:r>
      <w:r w:rsidRPr="00B205FE">
        <w:rPr>
          <w:rStyle w:val="StyleUnderline"/>
        </w:rPr>
        <w:t xml:space="preserve">crisis </w:t>
      </w:r>
      <w:r w:rsidRPr="00755928">
        <w:rPr>
          <w:rStyle w:val="StyleUnderline"/>
          <w:highlight w:val="cyan"/>
        </w:rPr>
        <w:t>almost bankrupted</w:t>
      </w:r>
      <w:r w:rsidRPr="00B205FE">
        <w:rPr>
          <w:rStyle w:val="StyleUnderline"/>
        </w:rPr>
        <w:t xml:space="preserve"> governments and caused systemic collapse. </w:t>
      </w:r>
      <w:r w:rsidRPr="00755928">
        <w:rPr>
          <w:rStyle w:val="StyleUnderline"/>
          <w:highlight w:val="cyan"/>
        </w:rPr>
        <w:t>Policymakers managed to pull</w:t>
      </w:r>
      <w:r w:rsidRPr="00B205FE">
        <w:rPr>
          <w:rStyle w:val="StyleUnderline"/>
        </w:rPr>
        <w:t xml:space="preserve"> the global economy </w:t>
      </w:r>
      <w:r w:rsidRPr="00755928">
        <w:rPr>
          <w:rStyle w:val="StyleUnderline"/>
          <w:highlight w:val="cyan"/>
        </w:rPr>
        <w:t>back</w:t>
      </w:r>
      <w:r w:rsidRPr="00B205FE">
        <w:rPr>
          <w:rStyle w:val="StyleUnderline"/>
        </w:rPr>
        <w:t xml:space="preserve"> from the brink, using massive</w:t>
      </w:r>
      <w:r w:rsidRPr="00B205FE">
        <w:rPr>
          <w:sz w:val="16"/>
        </w:rPr>
        <w:t xml:space="preserve"> monetary </w:t>
      </w:r>
      <w:r w:rsidRPr="00B205FE">
        <w:rPr>
          <w:rStyle w:val="StyleUnderline"/>
        </w:rPr>
        <w:t>stimulus</w:t>
      </w:r>
      <w:r w:rsidRPr="00B205FE">
        <w:rPr>
          <w:sz w:val="16"/>
        </w:rPr>
        <w:t>, including quantitative easing and near-zero (or even negative) interest rates.</w:t>
      </w:r>
    </w:p>
    <w:p w14:paraId="07F60C3A" w14:textId="77777777" w:rsidR="00ED33C2" w:rsidRPr="00B205FE" w:rsidRDefault="00ED33C2" w:rsidP="00ED33C2">
      <w:pPr>
        <w:rPr>
          <w:sz w:val="16"/>
        </w:rPr>
      </w:pPr>
      <w:r w:rsidRPr="00B205FE">
        <w:rPr>
          <w:sz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053FC199" w14:textId="77777777" w:rsidR="00ED33C2" w:rsidRPr="00B205FE" w:rsidRDefault="00ED33C2" w:rsidP="00ED33C2">
      <w:pPr>
        <w:rPr>
          <w:sz w:val="16"/>
        </w:rPr>
      </w:pPr>
      <w:r w:rsidRPr="00B205FE">
        <w:rPr>
          <w:sz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79F2CAB8" w14:textId="77777777" w:rsidR="00ED33C2" w:rsidRPr="00B205FE" w:rsidRDefault="00ED33C2" w:rsidP="00ED33C2">
      <w:pPr>
        <w:rPr>
          <w:sz w:val="16"/>
        </w:rPr>
      </w:pPr>
      <w:r w:rsidRPr="00B205FE">
        <w:rPr>
          <w:sz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7257E143" w14:textId="77777777" w:rsidR="00ED33C2" w:rsidRPr="00B205FE" w:rsidRDefault="00ED33C2" w:rsidP="00ED33C2">
      <w:pPr>
        <w:rPr>
          <w:sz w:val="16"/>
        </w:rPr>
      </w:pPr>
      <w:r w:rsidRPr="00B205FE">
        <w:rPr>
          <w:sz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3069C140" w14:textId="77777777" w:rsidR="00ED33C2" w:rsidRPr="00B205FE" w:rsidRDefault="00ED33C2" w:rsidP="00ED33C2">
      <w:pPr>
        <w:rPr>
          <w:sz w:val="16"/>
        </w:rPr>
      </w:pPr>
      <w:r w:rsidRPr="00B205FE">
        <w:rPr>
          <w:sz w:val="16"/>
        </w:rPr>
        <w:t xml:space="preserve">As monetary tightening reveals the vulnerabilities in the real economy, the collapse of asset-price bubbles will trigger another economic crisis – one that could be even more severe than the last, because we have built up a tolerance to our strongest </w:t>
      </w:r>
      <w:r w:rsidRPr="00B205FE">
        <w:rPr>
          <w:sz w:val="16"/>
        </w:rPr>
        <w:lastRenderedPageBreak/>
        <w:t>macroeconomic medications. A decade of regular adrenaline shots, in the form of ultra-low interest rates and unconventional monetary policies, has severely depleted their power to stabilize and stimulate the economy.</w:t>
      </w:r>
    </w:p>
    <w:p w14:paraId="64277C1B" w14:textId="77777777" w:rsidR="00ED33C2" w:rsidRPr="00B205FE" w:rsidRDefault="00ED33C2" w:rsidP="00ED33C2">
      <w:pPr>
        <w:rPr>
          <w:sz w:val="16"/>
        </w:rPr>
      </w:pPr>
      <w:r w:rsidRPr="00B205FE">
        <w:rPr>
          <w:sz w:val="16"/>
        </w:rPr>
        <w:t xml:space="preserve">If history is any guide, </w:t>
      </w:r>
      <w:r w:rsidRPr="00B205FE">
        <w:rPr>
          <w:rStyle w:val="StyleUnderline"/>
        </w:rPr>
        <w:t>the consequences</w:t>
      </w:r>
      <w:r w:rsidRPr="00B205FE">
        <w:rPr>
          <w:sz w:val="16"/>
        </w:rPr>
        <w:t xml:space="preserve"> of this mistake </w:t>
      </w:r>
      <w:r w:rsidRPr="00B205FE">
        <w:rPr>
          <w:rStyle w:val="StyleUnderline"/>
        </w:rPr>
        <w:t xml:space="preserve">could extend </w:t>
      </w:r>
      <w:r w:rsidRPr="00B205FE">
        <w:rPr>
          <w:rStyle w:val="Emphasis"/>
        </w:rPr>
        <w:t>far beyond</w:t>
      </w:r>
      <w:r w:rsidRPr="00B205FE">
        <w:rPr>
          <w:rStyle w:val="StyleUnderline"/>
        </w:rPr>
        <w:t xml:space="preserve"> the economy</w:t>
      </w:r>
      <w:r w:rsidRPr="00B205FE">
        <w:rPr>
          <w:sz w:val="16"/>
        </w:rPr>
        <w:t xml:space="preserve">. According to Harvard’s Benjamin Friedman, </w:t>
      </w:r>
      <w:r w:rsidRPr="00B205FE">
        <w:rPr>
          <w:rStyle w:val="StyleUnderline"/>
        </w:rPr>
        <w:t xml:space="preserve">prolonged periods of economic </w:t>
      </w:r>
      <w:r w:rsidRPr="00755928">
        <w:rPr>
          <w:rStyle w:val="StyleUnderline"/>
          <w:highlight w:val="cyan"/>
        </w:rPr>
        <w:t>distress have been characterized</w:t>
      </w:r>
      <w:r w:rsidRPr="00B205FE">
        <w:rPr>
          <w:rStyle w:val="StyleUnderline"/>
        </w:rPr>
        <w:t xml:space="preserve"> also </w:t>
      </w:r>
      <w:r w:rsidRPr="00755928">
        <w:rPr>
          <w:rStyle w:val="StyleUnderline"/>
          <w:highlight w:val="cyan"/>
        </w:rPr>
        <w:t>by</w:t>
      </w:r>
      <w:r w:rsidRPr="00B205FE">
        <w:rPr>
          <w:rStyle w:val="StyleUnderline"/>
        </w:rPr>
        <w:t xml:space="preserve"> public </w:t>
      </w:r>
      <w:r w:rsidRPr="00755928">
        <w:rPr>
          <w:rStyle w:val="StyleUnderline"/>
          <w:highlight w:val="cyan"/>
        </w:rPr>
        <w:t>antipathy toward</w:t>
      </w:r>
      <w:r w:rsidRPr="00B205FE">
        <w:rPr>
          <w:rStyle w:val="StyleUnderline"/>
        </w:rPr>
        <w:t xml:space="preserve"> minority groups or </w:t>
      </w:r>
      <w:r w:rsidRPr="00755928">
        <w:rPr>
          <w:rStyle w:val="StyleUnderline"/>
          <w:highlight w:val="cyan"/>
        </w:rPr>
        <w:t>foreign countries</w:t>
      </w:r>
      <w:r w:rsidRPr="00B205FE">
        <w:rPr>
          <w:rStyle w:val="StyleUnderline"/>
        </w:rPr>
        <w:t xml:space="preserve"> – attitudes </w:t>
      </w:r>
      <w:r w:rsidRPr="00755928">
        <w:rPr>
          <w:rStyle w:val="StyleUnderline"/>
          <w:highlight w:val="cyan"/>
        </w:rPr>
        <w:t>that</w:t>
      </w:r>
      <w:r w:rsidRPr="00B205FE">
        <w:rPr>
          <w:rStyle w:val="StyleUnderline"/>
        </w:rPr>
        <w:t xml:space="preserve"> can help to </w:t>
      </w:r>
      <w:r w:rsidRPr="00755928">
        <w:rPr>
          <w:rStyle w:val="StyleUnderline"/>
          <w:highlight w:val="cyan"/>
        </w:rPr>
        <w:t xml:space="preserve">fuel </w:t>
      </w:r>
      <w:r w:rsidRPr="00755928">
        <w:rPr>
          <w:rStyle w:val="Emphasis"/>
          <w:highlight w:val="cyan"/>
        </w:rPr>
        <w:t>unrest</w:t>
      </w:r>
      <w:r w:rsidRPr="00755928">
        <w:rPr>
          <w:rStyle w:val="StyleUnderline"/>
          <w:highlight w:val="cyan"/>
        </w:rPr>
        <w:t xml:space="preserve">, </w:t>
      </w:r>
      <w:r w:rsidRPr="00755928">
        <w:rPr>
          <w:rStyle w:val="Emphasis"/>
          <w:highlight w:val="cyan"/>
        </w:rPr>
        <w:t>terrorism</w:t>
      </w:r>
      <w:r w:rsidRPr="00755928">
        <w:rPr>
          <w:rStyle w:val="StyleUnderline"/>
          <w:highlight w:val="cyan"/>
        </w:rPr>
        <w:t>, or</w:t>
      </w:r>
      <w:r w:rsidRPr="00B205FE">
        <w:rPr>
          <w:rStyle w:val="StyleUnderline"/>
        </w:rPr>
        <w:t xml:space="preserve"> even </w:t>
      </w:r>
      <w:r w:rsidRPr="00755928">
        <w:rPr>
          <w:rStyle w:val="Emphasis"/>
          <w:highlight w:val="cyan"/>
        </w:rPr>
        <w:t>war</w:t>
      </w:r>
      <w:r w:rsidRPr="00B205FE">
        <w:rPr>
          <w:sz w:val="16"/>
        </w:rPr>
        <w:t>.</w:t>
      </w:r>
    </w:p>
    <w:p w14:paraId="59D0F910" w14:textId="77777777" w:rsidR="00ED33C2" w:rsidRPr="00B205FE" w:rsidRDefault="00ED33C2" w:rsidP="00ED33C2">
      <w:pPr>
        <w:rPr>
          <w:sz w:val="16"/>
        </w:rPr>
      </w:pPr>
      <w:r w:rsidRPr="00B205FE">
        <w:rPr>
          <w:rStyle w:val="StyleUnderline"/>
        </w:rPr>
        <w:t xml:space="preserve">For example, </w:t>
      </w:r>
      <w:r w:rsidRPr="00755928">
        <w:rPr>
          <w:rStyle w:val="StyleUnderline"/>
          <w:highlight w:val="cyan"/>
        </w:rPr>
        <w:t>during the Great Depression</w:t>
      </w:r>
      <w:r w:rsidRPr="00B205FE">
        <w:rPr>
          <w:sz w:val="16"/>
        </w:rPr>
        <w:t xml:space="preserve">, US President Herbert </w:t>
      </w:r>
      <w:r w:rsidRPr="00B205FE">
        <w:rPr>
          <w:rStyle w:val="StyleUnderline"/>
        </w:rPr>
        <w:t>Hoover signed the</w:t>
      </w:r>
      <w:r w:rsidRPr="00B205FE">
        <w:rPr>
          <w:sz w:val="16"/>
        </w:rPr>
        <w:t xml:space="preserve"> 1930 </w:t>
      </w:r>
      <w:r w:rsidRPr="00755928">
        <w:rPr>
          <w:rStyle w:val="Emphasis"/>
          <w:highlight w:val="cyan"/>
        </w:rPr>
        <w:t>Smoot-Hawley</w:t>
      </w:r>
      <w:r w:rsidRPr="00B205FE">
        <w:rPr>
          <w:rStyle w:val="StyleUnderline"/>
        </w:rPr>
        <w:t xml:space="preserve"> Tariff Act</w:t>
      </w:r>
      <w:r w:rsidRPr="00B205FE">
        <w:rPr>
          <w:sz w:val="16"/>
        </w:rPr>
        <w:t xml:space="preserve">, intended to protect American workers and farmers from foreign competition. </w:t>
      </w:r>
      <w:r w:rsidRPr="00B205FE">
        <w:rPr>
          <w:rStyle w:val="StyleUnderline"/>
        </w:rPr>
        <w:t xml:space="preserve">In the subsequent five years, global trade shrank by two-thirds. </w:t>
      </w:r>
      <w:r w:rsidRPr="00755928">
        <w:rPr>
          <w:rStyle w:val="StyleUnderline"/>
          <w:highlight w:val="cyan"/>
        </w:rPr>
        <w:t xml:space="preserve">Within a decade, </w:t>
      </w:r>
      <w:r w:rsidRPr="00755928">
        <w:rPr>
          <w:rStyle w:val="Emphasis"/>
          <w:highlight w:val="cyan"/>
        </w:rPr>
        <w:t>World War II</w:t>
      </w:r>
      <w:r w:rsidRPr="00B205FE">
        <w:rPr>
          <w:rStyle w:val="StyleUnderline"/>
        </w:rPr>
        <w:t xml:space="preserve"> had begun</w:t>
      </w:r>
      <w:r w:rsidRPr="00B205FE">
        <w:rPr>
          <w:sz w:val="16"/>
        </w:rPr>
        <w:t>.</w:t>
      </w:r>
    </w:p>
    <w:p w14:paraId="40EFD22C" w14:textId="77777777" w:rsidR="00ED33C2" w:rsidRPr="00B205FE" w:rsidRDefault="00ED33C2" w:rsidP="00ED33C2">
      <w:pPr>
        <w:rPr>
          <w:sz w:val="16"/>
        </w:rPr>
      </w:pPr>
      <w:r w:rsidRPr="00B205FE">
        <w:rPr>
          <w:sz w:val="16"/>
        </w:rPr>
        <w:t xml:space="preserve">To be sure, WWII, like World War I, was caused by a multitude of factors; there is no standard path to war. But there is reason to believe that </w:t>
      </w:r>
      <w:r w:rsidRPr="00B205FE">
        <w:rPr>
          <w:rStyle w:val="StyleUnderline"/>
        </w:rPr>
        <w:t>high levels of inequality can play a significant role in stoking conflict</w:t>
      </w:r>
      <w:r w:rsidRPr="00B205FE">
        <w:rPr>
          <w:sz w:val="16"/>
        </w:rPr>
        <w:t>.</w:t>
      </w:r>
    </w:p>
    <w:p w14:paraId="4B5EC963" w14:textId="77777777" w:rsidR="00ED33C2" w:rsidRPr="00B205FE" w:rsidRDefault="00ED33C2" w:rsidP="00ED33C2">
      <w:pPr>
        <w:rPr>
          <w:sz w:val="16"/>
        </w:rPr>
      </w:pPr>
      <w:r w:rsidRPr="00B205FE">
        <w:rPr>
          <w:rStyle w:val="StyleUnderline"/>
        </w:rPr>
        <w:t>According to research</w:t>
      </w:r>
      <w:r w:rsidRPr="00B205FE">
        <w:rPr>
          <w:sz w:val="16"/>
        </w:rPr>
        <w:t xml:space="preserve"> by the economist Thomas Piketty, </w:t>
      </w:r>
      <w:r w:rsidRPr="00B205FE">
        <w:rPr>
          <w:rStyle w:val="StyleUnderline"/>
        </w:rPr>
        <w:t>a spike in income inequality is often followed by a great crisis</w:t>
      </w:r>
      <w:r w:rsidRPr="00B205FE">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0E60A7EB" w14:textId="77777777" w:rsidR="00ED33C2" w:rsidRPr="00B205FE" w:rsidRDefault="00ED33C2" w:rsidP="00ED33C2">
      <w:pPr>
        <w:rPr>
          <w:sz w:val="16"/>
        </w:rPr>
      </w:pPr>
      <w:r w:rsidRPr="00B205FE">
        <w:rPr>
          <w:rStyle w:val="StyleUnderline"/>
        </w:rPr>
        <w:t xml:space="preserve">This is </w:t>
      </w:r>
      <w:r w:rsidRPr="00B205FE">
        <w:rPr>
          <w:rStyle w:val="Emphasis"/>
        </w:rPr>
        <w:t xml:space="preserve">all the </w:t>
      </w:r>
      <w:r w:rsidRPr="00755928">
        <w:rPr>
          <w:rStyle w:val="Emphasis"/>
          <w:highlight w:val="cyan"/>
        </w:rPr>
        <w:t>more worrying</w:t>
      </w:r>
      <w:r w:rsidRPr="00755928">
        <w:rPr>
          <w:rStyle w:val="StyleUnderline"/>
          <w:highlight w:val="cyan"/>
        </w:rPr>
        <w:t xml:space="preserve"> in view of</w:t>
      </w:r>
      <w:r w:rsidRPr="00B205FE">
        <w:rPr>
          <w:rStyle w:val="StyleUnderline"/>
        </w:rPr>
        <w:t xml:space="preserve"> the </w:t>
      </w:r>
      <w:r w:rsidRPr="00B205FE">
        <w:rPr>
          <w:rStyle w:val="Emphasis"/>
        </w:rPr>
        <w:t xml:space="preserve">numerous </w:t>
      </w:r>
      <w:r w:rsidRPr="00755928">
        <w:rPr>
          <w:rStyle w:val="Emphasis"/>
          <w:highlight w:val="cyan"/>
        </w:rPr>
        <w:t>other factors</w:t>
      </w:r>
      <w:r w:rsidRPr="00755928">
        <w:rPr>
          <w:rStyle w:val="StyleUnderline"/>
          <w:highlight w:val="cyan"/>
        </w:rPr>
        <w:t xml:space="preserve"> stoking</w:t>
      </w:r>
      <w:r w:rsidRPr="00B205FE">
        <w:rPr>
          <w:rStyle w:val="StyleUnderline"/>
        </w:rPr>
        <w:t xml:space="preserve"> social unrest and diplomatic </w:t>
      </w:r>
      <w:r w:rsidRPr="00755928">
        <w:rPr>
          <w:rStyle w:val="StyleUnderline"/>
          <w:highlight w:val="cyan"/>
        </w:rPr>
        <w:t xml:space="preserve">tension, including </w:t>
      </w:r>
      <w:r w:rsidRPr="00755928">
        <w:rPr>
          <w:rStyle w:val="Emphasis"/>
          <w:highlight w:val="cyan"/>
        </w:rPr>
        <w:t>tech</w:t>
      </w:r>
      <w:r w:rsidRPr="00B205FE">
        <w:rPr>
          <w:rStyle w:val="Emphasis"/>
        </w:rPr>
        <w:t xml:space="preserve">nological </w:t>
      </w:r>
      <w:r w:rsidRPr="00755928">
        <w:rPr>
          <w:rStyle w:val="Emphasis"/>
          <w:highlight w:val="cyan"/>
        </w:rPr>
        <w:t>disruption</w:t>
      </w:r>
      <w:r w:rsidRPr="00B205FE">
        <w:rPr>
          <w:rStyle w:val="StyleUnderline"/>
        </w:rPr>
        <w:t xml:space="preserve">, a </w:t>
      </w:r>
      <w:r w:rsidRPr="00B205FE">
        <w:rPr>
          <w:rStyle w:val="Emphasis"/>
        </w:rPr>
        <w:t xml:space="preserve">record-breaking </w:t>
      </w:r>
      <w:r w:rsidRPr="00755928">
        <w:rPr>
          <w:rStyle w:val="Emphasis"/>
          <w:highlight w:val="cyan"/>
        </w:rPr>
        <w:t>migration</w:t>
      </w:r>
      <w:r w:rsidRPr="00B205FE">
        <w:rPr>
          <w:rStyle w:val="Emphasis"/>
        </w:rPr>
        <w:t xml:space="preserve"> crisis</w:t>
      </w:r>
      <w:r w:rsidRPr="00B205FE">
        <w:rPr>
          <w:rStyle w:val="StyleUnderline"/>
        </w:rPr>
        <w:t xml:space="preserve">, </w:t>
      </w:r>
      <w:r w:rsidRPr="00B205FE">
        <w:rPr>
          <w:rStyle w:val="Emphasis"/>
        </w:rPr>
        <w:t>anxiety over globalization</w:t>
      </w:r>
      <w:r w:rsidRPr="00B205FE">
        <w:rPr>
          <w:rStyle w:val="StyleUnderline"/>
        </w:rPr>
        <w:t xml:space="preserve">, </w:t>
      </w:r>
      <w:r w:rsidRPr="00B205FE">
        <w:rPr>
          <w:rStyle w:val="Emphasis"/>
        </w:rPr>
        <w:t xml:space="preserve">political </w:t>
      </w:r>
      <w:r w:rsidRPr="00755928">
        <w:rPr>
          <w:rStyle w:val="Emphasis"/>
          <w:highlight w:val="cyan"/>
        </w:rPr>
        <w:t>polarization</w:t>
      </w:r>
      <w:r w:rsidRPr="00755928">
        <w:rPr>
          <w:rStyle w:val="StyleUnderline"/>
          <w:highlight w:val="cyan"/>
        </w:rPr>
        <w:t>, and</w:t>
      </w:r>
      <w:r w:rsidRPr="00B205FE">
        <w:rPr>
          <w:rStyle w:val="StyleUnderline"/>
        </w:rPr>
        <w:t xml:space="preserve"> </w:t>
      </w:r>
      <w:r w:rsidRPr="00B205FE">
        <w:rPr>
          <w:rStyle w:val="Emphasis"/>
        </w:rPr>
        <w:t xml:space="preserve">rising </w:t>
      </w:r>
      <w:r w:rsidRPr="00755928">
        <w:rPr>
          <w:rStyle w:val="Emphasis"/>
          <w:highlight w:val="cyan"/>
        </w:rPr>
        <w:t>nationalism</w:t>
      </w:r>
      <w:r w:rsidRPr="00755928">
        <w:rPr>
          <w:rStyle w:val="StyleUnderline"/>
          <w:highlight w:val="cyan"/>
        </w:rPr>
        <w:t>. All</w:t>
      </w:r>
      <w:r w:rsidRPr="00B205FE">
        <w:rPr>
          <w:rStyle w:val="StyleUnderline"/>
        </w:rPr>
        <w:t xml:space="preserve"> are symptoms of failed policies that could turn out to be </w:t>
      </w:r>
      <w:r w:rsidRPr="00755928">
        <w:rPr>
          <w:rStyle w:val="Emphasis"/>
          <w:highlight w:val="cyan"/>
        </w:rPr>
        <w:t>trigger points</w:t>
      </w:r>
      <w:r w:rsidRPr="00B205FE">
        <w:rPr>
          <w:rStyle w:val="StyleUnderline"/>
        </w:rPr>
        <w:t xml:space="preserve"> for a future crisis</w:t>
      </w:r>
      <w:r w:rsidRPr="00B205FE">
        <w:rPr>
          <w:sz w:val="16"/>
        </w:rPr>
        <w:t>.</w:t>
      </w:r>
    </w:p>
    <w:p w14:paraId="2D16AAC1" w14:textId="77777777" w:rsidR="00ED33C2" w:rsidRPr="00B205FE" w:rsidRDefault="00ED33C2" w:rsidP="00ED33C2">
      <w:pPr>
        <w:rPr>
          <w:sz w:val="16"/>
        </w:rPr>
      </w:pPr>
      <w:r w:rsidRPr="00B205FE">
        <w:rPr>
          <w:sz w:val="16"/>
        </w:rPr>
        <w:t xml:space="preserve">Voters have good reason to be frustrated, but the emotionally appealing populists to whom they are increasingly giving their support are offering ill-advised solutions that will only make matters worse. For example, </w:t>
      </w:r>
      <w:r w:rsidRPr="00B205FE">
        <w:rPr>
          <w:rStyle w:val="StyleUnderline"/>
        </w:rPr>
        <w:t xml:space="preserve">despite the world’s unprecedented interconnectedness, </w:t>
      </w:r>
      <w:r w:rsidRPr="00755928">
        <w:rPr>
          <w:rStyle w:val="Emphasis"/>
          <w:highlight w:val="cyan"/>
        </w:rPr>
        <w:t>multilat</w:t>
      </w:r>
      <w:r w:rsidRPr="00B205FE">
        <w:rPr>
          <w:rStyle w:val="Emphasis"/>
        </w:rPr>
        <w:t xml:space="preserve">eralism </w:t>
      </w:r>
      <w:r w:rsidRPr="00755928">
        <w:rPr>
          <w:rStyle w:val="Emphasis"/>
          <w:highlight w:val="cyan"/>
        </w:rPr>
        <w:t>is</w:t>
      </w:r>
      <w:r w:rsidRPr="00B205FE">
        <w:rPr>
          <w:rStyle w:val="Emphasis"/>
        </w:rPr>
        <w:t xml:space="preserve"> increasingly </w:t>
      </w:r>
      <w:r w:rsidRPr="00755928">
        <w:rPr>
          <w:rStyle w:val="Emphasis"/>
          <w:highlight w:val="cyan"/>
        </w:rPr>
        <w:t>being eschewed</w:t>
      </w:r>
      <w:r w:rsidRPr="00B205FE">
        <w:rPr>
          <w:sz w:val="16"/>
        </w:rPr>
        <w:t xml:space="preserve">, as countries – most notably, Donald Trump’s US – pursue unilateral, isolationist policies. </w:t>
      </w:r>
      <w:r w:rsidRPr="00B205FE">
        <w:rPr>
          <w:rStyle w:val="StyleUnderline"/>
        </w:rPr>
        <w:t xml:space="preserve">Meanwhile, </w:t>
      </w:r>
      <w:r w:rsidRPr="00755928">
        <w:rPr>
          <w:rStyle w:val="Emphasis"/>
          <w:highlight w:val="cyan"/>
        </w:rPr>
        <w:t>proxy wars</w:t>
      </w:r>
      <w:r w:rsidRPr="00755928">
        <w:rPr>
          <w:rStyle w:val="StyleUnderline"/>
          <w:highlight w:val="cyan"/>
        </w:rPr>
        <w:t xml:space="preserve"> are raging</w:t>
      </w:r>
      <w:r w:rsidRPr="00B205FE">
        <w:rPr>
          <w:rStyle w:val="StyleUnderline"/>
        </w:rPr>
        <w:t xml:space="preserve"> in Syria and Yemen</w:t>
      </w:r>
      <w:r w:rsidRPr="00B205FE">
        <w:rPr>
          <w:sz w:val="16"/>
        </w:rPr>
        <w:t>.</w:t>
      </w:r>
    </w:p>
    <w:p w14:paraId="59A1736C" w14:textId="77777777" w:rsidR="00ED33C2" w:rsidRDefault="00ED33C2" w:rsidP="00ED33C2">
      <w:pPr>
        <w:rPr>
          <w:sz w:val="16"/>
        </w:rPr>
      </w:pPr>
      <w:r w:rsidRPr="00B205FE">
        <w:rPr>
          <w:rStyle w:val="StyleUnderline"/>
        </w:rPr>
        <w:t xml:space="preserve">Against this background, we must take seriously the possibility that </w:t>
      </w:r>
      <w:r w:rsidRPr="00755928">
        <w:rPr>
          <w:rStyle w:val="StyleUnderline"/>
          <w:highlight w:val="cyan"/>
        </w:rPr>
        <w:t>the next</w:t>
      </w:r>
      <w:r w:rsidRPr="00B205FE">
        <w:rPr>
          <w:rStyle w:val="StyleUnderline"/>
        </w:rPr>
        <w:t xml:space="preserve"> economic </w:t>
      </w:r>
      <w:r w:rsidRPr="00755928">
        <w:rPr>
          <w:rStyle w:val="StyleUnderline"/>
          <w:highlight w:val="cyan"/>
        </w:rPr>
        <w:t>crisis could</w:t>
      </w:r>
      <w:r w:rsidRPr="00B205FE">
        <w:rPr>
          <w:rStyle w:val="StyleUnderline"/>
        </w:rPr>
        <w:t xml:space="preserve"> lead </w:t>
      </w:r>
      <w:r w:rsidRPr="00755928">
        <w:rPr>
          <w:rStyle w:val="StyleUnderline"/>
          <w:highlight w:val="cyan"/>
        </w:rPr>
        <w:t xml:space="preserve">to a </w:t>
      </w:r>
      <w:r w:rsidRPr="00755928">
        <w:rPr>
          <w:rStyle w:val="Emphasis"/>
          <w:highlight w:val="cyan"/>
        </w:rPr>
        <w:t>large-scale</w:t>
      </w:r>
      <w:r w:rsidRPr="00B205FE">
        <w:rPr>
          <w:rStyle w:val="Emphasis"/>
        </w:rPr>
        <w:t xml:space="preserve"> military confrontation</w:t>
      </w:r>
      <w:r w:rsidRPr="00B205FE">
        <w:rPr>
          <w:sz w:val="16"/>
        </w:rPr>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B205FE">
        <w:rPr>
          <w:rStyle w:val="StyleUnderline"/>
        </w:rPr>
        <w:t xml:space="preserve">The alternative may well be </w:t>
      </w:r>
      <w:r w:rsidRPr="00755928">
        <w:rPr>
          <w:rStyle w:val="Emphasis"/>
          <w:highlight w:val="cyan"/>
        </w:rPr>
        <w:t>global conflagration</w:t>
      </w:r>
      <w:r w:rsidRPr="00B205FE">
        <w:rPr>
          <w:sz w:val="16"/>
        </w:rPr>
        <w:t>.</w:t>
      </w:r>
    </w:p>
    <w:p w14:paraId="21D5D0C0" w14:textId="77777777" w:rsidR="00ED33C2" w:rsidRPr="00B205FE" w:rsidRDefault="00ED33C2" w:rsidP="00ED33C2">
      <w:pPr>
        <w:rPr>
          <w:sz w:val="16"/>
        </w:rPr>
      </w:pPr>
    </w:p>
    <w:p w14:paraId="22B6196A" w14:textId="77777777" w:rsidR="00ED33C2" w:rsidRPr="00F94C99" w:rsidRDefault="00ED33C2" w:rsidP="00ED33C2">
      <w:pPr>
        <w:pStyle w:val="Heading4"/>
        <w:rPr>
          <w:rFonts w:eastAsiaTheme="minorHAnsi" w:cs="Calibri"/>
        </w:rPr>
      </w:pPr>
      <w:r w:rsidRPr="00B435D2">
        <w:rPr>
          <w:rFonts w:eastAsia="Times New Roman"/>
        </w:rPr>
        <w:t>Turns democracy</w:t>
      </w:r>
    </w:p>
    <w:p w14:paraId="3EF9ABCF" w14:textId="77777777" w:rsidR="00ED33C2" w:rsidRPr="00B435D2" w:rsidRDefault="00ED33C2" w:rsidP="00ED33C2">
      <w:pPr>
        <w:rPr>
          <w:rFonts w:asciiTheme="minorHAnsi" w:eastAsia="Calibri" w:hAnsiTheme="minorHAnsi" w:cstheme="minorHAnsi"/>
        </w:rPr>
      </w:pPr>
      <w:r w:rsidRPr="00B435D2">
        <w:rPr>
          <w:rFonts w:asciiTheme="minorHAnsi" w:eastAsia="Calibri" w:hAnsiTheme="minorHAnsi" w:cstheme="minorHAnsi"/>
          <w:b/>
        </w:rPr>
        <w:t>Halperin 5 –</w:t>
      </w:r>
      <w:r w:rsidRPr="00B435D2">
        <w:rPr>
          <w:rFonts w:asciiTheme="minorHAnsi" w:eastAsia="Calibri" w:hAnsiTheme="minorHAnsi" w:cstheme="minorHAnsi"/>
        </w:rPr>
        <w:t xml:space="preserve"> Morton Haperin, Senior Vice President of the Center for American Progress and Director of the Open Society Policy Center, 2005, The Democracy Advantage, p. 90</w:t>
      </w:r>
    </w:p>
    <w:p w14:paraId="0B40F5CD" w14:textId="77777777" w:rsidR="00ED33C2" w:rsidRPr="00B435D2" w:rsidRDefault="00ED33C2" w:rsidP="00ED33C2">
      <w:pPr>
        <w:widowControl w:val="0"/>
        <w:contextualSpacing/>
        <w:rPr>
          <w:rFonts w:asciiTheme="minorHAnsi" w:eastAsia="Times New Roman" w:hAnsiTheme="minorHAnsi" w:cstheme="minorHAnsi"/>
          <w:sz w:val="14"/>
          <w:szCs w:val="20"/>
        </w:rPr>
      </w:pPr>
      <w:r w:rsidRPr="00B435D2">
        <w:rPr>
          <w:rFonts w:asciiTheme="minorHAnsi" w:eastAsia="Times New Roman" w:hAnsiTheme="minorHAnsi" w:cstheme="minorHAnsi"/>
          <w:sz w:val="14"/>
          <w:szCs w:val="20"/>
        </w:rPr>
        <w:t xml:space="preserve">This chapter has made the case that </w:t>
      </w:r>
      <w:r w:rsidRPr="00B435D2">
        <w:rPr>
          <w:rFonts w:asciiTheme="minorHAnsi" w:eastAsia="Times New Roman" w:hAnsiTheme="minorHAnsi" w:cstheme="minorHAnsi"/>
          <w:b/>
          <w:szCs w:val="20"/>
          <w:highlight w:val="cyan"/>
          <w:u w:val="single"/>
          <w:bdr w:val="single" w:sz="8" w:space="0" w:color="auto"/>
        </w:rPr>
        <w:t>economic stagnation is a threat to de</w:t>
      </w:r>
      <w:r w:rsidRPr="00B435D2">
        <w:rPr>
          <w:rFonts w:asciiTheme="minorHAnsi" w:eastAsia="Times New Roman" w:hAnsiTheme="minorHAnsi" w:cstheme="minorHAnsi"/>
          <w:b/>
          <w:szCs w:val="20"/>
          <w:highlight w:val="cyan"/>
          <w:u w:val="single"/>
          <w:bdr w:val="single" w:sz="8" w:space="0" w:color="auto"/>
        </w:rPr>
        <w:softHyphen/>
        <w:t>mocratization</w:t>
      </w:r>
      <w:r w:rsidRPr="00B435D2">
        <w:rPr>
          <w:rFonts w:asciiTheme="minorHAnsi" w:eastAsia="Times New Roman" w:hAnsiTheme="minorHAnsi" w:cstheme="minorHAnsi"/>
          <w:szCs w:val="20"/>
          <w:u w:val="single"/>
        </w:rPr>
        <w:t xml:space="preserve">. Over </w:t>
      </w:r>
      <w:r w:rsidRPr="00B435D2">
        <w:rPr>
          <w:rFonts w:asciiTheme="minorHAnsi" w:eastAsia="Times New Roman" w:hAnsiTheme="minorHAnsi" w:cstheme="minorHAnsi"/>
          <w:szCs w:val="20"/>
          <w:highlight w:val="cyan"/>
          <w:u w:val="single"/>
        </w:rPr>
        <w:t>70 percent of</w:t>
      </w:r>
      <w:r w:rsidRPr="00B435D2">
        <w:rPr>
          <w:rFonts w:asciiTheme="minorHAnsi" w:eastAsia="Times New Roman" w:hAnsiTheme="minorHAnsi" w:cstheme="minorHAnsi"/>
          <w:szCs w:val="20"/>
          <w:u w:val="single"/>
        </w:rPr>
        <w:t xml:space="preserve"> democratic </w:t>
      </w:r>
      <w:r w:rsidRPr="00B435D2">
        <w:rPr>
          <w:rFonts w:asciiTheme="minorHAnsi" w:eastAsia="Times New Roman" w:hAnsiTheme="minorHAnsi" w:cstheme="minorHAnsi"/>
          <w:szCs w:val="20"/>
          <w:highlight w:val="cyan"/>
          <w:u w:val="single"/>
        </w:rPr>
        <w:t>backtrackers experienced economic stagnation</w:t>
      </w:r>
      <w:r w:rsidRPr="00B435D2">
        <w:rPr>
          <w:rFonts w:asciiTheme="minorHAnsi" w:eastAsia="Times New Roman" w:hAnsiTheme="minorHAnsi" w:cstheme="minorHAnsi"/>
          <w:szCs w:val="20"/>
          <w:u w:val="single"/>
        </w:rPr>
        <w:t xml:space="preserve"> in the years </w:t>
      </w:r>
      <w:r w:rsidRPr="00B435D2">
        <w:rPr>
          <w:rFonts w:asciiTheme="minorHAnsi" w:eastAsia="Times New Roman" w:hAnsiTheme="minorHAnsi" w:cstheme="minorHAnsi"/>
          <w:szCs w:val="20"/>
          <w:highlight w:val="cyan"/>
          <w:u w:val="single"/>
        </w:rPr>
        <w:t>preceding</w:t>
      </w:r>
      <w:r w:rsidRPr="00B435D2">
        <w:rPr>
          <w:rFonts w:asciiTheme="minorHAnsi" w:eastAsia="Times New Roman" w:hAnsiTheme="minorHAnsi" w:cstheme="minorHAnsi"/>
          <w:szCs w:val="20"/>
          <w:u w:val="single"/>
        </w:rPr>
        <w:t xml:space="preserve"> their </w:t>
      </w:r>
      <w:r w:rsidRPr="00B435D2">
        <w:rPr>
          <w:rFonts w:asciiTheme="minorHAnsi" w:eastAsia="Times New Roman" w:hAnsiTheme="minorHAnsi" w:cstheme="minorHAnsi"/>
          <w:szCs w:val="20"/>
          <w:highlight w:val="cyan"/>
          <w:u w:val="single"/>
        </w:rPr>
        <w:t>political contraction</w:t>
      </w:r>
      <w:r w:rsidRPr="00B435D2">
        <w:rPr>
          <w:rFonts w:asciiTheme="minorHAnsi" w:eastAsia="Times New Roman" w:hAnsiTheme="minorHAnsi" w:cstheme="minorHAnsi"/>
          <w:b/>
          <w:sz w:val="14"/>
          <w:szCs w:val="20"/>
        </w:rPr>
        <w:t>.</w:t>
      </w:r>
      <w:r w:rsidRPr="00B435D2">
        <w:rPr>
          <w:rFonts w:asciiTheme="minorHAnsi" w:eastAsia="Times New Roman" w:hAnsiTheme="minorHAnsi" w:cstheme="minorHAnsi"/>
          <w:sz w:val="14"/>
          <w:szCs w:val="20"/>
        </w:rPr>
        <w:t xml:space="preserve"> Moreover, </w:t>
      </w:r>
      <w:r w:rsidRPr="00B435D2">
        <w:rPr>
          <w:rFonts w:asciiTheme="minorHAnsi" w:eastAsia="Times New Roman" w:hAnsiTheme="minorHAnsi" w:cstheme="minorHAnsi"/>
          <w:szCs w:val="20"/>
          <w:highlight w:val="cyan"/>
          <w:u w:val="single"/>
        </w:rPr>
        <w:t>democratizers with</w:t>
      </w:r>
      <w:r w:rsidRPr="00B435D2">
        <w:rPr>
          <w:rFonts w:asciiTheme="minorHAnsi" w:eastAsia="Times New Roman" w:hAnsiTheme="minorHAnsi" w:cstheme="minorHAnsi"/>
          <w:szCs w:val="20"/>
          <w:u w:val="single"/>
        </w:rPr>
        <w:t xml:space="preserve"> more </w:t>
      </w:r>
      <w:r w:rsidRPr="00B435D2">
        <w:rPr>
          <w:rFonts w:asciiTheme="minorHAnsi" w:eastAsia="Times New Roman" w:hAnsiTheme="minorHAnsi" w:cstheme="minorHAnsi"/>
          <w:szCs w:val="20"/>
          <w:highlight w:val="cyan"/>
          <w:u w:val="single"/>
        </w:rPr>
        <w:t>prolonged recessions</w:t>
      </w:r>
      <w:r w:rsidRPr="00B435D2">
        <w:rPr>
          <w:rFonts w:asciiTheme="minorHAnsi" w:eastAsia="Times New Roman" w:hAnsiTheme="minorHAnsi" w:cstheme="minorHAnsi"/>
          <w:szCs w:val="20"/>
          <w:u w:val="single"/>
        </w:rPr>
        <w:t xml:space="preserve"> had a greater tendency to </w:t>
      </w:r>
      <w:r w:rsidRPr="00B435D2">
        <w:rPr>
          <w:rFonts w:asciiTheme="minorHAnsi" w:eastAsia="Times New Roman" w:hAnsiTheme="minorHAnsi" w:cstheme="minorHAnsi"/>
          <w:b/>
          <w:szCs w:val="20"/>
          <w:highlight w:val="cyan"/>
          <w:u w:val="single"/>
          <w:bdr w:val="single" w:sz="8" w:space="0" w:color="auto"/>
        </w:rPr>
        <w:t>revert to authoritarianism</w:t>
      </w:r>
      <w:r w:rsidRPr="00B435D2">
        <w:rPr>
          <w:rFonts w:asciiTheme="minorHAnsi" w:eastAsia="Times New Roman" w:hAnsiTheme="minorHAnsi" w:cstheme="minorHAnsi"/>
          <w:sz w:val="14"/>
          <w:szCs w:val="20"/>
        </w:rPr>
        <w:t xml:space="preserve">. </w:t>
      </w:r>
    </w:p>
    <w:p w14:paraId="56226588" w14:textId="77777777" w:rsidR="00ED33C2" w:rsidRDefault="00ED33C2" w:rsidP="00ED33C2"/>
    <w:p w14:paraId="009DE4C2" w14:textId="77777777" w:rsidR="00ED33C2" w:rsidRPr="00B435D2" w:rsidRDefault="00ED33C2" w:rsidP="00ED33C2">
      <w:pPr>
        <w:keepNext/>
        <w:keepLines/>
        <w:spacing w:before="40"/>
        <w:outlineLvl w:val="3"/>
        <w:rPr>
          <w:rFonts w:asciiTheme="minorHAnsi" w:eastAsiaTheme="majorEastAsia" w:hAnsiTheme="minorHAnsi" w:cstheme="minorHAnsi"/>
          <w:b/>
          <w:sz w:val="26"/>
        </w:rPr>
      </w:pPr>
      <w:r>
        <w:rPr>
          <w:rFonts w:asciiTheme="minorHAnsi" w:eastAsiaTheme="majorEastAsia" w:hAnsiTheme="minorHAnsi" w:cstheme="minorHAnsi"/>
          <w:b/>
          <w:sz w:val="26"/>
        </w:rPr>
        <w:t>Extinction</w:t>
      </w:r>
    </w:p>
    <w:p w14:paraId="445D8B7E" w14:textId="77777777" w:rsidR="00ED33C2" w:rsidRPr="00B435D2" w:rsidRDefault="00ED33C2" w:rsidP="00ED33C2">
      <w:pPr>
        <w:rPr>
          <w:rFonts w:asciiTheme="minorHAnsi" w:hAnsiTheme="minorHAnsi" w:cstheme="minorHAnsi"/>
        </w:rPr>
      </w:pPr>
      <w:r w:rsidRPr="00B435D2">
        <w:rPr>
          <w:rFonts w:asciiTheme="minorHAnsi" w:hAnsiTheme="minorHAnsi" w:cstheme="minorHAnsi"/>
          <w:b/>
          <w:sz w:val="26"/>
        </w:rPr>
        <w:t>Kasparov 17</w:t>
      </w:r>
      <w:r w:rsidRPr="00B435D2">
        <w:rPr>
          <w:rFonts w:asciiTheme="minorHAnsi" w:hAnsiTheme="minorHAnsi" w:cstheme="minorHAnsi"/>
        </w:rPr>
        <w:t xml:space="preserve"> (Garry Kasparov, Chairman of the Human Rights Foundation, former World Chess Champion, “Democracy and Human Rights: The Case for U.S. Leadership,” Testimony Before The Subcommittee on Western Hemisphere, Transnational Crime, Civilian Security, Democracy, Human Rights, and Global Women's Issues of the U.S. Senate Committee on Foreign Relations, February 16</w:t>
      </w:r>
      <w:r w:rsidRPr="00B435D2">
        <w:rPr>
          <w:rFonts w:asciiTheme="minorHAnsi" w:hAnsiTheme="minorHAnsi" w:cstheme="minorHAnsi"/>
          <w:vertAlign w:val="superscript"/>
        </w:rPr>
        <w:t>th</w:t>
      </w:r>
      <w:r w:rsidRPr="00B435D2">
        <w:rPr>
          <w:rFonts w:asciiTheme="minorHAnsi" w:hAnsiTheme="minorHAnsi" w:cstheme="minorHAnsi"/>
        </w:rPr>
        <w:t>, https://www.foreign.senate.gov/imo/media/doc/021617_Kasparov_%20Testimony.pdf)</w:t>
      </w:r>
    </w:p>
    <w:p w14:paraId="53BD3046" w14:textId="77777777" w:rsidR="00ED33C2" w:rsidRDefault="00ED33C2" w:rsidP="00ED33C2">
      <w:pPr>
        <w:rPr>
          <w:rFonts w:asciiTheme="minorHAnsi" w:hAnsiTheme="minorHAnsi" w:cstheme="minorHAnsi"/>
          <w:sz w:val="16"/>
        </w:rPr>
      </w:pPr>
      <w:r w:rsidRPr="00B435D2">
        <w:rPr>
          <w:rFonts w:asciiTheme="minorHAnsi" w:hAnsiTheme="minorHAnsi" w:cstheme="minorHAnsi"/>
          <w:u w:val="single"/>
        </w:rPr>
        <w:t>As</w:t>
      </w:r>
      <w:r w:rsidRPr="00B435D2">
        <w:rPr>
          <w:rFonts w:asciiTheme="minorHAnsi" w:hAnsiTheme="minorHAnsi" w:cstheme="minorHAnsi"/>
          <w:sz w:val="16"/>
        </w:rPr>
        <w:t xml:space="preserve"> one of the </w:t>
      </w:r>
      <w:r w:rsidRPr="00B435D2">
        <w:rPr>
          <w:rFonts w:asciiTheme="minorHAnsi" w:hAnsiTheme="minorHAnsi" w:cstheme="minorHAnsi"/>
          <w:u w:val="single"/>
        </w:rPr>
        <w:t>countless millions</w:t>
      </w:r>
      <w:r w:rsidRPr="00B435D2">
        <w:rPr>
          <w:rFonts w:asciiTheme="minorHAnsi" w:hAnsiTheme="minorHAnsi" w:cstheme="minorHAnsi"/>
          <w:sz w:val="16"/>
        </w:rPr>
        <w:t xml:space="preserve"> of people who </w:t>
      </w:r>
      <w:r w:rsidRPr="00B435D2">
        <w:rPr>
          <w:rFonts w:asciiTheme="minorHAnsi" w:hAnsiTheme="minorHAnsi" w:cstheme="minorHAnsi"/>
          <w:u w:val="single"/>
        </w:rPr>
        <w:t>were</w:t>
      </w:r>
      <w:r w:rsidRPr="00B435D2">
        <w:rPr>
          <w:rFonts w:asciiTheme="minorHAnsi" w:hAnsiTheme="minorHAnsi" w:cstheme="minorHAnsi"/>
          <w:sz w:val="16"/>
        </w:rPr>
        <w:t xml:space="preserve"> freed or </w:t>
      </w:r>
      <w:r w:rsidRPr="00B435D2">
        <w:rPr>
          <w:rFonts w:asciiTheme="minorHAnsi" w:hAnsiTheme="minorHAnsi" w:cstheme="minorHAnsi"/>
          <w:u w:val="single"/>
        </w:rPr>
        <w:t>protected from totalitarianism by the United States</w:t>
      </w:r>
      <w:r w:rsidRPr="00B435D2">
        <w:rPr>
          <w:rFonts w:asciiTheme="minorHAnsi" w:hAnsiTheme="minorHAnsi" w:cstheme="minorHAnsi"/>
          <w:sz w:val="16"/>
        </w:rPr>
        <w:t xml:space="preserve"> of America, </w:t>
      </w:r>
      <w:r w:rsidRPr="00B435D2">
        <w:rPr>
          <w:rFonts w:asciiTheme="minorHAnsi" w:hAnsiTheme="minorHAnsi" w:cstheme="minorHAnsi"/>
          <w:u w:val="single"/>
        </w:rPr>
        <w:t>it is easy for me to talk about the past</w:t>
      </w:r>
      <w:r w:rsidRPr="00B435D2">
        <w:rPr>
          <w:rFonts w:asciiTheme="minorHAnsi" w:hAnsiTheme="minorHAnsi" w:cstheme="minorHAnsi"/>
          <w:sz w:val="16"/>
        </w:rPr>
        <w:t xml:space="preserve">. To talk about the belief of the American </w:t>
      </w:r>
      <w:r w:rsidRPr="00B435D2">
        <w:rPr>
          <w:rFonts w:asciiTheme="minorHAnsi" w:hAnsiTheme="minorHAnsi" w:cstheme="minorHAnsi"/>
          <w:sz w:val="16"/>
        </w:rPr>
        <w:lastRenderedPageBreak/>
        <w:t xml:space="preserve">people and their leaders that this country was exceptional, and had special responsibilities to match its tremendous power. </w:t>
      </w:r>
      <w:r w:rsidRPr="00B435D2">
        <w:rPr>
          <w:rFonts w:asciiTheme="minorHAnsi" w:hAnsiTheme="minorHAnsi" w:cstheme="minorHAnsi"/>
          <w:u w:val="single"/>
        </w:rPr>
        <w:t>That a nation founded on freedom was bound to defend freedom everywhere</w:t>
      </w:r>
      <w:r w:rsidRPr="00B435D2">
        <w:rPr>
          <w:rFonts w:asciiTheme="minorHAnsi" w:hAnsiTheme="minorHAnsi" w:cstheme="minorHAnsi"/>
          <w:sz w:val="16"/>
        </w:rPr>
        <w:t xml:space="preserve">. I could talk about the bipartisan legacy of this most American principle, from the Founding Fathers, to Democrats like Harry Truman, to Republicans like Ronald Reagan. I could talk about how the American people used to care deeply about human rights and dissidents in far-off places, and how this is what made America a beacon of hope, a shining city on a hill. </w:t>
      </w:r>
      <w:r w:rsidRPr="00B435D2">
        <w:rPr>
          <w:rFonts w:asciiTheme="minorHAnsi" w:hAnsiTheme="minorHAnsi" w:cstheme="minorHAnsi"/>
          <w:highlight w:val="cyan"/>
          <w:u w:val="single"/>
        </w:rPr>
        <w:t xml:space="preserve">America led by example and </w:t>
      </w:r>
      <w:r w:rsidRPr="00B435D2">
        <w:rPr>
          <w:rFonts w:asciiTheme="minorHAnsi" w:hAnsiTheme="minorHAnsi" w:cstheme="minorHAnsi"/>
          <w:u w:val="single"/>
        </w:rPr>
        <w:t xml:space="preserve">set a high standard, a standard that </w:t>
      </w:r>
      <w:r w:rsidRPr="00B435D2">
        <w:rPr>
          <w:rFonts w:asciiTheme="minorHAnsi" w:hAnsiTheme="minorHAnsi" w:cstheme="minorHAnsi"/>
          <w:highlight w:val="cyan"/>
          <w:u w:val="single"/>
        </w:rPr>
        <w:t>exposed</w:t>
      </w:r>
      <w:r w:rsidRPr="00B435D2">
        <w:rPr>
          <w:rFonts w:asciiTheme="minorHAnsi" w:hAnsiTheme="minorHAnsi" w:cstheme="minorHAnsi"/>
          <w:u w:val="single"/>
        </w:rPr>
        <w:t xml:space="preserve"> the hypocrisy and cruelty of </w:t>
      </w:r>
      <w:r w:rsidRPr="00B435D2">
        <w:rPr>
          <w:rFonts w:asciiTheme="minorHAnsi" w:hAnsiTheme="minorHAnsi" w:cstheme="minorHAnsi"/>
          <w:highlight w:val="cyan"/>
          <w:u w:val="single"/>
        </w:rPr>
        <w:t>dictatorships</w:t>
      </w:r>
      <w:r w:rsidRPr="00B435D2">
        <w:rPr>
          <w:rFonts w:asciiTheme="minorHAnsi" w:hAnsiTheme="minorHAnsi" w:cstheme="minorHAnsi"/>
          <w:u w:val="single"/>
        </w:rPr>
        <w:t xml:space="preserve"> around the world. But there is no time for nostalgia</w:t>
      </w:r>
      <w:r w:rsidRPr="00B435D2">
        <w:rPr>
          <w:rFonts w:asciiTheme="minorHAnsi" w:hAnsiTheme="minorHAnsi" w:cstheme="minorHAnsi"/>
          <w:sz w:val="16"/>
        </w:rPr>
        <w:t xml:space="preserve">. Since the fall of the Berlin Wall, the collapse of the Soviet Union, and the end of the Cold War, </w:t>
      </w:r>
      <w:r w:rsidRPr="00B435D2">
        <w:rPr>
          <w:rFonts w:asciiTheme="minorHAnsi" w:hAnsiTheme="minorHAnsi" w:cstheme="minorHAnsi"/>
          <w:highlight w:val="cyan"/>
          <w:u w:val="single"/>
        </w:rPr>
        <w:t>Americans</w:t>
      </w:r>
      <w:r w:rsidRPr="00B435D2">
        <w:rPr>
          <w:rFonts w:asciiTheme="minorHAnsi" w:hAnsiTheme="minorHAnsi" w:cstheme="minorHAnsi"/>
          <w:sz w:val="16"/>
        </w:rPr>
        <w:t xml:space="preserve">, and America, </w:t>
      </w:r>
      <w:r w:rsidRPr="00B435D2">
        <w:rPr>
          <w:rFonts w:asciiTheme="minorHAnsi" w:hAnsiTheme="minorHAnsi" w:cstheme="minorHAnsi"/>
          <w:highlight w:val="cyan"/>
          <w:u w:val="single"/>
        </w:rPr>
        <w:t>have retreated</w:t>
      </w:r>
      <w:r w:rsidRPr="00B435D2">
        <w:rPr>
          <w:rFonts w:asciiTheme="minorHAnsi" w:hAnsiTheme="minorHAnsi" w:cstheme="minorHAnsi"/>
          <w:u w:val="single"/>
        </w:rPr>
        <w:t xml:space="preserve"> from those principles, and </w:t>
      </w:r>
      <w:r w:rsidRPr="00B435D2">
        <w:rPr>
          <w:rFonts w:asciiTheme="minorHAnsi" w:hAnsiTheme="minorHAnsi" w:cstheme="minorHAnsi"/>
          <w:b/>
          <w:highlight w:val="cyan"/>
          <w:u w:val="single"/>
          <w:bdr w:val="single" w:sz="8" w:space="0" w:color="auto"/>
        </w:rPr>
        <w:t xml:space="preserve">the world has become much worse off </w:t>
      </w:r>
      <w:r w:rsidRPr="00B435D2">
        <w:rPr>
          <w:rFonts w:asciiTheme="minorHAnsi" w:hAnsiTheme="minorHAnsi" w:cstheme="minorHAnsi"/>
          <w:b/>
          <w:u w:val="single"/>
          <w:bdr w:val="single" w:sz="8" w:space="0" w:color="auto"/>
        </w:rPr>
        <w:t>as a result</w:t>
      </w:r>
      <w:r w:rsidRPr="00B435D2">
        <w:rPr>
          <w:rFonts w:asciiTheme="minorHAnsi" w:hAnsiTheme="minorHAnsi" w:cstheme="minorHAnsi"/>
          <w:sz w:val="16"/>
        </w:rPr>
        <w:t xml:space="preserve">. American skepticism about America’s role in the world deepened in the long, painful wars in Afghanistan and Iraq, and their aftermaths. Instead of applying the lessons learned about how to do better, lessons about faulty intelligence and working with native populations, the main outcome was to stop trying. This result has been a tragedy for the billions of people still living under authoritarian regimes around the world, and it is based on faulty analysis. You can never guarantee a positive outcome— not in chess, not in war, and certainly not in politics. The best you can do is to do what you know is right and to try your best. I speak from experience when I say that the citizens of unfree states do not expect guarantees. They want a reason to hope and a fighting chance. </w:t>
      </w:r>
      <w:r w:rsidRPr="00B435D2">
        <w:rPr>
          <w:rFonts w:asciiTheme="minorHAnsi" w:hAnsiTheme="minorHAnsi" w:cstheme="minorHAnsi"/>
          <w:u w:val="single"/>
        </w:rPr>
        <w:t>People living under dictatorships want the opportunity for freedom</w:t>
      </w:r>
      <w:r w:rsidRPr="00B435D2">
        <w:rPr>
          <w:rFonts w:asciiTheme="minorHAnsi" w:hAnsiTheme="minorHAnsi" w:cstheme="minorHAnsi"/>
          <w:sz w:val="16"/>
        </w:rPr>
        <w:t xml:space="preserve">, the opportunity to live in peace and to follow their dreams. From the Iraq War to the Arab Spring to the current battles for liberty from Venezuela to Eastern Ukraine, people are fighting for that opportunity, giving up their lives for freedom. </w:t>
      </w:r>
      <w:r w:rsidRPr="00B435D2">
        <w:rPr>
          <w:rFonts w:asciiTheme="minorHAnsi" w:hAnsiTheme="minorHAnsi" w:cstheme="minorHAnsi"/>
          <w:u w:val="single"/>
        </w:rPr>
        <w:t xml:space="preserve">The United States must not abandon them. The United States and the rest of the free world has an unprecedented advantage in economic and military strength today. What is lacking is the will. </w:t>
      </w:r>
      <w:r w:rsidRPr="00B435D2">
        <w:rPr>
          <w:rFonts w:asciiTheme="minorHAnsi" w:hAnsiTheme="minorHAnsi" w:cstheme="minorHAnsi"/>
          <w:sz w:val="16"/>
        </w:rPr>
        <w:t xml:space="preserve">The will to make the case to the American people, </w:t>
      </w:r>
      <w:r w:rsidRPr="00B435D2">
        <w:rPr>
          <w:rFonts w:asciiTheme="minorHAnsi" w:hAnsiTheme="minorHAnsi" w:cstheme="minorHAnsi"/>
          <w:u w:val="single"/>
        </w:rPr>
        <w:t>the will to take risks and invest in the long-term security of the country, and the world</w:t>
      </w:r>
      <w:r w:rsidRPr="00B435D2">
        <w:rPr>
          <w:rFonts w:asciiTheme="minorHAnsi" w:hAnsiTheme="minorHAnsi" w:cstheme="minorHAnsi"/>
          <w:sz w:val="16"/>
        </w:rPr>
        <w:t xml:space="preserve">. This will require investments in aid, in education, in security that allow countries to attain the stability their people so badly need. Such investment is far more moral and far cheaper than the cycle of </w:t>
      </w:r>
      <w:r w:rsidRPr="00B435D2">
        <w:rPr>
          <w:rFonts w:asciiTheme="minorHAnsi" w:hAnsiTheme="minorHAnsi" w:cstheme="minorHAnsi"/>
          <w:b/>
          <w:highlight w:val="cyan"/>
          <w:u w:val="single"/>
          <w:bdr w:val="single" w:sz="8" w:space="0" w:color="auto"/>
        </w:rPr>
        <w:t>terror, war</w:t>
      </w:r>
      <w:r w:rsidRPr="00B435D2">
        <w:rPr>
          <w:rFonts w:asciiTheme="minorHAnsi" w:hAnsiTheme="minorHAnsi" w:cstheme="minorHAnsi"/>
          <w:u w:val="single"/>
        </w:rPr>
        <w:t xml:space="preserve">, refugees, </w:t>
      </w:r>
      <w:r w:rsidRPr="00B435D2">
        <w:rPr>
          <w:rFonts w:asciiTheme="minorHAnsi" w:hAnsiTheme="minorHAnsi" w:cstheme="minorHAnsi"/>
          <w:highlight w:val="cyan"/>
          <w:u w:val="single"/>
        </w:rPr>
        <w:t>and</w:t>
      </w:r>
      <w:r w:rsidRPr="00B435D2">
        <w:rPr>
          <w:rFonts w:asciiTheme="minorHAnsi" w:hAnsiTheme="minorHAnsi" w:cstheme="minorHAnsi"/>
          <w:u w:val="single"/>
        </w:rPr>
        <w:t xml:space="preserve"> </w:t>
      </w:r>
      <w:r w:rsidRPr="00B435D2">
        <w:rPr>
          <w:rFonts w:asciiTheme="minorHAnsi" w:hAnsiTheme="minorHAnsi" w:cstheme="minorHAnsi"/>
          <w:b/>
          <w:u w:val="single"/>
          <w:bdr w:val="single" w:sz="8" w:space="0" w:color="auto"/>
        </w:rPr>
        <w:t xml:space="preserve">military </w:t>
      </w:r>
      <w:r w:rsidRPr="00B435D2">
        <w:rPr>
          <w:rFonts w:asciiTheme="minorHAnsi" w:hAnsiTheme="minorHAnsi" w:cstheme="minorHAnsi"/>
          <w:b/>
          <w:highlight w:val="cyan"/>
          <w:u w:val="single"/>
          <w:bdr w:val="single" w:sz="8" w:space="0" w:color="auto"/>
        </w:rPr>
        <w:t>intervention</w:t>
      </w:r>
      <w:r w:rsidRPr="00B435D2">
        <w:rPr>
          <w:rFonts w:asciiTheme="minorHAnsi" w:hAnsiTheme="minorHAnsi" w:cstheme="minorHAnsi"/>
          <w:sz w:val="16"/>
        </w:rPr>
        <w:t xml:space="preserve"> that </w:t>
      </w:r>
      <w:r w:rsidRPr="00B435D2">
        <w:rPr>
          <w:rFonts w:asciiTheme="minorHAnsi" w:hAnsiTheme="minorHAnsi" w:cstheme="minorHAnsi"/>
          <w:highlight w:val="cyan"/>
          <w:u w:val="single"/>
        </w:rPr>
        <w:t xml:space="preserve">results when America leaves a vacuum </w:t>
      </w:r>
      <w:r w:rsidRPr="00B435D2">
        <w:rPr>
          <w:rFonts w:asciiTheme="minorHAnsi" w:hAnsiTheme="minorHAnsi" w:cstheme="minorHAnsi"/>
          <w:u w:val="single"/>
        </w:rPr>
        <w:t xml:space="preserve">of power. </w:t>
      </w:r>
      <w:r w:rsidRPr="00B435D2">
        <w:rPr>
          <w:rFonts w:asciiTheme="minorHAnsi" w:hAnsiTheme="minorHAnsi" w:cstheme="minorHAnsi"/>
          <w:sz w:val="16"/>
        </w:rPr>
        <w:t xml:space="preserve">The best way to help refugees is to prevent them from becoming refugees in the first place. The Soviet Union was an existential threat, and this focused the attention of the world, and the American people. There </w:t>
      </w:r>
      <w:r w:rsidRPr="00B435D2">
        <w:rPr>
          <w:rFonts w:asciiTheme="minorHAnsi" w:hAnsiTheme="minorHAnsi" w:cstheme="minorHAnsi"/>
          <w:b/>
          <w:highlight w:val="cyan"/>
          <w:u w:val="single"/>
          <w:bdr w:val="single" w:sz="8" w:space="0" w:color="auto"/>
        </w:rPr>
        <w:t>existential threat</w:t>
      </w:r>
      <w:r w:rsidRPr="00B435D2">
        <w:rPr>
          <w:rFonts w:asciiTheme="minorHAnsi" w:hAnsiTheme="minorHAnsi" w:cstheme="minorHAnsi"/>
          <w:u w:val="single"/>
        </w:rPr>
        <w:t xml:space="preserve"> today is not found on a map, but it </w:t>
      </w:r>
      <w:r w:rsidRPr="00B435D2">
        <w:rPr>
          <w:rFonts w:asciiTheme="minorHAnsi" w:hAnsiTheme="minorHAnsi" w:cstheme="minorHAnsi"/>
          <w:b/>
          <w:highlight w:val="cyan"/>
          <w:u w:val="single"/>
          <w:bdr w:val="single" w:sz="8" w:space="0" w:color="auto"/>
        </w:rPr>
        <w:t>is very real</w:t>
      </w:r>
      <w:r w:rsidRPr="00B435D2">
        <w:rPr>
          <w:rFonts w:asciiTheme="minorHAnsi" w:hAnsiTheme="minorHAnsi" w:cstheme="minorHAnsi"/>
          <w:u w:val="single"/>
        </w:rPr>
        <w:t xml:space="preserve">. </w:t>
      </w:r>
      <w:r w:rsidRPr="00B435D2">
        <w:rPr>
          <w:rFonts w:asciiTheme="minorHAnsi" w:hAnsiTheme="minorHAnsi" w:cstheme="minorHAnsi"/>
          <w:sz w:val="16"/>
        </w:rPr>
        <w:t xml:space="preserve">The </w:t>
      </w:r>
      <w:r w:rsidRPr="00B435D2">
        <w:rPr>
          <w:rFonts w:asciiTheme="minorHAnsi" w:hAnsiTheme="minorHAnsi" w:cstheme="minorHAnsi"/>
          <w:u w:val="single"/>
        </w:rPr>
        <w:t xml:space="preserve">forces of the past are making steady progress against the modern world order. </w:t>
      </w:r>
      <w:r w:rsidRPr="00B435D2">
        <w:rPr>
          <w:rFonts w:asciiTheme="minorHAnsi" w:hAnsiTheme="minorHAnsi" w:cstheme="minorHAnsi"/>
          <w:b/>
          <w:highlight w:val="cyan"/>
          <w:u w:val="single"/>
          <w:bdr w:val="single" w:sz="8" w:space="0" w:color="auto"/>
        </w:rPr>
        <w:t>Terrorist</w:t>
      </w:r>
      <w:r w:rsidRPr="00B435D2">
        <w:rPr>
          <w:rFonts w:asciiTheme="minorHAnsi" w:hAnsiTheme="minorHAnsi" w:cstheme="minorHAnsi"/>
          <w:u w:val="single"/>
        </w:rPr>
        <w:t xml:space="preserve"> movements in the Middle East, </w:t>
      </w:r>
      <w:r w:rsidRPr="00B435D2">
        <w:rPr>
          <w:rFonts w:asciiTheme="minorHAnsi" w:hAnsiTheme="minorHAnsi" w:cstheme="minorHAnsi"/>
          <w:highlight w:val="cyan"/>
          <w:u w:val="single"/>
        </w:rPr>
        <w:t>extremist parties</w:t>
      </w:r>
      <w:r w:rsidRPr="00B435D2">
        <w:rPr>
          <w:rFonts w:asciiTheme="minorHAnsi" w:hAnsiTheme="minorHAnsi" w:cstheme="minorHAnsi"/>
          <w:u w:val="single"/>
        </w:rPr>
        <w:t xml:space="preserve"> across Europe, a paranoid tyrant in </w:t>
      </w:r>
      <w:r w:rsidRPr="00B435D2">
        <w:rPr>
          <w:rFonts w:asciiTheme="minorHAnsi" w:hAnsiTheme="minorHAnsi" w:cstheme="minorHAnsi"/>
          <w:b/>
          <w:highlight w:val="cyan"/>
          <w:u w:val="single"/>
          <w:bdr w:val="single" w:sz="8" w:space="0" w:color="auto"/>
        </w:rPr>
        <w:t xml:space="preserve">North Korea </w:t>
      </w:r>
      <w:r w:rsidRPr="00B435D2">
        <w:rPr>
          <w:rFonts w:asciiTheme="minorHAnsi" w:hAnsiTheme="minorHAnsi" w:cstheme="minorHAnsi"/>
          <w:b/>
          <w:u w:val="single"/>
          <w:bdr w:val="single" w:sz="8" w:space="0" w:color="auto"/>
        </w:rPr>
        <w:t xml:space="preserve">threatening </w:t>
      </w:r>
      <w:r w:rsidRPr="00B435D2">
        <w:rPr>
          <w:rFonts w:asciiTheme="minorHAnsi" w:hAnsiTheme="minorHAnsi" w:cstheme="minorHAnsi"/>
          <w:b/>
          <w:highlight w:val="cyan"/>
          <w:u w:val="single"/>
          <w:bdr w:val="single" w:sz="8" w:space="0" w:color="auto"/>
        </w:rPr>
        <w:t>nuclear blackmail,</w:t>
      </w:r>
      <w:r w:rsidRPr="00B435D2">
        <w:rPr>
          <w:rFonts w:asciiTheme="minorHAnsi" w:hAnsiTheme="minorHAnsi" w:cstheme="minorHAnsi"/>
          <w:highlight w:val="cyan"/>
          <w:u w:val="single"/>
        </w:rPr>
        <w:t xml:space="preserve"> and</w:t>
      </w:r>
      <w:r w:rsidRPr="00B435D2">
        <w:rPr>
          <w:rFonts w:asciiTheme="minorHAnsi" w:hAnsiTheme="minorHAnsi" w:cstheme="minorHAnsi"/>
          <w:sz w:val="16"/>
        </w:rPr>
        <w:t xml:space="preserve">, at the center of the web, </w:t>
      </w:r>
      <w:r w:rsidRPr="00B435D2">
        <w:rPr>
          <w:rFonts w:asciiTheme="minorHAnsi" w:hAnsiTheme="minorHAnsi" w:cstheme="minorHAnsi"/>
          <w:u w:val="single"/>
        </w:rPr>
        <w:t xml:space="preserve">an </w:t>
      </w:r>
      <w:r w:rsidRPr="00B435D2">
        <w:rPr>
          <w:rFonts w:asciiTheme="minorHAnsi" w:hAnsiTheme="minorHAnsi" w:cstheme="minorHAnsi"/>
          <w:b/>
          <w:highlight w:val="cyan"/>
          <w:u w:val="single"/>
          <w:bdr w:val="single" w:sz="8" w:space="0" w:color="auto"/>
        </w:rPr>
        <w:t xml:space="preserve">aggressive </w:t>
      </w:r>
      <w:r w:rsidRPr="00B435D2">
        <w:rPr>
          <w:rFonts w:asciiTheme="minorHAnsi" w:hAnsiTheme="minorHAnsi" w:cstheme="minorHAnsi"/>
          <w:b/>
          <w:u w:val="single"/>
          <w:bdr w:val="single" w:sz="8" w:space="0" w:color="auto"/>
        </w:rPr>
        <w:t xml:space="preserve">KGB dictator in </w:t>
      </w:r>
      <w:r w:rsidRPr="00B435D2">
        <w:rPr>
          <w:rFonts w:asciiTheme="minorHAnsi" w:hAnsiTheme="minorHAnsi" w:cstheme="minorHAnsi"/>
          <w:b/>
          <w:highlight w:val="cyan"/>
          <w:u w:val="single"/>
          <w:bdr w:val="single" w:sz="8" w:space="0" w:color="auto"/>
        </w:rPr>
        <w:t>Russia</w:t>
      </w:r>
      <w:r w:rsidRPr="00B435D2">
        <w:rPr>
          <w:rFonts w:asciiTheme="minorHAnsi" w:hAnsiTheme="minorHAnsi" w:cstheme="minorHAnsi"/>
          <w:highlight w:val="cyan"/>
          <w:u w:val="single"/>
        </w:rPr>
        <w:t>.</w:t>
      </w:r>
      <w:r w:rsidRPr="00B435D2">
        <w:rPr>
          <w:rFonts w:asciiTheme="minorHAnsi" w:hAnsiTheme="minorHAnsi" w:cstheme="minorHAnsi"/>
          <w:u w:val="single"/>
        </w:rPr>
        <w:t xml:space="preserve"> They all want to turn the world back to a dark past because their survival is threatened by</w:t>
      </w:r>
      <w:r w:rsidRPr="00B435D2">
        <w:rPr>
          <w:rFonts w:asciiTheme="minorHAnsi" w:hAnsiTheme="minorHAnsi" w:cstheme="minorHAnsi"/>
          <w:sz w:val="16"/>
        </w:rPr>
        <w:t xml:space="preserve"> the </w:t>
      </w:r>
      <w:r w:rsidRPr="00B435D2">
        <w:rPr>
          <w:rFonts w:asciiTheme="minorHAnsi" w:hAnsiTheme="minorHAnsi" w:cstheme="minorHAnsi"/>
          <w:u w:val="single"/>
        </w:rPr>
        <w:t xml:space="preserve">values of the free world, epitomized by the United States. And </w:t>
      </w:r>
      <w:r w:rsidRPr="00B435D2">
        <w:rPr>
          <w:rFonts w:asciiTheme="minorHAnsi" w:hAnsiTheme="minorHAnsi" w:cstheme="minorHAnsi"/>
          <w:b/>
          <w:u w:val="single"/>
          <w:bdr w:val="single" w:sz="8" w:space="0" w:color="auto"/>
        </w:rPr>
        <w:t xml:space="preserve">they </w:t>
      </w:r>
      <w:r w:rsidRPr="00B435D2">
        <w:rPr>
          <w:rFonts w:asciiTheme="minorHAnsi" w:hAnsiTheme="minorHAnsi" w:cstheme="minorHAnsi"/>
          <w:b/>
          <w:highlight w:val="cyan"/>
          <w:u w:val="single"/>
          <w:bdr w:val="single" w:sz="8" w:space="0" w:color="auto"/>
        </w:rPr>
        <w:t>are thriving as the U.S. has retreated</w:t>
      </w:r>
      <w:r w:rsidRPr="00B435D2">
        <w:rPr>
          <w:rFonts w:asciiTheme="minorHAnsi" w:hAnsiTheme="minorHAnsi" w:cstheme="minorHAnsi"/>
          <w:u w:val="single"/>
        </w:rPr>
        <w:t>.</w:t>
      </w:r>
      <w:r w:rsidRPr="00B435D2">
        <w:rPr>
          <w:rFonts w:asciiTheme="minorHAnsi" w:hAnsiTheme="minorHAnsi" w:cstheme="minorHAnsi"/>
          <w:sz w:val="16"/>
        </w:rPr>
        <w:t xml:space="preserve"> The global freedom index has declined for ten consecutive years. No one like to talk about the United States as a global policeman, but </w:t>
      </w:r>
      <w:r w:rsidRPr="00B435D2">
        <w:rPr>
          <w:rFonts w:asciiTheme="minorHAnsi" w:hAnsiTheme="minorHAnsi" w:cstheme="minorHAnsi"/>
          <w:b/>
          <w:u w:val="single"/>
          <w:bdr w:val="single" w:sz="8" w:space="0" w:color="auto"/>
        </w:rPr>
        <w:t xml:space="preserve">this is what happens when there is no cop on the </w:t>
      </w:r>
      <w:r w:rsidRPr="006E3454">
        <w:rPr>
          <w:rFonts w:asciiTheme="minorHAnsi" w:hAnsiTheme="minorHAnsi" w:cstheme="minorHAnsi"/>
          <w:b/>
          <w:u w:val="single"/>
          <w:bdr w:val="single" w:sz="8" w:space="0" w:color="auto"/>
        </w:rPr>
        <w:t xml:space="preserve">beat. American </w:t>
      </w:r>
      <w:r w:rsidRPr="00B435D2">
        <w:rPr>
          <w:rFonts w:asciiTheme="minorHAnsi" w:hAnsiTheme="minorHAnsi" w:cstheme="minorHAnsi"/>
          <w:b/>
          <w:highlight w:val="cyan"/>
          <w:u w:val="single"/>
          <w:bdr w:val="single" w:sz="8" w:space="0" w:color="auto"/>
        </w:rPr>
        <w:t>leadership begins at home</w:t>
      </w:r>
      <w:r w:rsidRPr="00B435D2">
        <w:rPr>
          <w:rFonts w:asciiTheme="minorHAnsi" w:hAnsiTheme="minorHAnsi" w:cstheme="minorHAnsi"/>
          <w:u w:val="single"/>
        </w:rPr>
        <w:t>, right here. America cannot lead the world on democracy and human rights if there is no unity on</w:t>
      </w:r>
      <w:r w:rsidRPr="00B435D2">
        <w:rPr>
          <w:rFonts w:asciiTheme="minorHAnsi" w:hAnsiTheme="minorHAnsi" w:cstheme="minorHAnsi"/>
          <w:sz w:val="16"/>
        </w:rPr>
        <w:t xml:space="preserve"> the </w:t>
      </w:r>
      <w:r w:rsidRPr="00B435D2">
        <w:rPr>
          <w:rFonts w:asciiTheme="minorHAnsi" w:hAnsiTheme="minorHAnsi" w:cstheme="minorHAnsi"/>
          <w:u w:val="single"/>
        </w:rPr>
        <w:t>meaning and importance of these th</w:t>
      </w:r>
      <w:r w:rsidRPr="006E3454">
        <w:rPr>
          <w:rFonts w:asciiTheme="minorHAnsi" w:hAnsiTheme="minorHAnsi" w:cstheme="minorHAnsi"/>
          <w:u w:val="single"/>
        </w:rPr>
        <w:t xml:space="preserve">ings. </w:t>
      </w:r>
      <w:r w:rsidRPr="006E3454">
        <w:rPr>
          <w:rFonts w:asciiTheme="minorHAnsi" w:hAnsiTheme="minorHAnsi" w:cstheme="minorHAnsi"/>
          <w:b/>
          <w:u w:val="single"/>
          <w:bdr w:val="single" w:sz="8" w:space="0" w:color="auto"/>
        </w:rPr>
        <w:t>Leadership</w:t>
      </w:r>
      <w:r w:rsidRPr="00B435D2">
        <w:rPr>
          <w:rFonts w:asciiTheme="minorHAnsi" w:hAnsiTheme="minorHAnsi" w:cstheme="minorHAnsi"/>
          <w:b/>
          <w:u w:val="single"/>
          <w:bdr w:val="single" w:sz="8" w:space="0" w:color="auto"/>
        </w:rPr>
        <w:t xml:space="preserve"> is required to make that case clearly and powerfully</w:t>
      </w:r>
      <w:r w:rsidRPr="00B435D2">
        <w:rPr>
          <w:rFonts w:asciiTheme="minorHAnsi" w:hAnsiTheme="minorHAnsi" w:cstheme="minorHAnsi"/>
          <w:u w:val="single"/>
        </w:rPr>
        <w:t xml:space="preserve">. Right now, Americans are engaged in politics at a level not seen in decades. It is an opportunity for them to rediscover that making America great begins with believing America can be great. </w:t>
      </w:r>
      <w:r w:rsidRPr="00B435D2">
        <w:rPr>
          <w:rFonts w:asciiTheme="minorHAnsi" w:hAnsiTheme="minorHAnsi" w:cstheme="minorHAnsi"/>
          <w:sz w:val="16"/>
        </w:rPr>
        <w:t xml:space="preserve">The Cold War was won on American values that were shared by both parties and nearly every American. Institutions that were created by a Democrat, Truman, were triumphant forty years later thanks to the courage of a Republican, Reagan. This bipartisan consistency created the decades of strategic </w:t>
      </w:r>
      <w:r w:rsidRPr="00B435D2">
        <w:rPr>
          <w:rFonts w:asciiTheme="minorHAnsi" w:hAnsiTheme="minorHAnsi" w:cstheme="minorHAnsi"/>
          <w:u w:val="single"/>
        </w:rPr>
        <w:t>stability</w:t>
      </w:r>
      <w:r w:rsidRPr="00B435D2">
        <w:rPr>
          <w:rFonts w:asciiTheme="minorHAnsi" w:hAnsiTheme="minorHAnsi" w:cstheme="minorHAnsi"/>
          <w:sz w:val="16"/>
        </w:rPr>
        <w:t xml:space="preserve"> that </w:t>
      </w:r>
      <w:r w:rsidRPr="00B435D2">
        <w:rPr>
          <w:rFonts w:asciiTheme="minorHAnsi" w:hAnsiTheme="minorHAnsi" w:cstheme="minorHAnsi"/>
          <w:u w:val="single"/>
        </w:rPr>
        <w:t>is the great strength of democracies. Strong institutions that outlast politicians allow for long-range planning</w:t>
      </w:r>
      <w:r w:rsidRPr="00B435D2">
        <w:rPr>
          <w:rFonts w:asciiTheme="minorHAnsi" w:hAnsiTheme="minorHAnsi" w:cstheme="minorHAnsi"/>
          <w:sz w:val="16"/>
        </w:rPr>
        <w:t xml:space="preserve">. In contrast, dictators can operate only tactically, not strategically, because they are not constrained by the balance of powers, but cannot afford to think beyond their own survival. This is why a dictator like Putin has an advantage in chaos,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 </w:t>
      </w:r>
      <w:r w:rsidRPr="00B435D2">
        <w:rPr>
          <w:rFonts w:asciiTheme="minorHAnsi" w:hAnsiTheme="minorHAnsi" w:cstheme="minorHAnsi"/>
          <w:u w:val="single"/>
        </w:rPr>
        <w:t xml:space="preserve">The spread of </w:t>
      </w:r>
      <w:r w:rsidRPr="00B435D2">
        <w:rPr>
          <w:rFonts w:asciiTheme="minorHAnsi" w:hAnsiTheme="minorHAnsi" w:cstheme="minorHAnsi"/>
          <w:b/>
          <w:highlight w:val="cyan"/>
          <w:u w:val="single"/>
          <w:bdr w:val="single" w:sz="8" w:space="0" w:color="auto"/>
        </w:rPr>
        <w:t>democracy is the only</w:t>
      </w:r>
      <w:r w:rsidRPr="00B435D2">
        <w:rPr>
          <w:rFonts w:asciiTheme="minorHAnsi" w:hAnsiTheme="minorHAnsi" w:cstheme="minorHAnsi"/>
          <w:u w:val="single"/>
        </w:rPr>
        <w:t xml:space="preserve"> proven </w:t>
      </w:r>
      <w:r w:rsidRPr="00B435D2">
        <w:rPr>
          <w:rFonts w:asciiTheme="minorHAnsi" w:hAnsiTheme="minorHAnsi" w:cstheme="minorHAnsi"/>
          <w:b/>
          <w:highlight w:val="cyan"/>
          <w:u w:val="single"/>
          <w:bdr w:val="single" w:sz="8" w:space="0" w:color="auto"/>
        </w:rPr>
        <w:t>remedy for</w:t>
      </w:r>
      <w:r w:rsidRPr="00B435D2">
        <w:rPr>
          <w:rFonts w:asciiTheme="minorHAnsi" w:hAnsiTheme="minorHAnsi" w:cstheme="minorHAnsi"/>
          <w:u w:val="single"/>
        </w:rPr>
        <w:t xml:space="preserve"> nearly </w:t>
      </w:r>
      <w:r w:rsidRPr="00B435D2">
        <w:rPr>
          <w:rFonts w:asciiTheme="minorHAnsi" w:hAnsiTheme="minorHAnsi" w:cstheme="minorHAnsi"/>
          <w:b/>
          <w:highlight w:val="cyan"/>
          <w:u w:val="single"/>
          <w:bdr w:val="single" w:sz="8" w:space="0" w:color="auto"/>
        </w:rPr>
        <w:t>every crisis that plagues the world today. War, famine, poverty, terrorism</w:t>
      </w:r>
      <w:r w:rsidRPr="00B435D2">
        <w:rPr>
          <w:rFonts w:asciiTheme="minorHAnsi" w:hAnsiTheme="minorHAnsi" w:cstheme="minorHAnsi"/>
          <w:highlight w:val="cyan"/>
          <w:u w:val="single"/>
        </w:rPr>
        <w:t>–</w:t>
      </w:r>
      <w:r w:rsidRPr="00101E92">
        <w:rPr>
          <w:rFonts w:asciiTheme="minorHAnsi" w:hAnsiTheme="minorHAnsi" w:cstheme="minorHAnsi"/>
          <w:u w:val="single"/>
        </w:rPr>
        <w:t>all are generated and exacerbated by authoritarian regimes</w:t>
      </w:r>
      <w:r w:rsidRPr="00101E92">
        <w:rPr>
          <w:rFonts w:asciiTheme="minorHAnsi" w:hAnsiTheme="minorHAnsi" w:cstheme="minorHAnsi"/>
          <w:sz w:val="16"/>
        </w:rPr>
        <w:t xml:space="preserve">. A policy of </w:t>
      </w:r>
      <w:r w:rsidRPr="00101E92">
        <w:rPr>
          <w:rFonts w:asciiTheme="minorHAnsi" w:hAnsiTheme="minorHAnsi" w:cstheme="minorHAnsi"/>
          <w:u w:val="single"/>
        </w:rPr>
        <w:t xml:space="preserve">America First inevitably puts American security last. </w:t>
      </w:r>
      <w:r w:rsidRPr="00101E92">
        <w:rPr>
          <w:rFonts w:asciiTheme="minorHAnsi" w:hAnsiTheme="minorHAnsi" w:cstheme="minorHAnsi"/>
          <w:b/>
          <w:u w:val="single"/>
          <w:bdr w:val="single" w:sz="8" w:space="0" w:color="auto"/>
        </w:rPr>
        <w:t>American leadership is required because there</w:t>
      </w:r>
      <w:r w:rsidRPr="00DB1E1A">
        <w:rPr>
          <w:rFonts w:asciiTheme="minorHAnsi" w:hAnsiTheme="minorHAnsi" w:cstheme="minorHAnsi"/>
          <w:b/>
          <w:u w:val="single"/>
          <w:bdr w:val="single" w:sz="8" w:space="0" w:color="auto"/>
        </w:rPr>
        <w:t xml:space="preserve"> is no one else</w:t>
      </w:r>
      <w:r w:rsidRPr="00DB1E1A">
        <w:rPr>
          <w:rFonts w:asciiTheme="minorHAnsi" w:hAnsiTheme="minorHAnsi" w:cstheme="minorHAnsi"/>
          <w:sz w:val="16"/>
        </w:rPr>
        <w:t>, and because</w:t>
      </w:r>
      <w:r w:rsidRPr="00B435D2">
        <w:rPr>
          <w:rFonts w:asciiTheme="minorHAnsi" w:hAnsiTheme="minorHAnsi" w:cstheme="minorHAnsi"/>
          <w:sz w:val="16"/>
        </w:rPr>
        <w:t xml:space="preserve"> it is good for America. </w:t>
      </w:r>
      <w:r w:rsidRPr="00B435D2">
        <w:rPr>
          <w:rFonts w:asciiTheme="minorHAnsi" w:hAnsiTheme="minorHAnsi" w:cstheme="minorHAnsi"/>
          <w:u w:val="single"/>
        </w:rPr>
        <w:t xml:space="preserve">There is no weapon or wall that is more </w:t>
      </w:r>
      <w:r w:rsidRPr="00B435D2">
        <w:rPr>
          <w:rFonts w:asciiTheme="minorHAnsi" w:hAnsiTheme="minorHAnsi" w:cstheme="minorHAnsi"/>
          <w:u w:val="single"/>
        </w:rPr>
        <w:lastRenderedPageBreak/>
        <w:t>powerful for security than America being envied, imitated, and admired around the world. Admired not for being perfect, but for having the exceptional courage to always try to be better</w:t>
      </w:r>
      <w:r w:rsidRPr="00B435D2">
        <w:rPr>
          <w:rFonts w:asciiTheme="minorHAnsi" w:hAnsiTheme="minorHAnsi" w:cstheme="minorHAnsi"/>
          <w:sz w:val="16"/>
        </w:rPr>
        <w:t>. Thank you.</w:t>
      </w:r>
    </w:p>
    <w:p w14:paraId="1BF1C805" w14:textId="77777777" w:rsidR="00ED33C2" w:rsidRDefault="00ED33C2" w:rsidP="00ED33C2"/>
    <w:p w14:paraId="25933272" w14:textId="77777777" w:rsidR="00ED33C2" w:rsidRPr="00B435D2" w:rsidRDefault="00ED33C2" w:rsidP="00ED33C2">
      <w:pPr>
        <w:pStyle w:val="Heading4"/>
        <w:rPr>
          <w:rFonts w:asciiTheme="minorHAnsi" w:eastAsia="Times New Roman" w:hAnsiTheme="minorHAnsi" w:cstheme="minorHAnsi"/>
        </w:rPr>
      </w:pPr>
      <w:r>
        <w:rPr>
          <w:rFonts w:asciiTheme="minorHAnsi" w:eastAsia="Times New Roman" w:hAnsiTheme="minorHAnsi" w:cstheme="minorHAnsi"/>
        </w:rPr>
        <w:t>6)- Disease is the other war around --- growth solves</w:t>
      </w:r>
    </w:p>
    <w:p w14:paraId="1B0315F5" w14:textId="77777777" w:rsidR="00ED33C2" w:rsidRPr="00B435D2" w:rsidRDefault="00ED33C2" w:rsidP="00ED33C2">
      <w:pPr>
        <w:rPr>
          <w:rFonts w:asciiTheme="minorHAnsi" w:eastAsia="Calibri" w:hAnsiTheme="minorHAnsi" w:cstheme="minorHAnsi"/>
          <w:b/>
        </w:rPr>
      </w:pPr>
      <w:r w:rsidRPr="00B435D2">
        <w:rPr>
          <w:rFonts w:asciiTheme="minorHAnsi" w:eastAsia="Calibri" w:hAnsiTheme="minorHAnsi" w:cstheme="minorHAnsi"/>
          <w:b/>
        </w:rPr>
        <w:t xml:space="preserve">Fidler 8 </w:t>
      </w:r>
    </w:p>
    <w:p w14:paraId="606E29F9" w14:textId="77777777" w:rsidR="00ED33C2" w:rsidRPr="00B435D2" w:rsidRDefault="00ED33C2" w:rsidP="00ED33C2">
      <w:pPr>
        <w:rPr>
          <w:rFonts w:asciiTheme="minorHAnsi" w:eastAsia="Calibri" w:hAnsiTheme="minorHAnsi" w:cstheme="minorHAnsi"/>
        </w:rPr>
      </w:pPr>
      <w:r w:rsidRPr="00B435D2">
        <w:rPr>
          <w:rFonts w:asciiTheme="minorHAnsi" w:eastAsia="Calibri" w:hAnsiTheme="minorHAnsi" w:cstheme="minorHAnsi"/>
        </w:rPr>
        <w:t>(David P., Professor of Law, Indiana University, University Center on American and Global Security, “After the Revolution: Global Health Politics in a Time of Economic Crisis and Threatening Future Trends,” Global Health Governance, Fall 2008/Spring 2009, Volume 2, Number 2)</w:t>
      </w:r>
    </w:p>
    <w:p w14:paraId="7D4D2AB7" w14:textId="77777777" w:rsidR="00ED33C2" w:rsidRPr="00B435D2" w:rsidRDefault="00ED33C2" w:rsidP="00ED33C2">
      <w:pPr>
        <w:rPr>
          <w:rFonts w:asciiTheme="minorHAnsi" w:eastAsia="Calibri" w:hAnsiTheme="minorHAnsi" w:cstheme="minorHAnsi"/>
          <w:sz w:val="16"/>
        </w:rPr>
      </w:pPr>
      <w:r w:rsidRPr="00B435D2">
        <w:rPr>
          <w:rFonts w:asciiTheme="minorHAnsi" w:eastAsia="Calibri" w:hAnsiTheme="minorHAnsi" w:cstheme="minorHAnsi"/>
          <w:sz w:val="16"/>
        </w:rPr>
        <w:t xml:space="preserve">Further, the </w:t>
      </w:r>
      <w:r w:rsidRPr="00B435D2">
        <w:rPr>
          <w:rFonts w:asciiTheme="minorHAnsi" w:eastAsia="Calibri" w:hAnsiTheme="minorHAnsi" w:cstheme="minorHAnsi"/>
          <w:u w:val="single"/>
        </w:rPr>
        <w:t xml:space="preserve">global </w:t>
      </w:r>
      <w:r w:rsidRPr="00B435D2">
        <w:rPr>
          <w:rFonts w:asciiTheme="minorHAnsi" w:eastAsia="Calibri" w:hAnsiTheme="minorHAnsi" w:cstheme="minorHAnsi"/>
          <w:highlight w:val="cyan"/>
          <w:u w:val="single"/>
        </w:rPr>
        <w:t>economic crisis</w:t>
      </w:r>
      <w:r w:rsidRPr="00B435D2">
        <w:rPr>
          <w:rFonts w:asciiTheme="minorHAnsi" w:eastAsia="Calibri" w:hAnsiTheme="minorHAnsi" w:cstheme="minorHAnsi"/>
          <w:u w:val="single"/>
        </w:rPr>
        <w:t xml:space="preserve"> is </w:t>
      </w:r>
      <w:r w:rsidRPr="00B435D2">
        <w:rPr>
          <w:rFonts w:asciiTheme="minorHAnsi" w:eastAsia="Calibri" w:hAnsiTheme="minorHAnsi" w:cstheme="minorHAnsi"/>
          <w:highlight w:val="cyan"/>
          <w:u w:val="single"/>
        </w:rPr>
        <w:t>absorb</w:t>
      </w:r>
      <w:r w:rsidRPr="00B435D2">
        <w:rPr>
          <w:rFonts w:asciiTheme="minorHAnsi" w:eastAsia="Calibri" w:hAnsiTheme="minorHAnsi" w:cstheme="minorHAnsi"/>
          <w:u w:val="single"/>
        </w:rPr>
        <w:t xml:space="preserve">ing ever larger amounts of </w:t>
      </w:r>
      <w:r w:rsidRPr="00B435D2">
        <w:rPr>
          <w:rFonts w:asciiTheme="minorHAnsi" w:eastAsia="Calibri" w:hAnsiTheme="minorHAnsi" w:cstheme="minorHAnsi"/>
          <w:highlight w:val="cyan"/>
          <w:u w:val="single"/>
        </w:rPr>
        <w:t>capital</w:t>
      </w:r>
      <w:r w:rsidRPr="00B435D2">
        <w:rPr>
          <w:rFonts w:asciiTheme="minorHAnsi" w:eastAsia="Calibri" w:hAnsiTheme="minorHAnsi" w:cstheme="minorHAnsi"/>
          <w:u w:val="single"/>
        </w:rPr>
        <w:t xml:space="preserve"> to keep governments, financial institutions, and corporations afloat, </w:t>
      </w:r>
      <w:r w:rsidRPr="00B435D2">
        <w:rPr>
          <w:rFonts w:asciiTheme="minorHAnsi" w:eastAsia="Calibri" w:hAnsiTheme="minorHAnsi" w:cstheme="minorHAnsi"/>
          <w:highlight w:val="cyan"/>
          <w:u w:val="single"/>
        </w:rPr>
        <w:t>which drastically reduces</w:t>
      </w:r>
      <w:r w:rsidRPr="00B435D2">
        <w:rPr>
          <w:rFonts w:asciiTheme="minorHAnsi" w:eastAsia="Calibri" w:hAnsiTheme="minorHAnsi" w:cstheme="minorHAnsi"/>
          <w:u w:val="single"/>
        </w:rPr>
        <w:t xml:space="preserve"> the availability of </w:t>
      </w:r>
      <w:r w:rsidRPr="00B435D2">
        <w:rPr>
          <w:rFonts w:asciiTheme="minorHAnsi" w:eastAsia="Calibri" w:hAnsiTheme="minorHAnsi" w:cstheme="minorHAnsi"/>
          <w:highlight w:val="cyan"/>
          <w:u w:val="single"/>
        </w:rPr>
        <w:t>resources for addressing</w:t>
      </w:r>
      <w:r w:rsidRPr="00B435D2">
        <w:rPr>
          <w:rFonts w:asciiTheme="minorHAnsi" w:eastAsia="Calibri" w:hAnsiTheme="minorHAnsi" w:cstheme="minorHAnsi"/>
          <w:u w:val="single"/>
        </w:rPr>
        <w:t xml:space="preserve"> the growing costs of providing </w:t>
      </w:r>
      <w:r w:rsidRPr="00B435D2">
        <w:rPr>
          <w:rFonts w:asciiTheme="minorHAnsi" w:eastAsia="Calibri" w:hAnsiTheme="minorHAnsi" w:cstheme="minorHAnsi"/>
          <w:highlight w:val="cyan"/>
          <w:u w:val="single"/>
        </w:rPr>
        <w:t>adequate</w:t>
      </w:r>
      <w:r w:rsidRPr="00B435D2">
        <w:rPr>
          <w:rFonts w:asciiTheme="minorHAnsi" w:eastAsia="Calibri" w:hAnsiTheme="minorHAnsi" w:cstheme="minorHAnsi"/>
          <w:u w:val="single"/>
        </w:rPr>
        <w:t xml:space="preserve"> public health and </w:t>
      </w:r>
      <w:r w:rsidRPr="00B435D2">
        <w:rPr>
          <w:rFonts w:asciiTheme="minorHAnsi" w:eastAsia="Calibri" w:hAnsiTheme="minorHAnsi" w:cstheme="minorHAnsi"/>
          <w:highlight w:val="cyan"/>
          <w:u w:val="single"/>
        </w:rPr>
        <w:t>health care</w:t>
      </w:r>
      <w:r w:rsidRPr="00B435D2">
        <w:rPr>
          <w:rFonts w:asciiTheme="minorHAnsi" w:eastAsia="Calibri" w:hAnsiTheme="minorHAnsi" w:cstheme="minorHAnsi"/>
          <w:u w:val="single"/>
        </w:rPr>
        <w:t xml:space="preserve"> for populations around the world.</w:t>
      </w:r>
      <w:r w:rsidRPr="00B435D2">
        <w:rPr>
          <w:rFonts w:asciiTheme="minorHAnsi" w:eastAsia="Calibri" w:hAnsiTheme="minorHAnsi" w:cstheme="minorHAnsi"/>
          <w:sz w:val="16"/>
        </w:rPr>
        <w:t xml:space="preserve"> Even before the global economic crisis hit, experts argued that the unprecedented increases in national spending and development assistance for health were inadequate and, even worse, that many developed donor countries had not fulfilled existing aid pledges. 56 Thus, maintaining existing levels of domestic spending and development assistance on health would not be sufficient, but increased expenditures seem unlikely for years while the global economy recovers. The more likely scenario is reductions in health spending within national budgets and in foreign aid programs. Such reductions, even if shortlived, will have a severe impact on global health activities already desperately in need of more financial resources. Perhaps the cruelest irony of the global economic crisis is its emergence in the year WHO and global health stakeholders renewed the push for achieving primary health care for all. The report of the Commission on Social Determinants of Health advocated for primary health care in 2008.57 The World Health Report 2008 focused on primary health care, 58 and the WHO Director-General connected the new emphasis on primary health care to the Declaration of AlmaAta, which first launched the “health for all” strategy based on universal primary health care in 1978.59 However, 30 years ago, the Alma-Ata strategy was derailed by developments in the energy and economic sectors that sound ominously familiar, as the WHO Director-General recognized in September 2008: Nor could the visionary thinkers in 1978 have foreseen world events: an oil crisis [that began in 1979], a global recession [in the early 1980s], and the introduction [in the 1980s], by development banks, of structural adjustment programmes that shifted national budgets away from the social services, including health. As resources for health diminished, selective approaches using packages of interventions gained favour over the intended aim of fundamentally reshaping health care. The emergence of HIV/AIDS, the associated resurgence of tuberculosis, and an increase in malaria cases moved the focus of international public health away from broad-based programmes and towards the urgent management of highmortality emergencies.60 </w:t>
      </w:r>
      <w:r w:rsidRPr="00B435D2">
        <w:rPr>
          <w:rFonts w:asciiTheme="minorHAnsi" w:eastAsia="Calibri" w:hAnsiTheme="minorHAnsi" w:cstheme="minorHAnsi"/>
          <w:u w:val="single"/>
        </w:rPr>
        <w:t xml:space="preserve">The effort to rejuvenate the primary health care movement in a year in which global food, energy, and economic crises emerged proved ill-timed, and the worsening nightmare of the global economic crisis threatens even more damage to the political, economic, and social conditions needed to achieve progress on universal primary health care. Put another way, political, </w:t>
      </w:r>
      <w:r w:rsidRPr="00B435D2">
        <w:rPr>
          <w:rFonts w:asciiTheme="minorHAnsi" w:eastAsia="Calibri" w:hAnsiTheme="minorHAnsi" w:cstheme="minorHAnsi"/>
          <w:highlight w:val="cyan"/>
          <w:u w:val="single"/>
        </w:rPr>
        <w:t>economic</w:t>
      </w:r>
      <w:r w:rsidRPr="00B435D2">
        <w:rPr>
          <w:rFonts w:asciiTheme="minorHAnsi" w:eastAsia="Calibri" w:hAnsiTheme="minorHAnsi" w:cstheme="minorHAnsi"/>
          <w:u w:val="single"/>
        </w:rPr>
        <w:t xml:space="preserve">, and intellectual </w:t>
      </w:r>
      <w:r w:rsidRPr="00B435D2">
        <w:rPr>
          <w:rFonts w:asciiTheme="minorHAnsi" w:eastAsia="Calibri" w:hAnsiTheme="minorHAnsi" w:cstheme="minorHAnsi"/>
          <w:highlight w:val="cyan"/>
          <w:u w:val="single"/>
        </w:rPr>
        <w:t>capital for advancing</w:t>
      </w:r>
      <w:r w:rsidRPr="00B435D2">
        <w:rPr>
          <w:rFonts w:asciiTheme="minorHAnsi" w:eastAsia="Calibri" w:hAnsiTheme="minorHAnsi" w:cstheme="minorHAnsi"/>
          <w:u w:val="single"/>
        </w:rPr>
        <w:t xml:space="preserve"> the primary </w:t>
      </w:r>
      <w:r w:rsidRPr="00B435D2">
        <w:rPr>
          <w:rFonts w:asciiTheme="minorHAnsi" w:eastAsia="Calibri" w:hAnsiTheme="minorHAnsi" w:cstheme="minorHAnsi"/>
          <w:highlight w:val="cyan"/>
          <w:u w:val="single"/>
        </w:rPr>
        <w:t>health</w:t>
      </w:r>
      <w:r w:rsidRPr="00B435D2">
        <w:rPr>
          <w:rFonts w:asciiTheme="minorHAnsi" w:eastAsia="Calibri" w:hAnsiTheme="minorHAnsi" w:cstheme="minorHAnsi"/>
          <w:u w:val="single"/>
        </w:rPr>
        <w:t xml:space="preserve"> care agenda </w:t>
      </w:r>
      <w:r w:rsidRPr="00B435D2">
        <w:rPr>
          <w:rFonts w:asciiTheme="minorHAnsi" w:eastAsia="Calibri" w:hAnsiTheme="minorHAnsi" w:cstheme="minorHAnsi"/>
          <w:highlight w:val="cyan"/>
          <w:u w:val="single"/>
        </w:rPr>
        <w:t>will</w:t>
      </w:r>
      <w:r w:rsidRPr="00B435D2">
        <w:rPr>
          <w:rFonts w:asciiTheme="minorHAnsi" w:eastAsia="Calibri" w:hAnsiTheme="minorHAnsi" w:cstheme="minorHAnsi"/>
          <w:u w:val="single"/>
        </w:rPr>
        <w:t xml:space="preserve">, for the foreseeable future, </w:t>
      </w:r>
      <w:r w:rsidRPr="00B435D2">
        <w:rPr>
          <w:rFonts w:asciiTheme="minorHAnsi" w:eastAsia="Calibri" w:hAnsiTheme="minorHAnsi" w:cstheme="minorHAnsi"/>
          <w:highlight w:val="cyan"/>
          <w:u w:val="single"/>
        </w:rPr>
        <w:t>be in short supply</w:t>
      </w:r>
      <w:r w:rsidRPr="00B435D2">
        <w:rPr>
          <w:rFonts w:asciiTheme="minorHAnsi" w:eastAsia="Calibri" w:hAnsiTheme="minorHAnsi" w:cstheme="minorHAnsi"/>
          <w:u w:val="single"/>
        </w:rPr>
        <w:t xml:space="preserve">. Instead, as with the energy and food crises, </w:t>
      </w:r>
      <w:r w:rsidRPr="00B435D2">
        <w:rPr>
          <w:rFonts w:asciiTheme="minorHAnsi" w:eastAsia="Calibri" w:hAnsiTheme="minorHAnsi" w:cstheme="minorHAnsi"/>
          <w:highlight w:val="cyan"/>
          <w:u w:val="single"/>
        </w:rPr>
        <w:t>global health finds</w:t>
      </w:r>
      <w:r w:rsidRPr="00B435D2">
        <w:rPr>
          <w:rFonts w:asciiTheme="minorHAnsi" w:eastAsia="Calibri" w:hAnsiTheme="minorHAnsi" w:cstheme="minorHAnsi"/>
          <w:u w:val="single"/>
        </w:rPr>
        <w:t xml:space="preserve"> itself scrambling to address an emergency with potentially </w:t>
      </w:r>
      <w:r w:rsidRPr="00B435D2">
        <w:rPr>
          <w:rFonts w:asciiTheme="minorHAnsi" w:eastAsia="Calibri" w:hAnsiTheme="minorHAnsi" w:cstheme="minorHAnsi"/>
          <w:b/>
          <w:highlight w:val="cyan"/>
          <w:u w:val="single"/>
          <w:bdr w:val="single" w:sz="8" w:space="0" w:color="auto"/>
        </w:rPr>
        <w:t>devastating consequences</w:t>
      </w:r>
      <w:r w:rsidRPr="00B435D2">
        <w:rPr>
          <w:rFonts w:asciiTheme="minorHAnsi" w:eastAsia="Calibri" w:hAnsiTheme="minorHAnsi" w:cstheme="minorHAnsi"/>
          <w:sz w:val="16"/>
        </w:rPr>
        <w:t xml:space="preserve"> </w:t>
      </w:r>
      <w:r w:rsidRPr="00B435D2">
        <w:rPr>
          <w:rFonts w:asciiTheme="minorHAnsi" w:eastAsia="Calibri" w:hAnsiTheme="minorHAnsi" w:cstheme="minorHAnsi"/>
          <w:u w:val="single"/>
        </w:rPr>
        <w:t>for</w:t>
      </w:r>
      <w:r w:rsidRPr="00B435D2">
        <w:rPr>
          <w:rFonts w:asciiTheme="minorHAnsi" w:eastAsia="Calibri" w:hAnsiTheme="minorHAnsi" w:cstheme="minorHAnsi"/>
          <w:sz w:val="16"/>
        </w:rPr>
        <w:t xml:space="preserve"> the </w:t>
      </w:r>
      <w:r w:rsidRPr="00B435D2">
        <w:rPr>
          <w:rFonts w:asciiTheme="minorHAnsi" w:eastAsia="Calibri" w:hAnsiTheme="minorHAnsi" w:cstheme="minorHAnsi"/>
          <w:u w:val="single"/>
        </w:rPr>
        <w:t>health</w:t>
      </w:r>
      <w:r w:rsidRPr="00B435D2">
        <w:rPr>
          <w:rFonts w:asciiTheme="minorHAnsi" w:eastAsia="Calibri" w:hAnsiTheme="minorHAnsi" w:cstheme="minorHAnsi"/>
          <w:sz w:val="16"/>
        </w:rPr>
        <w:t xml:space="preserve"> of individuals and populations, health services and systems, and the social determinants of health.</w:t>
      </w:r>
    </w:p>
    <w:p w14:paraId="146CB8F3" w14:textId="77777777" w:rsidR="00ED33C2" w:rsidRDefault="00ED33C2" w:rsidP="00ED33C2"/>
    <w:p w14:paraId="2A000F88" w14:textId="77777777" w:rsidR="00ED33C2" w:rsidRDefault="00ED33C2" w:rsidP="00ED33C2">
      <w:pPr>
        <w:pStyle w:val="Heading4"/>
      </w:pPr>
      <w:r>
        <w:t>7) - Degrowth transition is impossible – lack of support, consumption habits, and elite power domination</w:t>
      </w:r>
    </w:p>
    <w:p w14:paraId="5F60924C" w14:textId="77777777" w:rsidR="00ED33C2" w:rsidRPr="006F085B" w:rsidRDefault="00ED33C2" w:rsidP="00ED33C2">
      <w:pPr>
        <w:rPr>
          <w:rStyle w:val="Style13ptBold"/>
        </w:rPr>
      </w:pPr>
      <w:r w:rsidRPr="006F085B">
        <w:rPr>
          <w:rStyle w:val="Style13ptBold"/>
        </w:rPr>
        <w:t>Burch-Hansen 18</w:t>
      </w:r>
    </w:p>
    <w:p w14:paraId="16D948CD" w14:textId="77777777" w:rsidR="00ED33C2" w:rsidRDefault="00ED33C2" w:rsidP="00ED33C2">
      <w:r>
        <w:t>(Hubert Buch-Hansen, Department of Business and Politics, Copenhagen Business School, “The Prerequisites for a Degrowth Paradigm Shift: Insights from Critical Political Economy,” Ecological Economics, Volume 146, April 2018, pp. 157-163)</w:t>
      </w:r>
    </w:p>
    <w:p w14:paraId="28CA9620" w14:textId="77777777" w:rsidR="00ED33C2" w:rsidRDefault="00ED33C2" w:rsidP="00ED33C2"/>
    <w:p w14:paraId="7EEDFF32" w14:textId="77777777" w:rsidR="00ED33C2" w:rsidRDefault="00ED33C2" w:rsidP="00ED33C2">
      <w:r w:rsidRPr="00603CFE">
        <w:rPr>
          <w:rStyle w:val="StyleUnderline"/>
          <w:highlight w:val="cyan"/>
        </w:rPr>
        <w:t xml:space="preserve">Political projects </w:t>
      </w:r>
      <w:r w:rsidRPr="00603CFE">
        <w:rPr>
          <w:rStyle w:val="Emphasis"/>
          <w:highlight w:val="cyan"/>
        </w:rPr>
        <w:t>do not become hegemonic</w:t>
      </w:r>
      <w:r w:rsidRPr="00603CFE">
        <w:rPr>
          <w:rStyle w:val="StyleUnderline"/>
          <w:highlight w:val="cyan"/>
        </w:rPr>
        <w:t xml:space="preserve"> just </w:t>
      </w:r>
      <w:r w:rsidRPr="00603CFE">
        <w:rPr>
          <w:rStyle w:val="Emphasis"/>
          <w:highlight w:val="cyan"/>
        </w:rPr>
        <w:t>because they embody good ideas</w:t>
      </w:r>
      <w:r>
        <w:t xml:space="preserve">. </w:t>
      </w:r>
      <w:r w:rsidRPr="00A21E4E">
        <w:rPr>
          <w:rStyle w:val="StyleUnderline"/>
        </w:rPr>
        <w:t>For a project to become hegemonic</w:t>
      </w:r>
      <w:r>
        <w:t xml:space="preserve">, (organic) </w:t>
      </w:r>
      <w:r w:rsidRPr="00A21E4E">
        <w:rPr>
          <w:rStyle w:val="StyleUnderline"/>
        </w:rPr>
        <w:t>intellectuals</w:t>
      </w:r>
      <w:r>
        <w:t xml:space="preserve"> first </w:t>
      </w:r>
      <w:r w:rsidRPr="00A21E4E">
        <w:rPr>
          <w:rStyle w:val="StyleUnderline"/>
        </w:rPr>
        <w:t>need to develop the project</w:t>
      </w:r>
      <w:r>
        <w:t xml:space="preserve"> and a constellation of social forces </w:t>
      </w:r>
      <w:r w:rsidRPr="00A21E4E">
        <w:rPr>
          <w:rStyle w:val="StyleUnderline"/>
        </w:rPr>
        <w:t xml:space="preserve">with sufficient power and resources to implement it then needs to </w:t>
      </w:r>
      <w:r w:rsidRPr="00A21E4E">
        <w:rPr>
          <w:rStyle w:val="StyleUnderline"/>
        </w:rPr>
        <w:lastRenderedPageBreak/>
        <w:t xml:space="preserve">find it appealing </w:t>
      </w:r>
      <w:r>
        <w:t xml:space="preserve">and struggle for it. In this context, it is worth noting that </w:t>
      </w:r>
      <w:r w:rsidRPr="00A21E4E">
        <w:t>degrowth</w:t>
      </w:r>
      <w:r>
        <w:t xml:space="preserve">,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w:t>
      </w:r>
    </w:p>
    <w:p w14:paraId="0B641C80" w14:textId="77777777" w:rsidR="00ED33C2" w:rsidRDefault="00ED33C2" w:rsidP="00ED33C2">
      <w:r>
        <w:t xml:space="preserve">Still, </w:t>
      </w:r>
      <w:r w:rsidRPr="00603CFE">
        <w:rPr>
          <w:rStyle w:val="StyleUnderline"/>
          <w:highlight w:val="cyan"/>
        </w:rPr>
        <w:t xml:space="preserve">the degrowth project is </w:t>
      </w:r>
      <w:r w:rsidRPr="00603CFE">
        <w:rPr>
          <w:rStyle w:val="Emphasis"/>
          <w:highlight w:val="cyan"/>
        </w:rPr>
        <w:t>nowhere near</w:t>
      </w:r>
      <w:r w:rsidRPr="00A21E4E">
        <w:rPr>
          <w:rStyle w:val="StyleUnderline"/>
        </w:rPr>
        <w:t xml:space="preserve"> </w:t>
      </w:r>
      <w:r w:rsidRPr="00603CFE">
        <w:rPr>
          <w:rStyle w:val="StyleUnderline"/>
          <w:highlight w:val="cyan"/>
        </w:rPr>
        <w:t>enjoying</w:t>
      </w:r>
      <w:r w:rsidRPr="00A21E4E">
        <w:rPr>
          <w:rStyle w:val="StyleUnderline"/>
        </w:rPr>
        <w:t xml:space="preserve"> the degree and type of </w:t>
      </w:r>
      <w:r w:rsidRPr="00603CFE">
        <w:rPr>
          <w:rStyle w:val="Emphasis"/>
          <w:highlight w:val="cyan"/>
        </w:rPr>
        <w:t>support it needs if its policies are to be implemented</w:t>
      </w:r>
      <w:r w:rsidRPr="00A21E4E">
        <w:rPr>
          <w:rStyle w:val="StyleUnderline"/>
        </w:rPr>
        <w:t xml:space="preserve"> through democratic processes</w:t>
      </w:r>
      <w:r>
        <w:t xml:space="preserve">. The number of </w:t>
      </w:r>
      <w:r w:rsidRPr="00A21E4E">
        <w:rPr>
          <w:rStyle w:val="StyleUnderline"/>
        </w:rPr>
        <w:t>political parties</w:t>
      </w:r>
      <w:r>
        <w:t xml:space="preserve">, labour unions, business associations </w:t>
      </w:r>
      <w:r w:rsidRPr="00A21E4E">
        <w:rPr>
          <w:rStyle w:val="StyleUnderline"/>
        </w:rPr>
        <w:t>and</w:t>
      </w:r>
      <w:r>
        <w:t xml:space="preserve"> international </w:t>
      </w:r>
      <w:r w:rsidRPr="00A21E4E">
        <w:rPr>
          <w:rStyle w:val="StyleUnderline"/>
        </w:rPr>
        <w:t>organisations that have so far embraced degrowth is modest to say the least</w:t>
      </w:r>
      <w:r>
        <w:t xml:space="preserve">. </w:t>
      </w:r>
      <w:r w:rsidRPr="00A21E4E">
        <w:rPr>
          <w:rStyle w:val="StyleUnderline"/>
        </w:rPr>
        <w:t xml:space="preserve">Economic and political </w:t>
      </w:r>
      <w:r w:rsidRPr="00603CFE">
        <w:rPr>
          <w:rStyle w:val="StyleUnderline"/>
          <w:highlight w:val="cyan"/>
        </w:rPr>
        <w:t>elites</w:t>
      </w:r>
      <w:r>
        <w:t xml:space="preserve">, including social democratic parties and most of the trade union movement, </w:t>
      </w:r>
      <w:r w:rsidRPr="00603CFE">
        <w:rPr>
          <w:rStyle w:val="StyleUnderline"/>
          <w:highlight w:val="cyan"/>
        </w:rPr>
        <w:t xml:space="preserve">are </w:t>
      </w:r>
      <w:r w:rsidRPr="00603CFE">
        <w:rPr>
          <w:rStyle w:val="Emphasis"/>
          <w:highlight w:val="cyan"/>
        </w:rPr>
        <w:t xml:space="preserve">united </w:t>
      </w:r>
      <w:r w:rsidRPr="00265E57">
        <w:rPr>
          <w:rStyle w:val="Emphasis"/>
        </w:rPr>
        <w:t>in the belief</w:t>
      </w:r>
      <w:r w:rsidRPr="00265E57">
        <w:rPr>
          <w:rStyle w:val="StyleUnderline"/>
        </w:rPr>
        <w:t xml:space="preserve"> </w:t>
      </w:r>
      <w:r w:rsidRPr="00603CFE">
        <w:rPr>
          <w:rStyle w:val="StyleUnderline"/>
          <w:highlight w:val="cyan"/>
        </w:rPr>
        <w:t xml:space="preserve">that </w:t>
      </w:r>
      <w:r w:rsidRPr="00265E57">
        <w:rPr>
          <w:rStyle w:val="StyleUnderline"/>
        </w:rPr>
        <w:t xml:space="preserve">economic </w:t>
      </w:r>
      <w:r w:rsidRPr="00603CFE">
        <w:rPr>
          <w:rStyle w:val="Emphasis"/>
          <w:highlight w:val="cyan"/>
        </w:rPr>
        <w:t>growth is necessary and desirable</w:t>
      </w:r>
      <w:r w:rsidRPr="00603CFE">
        <w:rPr>
          <w:highlight w:val="cyan"/>
        </w:rPr>
        <w:t>.</w:t>
      </w:r>
      <w:r>
        <w:t xml:space="preserve"> This consensus finds </w:t>
      </w:r>
      <w:r w:rsidRPr="00A21E4E">
        <w:rPr>
          <w:rStyle w:val="StyleUnderline"/>
        </w:rPr>
        <w:t>support in the prevailing type of economic theory and underpins the main contenders in the neoliberal project</w:t>
      </w:r>
      <w:r>
        <w:t xml:space="preserve">, such as centre-left and nationalist projects. In spite of the world's multidimensional crisis, a </w:t>
      </w:r>
      <w:r w:rsidRPr="00603CFE">
        <w:rPr>
          <w:rStyle w:val="StyleUnderline"/>
          <w:highlight w:val="cyan"/>
        </w:rPr>
        <w:t>pro-growth discourse</w:t>
      </w:r>
      <w:r w:rsidRPr="007D0351">
        <w:rPr>
          <w:rStyle w:val="StyleUnderline"/>
        </w:rPr>
        <w:t xml:space="preserve"> </w:t>
      </w:r>
      <w:r>
        <w:t xml:space="preserve">in other words </w:t>
      </w:r>
      <w:r w:rsidRPr="00603CFE">
        <w:rPr>
          <w:rStyle w:val="Emphasis"/>
          <w:highlight w:val="cyan"/>
        </w:rPr>
        <w:t>continues to be hegemonic</w:t>
      </w:r>
      <w:r>
        <w:t xml:space="preserve">: it </w:t>
      </w:r>
      <w:r w:rsidRPr="007D0351">
        <w:rPr>
          <w:rStyle w:val="StyleUnderline"/>
        </w:rPr>
        <w:t xml:space="preserve">is widely </w:t>
      </w:r>
      <w:r w:rsidRPr="00603CFE">
        <w:rPr>
          <w:rStyle w:val="StyleUnderline"/>
          <w:highlight w:val="cyan"/>
        </w:rPr>
        <w:t xml:space="preserve">considered a </w:t>
      </w:r>
      <w:r w:rsidRPr="00603CFE">
        <w:rPr>
          <w:rStyle w:val="Emphasis"/>
          <w:highlight w:val="cyan"/>
        </w:rPr>
        <w:t>matter of common sense</w:t>
      </w:r>
      <w:r w:rsidRPr="007D0351">
        <w:rPr>
          <w:rStyle w:val="StyleUnderline"/>
        </w:rPr>
        <w:t xml:space="preserve"> that continued economic growth is required</w:t>
      </w:r>
      <w:r>
        <w:t xml:space="preserve">. </w:t>
      </w:r>
    </w:p>
    <w:p w14:paraId="1AA60D61" w14:textId="77777777" w:rsidR="00ED33C2" w:rsidRDefault="00ED33C2" w:rsidP="00ED33C2">
      <w:r>
        <w:t xml:space="preserve">It is also noteworthy that </w:t>
      </w:r>
      <w:r w:rsidRPr="007D0351">
        <w:rPr>
          <w:rStyle w:val="StyleUnderline"/>
        </w:rPr>
        <w:t>economic and political elites</w:t>
      </w:r>
      <w:r>
        <w:t xml:space="preserve">, to a large extent, </w:t>
      </w:r>
      <w:r w:rsidRPr="007D0351">
        <w:rPr>
          <w:rStyle w:val="StyleUnderline"/>
        </w:rPr>
        <w:t>continue to support the neoliberal project, even in the face of its evident shortcomings</w:t>
      </w:r>
      <w:r>
        <w:t xml:space="preserve">. Indeed, </w:t>
      </w:r>
      <w:r w:rsidRPr="00DB1E1A">
        <w:t xml:space="preserve">the </w:t>
      </w:r>
      <w:r w:rsidRPr="00DB1E1A">
        <w:rPr>
          <w:rStyle w:val="StyleUnderline"/>
        </w:rPr>
        <w:t>20</w:t>
      </w:r>
      <w:r w:rsidRPr="00DB1E1A">
        <w:rPr>
          <w:rStyle w:val="StyleUnderline"/>
          <w:highlight w:val="cyan"/>
        </w:rPr>
        <w:t>08</w:t>
      </w:r>
      <w:r w:rsidRPr="007D0351">
        <w:rPr>
          <w:rStyle w:val="StyleUnderline"/>
        </w:rPr>
        <w:t xml:space="preserve"> financial crisis </w:t>
      </w:r>
      <w:r w:rsidRPr="00603CFE">
        <w:rPr>
          <w:rStyle w:val="Emphasis"/>
          <w:highlight w:val="cyan"/>
        </w:rPr>
        <w:t xml:space="preserve">did not result in </w:t>
      </w:r>
      <w:r w:rsidRPr="00265E57">
        <w:rPr>
          <w:rStyle w:val="Emphasis"/>
        </w:rPr>
        <w:t>the weakening</w:t>
      </w:r>
      <w:r w:rsidRPr="00265E57">
        <w:rPr>
          <w:rStyle w:val="StyleUnderline"/>
        </w:rPr>
        <w:t xml:space="preserve"> of transnational financial capital that could have paved the way for </w:t>
      </w:r>
      <w:r w:rsidRPr="00603CFE">
        <w:rPr>
          <w:rStyle w:val="StyleUnderline"/>
          <w:highlight w:val="cyan"/>
        </w:rPr>
        <w:t>a paradigm shift.</w:t>
      </w:r>
      <w:r w:rsidRPr="007D0351">
        <w:rPr>
          <w:rStyle w:val="StyleUnderline"/>
        </w:rPr>
        <w:t xml:space="preserve"> </w:t>
      </w:r>
      <w:r w:rsidRPr="007D0351">
        <w:rPr>
          <w:rStyle w:val="Emphasis"/>
        </w:rPr>
        <w:t>Instead of coming to an end</w:t>
      </w:r>
      <w:r w:rsidRPr="007D0351">
        <w:rPr>
          <w:rStyle w:val="StyleUnderline"/>
        </w:rPr>
        <w:t>,</w:t>
      </w:r>
      <w:r>
        <w:t xml:space="preserve"> </w:t>
      </w:r>
      <w:r w:rsidRPr="007D0351">
        <w:rPr>
          <w:rStyle w:val="StyleUnderline"/>
        </w:rPr>
        <w:t xml:space="preserve">neoliberal </w:t>
      </w:r>
      <w:r w:rsidRPr="00603CFE">
        <w:rPr>
          <w:rStyle w:val="Emphasis"/>
          <w:highlight w:val="cyan"/>
        </w:rPr>
        <w:t>capitalism has arguably entered a more authoritarian phase</w:t>
      </w:r>
      <w:r>
        <w:t xml:space="preserve"> (Bruff, 2014). The main reason the power of the pre-crisis coalition remains intact is that governments stepped in and saved the dominant fraction by means of massive bailouts. </w:t>
      </w:r>
      <w:r w:rsidRPr="007D0351">
        <w:rPr>
          <w:rStyle w:val="Emphasis"/>
        </w:rPr>
        <w:t xml:space="preserve">It is a </w:t>
      </w:r>
      <w:r w:rsidRPr="00603CFE">
        <w:rPr>
          <w:rStyle w:val="Emphasis"/>
          <w:highlight w:val="cyan"/>
        </w:rPr>
        <w:t>foregone conclusion</w:t>
      </w:r>
      <w:r w:rsidRPr="007D0351">
        <w:rPr>
          <w:rStyle w:val="StyleUnderline"/>
        </w:rPr>
        <w:t xml:space="preserve"> that this fraction and </w:t>
      </w:r>
      <w:r w:rsidRPr="00265E57">
        <w:rPr>
          <w:rStyle w:val="StyleUnderline"/>
          <w:highlight w:val="cyan"/>
        </w:rPr>
        <w:t>the</w:t>
      </w:r>
      <w:r w:rsidRPr="007D0351">
        <w:rPr>
          <w:rStyle w:val="StyleUnderline"/>
        </w:rPr>
        <w:t xml:space="preserve"> </w:t>
      </w:r>
      <w:r w:rsidRPr="00265E57">
        <w:rPr>
          <w:rStyle w:val="StyleUnderline"/>
          <w:highlight w:val="cyan"/>
        </w:rPr>
        <w:t>wider coalition</w:t>
      </w:r>
      <w:r w:rsidRPr="007D0351">
        <w:rPr>
          <w:rStyle w:val="StyleUnderline"/>
        </w:rPr>
        <w:t xml:space="preserve"> behind the neoliberal paradigm</w:t>
      </w:r>
      <w:r>
        <w:t xml:space="preserve"> (transnational industrial capital, the middle classes and segments of organized labour) </w:t>
      </w:r>
      <w:r w:rsidRPr="00603CFE">
        <w:rPr>
          <w:rStyle w:val="StyleUnderline"/>
          <w:highlight w:val="cyan"/>
        </w:rPr>
        <w:t xml:space="preserve">will </w:t>
      </w:r>
      <w:r w:rsidRPr="00603CFE">
        <w:rPr>
          <w:rStyle w:val="Emphasis"/>
          <w:highlight w:val="cyan"/>
        </w:rPr>
        <w:t>consider</w:t>
      </w:r>
      <w:r w:rsidRPr="00603CFE">
        <w:rPr>
          <w:rStyle w:val="StyleUnderline"/>
          <w:highlight w:val="cyan"/>
        </w:rPr>
        <w:t xml:space="preserve"> the </w:t>
      </w:r>
      <w:r w:rsidRPr="00603CFE">
        <w:rPr>
          <w:rStyle w:val="Emphasis"/>
          <w:highlight w:val="cyan"/>
        </w:rPr>
        <w:t>degrowth paradigm unattractive</w:t>
      </w:r>
      <w:r>
        <w:t xml:space="preserve"> </w:t>
      </w:r>
      <w:r w:rsidRPr="007D0351">
        <w:rPr>
          <w:rStyle w:val="StyleUnderline"/>
        </w:rPr>
        <w:t>and that such social forces will vehemently oppose the implementation of degrowth policies</w:t>
      </w:r>
      <w:r>
        <w:t xml:space="preserve"> (see also Rees, 2014: 97). </w:t>
      </w:r>
    </w:p>
    <w:p w14:paraId="6F5C0286" w14:textId="77777777" w:rsidR="00ED33C2" w:rsidRDefault="00ED33C2" w:rsidP="00ED33C2">
      <w:r>
        <w:t xml:space="preserve">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w:t>
      </w:r>
      <w:r w:rsidRPr="007D0351">
        <w:rPr>
          <w:rStyle w:val="StyleUnderline"/>
        </w:rPr>
        <w:t xml:space="preserve">The further </w:t>
      </w:r>
      <w:r w:rsidRPr="00603CFE">
        <w:rPr>
          <w:rStyle w:val="StyleUnderline"/>
          <w:highlight w:val="cyan"/>
        </w:rPr>
        <w:t>dissemination</w:t>
      </w:r>
      <w:r w:rsidRPr="007D0351">
        <w:rPr>
          <w:rStyle w:val="StyleUnderline"/>
        </w:rPr>
        <w:t xml:space="preserve"> of social enterprises, </w:t>
      </w:r>
      <w:r w:rsidRPr="00603CFE">
        <w:rPr>
          <w:rStyle w:val="StyleUnderline"/>
          <w:highlight w:val="cyan"/>
        </w:rPr>
        <w:t xml:space="preserve">which is </w:t>
      </w:r>
      <w:r w:rsidRPr="00603CFE">
        <w:rPr>
          <w:rStyle w:val="Emphasis"/>
          <w:highlight w:val="cyan"/>
        </w:rPr>
        <w:t>crucial to the transitions</w:t>
      </w:r>
      <w:r w:rsidRPr="00603CFE">
        <w:rPr>
          <w:rStyle w:val="StyleUnderline"/>
          <w:highlight w:val="cyan"/>
        </w:rPr>
        <w:t xml:space="preserve"> to degrowth</w:t>
      </w:r>
      <w:r w:rsidRPr="007D0351">
        <w:rPr>
          <w:rStyle w:val="StyleUnderline"/>
        </w:rPr>
        <w:t xml:space="preserve"> societies, </w:t>
      </w:r>
      <w:r w:rsidRPr="00603CFE">
        <w:rPr>
          <w:rStyle w:val="StyleUnderline"/>
          <w:highlight w:val="cyan"/>
        </w:rPr>
        <w:t>is</w:t>
      </w:r>
      <w:r w:rsidRPr="007D0351">
        <w:rPr>
          <w:rStyle w:val="StyleUnderline"/>
        </w:rPr>
        <w:t xml:space="preserve"> – in many cases – </w:t>
      </w:r>
      <w:r w:rsidRPr="00603CFE">
        <w:rPr>
          <w:rStyle w:val="Emphasis"/>
          <w:highlight w:val="cyan"/>
        </w:rPr>
        <w:t>blocked</w:t>
      </w:r>
      <w:r w:rsidRPr="007D0351">
        <w:rPr>
          <w:rStyle w:val="StyleUnderline"/>
        </w:rPr>
        <w:t xml:space="preserve"> or delayed as a result of the centrifugal forces of global competition</w:t>
      </w:r>
      <w:r>
        <w:t xml:space="preserve"> (Wigger and Buch-Hansen, 2013). Overall, social enterprises thus (still) constitute a social force with modest power. </w:t>
      </w:r>
    </w:p>
    <w:p w14:paraId="37D9C90A" w14:textId="77777777" w:rsidR="00ED33C2" w:rsidRDefault="00ED33C2" w:rsidP="00ED33C2">
      <w: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w:t>
      </w:r>
      <w:r>
        <w:lastRenderedPageBreak/>
        <w:t xml:space="preserve">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w:t>
      </w:r>
      <w:r w:rsidRPr="007D0351">
        <w:rPr>
          <w:rStyle w:val="StyleUnderline"/>
        </w:rPr>
        <w:t>the prospect of the “green sector” emerging as a driving force behind degrowth currently appears meagre</w:t>
      </w:r>
      <w:r>
        <w:t xml:space="preserve">. Being </w:t>
      </w:r>
      <w:r w:rsidRPr="007D0351">
        <w:rPr>
          <w:rStyle w:val="StyleUnderline"/>
        </w:rPr>
        <w:t>under the control of transnational capital</w:t>
      </w:r>
      <w:r>
        <w:t xml:space="preserve"> (Harris, 2010), </w:t>
      </w:r>
      <w:r w:rsidRPr="007D0351">
        <w:rPr>
          <w:rStyle w:val="StyleUnderline"/>
        </w:rPr>
        <w:t>such companies generally embrace the “green growth” discourse, which ‘is deeply embedded in neoliberal capitalism’</w:t>
      </w:r>
      <w:r>
        <w:t xml:space="preserve"> and indeed serves to adjust this form of capitalism ‘to crises arising from contradictions within itself’ (Wanner, 2015: 23). </w:t>
      </w:r>
    </w:p>
    <w:p w14:paraId="39024FF0" w14:textId="77777777" w:rsidR="00ED33C2" w:rsidRDefault="00ED33C2" w:rsidP="00ED33C2">
      <w:r>
        <w:t xml:space="preserve">In addition to support from the social forces engendered by the production process, a </w:t>
      </w:r>
      <w:r w:rsidRPr="007D0351">
        <w:rPr>
          <w:rStyle w:val="StyleUnderline"/>
        </w:rPr>
        <w:t xml:space="preserve">political </w:t>
      </w:r>
      <w:r w:rsidRPr="00603CFE">
        <w:rPr>
          <w:rStyle w:val="StyleUnderline"/>
          <w:highlight w:val="cyan"/>
        </w:rPr>
        <w:t>project</w:t>
      </w:r>
      <w:r w:rsidRPr="007D0351">
        <w:rPr>
          <w:rStyle w:val="StyleUnderline"/>
        </w:rPr>
        <w:t xml:space="preserve"> ‘also </w:t>
      </w:r>
      <w:r w:rsidRPr="00603CFE">
        <w:rPr>
          <w:rStyle w:val="Emphasis"/>
          <w:highlight w:val="cyan"/>
        </w:rPr>
        <w:t>needs</w:t>
      </w:r>
      <w:r w:rsidRPr="007D0351">
        <w:rPr>
          <w:rStyle w:val="StyleUnderline"/>
        </w:rPr>
        <w:t xml:space="preserve"> the political </w:t>
      </w:r>
      <w:r w:rsidRPr="00603CFE">
        <w:rPr>
          <w:rStyle w:val="Emphasis"/>
          <w:highlight w:val="cyan"/>
        </w:rPr>
        <w:t>ability to mobilize majorities in parliamentary democracies</w:t>
      </w:r>
      <w:r>
        <w:t xml:space="preserve">, and a sufficient measure of at least passive consent’ (van Apeldoorn and Overbeek, 2012: 5–6) </w:t>
      </w:r>
      <w:r w:rsidRPr="007D0351">
        <w:rPr>
          <w:rStyle w:val="StyleUnderline"/>
        </w:rPr>
        <w:t>if it is to become hegemonic.</w:t>
      </w:r>
      <w:r>
        <w:t xml:space="preserve"> As mentioned, </w:t>
      </w:r>
      <w:r w:rsidRPr="00603CFE">
        <w:rPr>
          <w:rStyle w:val="Emphasis"/>
          <w:highlight w:val="cyan"/>
        </w:rPr>
        <w:t xml:space="preserve">degrowth enjoys little support </w:t>
      </w:r>
      <w:r w:rsidRPr="00265E57">
        <w:rPr>
          <w:rStyle w:val="Emphasis"/>
        </w:rPr>
        <w:t>in parliaments</w:t>
      </w:r>
      <w:r w:rsidRPr="00265E57">
        <w:t xml:space="preserve">, </w:t>
      </w:r>
      <w:r w:rsidRPr="00265E57">
        <w:rPr>
          <w:rStyle w:val="StyleUnderline"/>
        </w:rPr>
        <w:t>and</w:t>
      </w:r>
      <w:r w:rsidRPr="007D0351">
        <w:rPr>
          <w:rStyle w:val="StyleUnderline"/>
        </w:rPr>
        <w:t xml:space="preserve"> certainly the pro-growth discourse is hegemonic among parties in government</w:t>
      </w:r>
      <w:r>
        <w:t xml:space="preserve">.5 With capital accumulation being the most important driving force in capitalist societies, political decision-makers are generally eager to create conditions conducive to production and the accumulation of capital (Lindblom, 1977: 172). </w:t>
      </w:r>
      <w:r w:rsidRPr="007D0351">
        <w:rPr>
          <w:rStyle w:val="StyleUnderline"/>
        </w:rPr>
        <w:t xml:space="preserve">Capitalist states and international organisations are thus “programmed” to facilitate capital accumulation, and do as such constitute a strategically selective terrain that </w:t>
      </w:r>
      <w:r w:rsidRPr="007D0351">
        <w:rPr>
          <w:rStyle w:val="Emphasis"/>
        </w:rPr>
        <w:t>works to the disadvantage of the degrowth</w:t>
      </w:r>
      <w:r>
        <w:t xml:space="preserve"> project. </w:t>
      </w:r>
    </w:p>
    <w:p w14:paraId="28C172B8" w14:textId="77777777" w:rsidR="00ED33C2" w:rsidRDefault="00ED33C2" w:rsidP="00ED33C2">
      <w:r>
        <w:t xml:space="preserve">The </w:t>
      </w:r>
      <w:r w:rsidRPr="007D0351">
        <w:rPr>
          <w:rStyle w:val="StyleUnderline"/>
        </w:rPr>
        <w:t>main advocates of the degrowth project are grassroots</w:t>
      </w:r>
      <w:r>
        <w:t xml:space="preserve">, small fractions of left-wing parties and labour unions </w:t>
      </w:r>
      <w:r w:rsidRPr="007D0351">
        <w:rPr>
          <w:rStyle w:val="StyleUnderline"/>
        </w:rPr>
        <w:t>as well as academics</w:t>
      </w:r>
      <w:r>
        <w:t xml:space="preserve">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t>
      </w:r>
      <w:r w:rsidRPr="007D0351">
        <w:rPr>
          <w:rStyle w:val="StyleUnderline"/>
        </w:rPr>
        <w:t xml:space="preserve">While there is no shortage of enthusiasts and creative ideas in the degrowth movement, </w:t>
      </w:r>
      <w:r w:rsidRPr="007D0351">
        <w:rPr>
          <w:rStyle w:val="Emphasis"/>
        </w:rPr>
        <w:t>it has only modest resources</w:t>
      </w:r>
      <w:r w:rsidRPr="007D0351">
        <w:rPr>
          <w:rStyle w:val="StyleUnderline"/>
        </w:rPr>
        <w:t xml:space="preserve"> compared to other political projects</w:t>
      </w:r>
      <w:r>
        <w:t xml:space="preserve">. To put it bluntly, the </w:t>
      </w:r>
      <w:r w:rsidRPr="00603CFE">
        <w:rPr>
          <w:rStyle w:val="StyleUnderline"/>
          <w:highlight w:val="cyan"/>
        </w:rPr>
        <w:t>advocates</w:t>
      </w:r>
      <w:r w:rsidRPr="007D0351">
        <w:rPr>
          <w:rStyle w:val="StyleUnderline"/>
        </w:rPr>
        <w:t xml:space="preserve"> of degrowth </w:t>
      </w:r>
      <w:r w:rsidRPr="00603CFE">
        <w:rPr>
          <w:rStyle w:val="Emphasis"/>
          <w:highlight w:val="cyan"/>
        </w:rPr>
        <w:t>do not possess instruments</w:t>
      </w:r>
      <w:r w:rsidRPr="007D0351">
        <w:rPr>
          <w:rStyle w:val="StyleUnderline"/>
        </w:rPr>
        <w:t xml:space="preserve"> that enable them </w:t>
      </w:r>
      <w:r w:rsidRPr="00603CFE">
        <w:rPr>
          <w:rStyle w:val="StyleUnderline"/>
          <w:highlight w:val="cyan"/>
        </w:rPr>
        <w:t xml:space="preserve">to </w:t>
      </w:r>
      <w:r w:rsidRPr="00603CFE">
        <w:rPr>
          <w:rStyle w:val="Emphasis"/>
          <w:highlight w:val="cyan"/>
        </w:rPr>
        <w:t>force</w:t>
      </w:r>
      <w:r w:rsidRPr="007D0351">
        <w:rPr>
          <w:rStyle w:val="StyleUnderline"/>
        </w:rPr>
        <w:t xml:space="preserve"> political </w:t>
      </w:r>
      <w:r w:rsidRPr="00603CFE">
        <w:rPr>
          <w:rStyle w:val="Emphasis"/>
          <w:highlight w:val="cyan"/>
        </w:rPr>
        <w:t>decision-makers to listen to</w:t>
      </w:r>
      <w:r w:rsidRPr="007D0351">
        <w:rPr>
          <w:rStyle w:val="StyleUnderline"/>
        </w:rPr>
        <w:t xml:space="preserve"> – </w:t>
      </w:r>
      <w:r w:rsidRPr="00603CFE">
        <w:rPr>
          <w:rStyle w:val="Emphasis"/>
          <w:highlight w:val="cyan"/>
        </w:rPr>
        <w:t>let alone comply</w:t>
      </w:r>
      <w:r w:rsidRPr="007D0351">
        <w:rPr>
          <w:rStyle w:val="StyleUnderline"/>
        </w:rPr>
        <w:t xml:space="preserve"> with – their </w:t>
      </w:r>
      <w:r w:rsidRPr="007D0351">
        <w:rPr>
          <w:rStyle w:val="Emphasis"/>
        </w:rPr>
        <w:t>views</w:t>
      </w:r>
      <w:r>
        <w:t xml:space="preserve">. As such, they are in a weaker position than the labour union movement was in its heyday, and </w:t>
      </w:r>
      <w:r w:rsidRPr="007D0351">
        <w:rPr>
          <w:rStyle w:val="StyleUnderline"/>
        </w:rPr>
        <w:t>they are in a far weaker position than the owners and managers of large corporation</w:t>
      </w:r>
      <w:r>
        <w:t xml:space="preserve">s are today (on the structural power of transnational corporations, see Gill and Law, 1989). </w:t>
      </w:r>
    </w:p>
    <w:p w14:paraId="205AD017" w14:textId="77777777" w:rsidR="00ED33C2" w:rsidRDefault="00ED33C2" w:rsidP="00ED33C2">
      <w:r>
        <w:t xml:space="preserve">6. Consent It is also safe to say that </w:t>
      </w:r>
      <w:r w:rsidRPr="007D0351">
        <w:rPr>
          <w:rStyle w:val="StyleUnderline"/>
        </w:rPr>
        <w:t>degrowth enjoys no “passive consent” from the majority of the population.</w:t>
      </w:r>
      <w:r>
        <w:t xml:space="preserve"> For the time being, </w:t>
      </w:r>
      <w:r w:rsidRPr="007D0351">
        <w:rPr>
          <w:rStyle w:val="StyleUnderline"/>
        </w:rPr>
        <w:t xml:space="preserve">degrowth remains unknown to most people. Yet, if it were to become generally known, </w:t>
      </w:r>
      <w:r w:rsidRPr="00603CFE">
        <w:rPr>
          <w:rStyle w:val="Emphasis"/>
          <w:highlight w:val="cyan"/>
        </w:rPr>
        <w:t>most people</w:t>
      </w:r>
      <w:r w:rsidRPr="007D0351">
        <w:rPr>
          <w:rStyle w:val="StyleUnderline"/>
        </w:rPr>
        <w:t xml:space="preserve"> </w:t>
      </w:r>
      <w:r w:rsidRPr="00603CFE">
        <w:rPr>
          <w:rStyle w:val="StyleUnderline"/>
          <w:highlight w:val="cyan"/>
        </w:rPr>
        <w:t>would</w:t>
      </w:r>
      <w:r w:rsidRPr="007D0351">
        <w:rPr>
          <w:rStyle w:val="StyleUnderline"/>
        </w:rPr>
        <w:t xml:space="preserve"> probably </w:t>
      </w:r>
      <w:r w:rsidRPr="00603CFE">
        <w:rPr>
          <w:rStyle w:val="Emphasis"/>
          <w:highlight w:val="cyan"/>
        </w:rPr>
        <w:t>not find the vision</w:t>
      </w:r>
      <w:r w:rsidRPr="007D0351">
        <w:rPr>
          <w:rStyle w:val="StyleUnderline"/>
        </w:rPr>
        <w:t xml:space="preserve"> of a smaller economic system </w:t>
      </w:r>
      <w:r w:rsidRPr="00603CFE">
        <w:rPr>
          <w:rStyle w:val="Emphasis"/>
          <w:highlight w:val="cyan"/>
        </w:rPr>
        <w:t>appealing</w:t>
      </w:r>
      <w:r w:rsidRPr="007D0351">
        <w:rPr>
          <w:rStyle w:val="StyleUnderline"/>
        </w:rPr>
        <w:t xml:space="preserve">. </w:t>
      </w:r>
      <w:r>
        <w:t xml:space="preserve">This is not just a matter of </w:t>
      </w:r>
      <w:r w:rsidRPr="007D0351">
        <w:rPr>
          <w:rStyle w:val="StyleUnderline"/>
        </w:rPr>
        <w:t>degrowth</w:t>
      </w:r>
      <w:r>
        <w:t xml:space="preserve"> being ‘a missile word that backfires’ because it </w:t>
      </w:r>
      <w:r w:rsidRPr="007D0351">
        <w:rPr>
          <w:rStyle w:val="StyleUnderline"/>
        </w:rPr>
        <w:t>triggers negative feelings in people when they first hear it</w:t>
      </w:r>
      <w:r>
        <w:t xml:space="preserve"> (Drews and Antal, 2016). It is also a matter of the actual content of the degrowth project. </w:t>
      </w:r>
    </w:p>
    <w:p w14:paraId="56EDD4A0" w14:textId="77777777" w:rsidR="00ED33C2" w:rsidRDefault="00ED33C2" w:rsidP="00ED33C2">
      <w:r>
        <w:t xml:space="preserve">Two issues in particular should be mentioned in this context. First, for many, </w:t>
      </w:r>
      <w:r w:rsidRPr="007D0351">
        <w:rPr>
          <w:rStyle w:val="StyleUnderline"/>
        </w:rPr>
        <w:t>the anti-capitalist sentiments</w:t>
      </w:r>
      <w:r>
        <w:t xml:space="preserve"> embodied in the degrowth project </w:t>
      </w:r>
      <w:r w:rsidRPr="007D0351">
        <w:rPr>
          <w:rStyle w:val="StyleUnderline"/>
        </w:rPr>
        <w:t>will inevitably be a difficult pill to swallow</w:t>
      </w:r>
      <w:r w:rsidRPr="007D0351">
        <w:t xml:space="preserve">. Today, the </w:t>
      </w:r>
      <w:r w:rsidRPr="00883B85">
        <w:rPr>
          <w:rStyle w:val="StyleUnderline"/>
        </w:rPr>
        <w:t xml:space="preserve">vast majority of people find it almost </w:t>
      </w:r>
      <w:r w:rsidRPr="00883B85">
        <w:rPr>
          <w:rStyle w:val="Emphasis"/>
        </w:rPr>
        <w:t>impossible to conceive of a world without capitalism</w:t>
      </w:r>
      <w:r>
        <w:t xml:space="preserve">. There is a ‘widespread sense that not only is capitalism the only viable political and economic system, but also that it is now impossible to even imagine a coherent alternative to it’ (Fisher, 2009: 2). As Jameson (2003) famously observed, </w:t>
      </w:r>
      <w:r w:rsidRPr="00603CFE">
        <w:rPr>
          <w:rStyle w:val="StyleUnderline"/>
          <w:highlight w:val="cyan"/>
        </w:rPr>
        <w:t>it is</w:t>
      </w:r>
      <w:r>
        <w:t xml:space="preserve">, in a sense, </w:t>
      </w:r>
      <w:r w:rsidRPr="00603CFE">
        <w:rPr>
          <w:rStyle w:val="Emphasis"/>
          <w:highlight w:val="cyan"/>
        </w:rPr>
        <w:t>easier to imagine the end of the world than it is to imagine the end of capitalism</w:t>
      </w:r>
      <w:r w:rsidRPr="00883B85">
        <w:rPr>
          <w:rStyle w:val="Emphasis"/>
        </w:rPr>
        <w:t>.</w:t>
      </w:r>
      <w:r>
        <w:t xml:space="preserve"> However, not only is </w:t>
      </w:r>
      <w:r w:rsidRPr="00883B85">
        <w:rPr>
          <w:rStyle w:val="StyleUnderline"/>
        </w:rPr>
        <w:t>degrowth</w:t>
      </w:r>
      <w:r>
        <w:t xml:space="preserve"> – like </w:t>
      </w:r>
      <w:r>
        <w:lastRenderedPageBreak/>
        <w:t xml:space="preserve">other anti-capitalist projects – up against the challenge that most people consider capitalism the only system that can function; it </w:t>
      </w:r>
      <w:r w:rsidRPr="00883B85">
        <w:rPr>
          <w:rStyle w:val="StyleUnderline"/>
        </w:rPr>
        <w:t>is also up against the additional challenge that it speaks against economic growth in a world where the desirability of growth is considered common sense</w:t>
      </w:r>
      <w:r>
        <w:t xml:space="preserve">. </w:t>
      </w:r>
    </w:p>
    <w:p w14:paraId="7D02E8E5" w14:textId="77777777" w:rsidR="00ED33C2" w:rsidRDefault="00ED33C2" w:rsidP="00ED33C2">
      <w:r>
        <w:t xml:space="preserve">Second, </w:t>
      </w:r>
      <w:r w:rsidRPr="00603CFE">
        <w:rPr>
          <w:rStyle w:val="StyleUnderline"/>
          <w:highlight w:val="cyan"/>
        </w:rPr>
        <w:t>degrowth is incompatible with</w:t>
      </w:r>
      <w:r>
        <w:t xml:space="preserve"> the </w:t>
      </w:r>
      <w:r w:rsidRPr="00603CFE">
        <w:rPr>
          <w:rStyle w:val="StyleUnderline"/>
          <w:highlight w:val="cyan"/>
        </w:rPr>
        <w:t>lifestyles</w:t>
      </w:r>
      <w:r>
        <w:t xml:space="preserve"> to which </w:t>
      </w:r>
      <w:r w:rsidRPr="003B1682">
        <w:rPr>
          <w:rStyle w:val="StyleUnderline"/>
        </w:rPr>
        <w:t>many</w:t>
      </w:r>
      <w:r>
        <w:t xml:space="preserve"> of us who live in rich countries </w:t>
      </w:r>
      <w:r w:rsidRPr="003B1682">
        <w:rPr>
          <w:rStyle w:val="StyleUnderline"/>
        </w:rPr>
        <w:t>have become accustomed</w:t>
      </w:r>
      <w:r>
        <w:t xml:space="preserve">. Economic growth in the Western world is, to no small extent, premised on the existence of consumer societies and an associated consumer culture most of us find it difficult to completely escape. In this culture, social status, happiness, well-being and identity are linked to consumption (Jackson, 2009). Indeed, it is widely considered a natural right to lead an environmentally unsustainable lifestyle – a lifestyle that includes car ownership, air travel, spacious accommodations, fashionable clothing, an omnivorous diet and all sorts of electronic gadgets. This </w:t>
      </w:r>
      <w:r w:rsidRPr="003B1682">
        <w:rPr>
          <w:rStyle w:val="StyleUnderline"/>
        </w:rPr>
        <w:t xml:space="preserve">Western norm of consumption has increasingly been exported to </w:t>
      </w:r>
      <w:r w:rsidRPr="00FC1C9D">
        <w:rPr>
          <w:rStyle w:val="StyleUnderline"/>
        </w:rPr>
        <w:t>other parts of the world, the result being that never before have so many people taken part in consumption patterns that used to be reserved for elites</w:t>
      </w:r>
      <w:r w:rsidRPr="00FC1C9D">
        <w:t xml:space="preserve"> (Koch, 2012). </w:t>
      </w:r>
      <w:r w:rsidRPr="00FC1C9D">
        <w:rPr>
          <w:rStyle w:val="StyleUnderline"/>
        </w:rPr>
        <w:t>If degrowth were to be institutionalised, many citizens</w:t>
      </w:r>
      <w:r w:rsidRPr="00FC1C9D">
        <w:t xml:space="preserve"> in the rich countries </w:t>
      </w:r>
      <w:r w:rsidRPr="00FC1C9D">
        <w:rPr>
          <w:rStyle w:val="StyleUnderline"/>
        </w:rPr>
        <w:t>would have to adapt</w:t>
      </w:r>
      <w:r w:rsidRPr="00FC1C9D">
        <w:t xml:space="preserve"> to a materially lower standard of living. That is, while the basic needs of the global population can be met in a non-growing economy, not all wants and preferences can be fulfilled (Koch et al., 2017). Undoubtedly</w:t>
      </w:r>
      <w:r>
        <w:t xml:space="preserve">, </w:t>
      </w:r>
      <w:r w:rsidRPr="003B1682">
        <w:rPr>
          <w:rStyle w:val="StyleUnderline"/>
        </w:rPr>
        <w:t xml:space="preserve">many </w:t>
      </w:r>
      <w:r w:rsidRPr="00603CFE">
        <w:rPr>
          <w:rStyle w:val="Emphasis"/>
          <w:highlight w:val="cyan"/>
        </w:rPr>
        <w:t>people</w:t>
      </w:r>
      <w:r>
        <w:t xml:space="preserve"> in the rich countries </w:t>
      </w:r>
      <w:r w:rsidRPr="00603CFE">
        <w:rPr>
          <w:rStyle w:val="Emphasis"/>
          <w:highlight w:val="cyan"/>
        </w:rPr>
        <w:t>would experience</w:t>
      </w:r>
      <w:r w:rsidRPr="003B1682">
        <w:rPr>
          <w:rStyle w:val="StyleUnderline"/>
        </w:rPr>
        <w:t xml:space="preserve"> various limitations on their consumption</w:t>
      </w:r>
      <w:r>
        <w:t xml:space="preserve"> opportunities </w:t>
      </w:r>
      <w:r w:rsidRPr="003B1682">
        <w:rPr>
          <w:rStyle w:val="StyleUnderline"/>
        </w:rPr>
        <w:t xml:space="preserve">as a </w:t>
      </w:r>
      <w:r w:rsidRPr="00603CFE">
        <w:rPr>
          <w:rStyle w:val="Emphasis"/>
          <w:highlight w:val="cyan"/>
        </w:rPr>
        <w:t>violent encroachment</w:t>
      </w:r>
      <w:r w:rsidRPr="003B1682">
        <w:rPr>
          <w:rStyle w:val="StyleUnderline"/>
        </w:rPr>
        <w:t xml:space="preserve"> </w:t>
      </w:r>
      <w:r w:rsidRPr="00603CFE">
        <w:rPr>
          <w:rStyle w:val="StyleUnderline"/>
          <w:highlight w:val="cyan"/>
        </w:rPr>
        <w:t>on</w:t>
      </w:r>
      <w:r w:rsidRPr="003B1682">
        <w:rPr>
          <w:rStyle w:val="StyleUnderline"/>
        </w:rPr>
        <w:t xml:space="preserve"> their </w:t>
      </w:r>
      <w:r w:rsidRPr="00603CFE">
        <w:rPr>
          <w:rStyle w:val="Emphasis"/>
          <w:highlight w:val="cyan"/>
        </w:rPr>
        <w:t>personal freedom</w:t>
      </w:r>
      <w:r>
        <w:t xml:space="preserve">. Indeed, </w:t>
      </w:r>
      <w:r w:rsidRPr="003B1682">
        <w:rPr>
          <w:rStyle w:val="StyleUnderline"/>
        </w:rPr>
        <w:t>whereas many recognize that contemporary consumer societies are environmentally unsustainable, fewer are prepared to actually change their own lifestyles</w:t>
      </w:r>
      <w:r>
        <w:t xml:space="preserve"> to reverse/address this. </w:t>
      </w:r>
    </w:p>
    <w:p w14:paraId="73AD932C" w14:textId="77777777" w:rsidR="00ED33C2" w:rsidRPr="003B1682" w:rsidRDefault="00ED33C2" w:rsidP="00ED33C2">
      <w:pPr>
        <w:rPr>
          <w:rStyle w:val="StyleUnderline"/>
        </w:rPr>
      </w:pPr>
      <w:r>
        <w:t xml:space="preserve">At present, then, the </w:t>
      </w:r>
      <w:r w:rsidRPr="003B1682">
        <w:rPr>
          <w:rStyle w:val="StyleUnderline"/>
        </w:rPr>
        <w:t>degrowth project is in its “deconstructive phase</w:t>
      </w:r>
      <w:r>
        <w:t xml:space="preserve">”, i.e., </w:t>
      </w:r>
      <w:r w:rsidRPr="003B1682">
        <w:rPr>
          <w:rStyle w:val="StyleUnderline"/>
        </w:rPr>
        <w:t>the phase in which its advocates are able to present a powerful critique</w:t>
      </w:r>
      <w:r>
        <w:t xml:space="preserve"> of the prevailing neoliberal project </w:t>
      </w:r>
      <w:r w:rsidRPr="003B1682">
        <w:rPr>
          <w:rStyle w:val="StyleUnderline"/>
        </w:rPr>
        <w:t>and point to alternative solutions</w:t>
      </w:r>
      <w:r>
        <w:t xml:space="preserve"> to crisis. </w:t>
      </w:r>
      <w:r w:rsidRPr="003B1682">
        <w:rPr>
          <w:rStyle w:val="StyleUnderline"/>
        </w:rPr>
        <w:t>At this stage, not enough support has been mobilised</w:t>
      </w:r>
      <w:r>
        <w:t xml:space="preserve"> behind the degrowth project </w:t>
      </w:r>
      <w:r w:rsidRPr="003B1682">
        <w:rPr>
          <w:rStyle w:val="StyleUnderline"/>
        </w:rPr>
        <w:t>for it to be elevated to the phases of “construction”</w:t>
      </w:r>
      <w:r>
        <w:t xml:space="preserve">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w:t>
      </w:r>
      <w:r w:rsidRPr="00603CFE">
        <w:t xml:space="preserve">humanity. Yet, </w:t>
      </w:r>
      <w:r w:rsidRPr="00603CFE">
        <w:rPr>
          <w:rStyle w:val="StyleUnderline"/>
        </w:rPr>
        <w:t xml:space="preserve">various material and ideational path-dependencies currently stand in the way of such a development, particularly in countries with large middle-classes. </w:t>
      </w:r>
      <w:r w:rsidRPr="00603CFE">
        <w:rPr>
          <w:rStyle w:val="Emphasis"/>
        </w:rPr>
        <w:t>Even if it were</w:t>
      </w:r>
      <w:r w:rsidRPr="00603CFE">
        <w:rPr>
          <w:rStyle w:val="StyleUnderline"/>
        </w:rPr>
        <w:t xml:space="preserve"> to happen that the </w:t>
      </w:r>
      <w:r w:rsidRPr="00603CFE">
        <w:rPr>
          <w:rStyle w:val="Emphasis"/>
        </w:rPr>
        <w:t>majority wanted a break</w:t>
      </w:r>
      <w:r w:rsidRPr="00603CFE">
        <w:t xml:space="preserve"> with the current system, </w:t>
      </w:r>
      <w:r w:rsidRPr="00603CFE">
        <w:rPr>
          <w:rStyle w:val="StyleUnderline"/>
        </w:rPr>
        <w:t xml:space="preserve">it is </w:t>
      </w:r>
      <w:r w:rsidRPr="00603CFE">
        <w:rPr>
          <w:rStyle w:val="Emphasis"/>
        </w:rPr>
        <w:t>far from given</w:t>
      </w:r>
      <w:r w:rsidRPr="00603CFE">
        <w:rPr>
          <w:rStyle w:val="StyleUnderline"/>
        </w:rPr>
        <w:t xml:space="preserve"> that a system based on the ideas of </w:t>
      </w:r>
      <w:r w:rsidRPr="00603CFE">
        <w:rPr>
          <w:rStyle w:val="Emphasis"/>
        </w:rPr>
        <w:t>degrowth is what they would demand</w:t>
      </w:r>
      <w:r w:rsidRPr="00603CFE">
        <w:rPr>
          <w:rStyle w:val="StyleUnderline"/>
        </w:rPr>
        <w:t>.</w:t>
      </w:r>
    </w:p>
    <w:p w14:paraId="64F3F418" w14:textId="77777777" w:rsidR="00ED33C2" w:rsidRDefault="00ED33C2" w:rsidP="00ED33C2"/>
    <w:p w14:paraId="7DE83952" w14:textId="77777777" w:rsidR="00ED33C2" w:rsidRDefault="00ED33C2" w:rsidP="00ED33C2">
      <w:pPr>
        <w:pStyle w:val="Heading4"/>
        <w:rPr>
          <w:rFonts w:cs="Arial"/>
        </w:rPr>
      </w:pPr>
      <w:r>
        <w:rPr>
          <w:rFonts w:cs="Arial"/>
        </w:rPr>
        <w:t xml:space="preserve">8)- Neoliberalism is </w:t>
      </w:r>
      <w:r>
        <w:rPr>
          <w:rFonts w:cs="Arial"/>
          <w:u w:val="single"/>
        </w:rPr>
        <w:t>inevitable</w:t>
      </w:r>
      <w:r>
        <w:rPr>
          <w:rFonts w:cs="Arial"/>
        </w:rPr>
        <w:t xml:space="preserve"> --- crises cause elites to </w:t>
      </w:r>
      <w:r>
        <w:rPr>
          <w:rFonts w:cs="Arial"/>
          <w:u w:val="single"/>
        </w:rPr>
        <w:t>double down</w:t>
      </w:r>
      <w:r>
        <w:rPr>
          <w:rFonts w:cs="Arial"/>
        </w:rPr>
        <w:t xml:space="preserve"> on </w:t>
      </w:r>
      <w:r>
        <w:rPr>
          <w:rFonts w:cs="Arial"/>
          <w:u w:val="single"/>
        </w:rPr>
        <w:t>austerity</w:t>
      </w:r>
      <w:r>
        <w:rPr>
          <w:rFonts w:cs="Arial"/>
        </w:rPr>
        <w:t xml:space="preserve"> measures and </w:t>
      </w:r>
      <w:r>
        <w:rPr>
          <w:rFonts w:cs="Arial"/>
          <w:u w:val="single"/>
        </w:rPr>
        <w:t>structural adjustment</w:t>
      </w:r>
      <w:r>
        <w:rPr>
          <w:rFonts w:cs="Arial"/>
        </w:rPr>
        <w:t xml:space="preserve"> that hasten privatization --- </w:t>
      </w:r>
      <w:r>
        <w:rPr>
          <w:rFonts w:cs="Arial"/>
          <w:u w:val="single"/>
        </w:rPr>
        <w:t>2008 proves</w:t>
      </w:r>
    </w:p>
    <w:p w14:paraId="50EC019D" w14:textId="77777777" w:rsidR="00ED33C2" w:rsidRDefault="00ED33C2" w:rsidP="00ED33C2">
      <w:pPr>
        <w:rPr>
          <w:rStyle w:val="Style13ptBold"/>
        </w:rPr>
      </w:pPr>
      <w:r>
        <w:rPr>
          <w:rStyle w:val="Style13ptBold"/>
        </w:rPr>
        <w:t>Peck and Theodore, 19</w:t>
      </w:r>
    </w:p>
    <w:p w14:paraId="0906C393" w14:textId="77777777" w:rsidR="00ED33C2" w:rsidRDefault="00ED33C2" w:rsidP="00ED33C2">
      <w:r>
        <w:t>Jamie Peck is Canada Research Chair in Urban &amp; Regional Political Economy and Professor of Geography at the University of British Columbia, Canada. He is the Managing Editor of Environment and Planning A and the convenor of the Summer Institute in Economic Geography. Nik Theodore is a Professor, Urban Planning and Policy, Associate Dean for Faculty Affairs and Research, CUPPA. “Still Neoliberalism?” The South Atlantic Quarterly, 118, April 2019</w:t>
      </w:r>
    </w:p>
    <w:p w14:paraId="63898237" w14:textId="77777777" w:rsidR="00ED33C2" w:rsidRDefault="00ED33C2" w:rsidP="00ED33C2">
      <w:r>
        <w:t>--Always assumed to be on its last legs but comes back - 2008 seen as comprehensive repudiation but still kicking</w:t>
      </w:r>
    </w:p>
    <w:p w14:paraId="2D557171" w14:textId="77777777" w:rsidR="00ED33C2" w:rsidRDefault="00ED33C2" w:rsidP="00ED33C2">
      <w:r>
        <w:lastRenderedPageBreak/>
        <w:t>--“No alternative” is the reigning ideology – solution was austerity measures, taax cuts, structural adjsmtnet across the global South, challenges to public service provision/social security/healthcare, and financial elites got bailed out/deregulated</w:t>
      </w:r>
    </w:p>
    <w:p w14:paraId="41EDC063" w14:textId="77777777" w:rsidR="00ED33C2" w:rsidRDefault="00ED33C2" w:rsidP="00ED33C2">
      <w:r>
        <w:t>--Changes come and go – Dodd Frank and liquidity shock requirements got repealed – Syrizas in Greece still got austerity medicine and then wrecked in 2019 election by conservatives</w:t>
      </w:r>
    </w:p>
    <w:p w14:paraId="58FA629E" w14:textId="77777777" w:rsidR="00ED33C2" w:rsidRDefault="00ED33C2" w:rsidP="00ED33C2"/>
    <w:p w14:paraId="18A61A46" w14:textId="77777777" w:rsidR="00ED33C2" w:rsidRDefault="00ED33C2" w:rsidP="00ED33C2">
      <w:r>
        <w:t>Neoliberal, Neoliberalism, Neoliberalization: What’s in a Name?</w:t>
      </w:r>
    </w:p>
    <w:p w14:paraId="374A9EDC" w14:textId="77777777" w:rsidR="00ED33C2" w:rsidRDefault="00ED33C2" w:rsidP="00ED33C2">
      <w:r>
        <w:t xml:space="preserve">That </w:t>
      </w:r>
      <w:r w:rsidRPr="00F56744">
        <w:rPr>
          <w:rStyle w:val="StyleUnderline"/>
          <w:highlight w:val="cyan"/>
        </w:rPr>
        <w:t>neolib</w:t>
      </w:r>
      <w:r>
        <w:rPr>
          <w:rStyle w:val="StyleUnderline"/>
        </w:rPr>
        <w:t xml:space="preserve">eralism </w:t>
      </w:r>
      <w:r w:rsidRPr="00F56744">
        <w:rPr>
          <w:rStyle w:val="StyleUnderline"/>
          <w:highlight w:val="cyan"/>
        </w:rPr>
        <w:t>remains</w:t>
      </w:r>
      <w:r>
        <w:rPr>
          <w:rStyle w:val="StyleUnderline"/>
        </w:rPr>
        <w:t xml:space="preserve"> </w:t>
      </w:r>
      <w:r>
        <w:t xml:space="preserve">a circulating if contestable term, </w:t>
      </w:r>
      <w:r w:rsidRPr="00F56744">
        <w:rPr>
          <w:rStyle w:val="StyleUnderline"/>
          <w:highlight w:val="cyan"/>
        </w:rPr>
        <w:t>after decades</w:t>
      </w:r>
      <w:r>
        <w:t xml:space="preserve"> of fitful and fickle usage, </w:t>
      </w:r>
      <w:r>
        <w:rPr>
          <w:rStyle w:val="StyleUnderline"/>
        </w:rPr>
        <w:t>might be considered an achievement of sorts</w:t>
      </w:r>
      <w:r>
        <w:t xml:space="preserve">. Repeatedly </w:t>
      </w:r>
      <w:r w:rsidRPr="00F56744">
        <w:rPr>
          <w:rStyle w:val="Emphasis"/>
          <w:highlight w:val="cyan"/>
        </w:rPr>
        <w:t>disowned</w:t>
      </w:r>
      <w:r>
        <w:t xml:space="preserve">, </w:t>
      </w:r>
      <w:r w:rsidRPr="00F56744">
        <w:rPr>
          <w:rStyle w:val="Emphasis"/>
          <w:highlight w:val="cyan"/>
        </w:rPr>
        <w:t>denigrated</w:t>
      </w:r>
      <w:r>
        <w:t xml:space="preserve">, and </w:t>
      </w:r>
      <w:r w:rsidRPr="00F56744">
        <w:rPr>
          <w:rStyle w:val="Emphasis"/>
          <w:highlight w:val="cyan"/>
        </w:rPr>
        <w:t>dismissed</w:t>
      </w:r>
      <w:r>
        <w:t xml:space="preserve">, </w:t>
      </w:r>
      <w:r>
        <w:rPr>
          <w:rStyle w:val="StyleUnderline"/>
        </w:rPr>
        <w:t xml:space="preserve">it </w:t>
      </w:r>
      <w:r w:rsidRPr="00F56744">
        <w:rPr>
          <w:rStyle w:val="StyleUnderline"/>
          <w:highlight w:val="cyan"/>
        </w:rPr>
        <w:t xml:space="preserve">nevertheless </w:t>
      </w:r>
      <w:r w:rsidRPr="00F56744">
        <w:rPr>
          <w:rStyle w:val="Emphasis"/>
          <w:highlight w:val="cyan"/>
        </w:rPr>
        <w:t>refuses to go away</w:t>
      </w:r>
      <w:r>
        <w:t xml:space="preserve">— at least circumstantial evidence, perhaps, that there is indeed “some there there.” This is not the place to revisit the extended genealogy of this troubled signifier and its contested historical geography (see Peck 2010; Cahill et al. 2018), except to observe that </w:t>
      </w:r>
      <w:r>
        <w:rPr>
          <w:rStyle w:val="StyleUnderline"/>
        </w:rPr>
        <w:t>its turbulent fortunes</w:t>
      </w:r>
      <w:r>
        <w:t xml:space="preserve">, perhaps especially in the period </w:t>
      </w:r>
      <w:r w:rsidRPr="00F56744">
        <w:rPr>
          <w:rStyle w:val="StyleUnderline"/>
        </w:rPr>
        <w:t>since</w:t>
      </w:r>
      <w:r>
        <w:t xml:space="preserve"> the Wall Street crash of </w:t>
      </w:r>
      <w:r w:rsidRPr="00F56744">
        <w:rPr>
          <w:rStyle w:val="StyleUnderline"/>
          <w:highlight w:val="cyan"/>
        </w:rPr>
        <w:t>2008</w:t>
      </w:r>
      <w:r>
        <w:rPr>
          <w:rStyle w:val="StyleUnderline"/>
        </w:rPr>
        <w:t>, have been revealing, while</w:t>
      </w:r>
      <w:r>
        <w:t xml:space="preserve"> at the same time </w:t>
      </w:r>
      <w:r>
        <w:rPr>
          <w:rStyle w:val="StyleUnderline"/>
        </w:rPr>
        <w:t>adding new layers of mystification and puzzlement</w:t>
      </w:r>
      <w:r>
        <w:t xml:space="preserve"> to what has been a never-less-than-checkered history. What was to be a particularly heavyhanded reboot of this history began in the thick of that last crisis, a little over a decade ago. Perhaps unsurprisingly, </w:t>
      </w:r>
      <w:r>
        <w:rPr>
          <w:rStyle w:val="StyleUnderline"/>
        </w:rPr>
        <w:t xml:space="preserve">the </w:t>
      </w:r>
      <w:r w:rsidRPr="00F56744">
        <w:rPr>
          <w:rStyle w:val="StyleUnderline"/>
        </w:rPr>
        <w:t xml:space="preserve">Wall Street crash </w:t>
      </w:r>
      <w:r w:rsidRPr="00F56744">
        <w:rPr>
          <w:rStyle w:val="StyleUnderline"/>
          <w:highlight w:val="cyan"/>
        </w:rPr>
        <w:t>was</w:t>
      </w:r>
      <w:r>
        <w:t xml:space="preserve"> at the time </w:t>
      </w:r>
      <w:r>
        <w:rPr>
          <w:rStyle w:val="StyleUnderline"/>
        </w:rPr>
        <w:t xml:space="preserve">widely </w:t>
      </w:r>
      <w:r w:rsidRPr="00F56744">
        <w:rPr>
          <w:rStyle w:val="StyleUnderline"/>
          <w:highlight w:val="cyan"/>
        </w:rPr>
        <w:t>interpreted as</w:t>
      </w:r>
      <w:r>
        <w:rPr>
          <w:rStyle w:val="StyleUnderline"/>
        </w:rPr>
        <w:t xml:space="preserve"> both </w:t>
      </w:r>
      <w:r w:rsidRPr="00F56744">
        <w:rPr>
          <w:rStyle w:val="StyleUnderline"/>
          <w:highlight w:val="cyan"/>
        </w:rPr>
        <w:t>a</w:t>
      </w:r>
      <w:r>
        <w:rPr>
          <w:rStyle w:val="StyleUnderline"/>
        </w:rPr>
        <w:t xml:space="preserve"> </w:t>
      </w:r>
      <w:r w:rsidRPr="00F56744">
        <w:rPr>
          <w:rStyle w:val="Emphasis"/>
          <w:highlight w:val="cyan"/>
        </w:rPr>
        <w:t>comprehensive repudiation</w:t>
      </w:r>
      <w:r>
        <w:rPr>
          <w:rStyle w:val="StyleUnderline"/>
        </w:rPr>
        <w:t xml:space="preserve"> </w:t>
      </w:r>
      <w:r w:rsidRPr="00F56744">
        <w:rPr>
          <w:rStyle w:val="StyleUnderline"/>
          <w:highlight w:val="cyan"/>
        </w:rPr>
        <w:t>and</w:t>
      </w:r>
      <w:r>
        <w:rPr>
          <w:rStyle w:val="StyleUnderline"/>
        </w:rPr>
        <w:t xml:space="preserve"> a </w:t>
      </w:r>
      <w:r w:rsidRPr="00F56744">
        <w:rPr>
          <w:rStyle w:val="StyleUnderline"/>
        </w:rPr>
        <w:t>system</w:t>
      </w:r>
      <w:r>
        <w:rPr>
          <w:rStyle w:val="StyleUnderline"/>
        </w:rPr>
        <w:t xml:space="preserve"> failure of neoliberalism by</w:t>
      </w:r>
      <w:r>
        <w:t xml:space="preserve"> key figures on </w:t>
      </w:r>
      <w:r>
        <w:rPr>
          <w:rStyle w:val="StyleUnderline"/>
        </w:rPr>
        <w:t>the left</w:t>
      </w:r>
      <w:r>
        <w:t xml:space="preserve">, from Eric Hobsbawm to Naomi Klein, </w:t>
      </w:r>
      <w:r>
        <w:rPr>
          <w:rStyle w:val="StyleUnderline"/>
        </w:rPr>
        <w:t xml:space="preserve">who read the moment as </w:t>
      </w:r>
      <w:r w:rsidRPr="00F56744">
        <w:rPr>
          <w:rStyle w:val="StyleUnderline"/>
          <w:highlight w:val="cyan"/>
        </w:rPr>
        <w:t>terminal</w:t>
      </w:r>
      <w:r>
        <w:rPr>
          <w:rStyle w:val="StyleUnderline"/>
        </w:rPr>
        <w:t xml:space="preserve"> for</w:t>
      </w:r>
      <w:r>
        <w:t xml:space="preserve"> the rolling project of financial deregulation and for </w:t>
      </w:r>
      <w:r>
        <w:rPr>
          <w:rStyle w:val="StyleUnderline"/>
        </w:rPr>
        <w:t>the small-state consensus more generally</w:t>
      </w:r>
      <w:r>
        <w:t xml:space="preserve">, a view that was echoed by center-left economists such as Joseph Stiglitz and, although not in so many words, by the likes of Paul Krugman. Rather more surprisingly, there were also some mainstream politicians on the right and left flanks of the center ground, from France’s Nicolas Sarkozy to Australia’s Kevin Rudd, who in this uniquely disorientating context were moved to utter the hitherto unspeakable term, albeit only to declare its graceless exit (see Erlanger 2008; Rudd 2009). </w:t>
      </w:r>
      <w:r>
        <w:rPr>
          <w:rStyle w:val="StyleUnderline"/>
        </w:rPr>
        <w:t>A common refrain</w:t>
      </w:r>
      <w:r>
        <w:t xml:space="preserve"> across much of the commentary at the time, when real economies around the world and the credibility of those charged with their stewardship were both in freefall, </w:t>
      </w:r>
      <w:r>
        <w:rPr>
          <w:rStyle w:val="StyleUnderline"/>
        </w:rPr>
        <w:t>was that the much-maligned state would be</w:t>
      </w:r>
      <w:r>
        <w:t xml:space="preserve"> (had to be) </w:t>
      </w:r>
      <w:r>
        <w:rPr>
          <w:rStyle w:val="StyleUnderline"/>
        </w:rPr>
        <w:t>making a comeback</w:t>
      </w:r>
      <w:r>
        <w:t>—in its own way echoing the arch-neoliberal conceits of governmental withdrawal and free-market governance, as if the state had ever really gone away. Projects of neoliberalization, it has been fairly clear all along to those willing to see, have never been synonymous with a simple diminution, or withdrawal, of the state, but instead have been variously concerned with its capture and reuse, albeit in the context of a generalized assault on social-welfarist or leftarm functions, coupled with an expansion of right-arm roles and capacities in areas like policing and surveillance, incarceration and social control, and the military. Nevertheless, this kind of state project was widely believed to have met its end a decade ago in the Wall Street meltdown.</w:t>
      </w:r>
    </w:p>
    <w:p w14:paraId="44BD36F0" w14:textId="77777777" w:rsidR="00ED33C2" w:rsidRDefault="00ED33C2" w:rsidP="00ED33C2">
      <w:r w:rsidRPr="00F56744">
        <w:rPr>
          <w:rStyle w:val="StyleUnderline"/>
          <w:highlight w:val="cyan"/>
        </w:rPr>
        <w:t>What followed</w:t>
      </w:r>
      <w:r>
        <w:rPr>
          <w:rStyle w:val="StyleUnderline"/>
        </w:rPr>
        <w:t xml:space="preserve"> certainly </w:t>
      </w:r>
      <w:r w:rsidRPr="00F56744">
        <w:rPr>
          <w:rStyle w:val="Emphasis"/>
          <w:highlight w:val="cyan"/>
        </w:rPr>
        <w:t>did not align with the script</w:t>
      </w:r>
      <w:r w:rsidRPr="00F56744">
        <w:rPr>
          <w:highlight w:val="cyan"/>
        </w:rPr>
        <w:t xml:space="preserve"> </w:t>
      </w:r>
      <w:r w:rsidRPr="00F56744">
        <w:rPr>
          <w:rStyle w:val="StyleUnderline"/>
          <w:highlight w:val="cyan"/>
        </w:rPr>
        <w:t>of</w:t>
      </w:r>
      <w:r>
        <w:rPr>
          <w:rStyle w:val="StyleUnderline"/>
        </w:rPr>
        <w:t xml:space="preserve"> a terminal, </w:t>
      </w:r>
      <w:r>
        <w:rPr>
          <w:rStyle w:val="Emphasis"/>
        </w:rPr>
        <w:t xml:space="preserve">once-and-for-all </w:t>
      </w:r>
      <w:r w:rsidRPr="00F56744">
        <w:rPr>
          <w:rStyle w:val="Emphasis"/>
          <w:highlight w:val="cyan"/>
        </w:rPr>
        <w:t>collapse of neoliberalism</w:t>
      </w:r>
      <w:r>
        <w:t xml:space="preserve"> represented (again, somewhat misleadingly) as a bracketable “era” of free-market governance. </w:t>
      </w:r>
      <w:r>
        <w:rPr>
          <w:rStyle w:val="StyleUnderline"/>
        </w:rPr>
        <w:t xml:space="preserve">As if to affirm Thatcher’s premature dismissal that there was “no alternative” to market rule, </w:t>
      </w:r>
      <w:r w:rsidRPr="00F56744">
        <w:rPr>
          <w:rStyle w:val="StyleUnderline"/>
          <w:highlight w:val="cyan"/>
        </w:rPr>
        <w:t>what followed in the wake of</w:t>
      </w:r>
      <w:r>
        <w:rPr>
          <w:rStyle w:val="StyleUnderline"/>
        </w:rPr>
        <w:t xml:space="preserve"> the financial </w:t>
      </w:r>
      <w:r w:rsidRPr="00F56744">
        <w:rPr>
          <w:rStyle w:val="StyleUnderline"/>
          <w:highlight w:val="cyan"/>
        </w:rPr>
        <w:t>crisis was</w:t>
      </w:r>
      <w:r>
        <w:t xml:space="preserve">, far from a retreat of neoliberalism, more like </w:t>
      </w:r>
      <w:r>
        <w:rPr>
          <w:rStyle w:val="Emphasis"/>
          <w:sz w:val="24"/>
        </w:rPr>
        <w:t xml:space="preserve">an </w:t>
      </w:r>
      <w:r w:rsidRPr="00F56744">
        <w:rPr>
          <w:rStyle w:val="Emphasis"/>
          <w:sz w:val="24"/>
          <w:highlight w:val="cyan"/>
        </w:rPr>
        <w:t>audacious</w:t>
      </w:r>
      <w:r>
        <w:rPr>
          <w:rStyle w:val="Emphasis"/>
          <w:sz w:val="24"/>
        </w:rPr>
        <w:t xml:space="preserve"> exercise in </w:t>
      </w:r>
      <w:r w:rsidRPr="00F56744">
        <w:rPr>
          <w:rStyle w:val="Emphasis"/>
          <w:sz w:val="24"/>
          <w:highlight w:val="cyan"/>
        </w:rPr>
        <w:t>doubling down</w:t>
      </w:r>
      <w:r>
        <w:t xml:space="preserve">. </w:t>
      </w:r>
      <w:r w:rsidRPr="00F56744">
        <w:rPr>
          <w:rStyle w:val="StyleUnderline"/>
          <w:highlight w:val="cyan"/>
        </w:rPr>
        <w:t xml:space="preserve">Longterm </w:t>
      </w:r>
      <w:r w:rsidRPr="00F56744">
        <w:rPr>
          <w:rStyle w:val="Emphasis"/>
          <w:highlight w:val="cyan"/>
        </w:rPr>
        <w:t>austerity</w:t>
      </w:r>
      <w:r w:rsidRPr="00F56744">
        <w:rPr>
          <w:rStyle w:val="StyleUnderline"/>
          <w:highlight w:val="cyan"/>
        </w:rPr>
        <w:t xml:space="preserve"> measures</w:t>
      </w:r>
      <w:r>
        <w:rPr>
          <w:rStyle w:val="StyleUnderline"/>
        </w:rPr>
        <w:t xml:space="preserve"> </w:t>
      </w:r>
      <w:r w:rsidRPr="00F56744">
        <w:rPr>
          <w:rStyle w:val="StyleUnderline"/>
          <w:highlight w:val="cyan"/>
        </w:rPr>
        <w:t>were (re)imposed in nations rich and poor</w:t>
      </w:r>
      <w:r>
        <w:t xml:space="preserve">, including those countries once regarded as the tutelary “heartlands” of the project, and its proving grounds, the United States and the United Kingdom. A new generation of </w:t>
      </w:r>
      <w:r w:rsidRPr="00F56744">
        <w:rPr>
          <w:rStyle w:val="Emphasis"/>
          <w:highlight w:val="cyan"/>
        </w:rPr>
        <w:t>structural adjustment</w:t>
      </w:r>
      <w:r>
        <w:t xml:space="preserve"> </w:t>
      </w:r>
      <w:r w:rsidRPr="00F56744">
        <w:rPr>
          <w:rStyle w:val="StyleUnderline"/>
          <w:highlight w:val="cyan"/>
        </w:rPr>
        <w:t>programs targeted</w:t>
      </w:r>
      <w:r>
        <w:t xml:space="preserve"> not only populations across </w:t>
      </w:r>
      <w:r>
        <w:rPr>
          <w:rStyle w:val="StyleUnderline"/>
        </w:rPr>
        <w:t>the global South</w:t>
      </w:r>
      <w:r>
        <w:t xml:space="preserve"> but also </w:t>
      </w:r>
      <w:r w:rsidRPr="00F56744">
        <w:rPr>
          <w:rStyle w:val="StyleUnderline"/>
          <w:highlight w:val="cyan"/>
        </w:rPr>
        <w:t>Greece, Detroit</w:t>
      </w:r>
      <w:r>
        <w:rPr>
          <w:rStyle w:val="StyleUnderline"/>
        </w:rPr>
        <w:t>, and elsewhere</w:t>
      </w:r>
      <w:r>
        <w:t xml:space="preserve">. </w:t>
      </w:r>
      <w:r>
        <w:rPr>
          <w:rStyle w:val="StyleUnderline"/>
        </w:rPr>
        <w:t>There were sustained</w:t>
      </w:r>
      <w:r>
        <w:t xml:space="preserve">, if scattergun, </w:t>
      </w:r>
      <w:r w:rsidRPr="00F56744">
        <w:rPr>
          <w:rStyle w:val="StyleUnderline"/>
          <w:highlight w:val="cyan"/>
        </w:rPr>
        <w:t>assaults on</w:t>
      </w:r>
      <w:r>
        <w:rPr>
          <w:rStyle w:val="StyleUnderline"/>
        </w:rPr>
        <w:t xml:space="preserve"> many of the old targets</w:t>
      </w:r>
      <w:r>
        <w:t>—</w:t>
      </w:r>
      <w:r w:rsidRPr="00F56744">
        <w:rPr>
          <w:rStyle w:val="StyleUnderline"/>
          <w:highlight w:val="cyan"/>
        </w:rPr>
        <w:t>public services, public budgets</w:t>
      </w:r>
      <w:r>
        <w:rPr>
          <w:rStyle w:val="StyleUnderline"/>
        </w:rPr>
        <w:t xml:space="preserve">, </w:t>
      </w:r>
      <w:r>
        <w:rPr>
          <w:rStyle w:val="StyleUnderline"/>
        </w:rPr>
        <w:lastRenderedPageBreak/>
        <w:t>and public servants</w:t>
      </w:r>
      <w:r>
        <w:t xml:space="preserve">; social movements and labor unions; </w:t>
      </w:r>
      <w:r w:rsidRPr="00F56744">
        <w:rPr>
          <w:rStyle w:val="StyleUnderline"/>
          <w:highlight w:val="cyan"/>
        </w:rPr>
        <w:t>social security, socialized healthcare</w:t>
      </w:r>
      <w:r>
        <w:rPr>
          <w:rStyle w:val="StyleUnderline"/>
        </w:rPr>
        <w:t>, and public-education systems</w:t>
      </w:r>
      <w:r>
        <w:t xml:space="preserve">; and undeserving classes, the poor, and racialized others. And all the while, </w:t>
      </w:r>
      <w:r w:rsidRPr="00F56744">
        <w:rPr>
          <w:rStyle w:val="Emphasis"/>
          <w:highlight w:val="cyan"/>
        </w:rPr>
        <w:t>financial and corporate elites got away with slaps on the</w:t>
      </w:r>
      <w:r>
        <w:rPr>
          <w:rStyle w:val="Emphasis"/>
        </w:rPr>
        <w:t xml:space="preserve"> </w:t>
      </w:r>
      <w:r w:rsidRPr="00F56744">
        <w:rPr>
          <w:rStyle w:val="Emphasis"/>
          <w:highlight w:val="cyan"/>
        </w:rPr>
        <w:t>wrist</w:t>
      </w:r>
      <w:r>
        <w:rPr>
          <w:rStyle w:val="Emphasis"/>
        </w:rPr>
        <w:t>,</w:t>
      </w:r>
      <w:r>
        <w:t xml:space="preserve"> if that, only to be </w:t>
      </w:r>
      <w:r>
        <w:rPr>
          <w:rStyle w:val="StyleUnderline"/>
        </w:rPr>
        <w:t>compensated</w:t>
      </w:r>
      <w:r>
        <w:t xml:space="preserve"> in due course </w:t>
      </w:r>
      <w:r>
        <w:rPr>
          <w:rStyle w:val="StyleUnderline"/>
        </w:rPr>
        <w:t>with yet more deregulation and further rounds of tax cuts</w:t>
      </w:r>
      <w:r>
        <w:t xml:space="preserve">. </w:t>
      </w:r>
      <w:r>
        <w:rPr>
          <w:rStyle w:val="StyleUnderline"/>
        </w:rPr>
        <w:t xml:space="preserve">This </w:t>
      </w:r>
      <w:r w:rsidRPr="00F56744">
        <w:rPr>
          <w:rStyle w:val="Emphasis"/>
          <w:highlight w:val="cyan"/>
        </w:rPr>
        <w:t>unapologetic mutation</w:t>
      </w:r>
      <w:r w:rsidRPr="00F56744">
        <w:rPr>
          <w:rStyle w:val="StyleUnderline"/>
          <w:highlight w:val="cyan"/>
        </w:rPr>
        <w:t xml:space="preserve"> of</w:t>
      </w:r>
      <w:r>
        <w:rPr>
          <w:rStyle w:val="StyleUnderline"/>
        </w:rPr>
        <w:t xml:space="preserve"> late </w:t>
      </w:r>
      <w:r w:rsidRPr="00F56744">
        <w:rPr>
          <w:rStyle w:val="StyleUnderline"/>
          <w:highlight w:val="cyan"/>
        </w:rPr>
        <w:t>neolib</w:t>
      </w:r>
      <w:r>
        <w:rPr>
          <w:rStyle w:val="StyleUnderline"/>
        </w:rPr>
        <w:t xml:space="preserve">eralism, </w:t>
      </w:r>
      <w:r w:rsidRPr="00F56744">
        <w:rPr>
          <w:rStyle w:val="Emphasis"/>
          <w:highlight w:val="cyan"/>
        </w:rPr>
        <w:t>back</w:t>
      </w:r>
      <w:r>
        <w:rPr>
          <w:rStyle w:val="StyleUnderline"/>
        </w:rPr>
        <w:t xml:space="preserve"> as it were </w:t>
      </w:r>
      <w:r w:rsidRPr="00F56744">
        <w:rPr>
          <w:rStyle w:val="Emphasis"/>
          <w:highlight w:val="cyan"/>
        </w:rPr>
        <w:t>from its own grave</w:t>
      </w:r>
      <w:r>
        <w:t xml:space="preserve">, may have been shorn of anything approaching credible claims to moral leadership and intellectual authority, but </w:t>
      </w:r>
      <w:r>
        <w:rPr>
          <w:rStyle w:val="StyleUnderline"/>
        </w:rPr>
        <w:t>in this reconstituted form</w:t>
      </w:r>
      <w:r>
        <w:t xml:space="preserve"> it </w:t>
      </w:r>
      <w:r>
        <w:rPr>
          <w:rStyle w:val="StyleUnderline"/>
        </w:rPr>
        <w:t>would present a yet more brutal face in its dogged defenses of political power and institutional dominance</w:t>
      </w:r>
      <w:r>
        <w:t xml:space="preserve">, soon to be </w:t>
      </w:r>
      <w:r>
        <w:rPr>
          <w:rStyle w:val="StyleUnderline"/>
        </w:rPr>
        <w:t>coupled with brazen reassertions of the manifestly dubious case for corporate liberty, financial freedom, and social-state retrenchment</w:t>
      </w:r>
      <w:r>
        <w:t>.</w:t>
      </w:r>
    </w:p>
    <w:p w14:paraId="29F166F0" w14:textId="77777777" w:rsidR="00ED33C2" w:rsidRDefault="00ED33C2" w:rsidP="00ED33C2"/>
    <w:p w14:paraId="2D06BF2F" w14:textId="77777777" w:rsidR="00ED33C2" w:rsidRDefault="00ED33C2" w:rsidP="00ED33C2">
      <w:pPr>
        <w:pStyle w:val="Heading4"/>
      </w:pPr>
      <w:r>
        <w:t>9)- Rejection of capitalism causes massive transition wars</w:t>
      </w:r>
    </w:p>
    <w:p w14:paraId="76E1382D" w14:textId="77777777" w:rsidR="00ED33C2" w:rsidRPr="001E0CA6" w:rsidRDefault="00ED33C2" w:rsidP="00ED33C2">
      <w:pPr>
        <w:rPr>
          <w:rFonts w:ascii="Arial" w:hAnsi="Arial" w:cs="Arial"/>
          <w:color w:val="000000"/>
          <w:sz w:val="12"/>
        </w:rPr>
      </w:pPr>
      <w:r w:rsidRPr="00FE26DC">
        <w:rPr>
          <w:rStyle w:val="Style13ptBold"/>
          <w:rFonts w:eastAsiaTheme="majorEastAsia"/>
        </w:rPr>
        <w:t>Harris 03</w:t>
      </w:r>
      <w:r>
        <w:rPr>
          <w:rStyle w:val="Style13ptBold"/>
          <w:rFonts w:eastAsiaTheme="majorEastAsia"/>
        </w:rPr>
        <w:t>.</w:t>
      </w:r>
      <w:r w:rsidRPr="00FE26DC">
        <w:t xml:space="preserve"> </w:t>
      </w:r>
      <w:r>
        <w:t xml:space="preserve">Lee, Analyst – Hoover Institution and Author of The Suicide of Reason, “The Intellectual Origins of America-Bashing”, Policy Review, January, </w:t>
      </w:r>
      <w:r w:rsidRPr="00FE26DC">
        <w:t>http://www.hoover.org/publications/policyreview/3458371.html</w:t>
      </w:r>
    </w:p>
    <w:p w14:paraId="393508D7" w14:textId="77777777" w:rsidR="00ED33C2" w:rsidRPr="00E3089A" w:rsidRDefault="00ED33C2" w:rsidP="00ED33C2">
      <w:pPr>
        <w:rPr>
          <w:sz w:val="14"/>
        </w:rPr>
      </w:pPr>
      <w:r w:rsidRPr="00E3089A">
        <w:rPr>
          <w:sz w:val="14"/>
        </w:rPr>
        <w:t xml:space="preserve">This is the immiserization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FE26DC">
        <w:rPr>
          <w:rStyle w:val="StyleUnderline"/>
        </w:rPr>
        <w:t xml:space="preserve">the </w:t>
      </w:r>
      <w:r w:rsidRPr="00ED636A">
        <w:rPr>
          <w:rStyle w:val="StyleUnderline"/>
          <w:highlight w:val="cyan"/>
        </w:rPr>
        <w:t>capitalist class</w:t>
      </w:r>
      <w:r w:rsidRPr="00FE26DC">
        <w:rPr>
          <w:rStyle w:val="StyleUnderline"/>
        </w:rPr>
        <w:t xml:space="preserve"> </w:t>
      </w:r>
      <w:r w:rsidRPr="00ED636A">
        <w:rPr>
          <w:rStyle w:val="StyleUnderline"/>
          <w:highlight w:val="cyan"/>
        </w:rPr>
        <w:t>could not be</w:t>
      </w:r>
      <w:r w:rsidRPr="00FE26DC">
        <w:rPr>
          <w:rStyle w:val="StyleUnderline"/>
        </w:rPr>
        <w:t xml:space="preserve"> realistically </w:t>
      </w:r>
      <w:r w:rsidRPr="00ED636A">
        <w:rPr>
          <w:rStyle w:val="StyleUnderline"/>
          <w:highlight w:val="cyan"/>
        </w:rPr>
        <w:t>expected</w:t>
      </w:r>
      <w:r w:rsidRPr="00FE26DC">
        <w:rPr>
          <w:rStyle w:val="StyleUnderline"/>
        </w:rPr>
        <w:t xml:space="preserve"> </w:t>
      </w:r>
      <w:r w:rsidRPr="00ED636A">
        <w:rPr>
          <w:rStyle w:val="StyleUnderline"/>
          <w:highlight w:val="cyan"/>
        </w:rPr>
        <w:t>to relinquish</w:t>
      </w:r>
      <w:r w:rsidRPr="00FE26DC">
        <w:rPr>
          <w:rStyle w:val="StyleUnderline"/>
        </w:rPr>
        <w:t xml:space="preserve"> control of </w:t>
      </w:r>
      <w:r w:rsidRPr="00ED636A">
        <w:rPr>
          <w:rStyle w:val="StyleUnderline"/>
          <w:highlight w:val="cyan"/>
        </w:rPr>
        <w:t>the state</w:t>
      </w:r>
      <w:r w:rsidRPr="00FE26DC">
        <w:rPr>
          <w:rStyle w:val="StyleUnderline"/>
        </w:rPr>
        <w:t xml:space="preserve"> </w:t>
      </w:r>
      <w:r w:rsidRPr="00E3089A">
        <w:rPr>
          <w:sz w:val="14"/>
        </w:rPr>
        <w:t xml:space="preserve">apparatus </w:t>
      </w:r>
      <w:r w:rsidRPr="00ED636A">
        <w:rPr>
          <w:rStyle w:val="StyleUnderline"/>
          <w:highlight w:val="cyan"/>
        </w:rPr>
        <w:t>and</w:t>
      </w:r>
      <w:r w:rsidRPr="00E3089A">
        <w:rPr>
          <w:sz w:val="14"/>
        </w:rPr>
        <w:t xml:space="preserve">, with it, </w:t>
      </w:r>
      <w:r w:rsidRPr="00FE26DC">
        <w:rPr>
          <w:rStyle w:val="StyleUnderline"/>
        </w:rPr>
        <w:t xml:space="preserve">the monopoly of </w:t>
      </w:r>
      <w:r w:rsidRPr="00ED636A">
        <w:rPr>
          <w:rStyle w:val="StyleUnderline"/>
          <w:highlight w:val="cyan"/>
        </w:rPr>
        <w:t>force</w:t>
      </w:r>
      <w:r w:rsidRPr="00E3089A">
        <w:rPr>
          <w:sz w:val="14"/>
        </w:rPr>
        <w:t xml:space="preserve">. In this, Marx was absolutely correct. </w:t>
      </w:r>
      <w:r w:rsidRPr="00ED636A">
        <w:rPr>
          <w:rStyle w:val="StyleUnderline"/>
          <w:highlight w:val="cyan"/>
        </w:rPr>
        <w:t>No</w:t>
      </w:r>
      <w:r w:rsidRPr="00FE26DC">
        <w:rPr>
          <w:rStyle w:val="StyleUnderline"/>
        </w:rPr>
        <w:t xml:space="preserve"> </w:t>
      </w:r>
      <w:r w:rsidRPr="00ED636A">
        <w:rPr>
          <w:rStyle w:val="StyleUnderline"/>
          <w:highlight w:val="cyan"/>
        </w:rPr>
        <w:t>capitalist society</w:t>
      </w:r>
      <w:r w:rsidRPr="00FE26DC">
        <w:rPr>
          <w:rStyle w:val="StyleUnderline"/>
        </w:rPr>
        <w:t xml:space="preserve"> </w:t>
      </w:r>
      <w:r w:rsidRPr="00ED636A">
        <w:rPr>
          <w:rStyle w:val="StyleUnderline"/>
          <w:highlight w:val="cyan"/>
        </w:rPr>
        <w:t>has</w:t>
      </w:r>
      <w:r w:rsidRPr="00FE26DC">
        <w:rPr>
          <w:rStyle w:val="StyleUnderline"/>
        </w:rPr>
        <w:t xml:space="preserve"> ever willingly </w:t>
      </w:r>
      <w:r w:rsidRPr="00ED636A">
        <w:rPr>
          <w:rStyle w:val="StyleUnderline"/>
          <w:highlight w:val="cyan"/>
        </w:rPr>
        <w:t>liquidated</w:t>
      </w:r>
      <w:r w:rsidRPr="00FE26DC">
        <w:rPr>
          <w:rStyle w:val="StyleUnderline"/>
        </w:rPr>
        <w:t xml:space="preserve"> itself, </w:t>
      </w:r>
      <w:r w:rsidRPr="00ED636A">
        <w:rPr>
          <w:rStyle w:val="StyleUnderline"/>
          <w:highlight w:val="cyan"/>
        </w:rPr>
        <w:t>and it is utopian</w:t>
      </w:r>
      <w:r w:rsidRPr="00FE26DC">
        <w:rPr>
          <w:rStyle w:val="StyleUnderline"/>
        </w:rPr>
        <w:t xml:space="preserve"> </w:t>
      </w:r>
      <w:r w:rsidRPr="00ED636A">
        <w:rPr>
          <w:rStyle w:val="StyleUnderline"/>
          <w:highlight w:val="cyan"/>
        </w:rPr>
        <w:t>to</w:t>
      </w:r>
      <w:r w:rsidRPr="00FE26DC">
        <w:rPr>
          <w:rStyle w:val="StyleUnderline"/>
        </w:rPr>
        <w:t xml:space="preserve"> </w:t>
      </w:r>
      <w:r w:rsidRPr="00ED636A">
        <w:rPr>
          <w:rStyle w:val="StyleUnderline"/>
          <w:highlight w:val="cyan"/>
        </w:rPr>
        <w:t>think</w:t>
      </w:r>
      <w:r w:rsidRPr="00FE26DC">
        <w:rPr>
          <w:rStyle w:val="StyleUnderline"/>
        </w:rPr>
        <w:t xml:space="preserve"> that </w:t>
      </w:r>
      <w:r w:rsidRPr="00ED636A">
        <w:rPr>
          <w:rStyle w:val="StyleUnderline"/>
          <w:highlight w:val="cyan"/>
        </w:rPr>
        <w:t>any</w:t>
      </w:r>
      <w:r w:rsidRPr="00FE26DC">
        <w:rPr>
          <w:rStyle w:val="StyleUnderline"/>
        </w:rPr>
        <w:t xml:space="preserve"> ever </w:t>
      </w:r>
      <w:r w:rsidRPr="00ED636A">
        <w:rPr>
          <w:rStyle w:val="StyleUnderline"/>
          <w:highlight w:val="cyan"/>
        </w:rPr>
        <w:t>will</w:t>
      </w:r>
      <w:r w:rsidRPr="00E3089A">
        <w:rPr>
          <w:sz w:val="14"/>
        </w:rPr>
        <w:t xml:space="preserve">. Therefore, </w:t>
      </w:r>
      <w:r w:rsidRPr="00FE26DC">
        <w:rPr>
          <w:rStyle w:val="StyleUnderline"/>
        </w:rPr>
        <w:t xml:space="preserve">in order to achieve </w:t>
      </w:r>
      <w:r w:rsidRPr="00E3089A">
        <w:rPr>
          <w:sz w:val="14"/>
        </w:rPr>
        <w:t xml:space="preserve">the goal of </w:t>
      </w:r>
      <w:r w:rsidRPr="00FE26DC">
        <w:rPr>
          <w:rStyle w:val="StyleUnderline"/>
        </w:rPr>
        <w:t xml:space="preserve">socialism, </w:t>
      </w:r>
      <w:r w:rsidRPr="00ED636A">
        <w:rPr>
          <w:rStyle w:val="StyleUnderline"/>
          <w:highlight w:val="cyan"/>
        </w:rPr>
        <w:t>nothing short of</w:t>
      </w:r>
      <w:r w:rsidRPr="00E3089A">
        <w:rPr>
          <w:sz w:val="14"/>
        </w:rPr>
        <w:t xml:space="preserve"> a complete </w:t>
      </w:r>
      <w:r w:rsidRPr="00ED636A">
        <w:rPr>
          <w:rStyle w:val="StyleUnderline"/>
          <w:highlight w:val="cyan"/>
        </w:rPr>
        <w:t>revolution would do</w:t>
      </w:r>
      <w:r w:rsidRPr="00FE26DC">
        <w:rPr>
          <w:rStyle w:val="StyleUnderline"/>
        </w:rPr>
        <w:t xml:space="preserve">; and this means, </w:t>
      </w:r>
      <w:r w:rsidRPr="00ED636A">
        <w:rPr>
          <w:rStyle w:val="StyleUnderline"/>
          <w:highlight w:val="cyan"/>
        </w:rPr>
        <w:t>in</w:t>
      </w:r>
      <w:r w:rsidRPr="00FE26DC">
        <w:rPr>
          <w:rStyle w:val="StyleUnderline"/>
        </w:rPr>
        <w:t xml:space="preserve"> point of fact, </w:t>
      </w:r>
      <w:r w:rsidRPr="00ED636A">
        <w:rPr>
          <w:rStyle w:val="StyleUnderline"/>
          <w:highlight w:val="cyan"/>
        </w:rPr>
        <w:t>a full-fledged</w:t>
      </w:r>
      <w:r w:rsidRPr="00E3089A">
        <w:rPr>
          <w:sz w:val="14"/>
        </w:rPr>
        <w:t xml:space="preserve"> civil </w:t>
      </w:r>
      <w:r w:rsidRPr="00ED636A">
        <w:rPr>
          <w:rStyle w:val="StyleUnderline"/>
          <w:highlight w:val="cyan"/>
        </w:rPr>
        <w:t>war</w:t>
      </w:r>
      <w:r w:rsidRPr="00E3089A">
        <w:rPr>
          <w:sz w:val="14"/>
        </w:rPr>
        <w:t xml:space="preserve"> not just within one society, but </w:t>
      </w:r>
      <w:r w:rsidRPr="00ED636A">
        <w:rPr>
          <w:rStyle w:val="StyleUnderline"/>
          <w:highlight w:val="cyan"/>
        </w:rPr>
        <w:t>across the globe</w:t>
      </w:r>
      <w:r w:rsidRPr="00FE26DC">
        <w:rPr>
          <w:rStyle w:val="StyleUnderline"/>
        </w:rPr>
        <w:t xml:space="preserve">. </w:t>
      </w:r>
      <w:r w:rsidRPr="00ED636A">
        <w:rPr>
          <w:rStyle w:val="StyleUnderline"/>
          <w:highlight w:val="cyan"/>
        </w:rPr>
        <w:t>Without</w:t>
      </w:r>
      <w:r w:rsidRPr="00E3089A">
        <w:rPr>
          <w:sz w:val="14"/>
        </w:rPr>
        <w:t xml:space="preserve"> this </w:t>
      </w:r>
      <w:r w:rsidRPr="00ED636A">
        <w:rPr>
          <w:rStyle w:val="StyleUnderline"/>
          <w:highlight w:val="cyan"/>
        </w:rPr>
        <w:t>catastrophic upheaval, capitalism would remain</w:t>
      </w:r>
      <w:r w:rsidRPr="00FE26DC">
        <w:rPr>
          <w:rStyle w:val="StyleUnderline"/>
        </w:rPr>
        <w:t xml:space="preserve"> completely </w:t>
      </w:r>
      <w:r w:rsidRPr="00ED636A">
        <w:rPr>
          <w:rStyle w:val="StyleUnderline"/>
          <w:highlight w:val="cyan"/>
        </w:rPr>
        <w:t>in control</w:t>
      </w:r>
      <w:r w:rsidRPr="00FE26DC">
        <w:rPr>
          <w:rStyle w:val="StyleUnderline"/>
        </w:rPr>
        <w:t xml:space="preserve"> </w:t>
      </w:r>
      <w:r w:rsidRPr="00E3089A">
        <w:rPr>
          <w:sz w:val="14"/>
        </w:rPr>
        <w:t>of the social order and all socialist schemes would be reduced to pipe dreams.</w:t>
      </w:r>
    </w:p>
    <w:p w14:paraId="42A0E890" w14:textId="77777777" w:rsidR="00ED33C2" w:rsidRPr="00063402" w:rsidRDefault="00ED33C2" w:rsidP="00ED33C2">
      <w:pPr>
        <w:pStyle w:val="Heading4"/>
      </w:pPr>
      <w:r w:rsidRPr="00063402">
        <w:t>Extinction</w:t>
      </w:r>
    </w:p>
    <w:p w14:paraId="3206A897" w14:textId="77777777" w:rsidR="00ED33C2" w:rsidRPr="00063402" w:rsidRDefault="00ED33C2" w:rsidP="00ED33C2">
      <w:r w:rsidRPr="00063402">
        <w:rPr>
          <w:rStyle w:val="Style13ptBold"/>
        </w:rPr>
        <w:t>Nyquist 5.</w:t>
      </w:r>
      <w:r w:rsidRPr="00063402">
        <w:t xml:space="preserve"> J.R. renowned expert in geopolitics and international relations, WorldNetDaily contributing editor, “The Political Consequences of a Financial Crash,” February 4, www.financialsense.com/stormw...2005/0204.html</w:t>
      </w:r>
    </w:p>
    <w:p w14:paraId="447E7F3F" w14:textId="77777777" w:rsidR="00ED33C2" w:rsidRPr="00063402" w:rsidRDefault="00ED33C2" w:rsidP="00ED33C2">
      <w:pPr>
        <w:rPr>
          <w:rFonts w:asciiTheme="minorHAnsi" w:hAnsiTheme="minorHAnsi"/>
          <w:sz w:val="12"/>
        </w:rPr>
      </w:pPr>
      <w:r w:rsidRPr="00C35B4D">
        <w:rPr>
          <w:rFonts w:asciiTheme="minorHAnsi" w:hAnsiTheme="minorHAnsi"/>
          <w:sz w:val="12"/>
        </w:rPr>
        <w:t xml:space="preserve">Should the United States experience a severe economic contraction during the second term of President Bush, the American people will likely support politicians who advocate further restrictions and controls on our market economy – guaranteeing its strangulation and the steady pauperization of the country. In Congress today, Sen. Edward Kennedy supports nearly all the economic dogmas listed above. It is easy to see, therefore, that the coming economic contraction, due in part to a policy of massive credit expansion, will have serious political consequences for the Republican Party (to the benefit of the Democrats). Furthermore, an economic contraction will encourage </w:t>
      </w:r>
      <w:r w:rsidRPr="00C35B4D">
        <w:rPr>
          <w:rFonts w:asciiTheme="minorHAnsi" w:hAnsiTheme="minorHAnsi"/>
          <w:u w:val="single"/>
        </w:rPr>
        <w:t xml:space="preserve">the formation of </w:t>
      </w:r>
      <w:r w:rsidRPr="00ED636A">
        <w:rPr>
          <w:rFonts w:asciiTheme="minorHAnsi" w:hAnsiTheme="minorHAnsi"/>
          <w:highlight w:val="cyan"/>
          <w:u w:val="single"/>
        </w:rPr>
        <w:t>anti-cap</w:t>
      </w:r>
      <w:r w:rsidRPr="00C35B4D">
        <w:rPr>
          <w:rFonts w:asciiTheme="minorHAnsi" w:hAnsiTheme="minorHAnsi"/>
          <w:u w:val="single"/>
        </w:rPr>
        <w:t xml:space="preserve">italist </w:t>
      </w:r>
      <w:r w:rsidRPr="00ED636A">
        <w:rPr>
          <w:rFonts w:asciiTheme="minorHAnsi" w:hAnsiTheme="minorHAnsi"/>
          <w:highlight w:val="cyan"/>
          <w:u w:val="single"/>
        </w:rPr>
        <w:t>majorities and a turning away from</w:t>
      </w:r>
      <w:r w:rsidRPr="00C35B4D">
        <w:rPr>
          <w:rFonts w:asciiTheme="minorHAnsi" w:hAnsiTheme="minorHAnsi"/>
          <w:u w:val="single"/>
        </w:rPr>
        <w:t xml:space="preserve"> the </w:t>
      </w:r>
      <w:r w:rsidRPr="00ED636A">
        <w:rPr>
          <w:rFonts w:asciiTheme="minorHAnsi" w:hAnsiTheme="minorHAnsi"/>
          <w:highlight w:val="cyan"/>
          <w:u w:val="single"/>
        </w:rPr>
        <w:t>free market</w:t>
      </w:r>
      <w:r w:rsidRPr="00C35B4D">
        <w:rPr>
          <w:rFonts w:asciiTheme="minorHAnsi" w:hAnsiTheme="minorHAnsi"/>
          <w:u w:val="single"/>
        </w:rPr>
        <w:t xml:space="preserve"> system. The danger here is not merely economic. The political left openly </w:t>
      </w:r>
      <w:r w:rsidRPr="00ED636A">
        <w:rPr>
          <w:rFonts w:asciiTheme="minorHAnsi" w:hAnsiTheme="minorHAnsi"/>
          <w:highlight w:val="cyan"/>
          <w:u w:val="single"/>
        </w:rPr>
        <w:t xml:space="preserve">favors the </w:t>
      </w:r>
      <w:r w:rsidRPr="00C35B4D">
        <w:rPr>
          <w:rFonts w:asciiTheme="minorHAnsi" w:hAnsiTheme="minorHAnsi"/>
          <w:u w:val="single"/>
        </w:rPr>
        <w:t xml:space="preserve">collapse of America’s strategic position abroad. The </w:t>
      </w:r>
      <w:r w:rsidRPr="00ED636A">
        <w:rPr>
          <w:rFonts w:asciiTheme="minorHAnsi" w:hAnsiTheme="minorHAnsi"/>
          <w:highlight w:val="cyan"/>
          <w:u w:val="single"/>
        </w:rPr>
        <w:t>withdrawal</w:t>
      </w:r>
      <w:r w:rsidRPr="00C35B4D">
        <w:rPr>
          <w:rFonts w:asciiTheme="minorHAnsi" w:hAnsiTheme="minorHAnsi"/>
          <w:u w:val="single"/>
        </w:rPr>
        <w:t xml:space="preserve"> </w:t>
      </w:r>
      <w:r w:rsidRPr="00ED636A">
        <w:rPr>
          <w:rFonts w:asciiTheme="minorHAnsi" w:hAnsiTheme="minorHAnsi"/>
          <w:highlight w:val="cyan"/>
          <w:u w:val="single"/>
        </w:rPr>
        <w:t>of the</w:t>
      </w:r>
      <w:r w:rsidRPr="00C35B4D">
        <w:rPr>
          <w:rFonts w:asciiTheme="minorHAnsi" w:hAnsiTheme="minorHAnsi"/>
          <w:u w:val="single"/>
        </w:rPr>
        <w:t xml:space="preserve"> </w:t>
      </w:r>
      <w:r w:rsidRPr="00ED636A">
        <w:rPr>
          <w:rFonts w:asciiTheme="minorHAnsi" w:hAnsiTheme="minorHAnsi"/>
          <w:b/>
          <w:iCs/>
          <w:highlight w:val="cyan"/>
          <w:u w:val="single"/>
          <w:bdr w:val="single" w:sz="8" w:space="0" w:color="auto"/>
        </w:rPr>
        <w:t>U</w:t>
      </w:r>
      <w:r w:rsidRPr="00C35B4D">
        <w:rPr>
          <w:rFonts w:asciiTheme="minorHAnsi" w:hAnsiTheme="minorHAnsi"/>
          <w:u w:val="single"/>
        </w:rPr>
        <w:t xml:space="preserve">nited </w:t>
      </w:r>
      <w:r w:rsidRPr="00ED636A">
        <w:rPr>
          <w:rFonts w:asciiTheme="minorHAnsi" w:hAnsiTheme="minorHAnsi"/>
          <w:b/>
          <w:iCs/>
          <w:highlight w:val="cyan"/>
          <w:u w:val="single"/>
          <w:bdr w:val="single" w:sz="8" w:space="0" w:color="auto"/>
        </w:rPr>
        <w:t>S</w:t>
      </w:r>
      <w:r w:rsidRPr="00C35B4D">
        <w:rPr>
          <w:rFonts w:asciiTheme="minorHAnsi" w:hAnsiTheme="minorHAnsi"/>
          <w:u w:val="single"/>
        </w:rPr>
        <w:t xml:space="preserve">tates </w:t>
      </w:r>
      <w:r w:rsidRPr="00ED636A">
        <w:rPr>
          <w:rFonts w:asciiTheme="minorHAnsi" w:hAnsiTheme="minorHAnsi"/>
          <w:highlight w:val="cyan"/>
          <w:u w:val="single"/>
        </w:rPr>
        <w:t>from the Middle East</w:t>
      </w:r>
      <w:r w:rsidRPr="00C35B4D">
        <w:rPr>
          <w:rFonts w:asciiTheme="minorHAnsi" w:hAnsiTheme="minorHAnsi"/>
          <w:u w:val="single"/>
        </w:rPr>
        <w:t xml:space="preserve">, the </w:t>
      </w:r>
      <w:r w:rsidRPr="00ED636A">
        <w:rPr>
          <w:rFonts w:asciiTheme="minorHAnsi" w:hAnsiTheme="minorHAnsi"/>
          <w:highlight w:val="cyan"/>
          <w:u w:val="single"/>
        </w:rPr>
        <w:t>Far East and Europe</w:t>
      </w:r>
      <w:r w:rsidRPr="00C35B4D">
        <w:rPr>
          <w:rFonts w:asciiTheme="minorHAnsi" w:hAnsiTheme="minorHAnsi"/>
          <w:u w:val="single"/>
        </w:rPr>
        <w:t xml:space="preserve"> </w:t>
      </w:r>
      <w:r w:rsidRPr="00ED636A">
        <w:rPr>
          <w:rFonts w:asciiTheme="minorHAnsi" w:hAnsiTheme="minorHAnsi"/>
          <w:highlight w:val="cyan"/>
          <w:u w:val="single"/>
        </w:rPr>
        <w:t>would</w:t>
      </w:r>
      <w:r w:rsidRPr="00C35B4D">
        <w:rPr>
          <w:rFonts w:asciiTheme="minorHAnsi" w:hAnsiTheme="minorHAnsi"/>
          <w:u w:val="single"/>
        </w:rPr>
        <w:t xml:space="preserve"> </w:t>
      </w:r>
      <w:r w:rsidRPr="00ED636A">
        <w:rPr>
          <w:rFonts w:asciiTheme="minorHAnsi" w:hAnsiTheme="minorHAnsi"/>
          <w:highlight w:val="cyan"/>
          <w:u w:val="single"/>
        </w:rPr>
        <w:t>catastrophically impact</w:t>
      </w:r>
      <w:r w:rsidRPr="00C35B4D">
        <w:rPr>
          <w:rFonts w:asciiTheme="minorHAnsi" w:hAnsiTheme="minorHAnsi"/>
          <w:u w:val="single"/>
        </w:rPr>
        <w:t xml:space="preserve"> an international system that presently allows </w:t>
      </w:r>
      <w:r w:rsidRPr="00ED636A">
        <w:rPr>
          <w:rFonts w:asciiTheme="minorHAnsi" w:hAnsiTheme="minorHAnsi"/>
          <w:highlight w:val="cyan"/>
          <w:u w:val="single"/>
        </w:rPr>
        <w:t>6 billion</w:t>
      </w:r>
      <w:r w:rsidRPr="00C35B4D">
        <w:rPr>
          <w:rFonts w:asciiTheme="minorHAnsi" w:hAnsiTheme="minorHAnsi"/>
          <w:u w:val="single"/>
        </w:rPr>
        <w:t xml:space="preserve"> people to live on the earth’s surface </w:t>
      </w:r>
      <w:r w:rsidRPr="00ED636A">
        <w:rPr>
          <w:rFonts w:asciiTheme="minorHAnsi" w:hAnsiTheme="minorHAnsi"/>
          <w:highlight w:val="cyan"/>
          <w:u w:val="single"/>
        </w:rPr>
        <w:t>in</w:t>
      </w:r>
      <w:r w:rsidRPr="00C35B4D">
        <w:rPr>
          <w:rFonts w:asciiTheme="minorHAnsi" w:hAnsiTheme="minorHAnsi"/>
          <w:u w:val="single"/>
        </w:rPr>
        <w:t xml:space="preserve"> relative </w:t>
      </w:r>
      <w:r w:rsidRPr="00ED636A">
        <w:rPr>
          <w:rFonts w:asciiTheme="minorHAnsi" w:hAnsiTheme="minorHAnsi"/>
          <w:highlight w:val="cyan"/>
          <w:u w:val="single"/>
        </w:rPr>
        <w:t>peace</w:t>
      </w:r>
      <w:r w:rsidRPr="00C35B4D">
        <w:rPr>
          <w:rFonts w:asciiTheme="minorHAnsi" w:hAnsiTheme="minorHAnsi"/>
          <w:u w:val="single"/>
        </w:rPr>
        <w:t xml:space="preserve">. </w:t>
      </w:r>
      <w:r w:rsidRPr="00ED636A">
        <w:rPr>
          <w:rFonts w:asciiTheme="minorHAnsi" w:hAnsiTheme="minorHAnsi"/>
          <w:highlight w:val="cyan"/>
          <w:u w:val="single"/>
        </w:rPr>
        <w:t>Should anti-capitalist dogmas overwhelm the global market</w:t>
      </w:r>
      <w:r w:rsidRPr="00C35B4D">
        <w:rPr>
          <w:rFonts w:asciiTheme="minorHAnsi" w:hAnsiTheme="minorHAnsi"/>
          <w:u w:val="single"/>
        </w:rPr>
        <w:t xml:space="preserve"> and trading system that evolved under American leadership, the planet’s economy would contract and untold </w:t>
      </w:r>
      <w:r w:rsidRPr="00ED636A">
        <w:rPr>
          <w:rFonts w:asciiTheme="minorHAnsi" w:hAnsiTheme="minorHAnsi"/>
          <w:highlight w:val="cyan"/>
          <w:u w:val="single"/>
        </w:rPr>
        <w:t>millions would die of starvation</w:t>
      </w:r>
      <w:r w:rsidRPr="00C35B4D">
        <w:rPr>
          <w:rFonts w:asciiTheme="minorHAnsi" w:hAnsiTheme="minorHAnsi"/>
          <w:u w:val="single"/>
        </w:rPr>
        <w:t xml:space="preserve">. </w:t>
      </w:r>
      <w:r w:rsidRPr="00ED636A">
        <w:rPr>
          <w:rFonts w:asciiTheme="minorHAnsi" w:hAnsiTheme="minorHAnsi"/>
          <w:highlight w:val="cyan"/>
          <w:u w:val="single"/>
        </w:rPr>
        <w:t>Nationalistic totalitarianism</w:t>
      </w:r>
      <w:r w:rsidRPr="00C35B4D">
        <w:rPr>
          <w:rFonts w:asciiTheme="minorHAnsi" w:hAnsiTheme="minorHAnsi"/>
          <w:u w:val="single"/>
        </w:rPr>
        <w:t xml:space="preserve">, fueled by a politics of blame, </w:t>
      </w:r>
      <w:r w:rsidRPr="00ED636A">
        <w:rPr>
          <w:rFonts w:asciiTheme="minorHAnsi" w:hAnsiTheme="minorHAnsi"/>
          <w:highlight w:val="cyan"/>
          <w:u w:val="single"/>
        </w:rPr>
        <w:t>would</w:t>
      </w:r>
      <w:r w:rsidRPr="00C35B4D">
        <w:rPr>
          <w:rFonts w:asciiTheme="minorHAnsi" w:hAnsiTheme="minorHAnsi"/>
          <w:u w:val="single"/>
        </w:rPr>
        <w:t xml:space="preserve"> once again </w:t>
      </w:r>
      <w:r w:rsidRPr="00ED636A">
        <w:rPr>
          <w:rFonts w:asciiTheme="minorHAnsi" w:hAnsiTheme="minorHAnsi"/>
          <w:highlight w:val="cyan"/>
          <w:u w:val="single"/>
        </w:rPr>
        <w:t>bring war to Asia and Europe</w:t>
      </w:r>
      <w:r w:rsidRPr="00C35B4D">
        <w:rPr>
          <w:rFonts w:asciiTheme="minorHAnsi" w:hAnsiTheme="minorHAnsi"/>
          <w:u w:val="single"/>
        </w:rPr>
        <w:t>.</w:t>
      </w:r>
      <w:r w:rsidRPr="00C35B4D">
        <w:rPr>
          <w:rFonts w:asciiTheme="minorHAnsi" w:hAnsiTheme="minorHAnsi"/>
          <w:sz w:val="12"/>
        </w:rPr>
        <w:t xml:space="preserve"> But </w:t>
      </w:r>
      <w:r w:rsidRPr="00C35B4D">
        <w:rPr>
          <w:rFonts w:asciiTheme="minorHAnsi" w:hAnsiTheme="minorHAnsi"/>
          <w:u w:val="single"/>
        </w:rPr>
        <w:t xml:space="preserve">this time the war would be </w:t>
      </w:r>
      <w:r w:rsidRPr="00ED636A">
        <w:rPr>
          <w:rFonts w:asciiTheme="minorHAnsi" w:hAnsiTheme="minorHAnsi"/>
          <w:highlight w:val="cyan"/>
          <w:u w:val="single"/>
        </w:rPr>
        <w:t>waged</w:t>
      </w:r>
      <w:r w:rsidRPr="00C35B4D">
        <w:rPr>
          <w:rFonts w:asciiTheme="minorHAnsi" w:hAnsiTheme="minorHAnsi"/>
          <w:u w:val="single"/>
        </w:rPr>
        <w:t xml:space="preserve"> </w:t>
      </w:r>
      <w:r w:rsidRPr="00ED636A">
        <w:rPr>
          <w:rFonts w:asciiTheme="minorHAnsi" w:hAnsiTheme="minorHAnsi"/>
          <w:highlight w:val="cyan"/>
          <w:u w:val="single"/>
        </w:rPr>
        <w:t>with</w:t>
      </w:r>
      <w:r w:rsidRPr="00C35B4D">
        <w:rPr>
          <w:rFonts w:asciiTheme="minorHAnsi" w:hAnsiTheme="minorHAnsi"/>
          <w:u w:val="single"/>
        </w:rPr>
        <w:t xml:space="preserve"> </w:t>
      </w:r>
      <w:r w:rsidRPr="00ED636A">
        <w:rPr>
          <w:rFonts w:asciiTheme="minorHAnsi" w:hAnsiTheme="minorHAnsi"/>
          <w:highlight w:val="cyan"/>
          <w:u w:val="single"/>
        </w:rPr>
        <w:t>mass destruction weapons</w:t>
      </w:r>
      <w:r w:rsidRPr="00C35B4D">
        <w:rPr>
          <w:rFonts w:asciiTheme="minorHAnsi" w:hAnsiTheme="minorHAnsi"/>
          <w:u w:val="single"/>
        </w:rPr>
        <w:t xml:space="preserve"> </w:t>
      </w:r>
      <w:r w:rsidRPr="00C35B4D">
        <w:rPr>
          <w:rFonts w:asciiTheme="minorHAnsi" w:hAnsiTheme="minorHAnsi"/>
          <w:sz w:val="12"/>
        </w:rPr>
        <w:t xml:space="preserve">and the United States would be blamed because it is the center of global capitalism. Furthermore, </w:t>
      </w:r>
      <w:r w:rsidRPr="00C35B4D">
        <w:rPr>
          <w:rFonts w:asciiTheme="minorHAnsi" w:hAnsiTheme="minorHAnsi"/>
          <w:u w:val="single"/>
        </w:rPr>
        <w:t xml:space="preserve">if the anti-capitalist party gains power in Washington, </w:t>
      </w:r>
      <w:r w:rsidRPr="00ED636A">
        <w:rPr>
          <w:rFonts w:asciiTheme="minorHAnsi" w:hAnsiTheme="minorHAnsi"/>
          <w:highlight w:val="cyan"/>
          <w:u w:val="single"/>
        </w:rPr>
        <w:t>we can expect to</w:t>
      </w:r>
      <w:r w:rsidRPr="00C35B4D">
        <w:rPr>
          <w:rFonts w:asciiTheme="minorHAnsi" w:hAnsiTheme="minorHAnsi"/>
          <w:u w:val="single"/>
        </w:rPr>
        <w:t xml:space="preserve"> see policies of appeasement and unilateral disarmament enacted. </w:t>
      </w:r>
      <w:r w:rsidRPr="00ED636A">
        <w:rPr>
          <w:rFonts w:asciiTheme="minorHAnsi" w:hAnsiTheme="minorHAnsi"/>
          <w:highlight w:val="cyan"/>
          <w:u w:val="single"/>
        </w:rPr>
        <w:t>American appeasement and disarmament</w:t>
      </w:r>
      <w:r w:rsidRPr="00C35B4D">
        <w:rPr>
          <w:rFonts w:asciiTheme="minorHAnsi" w:hAnsiTheme="minorHAnsi"/>
          <w:u w:val="single"/>
        </w:rPr>
        <w:t xml:space="preserve">, in this context, would be an admission of guilt before the court of world opinion. </w:t>
      </w:r>
      <w:r w:rsidRPr="00ED636A">
        <w:rPr>
          <w:rFonts w:asciiTheme="minorHAnsi" w:hAnsiTheme="minorHAnsi"/>
          <w:highlight w:val="cyan"/>
          <w:u w:val="single"/>
        </w:rPr>
        <w:t>Russia and China</w:t>
      </w:r>
      <w:r w:rsidRPr="00C35B4D">
        <w:rPr>
          <w:rFonts w:asciiTheme="minorHAnsi" w:hAnsiTheme="minorHAnsi"/>
          <w:u w:val="single"/>
        </w:rPr>
        <w:t>,</w:t>
      </w:r>
      <w:r w:rsidRPr="00C35B4D">
        <w:rPr>
          <w:rFonts w:asciiTheme="minorHAnsi" w:hAnsiTheme="minorHAnsi"/>
          <w:sz w:val="12"/>
        </w:rPr>
        <w:t xml:space="preserve"> above all, </w:t>
      </w:r>
      <w:r w:rsidRPr="00ED636A">
        <w:rPr>
          <w:rFonts w:asciiTheme="minorHAnsi" w:hAnsiTheme="minorHAnsi"/>
          <w:highlight w:val="cyan"/>
          <w:u w:val="single"/>
        </w:rPr>
        <w:t>would exploit this</w:t>
      </w:r>
      <w:r w:rsidRPr="00C35B4D">
        <w:rPr>
          <w:rFonts w:asciiTheme="minorHAnsi" w:hAnsiTheme="minorHAnsi"/>
          <w:sz w:val="12"/>
        </w:rPr>
        <w:t xml:space="preserve"> admission </w:t>
      </w:r>
      <w:r w:rsidRPr="00ED636A">
        <w:rPr>
          <w:rFonts w:asciiTheme="minorHAnsi" w:hAnsiTheme="minorHAnsi"/>
          <w:highlight w:val="cyan"/>
          <w:u w:val="single"/>
        </w:rPr>
        <w:t>to</w:t>
      </w:r>
      <w:r w:rsidRPr="00C35B4D">
        <w:rPr>
          <w:rFonts w:asciiTheme="minorHAnsi" w:hAnsiTheme="minorHAnsi"/>
          <w:u w:val="single"/>
        </w:rPr>
        <w:t xml:space="preserve"> </w:t>
      </w:r>
      <w:r w:rsidRPr="00ED636A">
        <w:rPr>
          <w:rFonts w:asciiTheme="minorHAnsi" w:hAnsiTheme="minorHAnsi"/>
          <w:highlight w:val="cyan"/>
          <w:u w:val="single"/>
        </w:rPr>
        <w:t>justify aggressive wars</w:t>
      </w:r>
      <w:r w:rsidRPr="00C35B4D">
        <w:rPr>
          <w:rFonts w:asciiTheme="minorHAnsi" w:hAnsiTheme="minorHAnsi"/>
          <w:u w:val="single"/>
        </w:rPr>
        <w:t xml:space="preserve">, invasions </w:t>
      </w:r>
      <w:r w:rsidRPr="00ED636A">
        <w:rPr>
          <w:rFonts w:asciiTheme="minorHAnsi" w:hAnsiTheme="minorHAnsi"/>
          <w:highlight w:val="cyan"/>
          <w:u w:val="single"/>
        </w:rPr>
        <w:t>and mass destruction</w:t>
      </w:r>
      <w:r w:rsidRPr="00C35B4D">
        <w:rPr>
          <w:rFonts w:asciiTheme="minorHAnsi" w:hAnsiTheme="minorHAnsi"/>
          <w:u w:val="single"/>
        </w:rPr>
        <w:t xml:space="preserve"> attacks</w:t>
      </w:r>
      <w:r w:rsidRPr="00C35B4D">
        <w:rPr>
          <w:rFonts w:asciiTheme="minorHAnsi" w:hAnsiTheme="minorHAnsi"/>
          <w:sz w:val="12"/>
        </w:rPr>
        <w:t>. A future financial crash, therefore, must be prevented at all costs</w:t>
      </w:r>
      <w:r>
        <w:rPr>
          <w:rFonts w:asciiTheme="minorHAnsi" w:hAnsiTheme="minorHAnsi"/>
          <w:sz w:val="12"/>
        </w:rPr>
        <w:t>.</w:t>
      </w:r>
    </w:p>
    <w:p w14:paraId="43E47E49" w14:textId="77777777" w:rsidR="00ED33C2" w:rsidRPr="00D8611C" w:rsidRDefault="00ED33C2" w:rsidP="00ED33C2">
      <w:pPr>
        <w:pStyle w:val="Heading4"/>
      </w:pPr>
      <w:r>
        <w:lastRenderedPageBreak/>
        <w:t xml:space="preserve">10) </w:t>
      </w:r>
      <w:r w:rsidRPr="00D8611C">
        <w:t xml:space="preserve">Turns their impact – the transition magnifies </w:t>
      </w:r>
      <w:r>
        <w:t>every</w:t>
      </w:r>
      <w:r w:rsidRPr="00D8611C">
        <w:t xml:space="preserve"> flaw of capitalism</w:t>
      </w:r>
    </w:p>
    <w:p w14:paraId="2FCD8DAA" w14:textId="77777777" w:rsidR="00ED33C2" w:rsidRDefault="00ED33C2" w:rsidP="00ED33C2">
      <w:r w:rsidRPr="00E33951">
        <w:rPr>
          <w:rStyle w:val="Style13ptBold"/>
          <w:rFonts w:eastAsiaTheme="majorEastAsia"/>
        </w:rPr>
        <w:t>Gurbud 97</w:t>
      </w:r>
      <w:r>
        <w:rPr>
          <w:rStyle w:val="Style13ptBold"/>
          <w:rFonts w:eastAsiaTheme="majorEastAsia"/>
        </w:rPr>
        <w:t>.</w:t>
      </w:r>
      <w:r w:rsidRPr="00E33951">
        <w:t xml:space="preserve"> </w:t>
      </w:r>
      <w:r w:rsidRPr="009E3036">
        <w:t>Mark Avrum</w:t>
      </w:r>
      <w:r w:rsidRPr="00A42713">
        <w:t>,</w:t>
      </w:r>
      <w:r w:rsidRPr="009E3036">
        <w:t xml:space="preserve"> </w:t>
      </w:r>
      <w:r>
        <w:t xml:space="preserve">Graduate Research Assistant – </w:t>
      </w:r>
      <w:r w:rsidRPr="009E3036">
        <w:t>Center for Superconductivity Research</w:t>
      </w:r>
      <w:r>
        <w:t xml:space="preserve"> at the University of Maryland</w:t>
      </w:r>
      <w:r w:rsidRPr="009E3036">
        <w:t>, “Nanotechnology and International Security”</w:t>
      </w:r>
      <w:r>
        <w:t xml:space="preserve">, </w:t>
      </w:r>
      <w:r w:rsidRPr="007647FC">
        <w:t>http://www.foresight.org/Conferences/MNT05/Papers/Gubrud/</w:t>
      </w:r>
      <w:r>
        <w:t>)</w:t>
      </w:r>
    </w:p>
    <w:p w14:paraId="7BC06FBF" w14:textId="77777777" w:rsidR="00ED33C2" w:rsidRDefault="00ED33C2" w:rsidP="00ED33C2">
      <w:pPr>
        <w:rPr>
          <w:sz w:val="14"/>
        </w:rPr>
      </w:pPr>
      <w:r w:rsidRPr="00EE7762">
        <w:rPr>
          <w:sz w:val="14"/>
        </w:rPr>
        <w:t xml:space="preserve">With molecular manufacturing, international trade in both raw materials and finished goods can be replaced by decentralized production for local consumption, using locally available materials. The decline of international trade will undermine a powerful source of common interest. Further, artificial intelligence will displace skilled as well as unskilled labor. A world system based on wage labor, transnational capitalism and global markets will necessarily give way. We imagine that a golden age is possible, but we don’t know how to organize one. </w:t>
      </w:r>
      <w:r w:rsidRPr="00ED636A">
        <w:rPr>
          <w:rStyle w:val="StyleUnderline"/>
          <w:highlight w:val="cyan"/>
        </w:rPr>
        <w:t>As</w:t>
      </w:r>
      <w:r w:rsidRPr="00E33951">
        <w:rPr>
          <w:rStyle w:val="StyleUnderline"/>
        </w:rPr>
        <w:t xml:space="preserve"> global </w:t>
      </w:r>
      <w:r w:rsidRPr="00ED636A">
        <w:rPr>
          <w:rStyle w:val="StyleUnderline"/>
          <w:highlight w:val="cyan"/>
        </w:rPr>
        <w:t>capitalism retreats</w:t>
      </w:r>
      <w:r w:rsidRPr="00E33951">
        <w:rPr>
          <w:rStyle w:val="StyleUnderline"/>
        </w:rPr>
        <w:t xml:space="preserve">, </w:t>
      </w:r>
      <w:r w:rsidRPr="00ED636A">
        <w:rPr>
          <w:rStyle w:val="StyleUnderline"/>
          <w:highlight w:val="cyan"/>
        </w:rPr>
        <w:t>it</w:t>
      </w:r>
      <w:r w:rsidRPr="00E33951">
        <w:rPr>
          <w:rStyle w:val="StyleUnderline"/>
        </w:rPr>
        <w:t xml:space="preserve"> will </w:t>
      </w:r>
      <w:r w:rsidRPr="00ED636A">
        <w:rPr>
          <w:rStyle w:val="StyleUnderline"/>
          <w:highlight w:val="cyan"/>
        </w:rPr>
        <w:t>leave behind</w:t>
      </w:r>
      <w:r w:rsidRPr="00E33951">
        <w:rPr>
          <w:rStyle w:val="StyleUnderline"/>
        </w:rPr>
        <w:t xml:space="preserve"> a world dominated by politics, and possibly </w:t>
      </w:r>
      <w:r w:rsidRPr="00ED636A">
        <w:rPr>
          <w:rStyle w:val="StyleUnderline"/>
          <w:highlight w:val="cyan"/>
        </w:rPr>
        <w:t>feudal concentrations of wealth and powe</w:t>
      </w:r>
      <w:r w:rsidRPr="00E33951">
        <w:rPr>
          <w:rStyle w:val="StyleUnderline"/>
        </w:rPr>
        <w:t xml:space="preserve">r. </w:t>
      </w:r>
      <w:r w:rsidRPr="00ED636A">
        <w:rPr>
          <w:rStyle w:val="StyleUnderline"/>
          <w:highlight w:val="cyan"/>
        </w:rPr>
        <w:t>Economic insecurity</w:t>
      </w:r>
      <w:r w:rsidRPr="00EE7762">
        <w:rPr>
          <w:sz w:val="14"/>
        </w:rPr>
        <w:t xml:space="preserve">, and fears for the material and moral future of humankind </w:t>
      </w:r>
      <w:r w:rsidRPr="00E33951">
        <w:rPr>
          <w:rStyle w:val="StyleUnderline"/>
        </w:rPr>
        <w:t xml:space="preserve">may </w:t>
      </w:r>
      <w:r w:rsidRPr="00ED636A">
        <w:rPr>
          <w:rStyle w:val="StyleUnderline"/>
          <w:highlight w:val="cyan"/>
        </w:rPr>
        <w:t>lead to the rise of</w:t>
      </w:r>
      <w:r w:rsidRPr="00E33951">
        <w:rPr>
          <w:rStyle w:val="StyleUnderline"/>
        </w:rPr>
        <w:t xml:space="preserve"> </w:t>
      </w:r>
      <w:r w:rsidRPr="00ED636A">
        <w:rPr>
          <w:rStyle w:val="StyleUnderline"/>
          <w:highlight w:val="cyan"/>
        </w:rPr>
        <w:t>demagogic</w:t>
      </w:r>
      <w:r w:rsidRPr="00EE7762">
        <w:rPr>
          <w:sz w:val="14"/>
        </w:rPr>
        <w:t xml:space="preserve"> and intemperate </w:t>
      </w:r>
      <w:r w:rsidRPr="00E33951">
        <w:rPr>
          <w:rStyle w:val="StyleUnderline"/>
        </w:rPr>
        <w:t xml:space="preserve">national </w:t>
      </w:r>
      <w:r w:rsidRPr="00ED636A">
        <w:rPr>
          <w:rStyle w:val="StyleUnderline"/>
          <w:highlight w:val="cyan"/>
        </w:rPr>
        <w:t>leaders</w:t>
      </w:r>
      <w:r w:rsidRPr="00EE7762">
        <w:rPr>
          <w:sz w:val="14"/>
        </w:rPr>
        <w:t xml:space="preserve">. With almost two hundred sovereign nations, each struggling to create a new economic and social order, perhaps </w:t>
      </w:r>
      <w:r w:rsidRPr="00ED636A">
        <w:rPr>
          <w:rStyle w:val="StyleUnderline"/>
          <w:highlight w:val="cyan"/>
        </w:rPr>
        <w:t>the</w:t>
      </w:r>
      <w:r w:rsidRPr="00E33951">
        <w:rPr>
          <w:rStyle w:val="StyleUnderline"/>
        </w:rPr>
        <w:t xml:space="preserve"> most predictable </w:t>
      </w:r>
      <w:r w:rsidRPr="00ED636A">
        <w:rPr>
          <w:rStyle w:val="StyleUnderline"/>
          <w:highlight w:val="cyan"/>
        </w:rPr>
        <w:t>outcome is chaos</w:t>
      </w:r>
      <w:r w:rsidRPr="00E33951">
        <w:rPr>
          <w:rStyle w:val="StyleUnderline"/>
        </w:rPr>
        <w:t xml:space="preserve">: shifting alignments, </w:t>
      </w:r>
      <w:r w:rsidRPr="00ED636A">
        <w:rPr>
          <w:rStyle w:val="StyleUnderline"/>
          <w:highlight w:val="cyan"/>
        </w:rPr>
        <w:t>displaced populations, power struggles, ethnic conflicts</w:t>
      </w:r>
      <w:r w:rsidRPr="00E33951">
        <w:rPr>
          <w:rStyle w:val="StyleUnderline"/>
        </w:rPr>
        <w:t xml:space="preserve"> inflamed by demagogues, </w:t>
      </w:r>
      <w:r w:rsidRPr="00EE7762">
        <w:rPr>
          <w:sz w:val="14"/>
        </w:rPr>
        <w:t xml:space="preserve">class conflicts, land disputes, etc. Small and </w:t>
      </w:r>
      <w:r w:rsidRPr="00ED636A">
        <w:rPr>
          <w:rStyle w:val="StyleUnderline"/>
          <w:highlight w:val="cyan"/>
        </w:rPr>
        <w:t>underdeveloped nations</w:t>
      </w:r>
      <w:r w:rsidRPr="00E33951">
        <w:rPr>
          <w:rStyle w:val="StyleUnderline"/>
        </w:rPr>
        <w:t xml:space="preserve"> will be more than ever dependent on the major powers for access to technology, and </w:t>
      </w:r>
      <w:r w:rsidRPr="00ED636A">
        <w:rPr>
          <w:rStyle w:val="StyleUnderline"/>
          <w:highlight w:val="cyan"/>
        </w:rPr>
        <w:t>more</w:t>
      </w:r>
      <w:r w:rsidRPr="00E33951">
        <w:rPr>
          <w:rStyle w:val="StyleUnderline"/>
        </w:rPr>
        <w:t xml:space="preserve"> than ever </w:t>
      </w:r>
      <w:r w:rsidRPr="00ED636A">
        <w:rPr>
          <w:rStyle w:val="StyleUnderline"/>
          <w:highlight w:val="cyan"/>
        </w:rPr>
        <w:t>vulnerable to</w:t>
      </w:r>
      <w:r w:rsidRPr="00E33951">
        <w:rPr>
          <w:rStyle w:val="StyleUnderline"/>
        </w:rPr>
        <w:t xml:space="preserve"> sophisticated forms of </w:t>
      </w:r>
      <w:r w:rsidRPr="00EE7762">
        <w:rPr>
          <w:sz w:val="14"/>
        </w:rPr>
        <w:t xml:space="preserve">control or subversion, or to </w:t>
      </w:r>
      <w:r w:rsidRPr="00ED636A">
        <w:rPr>
          <w:rStyle w:val="Emphasis"/>
          <w:highlight w:val="cyan"/>
        </w:rPr>
        <w:t>outright domination</w:t>
      </w:r>
      <w:r w:rsidRPr="00EE7762">
        <w:rPr>
          <w:sz w:val="14"/>
        </w:rPr>
        <w:t xml:space="preserve">. Competition among the leading technological powers for the political loyalty of clients might imply reversion to some form of nationalistic imperialism. </w:t>
      </w:r>
    </w:p>
    <w:p w14:paraId="2377D613" w14:textId="77777777" w:rsidR="00ED33C2" w:rsidRPr="00B435D2" w:rsidRDefault="00ED33C2" w:rsidP="00ED33C2"/>
    <w:p w14:paraId="475C6E32" w14:textId="77777777" w:rsidR="00ED33C2" w:rsidRPr="006902D0" w:rsidRDefault="00ED33C2" w:rsidP="00ED33C2"/>
    <w:p w14:paraId="3FFC3F18" w14:textId="77777777" w:rsidR="00ED33C2" w:rsidRDefault="00ED33C2" w:rsidP="00ED33C2">
      <w:pPr>
        <w:pStyle w:val="Heading3"/>
      </w:pPr>
      <w:r>
        <w:lastRenderedPageBreak/>
        <w:t>Solvency</w:t>
      </w:r>
    </w:p>
    <w:p w14:paraId="4B0D47C5" w14:textId="77777777" w:rsidR="00ED33C2" w:rsidRDefault="00ED33C2" w:rsidP="00ED33C2">
      <w:pPr>
        <w:pStyle w:val="Heading4"/>
      </w:pPr>
      <w:r>
        <w:t>1)- Vote neg on presumption --- Antitrust is ineffective at challenging capitalism – pro-business ideologies are ingrained in courts and agencies</w:t>
      </w:r>
    </w:p>
    <w:p w14:paraId="5787386A" w14:textId="77777777" w:rsidR="00ED33C2" w:rsidRDefault="00ED33C2" w:rsidP="00ED33C2">
      <w:r>
        <w:rPr>
          <w:b/>
          <w:bCs/>
          <w:sz w:val="26"/>
          <w:szCs w:val="28"/>
        </w:rPr>
        <w:t xml:space="preserve">Vaheesan 19 </w:t>
      </w:r>
      <w:r>
        <w:t xml:space="preserve">– </w:t>
      </w:r>
      <w:r w:rsidRPr="001A4BEA">
        <w:t>Policy Counsel at the Open Markets Institute. Former regulations counsel at the Consumer Financial Protections Bureau</w:t>
      </w:r>
    </w:p>
    <w:p w14:paraId="798C3144" w14:textId="77777777" w:rsidR="00ED33C2" w:rsidRPr="00DA1660" w:rsidRDefault="00ED33C2" w:rsidP="00ED33C2">
      <w:r>
        <w:t>Sandeep Vaheesan, “</w:t>
      </w:r>
      <w:r w:rsidRPr="001A4BEA">
        <w:t>Accommodating Capital and Policing Labor: Antitrust in the Two Gilded Ages</w:t>
      </w:r>
      <w:r>
        <w:t xml:space="preserve">,” Maryland Law Review, 2019, </w:t>
      </w:r>
      <w:r w:rsidRPr="001A4BEA">
        <w:t>https://digitalcommons.law.umaryland.edu/cgi/viewcontent.cgi?article=3832&amp;context=mlr</w:t>
      </w:r>
    </w:p>
    <w:p w14:paraId="124AFA16" w14:textId="77777777" w:rsidR="00ED33C2" w:rsidRPr="00DA1660" w:rsidRDefault="00ED33C2" w:rsidP="00ED33C2">
      <w:pPr>
        <w:rPr>
          <w:sz w:val="16"/>
        </w:rPr>
      </w:pPr>
      <w:r w:rsidRPr="00DA1660">
        <w:rPr>
          <w:rStyle w:val="StyleUnderline"/>
        </w:rPr>
        <w:t xml:space="preserve">Breaking with the mid-twentieth century approach to antitrust, the federal </w:t>
      </w:r>
      <w:r w:rsidRPr="006902D0">
        <w:rPr>
          <w:rStyle w:val="StyleUnderline"/>
          <w:highlight w:val="cyan"/>
        </w:rPr>
        <w:t>courts and antitrust</w:t>
      </w:r>
      <w:r w:rsidRPr="00DA1660">
        <w:rPr>
          <w:rStyle w:val="StyleUnderline"/>
        </w:rPr>
        <w:t xml:space="preserve"> </w:t>
      </w:r>
      <w:r w:rsidRPr="006902D0">
        <w:rPr>
          <w:rStyle w:val="StyleUnderline"/>
          <w:highlight w:val="cyan"/>
        </w:rPr>
        <w:t>enforcers</w:t>
      </w:r>
      <w:r w:rsidRPr="00DA1660">
        <w:rPr>
          <w:rStyle w:val="StyleUnderline"/>
        </w:rPr>
        <w:t>,</w:t>
      </w:r>
      <w:r w:rsidRPr="00DA1660">
        <w:rPr>
          <w:sz w:val="16"/>
        </w:rPr>
        <w:t xml:space="preserve"> since the late 1970s, </w:t>
      </w:r>
      <w:r w:rsidRPr="006902D0">
        <w:rPr>
          <w:rStyle w:val="StyleUnderline"/>
          <w:highlight w:val="cyan"/>
        </w:rPr>
        <w:t>have</w:t>
      </w:r>
      <w:r w:rsidRPr="00DA1660">
        <w:rPr>
          <w:rStyle w:val="StyleUnderline"/>
        </w:rPr>
        <w:t xml:space="preserve"> once again </w:t>
      </w:r>
      <w:r w:rsidRPr="006902D0">
        <w:rPr>
          <w:rStyle w:val="StyleUnderline"/>
          <w:highlight w:val="cyan"/>
        </w:rPr>
        <w:t>interpreted</w:t>
      </w:r>
      <w:r w:rsidRPr="00DA1660">
        <w:rPr>
          <w:sz w:val="16"/>
        </w:rPr>
        <w:t>—indeed reinterpreted—</w:t>
      </w:r>
      <w:r w:rsidRPr="006902D0">
        <w:rPr>
          <w:rStyle w:val="StyleUnderline"/>
          <w:highlight w:val="cyan"/>
        </w:rPr>
        <w:t xml:space="preserve">antitrust law to </w:t>
      </w:r>
      <w:r w:rsidRPr="006902D0">
        <w:rPr>
          <w:rStyle w:val="Emphasis"/>
          <w:highlight w:val="cyan"/>
        </w:rPr>
        <w:t>expand the autonomy of big capital</w:t>
      </w:r>
      <w:r w:rsidRPr="006902D0">
        <w:rPr>
          <w:rStyle w:val="StyleUnderline"/>
          <w:highlight w:val="cyan"/>
        </w:rPr>
        <w:t xml:space="preserve"> and</w:t>
      </w:r>
      <w:r w:rsidRPr="00DA1660">
        <w:rPr>
          <w:rStyle w:val="StyleUnderline"/>
        </w:rPr>
        <w:t xml:space="preserve"> </w:t>
      </w:r>
      <w:r w:rsidRPr="00DA1660">
        <w:rPr>
          <w:rStyle w:val="Emphasis"/>
        </w:rPr>
        <w:t>restrict the freedom of workers</w:t>
      </w:r>
      <w:r w:rsidRPr="00DA1660">
        <w:rPr>
          <w:sz w:val="16"/>
        </w:rPr>
        <w:t xml:space="preserve">. </w:t>
      </w:r>
      <w:r w:rsidRPr="00DA1660">
        <w:rPr>
          <w:rStyle w:val="StyleUnderline"/>
        </w:rPr>
        <w:t xml:space="preserve">The executive branch and judiciary have </w:t>
      </w:r>
      <w:r w:rsidRPr="006902D0">
        <w:rPr>
          <w:rStyle w:val="Emphasis"/>
          <w:highlight w:val="cyan"/>
        </w:rPr>
        <w:t>minimized concerns about the power of corporations</w:t>
      </w:r>
      <w:r w:rsidRPr="00DA1660">
        <w:rPr>
          <w:sz w:val="16"/>
        </w:rPr>
        <w:t xml:space="preserve">. </w:t>
      </w:r>
      <w:r w:rsidRPr="00DA1660">
        <w:rPr>
          <w:rStyle w:val="StyleUnderline"/>
        </w:rPr>
        <w:t>They have replaced congressiona</w:t>
      </w:r>
      <w:r w:rsidRPr="00DA1660">
        <w:rPr>
          <w:sz w:val="16"/>
        </w:rPr>
        <w:t xml:space="preserve">l (and once-judicially validated) </w:t>
      </w:r>
      <w:r w:rsidRPr="00DA1660">
        <w:rPr>
          <w:rStyle w:val="StyleUnderline"/>
        </w:rPr>
        <w:t>economic and political objectives with an “efficiency” or “consumer welfare”</w:t>
      </w:r>
      <w:r>
        <w:rPr>
          <w:rStyle w:val="StyleUnderline"/>
        </w:rPr>
        <w:t xml:space="preserve"> </w:t>
      </w:r>
      <w:r w:rsidRPr="00DA1660">
        <w:rPr>
          <w:rStyle w:val="StyleUnderline"/>
        </w:rPr>
        <w:t xml:space="preserve"> goal</w:t>
      </w:r>
      <w:r w:rsidRPr="00DA1660">
        <w:rPr>
          <w:sz w:val="16"/>
        </w:rPr>
        <w:t xml:space="preserve">. In the area of mergers, </w:t>
      </w:r>
      <w:r w:rsidRPr="006902D0">
        <w:rPr>
          <w:rStyle w:val="StyleUnderline"/>
          <w:highlight w:val="cyan"/>
        </w:rPr>
        <w:t>the Court has</w:t>
      </w:r>
      <w:r w:rsidRPr="00DA1660">
        <w:rPr>
          <w:rStyle w:val="StyleUnderline"/>
        </w:rPr>
        <w:t xml:space="preserve"> taken </w:t>
      </w:r>
      <w:r w:rsidRPr="006902D0">
        <w:rPr>
          <w:rStyle w:val="StyleUnderline"/>
          <w:highlight w:val="cyan"/>
        </w:rPr>
        <w:t>a</w:t>
      </w:r>
      <w:r w:rsidRPr="00DA1660">
        <w:rPr>
          <w:rStyle w:val="StyleUnderline"/>
        </w:rPr>
        <w:t xml:space="preserve"> generally </w:t>
      </w:r>
      <w:r w:rsidRPr="006902D0">
        <w:rPr>
          <w:rStyle w:val="Emphasis"/>
          <w:highlight w:val="cyan"/>
        </w:rPr>
        <w:t>hands-off approach</w:t>
      </w:r>
      <w:r w:rsidRPr="00DA1660">
        <w:rPr>
          <w:rStyle w:val="StyleUnderline"/>
        </w:rPr>
        <w:t xml:space="preserve">, meaning that the federal antitrust </w:t>
      </w:r>
      <w:r w:rsidRPr="006902D0">
        <w:rPr>
          <w:rStyle w:val="Emphasis"/>
          <w:highlight w:val="cyan"/>
        </w:rPr>
        <w:t>agencies have become the principal policymakers</w:t>
      </w:r>
      <w:r w:rsidRPr="00DA1660">
        <w:rPr>
          <w:rStyle w:val="StyleUnderline"/>
        </w:rPr>
        <w:t xml:space="preserve"> and used their power to handicap their own ability to stop mergers</w:t>
      </w:r>
      <w:r w:rsidRPr="00DA1660">
        <w:rPr>
          <w:sz w:val="16"/>
        </w:rPr>
        <w:t xml:space="preserve">. 21 Except for horizontal mergers in highly concentrated markets that threaten to leave a market with four or fewer players, </w:t>
      </w:r>
      <w:r w:rsidRPr="006902D0">
        <w:rPr>
          <w:rStyle w:val="StyleUnderline"/>
          <w:highlight w:val="cyan"/>
        </w:rPr>
        <w:t xml:space="preserve">the </w:t>
      </w:r>
      <w:r w:rsidRPr="006902D0">
        <w:rPr>
          <w:rStyle w:val="Emphasis"/>
          <w:highlight w:val="cyan"/>
        </w:rPr>
        <w:t>DOJ</w:t>
      </w:r>
      <w:r w:rsidRPr="006902D0">
        <w:rPr>
          <w:rStyle w:val="StyleUnderline"/>
          <w:highlight w:val="cyan"/>
        </w:rPr>
        <w:t xml:space="preserve"> and</w:t>
      </w:r>
      <w:r w:rsidRPr="00DA1660">
        <w:rPr>
          <w:rStyle w:val="StyleUnderline"/>
        </w:rPr>
        <w:t xml:space="preserve"> the Federal Trade Commission (“</w:t>
      </w:r>
      <w:r w:rsidRPr="006902D0">
        <w:rPr>
          <w:rStyle w:val="Emphasis"/>
          <w:highlight w:val="cyan"/>
        </w:rPr>
        <w:t>FTC</w:t>
      </w:r>
      <w:r w:rsidRPr="00DA1660">
        <w:rPr>
          <w:rStyle w:val="StyleUnderline"/>
        </w:rPr>
        <w:t xml:space="preserve">”) today </w:t>
      </w:r>
      <w:r w:rsidRPr="00DA1660">
        <w:rPr>
          <w:rStyle w:val="Emphasis"/>
        </w:rPr>
        <w:t xml:space="preserve">generally </w:t>
      </w:r>
      <w:r w:rsidRPr="006902D0">
        <w:rPr>
          <w:rStyle w:val="Emphasis"/>
          <w:highlight w:val="cyan"/>
        </w:rPr>
        <w:t>do not stop</w:t>
      </w:r>
      <w:r w:rsidRPr="00DA1660">
        <w:rPr>
          <w:rStyle w:val="StyleUnderline"/>
        </w:rPr>
        <w:t xml:space="preserve"> or even remedy most horizontal </w:t>
      </w:r>
      <w:r w:rsidRPr="006902D0">
        <w:rPr>
          <w:rStyle w:val="Emphasis"/>
          <w:highlight w:val="cyan"/>
        </w:rPr>
        <w:t>mergers</w:t>
      </w:r>
      <w:r w:rsidRPr="00DA1660">
        <w:rPr>
          <w:rStyle w:val="StyleUnderline"/>
        </w:rPr>
        <w:t>.</w:t>
      </w:r>
      <w:r w:rsidRPr="00DA1660">
        <w:rPr>
          <w:sz w:val="16"/>
        </w:rPr>
        <w:t xml:space="preserve">22 </w:t>
      </w:r>
      <w:r w:rsidRPr="006902D0">
        <w:rPr>
          <w:rStyle w:val="StyleUnderline"/>
          <w:highlight w:val="cyan"/>
        </w:rPr>
        <w:t>This</w:t>
      </w:r>
      <w:r w:rsidRPr="00DA1660">
        <w:rPr>
          <w:rStyle w:val="StyleUnderline"/>
        </w:rPr>
        <w:t xml:space="preserve"> </w:t>
      </w:r>
      <w:r w:rsidRPr="006902D0">
        <w:rPr>
          <w:rStyle w:val="Emphasis"/>
          <w:highlight w:val="cyan"/>
        </w:rPr>
        <w:t>lax approach</w:t>
      </w:r>
      <w:r w:rsidRPr="00DA1660">
        <w:rPr>
          <w:rStyle w:val="Emphasis"/>
        </w:rPr>
        <w:t xml:space="preserve"> to mergers</w:t>
      </w:r>
      <w:r w:rsidRPr="00DA1660">
        <w:rPr>
          <w:rStyle w:val="StyleUnderline"/>
        </w:rPr>
        <w:t xml:space="preserve"> has </w:t>
      </w:r>
      <w:r w:rsidRPr="006902D0">
        <w:rPr>
          <w:rStyle w:val="StyleUnderline"/>
          <w:highlight w:val="cyan"/>
        </w:rPr>
        <w:t>yielded</w:t>
      </w:r>
      <w:r w:rsidRPr="00DA1660">
        <w:rPr>
          <w:rStyle w:val="StyleUnderline"/>
        </w:rPr>
        <w:t xml:space="preserve"> </w:t>
      </w:r>
      <w:r w:rsidRPr="00DA1660">
        <w:rPr>
          <w:rStyle w:val="Emphasis"/>
        </w:rPr>
        <w:t xml:space="preserve">multiple waves of </w:t>
      </w:r>
      <w:r w:rsidRPr="006902D0">
        <w:rPr>
          <w:rStyle w:val="Emphasis"/>
          <w:highlight w:val="cyan"/>
        </w:rPr>
        <w:t>consolidation</w:t>
      </w:r>
      <w:r w:rsidRPr="00DA1660">
        <w:rPr>
          <w:rStyle w:val="StyleUnderline"/>
        </w:rPr>
        <w:t xml:space="preserve"> across the economy </w:t>
      </w:r>
      <w:r w:rsidRPr="006902D0">
        <w:rPr>
          <w:rStyle w:val="StyleUnderline"/>
          <w:highlight w:val="cyan"/>
        </w:rPr>
        <w:t>and</w:t>
      </w:r>
      <w:r w:rsidRPr="00DA1660">
        <w:rPr>
          <w:rStyle w:val="StyleUnderline"/>
        </w:rPr>
        <w:t xml:space="preserve"> contributed to </w:t>
      </w:r>
      <w:r w:rsidRPr="006902D0">
        <w:rPr>
          <w:rStyle w:val="StyleUnderline"/>
          <w:highlight w:val="cyan"/>
        </w:rPr>
        <w:t xml:space="preserve">a </w:t>
      </w:r>
      <w:r w:rsidRPr="006902D0">
        <w:rPr>
          <w:rStyle w:val="Emphasis"/>
          <w:highlight w:val="cyan"/>
        </w:rPr>
        <w:t>highly concentrated industrial structure</w:t>
      </w:r>
      <w:r w:rsidRPr="00DA1660">
        <w:rPr>
          <w:sz w:val="16"/>
        </w:rPr>
        <w:t xml:space="preserve">. </w:t>
      </w:r>
      <w:r w:rsidRPr="00DA1660">
        <w:rPr>
          <w:rStyle w:val="StyleUnderline"/>
        </w:rPr>
        <w:t xml:space="preserve">Along with the agencies’ permissive approach to mergers, </w:t>
      </w:r>
      <w:r w:rsidRPr="006902D0">
        <w:rPr>
          <w:rStyle w:val="StyleUnderline"/>
          <w:highlight w:val="cyan"/>
        </w:rPr>
        <w:t xml:space="preserve">the </w:t>
      </w:r>
      <w:r w:rsidRPr="006902D0">
        <w:rPr>
          <w:rStyle w:val="Emphasis"/>
          <w:highlight w:val="cyan"/>
        </w:rPr>
        <w:t>Supreme Court</w:t>
      </w:r>
      <w:r w:rsidRPr="00DA1660">
        <w:rPr>
          <w:rStyle w:val="StyleUnderline"/>
        </w:rPr>
        <w:t xml:space="preserve"> has </w:t>
      </w:r>
      <w:r w:rsidRPr="006902D0">
        <w:rPr>
          <w:rStyle w:val="Emphasis"/>
          <w:highlight w:val="cyan"/>
        </w:rPr>
        <w:t>narrowed the scope of anti-monopoly law</w:t>
      </w:r>
      <w:r w:rsidRPr="006902D0">
        <w:rPr>
          <w:rStyle w:val="StyleUnderline"/>
          <w:highlight w:val="cyan"/>
        </w:rPr>
        <w:t xml:space="preserve"> and </w:t>
      </w:r>
      <w:r w:rsidRPr="006902D0">
        <w:rPr>
          <w:rStyle w:val="Emphasis"/>
          <w:highlight w:val="cyan"/>
        </w:rPr>
        <w:t>restricted the ability of plaintiffs to challenge predatory pricing</w:t>
      </w:r>
      <w:r w:rsidRPr="00DA1660">
        <w:rPr>
          <w:rStyle w:val="StyleUnderline"/>
        </w:rPr>
        <w:t xml:space="preserve"> and refusals to deal</w:t>
      </w:r>
      <w:r w:rsidRPr="00DA1660">
        <w:rPr>
          <w:sz w:val="16"/>
        </w:rPr>
        <w:t xml:space="preserve">.24 The </w:t>
      </w:r>
      <w:r w:rsidRPr="00DA1660">
        <w:rPr>
          <w:rStyle w:val="Emphasis"/>
        </w:rPr>
        <w:t>federal antitrust agencies have done little to resist this doctrinal retrenchment</w:t>
      </w:r>
      <w:r w:rsidRPr="00DA1660">
        <w:rPr>
          <w:rStyle w:val="StyleUnderline"/>
        </w:rPr>
        <w:t xml:space="preserve"> and have not brought a significant anti-monopoly case</w:t>
      </w:r>
      <w:r w:rsidRPr="00DA1660">
        <w:rPr>
          <w:sz w:val="16"/>
        </w:rPr>
        <w:t xml:space="preserve"> arguably since the lawsuit against Microsoft in 1998.25</w:t>
      </w:r>
    </w:p>
    <w:p w14:paraId="6168E58C" w14:textId="77777777" w:rsidR="00ED33C2" w:rsidRPr="00DA1660" w:rsidRDefault="00ED33C2" w:rsidP="00ED33C2">
      <w:pPr>
        <w:rPr>
          <w:sz w:val="16"/>
        </w:rPr>
      </w:pPr>
      <w:r w:rsidRPr="00DA1660">
        <w:rPr>
          <w:rStyle w:val="StyleUnderline"/>
        </w:rPr>
        <w:t>This general deference toward large businesses has been paired with vigilance toward collective action by labor</w:t>
      </w:r>
      <w:r w:rsidRPr="00DA1660">
        <w:rPr>
          <w:sz w:val="16"/>
        </w:rPr>
        <w:t xml:space="preserve">. </w:t>
      </w:r>
      <w:r w:rsidRPr="00DA1660">
        <w:rPr>
          <w:rStyle w:val="StyleUnderline"/>
        </w:rPr>
        <w:t>The federal antitrust agencies</w:t>
      </w:r>
      <w:r w:rsidRPr="00DA1660">
        <w:rPr>
          <w:sz w:val="16"/>
        </w:rPr>
        <w:t xml:space="preserve">, especially the </w:t>
      </w:r>
      <w:r w:rsidRPr="00DA1660">
        <w:rPr>
          <w:rStyle w:val="StyleUnderline"/>
        </w:rPr>
        <w:t>FTC</w:t>
      </w:r>
      <w:r w:rsidRPr="00DA1660">
        <w:rPr>
          <w:sz w:val="16"/>
        </w:rPr>
        <w:t xml:space="preserve">, </w:t>
      </w:r>
      <w:r w:rsidRPr="00DA1660">
        <w:rPr>
          <w:rStyle w:val="StyleUnderline"/>
        </w:rPr>
        <w:t xml:space="preserve">repeatedly </w:t>
      </w:r>
      <w:r w:rsidRPr="00DA1660">
        <w:rPr>
          <w:rStyle w:val="Emphasis"/>
        </w:rPr>
        <w:t>challenged union-like organization</w:t>
      </w:r>
      <w:r w:rsidRPr="00DA1660">
        <w:rPr>
          <w:rStyle w:val="StyleUnderline"/>
        </w:rPr>
        <w:t xml:space="preserve"> by workers and professionals</w:t>
      </w:r>
      <w:r w:rsidRPr="00DA1660">
        <w:rPr>
          <w:sz w:val="16"/>
        </w:rPr>
        <w:t xml:space="preserve">. </w:t>
      </w:r>
      <w:r w:rsidRPr="00DA1660">
        <w:rPr>
          <w:rStyle w:val="StyleUnderline"/>
        </w:rPr>
        <w:t>The FTC also consistently called on states to scale back occupational licensing rules that can help consumers and workers</w:t>
      </w:r>
      <w:r w:rsidRPr="00DA1660">
        <w:rPr>
          <w:sz w:val="16"/>
        </w:rPr>
        <w:t xml:space="preserve">. </w:t>
      </w:r>
      <w:r w:rsidRPr="006902D0">
        <w:rPr>
          <w:rStyle w:val="StyleUnderline"/>
          <w:highlight w:val="cyan"/>
        </w:rPr>
        <w:t xml:space="preserve">With this </w:t>
      </w:r>
      <w:r w:rsidRPr="006902D0">
        <w:rPr>
          <w:rStyle w:val="Emphasis"/>
          <w:highlight w:val="cyan"/>
        </w:rPr>
        <w:t xml:space="preserve">pro-capital, anti-labor orientation, the antitrust laws </w:t>
      </w:r>
      <w:r w:rsidRPr="007422EE">
        <w:rPr>
          <w:rStyle w:val="Emphasis"/>
        </w:rPr>
        <w:t xml:space="preserve">in the new Gilded Age </w:t>
      </w:r>
      <w:r w:rsidRPr="006902D0">
        <w:rPr>
          <w:rStyle w:val="Emphasis"/>
          <w:highlight w:val="cyan"/>
        </w:rPr>
        <w:t xml:space="preserve">resemble </w:t>
      </w:r>
      <w:r w:rsidRPr="007422EE">
        <w:rPr>
          <w:rStyle w:val="Emphasis"/>
        </w:rPr>
        <w:t xml:space="preserve">antitrust in </w:t>
      </w:r>
      <w:r w:rsidRPr="006902D0">
        <w:rPr>
          <w:rStyle w:val="Emphasis"/>
          <w:highlight w:val="cyan"/>
        </w:rPr>
        <w:t xml:space="preserve">the </w:t>
      </w:r>
      <w:r w:rsidRPr="007422EE">
        <w:rPr>
          <w:rStyle w:val="Emphasis"/>
        </w:rPr>
        <w:t xml:space="preserve">original </w:t>
      </w:r>
      <w:r w:rsidRPr="006902D0">
        <w:rPr>
          <w:rStyle w:val="Emphasis"/>
          <w:highlight w:val="cyan"/>
        </w:rPr>
        <w:t>Gilded Age.</w:t>
      </w:r>
      <w:r w:rsidRPr="00DA1660">
        <w:rPr>
          <w:sz w:val="16"/>
        </w:rPr>
        <w:t>26 Laws intended to challenge the privileges of monopoly and preserve space for workers to organize are once again being used to preserve the existing power structure and under- mine attempts by labor to strike a more equitable bargain with capital.27</w:t>
      </w:r>
    </w:p>
    <w:p w14:paraId="103B179C" w14:textId="77777777" w:rsidR="00ED33C2" w:rsidRPr="00DA1660" w:rsidRDefault="00ED33C2" w:rsidP="00ED33C2">
      <w:pPr>
        <w:rPr>
          <w:rStyle w:val="Emphasis"/>
        </w:rPr>
      </w:pPr>
      <w:r w:rsidRPr="00DA1660">
        <w:rPr>
          <w:rStyle w:val="StyleUnderline"/>
        </w:rPr>
        <w:t xml:space="preserve">Through congressional, executive, and judicial action, the </w:t>
      </w:r>
      <w:r w:rsidRPr="006902D0">
        <w:rPr>
          <w:rStyle w:val="Emphasis"/>
          <w:highlight w:val="cyan"/>
        </w:rPr>
        <w:t>antitrust laws can be reinterpreted</w:t>
      </w:r>
      <w:r w:rsidRPr="006902D0">
        <w:rPr>
          <w:rStyle w:val="StyleUnderline"/>
          <w:highlight w:val="cyan"/>
        </w:rPr>
        <w:t xml:space="preserve"> to </w:t>
      </w:r>
      <w:r w:rsidRPr="006902D0">
        <w:rPr>
          <w:rStyle w:val="Emphasis"/>
          <w:highlight w:val="cyan"/>
        </w:rPr>
        <w:t>honor their original legislative intent</w:t>
      </w:r>
      <w:r w:rsidRPr="00DA1660">
        <w:rPr>
          <w:rStyle w:val="StyleUnderline"/>
        </w:rPr>
        <w:t xml:space="preserve"> and to create a more just and equitable society</w:t>
      </w:r>
      <w:r w:rsidRPr="00DA1660">
        <w:rPr>
          <w:sz w:val="16"/>
        </w:rPr>
        <w:t xml:space="preserve">. This reinterpretation and revival of antitrust law would neither be easy nor be immediate. </w:t>
      </w:r>
      <w:r w:rsidRPr="00DA1660">
        <w:rPr>
          <w:rStyle w:val="StyleUnderline"/>
        </w:rPr>
        <w:t xml:space="preserve">It would require new legislation and a radical </w:t>
      </w:r>
      <w:r w:rsidRPr="00DA1660">
        <w:rPr>
          <w:rStyle w:val="Emphasis"/>
        </w:rPr>
        <w:t>change</w:t>
      </w:r>
      <w:r w:rsidRPr="00DA1660">
        <w:rPr>
          <w:rStyle w:val="StyleUnderline"/>
        </w:rPr>
        <w:t xml:space="preserve"> in personnel both at the federal antitrust agencies and on the federal bench and the erasure of decades of accumulated pro-monopoly and pro-oligopoly precedent</w:t>
      </w:r>
      <w:r w:rsidRPr="00DA1660">
        <w:rPr>
          <w:sz w:val="16"/>
        </w:rPr>
        <w:t xml:space="preserve">. </w:t>
      </w:r>
      <w:r w:rsidRPr="00DA1660">
        <w:rPr>
          <w:rStyle w:val="StyleUnderline"/>
        </w:rPr>
        <w:t>Yet, the conservative coup</w:t>
      </w:r>
      <w:r w:rsidRPr="00DA1660">
        <w:rPr>
          <w:sz w:val="16"/>
        </w:rPr>
        <w:t xml:space="preserve"> against the historical understanding of the antitrust laws beginning in the 1970s28 </w:t>
      </w:r>
      <w:r w:rsidRPr="00DA1660">
        <w:rPr>
          <w:rStyle w:val="StyleUnderline"/>
        </w:rPr>
        <w:t xml:space="preserve">reveals the </w:t>
      </w:r>
      <w:r w:rsidRPr="00DA1660">
        <w:rPr>
          <w:rStyle w:val="Emphasis"/>
        </w:rPr>
        <w:t>malleability</w:t>
      </w:r>
      <w:r w:rsidRPr="00DA1660">
        <w:rPr>
          <w:rStyle w:val="StyleUnderline"/>
        </w:rPr>
        <w:t xml:space="preserve"> of these statutes</w:t>
      </w:r>
      <w:r w:rsidRPr="00DA1660">
        <w:rPr>
          <w:sz w:val="16"/>
        </w:rPr>
        <w:t xml:space="preserve">. At a minimum, the </w:t>
      </w:r>
      <w:r w:rsidRPr="00DA1660">
        <w:rPr>
          <w:rStyle w:val="StyleUnderline"/>
        </w:rPr>
        <w:t xml:space="preserve">antitrust </w:t>
      </w:r>
      <w:r w:rsidRPr="006902D0">
        <w:rPr>
          <w:rStyle w:val="Emphasis"/>
          <w:highlight w:val="cyan"/>
        </w:rPr>
        <w:t>agencies and courts should reorient the antitrust laws to advance the congressional intent</w:t>
      </w:r>
      <w:r w:rsidRPr="00DA1660">
        <w:rPr>
          <w:rStyle w:val="Emphasis"/>
        </w:rPr>
        <w:t xml:space="preserve"> expressed in the Sherman, Clayton, and FTC Acts</w:t>
      </w:r>
      <w:r w:rsidRPr="00DA1660">
        <w:rPr>
          <w:sz w:val="16"/>
        </w:rPr>
        <w:t xml:space="preserve">. </w:t>
      </w:r>
      <w:r w:rsidRPr="00DA1660">
        <w:rPr>
          <w:rStyle w:val="StyleUnderline"/>
        </w:rPr>
        <w:t xml:space="preserve">The Congresses that passed these statutes sought </w:t>
      </w:r>
      <w:r w:rsidRPr="006902D0">
        <w:rPr>
          <w:rStyle w:val="StyleUnderline"/>
          <w:highlight w:val="cyan"/>
        </w:rPr>
        <w:t xml:space="preserve">to </w:t>
      </w:r>
      <w:r w:rsidRPr="006902D0">
        <w:rPr>
          <w:rStyle w:val="Emphasis"/>
          <w:highlight w:val="cyan"/>
        </w:rPr>
        <w:t>limit the power of large-scale capital</w:t>
      </w:r>
      <w:r w:rsidRPr="00DA1660">
        <w:rPr>
          <w:rStyle w:val="StyleUnderline"/>
        </w:rPr>
        <w:t xml:space="preserve"> over consumers and producers</w:t>
      </w:r>
      <w:r w:rsidRPr="00DA1660">
        <w:rPr>
          <w:sz w:val="16"/>
        </w:rPr>
        <w:t xml:space="preserve">, competitors, and citizens and, at the same time, were near-unanimous in </w:t>
      </w:r>
      <w:r w:rsidRPr="00DA1660">
        <w:rPr>
          <w:sz w:val="16"/>
        </w:rPr>
        <w:lastRenderedPageBreak/>
        <w:t xml:space="preserve">stating that these laws should not interfere with the joint action of workers. </w:t>
      </w:r>
      <w:r w:rsidRPr="00DA1660">
        <w:rPr>
          <w:rStyle w:val="StyleUnderline"/>
        </w:rPr>
        <w:t xml:space="preserve">The federal antitrust agencies and the courts should </w:t>
      </w:r>
      <w:r w:rsidRPr="00DA1660">
        <w:rPr>
          <w:rStyle w:val="Emphasis"/>
        </w:rPr>
        <w:t>rediscover these legislative histories</w:t>
      </w:r>
      <w:r w:rsidRPr="00DA1660">
        <w:rPr>
          <w:sz w:val="16"/>
        </w:rPr>
        <w:t xml:space="preserve">. In this current era of deep economic and political inequality, the policy objectives expressed by Congress in 1890 and 1914 remain as important as ever to ordinary Americans. </w:t>
      </w:r>
      <w:r w:rsidRPr="006902D0">
        <w:rPr>
          <w:rStyle w:val="Emphasis"/>
          <w:highlight w:val="cyan"/>
        </w:rPr>
        <w:t>Persisting with the current antitrust paradigm would only uphold an unjust and increasingly unpopular status quo</w:t>
      </w:r>
      <w:r w:rsidRPr="00DA1660">
        <w:rPr>
          <w:rStyle w:val="Emphasis"/>
        </w:rPr>
        <w:t>.</w:t>
      </w:r>
    </w:p>
    <w:p w14:paraId="460576CA" w14:textId="77777777" w:rsidR="00ED33C2" w:rsidRDefault="00ED33C2" w:rsidP="00ED33C2"/>
    <w:p w14:paraId="5AAB0949" w14:textId="77777777" w:rsidR="00ED33C2" w:rsidRPr="00995B33" w:rsidRDefault="00ED33C2" w:rsidP="00ED33C2">
      <w:pPr>
        <w:pStyle w:val="Heading4"/>
      </w:pPr>
      <w:r>
        <w:t>2)- The antitrust paradigm is underpinned by assumptions imported from neoclassical economics that naturalize corporate domination – turns case</w:t>
      </w:r>
    </w:p>
    <w:p w14:paraId="6E90108E" w14:textId="77777777" w:rsidR="00ED33C2" w:rsidRDefault="00ED33C2" w:rsidP="00ED33C2">
      <w:r w:rsidRPr="00BA4017">
        <w:rPr>
          <w:rStyle w:val="Style13ptBold"/>
        </w:rPr>
        <w:t>Vaheesan 18</w:t>
      </w:r>
      <w:r>
        <w:t xml:space="preserve"> – Policy Counsel at the Open Markets Institute. Former regulations counsel at the Consumer Financial Protections Bureau</w:t>
      </w:r>
    </w:p>
    <w:p w14:paraId="27D80C07" w14:textId="77777777" w:rsidR="00ED33C2" w:rsidRPr="00941BE9" w:rsidRDefault="00ED33C2" w:rsidP="00ED33C2">
      <w:r>
        <w:t xml:space="preserve">Sandeep Vaheesan, “The Twilight of the Technocrats’ Monopoly on Antitrust?,” </w:t>
      </w:r>
      <w:r w:rsidRPr="00941BE9">
        <w:t>The Yale Law Journal Forum</w:t>
      </w:r>
      <w:r>
        <w:t xml:space="preserve">, 6/4/18, </w:t>
      </w:r>
      <w:hyperlink r:id="rId18" w:history="1">
        <w:r w:rsidRPr="00C83F3F">
          <w:rPr>
            <w:rStyle w:val="Hyperlink"/>
          </w:rPr>
          <w:t>https://www.yalelawjournal.org/pdf/Vaheesan_ir9dchg8.pdf</w:t>
        </w:r>
      </w:hyperlink>
      <w:r>
        <w:t>.</w:t>
      </w:r>
    </w:p>
    <w:p w14:paraId="26522683" w14:textId="77777777" w:rsidR="00ED33C2" w:rsidRPr="00941BE9" w:rsidRDefault="00ED33C2" w:rsidP="00ED33C2">
      <w:pPr>
        <w:rPr>
          <w:rStyle w:val="StyleUnderline"/>
        </w:rPr>
      </w:pPr>
      <w:r w:rsidRPr="001A4BEA">
        <w:rPr>
          <w:sz w:val="16"/>
        </w:rPr>
        <w:t xml:space="preserve">ii. </w:t>
      </w:r>
      <w:r w:rsidRPr="006902D0">
        <w:rPr>
          <w:rStyle w:val="Emphasis"/>
          <w:highlight w:val="cyan"/>
        </w:rPr>
        <w:t>antitrust law is not and cannot be “apolitical”</w:t>
      </w:r>
    </w:p>
    <w:p w14:paraId="389C2B62" w14:textId="77777777" w:rsidR="00ED33C2" w:rsidRPr="001A4BEA" w:rsidRDefault="00ED33C2" w:rsidP="00ED33C2">
      <w:pPr>
        <w:rPr>
          <w:sz w:val="16"/>
        </w:rPr>
      </w:pPr>
      <w:r w:rsidRPr="00941BE9">
        <w:rPr>
          <w:rStyle w:val="StyleUnderline"/>
        </w:rPr>
        <w:t>Antitrust law is unavoidably political</w:t>
      </w:r>
      <w:r w:rsidRPr="001A4BEA">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Congress, federal agencies, and </w:t>
      </w:r>
      <w:r w:rsidRPr="006902D0">
        <w:rPr>
          <w:rStyle w:val="StyleUnderline"/>
          <w:highlight w:val="cyan"/>
        </w:rPr>
        <w:t xml:space="preserve">the courts must answer the </w:t>
      </w:r>
      <w:r w:rsidRPr="006902D0">
        <w:rPr>
          <w:rStyle w:val="Emphasis"/>
          <w:highlight w:val="cyan"/>
        </w:rPr>
        <w:t>basic questions</w:t>
      </w:r>
      <w:r w:rsidRPr="006902D0">
        <w:rPr>
          <w:rStyle w:val="StyleUnderline"/>
          <w:highlight w:val="cyan"/>
        </w:rPr>
        <w:t xml:space="preserve"> of </w:t>
      </w:r>
      <w:r w:rsidRPr="006902D0">
        <w:rPr>
          <w:rStyle w:val="Emphasis"/>
          <w:highlight w:val="cyan"/>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5A39267E" w14:textId="77777777" w:rsidR="00ED33C2" w:rsidRPr="00941BE9" w:rsidRDefault="00ED33C2" w:rsidP="00ED33C2">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5D868C15" w14:textId="77777777" w:rsidR="00ED33C2" w:rsidRPr="001A4BEA" w:rsidRDefault="00ED33C2" w:rsidP="00ED33C2">
      <w:pPr>
        <w:rPr>
          <w:sz w:val="16"/>
        </w:rPr>
      </w:pPr>
      <w:r w:rsidRPr="001A4BEA">
        <w:rPr>
          <w:sz w:val="16"/>
        </w:rPr>
        <w:t>A. Markets Cannot Be Divorced from Politics</w:t>
      </w:r>
    </w:p>
    <w:p w14:paraId="0DB8F971" w14:textId="77777777" w:rsidR="00ED33C2" w:rsidRPr="001A4BEA" w:rsidRDefault="00ED33C2" w:rsidP="00ED33C2">
      <w:pPr>
        <w:rPr>
          <w:sz w:val="16"/>
        </w:rPr>
      </w:pPr>
      <w:r w:rsidRPr="001A4BEA">
        <w:rPr>
          <w:sz w:val="16"/>
        </w:rPr>
        <w:t>A market economy is the product of extensive state action and so is inevitably political</w:t>
      </w:r>
      <w:r w:rsidRPr="00941BE9">
        <w:rPr>
          <w:rStyle w:val="StyleUnderline"/>
        </w:rPr>
        <w:t xml:space="preserve">. </w:t>
      </w:r>
      <w:r w:rsidRPr="006902D0">
        <w:rPr>
          <w:rStyle w:val="StyleUnderline"/>
          <w:highlight w:val="cyan"/>
        </w:rPr>
        <w:t xml:space="preserve">The </w:t>
      </w:r>
      <w:r w:rsidRPr="006902D0">
        <w:rPr>
          <w:rStyle w:val="Emphasis"/>
          <w:highlight w:val="cyan"/>
        </w:rPr>
        <w:t>conception of the market as a “spontaneous order”</w:t>
      </w:r>
      <w:r w:rsidRPr="006902D0">
        <w:rPr>
          <w:rStyle w:val="StyleUnderline"/>
          <w:highlight w:val="cyan"/>
        </w:rPr>
        <w:t xml:space="preserve"> is a useful construct for </w:t>
      </w:r>
      <w:r w:rsidRPr="006902D0">
        <w:rPr>
          <w:rStyle w:val="Emphasis"/>
          <w:highlight w:val="cyan"/>
        </w:rPr>
        <w:t>defenders of the status quo</w:t>
      </w:r>
      <w:r w:rsidRPr="00941BE9">
        <w:rPr>
          <w:rStyle w:val="StyleUnderline"/>
        </w:rPr>
        <w:t xml:space="preserve"> </w:t>
      </w:r>
      <w:r w:rsidRPr="006902D0">
        <w:rPr>
          <w:rStyle w:val="StyleUnderline"/>
          <w:highlight w:val="cyan"/>
        </w:rPr>
        <w:t xml:space="preserve">because it lends </w:t>
      </w:r>
      <w:r w:rsidRPr="006902D0">
        <w:rPr>
          <w:rStyle w:val="Emphasis"/>
          <w:highlight w:val="cyan"/>
        </w:rPr>
        <w:t>legitimacy to the current order</w:t>
      </w:r>
      <w:r w:rsidRPr="006902D0">
        <w:rPr>
          <w:rStyle w:val="StyleUnderline"/>
          <w:highlight w:val="cyan"/>
        </w:rPr>
        <w:t xml:space="preserve"> and </w:t>
      </w:r>
      <w:r w:rsidRPr="006902D0">
        <w:rPr>
          <w:rStyle w:val="Emphasis"/>
          <w:highlight w:val="cyan"/>
        </w:rPr>
        <w:t>suggests that intervention is futile</w:t>
      </w:r>
      <w:r w:rsidRPr="001A4BEA">
        <w:rPr>
          <w:sz w:val="16"/>
        </w:rPr>
        <w:t xml:space="preserve">.24 </w:t>
      </w:r>
      <w:r w:rsidRPr="006902D0">
        <w:rPr>
          <w:rStyle w:val="StyleUnderline"/>
          <w:highlight w:val="cyan"/>
        </w:rPr>
        <w:t>This model</w:t>
      </w:r>
      <w:r w:rsidRPr="006902D0">
        <w:rPr>
          <w:sz w:val="16"/>
          <w:highlight w:val="cyan"/>
        </w:rPr>
        <w:t>,</w:t>
      </w:r>
      <w:r w:rsidRPr="001A4BEA">
        <w:rPr>
          <w:sz w:val="16"/>
        </w:rPr>
        <w:t xml:space="preserve"> however, </w:t>
      </w:r>
      <w:r w:rsidRPr="006902D0">
        <w:rPr>
          <w:rStyle w:val="StyleUnderline"/>
          <w:highlight w:val="cyan"/>
        </w:rPr>
        <w:t xml:space="preserve">is a </w:t>
      </w:r>
      <w:r w:rsidRPr="006902D0">
        <w:rPr>
          <w:rStyle w:val="Emphasis"/>
          <w:highlight w:val="cyan"/>
        </w:rPr>
        <w:t>myth</w:t>
      </w:r>
      <w:r w:rsidRPr="006902D0">
        <w:rPr>
          <w:rStyle w:val="StyleUnderline"/>
          <w:highlight w:val="cyan"/>
        </w:rPr>
        <w:t xml:space="preserve"> and </w:t>
      </w:r>
      <w:r w:rsidRPr="006902D0">
        <w:rPr>
          <w:rStyle w:val="Emphasis"/>
          <w:highlight w:val="cyan"/>
        </w:rPr>
        <w:t>bears no correspondence to actual markets</w:t>
      </w:r>
      <w:r w:rsidRPr="001A4BEA">
        <w:rPr>
          <w:sz w:val="16"/>
        </w:rPr>
        <w:t xml:space="preserve">. Most fundamentally, </w:t>
      </w:r>
      <w:r w:rsidRPr="00941BE9">
        <w:rPr>
          <w:rStyle w:val="StyleUnderline"/>
        </w:rPr>
        <w:t>state action supports a market economy through the creation and protection of property rights25 and the enforcement of 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0C46288A" w14:textId="77777777" w:rsidR="00ED33C2" w:rsidRPr="001A4BEA" w:rsidRDefault="00ED33C2" w:rsidP="00ED33C2">
      <w:pPr>
        <w:rPr>
          <w:sz w:val="16"/>
        </w:rPr>
      </w:pPr>
      <w:r w:rsidRPr="00941BE9">
        <w:rPr>
          <w:rStyle w:val="StyleUnderline"/>
        </w:rPr>
        <w:t>Antitrust law, therefore, is a governmental action that shapes the power of state-chartered corporations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7A8DEA5B" w14:textId="77777777" w:rsidR="00ED33C2" w:rsidRPr="00941BE9" w:rsidRDefault="00ED33C2" w:rsidP="00ED33C2">
      <w:pPr>
        <w:rPr>
          <w:rStyle w:val="StyleUnderline"/>
        </w:rPr>
      </w:pPr>
      <w:r w:rsidRPr="00941BE9">
        <w:rPr>
          <w:rStyle w:val="StyleUnderline"/>
        </w:rPr>
        <w:t>Given the foundational role of state action</w:t>
      </w:r>
      <w:r w:rsidRPr="001A4BEA">
        <w:rPr>
          <w:sz w:val="16"/>
        </w:rPr>
        <w:t xml:space="preserve">—and therefore politics—in a market economy, </w:t>
      </w:r>
      <w:r w:rsidRPr="00941BE9">
        <w:rPr>
          <w:rStyle w:val="StyleUnderline"/>
        </w:rPr>
        <w:t>the choice of objective in antitrust law is not between intervention and nonintervention</w:t>
      </w:r>
      <w:r w:rsidRPr="001A4BEA">
        <w:rPr>
          <w:sz w:val="16"/>
        </w:rPr>
        <w:t xml:space="preserve">. Rather, </w:t>
      </w:r>
      <w:r w:rsidRPr="00941BE9">
        <w:rPr>
          <w:rStyle w:val="StyleUnderline"/>
        </w:rPr>
        <w:t xml:space="preserve">antitrust law must choose between </w:t>
      </w:r>
      <w:r w:rsidRPr="00941BE9">
        <w:rPr>
          <w:rStyle w:val="Emphasis"/>
        </w:rPr>
        <w:t>different con- figurations of state action</w:t>
      </w:r>
      <w:r w:rsidRPr="00941BE9">
        <w:rPr>
          <w:rStyle w:val="StyleUnderline"/>
        </w:rPr>
        <w:t xml:space="preserve"> and </w:t>
      </w:r>
      <w:r w:rsidRPr="00941BE9">
        <w:rPr>
          <w:rStyle w:val="Emphasis"/>
        </w:rPr>
        <w:t>different sets of beneficiaries</w:t>
      </w:r>
      <w:r w:rsidRPr="001A4BEA">
        <w:rPr>
          <w:sz w:val="16"/>
        </w:rPr>
        <w:t xml:space="preserve">.29 More concretely, </w:t>
      </w:r>
      <w:r w:rsidRPr="00941BE9">
        <w:rPr>
          <w:rStyle w:val="StyleUnderline"/>
        </w:rPr>
        <w:t>we must decide</w:t>
      </w:r>
      <w:r w:rsidRPr="001A4BEA">
        <w:rPr>
          <w:sz w:val="16"/>
        </w:rPr>
        <w:t xml:space="preserve">, openly or otherwise, </w:t>
      </w:r>
      <w:r w:rsidRPr="00941BE9">
        <w:rPr>
          <w:rStyle w:val="StyleUnderline"/>
        </w:rPr>
        <w:t>whose interests antitrust law should protect.</w:t>
      </w:r>
    </w:p>
    <w:p w14:paraId="3164960D" w14:textId="77777777" w:rsidR="00ED33C2" w:rsidRPr="001A4BEA" w:rsidRDefault="00ED33C2" w:rsidP="00ED33C2">
      <w:pPr>
        <w:rPr>
          <w:sz w:val="16"/>
        </w:rPr>
      </w:pPr>
      <w:r w:rsidRPr="001A4BEA">
        <w:rPr>
          <w:sz w:val="16"/>
        </w:rPr>
        <w:lastRenderedPageBreak/>
        <w:t>B. The History of Antitrust Law Reveals the Unavoidability of Politics</w:t>
      </w:r>
    </w:p>
    <w:p w14:paraId="7ADD4743" w14:textId="77777777" w:rsidR="00ED33C2" w:rsidRPr="001A4BEA" w:rsidRDefault="00ED33C2" w:rsidP="00ED33C2">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1603CDAD" w14:textId="77777777" w:rsidR="00ED33C2" w:rsidRPr="00941BE9" w:rsidRDefault="00ED33C2" w:rsidP="00ED33C2">
      <w:pPr>
        <w:rPr>
          <w:rStyle w:val="StyleUnderline"/>
        </w:rPr>
      </w:pPr>
      <w:r w:rsidRPr="006902D0">
        <w:rPr>
          <w:rStyle w:val="StyleUnderline"/>
          <w:highlight w:val="cyan"/>
        </w:rPr>
        <w:t xml:space="preserve">Antitrust law today is </w:t>
      </w:r>
      <w:r w:rsidRPr="006902D0">
        <w:rPr>
          <w:rStyle w:val="Emphasis"/>
          <w:highlight w:val="cyan"/>
        </w:rPr>
        <w:t>qualitatively different</w:t>
      </w:r>
      <w:r w:rsidRPr="00941BE9">
        <w:rPr>
          <w:rStyle w:val="StyleUnderline"/>
        </w:rPr>
        <w:t xml:space="preserve"> from antitrust law fifty years ago</w:t>
      </w:r>
      <w:r w:rsidRPr="001A4BEA">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941BE9">
        <w:rPr>
          <w:rStyle w:val="StyleUnderline"/>
        </w:rPr>
        <w:t xml:space="preserve">Recognizing this </w:t>
      </w:r>
      <w:r w:rsidRPr="00941BE9">
        <w:rPr>
          <w:rStyle w:val="Emphasis"/>
        </w:rPr>
        <w:t>goal of decentralization</w:t>
      </w:r>
      <w:r w:rsidRPr="00941BE9">
        <w:rPr>
          <w:rStyle w:val="StyleUnderline"/>
        </w:rPr>
        <w:t>, the federal judiciary adopted strict limits on business conduct with anticompetitive potential, including mergers36 and exclusionary practices.37</w:t>
      </w:r>
    </w:p>
    <w:p w14:paraId="2AF634E6" w14:textId="77777777" w:rsidR="00ED33C2" w:rsidRPr="001A4BEA" w:rsidRDefault="00ED33C2" w:rsidP="00ED33C2">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6902D0">
        <w:rPr>
          <w:rStyle w:val="StyleUnderline"/>
          <w:highlight w:val="cyan"/>
        </w:rPr>
        <w:t xml:space="preserve">a </w:t>
      </w:r>
      <w:r w:rsidRPr="006902D0">
        <w:rPr>
          <w:rStyle w:val="Emphasis"/>
          <w:highlight w:val="cyan"/>
        </w:rPr>
        <w:t>rightward shift</w:t>
      </w:r>
      <w:r w:rsidRPr="006902D0">
        <w:rPr>
          <w:rStyle w:val="StyleUnderline"/>
          <w:highlight w:val="cyan"/>
        </w:rPr>
        <w:t xml:space="preserve"> in the</w:t>
      </w:r>
      <w:r w:rsidRPr="00941BE9">
        <w:rPr>
          <w:rStyle w:val="StyleUnderline"/>
        </w:rPr>
        <w:t xml:space="preserve"> composition of the Supreme </w:t>
      </w:r>
      <w:r w:rsidRPr="006902D0">
        <w:rPr>
          <w:rStyle w:val="StyleUnderline"/>
          <w:highlight w:val="cyan"/>
        </w:rPr>
        <w:t>Court</w:t>
      </w:r>
      <w:r w:rsidRPr="00941BE9">
        <w:rPr>
          <w:rStyle w:val="StyleUnderline"/>
        </w:rPr>
        <w:t xml:space="preserve"> under the Nixon Administration and in the leadership at the federal antitrust agencies under the Reagan Administration,38 these institutions </w:t>
      </w:r>
      <w:r w:rsidRPr="006902D0">
        <w:rPr>
          <w:rStyle w:val="Emphasis"/>
          <w:highlight w:val="cyan"/>
        </w:rPr>
        <w:t>curtailed</w:t>
      </w:r>
      <w:r w:rsidRPr="00941BE9">
        <w:rPr>
          <w:rStyle w:val="Emphasis"/>
        </w:rPr>
        <w:t xml:space="preserve"> the reach of </w:t>
      </w:r>
      <w:r w:rsidRPr="006902D0">
        <w:rPr>
          <w:rStyle w:val="Emphasis"/>
          <w:highlight w:val="cyan"/>
        </w:rPr>
        <w:t>antitrust law</w:t>
      </w:r>
      <w:r w:rsidRPr="00941BE9">
        <w:rPr>
          <w:rStyle w:val="StyleUnderline"/>
        </w:rPr>
        <w:t xml:space="preserve">, scaling back its objectives39 and </w:t>
      </w:r>
      <w:r w:rsidRPr="006902D0">
        <w:rPr>
          <w:rStyle w:val="Emphasis"/>
          <w:highlight w:val="cyan"/>
        </w:rPr>
        <w:t>rewriting legal doctrine</w:t>
      </w:r>
      <w:r w:rsidRPr="00941BE9">
        <w:rPr>
          <w:rStyle w:val="StyleUnderline"/>
        </w:rPr>
        <w:t xml:space="preserve"> to preserve the autonomy of powerful businesses—all in the name of protecting consumers</w:t>
      </w:r>
      <w:r w:rsidRPr="001A4BEA">
        <w:rPr>
          <w:sz w:val="16"/>
        </w:rPr>
        <w:t>.40</w:t>
      </w:r>
    </w:p>
    <w:p w14:paraId="4258273C" w14:textId="77777777" w:rsidR="00ED33C2" w:rsidRPr="001A4BEA" w:rsidRDefault="00ED33C2" w:rsidP="00ED33C2">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6902D0">
        <w:rPr>
          <w:rStyle w:val="StyleUnderline"/>
          <w:highlight w:val="cyan"/>
        </w:rPr>
        <w:t xml:space="preserve">the </w:t>
      </w:r>
      <w:r w:rsidRPr="006902D0">
        <w:rPr>
          <w:rStyle w:val="Emphasis"/>
          <w:highlight w:val="cyan"/>
        </w:rPr>
        <w:t>meaning of consumer welfare is still not settled</w:t>
      </w:r>
      <w:r w:rsidRPr="001A4BEA">
        <w:rPr>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4AE5EDCE" w14:textId="77777777" w:rsidR="00ED33C2" w:rsidRPr="001A4BEA" w:rsidRDefault="00ED33C2" w:rsidP="00ED33C2">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6902D0">
        <w:rPr>
          <w:rStyle w:val="Emphasis"/>
          <w:highlight w:val="cyan"/>
        </w:rPr>
        <w:t>“apolitical”</w:t>
      </w:r>
      <w:r w:rsidRPr="00941BE9">
        <w:rPr>
          <w:rStyle w:val="Emphasis"/>
        </w:rPr>
        <w:t xml:space="preserve"> </w:t>
      </w:r>
      <w:r w:rsidRPr="006902D0">
        <w:rPr>
          <w:rStyle w:val="Emphasis"/>
          <w:highlight w:val="cyan"/>
        </w:rPr>
        <w:t>antitrust jurisprudence</w:t>
      </w:r>
      <w:r w:rsidRPr="006902D0">
        <w:rPr>
          <w:rStyle w:val="StyleUnderline"/>
          <w:highlight w:val="cyan"/>
        </w:rPr>
        <w:t xml:space="preserve"> is </w:t>
      </w:r>
      <w:r w:rsidRPr="006902D0">
        <w:rPr>
          <w:rStyle w:val="Emphasis"/>
          <w:highlight w:val="cyan"/>
        </w:rPr>
        <w:t>futile at best</w:t>
      </w:r>
      <w:r w:rsidRPr="006902D0">
        <w:rPr>
          <w:rStyle w:val="StyleUnderline"/>
          <w:highlight w:val="cyan"/>
        </w:rPr>
        <w:t xml:space="preserve"> and a </w:t>
      </w:r>
      <w:r w:rsidRPr="006902D0">
        <w:rPr>
          <w:rStyle w:val="Emphasis"/>
          <w:highlight w:val="cyan"/>
        </w:rPr>
        <w:t>cynical effort to conceal political choices at worst.</w:t>
      </w:r>
      <w:r w:rsidRPr="00941BE9">
        <w:rPr>
          <w:rStyle w:val="StyleUnderline"/>
        </w:rPr>
        <w:t xml:space="preserve"> </w:t>
      </w:r>
      <w:r w:rsidRPr="001A4BEA">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71E0DCD6" w14:textId="77777777" w:rsidR="00ED33C2" w:rsidRPr="001A4BEA" w:rsidRDefault="00ED33C2" w:rsidP="00ED33C2">
      <w:pPr>
        <w:rPr>
          <w:sz w:val="16"/>
        </w:rPr>
      </w:pPr>
      <w:r w:rsidRPr="00941BE9">
        <w:rPr>
          <w:rStyle w:val="StyleUnderline"/>
        </w:rPr>
        <w:t xml:space="preserve">Over the past forty years, </w:t>
      </w:r>
      <w:r w:rsidRPr="006902D0">
        <w:rPr>
          <w:rStyle w:val="Emphasis"/>
          <w:highlight w:val="cyan"/>
        </w:rPr>
        <w:t>technocrats have dominated antitrust law</w:t>
      </w:r>
      <w:r w:rsidRPr="001A4BEA">
        <w:rPr>
          <w:sz w:val="16"/>
        </w:rPr>
        <w:t xml:space="preserve">.44 Leadership at the Department of Justice and Federal Trade Commission as well as Supreme Court Justices have rewritten much of antitrust law.45 </w:t>
      </w:r>
      <w:r w:rsidRPr="00941BE9">
        <w:rPr>
          <w:rStyle w:val="StyleUnderline"/>
        </w:rPr>
        <w:t xml:space="preserve">They have </w:t>
      </w:r>
      <w:r w:rsidRPr="00941BE9">
        <w:rPr>
          <w:rStyle w:val="Emphasis"/>
        </w:rPr>
        <w:t>ignored or distorted the legislative histories</w:t>
      </w:r>
      <w:r w:rsidRPr="00941BE9">
        <w:rPr>
          <w:rStyle w:val="StyleUnderline"/>
        </w:rPr>
        <w:t xml:space="preserve"> of the antitrust laws and have even overridden Congress’s legislative judgments</w:t>
      </w:r>
      <w:r w:rsidRPr="001A4BEA">
        <w:rPr>
          <w:sz w:val="16"/>
        </w:rPr>
        <w:t>.46 By restricting private antitrust enforcement, the Supreme Court has also limited the ability of ordinary Ameri- cans to influence the content of antitrust law.47</w:t>
      </w:r>
    </w:p>
    <w:p w14:paraId="5A84F840" w14:textId="77777777" w:rsidR="00ED33C2" w:rsidRPr="001A4BEA" w:rsidRDefault="00ED33C2" w:rsidP="00ED33C2">
      <w:pPr>
        <w:rPr>
          <w:sz w:val="16"/>
        </w:rPr>
      </w:pPr>
      <w:r w:rsidRPr="001A4BEA">
        <w:rPr>
          <w:sz w:val="16"/>
        </w:rPr>
        <w:t xml:space="preserve">While the antitrust technocrats have been on the march, Congress has been dormant. Its antitrust activities have been confined to secondary issues.48 </w:t>
      </w:r>
      <w:r w:rsidRPr="00941BE9">
        <w:rPr>
          <w:rStyle w:val="StyleUnderline"/>
        </w:rPr>
        <w:t xml:space="preserve">This combination of </w:t>
      </w:r>
      <w:r w:rsidRPr="006902D0">
        <w:rPr>
          <w:rStyle w:val="Emphasis"/>
          <w:highlight w:val="cyan"/>
        </w:rPr>
        <w:t>technocratic hyperactivism</w:t>
      </w:r>
      <w:r w:rsidRPr="006902D0">
        <w:rPr>
          <w:rStyle w:val="StyleUnderline"/>
          <w:highlight w:val="cyan"/>
        </w:rPr>
        <w:t xml:space="preserve"> and </w:t>
      </w:r>
      <w:r w:rsidRPr="006902D0">
        <w:rPr>
          <w:rStyle w:val="Emphasis"/>
          <w:highlight w:val="cyan"/>
        </w:rPr>
        <w:t>legislative lethargy</w:t>
      </w:r>
      <w:r w:rsidRPr="006902D0">
        <w:rPr>
          <w:rStyle w:val="StyleUnderline"/>
          <w:highlight w:val="cyan"/>
        </w:rPr>
        <w:t xml:space="preserve"> has</w:t>
      </w:r>
      <w:r w:rsidRPr="00941BE9">
        <w:rPr>
          <w:rStyle w:val="StyleUnderline"/>
        </w:rPr>
        <w:t xml:space="preserve"> created</w:t>
      </w:r>
      <w:r w:rsidRPr="001A4BEA">
        <w:rPr>
          <w:sz w:val="16"/>
        </w:rPr>
        <w:t xml:space="preserve">, in the words of Harry First and Spencer Waller, </w:t>
      </w:r>
      <w:r w:rsidRPr="00941BE9">
        <w:rPr>
          <w:rStyle w:val="StyleUnderline"/>
        </w:rPr>
        <w:t>“</w:t>
      </w:r>
      <w:r w:rsidRPr="006902D0">
        <w:rPr>
          <w:rStyle w:val="Emphasis"/>
          <w:highlight w:val="cyan"/>
        </w:rPr>
        <w:t>an antitrust system captured by lawyers and economists advancing their own</w:t>
      </w:r>
      <w:r w:rsidRPr="00941BE9">
        <w:rPr>
          <w:rStyle w:val="Emphasis"/>
        </w:rPr>
        <w:t xml:space="preserve"> self-referential </w:t>
      </w:r>
      <w:r w:rsidRPr="006902D0">
        <w:rPr>
          <w:rStyle w:val="Emphasis"/>
          <w:highlight w:val="cyan"/>
        </w:rPr>
        <w:t>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p w14:paraId="3A34887E" w14:textId="77777777" w:rsidR="00ED33C2" w:rsidRPr="00494B14" w:rsidRDefault="00ED33C2" w:rsidP="00ED33C2">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xml:space="preserve">.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w:t>
      </w:r>
      <w:r w:rsidRPr="00494B14">
        <w:rPr>
          <w:sz w:val="16"/>
        </w:rPr>
        <w:t>has not answered to the public in decades.</w:t>
      </w:r>
    </w:p>
    <w:p w14:paraId="0C650A11" w14:textId="77777777" w:rsidR="00ED33C2" w:rsidRPr="00494B14" w:rsidRDefault="00ED33C2" w:rsidP="00ED33C2">
      <w:pPr>
        <w:rPr>
          <w:rStyle w:val="Emphasis"/>
        </w:rPr>
      </w:pPr>
      <w:r w:rsidRPr="00494B14">
        <w:rPr>
          <w:sz w:val="16"/>
        </w:rPr>
        <w:t xml:space="preserve"> iii. </w:t>
      </w:r>
      <w:r w:rsidRPr="00494B14">
        <w:rPr>
          <w:rStyle w:val="StyleUnderline"/>
        </w:rPr>
        <w:t xml:space="preserve">the consumer welfare model is </w:t>
      </w:r>
      <w:r w:rsidRPr="00494B14">
        <w:rPr>
          <w:rStyle w:val="Emphasis"/>
        </w:rPr>
        <w:t>not anchored in congressional intent</w:t>
      </w:r>
      <w:r w:rsidRPr="00494B14">
        <w:rPr>
          <w:rStyle w:val="StyleUnderline"/>
        </w:rPr>
        <w:t xml:space="preserve"> and </w:t>
      </w:r>
      <w:r w:rsidRPr="00494B14">
        <w:rPr>
          <w:rStyle w:val="Emphasis"/>
        </w:rPr>
        <w:t>reflects a narrow conception of monopoly and oligopoly</w:t>
      </w:r>
    </w:p>
    <w:p w14:paraId="1B3FDBCF" w14:textId="77777777" w:rsidR="00ED33C2" w:rsidRPr="00941BE9" w:rsidRDefault="00ED33C2" w:rsidP="00ED33C2">
      <w:pPr>
        <w:rPr>
          <w:rStyle w:val="StyleUnderline"/>
        </w:rPr>
      </w:pPr>
      <w:r w:rsidRPr="00494B14">
        <w:rPr>
          <w:sz w:val="16"/>
        </w:rPr>
        <w:lastRenderedPageBreak/>
        <w:t xml:space="preserve">Given that consumer welfare antitrust is a political choice, this model can be evaluated against alternatives on a level playing field. </w:t>
      </w:r>
      <w:r w:rsidRPr="00494B14">
        <w:rPr>
          <w:rStyle w:val="StyleUnderline"/>
        </w:rPr>
        <w:t xml:space="preserve">Consumer welfare is </w:t>
      </w:r>
      <w:r w:rsidRPr="00494B14">
        <w:rPr>
          <w:rStyle w:val="Emphasis"/>
        </w:rPr>
        <w:t>not “above politics.”</w:t>
      </w:r>
      <w:r w:rsidRPr="00494B14">
        <w:rPr>
          <w:rStyle w:val="StyleUnderline"/>
        </w:rPr>
        <w:t xml:space="preserve"> It is a political construct that features at least two serious deficiencies.</w:t>
      </w:r>
      <w:r w:rsidRPr="00494B14">
        <w:rPr>
          <w:sz w:val="16"/>
        </w:rPr>
        <w:t xml:space="preserve"> First, </w:t>
      </w:r>
      <w:r w:rsidRPr="00494B14">
        <w:rPr>
          <w:rStyle w:val="StyleUnderline"/>
        </w:rPr>
        <w:t xml:space="preserve">the consumer welfare model </w:t>
      </w:r>
      <w:r w:rsidRPr="00494B14">
        <w:rPr>
          <w:rStyle w:val="Emphasis"/>
        </w:rPr>
        <w:t>contradicts the legislative histories of the principal antitrust statutes</w:t>
      </w:r>
      <w:r w:rsidRPr="00494B14">
        <w:rPr>
          <w:sz w:val="16"/>
        </w:rPr>
        <w:t xml:space="preserve">; </w:t>
      </w:r>
      <w:r w:rsidRPr="00494B14">
        <w:rPr>
          <w:rStyle w:val="StyleUnderline"/>
        </w:rPr>
        <w:t>the courts and federal antitrust agencies have instead substituted their own political judgmen</w:t>
      </w:r>
      <w:r w:rsidRPr="00941BE9">
        <w:rPr>
          <w:rStyle w:val="StyleUnderline"/>
        </w:rPr>
        <w:t>ts for those of Congress</w:t>
      </w:r>
      <w:r w:rsidRPr="001A4BEA">
        <w:rPr>
          <w:sz w:val="16"/>
        </w:rPr>
        <w:t xml:space="preserve">. </w:t>
      </w:r>
      <w:r w:rsidRPr="00941BE9">
        <w:rPr>
          <w:rStyle w:val="StyleUnderline"/>
        </w:rPr>
        <w:t xml:space="preserve">Second, the consumer welfare model </w:t>
      </w:r>
      <w:r w:rsidRPr="00F05B67">
        <w:rPr>
          <w:rStyle w:val="StyleUnderline"/>
        </w:rPr>
        <w:t xml:space="preserve">represents an </w:t>
      </w:r>
      <w:r w:rsidRPr="00F05B67">
        <w:rPr>
          <w:rStyle w:val="Emphasis"/>
        </w:rPr>
        <w:t>impoverished understanding of corporate power</w:t>
      </w:r>
      <w:r w:rsidRPr="00F05B67">
        <w:rPr>
          <w:rStyle w:val="StyleUnderline"/>
        </w:rPr>
        <w:t xml:space="preserve">. It focuses principally on </w:t>
      </w:r>
      <w:r w:rsidRPr="00F05B67">
        <w:rPr>
          <w:rStyle w:val="Emphasis"/>
        </w:rPr>
        <w:t>one aspect of business power</w:t>
      </w:r>
      <w:r w:rsidRPr="00F05B67">
        <w:rPr>
          <w:rStyle w:val="StyleUnderline"/>
        </w:rPr>
        <w:t>—</w:t>
      </w:r>
      <w:r w:rsidRPr="00F05B67">
        <w:rPr>
          <w:rStyle w:val="Emphasis"/>
        </w:rPr>
        <w:t>power over consumers</w:t>
      </w:r>
      <w:r w:rsidRPr="00F05B67">
        <w:rPr>
          <w:rStyle w:val="StyleUnderline"/>
        </w:rPr>
        <w:t xml:space="preserve">—and </w:t>
      </w:r>
      <w:r w:rsidRPr="00F05B67">
        <w:rPr>
          <w:rStyle w:val="Emphasis"/>
        </w:rPr>
        <w:t>ignores other critical manifestations</w:t>
      </w:r>
      <w:r w:rsidRPr="00F05B67">
        <w:rPr>
          <w:rStyle w:val="StyleUnderline"/>
        </w:rPr>
        <w:t>.</w:t>
      </w:r>
    </w:p>
    <w:p w14:paraId="7BE05F6D" w14:textId="77777777" w:rsidR="00ED33C2" w:rsidRPr="00941BE9" w:rsidRDefault="00ED33C2" w:rsidP="00ED33C2">
      <w:pPr>
        <w:rPr>
          <w:rStyle w:val="StyleUnderline"/>
        </w:rPr>
      </w:pPr>
      <w:r w:rsidRPr="00941BE9">
        <w:rPr>
          <w:rStyle w:val="StyleUnderline"/>
        </w:rPr>
        <w:t xml:space="preserve">Congress’s </w:t>
      </w:r>
      <w:r w:rsidRPr="00941BE9">
        <w:rPr>
          <w:rStyle w:val="Emphasis"/>
        </w:rPr>
        <w:t>original vision for the antitrust laws</w:t>
      </w:r>
      <w:r w:rsidRPr="00941BE9">
        <w:rPr>
          <w:rStyle w:val="StyleUnderline"/>
        </w:rPr>
        <w:t xml:space="preserve">, one that recognizes both the economic and the political impacts of monopoly, is a </w:t>
      </w:r>
      <w:r w:rsidRPr="00941BE9">
        <w:rPr>
          <w:rStyle w:val="Emphasis"/>
        </w:rPr>
        <w:t>superior alternative</w:t>
      </w:r>
      <w:r w:rsidRPr="00941BE9">
        <w:rPr>
          <w:rStyle w:val="StyleUnderline"/>
        </w:rPr>
        <w:t xml:space="preserve"> to the consumer welfare philosophy</w:t>
      </w:r>
      <w:r w:rsidRPr="001A4BEA">
        <w:rPr>
          <w:sz w:val="16"/>
        </w:rPr>
        <w:t xml:space="preserve">. As the enforcers and interpreters of statutory law in a democratic polity, </w:t>
      </w:r>
      <w:r w:rsidRPr="00941BE9">
        <w:rPr>
          <w:rStyle w:val="StyleUnderline"/>
        </w:rPr>
        <w:t>federal antitrust officials and judges should follow the congressional intent underlying the antitrust laws.</w:t>
      </w:r>
      <w:r w:rsidRPr="001A4BEA">
        <w:rPr>
          <w:sz w:val="16"/>
        </w:rPr>
        <w:t xml:space="preserve"> Furthermore, commentators, legislators, and </w:t>
      </w:r>
      <w:r w:rsidRPr="00941BE9">
        <w:rPr>
          <w:rStyle w:val="StyleUnderline"/>
        </w:rPr>
        <w:t xml:space="preserve">policymakers should recognize that controlling the power of large businesses over </w:t>
      </w:r>
      <w:r w:rsidRPr="00941BE9">
        <w:rPr>
          <w:rStyle w:val="Emphasis"/>
        </w:rPr>
        <w:t>not only consumers</w:t>
      </w:r>
      <w:r w:rsidRPr="00941BE9">
        <w:rPr>
          <w:rStyle w:val="StyleUnderline"/>
        </w:rPr>
        <w:t xml:space="preserve"> but also competitors, workers, producers, and citizens is </w:t>
      </w:r>
      <w:r w:rsidRPr="00941BE9">
        <w:rPr>
          <w:rStyle w:val="Emphasis"/>
        </w:rPr>
        <w:t>essential for preserving at least a modicum of economic and political equality</w:t>
      </w:r>
      <w:r w:rsidRPr="00941BE9">
        <w:rPr>
          <w:rStyle w:val="StyleUnderline"/>
        </w:rPr>
        <w:t xml:space="preserve"> in a democratic society. </w:t>
      </w:r>
    </w:p>
    <w:p w14:paraId="69B9C085" w14:textId="77777777" w:rsidR="00ED33C2" w:rsidRPr="001A4BEA" w:rsidRDefault="00ED33C2" w:rsidP="00ED33C2">
      <w:pPr>
        <w:rPr>
          <w:sz w:val="16"/>
        </w:rPr>
      </w:pPr>
      <w:r w:rsidRPr="001A4BEA">
        <w:rPr>
          <w:sz w:val="16"/>
        </w:rPr>
        <w:t>A. In Passing the Antitrust Laws, Congress Expressed Aims Much Broader than Consumer Welfare</w:t>
      </w:r>
    </w:p>
    <w:p w14:paraId="161BAC20" w14:textId="77777777" w:rsidR="00ED33C2" w:rsidRPr="001A4BEA" w:rsidRDefault="00ED33C2" w:rsidP="00ED33C2">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3EA6FA21" w14:textId="77777777" w:rsidR="00ED33C2" w:rsidRPr="001A4BEA" w:rsidRDefault="00ED33C2" w:rsidP="00ED33C2">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26D687CD" w14:textId="77777777" w:rsidR="00ED33C2" w:rsidRPr="00494B14" w:rsidRDefault="00ED33C2" w:rsidP="00ED33C2">
      <w:pPr>
        <w:rPr>
          <w:sz w:val="16"/>
        </w:rPr>
      </w:pPr>
      <w:r w:rsidRPr="001A4BEA">
        <w:rPr>
          <w:sz w:val="16"/>
        </w:rPr>
        <w:t xml:space="preserve">B. </w:t>
      </w:r>
      <w:r w:rsidRPr="006902D0">
        <w:rPr>
          <w:rStyle w:val="Emphasis"/>
          <w:highlight w:val="cyan"/>
        </w:rPr>
        <w:t xml:space="preserve">The Consumer Welfare Model </w:t>
      </w:r>
      <w:r w:rsidRPr="00494B14">
        <w:rPr>
          <w:rStyle w:val="Emphasis"/>
        </w:rPr>
        <w:t>Reflects an Impoverished Understanding of Corporate Power</w:t>
      </w:r>
    </w:p>
    <w:p w14:paraId="0F2485B6" w14:textId="77777777" w:rsidR="00ED33C2" w:rsidRPr="001A4BEA" w:rsidRDefault="00ED33C2" w:rsidP="00ED33C2">
      <w:pPr>
        <w:rPr>
          <w:sz w:val="16"/>
        </w:rPr>
      </w:pPr>
      <w:r w:rsidRPr="00494B14">
        <w:rPr>
          <w:rStyle w:val="StyleUnderline"/>
        </w:rPr>
        <w:t>Focusing solely on harms to consumers and sellers, the</w:t>
      </w:r>
      <w:r w:rsidRPr="00941BE9">
        <w:rPr>
          <w:rStyle w:val="StyleUnderline"/>
        </w:rPr>
        <w:t xml:space="preserve"> consumer welfare model </w:t>
      </w:r>
      <w:r w:rsidRPr="00F05B67">
        <w:rPr>
          <w:rStyle w:val="StyleUnderline"/>
        </w:rPr>
        <w:t xml:space="preserve">embodies an </w:t>
      </w:r>
      <w:r w:rsidRPr="00F05B67">
        <w:rPr>
          <w:rStyle w:val="Emphasis"/>
        </w:rPr>
        <w:t>emaciated conception of corporate power</w:t>
      </w:r>
      <w:r w:rsidRPr="001A4BEA">
        <w:rPr>
          <w:sz w:val="16"/>
        </w:rPr>
        <w:t xml:space="preserve">. With its foundation in neoclassical economics, </w:t>
      </w:r>
      <w:r w:rsidRPr="00941BE9">
        <w:rPr>
          <w:rStyle w:val="StyleUnderline"/>
        </w:rPr>
        <w:t xml:space="preserve">the consumer welfare model </w:t>
      </w:r>
      <w:r w:rsidRPr="006902D0">
        <w:rPr>
          <w:rStyle w:val="Emphasis"/>
          <w:highlight w:val="cyan"/>
        </w:rPr>
        <w:t>privileges short- term consumer interests</w:t>
      </w:r>
      <w:r w:rsidRPr="00941BE9">
        <w:rPr>
          <w:rStyle w:val="StyleUnderline"/>
        </w:rPr>
        <w:t xml:space="preserve">. </w:t>
      </w:r>
      <w:r w:rsidRPr="00494B14">
        <w:rPr>
          <w:rStyle w:val="StyleUnderline"/>
        </w:rPr>
        <w:t>The neoclassical representation</w:t>
      </w:r>
      <w:r w:rsidRPr="00941BE9">
        <w:rPr>
          <w:rStyle w:val="StyleUnderline"/>
        </w:rPr>
        <w:t xml:space="preserve"> of the market</w:t>
      </w:r>
      <w:r w:rsidRPr="001A4BEA">
        <w:rPr>
          <w:sz w:val="16"/>
        </w:rPr>
        <w:t>—commonly known through supply-and-demand diagrams—</w:t>
      </w:r>
      <w:r w:rsidRPr="00941BE9">
        <w:rPr>
          <w:rStyle w:val="StyleUnderline"/>
        </w:rPr>
        <w:t xml:space="preserve">presents a static picture of a market and </w:t>
      </w:r>
      <w:r w:rsidRPr="00494B14">
        <w:rPr>
          <w:rStyle w:val="Emphasis"/>
        </w:rPr>
        <w:t>does not account for long-term dynamics</w:t>
      </w:r>
      <w:r w:rsidRPr="00494B14">
        <w:rPr>
          <w:sz w:val="16"/>
        </w:rPr>
        <w:t>. As the d</w:t>
      </w:r>
      <w:r w:rsidRPr="001A4BEA">
        <w:rPr>
          <w:sz w:val="16"/>
        </w:rPr>
        <w:t xml:space="preserve">efault analytical guide for consumer welfare antitrust, </w:t>
      </w:r>
      <w:r w:rsidRPr="00941BE9">
        <w:rPr>
          <w:rStyle w:val="StyleUnderline"/>
        </w:rPr>
        <w:t>the neoclassical mode</w:t>
      </w:r>
      <w:r w:rsidRPr="001A4BEA">
        <w:rPr>
          <w:sz w:val="16"/>
        </w:rPr>
        <w:t xml:space="preserve">l, with its focus on quantification, </w:t>
      </w:r>
      <w:r w:rsidRPr="00941BE9">
        <w:rPr>
          <w:rStyle w:val="Emphasis"/>
        </w:rPr>
        <w:t>prizes short-term price harms</w:t>
      </w:r>
      <w:r w:rsidRPr="00941BE9">
        <w:rPr>
          <w:rStyle w:val="StyleUnderline"/>
        </w:rPr>
        <w:t xml:space="preserve"> to consumers and sellers and </w:t>
      </w:r>
      <w:r w:rsidRPr="00941BE9">
        <w:rPr>
          <w:rStyle w:val="Emphasis"/>
        </w:rPr>
        <w:t>discounts longer-term injuries</w:t>
      </w:r>
      <w:r w:rsidRPr="001A4BEA">
        <w:rPr>
          <w:sz w:val="16"/>
        </w:rPr>
        <w:t>.62</w:t>
      </w:r>
    </w:p>
    <w:p w14:paraId="072A607A" w14:textId="77777777" w:rsidR="00ED33C2" w:rsidRPr="00494B14" w:rsidRDefault="00ED33C2" w:rsidP="00ED33C2">
      <w:pPr>
        <w:rPr>
          <w:sz w:val="16"/>
        </w:rPr>
      </w:pPr>
      <w:r w:rsidRPr="001A4BEA">
        <w:rPr>
          <w:sz w:val="16"/>
        </w:rPr>
        <w:t>Furthermore</w:t>
      </w:r>
      <w:r w:rsidRPr="00941BE9">
        <w:rPr>
          <w:rStyle w:val="StyleUnderline"/>
        </w:rPr>
        <w:t xml:space="preserve">, </w:t>
      </w:r>
      <w:r w:rsidRPr="00494B14">
        <w:rPr>
          <w:rStyle w:val="StyleUnderline"/>
        </w:rPr>
        <w:t xml:space="preserve">the consumer welfare model </w:t>
      </w:r>
      <w:r w:rsidRPr="00494B14">
        <w:rPr>
          <w:rStyle w:val="Emphasis"/>
        </w:rPr>
        <w:t>legitimizes the existing distribution of resources</w:t>
      </w:r>
      <w:r w:rsidRPr="00494B14">
        <w:rPr>
          <w:rStyle w:val="StyleUnderline"/>
        </w:rPr>
        <w:t xml:space="preserve"> by focusing on change to the status quo. Current antitrust law measures consumer welfare by changes in prices paid;</w:t>
      </w:r>
      <w:r w:rsidRPr="00494B14">
        <w:rPr>
          <w:sz w:val="16"/>
        </w:rPr>
        <w:t xml:space="preserve"> what a person can pay, though, depends on both her willingness-to-pay for goods </w:t>
      </w:r>
      <w:r w:rsidRPr="00494B14">
        <w:rPr>
          <w:rStyle w:val="StyleUnderline"/>
        </w:rPr>
        <w:t>and</w:t>
      </w:r>
      <w:r w:rsidRPr="00494B14">
        <w:rPr>
          <w:sz w:val="16"/>
        </w:rPr>
        <w:t xml:space="preserve"> services and </w:t>
      </w:r>
      <w:r w:rsidRPr="00494B14">
        <w:rPr>
          <w:sz w:val="16"/>
        </w:rPr>
        <w:lastRenderedPageBreak/>
        <w:t xml:space="preserve">her existing wealth. </w:t>
      </w:r>
      <w:r w:rsidRPr="00494B14">
        <w:rPr>
          <w:rStyle w:val="StyleUnderline"/>
        </w:rPr>
        <w:t>By this definition, a rich person who pays more for a luxury good due to a cartel suffers an antitrust harm, but a poor person who has no income and is unable to afford necessities cannot suffer antitrust harm from a monopoly</w:t>
      </w:r>
      <w:r w:rsidRPr="00494B14">
        <w:rPr>
          <w:sz w:val="16"/>
        </w:rPr>
        <w:t xml:space="preserve">. </w:t>
      </w:r>
      <w:r w:rsidRPr="00494B14">
        <w:rPr>
          <w:rStyle w:val="StyleUnderline"/>
        </w:rPr>
        <w:t xml:space="preserve">A </w:t>
      </w:r>
      <w:r w:rsidRPr="00494B14">
        <w:rPr>
          <w:rStyle w:val="Emphasis"/>
        </w:rPr>
        <w:t>wealthy consumer commands power in the market</w:t>
      </w:r>
      <w:r w:rsidRPr="00494B14">
        <w:rPr>
          <w:rStyle w:val="StyleUnderline"/>
        </w:rPr>
        <w:t xml:space="preserve">; a </w:t>
      </w:r>
      <w:r w:rsidRPr="00494B14">
        <w:rPr>
          <w:rStyle w:val="Emphasis"/>
        </w:rPr>
        <w:t>poor consumer</w:t>
      </w:r>
      <w:r w:rsidRPr="00494B14">
        <w:rPr>
          <w:rStyle w:val="StyleUnderline"/>
        </w:rPr>
        <w:t xml:space="preserve">, in comparison, has </w:t>
      </w:r>
      <w:r w:rsidRPr="00494B14">
        <w:rPr>
          <w:rStyle w:val="Emphasis"/>
        </w:rPr>
        <w:t>little or no clout</w:t>
      </w:r>
      <w:r w:rsidRPr="00494B14">
        <w:rPr>
          <w:rStyle w:val="StyleUnderline"/>
        </w:rPr>
        <w:t xml:space="preserve"> in the market</w:t>
      </w:r>
      <w:r w:rsidRPr="00494B14">
        <w:rPr>
          <w:sz w:val="16"/>
        </w:rPr>
        <w:t xml:space="preserve">.63 </w:t>
      </w:r>
    </w:p>
    <w:p w14:paraId="7FC3D520" w14:textId="77777777" w:rsidR="00ED33C2" w:rsidRPr="001A4BEA" w:rsidRDefault="00ED33C2" w:rsidP="00ED33C2">
      <w:pPr>
        <w:rPr>
          <w:sz w:val="16"/>
        </w:rPr>
      </w:pPr>
      <w:r w:rsidRPr="00494B14">
        <w:rPr>
          <w:rStyle w:val="StyleUnderline"/>
        </w:rPr>
        <w:t>The consumer welfare model</w:t>
      </w:r>
      <w:r w:rsidRPr="00494B14">
        <w:rPr>
          <w:sz w:val="16"/>
        </w:rPr>
        <w:t xml:space="preserve">, moreover, </w:t>
      </w:r>
      <w:r w:rsidRPr="00494B14">
        <w:rPr>
          <w:rStyle w:val="StyleUnderline"/>
        </w:rPr>
        <w:t xml:space="preserve">affords </w:t>
      </w:r>
      <w:r w:rsidRPr="00494B14">
        <w:rPr>
          <w:rStyle w:val="Emphasis"/>
        </w:rPr>
        <w:t>little or no importance to corporations’ ability to dictate the development of entire markets</w:t>
      </w:r>
      <w:r w:rsidRPr="00494B14">
        <w:rPr>
          <w:sz w:val="16"/>
        </w:rPr>
        <w:t>. Antitrust practitioners and scholars are wont to remind each other and critics that the antitrust laws “protect[] competition, not competitors.”64 Although</w:t>
      </w:r>
      <w:r w:rsidRPr="001A4BEA">
        <w:rPr>
          <w:sz w:val="16"/>
        </w:rPr>
        <w:t xml:space="preserve">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941BE9">
        <w:rPr>
          <w:rStyle w:val="StyleUnderline"/>
        </w:rPr>
        <w:t xml:space="preserve">Under consumer welfare antitrust, </w:t>
      </w:r>
      <w:r w:rsidRPr="006902D0">
        <w:rPr>
          <w:rStyle w:val="StyleUnderline"/>
          <w:highlight w:val="cyan"/>
        </w:rPr>
        <w:t>businesses can</w:t>
      </w:r>
      <w:r w:rsidRPr="00941BE9">
        <w:rPr>
          <w:rStyle w:val="StyleUnderline"/>
        </w:rPr>
        <w:t xml:space="preserve"> use their </w:t>
      </w:r>
      <w:r w:rsidRPr="001A4BEA">
        <w:rPr>
          <w:sz w:val="16"/>
        </w:rPr>
        <w:t>muscle to</w:t>
      </w:r>
      <w:r w:rsidRPr="00941BE9">
        <w:rPr>
          <w:rStyle w:val="Emphasis"/>
        </w:rPr>
        <w:t xml:space="preserve"> </w:t>
      </w:r>
      <w:r w:rsidRPr="006902D0">
        <w:rPr>
          <w:rStyle w:val="Emphasis"/>
          <w:highlight w:val="cyan"/>
        </w:rPr>
        <w:t>exclude</w:t>
      </w:r>
      <w:r w:rsidRPr="00941BE9">
        <w:rPr>
          <w:rStyle w:val="Emphasis"/>
        </w:rPr>
        <w:t xml:space="preserve"> </w:t>
      </w:r>
      <w:r w:rsidRPr="006902D0">
        <w:rPr>
          <w:rStyle w:val="Emphasis"/>
          <w:highlight w:val="cyan"/>
        </w:rPr>
        <w:t>rivals</w:t>
      </w:r>
      <w:r w:rsidRPr="006902D0">
        <w:rPr>
          <w:rStyle w:val="StyleUnderline"/>
          <w:highlight w:val="cyan"/>
        </w:rPr>
        <w:t xml:space="preserve"> and </w:t>
      </w:r>
      <w:r w:rsidRPr="006902D0">
        <w:rPr>
          <w:rStyle w:val="Emphasis"/>
          <w:highlight w:val="cyan"/>
        </w:rPr>
        <w:t>strangle economic opportunity</w:t>
      </w:r>
      <w:r w:rsidRPr="00941BE9">
        <w:rPr>
          <w:rStyle w:val="StyleUnderline"/>
        </w:rPr>
        <w:t xml:space="preserve"> </w:t>
      </w:r>
      <w:r w:rsidRPr="006902D0">
        <w:rPr>
          <w:rStyle w:val="StyleUnderline"/>
          <w:highlight w:val="cyan"/>
        </w:rPr>
        <w:t>so long as this</w:t>
      </w:r>
      <w:r w:rsidRPr="00941BE9">
        <w:rPr>
          <w:rStyle w:val="StyleUnderline"/>
        </w:rPr>
        <w:t xml:space="preserve"> exclusion </w:t>
      </w:r>
      <w:r w:rsidRPr="006902D0">
        <w:rPr>
          <w:rStyle w:val="StyleUnderline"/>
          <w:highlight w:val="cyan"/>
        </w:rPr>
        <w:t>is not likely to injure consumers</w:t>
      </w:r>
      <w:r w:rsidRPr="001A4BEA">
        <w:rPr>
          <w:sz w:val="16"/>
        </w:rPr>
        <w:t xml:space="preserve">. In practical terms, </w:t>
      </w:r>
      <w:r w:rsidRPr="00941BE9">
        <w:rPr>
          <w:rStyle w:val="Emphasis"/>
        </w:rPr>
        <w:t>consumer welfare antitrust grants big businesses broad latitude to engage in private industrial planning</w:t>
      </w:r>
      <w:r w:rsidRPr="001A4BEA">
        <w:rPr>
          <w:sz w:val="16"/>
        </w:rPr>
        <w:t>. 68</w:t>
      </w:r>
    </w:p>
    <w:p w14:paraId="16D41E4B" w14:textId="77777777" w:rsidR="00ED33C2" w:rsidRPr="001A4BEA" w:rsidRDefault="00ED33C2" w:rsidP="00ED33C2">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941BE9">
        <w:rPr>
          <w:rStyle w:val="StyleUnderline"/>
        </w:rPr>
        <w:t xml:space="preserve">Consumer welfare antitrust itself is, at least in part, a </w:t>
      </w:r>
      <w:r w:rsidRPr="00941BE9">
        <w:rPr>
          <w:rStyle w:val="Emphasis"/>
        </w:rPr>
        <w:t>product of big business’s reaction</w:t>
      </w:r>
      <w:r w:rsidRPr="00941BE9">
        <w:rPr>
          <w:rStyle w:val="StyleUnderline"/>
        </w:rPr>
        <w:t xml:space="preserve"> against the relatively vigorous antitrust pro- gram of the postwar decades</w:t>
      </w:r>
      <w:r w:rsidRPr="001A4BEA">
        <w:rPr>
          <w:sz w:val="16"/>
        </w:rPr>
        <w:t>.77</w:t>
      </w:r>
    </w:p>
    <w:p w14:paraId="629AEBDA" w14:textId="77777777" w:rsidR="00ED33C2" w:rsidRPr="00E7450D" w:rsidRDefault="00ED33C2" w:rsidP="00ED33C2">
      <w:pPr>
        <w:rPr>
          <w:u w:val="single"/>
        </w:rPr>
      </w:pPr>
      <w:r w:rsidRPr="006902D0">
        <w:rPr>
          <w:rStyle w:val="StyleUnderline"/>
          <w:highlight w:val="cyan"/>
        </w:rPr>
        <w:t xml:space="preserve">With its </w:t>
      </w:r>
      <w:r w:rsidRPr="006902D0">
        <w:rPr>
          <w:rStyle w:val="Emphasis"/>
          <w:highlight w:val="cyan"/>
        </w:rPr>
        <w:t>narrow analytical frame</w:t>
      </w:r>
      <w:r w:rsidRPr="006902D0">
        <w:rPr>
          <w:rStyle w:val="StyleUnderline"/>
          <w:highlight w:val="cyan"/>
        </w:rPr>
        <w:t xml:space="preserve">, the consumer welfare model of antitrust </w:t>
      </w:r>
      <w:r w:rsidRPr="006902D0">
        <w:rPr>
          <w:rStyle w:val="Emphasis"/>
          <w:highlight w:val="cyan"/>
        </w:rPr>
        <w:t>accepts and legitimizes many forms of state-supported corporate power</w:t>
      </w:r>
      <w:r w:rsidRPr="00941BE9">
        <w:rPr>
          <w:rStyle w:val="Emphasis"/>
        </w:rPr>
        <w:t>.</w:t>
      </w:r>
      <w:r w:rsidRPr="00941BE9">
        <w:rPr>
          <w:rStyle w:val="StyleUnderline"/>
        </w:rPr>
        <w:t xml:space="preserve"> Under consumer welfare antitrust, large corporations have the freedom to enhance their power through mergers and monopolistic practices </w:t>
      </w:r>
      <w:r w:rsidRPr="006902D0">
        <w:rPr>
          <w:rStyle w:val="StyleUnderline"/>
          <w:highlight w:val="cyan"/>
        </w:rPr>
        <w:t xml:space="preserve">that </w:t>
      </w:r>
      <w:r w:rsidRPr="006902D0">
        <w:rPr>
          <w:rStyle w:val="Emphasis"/>
          <w:highlight w:val="cyan"/>
        </w:rPr>
        <w:t>hurt competitors and citizens</w:t>
      </w:r>
      <w:r w:rsidRPr="001A4BEA">
        <w:rPr>
          <w:sz w:val="16"/>
        </w:rPr>
        <w:t xml:space="preserve">. Viewed as part of the overall landscape of state-enabled markets, </w:t>
      </w:r>
      <w:r w:rsidRPr="00941BE9">
        <w:rPr>
          <w:rStyle w:val="StyleUnderline"/>
        </w:rPr>
        <w:t xml:space="preserve">consumer welfare antitrust is </w:t>
      </w:r>
      <w:r w:rsidRPr="00941BE9">
        <w:rPr>
          <w:rStyle w:val="Emphasis"/>
        </w:rPr>
        <w:t>not an apolitical choice</w:t>
      </w:r>
      <w:r w:rsidRPr="00941BE9">
        <w:rPr>
          <w:rStyle w:val="StyleUnderline"/>
        </w:rPr>
        <w:t xml:space="preserve">, but a </w:t>
      </w:r>
      <w:r w:rsidRPr="00941BE9">
        <w:rPr>
          <w:rStyle w:val="Emphasis"/>
        </w:rPr>
        <w:t>charter of liberty</w:t>
      </w:r>
      <w:r w:rsidRPr="00941BE9">
        <w:rPr>
          <w:rStyle w:val="StyleUnderline"/>
        </w:rPr>
        <w:t xml:space="preserve"> for dominant businesses.</w:t>
      </w:r>
    </w:p>
    <w:p w14:paraId="6C56E468" w14:textId="77777777" w:rsidR="00ED33C2" w:rsidRDefault="00ED33C2" w:rsidP="00ED33C2"/>
    <w:p w14:paraId="45045312" w14:textId="2A330D6C" w:rsidR="00E42E4C" w:rsidRDefault="00975E14" w:rsidP="00975E14">
      <w:pPr>
        <w:pStyle w:val="Heading1"/>
      </w:pPr>
      <w:r>
        <w:lastRenderedPageBreak/>
        <w:t>Block</w:t>
      </w:r>
    </w:p>
    <w:p w14:paraId="595BA285" w14:textId="1BCB6782" w:rsidR="00975E14" w:rsidRDefault="00975E14" w:rsidP="00975E14">
      <w:pPr>
        <w:pStyle w:val="Heading2"/>
      </w:pPr>
      <w:r>
        <w:lastRenderedPageBreak/>
        <w:t>Section V</w:t>
      </w:r>
    </w:p>
    <w:p w14:paraId="06C10053" w14:textId="77777777" w:rsidR="00975E14" w:rsidRPr="00676E90" w:rsidRDefault="00975E14" w:rsidP="00975E14">
      <w:pPr>
        <w:pStyle w:val="Heading4"/>
      </w:pPr>
      <w:r>
        <w:t>Modifications to the Sherman or Clayton act operate too slow and harm innovation---sole Section 5 use is the best way to minimize firm harm and maintain innovation.</w:t>
      </w:r>
    </w:p>
    <w:p w14:paraId="35361970" w14:textId="77777777" w:rsidR="00975E14" w:rsidRDefault="00975E14" w:rsidP="00975E14">
      <w:r w:rsidRPr="007A6766">
        <w:rPr>
          <w:rStyle w:val="Style13ptBold"/>
        </w:rPr>
        <w:t>Crane 13</w:t>
      </w:r>
      <w:r>
        <w:t xml:space="preserve"> – Professor of Law, University of Michigan.</w:t>
      </w:r>
    </w:p>
    <w:p w14:paraId="777ABABF" w14:textId="77777777" w:rsidR="00975E14" w:rsidRDefault="00975E14" w:rsidP="00975E14">
      <w:r>
        <w:t xml:space="preserve">Daniel Crane, 2013, “Section 5 and the Innovation Curve,” University of Michigan Law School, </w:t>
      </w:r>
      <w:hyperlink r:id="rId19" w:history="1">
        <w:r w:rsidRPr="00C12AB4">
          <w:rPr>
            <w:rStyle w:val="Hyperlink"/>
          </w:rPr>
          <w:t>https://repository.law.umich.edu/cgi/viewcontent.cgi?article=1125&amp;context=book_chapters</w:t>
        </w:r>
      </w:hyperlink>
    </w:p>
    <w:p w14:paraId="3A5B2228" w14:textId="77777777" w:rsidR="00975E14" w:rsidRPr="006B41DC" w:rsidRDefault="00975E14" w:rsidP="00975E14">
      <w:pPr>
        <w:rPr>
          <w:rStyle w:val="StyleUnderline"/>
          <w:b/>
          <w:bCs/>
        </w:rPr>
      </w:pPr>
      <w:r w:rsidRPr="008938B3">
        <w:rPr>
          <w:rStyle w:val="StyleUnderline"/>
          <w:highlight w:val="yellow"/>
        </w:rPr>
        <w:t>There is a case</w:t>
      </w:r>
      <w:r w:rsidRPr="00676E90">
        <w:rPr>
          <w:rStyle w:val="StyleUnderline"/>
        </w:rPr>
        <w:t xml:space="preserve"> to be made </w:t>
      </w:r>
      <w:r w:rsidRPr="008938B3">
        <w:rPr>
          <w:rStyle w:val="StyleUnderline"/>
          <w:highlight w:val="yellow"/>
        </w:rPr>
        <w:t>for</w:t>
      </w:r>
      <w:r w:rsidRPr="008938B3">
        <w:rPr>
          <w:rStyle w:val="StyleUnderline"/>
          <w:bCs/>
          <w:highlight w:val="yellow"/>
        </w:rPr>
        <w:t xml:space="preserve"> using Section</w:t>
      </w:r>
      <w:r w:rsidRPr="006B41DC">
        <w:rPr>
          <w:rStyle w:val="StyleUnderline"/>
          <w:bCs/>
        </w:rPr>
        <w:t xml:space="preserve"> </w:t>
      </w:r>
      <w:r w:rsidRPr="008938B3">
        <w:rPr>
          <w:rStyle w:val="StyleUnderline"/>
          <w:bCs/>
          <w:highlight w:val="yellow"/>
        </w:rPr>
        <w:t>5 to remove restraints</w:t>
      </w:r>
      <w:r w:rsidRPr="00676E90">
        <w:rPr>
          <w:rStyle w:val="StyleUnderline"/>
        </w:rPr>
        <w:t xml:space="preserve"> </w:t>
      </w:r>
      <w:r w:rsidRPr="008938B3">
        <w:rPr>
          <w:rStyle w:val="StyleUnderline"/>
          <w:highlight w:val="yellow"/>
        </w:rPr>
        <w:t>on innovation</w:t>
      </w:r>
      <w:r w:rsidRPr="00676E90">
        <w:rPr>
          <w:rStyle w:val="StyleUnderline"/>
        </w:rPr>
        <w:t xml:space="preserve"> </w:t>
      </w:r>
      <w:r w:rsidRPr="008938B3">
        <w:rPr>
          <w:rStyle w:val="StyleUnderline"/>
          <w:highlight w:val="yellow"/>
        </w:rPr>
        <w:t>that might not be reachable under the Sherman Act</w:t>
      </w:r>
      <w:r w:rsidRPr="00676E90">
        <w:rPr>
          <w:rStyle w:val="StyleUnderline"/>
        </w:rPr>
        <w:t xml:space="preserve"> </w:t>
      </w:r>
      <w:r w:rsidRPr="008938B3">
        <w:rPr>
          <w:rStyle w:val="StyleUnderline"/>
        </w:rPr>
        <w:t>because</w:t>
      </w:r>
      <w:r w:rsidRPr="00676E90">
        <w:rPr>
          <w:rStyle w:val="StyleUnderline"/>
        </w:rPr>
        <w:t xml:space="preserve"> the technological conditions they raise have not previously been consider</w:t>
      </w:r>
      <w:r w:rsidRPr="008938B3">
        <w:rPr>
          <w:rStyle w:val="StyleUnderline"/>
        </w:rPr>
        <w:t>ed</w:t>
      </w:r>
      <w:r>
        <w:t xml:space="preserve">. But that case should not amount to an undiff erentiated assumption that legal innovation by the FTC should be applied consistently to keep pace with technological innovation. To the contrary, legal innovation will oft en be grossly outpaced by technological innovation. </w:t>
      </w:r>
      <w:r w:rsidRPr="008938B3">
        <w:rPr>
          <w:rStyle w:val="StyleUnderline"/>
          <w:bCs/>
          <w:highlight w:val="yellow"/>
        </w:rPr>
        <w:t>No amount</w:t>
      </w:r>
      <w:r w:rsidRPr="008938B3">
        <w:rPr>
          <w:rStyle w:val="StyleUnderline"/>
          <w:highlight w:val="yellow"/>
        </w:rPr>
        <w:t xml:space="preserve"> of effort</w:t>
      </w:r>
      <w:r w:rsidRPr="00676E90">
        <w:rPr>
          <w:rStyle w:val="StyleUnderline"/>
        </w:rPr>
        <w:t xml:space="preserve"> or determination </w:t>
      </w:r>
      <w:r w:rsidRPr="008938B3">
        <w:rPr>
          <w:rStyle w:val="StyleUnderline"/>
          <w:highlight w:val="yellow"/>
        </w:rPr>
        <w:t>to enhance</w:t>
      </w:r>
      <w:r w:rsidRPr="00676E90">
        <w:rPr>
          <w:rStyle w:val="StyleUnderline"/>
        </w:rPr>
        <w:t xml:space="preserve"> the </w:t>
      </w:r>
      <w:r w:rsidRPr="008938B3">
        <w:rPr>
          <w:rStyle w:val="StyleUnderline"/>
          <w:highlight w:val="yellow"/>
        </w:rPr>
        <w:t>alacrity of legal innovation</w:t>
      </w:r>
      <w:r w:rsidRPr="00676E90">
        <w:rPr>
          <w:rStyle w:val="StyleUnderline"/>
        </w:rPr>
        <w:t xml:space="preserve"> will do the trick, </w:t>
      </w:r>
      <w:r w:rsidRPr="008938B3">
        <w:rPr>
          <w:rStyle w:val="StyleUnderline"/>
          <w:highlight w:val="yellow"/>
        </w:rPr>
        <w:t>as even commissions</w:t>
      </w:r>
      <w:r w:rsidRPr="00676E90">
        <w:rPr>
          <w:rStyle w:val="StyleUnderline"/>
        </w:rPr>
        <w:t xml:space="preserve"> (as contrasted with courts, which are notably ponderous) </w:t>
      </w:r>
      <w:r w:rsidRPr="008938B3">
        <w:rPr>
          <w:rStyle w:val="StyleUnderline"/>
          <w:highlight w:val="yellow"/>
        </w:rPr>
        <w:t>are</w:t>
      </w:r>
      <w:r w:rsidRPr="00676E90">
        <w:rPr>
          <w:rStyle w:val="StyleUnderline"/>
        </w:rPr>
        <w:t xml:space="preserve"> constitutionally </w:t>
      </w:r>
      <w:r w:rsidRPr="008938B3">
        <w:rPr>
          <w:rStyle w:val="StyleUnderline"/>
          <w:highlight w:val="yellow"/>
        </w:rPr>
        <w:t>incapable of keeping up with many fast-moving industries</w:t>
      </w:r>
      <w:r>
        <w:t>. Nor would it be wise to rush the rate of legal innovation with the hopes of staying within sight of the technological innovation—like the turtle taking steroids to keep within striking distance of the har</w:t>
      </w:r>
      <w:r w:rsidRPr="00676E90">
        <w:rPr>
          <w:rStyle w:val="StyleUnderline"/>
        </w:rPr>
        <w:t xml:space="preserve">e. A </w:t>
      </w:r>
      <w:r w:rsidRPr="008938B3">
        <w:rPr>
          <w:rStyle w:val="StyleUnderline"/>
          <w:highlight w:val="yellow"/>
        </w:rPr>
        <w:t>legal innovation</w:t>
      </w:r>
      <w:r w:rsidRPr="00676E90">
        <w:rPr>
          <w:rStyle w:val="StyleUnderline"/>
        </w:rPr>
        <w:t xml:space="preserve"> </w:t>
      </w:r>
      <w:r w:rsidRPr="008938B3">
        <w:rPr>
          <w:rStyle w:val="StyleUnderline"/>
          <w:highlight w:val="yellow"/>
        </w:rPr>
        <w:t>that lags</w:t>
      </w:r>
      <w:r w:rsidRPr="00676E90">
        <w:rPr>
          <w:rStyle w:val="StyleUnderline"/>
        </w:rPr>
        <w:t xml:space="preserve"> a generation </w:t>
      </w:r>
      <w:r w:rsidRPr="008938B3">
        <w:rPr>
          <w:rStyle w:val="StyleUnderline"/>
          <w:highlight w:val="yellow"/>
        </w:rPr>
        <w:t>behind</w:t>
      </w:r>
      <w:r w:rsidRPr="00676E90">
        <w:rPr>
          <w:rStyle w:val="StyleUnderline"/>
        </w:rPr>
        <w:t xml:space="preserve"> the technological state of the art </w:t>
      </w:r>
      <w:r w:rsidRPr="008938B3">
        <w:rPr>
          <w:rStyle w:val="StyleUnderline"/>
          <w:highlight w:val="yellow"/>
        </w:rPr>
        <w:t>will</w:t>
      </w:r>
      <w:r w:rsidRPr="00676E90">
        <w:rPr>
          <w:rStyle w:val="StyleUnderline"/>
        </w:rPr>
        <w:t xml:space="preserve"> often </w:t>
      </w:r>
      <w:r w:rsidRPr="008938B3">
        <w:rPr>
          <w:rStyle w:val="StyleUnderline"/>
          <w:highlight w:val="yellow"/>
        </w:rPr>
        <w:t xml:space="preserve">do </w:t>
      </w:r>
      <w:r w:rsidRPr="008938B3">
        <w:rPr>
          <w:rStyle w:val="StyleUnderline"/>
          <w:bCs/>
          <w:highlight w:val="yellow"/>
        </w:rPr>
        <w:t>far more damage than good</w:t>
      </w:r>
      <w:r w:rsidRPr="006B41DC">
        <w:rPr>
          <w:rStyle w:val="StyleUnderline"/>
          <w:bCs/>
        </w:rPr>
        <w:t>.</w:t>
      </w:r>
    </w:p>
    <w:p w14:paraId="553A1A3E" w14:textId="77777777" w:rsidR="00975E14" w:rsidRPr="000525DD" w:rsidRDefault="00975E14" w:rsidP="00975E14">
      <w:pPr>
        <w:rPr>
          <w:rStyle w:val="StyleUnderline"/>
        </w:rPr>
      </w:pPr>
      <w:r w:rsidRPr="00491B73">
        <w:rPr>
          <w:rStyle w:val="StyleUnderline"/>
        </w:rPr>
        <w:t xml:space="preserve">It should be clear that </w:t>
      </w:r>
      <w:r w:rsidRPr="008938B3">
        <w:rPr>
          <w:rStyle w:val="StyleUnderline"/>
          <w:highlight w:val="yellow"/>
        </w:rPr>
        <w:t>there is a time for declining</w:t>
      </w:r>
      <w:r w:rsidRPr="00491B73">
        <w:rPr>
          <w:rStyle w:val="StyleUnderline"/>
        </w:rPr>
        <w:t xml:space="preserve"> </w:t>
      </w:r>
      <w:r w:rsidRPr="008938B3">
        <w:rPr>
          <w:rStyle w:val="StyleUnderline"/>
          <w:highlight w:val="yellow"/>
        </w:rPr>
        <w:t>to apply</w:t>
      </w:r>
      <w:r w:rsidRPr="00491B73">
        <w:rPr>
          <w:rStyle w:val="StyleUnderline"/>
        </w:rPr>
        <w:t xml:space="preserve"> </w:t>
      </w:r>
      <w:r w:rsidRPr="006B41DC">
        <w:rPr>
          <w:rStyle w:val="StyleUnderline"/>
          <w:bCs/>
        </w:rPr>
        <w:t xml:space="preserve">even </w:t>
      </w:r>
      <w:r w:rsidRPr="008938B3">
        <w:rPr>
          <w:rStyle w:val="StyleUnderline"/>
          <w:bCs/>
          <w:highlight w:val="yellow"/>
        </w:rPr>
        <w:t>traditional antitrust</w:t>
      </w:r>
      <w:r w:rsidRPr="006B41DC">
        <w:rPr>
          <w:rStyle w:val="StyleUnderline"/>
          <w:bCs/>
        </w:rPr>
        <w:t xml:space="preserve"> rules</w:t>
      </w:r>
      <w:r w:rsidRPr="00491B73">
        <w:rPr>
          <w:rStyle w:val="StyleUnderline"/>
        </w:rPr>
        <w:t xml:space="preserve"> </w:t>
      </w:r>
      <w:r w:rsidRPr="008938B3">
        <w:rPr>
          <w:rStyle w:val="StyleUnderline"/>
          <w:highlight w:val="yellow"/>
        </w:rPr>
        <w:t>when</w:t>
      </w:r>
      <w:r w:rsidRPr="00491B73">
        <w:rPr>
          <w:rStyle w:val="StyleUnderline"/>
        </w:rPr>
        <w:t xml:space="preserve"> the pace of </w:t>
      </w:r>
      <w:r w:rsidRPr="008938B3">
        <w:rPr>
          <w:rStyle w:val="StyleUnderline"/>
          <w:highlight w:val="yellow"/>
        </w:rPr>
        <w:t>innovation is</w:t>
      </w:r>
      <w:r w:rsidRPr="00491B73">
        <w:rPr>
          <w:rStyle w:val="StyleUnderline"/>
        </w:rPr>
        <w:t xml:space="preserve"> </w:t>
      </w:r>
      <w:r w:rsidRPr="008938B3">
        <w:rPr>
          <w:rStyle w:val="StyleUnderline"/>
          <w:highlight w:val="yellow"/>
        </w:rPr>
        <w:t>so fast</w:t>
      </w:r>
      <w:r w:rsidRPr="00491B73">
        <w:rPr>
          <w:rStyle w:val="StyleUnderline"/>
        </w:rPr>
        <w:t xml:space="preserve"> that application of the rule might interfere with technological progress.</w:t>
      </w:r>
      <w:r>
        <w:t xml:space="preserve"> In the specifi c context of </w:t>
      </w:r>
      <w:r w:rsidRPr="008938B3">
        <w:rPr>
          <w:rStyle w:val="StyleUnderline"/>
          <w:bCs/>
          <w:highlight w:val="yellow"/>
        </w:rPr>
        <w:t>Section 5</w:t>
      </w:r>
      <w:r w:rsidRPr="006B41DC">
        <w:rPr>
          <w:rStyle w:val="StyleUnderline"/>
          <w:bCs/>
        </w:rPr>
        <w:t>,</w:t>
      </w:r>
      <w:r w:rsidRPr="00491B73">
        <w:rPr>
          <w:rStyle w:val="StyleUnderline"/>
        </w:rPr>
        <w:t xml:space="preserve"> the </w:t>
      </w:r>
      <w:r w:rsidRPr="008938B3">
        <w:rPr>
          <w:rStyle w:val="StyleUnderline"/>
          <w:highlight w:val="yellow"/>
        </w:rPr>
        <w:t>question</w:t>
      </w:r>
      <w:r w:rsidRPr="00491B73">
        <w:rPr>
          <w:rStyle w:val="StyleUnderline"/>
        </w:rPr>
        <w:t xml:space="preserve"> </w:t>
      </w:r>
      <w:r w:rsidRPr="008938B3">
        <w:rPr>
          <w:rStyle w:val="StyleUnderline"/>
          <w:highlight w:val="yellow"/>
        </w:rPr>
        <w:t>is whether</w:t>
      </w:r>
      <w:r w:rsidRPr="00491B73">
        <w:rPr>
          <w:rStyle w:val="StyleUnderline"/>
        </w:rPr>
        <w:t xml:space="preserve"> </w:t>
      </w:r>
      <w:r w:rsidRPr="008938B3">
        <w:rPr>
          <w:rStyle w:val="StyleUnderline"/>
          <w:highlight w:val="yellow"/>
        </w:rPr>
        <w:t>the Commission should</w:t>
      </w:r>
      <w:r w:rsidRPr="00491B73">
        <w:rPr>
          <w:rStyle w:val="StyleUnderline"/>
        </w:rPr>
        <w:t xml:space="preserve"> be entitled to </w:t>
      </w:r>
      <w:r w:rsidRPr="008938B3">
        <w:rPr>
          <w:rStyle w:val="StyleUnderline"/>
          <w:highlight w:val="yellow"/>
        </w:rPr>
        <w:t>go beyond traditional</w:t>
      </w:r>
      <w:r w:rsidRPr="00491B73">
        <w:rPr>
          <w:rStyle w:val="StyleUnderline"/>
        </w:rPr>
        <w:t xml:space="preserve"> </w:t>
      </w:r>
      <w:r w:rsidRPr="008938B3">
        <w:rPr>
          <w:rStyle w:val="StyleUnderline"/>
          <w:highlight w:val="yellow"/>
        </w:rPr>
        <w:t>antitrust</w:t>
      </w:r>
      <w:r w:rsidRPr="00491B73">
        <w:rPr>
          <w:rStyle w:val="StyleUnderline"/>
        </w:rPr>
        <w:t xml:space="preserve"> principles—</w:t>
      </w:r>
      <w:r w:rsidRPr="008938B3">
        <w:rPr>
          <w:rStyle w:val="StyleUnderline"/>
          <w:highlight w:val="yellow"/>
        </w:rPr>
        <w:t>to impose liability beyond</w:t>
      </w:r>
      <w:r w:rsidRPr="00491B73">
        <w:rPr>
          <w:rStyle w:val="StyleUnderline"/>
        </w:rPr>
        <w:t xml:space="preserve"> that which would obtain under </w:t>
      </w:r>
      <w:r w:rsidRPr="008938B3">
        <w:rPr>
          <w:rStyle w:val="StyleUnderline"/>
          <w:highlight w:val="yellow"/>
        </w:rPr>
        <w:t>the Sherman Act</w:t>
      </w:r>
      <w:r w:rsidRPr="00491B73">
        <w:rPr>
          <w:rStyle w:val="StyleUnderline"/>
        </w:rPr>
        <w:t>.</w:t>
      </w:r>
      <w:r>
        <w:t xml:space="preserve"> Where the rate of innovation is high, and particularly where the innovation curve is steep, it should not.</w:t>
      </w:r>
    </w:p>
    <w:p w14:paraId="310DA1D4" w14:textId="77777777" w:rsidR="00975E14" w:rsidRDefault="00975E14" w:rsidP="00975E14">
      <w:pPr>
        <w:pStyle w:val="Heading4"/>
      </w:pPr>
      <w:r>
        <w:t>Doing both undermines the authority of the FTC as companies will win Section 2 litigations and use them to undermine Section 5 authority.</w:t>
      </w:r>
    </w:p>
    <w:p w14:paraId="73060BAB" w14:textId="77777777" w:rsidR="00975E14" w:rsidRDefault="00975E14" w:rsidP="00975E14">
      <w:r w:rsidRPr="007130CF">
        <w:rPr>
          <w:rStyle w:val="Style13ptBold"/>
        </w:rPr>
        <w:t>Rosch 11</w:t>
      </w:r>
      <w:r>
        <w:t xml:space="preserve"> – Commissioner, Federal Trade Commission.</w:t>
      </w:r>
    </w:p>
    <w:p w14:paraId="49FA8E2A" w14:textId="77777777" w:rsidR="00975E14" w:rsidRPr="007130CF" w:rsidRDefault="00975E14" w:rsidP="00975E14">
      <w:r>
        <w:t xml:space="preserve">J. Thomas Rosch, January 27 2011, “The Great Doctrinal Debate: Under What Circumstances is Section 5 Superior to Section 2?” Federal Trade Commission, </w:t>
      </w:r>
      <w:r w:rsidRPr="007130CF">
        <w:t>https://www.ftc.gov/sites/default/files/documents/public_statements/great-doctrinal-debate-under-what-circumstances-section-5-superior-section-2/110127barspeech.pdf</w:t>
      </w:r>
    </w:p>
    <w:p w14:paraId="2C2CC297" w14:textId="77777777" w:rsidR="00975E14" w:rsidRDefault="00975E14" w:rsidP="00975E14">
      <w:pPr>
        <w:rPr>
          <w:rStyle w:val="StyleUnderline"/>
        </w:rPr>
      </w:pPr>
      <w:r>
        <w:t xml:space="preserve">Some may say that the Commission has a fourth option which is to sue in Part 3 under both Section 2 and Section 5, as the majority elected to do in Intel. </w:t>
      </w:r>
      <w:r w:rsidRPr="008938B3">
        <w:rPr>
          <w:rStyle w:val="StyleUnderline"/>
        </w:rPr>
        <w:t>T</w:t>
      </w:r>
      <w:r w:rsidRPr="000525DD">
        <w:rPr>
          <w:rStyle w:val="StyleUnderline"/>
        </w:rPr>
        <w:t xml:space="preserve">o be honest, </w:t>
      </w:r>
      <w:r w:rsidRPr="008938B3">
        <w:rPr>
          <w:rStyle w:val="StyleUnderline"/>
          <w:highlight w:val="yellow"/>
        </w:rPr>
        <w:t>the trial lawyer in me hasn’t</w:t>
      </w:r>
      <w:r w:rsidRPr="000525DD">
        <w:rPr>
          <w:rStyle w:val="StyleUnderline"/>
        </w:rPr>
        <w:t xml:space="preserve"> yet </w:t>
      </w:r>
      <w:r w:rsidRPr="008938B3">
        <w:rPr>
          <w:rStyle w:val="StyleUnderline"/>
          <w:highlight w:val="yellow"/>
        </w:rPr>
        <w:t>been persuaded</w:t>
      </w:r>
      <w:r w:rsidRPr="000525DD">
        <w:rPr>
          <w:rStyle w:val="StyleUnderline"/>
        </w:rPr>
        <w:t xml:space="preserve"> </w:t>
      </w:r>
      <w:r w:rsidRPr="008938B3">
        <w:rPr>
          <w:rStyle w:val="StyleUnderline"/>
          <w:highlight w:val="yellow"/>
        </w:rPr>
        <w:t>that a</w:t>
      </w:r>
      <w:r w:rsidRPr="000525DD">
        <w:rPr>
          <w:rStyle w:val="StyleUnderline"/>
        </w:rPr>
        <w:t xml:space="preserve"> tag-along </w:t>
      </w:r>
      <w:r w:rsidRPr="008938B3">
        <w:rPr>
          <w:rStyle w:val="StyleUnderline"/>
          <w:highlight w:val="yellow"/>
        </w:rPr>
        <w:t>Section 2 claim will</w:t>
      </w:r>
      <w:r w:rsidRPr="000525DD">
        <w:rPr>
          <w:rStyle w:val="StyleUnderline"/>
        </w:rPr>
        <w:t xml:space="preserve"> ever </w:t>
      </w:r>
      <w:r w:rsidRPr="008938B3">
        <w:rPr>
          <w:rStyle w:val="StyleUnderline"/>
          <w:highlight w:val="yellow"/>
        </w:rPr>
        <w:t>make sense if the</w:t>
      </w:r>
      <w:r w:rsidRPr="000525DD">
        <w:rPr>
          <w:rStyle w:val="StyleUnderline"/>
        </w:rPr>
        <w:t xml:space="preserve"> Commission’s </w:t>
      </w:r>
      <w:r w:rsidRPr="008938B3">
        <w:rPr>
          <w:rStyle w:val="StyleUnderline"/>
          <w:highlight w:val="yellow"/>
        </w:rPr>
        <w:t>goal is to</w:t>
      </w:r>
      <w:r w:rsidRPr="000525DD">
        <w:rPr>
          <w:rStyle w:val="StyleUnderline"/>
        </w:rPr>
        <w:t xml:space="preserve"> actually </w:t>
      </w:r>
      <w:r w:rsidRPr="008938B3">
        <w:rPr>
          <w:rStyle w:val="StyleUnderline"/>
          <w:highlight w:val="yellow"/>
        </w:rPr>
        <w:t>win a Section 5 case</w:t>
      </w:r>
      <w:r w:rsidRPr="000525DD">
        <w:rPr>
          <w:rStyle w:val="StyleUnderline"/>
        </w:rPr>
        <w:t xml:space="preserve">. </w:t>
      </w:r>
      <w:r w:rsidRPr="008938B3">
        <w:rPr>
          <w:rStyle w:val="StyleUnderline"/>
          <w:highlight w:val="yellow"/>
        </w:rPr>
        <w:t>The minute we allege</w:t>
      </w:r>
      <w:r w:rsidRPr="000525DD">
        <w:rPr>
          <w:rStyle w:val="StyleUnderline"/>
        </w:rPr>
        <w:t xml:space="preserve"> </w:t>
      </w:r>
      <w:r w:rsidRPr="008938B3">
        <w:rPr>
          <w:rStyle w:val="StyleUnderline"/>
          <w:highlight w:val="yellow"/>
        </w:rPr>
        <w:t>both</w:t>
      </w:r>
      <w:r w:rsidRPr="000525DD">
        <w:rPr>
          <w:rStyle w:val="StyleUnderline"/>
        </w:rPr>
        <w:t xml:space="preserve"> claims, </w:t>
      </w:r>
      <w:r w:rsidRPr="008938B3">
        <w:rPr>
          <w:rStyle w:val="StyleUnderline"/>
          <w:bCs/>
          <w:highlight w:val="yellow"/>
        </w:rPr>
        <w:t>the respondent has</w:t>
      </w:r>
      <w:r w:rsidRPr="007130CF">
        <w:rPr>
          <w:rStyle w:val="StyleUnderline"/>
          <w:bCs/>
        </w:rPr>
        <w:t xml:space="preserve"> </w:t>
      </w:r>
      <w:r w:rsidRPr="008938B3">
        <w:rPr>
          <w:rStyle w:val="StyleUnderline"/>
          <w:bCs/>
          <w:highlight w:val="yellow"/>
        </w:rPr>
        <w:t>the upper hand</w:t>
      </w:r>
      <w:r w:rsidRPr="000525DD">
        <w:rPr>
          <w:rStyle w:val="StyleUnderline"/>
        </w:rPr>
        <w:t xml:space="preserve"> </w:t>
      </w:r>
      <w:r w:rsidRPr="008938B3">
        <w:rPr>
          <w:rStyle w:val="StyleUnderline"/>
          <w:highlight w:val="yellow"/>
        </w:rPr>
        <w:t>because it can go before the ALJ</w:t>
      </w:r>
      <w:r w:rsidRPr="000525DD">
        <w:rPr>
          <w:rStyle w:val="StyleUnderline"/>
        </w:rPr>
        <w:t xml:space="preserve"> (and ultimately an appellate court, if necessary) </w:t>
      </w:r>
      <w:r w:rsidRPr="008938B3">
        <w:rPr>
          <w:rStyle w:val="StyleUnderline"/>
          <w:highlight w:val="yellow"/>
        </w:rPr>
        <w:t>and get a ruling on</w:t>
      </w:r>
      <w:r w:rsidRPr="000525DD">
        <w:rPr>
          <w:rStyle w:val="StyleUnderline"/>
        </w:rPr>
        <w:t xml:space="preserve"> </w:t>
      </w:r>
      <w:r w:rsidRPr="008938B3">
        <w:rPr>
          <w:rStyle w:val="StyleUnderline"/>
          <w:highlight w:val="yellow"/>
        </w:rPr>
        <w:t>the</w:t>
      </w:r>
      <w:r w:rsidRPr="000525DD">
        <w:rPr>
          <w:rStyle w:val="StyleUnderline"/>
        </w:rPr>
        <w:t xml:space="preserve"> </w:t>
      </w:r>
      <w:r w:rsidRPr="008938B3">
        <w:rPr>
          <w:rStyle w:val="StyleUnderline"/>
          <w:highlight w:val="yellow"/>
        </w:rPr>
        <w:t>Section 2 claim</w:t>
      </w:r>
      <w:r w:rsidRPr="000525DD">
        <w:rPr>
          <w:rStyle w:val="StyleUnderline"/>
        </w:rPr>
        <w:t xml:space="preserve">. </w:t>
      </w:r>
      <w:r>
        <w:t xml:space="preserve">Once a court finds that conduct is protected under Section 2, </w:t>
      </w:r>
      <w:r w:rsidRPr="000525DD">
        <w:rPr>
          <w:rStyle w:val="StyleUnderline"/>
        </w:rPr>
        <w:t xml:space="preserve">I think </w:t>
      </w:r>
      <w:r w:rsidRPr="008938B3">
        <w:rPr>
          <w:rStyle w:val="StyleUnderline"/>
          <w:highlight w:val="yellow"/>
        </w:rPr>
        <w:t>a federal court</w:t>
      </w:r>
      <w:r w:rsidRPr="000525DD">
        <w:rPr>
          <w:rStyle w:val="StyleUnderline"/>
        </w:rPr>
        <w:t xml:space="preserve"> </w:t>
      </w:r>
      <w:r w:rsidRPr="008938B3">
        <w:rPr>
          <w:rStyle w:val="StyleUnderline"/>
          <w:highlight w:val="yellow"/>
        </w:rPr>
        <w:t xml:space="preserve">is going to be </w:t>
      </w:r>
      <w:r w:rsidRPr="008938B3">
        <w:rPr>
          <w:rStyle w:val="StyleUnderline"/>
          <w:bCs/>
          <w:highlight w:val="yellow"/>
        </w:rPr>
        <w:t>hard pressed</w:t>
      </w:r>
      <w:r w:rsidRPr="008938B3">
        <w:rPr>
          <w:rStyle w:val="StyleUnderline"/>
          <w:highlight w:val="yellow"/>
        </w:rPr>
        <w:t xml:space="preserve"> to say the same conduct</w:t>
      </w:r>
      <w:r w:rsidRPr="000525DD">
        <w:rPr>
          <w:rStyle w:val="StyleUnderline"/>
        </w:rPr>
        <w:t xml:space="preserve"> </w:t>
      </w:r>
      <w:r w:rsidRPr="008938B3">
        <w:rPr>
          <w:rStyle w:val="StyleUnderline"/>
          <w:highlight w:val="yellow"/>
        </w:rPr>
        <w:t>is nevertheless inappropriate</w:t>
      </w:r>
      <w:r w:rsidRPr="000525DD">
        <w:rPr>
          <w:rStyle w:val="StyleUnderline"/>
        </w:rPr>
        <w:t xml:space="preserve"> </w:t>
      </w:r>
      <w:r w:rsidRPr="008938B3">
        <w:rPr>
          <w:rStyle w:val="StyleUnderline"/>
          <w:highlight w:val="yellow"/>
        </w:rPr>
        <w:t>under Section 5</w:t>
      </w:r>
      <w:r>
        <w:t xml:space="preserve">. The reason for this is that the core of any Section 5 argument must be that the Commission has special expertise to add and that, for whatever reason, the conduct should not be subject to damages. </w:t>
      </w:r>
      <w:r w:rsidRPr="008938B3">
        <w:rPr>
          <w:rStyle w:val="StyleUnderline"/>
          <w:highlight w:val="yellow"/>
        </w:rPr>
        <w:t>Once the Commission has proffered</w:t>
      </w:r>
      <w:r w:rsidRPr="000525DD">
        <w:rPr>
          <w:rStyle w:val="StyleUnderline"/>
        </w:rPr>
        <w:t xml:space="preserve"> </w:t>
      </w:r>
      <w:r w:rsidRPr="008938B3">
        <w:rPr>
          <w:rStyle w:val="StyleUnderline"/>
          <w:highlight w:val="yellow"/>
        </w:rPr>
        <w:t>the Section 2 claim</w:t>
      </w:r>
      <w:r w:rsidRPr="000525DD">
        <w:rPr>
          <w:rStyle w:val="StyleUnderline"/>
        </w:rPr>
        <w:t xml:space="preserve">, </w:t>
      </w:r>
      <w:r w:rsidRPr="008938B3">
        <w:rPr>
          <w:rStyle w:val="StyleUnderline"/>
          <w:highlight w:val="yellow"/>
        </w:rPr>
        <w:t>it has</w:t>
      </w:r>
      <w:r w:rsidRPr="000525DD">
        <w:rPr>
          <w:rStyle w:val="StyleUnderline"/>
        </w:rPr>
        <w:t xml:space="preserve"> s</w:t>
      </w:r>
      <w:r w:rsidRPr="007130CF">
        <w:rPr>
          <w:rStyle w:val="StyleUnderline"/>
          <w:bCs/>
        </w:rPr>
        <w:t xml:space="preserve">everely </w:t>
      </w:r>
      <w:r w:rsidRPr="008938B3">
        <w:rPr>
          <w:rStyle w:val="StyleUnderline"/>
          <w:bCs/>
          <w:highlight w:val="yellow"/>
        </w:rPr>
        <w:t>undercut</w:t>
      </w:r>
      <w:r w:rsidRPr="007130CF">
        <w:rPr>
          <w:rStyle w:val="StyleUnderline"/>
          <w:bCs/>
        </w:rPr>
        <w:t xml:space="preserve"> </w:t>
      </w:r>
      <w:r w:rsidRPr="008938B3">
        <w:rPr>
          <w:rStyle w:val="StyleUnderline"/>
          <w:bCs/>
          <w:highlight w:val="yellow"/>
        </w:rPr>
        <w:t>these argument</w:t>
      </w:r>
      <w:r w:rsidRPr="008938B3">
        <w:rPr>
          <w:rStyle w:val="StyleUnderline"/>
          <w:highlight w:val="yellow"/>
        </w:rPr>
        <w:t>s</w:t>
      </w:r>
      <w:r w:rsidRPr="000525DD">
        <w:rPr>
          <w:rStyle w:val="StyleUnderline"/>
        </w:rPr>
        <w:t xml:space="preserve">. </w:t>
      </w:r>
      <w:r w:rsidRPr="008938B3">
        <w:rPr>
          <w:rStyle w:val="StyleUnderline"/>
          <w:highlight w:val="yellow"/>
        </w:rPr>
        <w:t>It was for this reason</w:t>
      </w:r>
      <w:r w:rsidRPr="000525DD">
        <w:rPr>
          <w:rStyle w:val="StyleUnderline"/>
        </w:rPr>
        <w:t xml:space="preserve">, </w:t>
      </w:r>
      <w:r w:rsidRPr="000525DD">
        <w:rPr>
          <w:rStyle w:val="StyleUnderline"/>
        </w:rPr>
        <w:lastRenderedPageBreak/>
        <w:t xml:space="preserve">in addition to the others that I discussed above, </w:t>
      </w:r>
      <w:r w:rsidRPr="008938B3">
        <w:rPr>
          <w:rStyle w:val="StyleUnderline"/>
          <w:highlight w:val="yellow"/>
        </w:rPr>
        <w:t>that I d</w:t>
      </w:r>
      <w:r w:rsidRPr="008938B3">
        <w:rPr>
          <w:rStyle w:val="StyleUnderline"/>
          <w:bCs/>
          <w:highlight w:val="yellow"/>
        </w:rPr>
        <w:t>issented from the</w:t>
      </w:r>
      <w:r w:rsidRPr="007130CF">
        <w:rPr>
          <w:rStyle w:val="StyleUnderline"/>
          <w:bCs/>
        </w:rPr>
        <w:t xml:space="preserve"> Commission’s </w:t>
      </w:r>
      <w:r w:rsidRPr="008938B3">
        <w:rPr>
          <w:rStyle w:val="StyleUnderline"/>
          <w:bCs/>
          <w:highlight w:val="yellow"/>
        </w:rPr>
        <w:t>decision to challenge</w:t>
      </w:r>
      <w:r w:rsidRPr="007130CF">
        <w:rPr>
          <w:rStyle w:val="StyleUnderline"/>
          <w:bCs/>
        </w:rPr>
        <w:t xml:space="preserve"> Intel’s </w:t>
      </w:r>
      <w:r w:rsidRPr="008938B3">
        <w:rPr>
          <w:rStyle w:val="StyleUnderline"/>
          <w:bCs/>
          <w:highlight w:val="yellow"/>
        </w:rPr>
        <w:t>conduct under Section 2</w:t>
      </w:r>
      <w:r w:rsidRPr="000525DD">
        <w:rPr>
          <w:rStyle w:val="StyleUnderline"/>
        </w:rPr>
        <w:t>.19</w:t>
      </w:r>
    </w:p>
    <w:p w14:paraId="4C31F2D2" w14:textId="77777777" w:rsidR="00975E14" w:rsidRPr="00933917" w:rsidRDefault="00975E14" w:rsidP="00975E14">
      <w:pPr>
        <w:pStyle w:val="Heading4"/>
      </w:pPr>
      <w:r w:rsidRPr="00933917">
        <w:t>Section 5 usage is key to allowing a predictable form of antitrust law to form</w:t>
      </w:r>
      <w:r>
        <w:t>---</w:t>
      </w:r>
      <w:r w:rsidRPr="00933917">
        <w:t xml:space="preserve">suits under </w:t>
      </w:r>
      <w:r>
        <w:t>S</w:t>
      </w:r>
      <w:r w:rsidRPr="00933917">
        <w:t>ection 2 make it likely that judges create inconsistent doctrine which undermines business confidence</w:t>
      </w:r>
      <w:r>
        <w:t>.</w:t>
      </w:r>
    </w:p>
    <w:p w14:paraId="333D4592" w14:textId="77777777" w:rsidR="00975E14" w:rsidRDefault="00975E14" w:rsidP="00975E14">
      <w:r w:rsidRPr="007130CF">
        <w:rPr>
          <w:rStyle w:val="Style13ptBold"/>
        </w:rPr>
        <w:t>Rosch 11</w:t>
      </w:r>
      <w:r>
        <w:t xml:space="preserve"> – Commissioner, Federal Trade Commission.</w:t>
      </w:r>
    </w:p>
    <w:p w14:paraId="50A2BF5D" w14:textId="77777777" w:rsidR="00975E14" w:rsidRPr="007130CF" w:rsidRDefault="00975E14" w:rsidP="00975E14">
      <w:r>
        <w:t xml:space="preserve">J. Thomas Rosch, January 27 2011, “The Great Doctrinal Debate: Under What Circumstances is Section 5 Superior to Section 2?” Federal Trade Commission, </w:t>
      </w:r>
      <w:r w:rsidRPr="007130CF">
        <w:t>https://www.ftc.gov/sites/default/files/documents/public_statements/great-doctrinal-debate-under-what-circumstances-section-5-superior-section-2/110127barspeech.pdf</w:t>
      </w:r>
    </w:p>
    <w:p w14:paraId="0E943E03" w14:textId="77777777" w:rsidR="00975E14" w:rsidRDefault="00975E14" w:rsidP="00975E14">
      <w:r w:rsidRPr="00683690">
        <w:rPr>
          <w:rStyle w:val="StyleUnderline"/>
        </w:rPr>
        <w:t>Third, I’d like to explain why I believe the Commission’s expertise validates its use of Section 5 in certain unusual or anomalous cases that are not good candidates under Section 2. I</w:t>
      </w:r>
      <w:r>
        <w:t xml:space="preserve">’ve periodically heard people say that this argument is silly because the Commission is no more expert than the DOJ and that, in any event, my dumping on federal district court judges is without merit. For starters, I don’t think anyone at the FTC would ever suggest that our counterparts at the Antitrust Division are somehow less expert or less equipped to make decisions on hard questions of antitrust law. That would be ridiculous. </w:t>
      </w:r>
      <w:r w:rsidRPr="008938B3">
        <w:rPr>
          <w:rStyle w:val="StyleUnderline"/>
          <w:highlight w:val="yellow"/>
        </w:rPr>
        <w:t>The</w:t>
      </w:r>
      <w:r w:rsidRPr="00683690">
        <w:rPr>
          <w:rStyle w:val="StyleUnderline"/>
        </w:rPr>
        <w:t xml:space="preserve"> real </w:t>
      </w:r>
      <w:r w:rsidRPr="008938B3">
        <w:rPr>
          <w:rStyle w:val="StyleUnderline"/>
          <w:highlight w:val="yellow"/>
        </w:rPr>
        <w:t>problem</w:t>
      </w:r>
      <w:r w:rsidRPr="00683690">
        <w:rPr>
          <w:rStyle w:val="StyleUnderline"/>
        </w:rPr>
        <w:t xml:space="preserve"> is not that the lawyers, economists, and senior officials at the Antitrust Division aren’t first rate in their own right, but it </w:t>
      </w:r>
      <w:r w:rsidRPr="008938B3">
        <w:rPr>
          <w:rStyle w:val="StyleUnderline"/>
          <w:highlight w:val="yellow"/>
        </w:rPr>
        <w:t>is that the</w:t>
      </w:r>
      <w:r w:rsidRPr="00683690">
        <w:rPr>
          <w:rStyle w:val="StyleUnderline"/>
        </w:rPr>
        <w:t xml:space="preserve"> </w:t>
      </w:r>
      <w:r w:rsidRPr="008938B3">
        <w:rPr>
          <w:rStyle w:val="StyleUnderline"/>
          <w:bCs/>
          <w:highlight w:val="yellow"/>
        </w:rPr>
        <w:t>FTC is an</w:t>
      </w:r>
      <w:r w:rsidRPr="00B22121">
        <w:rPr>
          <w:rStyle w:val="StyleUnderline"/>
          <w:bCs/>
        </w:rPr>
        <w:t xml:space="preserve"> </w:t>
      </w:r>
      <w:r w:rsidRPr="008938B3">
        <w:rPr>
          <w:rStyle w:val="StyleUnderline"/>
          <w:bCs/>
          <w:highlight w:val="yellow"/>
        </w:rPr>
        <w:t>independent regulatory commission</w:t>
      </w:r>
      <w:r w:rsidRPr="00683690">
        <w:rPr>
          <w:rStyle w:val="StyleUnderline"/>
        </w:rPr>
        <w:t xml:space="preserve"> </w:t>
      </w:r>
      <w:r w:rsidRPr="008938B3">
        <w:rPr>
          <w:rStyle w:val="StyleUnderline"/>
        </w:rPr>
        <w:t xml:space="preserve">and the Antitrust Division is not. </w:t>
      </w:r>
      <w:r w:rsidRPr="008938B3">
        <w:t>The DOJ is solely a prosecutor that must prove its cases</w:t>
      </w:r>
      <w:r>
        <w:t xml:space="preserve"> to a federal district court. There is an entire body of administrative law—and, indeed, a substantial piece of the U.S. Federal Government— that is based on the fundamental principle that administrative agencies are entitled to deference when they act within the scope of their expertise. </w:t>
      </w:r>
      <w:r w:rsidRPr="00683690">
        <w:rPr>
          <w:rStyle w:val="StyleUnderline"/>
        </w:rPr>
        <w:t>To put a finer point on it, the issue in this context is not that the Antitrust Division is not smart enough to use Section 5; it’s that it doesn’t have the procedural mechanisms in the form of the ability to sue before an ALJ followed by an appeal to a full, five-member independent commission to use Section 5 as Congress intended.3</w:t>
      </w:r>
      <w:r>
        <w:t xml:space="preserve">1 What the Antitrust Division does have is authority to sue in federal district courts. I’ve spent plenty of time ragging on generalist federal district courts in the past, but I’m not sure I’ve ever quite explained why I find them so problematic from a Section 5 perspective. The reason, again, is not that district court judges aren’t generally very smart and accomplished—many of them are among the brightest minds in the country. </w:t>
      </w:r>
      <w:r w:rsidRPr="00683690">
        <w:rPr>
          <w:rStyle w:val="StyleUnderline"/>
        </w:rPr>
        <w:t xml:space="preserve">The problem is that they’re not required to be experts in antitrust law, and, </w:t>
      </w:r>
      <w:r w:rsidRPr="008938B3">
        <w:rPr>
          <w:rStyle w:val="StyleUnderline"/>
          <w:highlight w:val="yellow"/>
        </w:rPr>
        <w:t>when it comes to Section 5</w:t>
      </w:r>
      <w:r w:rsidRPr="00683690">
        <w:rPr>
          <w:rStyle w:val="StyleUnderline"/>
        </w:rPr>
        <w:t xml:space="preserve">, </w:t>
      </w:r>
      <w:r w:rsidRPr="008938B3">
        <w:rPr>
          <w:rStyle w:val="StyleUnderline"/>
          <w:highlight w:val="yellow"/>
        </w:rPr>
        <w:t>Congress enacted Section 5</w:t>
      </w:r>
      <w:r w:rsidRPr="00683690">
        <w:rPr>
          <w:rStyle w:val="StyleUnderline"/>
        </w:rPr>
        <w:t xml:space="preserve"> of the FTC Act at the same time it created the Federal Trade Commission </w:t>
      </w:r>
      <w:r w:rsidRPr="008938B3">
        <w:rPr>
          <w:rStyle w:val="StyleUnderline"/>
          <w:highlight w:val="yellow"/>
        </w:rPr>
        <w:t>because it anticipated that the FTC would</w:t>
      </w:r>
      <w:r w:rsidRPr="00683690">
        <w:rPr>
          <w:rStyle w:val="StyleUnderline"/>
        </w:rPr>
        <w:t xml:space="preserve"> </w:t>
      </w:r>
      <w:r w:rsidRPr="008938B3">
        <w:rPr>
          <w:rStyle w:val="StyleUnderline"/>
          <w:highlight w:val="yellow"/>
        </w:rPr>
        <w:t xml:space="preserve">serve as an </w:t>
      </w:r>
      <w:r w:rsidRPr="008938B3">
        <w:rPr>
          <w:rStyle w:val="StyleUnderline"/>
          <w:bCs/>
          <w:highlight w:val="yellow"/>
        </w:rPr>
        <w:t>expert appellate body</w:t>
      </w:r>
      <w:r w:rsidRPr="008938B3">
        <w:rPr>
          <w:rStyle w:val="StyleUnderline"/>
          <w:highlight w:val="yellow"/>
        </w:rPr>
        <w:t xml:space="preserve"> in Section 5 cases</w:t>
      </w:r>
      <w:r w:rsidRPr="00683690">
        <w:rPr>
          <w:rStyle w:val="StyleUnderline"/>
        </w:rPr>
        <w:t>.</w:t>
      </w:r>
      <w:r>
        <w:t xml:space="preserve"> I understand that from time to time some may look at the FTC’s composition and say that any given Commission is less expert than other Commissions, but generally speaking, you will find more of a wealth of antitrust expertise at the FTC than in the federal district courts. Indeed, it’s safe to say that if a newly-appointed Commissioner shows up at the FTC without a deep background in antitrust law, they get a crash course in it. Moreover, any doubt in my mind as to whether the Commission’s administrative decision-making process adds real value to the development of antitrust law was erased by the appellate decisions in Three Tenors and North Texas Specialty Physicians. 32 </w:t>
      </w:r>
      <w:r w:rsidRPr="006F0ACB">
        <w:rPr>
          <w:rStyle w:val="StyleUnderline"/>
        </w:rPr>
        <w:t>In both cases, the FTC applied the truncated rule of reason analysis articulated in Indiana Federation of Dentists33 (another FTC case) to deem the practices at issue “inherently suspect.”3</w:t>
      </w:r>
      <w:r>
        <w:t xml:space="preserve">4 In both cases, the D.C. Circuit and the Fifth Circuit, respectively, agreed and adopted the FTC’s analysis. </w:t>
      </w:r>
      <w:r w:rsidRPr="008938B3">
        <w:rPr>
          <w:rStyle w:val="StyleUnderline"/>
          <w:highlight w:val="yellow"/>
        </w:rPr>
        <w:t>Had</w:t>
      </w:r>
      <w:r w:rsidRPr="006F0ACB">
        <w:rPr>
          <w:rStyle w:val="StyleUnderline"/>
        </w:rPr>
        <w:t xml:space="preserve"> these </w:t>
      </w:r>
      <w:r w:rsidRPr="008938B3">
        <w:rPr>
          <w:rStyle w:val="StyleUnderline"/>
          <w:highlight w:val="yellow"/>
        </w:rPr>
        <w:t>questions been presented to a federal district court in</w:t>
      </w:r>
      <w:r w:rsidRPr="006F0ACB">
        <w:rPr>
          <w:rStyle w:val="StyleUnderline"/>
        </w:rPr>
        <w:t xml:space="preserve"> </w:t>
      </w:r>
      <w:r w:rsidRPr="008938B3">
        <w:rPr>
          <w:rStyle w:val="StyleUnderline"/>
          <w:highlight w:val="yellow"/>
        </w:rPr>
        <w:t>the first instance</w:t>
      </w:r>
      <w:r w:rsidRPr="006F0ACB">
        <w:rPr>
          <w:rStyle w:val="StyleUnderline"/>
        </w:rPr>
        <w:t xml:space="preserve">, </w:t>
      </w:r>
      <w:r w:rsidRPr="008938B3">
        <w:rPr>
          <w:rStyle w:val="StyleUnderline"/>
          <w:highlight w:val="yellow"/>
        </w:rPr>
        <w:t>it’s unlikely</w:t>
      </w:r>
      <w:r w:rsidRPr="006F0ACB">
        <w:rPr>
          <w:rStyle w:val="StyleUnderline"/>
        </w:rPr>
        <w:t xml:space="preserve"> that </w:t>
      </w:r>
      <w:r w:rsidRPr="008938B3">
        <w:rPr>
          <w:rStyle w:val="StyleUnderline"/>
          <w:highlight w:val="yellow"/>
        </w:rPr>
        <w:t>the court would</w:t>
      </w:r>
      <w:r w:rsidRPr="006F0ACB">
        <w:rPr>
          <w:rStyle w:val="StyleUnderline"/>
        </w:rPr>
        <w:t xml:space="preserve"> </w:t>
      </w:r>
      <w:r w:rsidRPr="008938B3">
        <w:rPr>
          <w:rStyle w:val="StyleUnderline"/>
          <w:highlight w:val="yellow"/>
        </w:rPr>
        <w:t xml:space="preserve">have </w:t>
      </w:r>
      <w:r w:rsidRPr="008938B3">
        <w:rPr>
          <w:rStyle w:val="StyleUnderline"/>
          <w:highlight w:val="yellow"/>
        </w:rPr>
        <w:lastRenderedPageBreak/>
        <w:t>been open</w:t>
      </w:r>
      <w:r w:rsidRPr="006F0ACB">
        <w:rPr>
          <w:rStyle w:val="StyleUnderline"/>
        </w:rPr>
        <w:t xml:space="preserve"> (let alone equipped) </w:t>
      </w:r>
      <w:r w:rsidRPr="008938B3">
        <w:rPr>
          <w:rStyle w:val="StyleUnderline"/>
          <w:highlight w:val="yellow"/>
        </w:rPr>
        <w:t>to apply</w:t>
      </w:r>
      <w:r w:rsidRPr="006F0ACB">
        <w:rPr>
          <w:rStyle w:val="StyleUnderline"/>
        </w:rPr>
        <w:t xml:space="preserve"> a </w:t>
      </w:r>
      <w:r w:rsidRPr="008938B3">
        <w:rPr>
          <w:rStyle w:val="StyleUnderline"/>
          <w:highlight w:val="yellow"/>
        </w:rPr>
        <w:t>more nove</w:t>
      </w:r>
      <w:r w:rsidRPr="006F0ACB">
        <w:rPr>
          <w:rStyle w:val="StyleUnderline"/>
        </w:rPr>
        <w:t xml:space="preserve">l form of </w:t>
      </w:r>
      <w:r w:rsidRPr="008938B3">
        <w:rPr>
          <w:rStyle w:val="StyleUnderline"/>
          <w:highlight w:val="yellow"/>
        </w:rPr>
        <w:t>analysis in the first instance</w:t>
      </w:r>
      <w:r>
        <w:t xml:space="preserve">. Yet </w:t>
      </w:r>
      <w:r w:rsidRPr="008938B3">
        <w:rPr>
          <w:rStyle w:val="StyleUnderline"/>
          <w:highlight w:val="yellow"/>
        </w:rPr>
        <w:t>because the FTC supplied</w:t>
      </w:r>
      <w:r w:rsidRPr="006F0ACB">
        <w:rPr>
          <w:rStyle w:val="StyleUnderline"/>
        </w:rPr>
        <w:t xml:space="preserve"> the courts with </w:t>
      </w:r>
      <w:r w:rsidRPr="008938B3">
        <w:rPr>
          <w:rStyle w:val="StyleUnderline"/>
          <w:highlight w:val="yellow"/>
        </w:rPr>
        <w:t>a well-crafted roadmap</w:t>
      </w:r>
      <w:r w:rsidRPr="006F0ACB">
        <w:rPr>
          <w:rStyle w:val="StyleUnderline"/>
        </w:rPr>
        <w:t xml:space="preserve">, </w:t>
      </w:r>
      <w:r w:rsidRPr="008938B3">
        <w:rPr>
          <w:rStyle w:val="StyleUnderline"/>
          <w:highlight w:val="yellow"/>
        </w:rPr>
        <w:t xml:space="preserve">the FTC was able to introduce a </w:t>
      </w:r>
      <w:r w:rsidRPr="008938B3">
        <w:rPr>
          <w:rStyle w:val="StyleUnderline"/>
          <w:bCs/>
          <w:highlight w:val="yellow"/>
        </w:rPr>
        <w:t>different form of doctrinal analysis</w:t>
      </w:r>
      <w:r w:rsidRPr="006F0ACB">
        <w:rPr>
          <w:rStyle w:val="StyleUnderline"/>
        </w:rPr>
        <w:t>—</w:t>
      </w:r>
      <w:r w:rsidRPr="008938B3">
        <w:rPr>
          <w:rStyle w:val="StyleUnderline"/>
          <w:highlight w:val="yellow"/>
        </w:rPr>
        <w:t>and one that</w:t>
      </w:r>
      <w:r w:rsidRPr="006F0ACB">
        <w:rPr>
          <w:rStyle w:val="StyleUnderline"/>
        </w:rPr>
        <w:t xml:space="preserve">, I might add, </w:t>
      </w:r>
      <w:r w:rsidRPr="008938B3">
        <w:rPr>
          <w:rStyle w:val="StyleUnderline"/>
          <w:highlight w:val="yellow"/>
        </w:rPr>
        <w:t>provides more predictability</w:t>
      </w:r>
      <w:r w:rsidRPr="006F0ACB">
        <w:rPr>
          <w:rStyle w:val="StyleUnderline"/>
        </w:rPr>
        <w:t>—</w:t>
      </w:r>
      <w:r w:rsidRPr="008938B3">
        <w:rPr>
          <w:rStyle w:val="StyleUnderline"/>
          <w:highlight w:val="yellow"/>
        </w:rPr>
        <w:t>into antitrust</w:t>
      </w:r>
      <w:r w:rsidRPr="006F0ACB">
        <w:rPr>
          <w:rStyle w:val="StyleUnderline"/>
        </w:rPr>
        <w:t xml:space="preserve"> law. I believe that if and </w:t>
      </w:r>
      <w:r w:rsidRPr="008938B3">
        <w:rPr>
          <w:rStyle w:val="StyleUnderline"/>
          <w:highlight w:val="yellow"/>
        </w:rPr>
        <w:t>when</w:t>
      </w:r>
      <w:r w:rsidRPr="006F0ACB">
        <w:rPr>
          <w:rStyle w:val="StyleUnderline"/>
        </w:rPr>
        <w:t xml:space="preserve"> th</w:t>
      </w:r>
      <w:r w:rsidRPr="008938B3">
        <w:rPr>
          <w:rStyle w:val="StyleUnderline"/>
          <w:highlight w:val="yellow"/>
        </w:rPr>
        <w:t>e Commission has the opportunity to issue</w:t>
      </w:r>
      <w:r w:rsidRPr="006F0ACB">
        <w:rPr>
          <w:rStyle w:val="StyleUnderline"/>
        </w:rPr>
        <w:t xml:space="preserve"> </w:t>
      </w:r>
      <w:r w:rsidRPr="008938B3">
        <w:rPr>
          <w:rStyle w:val="StyleUnderline"/>
          <w:highlight w:val="yellow"/>
        </w:rPr>
        <w:t>an opinion in</w:t>
      </w:r>
      <w:r w:rsidRPr="006F0ACB">
        <w:rPr>
          <w:rStyle w:val="StyleUnderline"/>
        </w:rPr>
        <w:t xml:space="preserve"> </w:t>
      </w:r>
      <w:r w:rsidRPr="008938B3">
        <w:rPr>
          <w:rStyle w:val="StyleUnderline"/>
          <w:highlight w:val="yellow"/>
        </w:rPr>
        <w:t>a Section 5 case</w:t>
      </w:r>
      <w:r w:rsidRPr="006F0ACB">
        <w:rPr>
          <w:rStyle w:val="StyleUnderline"/>
        </w:rPr>
        <w:t xml:space="preserve">, </w:t>
      </w:r>
      <w:r w:rsidRPr="008938B3">
        <w:rPr>
          <w:rStyle w:val="StyleUnderline"/>
          <w:highlight w:val="yellow"/>
        </w:rPr>
        <w:t>it will</w:t>
      </w:r>
      <w:r w:rsidRPr="006F0ACB">
        <w:rPr>
          <w:rStyle w:val="StyleUnderline"/>
        </w:rPr>
        <w:t xml:space="preserve"> at some point </w:t>
      </w:r>
      <w:r w:rsidRPr="008938B3">
        <w:rPr>
          <w:rStyle w:val="StyleUnderline"/>
          <w:highlight w:val="yellow"/>
        </w:rPr>
        <w:t>have the ability to</w:t>
      </w:r>
      <w:r w:rsidRPr="006F0ACB">
        <w:rPr>
          <w:rStyle w:val="StyleUnderline"/>
        </w:rPr>
        <w:t xml:space="preserve"> similarly </w:t>
      </w:r>
      <w:r w:rsidRPr="008938B3">
        <w:rPr>
          <w:rStyle w:val="StyleUnderline"/>
          <w:highlight w:val="yellow"/>
        </w:rPr>
        <w:t>use</w:t>
      </w:r>
      <w:r w:rsidRPr="006F0ACB">
        <w:rPr>
          <w:rStyle w:val="StyleUnderline"/>
        </w:rPr>
        <w:t xml:space="preserve"> the </w:t>
      </w:r>
      <w:r w:rsidRPr="008938B3">
        <w:rPr>
          <w:rStyle w:val="StyleUnderline"/>
          <w:highlight w:val="yellow"/>
        </w:rPr>
        <w:t>administrative litigation</w:t>
      </w:r>
      <w:r w:rsidRPr="006F0ACB">
        <w:rPr>
          <w:rStyle w:val="StyleUnderline"/>
        </w:rPr>
        <w:t xml:space="preserve"> and decision-making process </w:t>
      </w:r>
      <w:r w:rsidRPr="008938B3">
        <w:rPr>
          <w:rStyle w:val="StyleUnderline"/>
          <w:highlight w:val="yellow"/>
        </w:rPr>
        <w:t>to influence</w:t>
      </w:r>
      <w:r w:rsidRPr="006F0ACB">
        <w:rPr>
          <w:rStyle w:val="StyleUnderline"/>
        </w:rPr>
        <w:t xml:space="preserve"> the </w:t>
      </w:r>
      <w:r w:rsidRPr="008938B3">
        <w:rPr>
          <w:rStyle w:val="StyleUnderline"/>
          <w:highlight w:val="yellow"/>
        </w:rPr>
        <w:t>law</w:t>
      </w:r>
      <w:r>
        <w:t xml:space="preserve"> in the manner that Congress intended.</w:t>
      </w:r>
    </w:p>
    <w:p w14:paraId="084DAD23" w14:textId="77777777" w:rsidR="00975E14" w:rsidRDefault="00975E14" w:rsidP="00975E14">
      <w:pPr>
        <w:pStyle w:val="Heading4"/>
      </w:pPr>
      <w:r>
        <w:t>The FTC has all the power it needs to regulate anticompetitive practices via Section 5.</w:t>
      </w:r>
    </w:p>
    <w:p w14:paraId="26F7C9C5" w14:textId="77777777" w:rsidR="00975E14" w:rsidRPr="00C41E1C" w:rsidRDefault="00975E14" w:rsidP="00975E14">
      <w:r w:rsidRPr="00C41E1C">
        <w:rPr>
          <w:rStyle w:val="Style13ptBold"/>
        </w:rPr>
        <w:t xml:space="preserve">Hubbard 20 </w:t>
      </w:r>
      <w:r>
        <w:t xml:space="preserve">– </w:t>
      </w:r>
      <w:r w:rsidRPr="00C41E1C">
        <w:t>Sally Hubbard is Director of Enforcement Strategy at the Open Markets Institute.</w:t>
      </w:r>
    </w:p>
    <w:p w14:paraId="0B044AEF" w14:textId="77777777" w:rsidR="00975E14" w:rsidRPr="00C41E1C" w:rsidRDefault="00975E14" w:rsidP="00975E14">
      <w:r w:rsidRPr="00C41E1C">
        <w:t>Sally Hubbard, October 1 2020, “Proposals to Strengthen the Antitrust Laws and Restore Competition Online,” Testimony Before the House Judiciary Committee Subcommittee on Regulatory Reform, Commercial and Antitrust Law, https://docs.house.gov/meetings/JU/JU05/20201001/111072/HHRG-116-JU05-Wstate-HubbardS-20201001.pdf</w:t>
      </w:r>
    </w:p>
    <w:p w14:paraId="3EBB676D" w14:textId="77777777" w:rsidR="00975E14" w:rsidRDefault="00975E14" w:rsidP="00975E14">
      <w:pPr>
        <w:rPr>
          <w:rStyle w:val="StyleUnderline"/>
        </w:rPr>
      </w:pPr>
      <w:r w:rsidRPr="0079036D">
        <w:rPr>
          <w:rStyle w:val="StyleUnderline"/>
        </w:rPr>
        <w:t xml:space="preserve">The Open Markets Institute believes that </w:t>
      </w:r>
      <w:r w:rsidRPr="00DD3873">
        <w:rPr>
          <w:rStyle w:val="Emphasis"/>
          <w:highlight w:val="yellow"/>
        </w:rPr>
        <w:t>current statutes are capable</w:t>
      </w:r>
      <w:r w:rsidRPr="00DD3873">
        <w:rPr>
          <w:rStyle w:val="StyleUnderline"/>
          <w:highlight w:val="yellow"/>
        </w:rPr>
        <w:t xml:space="preserve"> of addressing</w:t>
      </w:r>
      <w:r w:rsidRPr="0079036D">
        <w:rPr>
          <w:rStyle w:val="StyleUnderline"/>
        </w:rPr>
        <w:t xml:space="preserve"> the full spectrum of </w:t>
      </w:r>
      <w:r w:rsidRPr="00DD3873">
        <w:rPr>
          <w:rStyle w:val="StyleUnderline"/>
          <w:highlight w:val="yellow"/>
        </w:rPr>
        <w:t>anti-competitive conduct</w:t>
      </w:r>
      <w:r w:rsidRPr="0079036D">
        <w:rPr>
          <w:rStyle w:val="StyleUnderline"/>
        </w:rPr>
        <w:t xml:space="preserve"> by digital platforms. We believe </w:t>
      </w:r>
      <w:r w:rsidRPr="00DD3873">
        <w:rPr>
          <w:rStyle w:val="StyleUnderline"/>
          <w:highlight w:val="yellow"/>
        </w:rPr>
        <w:t>the main reason for</w:t>
      </w:r>
      <w:r w:rsidRPr="0079036D">
        <w:rPr>
          <w:rStyle w:val="StyleUnderline"/>
        </w:rPr>
        <w:t xml:space="preserve"> the radical </w:t>
      </w:r>
      <w:r w:rsidRPr="00DD3873">
        <w:rPr>
          <w:rStyle w:val="StyleUnderline"/>
          <w:highlight w:val="yellow"/>
        </w:rPr>
        <w:t>concentration</w:t>
      </w:r>
      <w:r w:rsidRPr="0079036D">
        <w:rPr>
          <w:rStyle w:val="StyleUnderline"/>
        </w:rPr>
        <w:t xml:space="preserve"> of power in these corporations </w:t>
      </w:r>
      <w:r w:rsidRPr="00DD3873">
        <w:rPr>
          <w:rStyle w:val="StyleUnderline"/>
          <w:highlight w:val="yellow"/>
        </w:rPr>
        <w:t>is not</w:t>
      </w:r>
      <w:r w:rsidRPr="0079036D">
        <w:rPr>
          <w:rStyle w:val="StyleUnderline"/>
        </w:rPr>
        <w:t xml:space="preserve"> any </w:t>
      </w:r>
      <w:r w:rsidRPr="00DD3873">
        <w:rPr>
          <w:rStyle w:val="StyleUnderline"/>
          <w:highlight w:val="yellow"/>
        </w:rPr>
        <w:t>shortcoming in law</w:t>
      </w:r>
      <w:r w:rsidRPr="0079036D">
        <w:rPr>
          <w:rStyle w:val="StyleUnderline"/>
        </w:rPr>
        <w:t xml:space="preserve">, </w:t>
      </w:r>
      <w:r w:rsidRPr="00DD3873">
        <w:rPr>
          <w:rStyle w:val="StyleUnderline"/>
          <w:highlight w:val="yellow"/>
        </w:rPr>
        <w:t>but</w:t>
      </w:r>
      <w:r w:rsidRPr="0079036D">
        <w:rPr>
          <w:rStyle w:val="StyleUnderline"/>
        </w:rPr>
        <w:t xml:space="preserve"> the </w:t>
      </w:r>
      <w:r w:rsidRPr="00DD3873">
        <w:rPr>
          <w:rStyle w:val="Emphasis"/>
          <w:highlight w:val="yellow"/>
        </w:rPr>
        <w:t>lack of political will</w:t>
      </w:r>
      <w:r w:rsidRPr="00DD3873">
        <w:rPr>
          <w:rStyle w:val="StyleUnderline"/>
          <w:highlight w:val="yellow"/>
        </w:rPr>
        <w:t xml:space="preserve"> by</w:t>
      </w:r>
      <w:r w:rsidRPr="0079036D">
        <w:rPr>
          <w:rStyle w:val="StyleUnderline"/>
        </w:rPr>
        <w:t xml:space="preserve"> antitrust </w:t>
      </w:r>
      <w:r w:rsidRPr="00DD3873">
        <w:rPr>
          <w:rStyle w:val="StyleUnderline"/>
          <w:highlight w:val="yellow"/>
        </w:rPr>
        <w:t>enforcers</w:t>
      </w:r>
      <w:r w:rsidRPr="0079036D">
        <w:rPr>
          <w:rStyle w:val="StyleUnderline"/>
        </w:rPr>
        <w:t xml:space="preserve">. </w:t>
      </w:r>
      <w:r>
        <w:t>We believe this lack of political will is exacerbated by the adherence of law enforcement agencies to dangerously flawed economic philosophies that largely brought us America’s monopoly crisis in the first place</w:t>
      </w:r>
      <w:r w:rsidRPr="00C41E1C">
        <w:rPr>
          <w:rStyle w:val="StyleUnderline"/>
        </w:rPr>
        <w:t xml:space="preserve">. In short, we believe law enforcement </w:t>
      </w:r>
      <w:r w:rsidRPr="00DD3873">
        <w:rPr>
          <w:rStyle w:val="StyleUnderline"/>
          <w:highlight w:val="yellow"/>
        </w:rPr>
        <w:t>agencies</w:t>
      </w:r>
      <w:r w:rsidRPr="00C41E1C">
        <w:rPr>
          <w:rStyle w:val="StyleUnderline"/>
        </w:rPr>
        <w:t xml:space="preserve"> </w:t>
      </w:r>
      <w:r w:rsidRPr="00C41E1C">
        <w:rPr>
          <w:rStyle w:val="Emphasis"/>
        </w:rPr>
        <w:t xml:space="preserve">can and </w:t>
      </w:r>
      <w:r w:rsidRPr="00DD3873">
        <w:rPr>
          <w:rStyle w:val="Emphasis"/>
          <w:highlight w:val="yellow"/>
        </w:rPr>
        <w:t>should</w:t>
      </w:r>
      <w:r w:rsidRPr="00C41E1C">
        <w:rPr>
          <w:rStyle w:val="Emphasis"/>
        </w:rPr>
        <w:t xml:space="preserve"> </w:t>
      </w:r>
      <w:r w:rsidRPr="00DD3873">
        <w:rPr>
          <w:rStyle w:val="Emphasis"/>
          <w:highlight w:val="yellow"/>
        </w:rPr>
        <w:t>aggressively enforce</w:t>
      </w:r>
      <w:r w:rsidRPr="00C41E1C">
        <w:rPr>
          <w:rStyle w:val="Emphasis"/>
        </w:rPr>
        <w:t xml:space="preserve"> the antitrust </w:t>
      </w:r>
      <w:r w:rsidRPr="00DD3873">
        <w:rPr>
          <w:rStyle w:val="Emphasis"/>
          <w:highlight w:val="yellow"/>
        </w:rPr>
        <w:t>laws</w:t>
      </w:r>
      <w:r w:rsidRPr="00C41E1C">
        <w:rPr>
          <w:rStyle w:val="StyleUnderline"/>
        </w:rPr>
        <w:t xml:space="preserve"> against platform monopolists </w:t>
      </w:r>
      <w:r w:rsidRPr="00DD3873">
        <w:rPr>
          <w:rStyle w:val="StyleUnderline"/>
          <w:highlight w:val="yellow"/>
        </w:rPr>
        <w:t>now</w:t>
      </w:r>
      <w:r w:rsidRPr="00C41E1C">
        <w:rPr>
          <w:rStyle w:val="StyleUnderline"/>
        </w:rPr>
        <w:t xml:space="preserve">, without waiting for Congress to strengthen or reform these laws. Indeed, the Open Markets Institute believes that </w:t>
      </w:r>
      <w:r w:rsidRPr="00DD3873">
        <w:rPr>
          <w:rStyle w:val="StyleUnderline"/>
          <w:highlight w:val="yellow"/>
        </w:rPr>
        <w:t xml:space="preserve">enforcers </w:t>
      </w:r>
      <w:r w:rsidRPr="00DD3873">
        <w:rPr>
          <w:rStyle w:val="Emphasis"/>
          <w:highlight w:val="yellow"/>
        </w:rPr>
        <w:t>could push</w:t>
      </w:r>
      <w:r w:rsidRPr="00C41E1C">
        <w:rPr>
          <w:rStyle w:val="Emphasis"/>
        </w:rPr>
        <w:t xml:space="preserve"> th</w:t>
      </w:r>
      <w:r w:rsidRPr="00DD3873">
        <w:rPr>
          <w:rStyle w:val="Emphasis"/>
          <w:highlight w:val="yellow"/>
        </w:rPr>
        <w:t>e law</w:t>
      </w:r>
      <w:r w:rsidRPr="00DD3873">
        <w:rPr>
          <w:rStyle w:val="StyleUnderline"/>
          <w:highlight w:val="yellow"/>
        </w:rPr>
        <w:t xml:space="preserve"> in the right direction</w:t>
      </w:r>
      <w:r w:rsidRPr="00C41E1C">
        <w:rPr>
          <w:rStyle w:val="StyleUnderline"/>
        </w:rPr>
        <w:t xml:space="preserve"> simply </w:t>
      </w:r>
      <w:r w:rsidRPr="00DD3873">
        <w:rPr>
          <w:rStyle w:val="StyleUnderline"/>
          <w:highlight w:val="yellow"/>
        </w:rPr>
        <w:t>by bringing more</w:t>
      </w:r>
      <w:r w:rsidRPr="00C41E1C">
        <w:rPr>
          <w:rStyle w:val="StyleUnderline"/>
        </w:rPr>
        <w:t xml:space="preserve"> aggressive </w:t>
      </w:r>
      <w:r w:rsidRPr="00DD3873">
        <w:rPr>
          <w:rStyle w:val="StyleUnderline"/>
          <w:highlight w:val="yellow"/>
        </w:rPr>
        <w:t>cases</w:t>
      </w:r>
      <w:r w:rsidRPr="00C41E1C">
        <w:rPr>
          <w:rStyle w:val="StyleUnderline"/>
        </w:rPr>
        <w:t xml:space="preserve"> </w:t>
      </w:r>
      <w:r w:rsidRPr="00DD3873">
        <w:rPr>
          <w:rStyle w:val="StyleUnderline"/>
          <w:highlight w:val="yellow"/>
        </w:rPr>
        <w:t>under existing</w:t>
      </w:r>
      <w:r w:rsidRPr="00C41E1C">
        <w:rPr>
          <w:rStyle w:val="StyleUnderline"/>
        </w:rPr>
        <w:t xml:space="preserve"> legal </w:t>
      </w:r>
      <w:r w:rsidRPr="00DD3873">
        <w:rPr>
          <w:rStyle w:val="StyleUnderline"/>
          <w:highlight w:val="yellow"/>
        </w:rPr>
        <w:t>standards</w:t>
      </w:r>
      <w:r w:rsidRPr="00C41E1C">
        <w:rPr>
          <w:rStyle w:val="StyleUnderline"/>
        </w:rPr>
        <w:t xml:space="preserve">. A good example of how this could work is United States v. Microsoft Corp., 11 because today’s digital platforms are following Microsoft’s monopolistic playbook. Similarly, </w:t>
      </w:r>
      <w:r w:rsidRPr="00DD3873">
        <w:rPr>
          <w:rStyle w:val="StyleUnderline"/>
          <w:highlight w:val="yellow"/>
        </w:rPr>
        <w:t>federal</w:t>
      </w:r>
      <w:r w:rsidRPr="00C41E1C">
        <w:rPr>
          <w:rStyle w:val="StyleUnderline"/>
        </w:rPr>
        <w:t xml:space="preserve"> antitrust </w:t>
      </w:r>
      <w:r w:rsidRPr="00DD3873">
        <w:rPr>
          <w:rStyle w:val="StyleUnderline"/>
          <w:highlight w:val="yellow"/>
        </w:rPr>
        <w:t>enforcers</w:t>
      </w:r>
      <w:r w:rsidRPr="00C41E1C">
        <w:rPr>
          <w:rStyle w:val="StyleUnderline"/>
        </w:rPr>
        <w:t xml:space="preserve"> also </w:t>
      </w:r>
      <w:r w:rsidRPr="00DD3873">
        <w:rPr>
          <w:rStyle w:val="StyleUnderline"/>
          <w:highlight w:val="yellow"/>
        </w:rPr>
        <w:t xml:space="preserve">are </w:t>
      </w:r>
      <w:r w:rsidRPr="00DD3873">
        <w:rPr>
          <w:rStyle w:val="Emphasis"/>
          <w:highlight w:val="yellow"/>
        </w:rPr>
        <w:t>not</w:t>
      </w:r>
      <w:r w:rsidRPr="009A10B4">
        <w:rPr>
          <w:rStyle w:val="Emphasis"/>
        </w:rPr>
        <w:t xml:space="preserve"> </w:t>
      </w:r>
      <w:r w:rsidRPr="00DD3873">
        <w:rPr>
          <w:rStyle w:val="Emphasis"/>
          <w:highlight w:val="yellow"/>
        </w:rPr>
        <w:t>fully using</w:t>
      </w:r>
      <w:r w:rsidRPr="009A10B4">
        <w:rPr>
          <w:rStyle w:val="Emphasis"/>
        </w:rPr>
        <w:t xml:space="preserve"> the </w:t>
      </w:r>
      <w:r w:rsidRPr="00DD3873">
        <w:rPr>
          <w:rStyle w:val="Emphasis"/>
          <w:highlight w:val="yellow"/>
        </w:rPr>
        <w:t>tools available</w:t>
      </w:r>
      <w:r w:rsidRPr="009A10B4">
        <w:rPr>
          <w:rStyle w:val="Emphasis"/>
        </w:rPr>
        <w:t xml:space="preserve"> </w:t>
      </w:r>
      <w:r w:rsidRPr="00DD3873">
        <w:rPr>
          <w:rStyle w:val="Emphasis"/>
          <w:highlight w:val="yellow"/>
        </w:rPr>
        <w:t>to combat</w:t>
      </w:r>
      <w:r w:rsidRPr="009A10B4">
        <w:rPr>
          <w:rStyle w:val="Emphasis"/>
        </w:rPr>
        <w:t xml:space="preserve"> anticompetitive </w:t>
      </w:r>
      <w:r w:rsidRPr="00DD3873">
        <w:rPr>
          <w:rStyle w:val="Emphasis"/>
          <w:highlight w:val="yellow"/>
        </w:rPr>
        <w:t>conduct</w:t>
      </w:r>
      <w:r>
        <w:t xml:space="preserve">. The FTC has a powerful tool with Section 5 of the FTC Act,12 which is broader than the Sherman and Clayton Acts.13 </w:t>
      </w:r>
      <w:r w:rsidRPr="00DD3873">
        <w:rPr>
          <w:rStyle w:val="StyleUnderline"/>
          <w:highlight w:val="yellow"/>
        </w:rPr>
        <w:t>Through Section 5</w:t>
      </w:r>
      <w:r w:rsidRPr="00DD3873">
        <w:rPr>
          <w:rStyle w:val="StyleUnderline"/>
        </w:rPr>
        <w:t>,</w:t>
      </w:r>
      <w:r w:rsidRPr="00C41E1C">
        <w:rPr>
          <w:rStyle w:val="StyleUnderline"/>
        </w:rPr>
        <w:t xml:space="preserve"> </w:t>
      </w:r>
      <w:r w:rsidRPr="00DD3873">
        <w:rPr>
          <w:rStyle w:val="StyleUnderline"/>
          <w:highlight w:val="yellow"/>
        </w:rPr>
        <w:t xml:space="preserve">the </w:t>
      </w:r>
      <w:r w:rsidRPr="00DD3873">
        <w:rPr>
          <w:rStyle w:val="Emphasis"/>
          <w:highlight w:val="yellow"/>
        </w:rPr>
        <w:t>FTC can establish</w:t>
      </w:r>
      <w:r w:rsidRPr="009A10B4">
        <w:rPr>
          <w:rStyle w:val="Emphasis"/>
        </w:rPr>
        <w:t xml:space="preserve"> </w:t>
      </w:r>
      <w:r w:rsidRPr="00DD3873">
        <w:rPr>
          <w:rStyle w:val="Emphasis"/>
          <w:highlight w:val="yellow"/>
        </w:rPr>
        <w:t>rules</w:t>
      </w:r>
      <w:r w:rsidRPr="009A10B4">
        <w:rPr>
          <w:rStyle w:val="Emphasis"/>
        </w:rPr>
        <w:t xml:space="preserve"> of fair competition</w:t>
      </w:r>
      <w:r w:rsidRPr="00C41E1C">
        <w:rPr>
          <w:rStyle w:val="StyleUnderline"/>
        </w:rPr>
        <w:t xml:space="preserve"> </w:t>
      </w:r>
      <w:r w:rsidRPr="00DD3873">
        <w:rPr>
          <w:rStyle w:val="StyleUnderline"/>
          <w:highlight w:val="yellow"/>
        </w:rPr>
        <w:t>and overcome bad</w:t>
      </w:r>
      <w:r w:rsidRPr="00C41E1C">
        <w:rPr>
          <w:rStyle w:val="StyleUnderline"/>
        </w:rPr>
        <w:t xml:space="preserve"> </w:t>
      </w:r>
      <w:r w:rsidRPr="00DD3873">
        <w:rPr>
          <w:rStyle w:val="StyleUnderline"/>
          <w:highlight w:val="yellow"/>
        </w:rPr>
        <w:t>Section 2 caselaw</w:t>
      </w:r>
      <w:r w:rsidRPr="00C41E1C">
        <w:rPr>
          <w:rStyle w:val="StyleUnderline"/>
        </w:rPr>
        <w:t xml:space="preserve">.14 </w:t>
      </w:r>
      <w:r w:rsidRPr="00DD3873">
        <w:rPr>
          <w:rStyle w:val="StyleUnderline"/>
          <w:highlight w:val="yellow"/>
        </w:rPr>
        <w:t xml:space="preserve">But the </w:t>
      </w:r>
      <w:r w:rsidRPr="00DD3873">
        <w:rPr>
          <w:rStyle w:val="Emphasis"/>
          <w:highlight w:val="yellow"/>
        </w:rPr>
        <w:t>agency rarely uses this authority</w:t>
      </w:r>
      <w:r w:rsidRPr="00C41E1C">
        <w:rPr>
          <w:rStyle w:val="StyleUnderline"/>
        </w:rPr>
        <w:t xml:space="preserve">. </w:t>
      </w:r>
      <w:r w:rsidRPr="00DD3873">
        <w:rPr>
          <w:rStyle w:val="StyleUnderline"/>
          <w:highlight w:val="yellow"/>
        </w:rPr>
        <w:t>The FTC</w:t>
      </w:r>
      <w:r w:rsidRPr="00C41E1C">
        <w:rPr>
          <w:rStyle w:val="StyleUnderline"/>
        </w:rPr>
        <w:t xml:space="preserve"> also </w:t>
      </w:r>
      <w:r w:rsidRPr="00DD3873">
        <w:rPr>
          <w:rStyle w:val="StyleUnderline"/>
          <w:highlight w:val="yellow"/>
        </w:rPr>
        <w:t>has</w:t>
      </w:r>
      <w:r w:rsidRPr="00C41E1C">
        <w:rPr>
          <w:rStyle w:val="StyleUnderline"/>
        </w:rPr>
        <w:t xml:space="preserve"> </w:t>
      </w:r>
      <w:r w:rsidRPr="00DD3873">
        <w:rPr>
          <w:rStyle w:val="Emphasis"/>
          <w:highlight w:val="yellow"/>
        </w:rPr>
        <w:t>investigative and rule-making authority</w:t>
      </w:r>
      <w:r w:rsidRPr="00C41E1C">
        <w:rPr>
          <w:rStyle w:val="StyleUnderline"/>
        </w:rPr>
        <w:t xml:space="preserve"> that it could broadly deploy.</w:t>
      </w:r>
    </w:p>
    <w:p w14:paraId="367B87B5" w14:textId="77777777" w:rsidR="00975E14" w:rsidRDefault="00975E14" w:rsidP="00975E14">
      <w:pPr>
        <w:pStyle w:val="Heading4"/>
      </w:pPr>
      <w:r>
        <w:t xml:space="preserve">Section 5 allows the FTC to expand interpretations of anticompetitive practices without any congressional involvement. </w:t>
      </w:r>
    </w:p>
    <w:p w14:paraId="3C11ECB1" w14:textId="77777777" w:rsidR="00975E14" w:rsidRPr="00105794" w:rsidRDefault="00975E14" w:rsidP="00975E14">
      <w:r w:rsidRPr="00105794">
        <w:rPr>
          <w:rStyle w:val="Style13ptBold"/>
        </w:rPr>
        <w:t>First and Fox 21</w:t>
      </w:r>
      <w:r w:rsidRPr="00105794">
        <w:t xml:space="preserve"> – Harry First Charles L. Denison Professor of Law, New York University School of Law Eleanor M. Fox Walter J. Derenberg Professor of Trade Regulation, New York University School of Law.</w:t>
      </w:r>
    </w:p>
    <w:p w14:paraId="16B21626" w14:textId="77777777" w:rsidR="00975E14" w:rsidRPr="00105794" w:rsidRDefault="00975E14" w:rsidP="00975E14">
      <w:r w:rsidRPr="00105794">
        <w:t>Harry First and Eleanor Fox, February 2021, “BIDEN ANTITRUST: THE MIDDLE WAY,” Concurrences, https://www.concurrences.com/en/review/issues/no-1-2021/on-topic/the-new-us-antitrust-administration-en#first</w:t>
      </w:r>
    </w:p>
    <w:p w14:paraId="49086D19" w14:textId="77777777" w:rsidR="00975E14" w:rsidRPr="00105794" w:rsidRDefault="00975E14" w:rsidP="00975E14">
      <w:r w:rsidRPr="00105794">
        <w:rPr>
          <w:rStyle w:val="StyleUnderline"/>
        </w:rPr>
        <w:t>22. </w:t>
      </w:r>
      <w:r w:rsidRPr="00DD3873">
        <w:rPr>
          <w:rStyle w:val="StyleUnderline"/>
          <w:highlight w:val="yellow"/>
        </w:rPr>
        <w:t>If</w:t>
      </w:r>
      <w:r w:rsidRPr="00105794">
        <w:rPr>
          <w:rStyle w:val="StyleUnderline"/>
        </w:rPr>
        <w:t xml:space="preserve"> revolutionary </w:t>
      </w:r>
      <w:r w:rsidRPr="00DD3873">
        <w:rPr>
          <w:rStyle w:val="Emphasis"/>
          <w:highlight w:val="yellow"/>
        </w:rPr>
        <w:t>antitrust legislation seems unlikely</w:t>
      </w:r>
      <w:r w:rsidRPr="00105794">
        <w:rPr>
          <w:rStyle w:val="StyleUnderline"/>
        </w:rPr>
        <w:t xml:space="preserve"> in the near future, how can a Biden administration meet the challenge of Big Tech platforms while there is still time to do so?</w:t>
      </w:r>
      <w:r w:rsidRPr="00105794">
        <w:t xml:space="preserve"> Litigation is the route now being pursued, but litigation will be slow (pretrial motions in the </w:t>
      </w:r>
      <w:r w:rsidRPr="00105794">
        <w:lastRenderedPageBreak/>
        <w:t>DOJ’s Google case are now scheduled through August 2023) and conservative judicial precedent makes success difficult to achieve. [</w:t>
      </w:r>
      <w:hyperlink r:id="rId20" w:anchor="nb123" w:tooltip="See, e.g., E. M. Fox &amp; H. First, Big Tech and Antitrust – Calling Big (...)" w:history="1">
        <w:r w:rsidRPr="00105794">
          <w:rPr>
            <w:rStyle w:val="Hyperlink"/>
          </w:rPr>
          <w:t>123</w:t>
        </w:r>
      </w:hyperlink>
      <w:r w:rsidRPr="00105794">
        <w:t>]</w:t>
      </w:r>
    </w:p>
    <w:p w14:paraId="634E21E2" w14:textId="77777777" w:rsidR="00975E14" w:rsidRPr="00105794" w:rsidRDefault="00975E14" w:rsidP="00975E14">
      <w:pPr>
        <w:rPr>
          <w:rStyle w:val="StyleUnderline"/>
        </w:rPr>
      </w:pPr>
      <w:r w:rsidRPr="00105794">
        <w:t>23. </w:t>
      </w:r>
      <w:r w:rsidRPr="00DD3873">
        <w:rPr>
          <w:rStyle w:val="StyleUnderline"/>
          <w:highlight w:val="yellow"/>
        </w:rPr>
        <w:t>The solution is</w:t>
      </w:r>
      <w:r w:rsidRPr="00105794">
        <w:rPr>
          <w:rStyle w:val="StyleUnderline"/>
        </w:rPr>
        <w:t xml:space="preserve"> </w:t>
      </w:r>
      <w:r w:rsidRPr="00DD3873">
        <w:rPr>
          <w:rStyle w:val="StyleUnderline"/>
          <w:highlight w:val="yellow"/>
        </w:rPr>
        <w:t xml:space="preserve">for the </w:t>
      </w:r>
      <w:r w:rsidRPr="00DD3873">
        <w:rPr>
          <w:rStyle w:val="Emphasis"/>
          <w:highlight w:val="yellow"/>
        </w:rPr>
        <w:t>FTC to engage</w:t>
      </w:r>
      <w:r w:rsidRPr="00105794">
        <w:rPr>
          <w:rStyle w:val="Emphasis"/>
        </w:rPr>
        <w:t xml:space="preserve"> </w:t>
      </w:r>
      <w:r w:rsidRPr="00DD3873">
        <w:rPr>
          <w:rStyle w:val="Emphasis"/>
          <w:highlight w:val="yellow"/>
        </w:rPr>
        <w:t>in antitrust rulemaking</w:t>
      </w:r>
      <w:r w:rsidRPr="00105794">
        <w:rPr>
          <w:rStyle w:val="StyleUnderline"/>
        </w:rPr>
        <w:t xml:space="preserve">, </w:t>
      </w:r>
      <w:r w:rsidRPr="00DD3873">
        <w:rPr>
          <w:rStyle w:val="StyleUnderline"/>
          <w:highlight w:val="yellow"/>
        </w:rPr>
        <w:t>setting out rules that</w:t>
      </w:r>
      <w:r w:rsidRPr="00105794">
        <w:rPr>
          <w:rStyle w:val="StyleUnderline"/>
        </w:rPr>
        <w:t xml:space="preserve"> would </w:t>
      </w:r>
      <w:r w:rsidRPr="00DD3873">
        <w:rPr>
          <w:rStyle w:val="StyleUnderline"/>
          <w:highlight w:val="yellow"/>
        </w:rPr>
        <w:t>proscribe specific</w:t>
      </w:r>
      <w:r w:rsidRPr="00105794">
        <w:rPr>
          <w:rStyle w:val="StyleUnderline"/>
        </w:rPr>
        <w:t xml:space="preserve"> anticompetitive </w:t>
      </w:r>
      <w:r w:rsidRPr="00DD3873">
        <w:rPr>
          <w:rStyle w:val="StyleUnderline"/>
          <w:highlight w:val="yellow"/>
        </w:rPr>
        <w:t>conduct</w:t>
      </w:r>
      <w:r w:rsidRPr="00105794">
        <w:rPr>
          <w:rStyle w:val="StyleUnderline"/>
        </w:rPr>
        <w:t xml:space="preserve"> when engaged in by a set of leading platforms</w:t>
      </w:r>
      <w:r w:rsidRPr="00105794">
        <w:t>. [</w:t>
      </w:r>
      <w:hyperlink r:id="rId21" w:anchor="nb124" w:tooltip="See E. M. Fox &amp; H. First, We Need Rules to Rein in Big Tech, CPI (...)" w:history="1">
        <w:r w:rsidRPr="00105794">
          <w:rPr>
            <w:rStyle w:val="Hyperlink"/>
          </w:rPr>
          <w:t>124</w:t>
        </w:r>
      </w:hyperlink>
      <w:r w:rsidRPr="00105794">
        <w:t xml:space="preserve">] As we have written: “We now have lists of conduct that appear on its face to be offensive and inefficient. </w:t>
      </w:r>
      <w:r w:rsidRPr="00105794">
        <w:rPr>
          <w:rStyle w:val="StyleUnderline"/>
        </w:rPr>
        <w:t xml:space="preserve">After appropriate hearings, </w:t>
      </w:r>
      <w:r w:rsidRPr="00DD3873">
        <w:rPr>
          <w:rStyle w:val="StyleUnderline"/>
          <w:highlight w:val="yellow"/>
        </w:rPr>
        <w:t>rules can specify</w:t>
      </w:r>
      <w:r w:rsidRPr="00105794">
        <w:rPr>
          <w:rStyle w:val="StyleUnderline"/>
        </w:rPr>
        <w:t xml:space="preserve"> the </w:t>
      </w:r>
      <w:r w:rsidRPr="00DD3873">
        <w:rPr>
          <w:rStyle w:val="StyleUnderline"/>
          <w:highlight w:val="yellow"/>
        </w:rPr>
        <w:t>targeted conduct</w:t>
      </w:r>
      <w:r w:rsidRPr="00105794">
        <w:rPr>
          <w:rStyle w:val="StyleUnderline"/>
        </w:rPr>
        <w:t xml:space="preserve"> and, where consumer benefits might possibly be claimed, shift the burden to the platforms to prove this case.” [</w:t>
      </w:r>
      <w:hyperlink r:id="rId22" w:anchor="nb125" w:tooltip="Ibid. at 4." w:history="1">
        <w:r w:rsidRPr="00105794">
          <w:rPr>
            <w:rStyle w:val="StyleUnderline"/>
          </w:rPr>
          <w:t>125</w:t>
        </w:r>
      </w:hyperlink>
      <w:r w:rsidRPr="00105794">
        <w:rPr>
          <w:rStyle w:val="StyleUnderline"/>
        </w:rPr>
        <w:t>] This approach could draw on similar efforts being pursued in other jurisdictions such as the European Union, the UK, and China. [</w:t>
      </w:r>
      <w:hyperlink r:id="rId23" w:anchor="nb126" w:tooltip="See supra note 4 and accompanying text; Government Response to the CMA’s (...)" w:history="1">
        <w:r w:rsidRPr="00105794">
          <w:rPr>
            <w:rStyle w:val="Hyperlink"/>
          </w:rPr>
          <w:t>126</w:t>
        </w:r>
      </w:hyperlink>
      <w:r w:rsidRPr="00105794">
        <w:t xml:space="preserve">] Indeed, as we noted above, </w:t>
      </w:r>
      <w:r w:rsidRPr="00105794">
        <w:rPr>
          <w:rStyle w:val="StyleUnderline"/>
        </w:rPr>
        <w:t>this rule-making effort would be part of a more general policy to rejoin the world and approach global competition problems globally.</w:t>
      </w:r>
    </w:p>
    <w:p w14:paraId="4776D815" w14:textId="77777777" w:rsidR="00975E14" w:rsidRPr="00105794" w:rsidRDefault="00975E14" w:rsidP="00975E14">
      <w:r w:rsidRPr="00105794">
        <w:t>24. </w:t>
      </w:r>
      <w:r w:rsidRPr="00DD3873">
        <w:rPr>
          <w:rStyle w:val="StyleUnderline"/>
          <w:highlight w:val="yellow"/>
        </w:rPr>
        <w:t>It is</w:t>
      </w:r>
      <w:r w:rsidRPr="00DD3873">
        <w:rPr>
          <w:rStyle w:val="StyleUnderline"/>
        </w:rPr>
        <w:t xml:space="preserve"> also </w:t>
      </w:r>
      <w:r w:rsidRPr="00DD3873">
        <w:rPr>
          <w:rStyle w:val="StyleUnderline"/>
          <w:highlight w:val="yellow"/>
        </w:rPr>
        <w:t>time for the FTC to</w:t>
      </w:r>
      <w:r w:rsidRPr="00105794">
        <w:t xml:space="preserve"> </w:t>
      </w:r>
      <w:r w:rsidRPr="00DD3873">
        <w:rPr>
          <w:rStyle w:val="Emphasis"/>
          <w:highlight w:val="yellow"/>
        </w:rPr>
        <w:t>use</w:t>
      </w:r>
      <w:r w:rsidRPr="00105794">
        <w:rPr>
          <w:rStyle w:val="Emphasis"/>
        </w:rPr>
        <w:t xml:space="preserve"> </w:t>
      </w:r>
      <w:r w:rsidRPr="00DD3873">
        <w:rPr>
          <w:rStyle w:val="Emphasis"/>
          <w:highlight w:val="yellow"/>
        </w:rPr>
        <w:t>the</w:t>
      </w:r>
      <w:r w:rsidRPr="00105794">
        <w:rPr>
          <w:rStyle w:val="Emphasis"/>
        </w:rPr>
        <w:t xml:space="preserve"> full </w:t>
      </w:r>
      <w:r w:rsidRPr="00DD3873">
        <w:rPr>
          <w:rStyle w:val="Emphasis"/>
          <w:highlight w:val="yellow"/>
        </w:rPr>
        <w:t>authority</w:t>
      </w:r>
      <w:r w:rsidRPr="00105794">
        <w:rPr>
          <w:rStyle w:val="Emphasis"/>
        </w:rPr>
        <w:t xml:space="preserve"> that </w:t>
      </w:r>
      <w:r w:rsidRPr="00DD3873">
        <w:rPr>
          <w:rStyle w:val="Emphasis"/>
          <w:highlight w:val="yellow"/>
        </w:rPr>
        <w:t>Congress gave it</w:t>
      </w:r>
      <w:r w:rsidRPr="00105794">
        <w:rPr>
          <w:rStyle w:val="Emphasis"/>
        </w:rPr>
        <w:t xml:space="preserve"> in 1914 </w:t>
      </w:r>
      <w:r w:rsidRPr="00DD3873">
        <w:rPr>
          <w:rStyle w:val="Emphasis"/>
          <w:highlight w:val="yellow"/>
        </w:rPr>
        <w:t>under Section 5</w:t>
      </w:r>
      <w:r w:rsidRPr="00105794">
        <w:rPr>
          <w:rStyle w:val="StyleUnderline"/>
        </w:rPr>
        <w:t xml:space="preserve"> of the FTC Act </w:t>
      </w:r>
      <w:r w:rsidRPr="00DD3873">
        <w:rPr>
          <w:rStyle w:val="StyleUnderline"/>
          <w:highlight w:val="yellow"/>
        </w:rPr>
        <w:t>to reprehend</w:t>
      </w:r>
      <w:r w:rsidRPr="00105794">
        <w:rPr>
          <w:rStyle w:val="StyleUnderline"/>
        </w:rPr>
        <w:t xml:space="preserve"> “</w:t>
      </w:r>
      <w:r w:rsidRPr="00DD3873">
        <w:rPr>
          <w:rStyle w:val="StyleUnderline"/>
          <w:highlight w:val="yellow"/>
        </w:rPr>
        <w:t>unfair</w:t>
      </w:r>
      <w:r w:rsidRPr="00105794">
        <w:rPr>
          <w:rStyle w:val="StyleUnderline"/>
        </w:rPr>
        <w:t xml:space="preserve"> methods of </w:t>
      </w:r>
      <w:r w:rsidRPr="00DD3873">
        <w:rPr>
          <w:rStyle w:val="StyleUnderline"/>
          <w:highlight w:val="yellow"/>
        </w:rPr>
        <w:t>competition</w:t>
      </w:r>
      <w:r w:rsidRPr="00105794">
        <w:rPr>
          <w:rStyle w:val="StyleUnderline"/>
        </w:rPr>
        <w:t>.” Every so often the Commission pokes its head up to assert a Section 5 argument that goes beyond the confines of the Sherman Act, but the Commission never seems to press the matter</w:t>
      </w:r>
      <w:r w:rsidRPr="00105794">
        <w:t>. A prime example is its decision not to pursue its Section 5 claim in the failed Qualcomm litigation. [</w:t>
      </w:r>
      <w:hyperlink r:id="rId24" w:anchor="nb127" w:tooltip="The FTC included it in its complaint but allowed the claim to lapse in the (...)" w:history="1">
        <w:r w:rsidRPr="00105794">
          <w:rPr>
            <w:rStyle w:val="Hyperlink"/>
          </w:rPr>
          <w:t>127</w:t>
        </w:r>
      </w:hyperlink>
      <w:r w:rsidRPr="00105794">
        <w:t>]</w:t>
      </w:r>
    </w:p>
    <w:p w14:paraId="354C7692" w14:textId="77777777" w:rsidR="00975E14" w:rsidRPr="00105794" w:rsidRDefault="00975E14" w:rsidP="00975E14">
      <w:pPr>
        <w:rPr>
          <w:rStyle w:val="StyleUnderline"/>
        </w:rPr>
      </w:pPr>
      <w:r w:rsidRPr="00105794">
        <w:t>25. </w:t>
      </w:r>
      <w:r w:rsidRPr="00DD3873">
        <w:rPr>
          <w:rStyle w:val="StyleUnderline"/>
        </w:rPr>
        <w:t>In view of the Supreme Court’s continual shrinking of the reach of Section 2 of the</w:t>
      </w:r>
      <w:r w:rsidRPr="00105794">
        <w:t xml:space="preserve"> </w:t>
      </w:r>
      <w:r w:rsidRPr="00105794">
        <w:rPr>
          <w:rStyle w:val="StyleUnderline"/>
        </w:rPr>
        <w:t xml:space="preserve">Sherman Act, </w:t>
      </w:r>
      <w:r w:rsidRPr="00DD3873">
        <w:rPr>
          <w:rStyle w:val="StyleUnderline"/>
          <w:highlight w:val="yellow"/>
        </w:rPr>
        <w:t>policy-makers</w:t>
      </w:r>
      <w:r w:rsidRPr="00105794">
        <w:rPr>
          <w:rStyle w:val="StyleUnderline"/>
        </w:rPr>
        <w:t xml:space="preserve"> and interested stakeholders </w:t>
      </w:r>
      <w:r w:rsidRPr="00DD3873">
        <w:rPr>
          <w:rStyle w:val="StyleUnderline"/>
          <w:highlight w:val="yellow"/>
        </w:rPr>
        <w:t xml:space="preserve">have called upon the FTC to </w:t>
      </w:r>
      <w:r w:rsidRPr="00DD3873">
        <w:rPr>
          <w:rStyle w:val="Emphasis"/>
          <w:highlight w:val="yellow"/>
        </w:rPr>
        <w:t>restate</w:t>
      </w:r>
      <w:r w:rsidRPr="00965292">
        <w:rPr>
          <w:rStyle w:val="Emphasis"/>
        </w:rPr>
        <w:t xml:space="preserve"> </w:t>
      </w:r>
      <w:r w:rsidRPr="00DD3873">
        <w:rPr>
          <w:rStyle w:val="Emphasis"/>
          <w:highlight w:val="yellow"/>
        </w:rPr>
        <w:t>the scope of a</w:t>
      </w:r>
      <w:r w:rsidRPr="00965292">
        <w:rPr>
          <w:rStyle w:val="Emphasis"/>
        </w:rPr>
        <w:t xml:space="preserve"> potentially much </w:t>
      </w:r>
      <w:r w:rsidRPr="00DD3873">
        <w:rPr>
          <w:rStyle w:val="Emphasis"/>
          <w:highlight w:val="yellow"/>
        </w:rPr>
        <w:t>broader Section 5</w:t>
      </w:r>
      <w:r w:rsidRPr="00DD3873">
        <w:rPr>
          <w:rStyle w:val="StyleUnderline"/>
        </w:rPr>
        <w:t>.</w:t>
      </w:r>
      <w:r w:rsidRPr="00105794">
        <w:rPr>
          <w:rStyle w:val="StyleUnderline"/>
        </w:rPr>
        <w:t xml:space="preserve"> The Commission last issued a statement of its Section 5 authority in 2015</w:t>
      </w:r>
      <w:r w:rsidRPr="00105794">
        <w:t xml:space="preserve">. That statement took a narrow view of the ways that </w:t>
      </w:r>
      <w:r w:rsidRPr="00DD3873">
        <w:rPr>
          <w:rStyle w:val="StyleUnderline"/>
          <w:highlight w:val="yellow"/>
        </w:rPr>
        <w:t>Section 5 might</w:t>
      </w:r>
      <w:r w:rsidRPr="00965292">
        <w:rPr>
          <w:rStyle w:val="StyleUnderline"/>
        </w:rPr>
        <w:t xml:space="preserve"> be interpreted that would </w:t>
      </w:r>
      <w:r w:rsidRPr="00DD3873">
        <w:rPr>
          <w:rStyle w:val="Emphasis"/>
          <w:highlight w:val="yellow"/>
        </w:rPr>
        <w:t>go beyond</w:t>
      </w:r>
      <w:r w:rsidRPr="00965292">
        <w:rPr>
          <w:rStyle w:val="Emphasis"/>
        </w:rPr>
        <w:t xml:space="preserve"> the </w:t>
      </w:r>
      <w:r w:rsidRPr="00DD3873">
        <w:rPr>
          <w:rStyle w:val="Emphasis"/>
          <w:highlight w:val="yellow"/>
        </w:rPr>
        <w:t>limits of current Sherman Act interpretations</w:t>
      </w:r>
      <w:r w:rsidRPr="00105794">
        <w:rPr>
          <w:rStyle w:val="StyleUnderline"/>
        </w:rPr>
        <w:t>. [</w:t>
      </w:r>
      <w:hyperlink r:id="rId25" w:anchor="nb128" w:tooltip="See Federal Trade Comm’n, Statement of Enforcement Principles Regarding (...)" w:history="1">
        <w:r w:rsidRPr="00105794">
          <w:rPr>
            <w:rStyle w:val="StyleUnderline"/>
          </w:rPr>
          <w:t>128</w:t>
        </w:r>
      </w:hyperlink>
      <w:r w:rsidRPr="00105794">
        <w:rPr>
          <w:rStyle w:val="StyleUnderline"/>
        </w:rPr>
        <w:t>] </w:t>
      </w:r>
      <w:r w:rsidRPr="00DD3873">
        <w:rPr>
          <w:rStyle w:val="StyleUnderline"/>
          <w:highlight w:val="yellow"/>
        </w:rPr>
        <w:t>The FTC</w:t>
      </w:r>
      <w:r w:rsidRPr="00105794">
        <w:rPr>
          <w:rStyle w:val="StyleUnderline"/>
        </w:rPr>
        <w:t xml:space="preserve"> should revise the statement and commit itself to a more robust view of what conduct is anticompetitive. It </w:t>
      </w:r>
      <w:r w:rsidRPr="00DD3873">
        <w:rPr>
          <w:rStyle w:val="StyleUnderline"/>
          <w:highlight w:val="yellow"/>
        </w:rPr>
        <w:t>can use</w:t>
      </w:r>
      <w:r w:rsidRPr="00105794">
        <w:rPr>
          <w:rStyle w:val="StyleUnderline"/>
        </w:rPr>
        <w:t xml:space="preserve"> its </w:t>
      </w:r>
      <w:r w:rsidRPr="00DD3873">
        <w:rPr>
          <w:rStyle w:val="StyleUnderline"/>
          <w:highlight w:val="yellow"/>
        </w:rPr>
        <w:t>Section 5</w:t>
      </w:r>
      <w:r w:rsidRPr="00105794">
        <w:rPr>
          <w:rStyle w:val="StyleUnderline"/>
        </w:rPr>
        <w:t xml:space="preserve"> authority </w:t>
      </w:r>
      <w:r w:rsidRPr="00DD3873">
        <w:rPr>
          <w:rStyle w:val="StyleUnderline"/>
          <w:highlight w:val="yellow"/>
        </w:rPr>
        <w:t xml:space="preserve">to </w:t>
      </w:r>
      <w:r w:rsidRPr="00DD3873">
        <w:rPr>
          <w:rStyle w:val="Emphasis"/>
          <w:highlight w:val="yellow"/>
        </w:rPr>
        <w:t>pursue</w:t>
      </w:r>
      <w:r w:rsidRPr="00965292">
        <w:rPr>
          <w:rStyle w:val="Emphasis"/>
        </w:rPr>
        <w:t xml:space="preserve"> </w:t>
      </w:r>
      <w:r w:rsidRPr="00DD3873">
        <w:rPr>
          <w:rStyle w:val="Emphasis"/>
          <w:highlight w:val="yellow"/>
        </w:rPr>
        <w:t>a much wider range of</w:t>
      </w:r>
      <w:r w:rsidRPr="00965292">
        <w:rPr>
          <w:rStyle w:val="Emphasis"/>
        </w:rPr>
        <w:t xml:space="preserve"> exclusionary and exploitative </w:t>
      </w:r>
      <w:r w:rsidRPr="00DD3873">
        <w:rPr>
          <w:rStyle w:val="Emphasis"/>
          <w:highlight w:val="yellow"/>
        </w:rPr>
        <w:t>conduct</w:t>
      </w:r>
      <w:r w:rsidRPr="00105794">
        <w:rPr>
          <w:rStyle w:val="StyleUnderline"/>
        </w:rPr>
        <w:t>, which could include an effort to deal with excessive pricing of pharmaceutical drugs. [</w:t>
      </w:r>
      <w:hyperlink r:id="rId26" w:anchor="nb129" w:tooltip="See H. First, Unfair Drug Prices and Section 5, CPI Antitrust Chronicle (...)" w:history="1">
        <w:r w:rsidRPr="00105794">
          <w:rPr>
            <w:rStyle w:val="StyleUnderline"/>
          </w:rPr>
          <w:t>129</w:t>
        </w:r>
      </w:hyperlink>
      <w:r w:rsidRPr="00105794">
        <w:rPr>
          <w:rStyle w:val="StyleUnderline"/>
        </w:rPr>
        <w:t>]</w:t>
      </w:r>
    </w:p>
    <w:p w14:paraId="724CFB67" w14:textId="77777777" w:rsidR="00975E14" w:rsidRPr="00293D2B" w:rsidRDefault="00975E14" w:rsidP="00975E14">
      <w:pPr>
        <w:pStyle w:val="Heading4"/>
      </w:pPr>
      <w:r>
        <w:t>Section 5 use has a minimal effect on innovation---the perm combines Section 5 use with broad congressional action that stifles innovation.</w:t>
      </w:r>
    </w:p>
    <w:p w14:paraId="0E558E84" w14:textId="77777777" w:rsidR="00975E14" w:rsidRDefault="00975E14" w:rsidP="00975E14">
      <w:r w:rsidRPr="00D71DF7">
        <w:rPr>
          <w:rStyle w:val="Style13ptBold"/>
        </w:rPr>
        <w:t>Dagen 10</w:t>
      </w:r>
      <w:r>
        <w:t xml:space="preserve"> – Special Counsel to the Director, Bureau of Competition, Federal Trade Commission.</w:t>
      </w:r>
    </w:p>
    <w:p w14:paraId="0349073E" w14:textId="77777777" w:rsidR="00975E14" w:rsidRPr="0038327F" w:rsidRDefault="00975E14" w:rsidP="00975E14">
      <w:r>
        <w:t xml:space="preserve">Richard Dagen, August 2010, “RAMBUS, INNOVATION EFFICIENCY, AND SECTION 5 OF THE FTC ACT,” Boston University Law Review, </w:t>
      </w:r>
      <w:r w:rsidRPr="00D71DF7">
        <w:t>http://www.bu.edu/law/journals-archive/bulr/documents/dagen.pdf</w:t>
      </w:r>
    </w:p>
    <w:p w14:paraId="23A78C39" w14:textId="77777777" w:rsidR="00975E14" w:rsidRDefault="00975E14" w:rsidP="00975E14">
      <w:pPr>
        <w:rPr>
          <w:rStyle w:val="StyleUnderline"/>
        </w:rPr>
      </w:pPr>
      <w:r w:rsidRPr="008938B3">
        <w:rPr>
          <w:rStyle w:val="StyleUnderline"/>
          <w:highlight w:val="yellow"/>
        </w:rPr>
        <w:t>Section 5</w:t>
      </w:r>
      <w:r w:rsidRPr="00293D2B">
        <w:rPr>
          <w:rStyle w:val="StyleUnderline"/>
        </w:rPr>
        <w:t xml:space="preserve"> </w:t>
      </w:r>
      <w:r w:rsidRPr="008938B3">
        <w:rPr>
          <w:rStyle w:val="StyleUnderline"/>
          <w:highlight w:val="yellow"/>
        </w:rPr>
        <w:t>can play</w:t>
      </w:r>
      <w:r w:rsidRPr="00293D2B">
        <w:rPr>
          <w:rStyle w:val="StyleUnderline"/>
        </w:rPr>
        <w:t xml:space="preserve"> and has played </w:t>
      </w:r>
      <w:r w:rsidRPr="008938B3">
        <w:rPr>
          <w:rStyle w:val="StyleUnderline"/>
          <w:highlight w:val="yellow"/>
        </w:rPr>
        <w:t xml:space="preserve">a </w:t>
      </w:r>
      <w:r w:rsidRPr="008938B3">
        <w:rPr>
          <w:rStyle w:val="StyleUnderline"/>
          <w:bCs/>
          <w:highlight w:val="yellow"/>
        </w:rPr>
        <w:t>central role</w:t>
      </w:r>
      <w:r w:rsidRPr="008938B3">
        <w:rPr>
          <w:rStyle w:val="StyleUnderline"/>
          <w:highlight w:val="yellow"/>
        </w:rPr>
        <w:t xml:space="preserve"> in gap filling</w:t>
      </w:r>
      <w:r w:rsidRPr="00293D2B">
        <w:rPr>
          <w:rStyle w:val="StyleUnderline"/>
        </w:rPr>
        <w:t xml:space="preserve"> and upholding the spirit of the </w:t>
      </w:r>
      <w:r w:rsidRPr="008938B3">
        <w:rPr>
          <w:rStyle w:val="StyleUnderline"/>
          <w:highlight w:val="yellow"/>
        </w:rPr>
        <w:t>antitrust</w:t>
      </w:r>
      <w:r w:rsidRPr="00293D2B">
        <w:rPr>
          <w:rStyle w:val="StyleUnderline"/>
        </w:rPr>
        <w:t xml:space="preserve"> laws</w:t>
      </w:r>
      <w:r>
        <w:t xml:space="preserve">. This is particularly true where the conduct at issue does not involve transactional necessities or core competitive values and where the conduct is already condemned under external norms. </w:t>
      </w:r>
      <w:r w:rsidRPr="008938B3">
        <w:rPr>
          <w:rStyle w:val="StyleUnderline"/>
        </w:rPr>
        <w:t xml:space="preserve">Under </w:t>
      </w:r>
      <w:r w:rsidRPr="00293D2B">
        <w:rPr>
          <w:rStyle w:val="StyleUnderline"/>
        </w:rPr>
        <w:t xml:space="preserve">these circumstances, </w:t>
      </w:r>
      <w:r w:rsidRPr="008938B3">
        <w:rPr>
          <w:rStyle w:val="StyleUnderline"/>
          <w:highlight w:val="yellow"/>
        </w:rPr>
        <w:t>the FTC can craft</w:t>
      </w:r>
      <w:r w:rsidRPr="00293D2B">
        <w:rPr>
          <w:rStyle w:val="StyleUnderline"/>
        </w:rPr>
        <w:t xml:space="preserve"> </w:t>
      </w:r>
      <w:r w:rsidRPr="008938B3">
        <w:rPr>
          <w:rStyle w:val="StyleUnderline"/>
          <w:highlight w:val="yellow"/>
        </w:rPr>
        <w:t>a clear standard</w:t>
      </w:r>
      <w:r w:rsidRPr="00293D2B">
        <w:rPr>
          <w:rStyle w:val="StyleUnderline"/>
        </w:rPr>
        <w:t xml:space="preserve">, </w:t>
      </w:r>
      <w:r w:rsidRPr="008938B3">
        <w:rPr>
          <w:rStyle w:val="StyleUnderline"/>
          <w:highlight w:val="yellow"/>
        </w:rPr>
        <w:t>and there is</w:t>
      </w:r>
      <w:r w:rsidRPr="00293D2B">
        <w:rPr>
          <w:rStyle w:val="StyleUnderline"/>
        </w:rPr>
        <w:t xml:space="preserve"> </w:t>
      </w:r>
      <w:r w:rsidRPr="008938B3">
        <w:rPr>
          <w:rStyle w:val="StyleUnderline"/>
          <w:highlight w:val="yellow"/>
        </w:rPr>
        <w:t>little risk of chilling procompetitive conduct</w:t>
      </w:r>
      <w:r w:rsidRPr="00293D2B">
        <w:rPr>
          <w:rStyle w:val="StyleUnderline"/>
        </w:rPr>
        <w:t>. The Section 5 cases discussed in this article also easily fit within the limiting principles suggested in recent speeches by FTC officials as well as recent cases.298</w:t>
      </w:r>
      <w:r>
        <w:t xml:space="preserve"> The scope for Section 5 discussed here is not meant to set an outer boundary or universal standard for Section 5. Rather, the discussion here centers around what one might call the low-hanging fruit that the Sherman Act does not grab. Notably, since 1992, the FTC has issued numerous complaints and consent agreements based on Section 5 as a gap-filling statute. During the period between Dell and N-Data, there has been little uproar in the antitrust or business community. Some will answer that those were only consent agreements. But antitrust counseling takes into account consent agreements. And of course, Dell and N-Data themselves </w:t>
      </w:r>
      <w:r>
        <w:lastRenderedPageBreak/>
        <w:t xml:space="preserve">were consent agreements. Indeed, many fear that antitrust and other substantive law is made primarily by consent. </w:t>
      </w:r>
      <w:r w:rsidRPr="00293D2B">
        <w:rPr>
          <w:rStyle w:val="StyleUnderline"/>
        </w:rPr>
        <w:t xml:space="preserve">So </w:t>
      </w:r>
      <w:r w:rsidRPr="008938B3">
        <w:rPr>
          <w:rStyle w:val="StyleUnderline"/>
          <w:highlight w:val="yellow"/>
        </w:rPr>
        <w:t>to denigrate</w:t>
      </w:r>
      <w:r w:rsidRPr="00293D2B">
        <w:rPr>
          <w:rStyle w:val="StyleUnderline"/>
        </w:rPr>
        <w:t xml:space="preserve"> the </w:t>
      </w:r>
      <w:r w:rsidRPr="008938B3">
        <w:rPr>
          <w:rStyle w:val="StyleUnderline"/>
          <w:highlight w:val="yellow"/>
        </w:rPr>
        <w:t>pure Section 5</w:t>
      </w:r>
      <w:r w:rsidRPr="00293D2B">
        <w:rPr>
          <w:rStyle w:val="StyleUnderline"/>
        </w:rPr>
        <w:t xml:space="preserve"> actions between Dell and N-Data as consent agreements </w:t>
      </w:r>
      <w:r w:rsidRPr="008938B3">
        <w:rPr>
          <w:rStyle w:val="StyleUnderline"/>
          <w:highlight w:val="yellow"/>
        </w:rPr>
        <w:t>would be disingenuous</w:t>
      </w:r>
      <w:r w:rsidRPr="00293D2B">
        <w:rPr>
          <w:rStyle w:val="StyleUnderline"/>
        </w:rPr>
        <w:t xml:space="preserve">. The </w:t>
      </w:r>
      <w:r w:rsidRPr="008938B3">
        <w:rPr>
          <w:rStyle w:val="StyleUnderline"/>
          <w:highlight w:val="yellow"/>
        </w:rPr>
        <w:t>hostility</w:t>
      </w:r>
      <w:r w:rsidRPr="00293D2B">
        <w:rPr>
          <w:rStyle w:val="StyleUnderline"/>
        </w:rPr>
        <w:t xml:space="preserve"> </w:t>
      </w:r>
      <w:r w:rsidRPr="008938B3">
        <w:rPr>
          <w:rStyle w:val="StyleUnderline"/>
          <w:highlight w:val="yellow"/>
        </w:rPr>
        <w:t>toward Section 5 is</w:t>
      </w:r>
      <w:r w:rsidRPr="00293D2B">
        <w:rPr>
          <w:rStyle w:val="StyleUnderline"/>
        </w:rPr>
        <w:t xml:space="preserve"> often </w:t>
      </w:r>
      <w:r w:rsidRPr="008938B3">
        <w:rPr>
          <w:rStyle w:val="StyleUnderline"/>
          <w:highlight w:val="yellow"/>
        </w:rPr>
        <w:t>phrased in terms</w:t>
      </w:r>
      <w:r w:rsidRPr="00293D2B">
        <w:rPr>
          <w:rStyle w:val="StyleUnderline"/>
        </w:rPr>
        <w:t xml:space="preserve"> of the horrible </w:t>
      </w:r>
      <w:r w:rsidRPr="008938B3">
        <w:rPr>
          <w:rStyle w:val="StyleUnderline"/>
          <w:highlight w:val="yellow"/>
        </w:rPr>
        <w:t>effects on innovation</w:t>
      </w:r>
      <w:r w:rsidRPr="00293D2B">
        <w:rPr>
          <w:rStyle w:val="StyleUnderline"/>
        </w:rPr>
        <w:t xml:space="preserve"> </w:t>
      </w:r>
      <w:r w:rsidRPr="008938B3">
        <w:rPr>
          <w:rStyle w:val="StyleUnderline"/>
          <w:highlight w:val="yellow"/>
        </w:rPr>
        <w:t>from vague standards</w:t>
      </w:r>
      <w:r w:rsidRPr="00293D2B">
        <w:rPr>
          <w:rStyle w:val="StyleUnderline"/>
        </w:rPr>
        <w:t xml:space="preserve">.299 </w:t>
      </w:r>
      <w:r w:rsidRPr="008938B3">
        <w:rPr>
          <w:rStyle w:val="StyleUnderline"/>
          <w:highlight w:val="yellow"/>
        </w:rPr>
        <w:t xml:space="preserve">But </w:t>
      </w:r>
      <w:r w:rsidRPr="008938B3">
        <w:rPr>
          <w:rStyle w:val="StyleUnderline"/>
          <w:bCs/>
          <w:highlight w:val="yellow"/>
        </w:rPr>
        <w:t>Section 2 is</w:t>
      </w:r>
      <w:r w:rsidRPr="005827B2">
        <w:rPr>
          <w:rStyle w:val="StyleUnderline"/>
          <w:bCs/>
        </w:rPr>
        <w:t xml:space="preserve"> subje</w:t>
      </w:r>
      <w:r w:rsidRPr="008938B3">
        <w:rPr>
          <w:rStyle w:val="StyleUnderline"/>
          <w:bCs/>
          <w:highlight w:val="yellow"/>
        </w:rPr>
        <w:t>ct to this same criticism</w:t>
      </w:r>
      <w:r w:rsidRPr="005827B2">
        <w:rPr>
          <w:rStyle w:val="StyleUnderline"/>
          <w:bCs/>
        </w:rPr>
        <w:t>,</w:t>
      </w:r>
      <w:r w:rsidRPr="00293D2B">
        <w:rPr>
          <w:rStyle w:val="StyleUnderline"/>
        </w:rPr>
        <w:t xml:space="preserve">300 as are equitable estoppel and other patent defenses. In short, </w:t>
      </w:r>
      <w:r w:rsidRPr="008938B3">
        <w:rPr>
          <w:rStyle w:val="StyleUnderline"/>
          <w:highlight w:val="yellow"/>
        </w:rPr>
        <w:t>that claim can be</w:t>
      </w:r>
      <w:r w:rsidRPr="008938B3">
        <w:rPr>
          <w:rStyle w:val="StyleUnderline"/>
        </w:rPr>
        <w:t>,</w:t>
      </w:r>
      <w:r w:rsidRPr="00293D2B">
        <w:rPr>
          <w:rStyle w:val="StyleUnderline"/>
        </w:rPr>
        <w:t xml:space="preserve"> and likely has been, </w:t>
      </w:r>
      <w:r w:rsidRPr="008938B3">
        <w:rPr>
          <w:rStyle w:val="StyleUnderline"/>
          <w:highlight w:val="yellow"/>
        </w:rPr>
        <w:t>made with respect</w:t>
      </w:r>
      <w:r w:rsidRPr="00293D2B">
        <w:rPr>
          <w:rStyle w:val="StyleUnderline"/>
        </w:rPr>
        <w:t xml:space="preserve"> </w:t>
      </w:r>
      <w:r w:rsidRPr="008938B3">
        <w:rPr>
          <w:rStyle w:val="StyleUnderline"/>
          <w:highlight w:val="yellow"/>
        </w:rPr>
        <w:t>to</w:t>
      </w:r>
      <w:r w:rsidRPr="00293D2B">
        <w:rPr>
          <w:rStyle w:val="StyleUnderline"/>
        </w:rPr>
        <w:t xml:space="preserve"> </w:t>
      </w:r>
      <w:r w:rsidRPr="008938B3">
        <w:rPr>
          <w:rStyle w:val="StyleUnderline"/>
          <w:highlight w:val="yellow"/>
        </w:rPr>
        <w:t>any</w:t>
      </w:r>
      <w:r w:rsidRPr="00293D2B">
        <w:rPr>
          <w:rStyle w:val="StyleUnderline"/>
        </w:rPr>
        <w:t xml:space="preserve"> private or public </w:t>
      </w:r>
      <w:r w:rsidRPr="008938B3">
        <w:rPr>
          <w:rStyle w:val="StyleUnderline"/>
          <w:highlight w:val="yellow"/>
        </w:rPr>
        <w:t>action that could</w:t>
      </w:r>
      <w:r w:rsidRPr="00293D2B">
        <w:rPr>
          <w:rStyle w:val="StyleUnderline"/>
        </w:rPr>
        <w:t xml:space="preserve"> potentially </w:t>
      </w:r>
      <w:r w:rsidRPr="008938B3">
        <w:rPr>
          <w:rStyle w:val="StyleUnderline"/>
          <w:highlight w:val="yellow"/>
        </w:rPr>
        <w:t>diminish</w:t>
      </w:r>
      <w:r w:rsidRPr="00293D2B">
        <w:rPr>
          <w:rStyle w:val="StyleUnderline"/>
        </w:rPr>
        <w:t xml:space="preserve"> the </w:t>
      </w:r>
      <w:r w:rsidRPr="008938B3">
        <w:rPr>
          <w:rStyle w:val="StyleUnderline"/>
          <w:highlight w:val="yellow"/>
        </w:rPr>
        <w:t>incentive to innovate</w:t>
      </w:r>
      <w:r w:rsidRPr="00293D2B">
        <w:rPr>
          <w:rStyle w:val="StyleUnderline"/>
        </w:rPr>
        <w:t xml:space="preserve">. </w:t>
      </w:r>
      <w:r w:rsidRPr="008938B3">
        <w:rPr>
          <w:rStyle w:val="StyleUnderline"/>
          <w:highlight w:val="yellow"/>
        </w:rPr>
        <w:t>In the ranking of potential harms to innovation</w:t>
      </w:r>
      <w:r w:rsidRPr="00293D2B">
        <w:rPr>
          <w:rStyle w:val="StyleUnderline"/>
        </w:rPr>
        <w:t xml:space="preserve">, </w:t>
      </w:r>
      <w:r w:rsidRPr="008938B3">
        <w:rPr>
          <w:rStyle w:val="StyleUnderline"/>
          <w:bCs/>
          <w:highlight w:val="yellow"/>
        </w:rPr>
        <w:t>Section 5 should</w:t>
      </w:r>
      <w:r w:rsidRPr="005827B2">
        <w:rPr>
          <w:rStyle w:val="StyleUnderline"/>
          <w:bCs/>
        </w:rPr>
        <w:t xml:space="preserve"> likely </w:t>
      </w:r>
      <w:r w:rsidRPr="008938B3">
        <w:rPr>
          <w:rStyle w:val="StyleUnderline"/>
          <w:bCs/>
          <w:highlight w:val="yellow"/>
        </w:rPr>
        <w:t>be</w:t>
      </w:r>
      <w:r w:rsidRPr="005827B2">
        <w:rPr>
          <w:rStyle w:val="StyleUnderline"/>
          <w:bCs/>
        </w:rPr>
        <w:t xml:space="preserve"> relatively </w:t>
      </w:r>
      <w:r w:rsidRPr="008938B3">
        <w:rPr>
          <w:rStyle w:val="StyleUnderline"/>
          <w:bCs/>
          <w:highlight w:val="yellow"/>
        </w:rPr>
        <w:t>low</w:t>
      </w:r>
      <w:r w:rsidRPr="00293D2B">
        <w:t>. Th</w:t>
      </w:r>
      <w:r>
        <w:t xml:space="preserve">e acceptance of the post-1980s FTC consent agreements is more likely due to the fact that the underlying conduct has not involved transactional necessities or core competition components. For this same reason, these consent agreements would have stood a far better chance in the courts of appeals than the litigated cases of the 1980s. </w:t>
      </w:r>
      <w:r w:rsidRPr="00293D2B">
        <w:rPr>
          <w:rStyle w:val="StyleUnderline"/>
        </w:rPr>
        <w:t>The post-1980s consent agreements are based on sound economic principles and avoid the pitfalls of prior cases. The sky did not fall, and</w:t>
      </w:r>
      <w:r w:rsidRPr="005827B2">
        <w:rPr>
          <w:rStyle w:val="StyleUnderline"/>
          <w:bCs/>
        </w:rPr>
        <w:t xml:space="preserve"> Section 2 and Section 5 have peacefully coexisted</w:t>
      </w:r>
      <w:r w:rsidRPr="00293D2B">
        <w:rPr>
          <w:rStyle w:val="StyleUnderline"/>
        </w:rPr>
        <w:t>.</w:t>
      </w:r>
    </w:p>
    <w:p w14:paraId="6DBB311C" w14:textId="77777777" w:rsidR="00975E14" w:rsidRDefault="00975E14" w:rsidP="00975E14"/>
    <w:p w14:paraId="4157FE2D" w14:textId="77777777" w:rsidR="00975E14" w:rsidRDefault="00975E14" w:rsidP="00975E14">
      <w:pPr>
        <w:pStyle w:val="Heading2"/>
      </w:pPr>
      <w:r>
        <w:lastRenderedPageBreak/>
        <w:t>DA</w:t>
      </w:r>
    </w:p>
    <w:p w14:paraId="1FB230DF" w14:textId="77777777" w:rsidR="00975E14" w:rsidRDefault="00975E14" w:rsidP="00975E14">
      <w:pPr>
        <w:pStyle w:val="Heading4"/>
      </w:pPr>
      <w:r>
        <w:t xml:space="preserve">Turn—prefer our </w:t>
      </w:r>
      <w:r w:rsidRPr="00DD182E">
        <w:rPr>
          <w:u w:val="single"/>
        </w:rPr>
        <w:t>tailored</w:t>
      </w:r>
      <w:r>
        <w:t xml:space="preserve"> defense of competition policy—it is </w:t>
      </w:r>
      <w:r w:rsidRPr="00DD182E">
        <w:rPr>
          <w:u w:val="single"/>
        </w:rPr>
        <w:t>compatible</w:t>
      </w:r>
      <w:r>
        <w:t xml:space="preserve"> with broader anti-neoliberalism—their k </w:t>
      </w:r>
      <w:r w:rsidRPr="00DD182E">
        <w:rPr>
          <w:u w:val="single"/>
        </w:rPr>
        <w:t>conflates</w:t>
      </w:r>
      <w:r>
        <w:t xml:space="preserve"> sources of structural equality and devolves into totalitarianism</w:t>
      </w:r>
    </w:p>
    <w:p w14:paraId="12099F20" w14:textId="77777777" w:rsidR="00975E14" w:rsidRDefault="00975E14" w:rsidP="00975E14">
      <w:r w:rsidRPr="00AA43FB">
        <w:rPr>
          <w:rStyle w:val="Style13ptBold"/>
        </w:rPr>
        <w:t>Coniglio</w:t>
      </w:r>
      <w:r>
        <w:t xml:space="preserve">, antitrust attorney in the Washington, DC office of Sidley Austin LLP, </w:t>
      </w:r>
      <w:r w:rsidRPr="00AA43FB">
        <w:rPr>
          <w:rStyle w:val="Style13ptBold"/>
        </w:rPr>
        <w:t>‘20</w:t>
      </w:r>
    </w:p>
    <w:p w14:paraId="162A4660" w14:textId="77777777" w:rsidR="00975E14" w:rsidRDefault="00975E14" w:rsidP="00975E14">
      <w:r>
        <w:t>(Joseph V., “Economizing the Totalitarian Temptation: A Risk-Averse Liberal</w:t>
      </w:r>
    </w:p>
    <w:p w14:paraId="6EDA89BE" w14:textId="77777777" w:rsidR="00975E14" w:rsidRDefault="00975E14" w:rsidP="00975E14">
      <w:r>
        <w:t>Realism for Political Economy and Competition Policy in a Post-Neoliberal Society,” 59</w:t>
      </w:r>
    </w:p>
    <w:p w14:paraId="50E3390E" w14:textId="77777777" w:rsidR="00975E14" w:rsidRDefault="00975E14" w:rsidP="00975E14">
      <w:r>
        <w:t>Santa Clara L. Rev. 703)</w:t>
      </w:r>
    </w:p>
    <w:p w14:paraId="3810B1D1" w14:textId="77777777" w:rsidR="00975E14" w:rsidRDefault="00975E14" w:rsidP="00975E14"/>
    <w:p w14:paraId="73826FB2" w14:textId="77777777" w:rsidR="00975E14" w:rsidRDefault="00975E14" w:rsidP="00975E14">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D0721E">
        <w:rPr>
          <w:highlight w:val="yellow"/>
          <w:u w:val="single"/>
        </w:rPr>
        <w:t>neoliberal competition</w:t>
      </w:r>
      <w:r w:rsidRPr="00E13A22">
        <w:rPr>
          <w:u w:val="single"/>
        </w:rPr>
        <w:t xml:space="preserve"> policy may </w:t>
      </w:r>
      <w:r w:rsidRPr="00D0721E">
        <w:rPr>
          <w:highlight w:val="yellow"/>
          <w:u w:val="single"/>
        </w:rPr>
        <w:t>have</w:t>
      </w:r>
      <w:r w:rsidRPr="00E13A22">
        <w:rPr>
          <w:u w:val="single"/>
        </w:rPr>
        <w:t xml:space="preserve"> ultimately </w:t>
      </w:r>
      <w:r w:rsidRPr="00D0721E">
        <w:rPr>
          <w:highlight w:val="yellow"/>
          <w:u w:val="single"/>
        </w:rPr>
        <w:t>been</w:t>
      </w:r>
      <w:r w:rsidRPr="00D0721E">
        <w:rPr>
          <w:u w:val="single"/>
        </w:rPr>
        <w:t xml:space="preserve"> </w:t>
      </w:r>
      <w:r w:rsidRPr="00D0721E">
        <w:rPr>
          <w:rStyle w:val="Emphasis"/>
        </w:rPr>
        <w:t xml:space="preserve">proven </w:t>
      </w:r>
      <w:r w:rsidRPr="00D0721E">
        <w:rPr>
          <w:rStyle w:val="Emphasis"/>
          <w:highlight w:val="yellow"/>
        </w:rPr>
        <w:t>justified</w:t>
      </w:r>
      <w:r w:rsidRPr="00D0721E">
        <w:rPr>
          <w:highlight w:val="yellow"/>
        </w:rPr>
        <w:t xml:space="preserve"> </w:t>
      </w:r>
      <w:r w:rsidRPr="00D0721E">
        <w:rPr>
          <w:highlight w:val="yellow"/>
          <w:u w:val="single"/>
        </w:rPr>
        <w:t>by</w:t>
      </w:r>
      <w:r>
        <w:t xml:space="preserve"> an </w:t>
      </w:r>
      <w:r w:rsidRPr="00D0721E">
        <w:rPr>
          <w:rStyle w:val="Emphasis"/>
          <w:highlight w:val="yellow"/>
        </w:rPr>
        <w:t>unprecedented</w:t>
      </w:r>
      <w:r>
        <w:t xml:space="preserve"> period of </w:t>
      </w:r>
      <w:r w:rsidRPr="00E13A22">
        <w:rPr>
          <w:u w:val="single"/>
        </w:rPr>
        <w:t xml:space="preserve">economic </w:t>
      </w:r>
      <w:r w:rsidRPr="00D0721E">
        <w:rPr>
          <w:highlight w:val="yellow"/>
          <w:u w:val="single"/>
        </w:rPr>
        <w:t>growth</w:t>
      </w:r>
      <w:r w:rsidRPr="00D0721E">
        <w:rPr>
          <w:highlight w:val="yellow"/>
        </w:rPr>
        <w:t xml:space="preserve">, </w:t>
      </w:r>
      <w:r w:rsidRPr="00D0721E">
        <w:rPr>
          <w:rStyle w:val="Emphasis"/>
          <w:highlight w:val="yellow"/>
        </w:rPr>
        <w:t>tech</w:t>
      </w:r>
      <w:r w:rsidRPr="00E13A22">
        <w:rPr>
          <w:rStyle w:val="Emphasis"/>
        </w:rPr>
        <w:t xml:space="preserve">nological </w:t>
      </w:r>
      <w:r w:rsidRPr="00D0721E">
        <w:rPr>
          <w:rStyle w:val="Emphasis"/>
          <w:highlight w:val="yellow"/>
        </w:rPr>
        <w:t>progress</w:t>
      </w:r>
      <w:r w:rsidRPr="00D0721E">
        <w:rPr>
          <w:highlight w:val="yellow"/>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F13142">
        <w:rPr>
          <w:rStyle w:val="Emphasis"/>
          <w:highlight w:val="yellow"/>
        </w:rPr>
        <w:t>totalitarian temptation</w:t>
      </w:r>
      <w:r w:rsidRPr="00F13142">
        <w:rPr>
          <w:highlight w:val="yellow"/>
          <w:u w:val="single"/>
        </w:rPr>
        <w:t xml:space="preserve"> to submit to</w:t>
      </w:r>
      <w:r w:rsidRPr="00D0721E">
        <w:rPr>
          <w:u w:val="single"/>
        </w:rPr>
        <w:t xml:space="preserve"> </w:t>
      </w:r>
      <w:r w:rsidRPr="00D0721E">
        <w:rPr>
          <w:rStyle w:val="Emphasis"/>
        </w:rPr>
        <w:t xml:space="preserve">general </w:t>
      </w:r>
      <w:r w:rsidRPr="00F13142">
        <w:rPr>
          <w:rStyle w:val="Emphasis"/>
          <w:highlight w:val="yellow"/>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F13142">
        <w:rPr>
          <w:rStyle w:val="Emphasis"/>
          <w:highlight w:val="yellow"/>
        </w:rPr>
        <w:t>should be resisted</w:t>
      </w:r>
      <w:r w:rsidRPr="00D0721E">
        <w:t xml:space="preserve"> so as to preserve and build upon the great prosperity Western Civilization has managed</w:t>
      </w:r>
      <w:r>
        <w:t xml:space="preserve"> to achieve.</w:t>
      </w:r>
    </w:p>
    <w:p w14:paraId="6E03F885" w14:textId="77777777" w:rsidR="00975E14" w:rsidRPr="00E13A22" w:rsidRDefault="00975E14" w:rsidP="00975E14">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D0721E">
        <w:rPr>
          <w:highlight w:val="yellow"/>
          <w:u w:val="single"/>
        </w:rPr>
        <w:t xml:space="preserve">this article has been </w:t>
      </w:r>
      <w:r w:rsidRPr="00D0721E">
        <w:rPr>
          <w:rStyle w:val="Emphasis"/>
          <w:sz w:val="21"/>
          <w:szCs w:val="28"/>
          <w:highlight w:val="yellow"/>
        </w:rPr>
        <w:t>limited to a tailored defense of neoliberal principles</w:t>
      </w:r>
      <w:r w:rsidRPr="00E13A22">
        <w:rPr>
          <w:sz w:val="21"/>
          <w:szCs w:val="28"/>
          <w:u w:val="single"/>
        </w:rPr>
        <w:t xml:space="preserve"> </w:t>
      </w:r>
      <w:r w:rsidRPr="00E13A22">
        <w:rPr>
          <w:u w:val="single"/>
        </w:rPr>
        <w:t xml:space="preserve">only </w:t>
      </w:r>
      <w:r w:rsidRPr="00D0721E">
        <w:rPr>
          <w:rStyle w:val="Emphasis"/>
          <w:sz w:val="21"/>
          <w:szCs w:val="28"/>
          <w:highlight w:val="yellow"/>
        </w:rPr>
        <w:t>as they relate to competition policy</w:t>
      </w:r>
      <w:r w:rsidRPr="00D0721E">
        <w:rPr>
          <w:highlight w:val="yellow"/>
        </w:rPr>
        <w:t>,</w:t>
      </w:r>
      <w:r>
        <w:t xml:space="preserve"> broadly understood. </w:t>
      </w:r>
      <w:r w:rsidRPr="00D0721E">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D0721E">
        <w:rPr>
          <w:rStyle w:val="Emphasis"/>
          <w:highlight w:val="yellow"/>
        </w:rPr>
        <w:t>a neoliberal social order</w:t>
      </w:r>
      <w:r w:rsidRPr="00D0721E">
        <w:rPr>
          <w:highlight w:val="yellow"/>
        </w:rPr>
        <w:t xml:space="preserve">, </w:t>
      </w:r>
      <w:r w:rsidRPr="00D0721E">
        <w:rPr>
          <w:highlight w:val="yellow"/>
          <w:u w:val="single"/>
        </w:rPr>
        <w:t>where</w:t>
      </w:r>
      <w:r w:rsidRPr="00E13A22">
        <w:rPr>
          <w:u w:val="single"/>
        </w:rPr>
        <w:t xml:space="preserve"> all the </w:t>
      </w:r>
      <w:r w:rsidRPr="00D0721E">
        <w:rPr>
          <w:highlight w:val="yellow"/>
          <w:u w:val="single"/>
        </w:rPr>
        <w:t>core institutions</w:t>
      </w:r>
      <w:r w:rsidRPr="00E13A22">
        <w:rPr>
          <w:u w:val="single"/>
        </w:rPr>
        <w:t xml:space="preserve"> within society </w:t>
      </w:r>
      <w:r w:rsidRPr="00D0721E">
        <w:rPr>
          <w:highlight w:val="yellow"/>
          <w:u w:val="single"/>
        </w:rPr>
        <w:t>are organized</w:t>
      </w:r>
      <w:r w:rsidRPr="00D0721E">
        <w:rPr>
          <w:highlight w:val="yellow"/>
        </w:rPr>
        <w:t xml:space="preserve"> </w:t>
      </w:r>
      <w:r w:rsidRPr="00D0721E">
        <w:rPr>
          <w:rStyle w:val="Emphasis"/>
          <w:highlight w:val="yellow"/>
        </w:rPr>
        <w:t>according to</w:t>
      </w:r>
      <w:r w:rsidRPr="00D0721E">
        <w:rPr>
          <w:rStyle w:val="Emphasis"/>
        </w:rPr>
        <w:t xml:space="preserve"> the </w:t>
      </w:r>
      <w:r w:rsidRPr="00D0721E">
        <w:rPr>
          <w:rStyle w:val="Emphasis"/>
          <w:highlight w:val="yellow"/>
        </w:rPr>
        <w:t>neoliberal principles</w:t>
      </w:r>
      <w:r>
        <w:t xml:space="preserve"> of wealthmaximization, empiricism, and the rest.129 </w:t>
      </w:r>
      <w:r w:rsidRPr="00D0721E">
        <w:rPr>
          <w:u w:val="single"/>
        </w:rPr>
        <w:t>This is to say that even if neoliberalism is a sound theory as applied to the area of competition policy,</w:t>
      </w:r>
      <w:r w:rsidRPr="00D0721E">
        <w:t xml:space="preserve"> </w:t>
      </w:r>
      <w:r w:rsidRPr="00D0721E">
        <w:rPr>
          <w:highlight w:val="yellow"/>
          <w:u w:val="single"/>
        </w:rPr>
        <w:t>neoliberal monetary policy</w:t>
      </w:r>
      <w:r w:rsidRPr="00E13A22">
        <w:rPr>
          <w:u w:val="single"/>
        </w:rPr>
        <w:t>, for example</w:t>
      </w:r>
      <w:r>
        <w:t xml:space="preserve">, </w:t>
      </w:r>
      <w:r w:rsidRPr="00D0721E">
        <w:rPr>
          <w:highlight w:val="yellow"/>
          <w:u w:val="single"/>
        </w:rPr>
        <w:t>may be problematic</w:t>
      </w:r>
      <w:r w:rsidRPr="00E13A22">
        <w:rPr>
          <w:u w:val="single"/>
        </w:rPr>
        <w:t xml:space="preserve"> and a just target for contemporary critics</w:t>
      </w:r>
      <w:r>
        <w:t xml:space="preserve">. Similarly, </w:t>
      </w:r>
      <w:r w:rsidRPr="00D0721E">
        <w:rPr>
          <w:rStyle w:val="Emphasis"/>
        </w:rPr>
        <w:t>claiming</w:t>
      </w:r>
      <w:r w:rsidRPr="00D0721E">
        <w:rPr>
          <w:u w:val="single"/>
        </w:rPr>
        <w:t xml:space="preserve"> that competition </w:t>
      </w:r>
      <w:r w:rsidRPr="00D0721E">
        <w:rPr>
          <w:rStyle w:val="Emphasis"/>
        </w:rPr>
        <w:t xml:space="preserve">policy should be enforced using </w:t>
      </w:r>
      <w:r w:rsidRPr="00D0721E">
        <w:rPr>
          <w:rStyle w:val="Emphasis"/>
          <w:highlight w:val="yellow"/>
        </w:rPr>
        <w:t>a consumer welfare standard</w:t>
      </w:r>
      <w:r w:rsidRPr="00D0721E">
        <w:rPr>
          <w:highlight w:val="yellow"/>
        </w:rPr>
        <w:t xml:space="preserve"> </w:t>
      </w:r>
      <w:r w:rsidRPr="00D0721E">
        <w:rPr>
          <w:rStyle w:val="Emphasis"/>
          <w:sz w:val="21"/>
          <w:szCs w:val="28"/>
          <w:highlight w:val="yellow"/>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D0721E">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D0721E">
        <w:rPr>
          <w:rStyle w:val="Emphasis"/>
          <w:highlight w:val="yellow"/>
        </w:rPr>
        <w:t>the competition policy baby</w:t>
      </w:r>
      <w:r w:rsidRPr="00E13A22">
        <w:rPr>
          <w:rStyle w:val="Emphasis"/>
        </w:rPr>
        <w:t xml:space="preserve">, so to speak, </w:t>
      </w:r>
      <w:r w:rsidRPr="00D0721E">
        <w:rPr>
          <w:rStyle w:val="Emphasis"/>
          <w:highlight w:val="yellow"/>
        </w:rPr>
        <w:t>should not be thrown out with the bathwater</w:t>
      </w:r>
      <w:r w:rsidRPr="00E13A22">
        <w:rPr>
          <w:rStyle w:val="Emphasis"/>
        </w:rPr>
        <w:t>.</w:t>
      </w:r>
    </w:p>
    <w:p w14:paraId="29620612" w14:textId="77777777" w:rsidR="00975E14" w:rsidRDefault="00975E14" w:rsidP="00975E14">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D0721E">
        <w:rPr>
          <w:rStyle w:val="Emphasis"/>
          <w:highlight w:val="yellow"/>
        </w:rPr>
        <w:lastRenderedPageBreak/>
        <w:t>increasing</w:t>
      </w:r>
      <w:r w:rsidRPr="00E13A22">
        <w:rPr>
          <w:rStyle w:val="Emphasis"/>
        </w:rPr>
        <w:t xml:space="preserve"> wealth </w:t>
      </w:r>
      <w:r w:rsidRPr="00D0721E">
        <w:rPr>
          <w:rStyle w:val="Emphasis"/>
          <w:highlight w:val="yellow"/>
        </w:rPr>
        <w:t>inequality</w:t>
      </w:r>
      <w:r>
        <w:t xml:space="preserve"> </w:t>
      </w:r>
      <w:r w:rsidRPr="00E13A22">
        <w:rPr>
          <w:u w:val="single"/>
        </w:rPr>
        <w:t xml:space="preserve">and the resultant social strife </w:t>
      </w:r>
      <w:r w:rsidRPr="00D0721E">
        <w:rPr>
          <w:highlight w:val="yellow"/>
          <w:u w:val="single"/>
        </w:rPr>
        <w:t>are</w:t>
      </w:r>
      <w:r w:rsidRPr="00E13A22">
        <w:rPr>
          <w:u w:val="single"/>
        </w:rPr>
        <w:t xml:space="preserve"> far more </w:t>
      </w:r>
      <w:r w:rsidRPr="00D0721E">
        <w:rPr>
          <w:highlight w:val="yellow"/>
          <w:u w:val="single"/>
        </w:rPr>
        <w:t xml:space="preserve">a result of policies </w:t>
      </w:r>
      <w:r w:rsidRPr="00D0721E">
        <w:rPr>
          <w:rStyle w:val="Emphasis"/>
          <w:highlight w:val="yellow"/>
        </w:rPr>
        <w:t>in other areas</w:t>
      </w:r>
      <w:r w:rsidRPr="00D0721E">
        <w:rPr>
          <w:highlight w:val="yellow"/>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308FAED7" w14:textId="77777777" w:rsidR="00975E14" w:rsidRDefault="00975E14" w:rsidP="00975E14">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in the area of monopolization</w:t>
      </w:r>
      <w:r>
        <w:t>. 3</w:t>
      </w:r>
    </w:p>
    <w:p w14:paraId="133340D4" w14:textId="77777777" w:rsidR="00975E14" w:rsidRDefault="00975E14" w:rsidP="00975E14"/>
    <w:p w14:paraId="304ACCE0" w14:textId="77777777" w:rsidR="00975E14" w:rsidRPr="009B03D1" w:rsidRDefault="00975E14" w:rsidP="00975E14"/>
    <w:p w14:paraId="473473EF" w14:textId="77777777" w:rsidR="00975E14" w:rsidRDefault="00975E14" w:rsidP="00975E14">
      <w:pPr>
        <w:pStyle w:val="Heading4"/>
        <w:numPr>
          <w:ilvl w:val="0"/>
          <w:numId w:val="12"/>
        </w:numPr>
        <w:tabs>
          <w:tab w:val="num" w:pos="360"/>
          <w:tab w:val="num" w:pos="720"/>
        </w:tabs>
        <w:ind w:left="0" w:firstLine="0"/>
      </w:pPr>
      <w:r>
        <w:t>The threshold is small – lowered plaintiff burdens means tech companies like are subject to more treble damages – treble damages force companies to significantly limit investment in tech to avoid liability</w:t>
      </w:r>
    </w:p>
    <w:p w14:paraId="42506035" w14:textId="77777777" w:rsidR="00975E14" w:rsidRDefault="00975E14" w:rsidP="00975E14">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20879691" w14:textId="77777777" w:rsidR="00975E14" w:rsidRDefault="00975E14" w:rsidP="00975E14">
      <w:r>
        <w:t>(</w:t>
      </w:r>
      <w:r w:rsidRPr="00862FA7">
        <w:t>Makan</w:t>
      </w:r>
      <w:r>
        <w:t>, “</w:t>
      </w:r>
      <w:r w:rsidRPr="00862FA7">
        <w:t>Assistant Attorney General Makan Delrahim Delivers Remarks at IAM’s Patent Licensing Conference in San Francisco</w:t>
      </w:r>
      <w:r>
        <w:t xml:space="preserve">,” September 18, </w:t>
      </w:r>
      <w:hyperlink r:id="rId27" w:history="1">
        <w:r w:rsidRPr="00A27089">
          <w:rPr>
            <w:rStyle w:val="Hyperlink"/>
          </w:rPr>
          <w:t>https://www.justice.gov/opa/speech/assistant-attorney-general-makan-delrahim-delivers-remarks-iam-s-patent-licensing</w:t>
        </w:r>
      </w:hyperlink>
      <w:r>
        <w:t xml:space="preserve">) </w:t>
      </w:r>
    </w:p>
    <w:p w14:paraId="0CA7ECD4" w14:textId="77777777" w:rsidR="00975E14" w:rsidRDefault="00975E14" w:rsidP="00975E14"/>
    <w:p w14:paraId="213544AE" w14:textId="77777777" w:rsidR="00975E14" w:rsidRDefault="00975E14" w:rsidP="00975E14">
      <w:r w:rsidRPr="00410558">
        <w:rPr>
          <w:highlight w:val="cyan"/>
          <w:u w:val="single"/>
        </w:rPr>
        <w:t xml:space="preserve">It </w:t>
      </w:r>
      <w:r w:rsidRPr="00410558">
        <w:rPr>
          <w:rStyle w:val="Emphasis"/>
          <w:highlight w:val="cyan"/>
        </w:rPr>
        <w:t>can be a s</w:t>
      </w:r>
      <w:r w:rsidRPr="0000360A">
        <w:rPr>
          <w:rStyle w:val="Emphasis"/>
        </w:rPr>
        <w:t xml:space="preserve">erious </w:t>
      </w:r>
      <w:r w:rsidRPr="00410558">
        <w:rPr>
          <w:rStyle w:val="Emphasis"/>
          <w:highlight w:val="cyan"/>
        </w:rPr>
        <w:t>mistake</w:t>
      </w:r>
      <w:r>
        <w:t xml:space="preserve"> for a court </w:t>
      </w:r>
      <w:r w:rsidRPr="00410558">
        <w:rPr>
          <w:highlight w:val="cyan"/>
          <w:u w:val="single"/>
        </w:rPr>
        <w:t>to allow</w:t>
      </w:r>
      <w:r w:rsidRPr="0000360A">
        <w:rPr>
          <w:u w:val="single"/>
        </w:rPr>
        <w:t xml:space="preserve"> either type of </w:t>
      </w:r>
      <w:r w:rsidRPr="009A7A79">
        <w:rPr>
          <w:highlight w:val="cyan"/>
          <w:u w:val="single"/>
        </w:rPr>
        <w:t xml:space="preserve">claim </w:t>
      </w:r>
      <w:r w:rsidRPr="00410558">
        <w:rPr>
          <w:highlight w:val="cyan"/>
          <w:u w:val="single"/>
        </w:rPr>
        <w:t>to proceed under the Sherman Act</w:t>
      </w:r>
      <w:r w:rsidRPr="0000360A">
        <w:rPr>
          <w:u w:val="single"/>
        </w:rPr>
        <w:t xml:space="preserve">.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13987B84" w14:textId="77777777" w:rsidR="00975E14" w:rsidRPr="00862FA7" w:rsidRDefault="00975E14" w:rsidP="00975E14">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5BC7222F" w14:textId="77777777" w:rsidR="00975E14" w:rsidRDefault="00975E14" w:rsidP="00975E14">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10558">
        <w:rPr>
          <w:highlight w:val="cyan"/>
          <w:u w:val="single"/>
        </w:rPr>
        <w:t>courts</w:t>
      </w:r>
      <w:r>
        <w:t xml:space="preserve"> applying Section 2 </w:t>
      </w:r>
      <w:r w:rsidRPr="0000360A">
        <w:rPr>
          <w:u w:val="single"/>
        </w:rPr>
        <w:t>a</w:t>
      </w:r>
      <w:r w:rsidRPr="00410558">
        <w:rPr>
          <w:highlight w:val="cyan"/>
          <w:u w:val="single"/>
        </w:rPr>
        <w:t>re careful not to condemn</w:t>
      </w:r>
      <w:r>
        <w:t xml:space="preserve"> </w:t>
      </w:r>
      <w:r w:rsidRPr="0000360A">
        <w:rPr>
          <w:rStyle w:val="Emphasis"/>
        </w:rPr>
        <w:t xml:space="preserve">“exclusionary” </w:t>
      </w:r>
      <w:r w:rsidRPr="00410558">
        <w:rPr>
          <w:rStyle w:val="Emphasis"/>
          <w:highlight w:val="cyan"/>
        </w:rPr>
        <w:t>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9A7A79">
        <w:rPr>
          <w:rStyle w:val="Emphasis"/>
          <w:highlight w:val="cyan"/>
        </w:rPr>
        <w:t>l</w:t>
      </w:r>
      <w:r w:rsidRPr="00410558">
        <w:rPr>
          <w:rStyle w:val="Emphasis"/>
          <w:highlight w:val="cyan"/>
        </w:rPr>
        <w:t>egitimate competition</w:t>
      </w:r>
      <w:r>
        <w:t xml:space="preserve"> on the merits </w:t>
      </w:r>
      <w:r w:rsidRPr="00410558">
        <w:rPr>
          <w:rStyle w:val="Emphasis"/>
          <w:highlight w:val="cyan"/>
        </w:rPr>
        <w:t>can be “exclusionary</w:t>
      </w:r>
      <w:r w:rsidRPr="0000360A">
        <w:rPr>
          <w:rStyle w:val="Emphasis"/>
        </w:rPr>
        <w:t>”</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01775DDD" w14:textId="77777777" w:rsidR="00975E14" w:rsidRPr="0000360A" w:rsidRDefault="00975E14" w:rsidP="00975E14">
      <w:pPr>
        <w:rPr>
          <w:u w:val="single"/>
        </w:rPr>
      </w:pPr>
      <w:r w:rsidRPr="00410558">
        <w:rPr>
          <w:highlight w:val="cyan"/>
          <w:u w:val="single"/>
        </w:rPr>
        <w:t xml:space="preserve">When courts </w:t>
      </w:r>
      <w:r w:rsidRPr="00410558">
        <w:rPr>
          <w:rStyle w:val="Emphasis"/>
          <w:highlight w:val="cyan"/>
        </w:rPr>
        <w:t>police the line</w:t>
      </w:r>
      <w:r w:rsidRPr="0000360A">
        <w:rPr>
          <w:rStyle w:val="Emphasis"/>
        </w:rPr>
        <w:t xml:space="preserve"> between lawful and unlawful “exclusionary” conduct</w:t>
      </w:r>
      <w:r>
        <w:t xml:space="preserve">, </w:t>
      </w:r>
      <w:r w:rsidRPr="0000360A">
        <w:rPr>
          <w:u w:val="single"/>
        </w:rPr>
        <w:t>a few th</w:t>
      </w:r>
      <w:r w:rsidRPr="00410558">
        <w:rPr>
          <w:highlight w:val="cyan"/>
          <w:u w:val="single"/>
        </w:rPr>
        <w:t>emes emerge.</w:t>
      </w:r>
      <w:r w:rsidRPr="0000360A">
        <w:rPr>
          <w:u w:val="single"/>
        </w:rPr>
        <w:t xml:space="preserve"> </w:t>
      </w:r>
    </w:p>
    <w:p w14:paraId="5B589344" w14:textId="77777777" w:rsidR="00975E14" w:rsidRPr="00862FA7" w:rsidRDefault="00975E14" w:rsidP="00975E14">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70168971" w14:textId="77777777" w:rsidR="00975E14" w:rsidRDefault="00975E14" w:rsidP="00975E14">
      <w:r>
        <w:lastRenderedPageBreak/>
        <w:t xml:space="preserve">Second, </w:t>
      </w:r>
      <w:r w:rsidRPr="0000360A">
        <w:rPr>
          <w:u w:val="single"/>
        </w:rPr>
        <w:t xml:space="preserve">the Supreme Court has </w:t>
      </w:r>
      <w:r w:rsidRPr="00410558">
        <w:rPr>
          <w:highlight w:val="cyan"/>
          <w:u w:val="single"/>
        </w:rPr>
        <w:t>cautioned against</w:t>
      </w:r>
      <w:r>
        <w:t xml:space="preserve"> </w:t>
      </w:r>
      <w:r w:rsidRPr="0000360A">
        <w:rPr>
          <w:u w:val="single"/>
        </w:rPr>
        <w:t xml:space="preserve">antitrust standards that would create </w:t>
      </w:r>
      <w:r w:rsidRPr="00410558">
        <w:rPr>
          <w:highlight w:val="cyan"/>
          <w:u w:val="single"/>
        </w:rPr>
        <w:t>a</w:t>
      </w:r>
      <w:r w:rsidRPr="0000360A">
        <w:rPr>
          <w:u w:val="single"/>
        </w:rPr>
        <w:t xml:space="preserve">n </w:t>
      </w:r>
      <w:r w:rsidRPr="0000360A">
        <w:rPr>
          <w:rStyle w:val="Emphasis"/>
        </w:rPr>
        <w:t xml:space="preserve">unacceptable </w:t>
      </w:r>
      <w:r w:rsidRPr="00410558">
        <w:rPr>
          <w:rStyle w:val="Emphasis"/>
          <w:highlight w:val="cyan"/>
        </w:rPr>
        <w:t>risk of “false positives</w:t>
      </w:r>
      <w:r w:rsidRPr="0000360A">
        <w:rPr>
          <w:rStyle w:val="Emphasis"/>
        </w:rPr>
        <w:t>”</w:t>
      </w:r>
      <w:r>
        <w:t xml:space="preserve"> or condemnations of lawful pro-competitive conduct.  As the Court has explained, “</w:t>
      </w:r>
      <w:r w:rsidRPr="00410558">
        <w:rPr>
          <w:rStyle w:val="Emphasis"/>
          <w:highlight w:val="cyan"/>
        </w:rPr>
        <w:t>Mistaken inferences</w:t>
      </w:r>
      <w:r>
        <w:t xml:space="preserve"> </w:t>
      </w:r>
      <w:r w:rsidRPr="0000360A">
        <w:rPr>
          <w:u w:val="single"/>
        </w:rPr>
        <w:t xml:space="preserve">and the resulting </w:t>
      </w:r>
      <w:r w:rsidRPr="0000360A">
        <w:rPr>
          <w:rStyle w:val="Emphasis"/>
        </w:rPr>
        <w:t>false condemnations</w:t>
      </w:r>
      <w:r>
        <w:t xml:space="preserve"> ‘</w:t>
      </w:r>
      <w:r w:rsidRPr="00410558">
        <w:rPr>
          <w:rStyle w:val="Emphasis"/>
          <w:sz w:val="21"/>
          <w:szCs w:val="28"/>
          <w:highlight w:val="cyan"/>
        </w:rPr>
        <w:t>are</w:t>
      </w:r>
      <w:r w:rsidRPr="0000360A">
        <w:rPr>
          <w:rStyle w:val="Emphasis"/>
          <w:sz w:val="21"/>
          <w:szCs w:val="28"/>
        </w:rPr>
        <w:t xml:space="preserve"> especially </w:t>
      </w:r>
      <w:r w:rsidRPr="00410558">
        <w:rPr>
          <w:rStyle w:val="Emphasis"/>
          <w:sz w:val="21"/>
          <w:szCs w:val="28"/>
          <w:highlight w:val="cyan"/>
        </w:rPr>
        <w:t>costly</w:t>
      </w:r>
      <w:r>
        <w:t xml:space="preserve">, </w:t>
      </w:r>
      <w:r w:rsidRPr="0000360A">
        <w:rPr>
          <w:u w:val="single"/>
        </w:rPr>
        <w:t xml:space="preserve">because </w:t>
      </w:r>
      <w:r w:rsidRPr="00410558">
        <w:rPr>
          <w:highlight w:val="cyan"/>
          <w:u w:val="single"/>
        </w:rPr>
        <w:t xml:space="preserve">they </w:t>
      </w:r>
      <w:r w:rsidRPr="00410558">
        <w:rPr>
          <w:rStyle w:val="Emphasis"/>
          <w:highlight w:val="cyan"/>
        </w:rPr>
        <w:t>chill</w:t>
      </w:r>
      <w:r w:rsidRPr="0000360A">
        <w:rPr>
          <w:rStyle w:val="Emphasis"/>
        </w:rPr>
        <w:t xml:space="preserve"> the very </w:t>
      </w:r>
      <w:r w:rsidRPr="00410558">
        <w:rPr>
          <w:rStyle w:val="Emphasis"/>
          <w:highlight w:val="cyan"/>
        </w:rPr>
        <w:t>conduct</w:t>
      </w:r>
      <w:r w:rsidRPr="00410558">
        <w:rPr>
          <w:highlight w:val="cyan"/>
          <w:u w:val="single"/>
        </w:rPr>
        <w:t xml:space="preserve"> the antitrust 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8A4681">
        <w:rPr>
          <w:highlight w:val="cyan"/>
          <w:u w:val="single"/>
        </w:rPr>
        <w:t>normal</w:t>
      </w:r>
      <w:r>
        <w:t xml:space="preserve"> competitive </w:t>
      </w:r>
      <w:r w:rsidRPr="008A4681">
        <w:rPr>
          <w:highlight w:val="cyan"/>
          <w:u w:val="single"/>
        </w:rPr>
        <w:t>behavior</w:t>
      </w:r>
      <w:r w:rsidRPr="008A4681">
        <w:rPr>
          <w:highlight w:val="cyan"/>
        </w:rPr>
        <w:t xml:space="preserve"> </w:t>
      </w:r>
      <w:r w:rsidRPr="008A4681">
        <w:rPr>
          <w:rStyle w:val="Emphasis"/>
          <w:highlight w:val="cyan"/>
        </w:rPr>
        <w:t>will be wrongly classified</w:t>
      </w:r>
      <w:r w:rsidRPr="008A4681">
        <w:rPr>
          <w:highlight w:val="cyan"/>
        </w:rPr>
        <w:t xml:space="preserve"> </w:t>
      </w:r>
      <w:r w:rsidRPr="008A4681">
        <w:rPr>
          <w:highlight w:val="cyan"/>
          <w:u w:val="single"/>
        </w:rPr>
        <w:t>as predatory</w:t>
      </w:r>
      <w:r>
        <w:t xml:space="preserve"> and suppressed.”</w:t>
      </w:r>
    </w:p>
    <w:p w14:paraId="2BA3B561" w14:textId="77777777" w:rsidR="00975E14" w:rsidRPr="00862FA7" w:rsidRDefault="00975E14" w:rsidP="00975E14">
      <w:pPr>
        <w:rPr>
          <w:sz w:val="12"/>
          <w:szCs w:val="12"/>
        </w:rPr>
      </w:pP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8A4681">
        <w:rPr>
          <w:highlight w:val="cyan"/>
          <w:u w:val="single"/>
        </w:rPr>
        <w:t>conduct</w:t>
      </w:r>
      <w:r w:rsidRPr="0000360A">
        <w:rPr>
          <w:u w:val="single"/>
        </w:rPr>
        <w:t xml:space="preserve"> may </w:t>
      </w:r>
      <w:r w:rsidRPr="008A4681">
        <w:rPr>
          <w:rStyle w:val="Emphasis"/>
          <w:highlight w:val="cyan"/>
        </w:rPr>
        <w:t>warrant remedies under contract law</w:t>
      </w:r>
      <w:r w:rsidRPr="0000360A">
        <w:rPr>
          <w:rStyle w:val="Emphasis"/>
        </w:rPr>
        <w:t>,</w:t>
      </w:r>
      <w:r>
        <w:t xml:space="preserve"> </w:t>
      </w:r>
      <w:r w:rsidRPr="0000360A">
        <w:rPr>
          <w:rStyle w:val="Emphasis"/>
          <w:sz w:val="21"/>
          <w:szCs w:val="28"/>
        </w:rPr>
        <w:t xml:space="preserve">but the important difference is that contract remedies do not involve the threat of treble damages </w:t>
      </w:r>
      <w:r w:rsidRPr="00862FA7">
        <w:rPr>
          <w:sz w:val="12"/>
          <w:szCs w:val="12"/>
        </w:rPr>
        <w:t>that can deter lawful, pro-competitive conduct.</w:t>
      </w:r>
    </w:p>
    <w:p w14:paraId="4272117F" w14:textId="77777777" w:rsidR="00975E14" w:rsidRPr="00862FA7" w:rsidRDefault="00975E14" w:rsidP="00975E14">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2D160503" w14:textId="77777777" w:rsidR="00975E14" w:rsidRPr="00862FA7" w:rsidRDefault="00975E14" w:rsidP="00975E14">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40CB0FB1" w14:textId="77777777" w:rsidR="00975E14" w:rsidRPr="00862FA7" w:rsidRDefault="00975E14" w:rsidP="00975E14">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4925DDB4" w14:textId="77777777" w:rsidR="00975E14" w:rsidRDefault="00975E14" w:rsidP="00975E14">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4CB72B84" w14:textId="77777777" w:rsidR="00975E14" w:rsidRPr="00862FA7" w:rsidRDefault="00975E14" w:rsidP="00975E14">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2A0D3ABA" w14:textId="77777777" w:rsidR="00975E14" w:rsidRPr="00862FA7" w:rsidRDefault="00975E14" w:rsidP="00975E14">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5892A7E4" w14:textId="77777777" w:rsidR="00975E14" w:rsidRPr="00862FA7" w:rsidRDefault="00975E14" w:rsidP="00975E14">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0D3FCA1F" w14:textId="77777777" w:rsidR="00975E14" w:rsidRDefault="00975E14" w:rsidP="00975E14">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A4681">
        <w:rPr>
          <w:rStyle w:val="Emphasis"/>
          <w:highlight w:val="cyan"/>
        </w:rPr>
        <w:t>Transforming</w:t>
      </w:r>
      <w:r w:rsidRPr="0000360A">
        <w:rPr>
          <w:rStyle w:val="Emphasis"/>
        </w:rPr>
        <w:t xml:space="preserve"> such </w:t>
      </w:r>
      <w:r w:rsidRPr="008A4681">
        <w:rPr>
          <w:rStyle w:val="Emphasis"/>
          <w:highlight w:val="cyan"/>
        </w:rPr>
        <w:t>a</w:t>
      </w:r>
      <w:r w:rsidRPr="0000360A">
        <w:rPr>
          <w:rStyle w:val="Emphasis"/>
        </w:rPr>
        <w:t xml:space="preserve"> contract </w:t>
      </w:r>
      <w:r w:rsidRPr="008A4681">
        <w:rPr>
          <w:rStyle w:val="Emphasis"/>
          <w:highlight w:val="cyan"/>
        </w:rPr>
        <w:t>obligation</w:t>
      </w:r>
      <w:r w:rsidRPr="0000360A">
        <w:rPr>
          <w:rStyle w:val="Emphasis"/>
        </w:rPr>
        <w:t xml:space="preserve"> </w:t>
      </w:r>
      <w:r w:rsidRPr="008A4681">
        <w:rPr>
          <w:rStyle w:val="Emphasis"/>
          <w:highlight w:val="cyan"/>
        </w:rPr>
        <w:t>into an antitrust duty</w:t>
      </w:r>
      <w:r w:rsidRPr="008A4681">
        <w:rPr>
          <w:highlight w:val="cyan"/>
        </w:rPr>
        <w:t xml:space="preserve"> </w:t>
      </w:r>
      <w:r w:rsidRPr="008A4681">
        <w:rPr>
          <w:highlight w:val="cyan"/>
          <w:u w:val="single"/>
        </w:rPr>
        <w:t>would undermine</w:t>
      </w:r>
      <w:r w:rsidRPr="0000360A">
        <w:rPr>
          <w:u w:val="single"/>
        </w:rPr>
        <w:t xml:space="preserve"> the purpose of the </w:t>
      </w:r>
      <w:r w:rsidRPr="008A4681">
        <w:rPr>
          <w:highlight w:val="cyan"/>
          <w:u w:val="single"/>
        </w:rPr>
        <w:t>antitrust laws</w:t>
      </w:r>
      <w:r w:rsidRPr="0000360A">
        <w:rPr>
          <w:u w:val="single"/>
        </w:rPr>
        <w:t xml:space="preserve"> and the patent laws themselves</w:t>
      </w:r>
      <w:r>
        <w:t xml:space="preserve">, </w:t>
      </w:r>
      <w:r w:rsidRPr="0000360A">
        <w:rPr>
          <w:u w:val="single"/>
        </w:rPr>
        <w:t xml:space="preserve">both of </w:t>
      </w:r>
      <w:r w:rsidRPr="008A4681">
        <w:rPr>
          <w:highlight w:val="cyan"/>
          <w:u w:val="single"/>
        </w:rPr>
        <w:t>which serve the</w:t>
      </w:r>
      <w:r w:rsidRPr="0000360A">
        <w:rPr>
          <w:u w:val="single"/>
        </w:rPr>
        <w:t xml:space="preserve"> same </w:t>
      </w:r>
      <w:r w:rsidRPr="008A4681">
        <w:rPr>
          <w:highlight w:val="cyan"/>
          <w:u w:val="single"/>
        </w:rPr>
        <w:t xml:space="preserve">goal of </w:t>
      </w:r>
      <w:r w:rsidRPr="008A4681">
        <w:rPr>
          <w:rStyle w:val="Emphasis"/>
          <w:highlight w:val="cyan"/>
        </w:rPr>
        <w:t>increasing</w:t>
      </w:r>
      <w:r w:rsidRPr="0000360A">
        <w:rPr>
          <w:rStyle w:val="Emphasis"/>
        </w:rPr>
        <w:t xml:space="preserve"> dynamic </w:t>
      </w:r>
      <w:r w:rsidRPr="008A4681">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 xml:space="preserve">ultimately </w:t>
      </w:r>
      <w:r w:rsidRPr="008A4681">
        <w:rPr>
          <w:rStyle w:val="Emphasis"/>
          <w:highlight w:val="cyan"/>
        </w:rPr>
        <w:t>in innovation</w:t>
      </w:r>
      <w:r w:rsidRPr="008A4681">
        <w:rPr>
          <w:highlight w:val="cyan"/>
        </w:rPr>
        <w:t>.</w:t>
      </w:r>
    </w:p>
    <w:p w14:paraId="6339B724" w14:textId="77777777" w:rsidR="00975E14" w:rsidRPr="00862FA7" w:rsidRDefault="00975E14" w:rsidP="00975E14">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3833BC8A" w14:textId="77777777" w:rsidR="00975E14" w:rsidRPr="00862FA7" w:rsidRDefault="00975E14" w:rsidP="00975E14">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33D4D985" w14:textId="77777777" w:rsidR="00975E14" w:rsidRPr="00862FA7" w:rsidRDefault="00975E14" w:rsidP="00975E14">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07A97F90" w14:textId="77777777" w:rsidR="00975E14" w:rsidRPr="00862FA7" w:rsidRDefault="00975E14" w:rsidP="00975E14">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0C8F6C4A" w14:textId="77777777" w:rsidR="00975E14" w:rsidRPr="00862FA7" w:rsidRDefault="00975E14" w:rsidP="00975E14">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753A1677" w14:textId="77777777" w:rsidR="00975E14" w:rsidRPr="00862FA7" w:rsidRDefault="00975E14" w:rsidP="00975E14">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507CCD4A" w14:textId="77777777" w:rsidR="00975E14" w:rsidRPr="00862FA7" w:rsidRDefault="00975E14" w:rsidP="00975E14">
      <w:pPr>
        <w:rPr>
          <w:sz w:val="12"/>
          <w:szCs w:val="12"/>
        </w:rPr>
      </w:pPr>
      <w:r w:rsidRPr="00862FA7">
        <w:rPr>
          <w:sz w:val="12"/>
          <w:szCs w:val="12"/>
        </w:rPr>
        <w:t xml:space="preserve">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w:t>
      </w:r>
      <w:r w:rsidRPr="00862FA7">
        <w:rPr>
          <w:sz w:val="12"/>
          <w:szCs w:val="12"/>
        </w:rPr>
        <w:lastRenderedPageBreak/>
        <w:t>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5EDC65AD" w14:textId="77777777" w:rsidR="00975E14" w:rsidRPr="00862FA7" w:rsidRDefault="00975E14" w:rsidP="00975E14">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483576DD" w14:textId="77777777" w:rsidR="00975E14" w:rsidRPr="00862FA7" w:rsidRDefault="00975E14" w:rsidP="00975E14">
      <w:pPr>
        <w:rPr>
          <w:u w:val="single"/>
        </w:rPr>
      </w:pPr>
      <w:r w:rsidRPr="0000360A">
        <w:rPr>
          <w:rStyle w:val="Emphasis"/>
        </w:rPr>
        <w:t>More fundamentally</w:t>
      </w:r>
      <w:r>
        <w:t xml:space="preserve">, </w:t>
      </w:r>
      <w:r w:rsidRPr="008A4681">
        <w:rPr>
          <w:highlight w:val="cyan"/>
          <w:u w:val="single"/>
        </w:rPr>
        <w:t>recognizing a Section 2 cause</w:t>
      </w:r>
      <w:r w:rsidRPr="0000360A">
        <w:rPr>
          <w:u w:val="single"/>
        </w:rPr>
        <w:t xml:space="preserve"> of action </w:t>
      </w:r>
      <w:r>
        <w:t xml:space="preserve">for violations of a FRAND commitment </w:t>
      </w:r>
      <w:r w:rsidRPr="0000360A">
        <w:rPr>
          <w:u w:val="single"/>
        </w:rPr>
        <w:t xml:space="preserve">would </w:t>
      </w:r>
      <w:r w:rsidRPr="008A4681">
        <w:rPr>
          <w:highlight w:val="cyan"/>
          <w:u w:val="single"/>
        </w:rPr>
        <w:t>create</w:t>
      </w:r>
      <w:r w:rsidRPr="0000360A">
        <w:rPr>
          <w:u w:val="single"/>
        </w:rPr>
        <w:t xml:space="preserve"> an </w:t>
      </w:r>
      <w:r w:rsidRPr="0000360A">
        <w:rPr>
          <w:rStyle w:val="Emphasis"/>
        </w:rPr>
        <w:t xml:space="preserve">unacceptable </w:t>
      </w:r>
      <w:r w:rsidRPr="008A4681">
        <w:rPr>
          <w:rStyle w:val="Emphasis"/>
          <w:highlight w:val="cyan"/>
        </w:rPr>
        <w:t>risk of “false positive” condemnation</w:t>
      </w:r>
      <w:r w:rsidRPr="0000360A">
        <w:rPr>
          <w:rStyle w:val="Emphasis"/>
        </w:rPr>
        <w:t>s</w:t>
      </w:r>
      <w:r w:rsidRPr="0000360A">
        <w:rPr>
          <w:u w:val="single"/>
        </w:rPr>
        <w:t xml:space="preserve"> of pro-competitive conduct by licensees</w:t>
      </w:r>
      <w:r>
        <w:t xml:space="preserve">.  </w:t>
      </w:r>
      <w:r w:rsidRPr="0000360A">
        <w:rPr>
          <w:rStyle w:val="Emphasis"/>
        </w:rPr>
        <w:t>Th</w:t>
      </w:r>
      <w:r w:rsidRPr="008A4681">
        <w:rPr>
          <w:rStyle w:val="Emphasis"/>
          <w:highlight w:val="cyan"/>
        </w:rPr>
        <w:t>e prospect of</w:t>
      </w:r>
      <w:r w:rsidRPr="0000360A">
        <w:rPr>
          <w:rStyle w:val="Emphasis"/>
        </w:rPr>
        <w:t xml:space="preserve"> antitrust liability and </w:t>
      </w:r>
      <w:r w:rsidRPr="008A4681">
        <w:rPr>
          <w:rStyle w:val="Emphasis"/>
          <w:highlight w:val="cyan"/>
        </w:rPr>
        <w:t>treble damages</w:t>
      </w:r>
      <w:r>
        <w:t xml:space="preserve"> for breaching a potentially vague FRAND term—or allegedly “misrepresenting” one’s intentions to offer some FRAND rate—</w:t>
      </w:r>
      <w:r w:rsidRPr="0000360A">
        <w:rPr>
          <w:u w:val="single"/>
        </w:rPr>
        <w:t xml:space="preserve">threatens to </w:t>
      </w:r>
      <w:r w:rsidRPr="008A4681">
        <w:rPr>
          <w:rStyle w:val="Emphasis"/>
          <w:highlight w:val="cyan"/>
        </w:rPr>
        <w:t>chill</w:t>
      </w:r>
      <w:r w:rsidRPr="0000360A">
        <w:rPr>
          <w:rStyle w:val="Emphasis"/>
        </w:rPr>
        <w:t xml:space="preserve"> incentives for </w:t>
      </w:r>
      <w:r w:rsidRPr="008A4681">
        <w:rPr>
          <w:rStyle w:val="Emphasis"/>
          <w:highlight w:val="cyan"/>
        </w:rPr>
        <w:t>innovators</w:t>
      </w:r>
      <w:r w:rsidRPr="0000360A">
        <w:rPr>
          <w:u w:val="single"/>
        </w:rPr>
        <w:t xml:space="preserve"> to develop new technologies that fuel dynamic competition.</w:t>
      </w:r>
    </w:p>
    <w:p w14:paraId="461DCE08" w14:textId="77777777" w:rsidR="00975E14" w:rsidRPr="0000360A" w:rsidRDefault="00975E14" w:rsidP="00975E14">
      <w:pPr>
        <w:rPr>
          <w:u w:val="single"/>
        </w:rPr>
      </w:pPr>
      <w:r w:rsidRPr="0000360A">
        <w:rPr>
          <w:rStyle w:val="Emphasis"/>
        </w:rPr>
        <w:t>Where contract law remedies exist</w:t>
      </w:r>
      <w:r>
        <w:t xml:space="preserve"> to remedy and deter breaches of a FRAND commitment, </w:t>
      </w:r>
      <w:r w:rsidRPr="008A4681">
        <w:rPr>
          <w:rStyle w:val="Emphasis"/>
          <w:sz w:val="21"/>
          <w:szCs w:val="28"/>
          <w:highlight w:val="cyan"/>
        </w:rPr>
        <w:t>the</w:t>
      </w:r>
      <w:r w:rsidRPr="0000360A">
        <w:rPr>
          <w:rStyle w:val="Emphasis"/>
          <w:sz w:val="21"/>
          <w:szCs w:val="28"/>
        </w:rPr>
        <w:t xml:space="preserve"> additional </w:t>
      </w:r>
      <w:r w:rsidRPr="008A4681">
        <w:rPr>
          <w:rStyle w:val="Emphasis"/>
          <w:sz w:val="21"/>
          <w:szCs w:val="28"/>
          <w:highlight w:val="cyan"/>
        </w:rPr>
        <w:t>deterrence that Sherman Act remedies offer</w:t>
      </w:r>
      <w:r w:rsidRPr="0000360A">
        <w:rPr>
          <w:rStyle w:val="Emphasis"/>
          <w:sz w:val="21"/>
          <w:szCs w:val="28"/>
        </w:rPr>
        <w:t xml:space="preserve"> could </w:t>
      </w:r>
      <w:r w:rsidRPr="008A4681">
        <w:rPr>
          <w:rStyle w:val="Emphasis"/>
          <w:sz w:val="21"/>
          <w:szCs w:val="28"/>
          <w:highlight w:val="cyan"/>
        </w:rPr>
        <w:t>deter</w:t>
      </w:r>
      <w:r w:rsidRPr="0000360A">
        <w:rPr>
          <w:rStyle w:val="Emphasis"/>
          <w:sz w:val="21"/>
          <w:szCs w:val="28"/>
        </w:rPr>
        <w:t xml:space="preserve"> lawful, p</w:t>
      </w:r>
      <w:r w:rsidRPr="008A4681">
        <w:rPr>
          <w:rStyle w:val="Emphasis"/>
          <w:sz w:val="21"/>
          <w:szCs w:val="28"/>
          <w:highlight w:val="cyan"/>
        </w:rPr>
        <w:t>ro-competitive conduc</w:t>
      </w:r>
      <w:r w:rsidRPr="0000360A">
        <w:rPr>
          <w:rStyle w:val="Emphasis"/>
          <w:sz w:val="21"/>
          <w:szCs w:val="28"/>
        </w:rPr>
        <w:t>t</w:t>
      </w:r>
      <w:r>
        <w:t>—</w:t>
      </w:r>
      <w:r w:rsidRPr="00327B6B">
        <w:rPr>
          <w:u w:val="single"/>
        </w:rPr>
        <w:t>that is</w:t>
      </w:r>
      <w:r>
        <w:t xml:space="preserve">, </w:t>
      </w:r>
      <w:r w:rsidRPr="00327B6B">
        <w:rPr>
          <w:rStyle w:val="Emphasis"/>
        </w:rPr>
        <w:t>research and development</w:t>
      </w:r>
      <w:r>
        <w:t xml:space="preserve"> </w:t>
      </w:r>
      <w:r w:rsidRPr="00CA6757">
        <w:rPr>
          <w:highlight w:val="cyan"/>
          <w:u w:val="single"/>
        </w:rPr>
        <w:t>by innovators who make</w:t>
      </w:r>
      <w:r w:rsidRPr="00327B6B">
        <w:rPr>
          <w:u w:val="single"/>
        </w:rPr>
        <w:t xml:space="preserve"> careful cost-benefit </w:t>
      </w:r>
      <w:r w:rsidRPr="00CA6757">
        <w:rPr>
          <w:highlight w:val="cyan"/>
          <w:u w:val="single"/>
        </w:rPr>
        <w:t xml:space="preserve">calculations as to </w:t>
      </w:r>
      <w:r w:rsidRPr="00CA6757">
        <w:rPr>
          <w:rStyle w:val="Emphasis"/>
          <w:highlight w:val="cyan"/>
        </w:rPr>
        <w:t>how much to inves</w:t>
      </w:r>
      <w:r w:rsidRPr="00327B6B">
        <w:rPr>
          <w:rStyle w:val="Emphasis"/>
        </w:rPr>
        <w:t>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p>
    <w:p w14:paraId="0075E945" w14:textId="77777777" w:rsidR="00975E14" w:rsidRPr="0000360A" w:rsidRDefault="00975E14" w:rsidP="00975E14">
      <w:r>
        <w:t xml:space="preserve">In particular, where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enormously costly litigation</w:t>
      </w:r>
      <w:r w:rsidRPr="0000360A">
        <w:rPr>
          <w:u w:val="single"/>
        </w:rPr>
        <w:t xml:space="preserve"> and a </w:t>
      </w:r>
      <w:r w:rsidRPr="0000360A">
        <w:rPr>
          <w:rStyle w:val="Emphasis"/>
        </w:rPr>
        <w:t>possible treble damages award</w:t>
      </w:r>
      <w:r>
        <w:t xml:space="preserve">.  </w:t>
      </w:r>
      <w:r w:rsidRPr="00CA6757">
        <w:rPr>
          <w:rStyle w:val="Emphasis"/>
        </w:rPr>
        <w:t>Bargaining</w:t>
      </w:r>
      <w:r w:rsidRPr="0000360A">
        <w:rPr>
          <w:rStyle w:val="Emphasis"/>
        </w:rPr>
        <w:t xml:space="preserve">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w:t>
      </w:r>
      <w:r w:rsidRPr="00CA6757">
        <w:rPr>
          <w:u w:val="single"/>
        </w:rPr>
        <w:t>remedy</w:t>
      </w:r>
      <w:r w:rsidRPr="0000360A">
        <w:rPr>
          <w:u w:val="single"/>
        </w:rPr>
        <w:t xml:space="preserve">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00360A">
        <w:rPr>
          <w:rStyle w:val="Emphasis"/>
        </w:rPr>
        <w:t>c</w:t>
      </w:r>
      <w:r w:rsidRPr="00CA6757">
        <w:rPr>
          <w:rStyle w:val="Emphasis"/>
          <w:highlight w:val="cyan"/>
        </w:rPr>
        <w:t>ost-benefit calculation for innovators would change</w:t>
      </w:r>
      <w:r w:rsidRPr="0000360A">
        <w:rPr>
          <w:rStyle w:val="Emphasis"/>
        </w:rPr>
        <w:t xml:space="preserve"> and the </w:t>
      </w:r>
      <w:r w:rsidRPr="00CA6757">
        <w:rPr>
          <w:rStyle w:val="Emphasis"/>
          <w:highlight w:val="cyan"/>
        </w:rPr>
        <w:t>prospect of</w:t>
      </w:r>
      <w:r w:rsidRPr="0000360A">
        <w:rPr>
          <w:rStyle w:val="Emphasis"/>
        </w:rPr>
        <w:t xml:space="preserve"> additional </w:t>
      </w:r>
      <w:r w:rsidRPr="00C24686">
        <w:rPr>
          <w:rStyle w:val="Emphasis"/>
          <w:highlight w:val="cyan"/>
        </w:rPr>
        <w:t xml:space="preserve">dynamic </w:t>
      </w:r>
      <w:r w:rsidRPr="00CA6757">
        <w:rPr>
          <w:rStyle w:val="Emphasis"/>
          <w:highlight w:val="cyan"/>
        </w:rPr>
        <w:t>competition</w:t>
      </w:r>
      <w:r w:rsidRPr="0000360A">
        <w:rPr>
          <w:rStyle w:val="Emphasis"/>
        </w:rPr>
        <w:t xml:space="preserve"> likely </w:t>
      </w:r>
      <w:r w:rsidRPr="00CA6757">
        <w:rPr>
          <w:rStyle w:val="Emphasis"/>
          <w:highlight w:val="cyan"/>
        </w:rPr>
        <w:t>would decline</w:t>
      </w:r>
      <w:r w:rsidRPr="00CA6757">
        <w:rPr>
          <w:highlight w:val="cyan"/>
        </w:rPr>
        <w:t>.</w:t>
      </w:r>
    </w:p>
    <w:p w14:paraId="46829FCF" w14:textId="77777777" w:rsidR="00975E14" w:rsidRPr="009B03D1" w:rsidRDefault="00975E14" w:rsidP="00975E14"/>
    <w:p w14:paraId="508E42F2" w14:textId="77777777" w:rsidR="00975E14" w:rsidRDefault="00975E14" w:rsidP="00975E14">
      <w:pPr>
        <w:pStyle w:val="Heading4"/>
      </w:pPr>
      <w:r>
        <w:t xml:space="preserve">a. Perception—companies do not expect </w:t>
      </w:r>
      <w:r w:rsidRPr="007C5AAA">
        <w:rPr>
          <w:u w:val="single"/>
        </w:rPr>
        <w:t>immediate</w:t>
      </w:r>
      <w:r>
        <w:t xml:space="preserve"> statutory/legal changes—enforcement only affects a </w:t>
      </w:r>
      <w:r w:rsidRPr="00F8608D">
        <w:rPr>
          <w:u w:val="single"/>
        </w:rPr>
        <w:t>small slice</w:t>
      </w:r>
      <w:r>
        <w:t xml:space="preserve"> of deals</w:t>
      </w:r>
    </w:p>
    <w:p w14:paraId="7CAB29F5" w14:textId="77777777" w:rsidR="00975E14" w:rsidRPr="007C5AAA" w:rsidRDefault="00975E14" w:rsidP="00975E14">
      <w:r w:rsidRPr="007C5AAA">
        <w:rPr>
          <w:rStyle w:val="Style13ptBold"/>
        </w:rPr>
        <w:t>Zero 21</w:t>
      </w:r>
      <w:r w:rsidRPr="007C5AAA">
        <w:t> – Senior Reporter for Mergers &amp; Acquisitions</w:t>
      </w:r>
    </w:p>
    <w:p w14:paraId="4D75995C" w14:textId="77777777" w:rsidR="00975E14" w:rsidRDefault="00975E14" w:rsidP="00975E14">
      <w:r w:rsidRPr="007C5AAA">
        <w:t>Brandon Zero, "Antitrust Deal Scrutiny More Storm Than Fury," Mergers &amp; Acquisitions, 8-4-2021, </w:t>
      </w:r>
      <w:hyperlink r:id="rId28" w:history="1">
        <w:r w:rsidRPr="007C5AAA">
          <w:rPr>
            <w:rStyle w:val="Hyperlink"/>
          </w:rPr>
          <w:t>https://www.themiddlemarket.com/news-analysis/threat-of-antitrust-deal-scrutiny-seen-more-storm-than-fury</w:t>
        </w:r>
      </w:hyperlink>
    </w:p>
    <w:p w14:paraId="338933EB" w14:textId="77777777" w:rsidR="00975E14" w:rsidRPr="007C5AAA" w:rsidRDefault="00975E14" w:rsidP="00975E14"/>
    <w:p w14:paraId="31997B84" w14:textId="77777777" w:rsidR="00975E14" w:rsidRPr="007C5AAA" w:rsidRDefault="00975E14" w:rsidP="00975E14">
      <w:pPr>
        <w:rPr>
          <w:u w:val="single"/>
        </w:rPr>
      </w:pPr>
      <w:r w:rsidRPr="007C5AAA">
        <w:t xml:space="preserve">What’s the forecast for regulatory scrutiny of deals so far this year? </w:t>
      </w:r>
      <w:r w:rsidRPr="00D1602C">
        <w:rPr>
          <w:highlight w:val="cyan"/>
          <w:u w:val="single"/>
        </w:rPr>
        <w:t>There may be</w:t>
      </w:r>
      <w:r w:rsidRPr="007C5AAA">
        <w:rPr>
          <w:u w:val="single"/>
        </w:rPr>
        <w:t xml:space="preserve"> </w:t>
      </w:r>
      <w:r w:rsidRPr="007C5AAA">
        <w:rPr>
          <w:rStyle w:val="Emphasis"/>
        </w:rPr>
        <w:t xml:space="preserve">more </w:t>
      </w:r>
      <w:r w:rsidRPr="00D1602C">
        <w:rPr>
          <w:rStyle w:val="Emphasis"/>
          <w:highlight w:val="cyan"/>
        </w:rPr>
        <w:t>cloud cover</w:t>
      </w:r>
      <w:r w:rsidRPr="007C5AAA">
        <w:rPr>
          <w:rStyle w:val="Emphasis"/>
        </w:rPr>
        <w:t xml:space="preserve"> than storms</w:t>
      </w:r>
      <w:r w:rsidRPr="007C5AAA">
        <w:rPr>
          <w:u w:val="single"/>
        </w:rPr>
        <w:t xml:space="preserve"> o</w:t>
      </w:r>
      <w:r w:rsidRPr="00D1602C">
        <w:rPr>
          <w:highlight w:val="cyan"/>
          <w:u w:val="single"/>
        </w:rPr>
        <w:t>n the M&amp;A horizon. New antitrust scrutiny</w:t>
      </w:r>
      <w:r w:rsidRPr="007C5AAA">
        <w:rPr>
          <w:u w:val="single"/>
        </w:rPr>
        <w:t xml:space="preserve"> and a longer review time are potential looming threats, but they </w:t>
      </w:r>
      <w:r w:rsidRPr="00D1602C">
        <w:rPr>
          <w:rStyle w:val="Emphasis"/>
          <w:highlight w:val="cyan"/>
        </w:rPr>
        <w:t>lack</w:t>
      </w:r>
      <w:r w:rsidRPr="007C5AAA">
        <w:rPr>
          <w:rStyle w:val="Emphasis"/>
        </w:rPr>
        <w:t xml:space="preserve"> the </w:t>
      </w:r>
      <w:r w:rsidRPr="00D1602C">
        <w:rPr>
          <w:rStyle w:val="Emphasis"/>
          <w:highlight w:val="cyan"/>
        </w:rPr>
        <w:t>lightning</w:t>
      </w:r>
      <w:r w:rsidRPr="007C5AAA">
        <w:rPr>
          <w:u w:val="single"/>
        </w:rPr>
        <w:t xml:space="preserve"> needed to </w:t>
      </w:r>
      <w:r w:rsidRPr="007C5AAA">
        <w:rPr>
          <w:rStyle w:val="Emphasis"/>
        </w:rPr>
        <w:t xml:space="preserve">actually block deals. </w:t>
      </w:r>
    </w:p>
    <w:p w14:paraId="682432D2" w14:textId="77777777" w:rsidR="00975E14" w:rsidRPr="007C5AAA" w:rsidRDefault="00975E14" w:rsidP="00975E14">
      <w:r w:rsidRPr="007C5AAA">
        <w:t xml:space="preserve">Let’s look at these twin threats and the risks they pose to dealmaking. </w:t>
      </w:r>
      <w:r w:rsidRPr="007C5AAA">
        <w:rPr>
          <w:u w:val="single"/>
        </w:rPr>
        <w:t xml:space="preserve">President </w:t>
      </w:r>
      <w:r w:rsidRPr="0024010D">
        <w:rPr>
          <w:rStyle w:val="Emphasis"/>
          <w:highlight w:val="cyan"/>
        </w:rPr>
        <w:t>Biden’s</w:t>
      </w:r>
      <w:r w:rsidRPr="007C5AAA">
        <w:rPr>
          <w:u w:val="single"/>
        </w:rPr>
        <w:t xml:space="preserve"> executive </w:t>
      </w:r>
      <w:r w:rsidRPr="0024010D">
        <w:rPr>
          <w:rStyle w:val="Emphasis"/>
          <w:highlight w:val="cyan"/>
        </w:rPr>
        <w:t>order</w:t>
      </w:r>
      <w:r w:rsidRPr="007C5AAA">
        <w:rPr>
          <w:u w:val="single"/>
        </w:rPr>
        <w:t xml:space="preserve"> has </w:t>
      </w:r>
      <w:r w:rsidRPr="0024010D">
        <w:rPr>
          <w:rStyle w:val="Emphasis"/>
          <w:highlight w:val="cyan"/>
        </w:rPr>
        <w:t>spurred</w:t>
      </w:r>
      <w:r w:rsidRPr="007C5AAA">
        <w:t xml:space="preserve"> the Department of Justice and Federal Trade Commission to increase </w:t>
      </w:r>
      <w:r w:rsidRPr="0024010D">
        <w:rPr>
          <w:rStyle w:val="Emphasis"/>
          <w:highlight w:val="cyan"/>
        </w:rPr>
        <w:t>scrutiny</w:t>
      </w:r>
      <w:r w:rsidRPr="007C5AAA">
        <w:rPr>
          <w:u w:val="single"/>
        </w:rPr>
        <w:t xml:space="preserve"> of deals in a move that, </w:t>
      </w:r>
      <w:r w:rsidRPr="007C5AAA">
        <w:rPr>
          <w:rStyle w:val="Emphasis"/>
        </w:rPr>
        <w:t>“i</w:t>
      </w:r>
      <w:r w:rsidRPr="0024010D">
        <w:rPr>
          <w:rStyle w:val="Emphasis"/>
          <w:highlight w:val="cyan"/>
        </w:rPr>
        <w:t>f implemented</w:t>
      </w:r>
      <w:r w:rsidRPr="007C5AAA">
        <w:rPr>
          <w:u w:val="single"/>
        </w:rPr>
        <w:t xml:space="preserve"> by regulators and upheld by the courts…could lead to the most robust antitrust enforcement in decades</w:t>
      </w:r>
      <w:r w:rsidRPr="007C5AAA">
        <w:t xml:space="preserve">,” writes Debevoise &amp; Plimpton lawyers in a recent note. </w:t>
      </w:r>
      <w:r w:rsidRPr="007C5AAA">
        <w:rPr>
          <w:rStyle w:val="Emphasis"/>
          <w:sz w:val="21"/>
          <w:szCs w:val="28"/>
        </w:rPr>
        <w:t>But t</w:t>
      </w:r>
      <w:r w:rsidRPr="0024010D">
        <w:rPr>
          <w:rStyle w:val="Emphasis"/>
          <w:sz w:val="21"/>
          <w:szCs w:val="28"/>
          <w:highlight w:val="cyan"/>
        </w:rPr>
        <w:t>hat’s a big ‘if.</w:t>
      </w:r>
      <w:r w:rsidRPr="007C5AAA">
        <w:rPr>
          <w:rStyle w:val="Emphasis"/>
          <w:sz w:val="21"/>
          <w:szCs w:val="28"/>
        </w:rPr>
        <w:t>’</w:t>
      </w:r>
      <w:r w:rsidRPr="007C5AAA">
        <w:rPr>
          <w:u w:val="single"/>
        </w:rPr>
        <w:t xml:space="preserve"> The attorneys write that </w:t>
      </w:r>
      <w:r w:rsidRPr="0024010D">
        <w:rPr>
          <w:rStyle w:val="Emphasis"/>
          <w:highlight w:val="cyan"/>
        </w:rPr>
        <w:t>actually intensifying</w:t>
      </w:r>
      <w:r w:rsidRPr="007C5AAA">
        <w:rPr>
          <w:rStyle w:val="Emphasis"/>
        </w:rPr>
        <w:t xml:space="preserve"> competition </w:t>
      </w:r>
      <w:r w:rsidRPr="0024010D">
        <w:rPr>
          <w:rStyle w:val="Emphasis"/>
          <w:highlight w:val="cyan"/>
        </w:rPr>
        <w:t>review</w:t>
      </w:r>
      <w:r w:rsidRPr="007C5AAA">
        <w:rPr>
          <w:rStyle w:val="Emphasis"/>
        </w:rPr>
        <w:t xml:space="preserve"> standards</w:t>
      </w:r>
      <w:r w:rsidRPr="007C5AAA">
        <w:rPr>
          <w:u w:val="single"/>
        </w:rPr>
        <w:t xml:space="preserve"> would r</w:t>
      </w:r>
      <w:r w:rsidRPr="0024010D">
        <w:rPr>
          <w:highlight w:val="cyan"/>
          <w:u w:val="single"/>
        </w:rPr>
        <w:t xml:space="preserve">equire </w:t>
      </w:r>
      <w:r w:rsidRPr="0024010D">
        <w:rPr>
          <w:rStyle w:val="Emphasis"/>
          <w:highlight w:val="cyan"/>
        </w:rPr>
        <w:t>acts of Congress and/or litigation</w:t>
      </w:r>
      <w:r w:rsidRPr="007C5AAA">
        <w:rPr>
          <w:rStyle w:val="Emphasis"/>
        </w:rPr>
        <w:t>.</w:t>
      </w:r>
      <w:r w:rsidRPr="007C5AAA">
        <w:rPr>
          <w:u w:val="single"/>
        </w:rPr>
        <w:t xml:space="preserve"> Both </w:t>
      </w:r>
      <w:r w:rsidRPr="0024010D">
        <w:rPr>
          <w:rStyle w:val="Emphasis"/>
          <w:highlight w:val="cyan"/>
        </w:rPr>
        <w:t>regulatory agencies</w:t>
      </w:r>
      <w:r w:rsidRPr="0024010D">
        <w:rPr>
          <w:highlight w:val="cyan"/>
          <w:u w:val="single"/>
        </w:rPr>
        <w:t xml:space="preserve"> have </w:t>
      </w:r>
      <w:r w:rsidRPr="0024010D">
        <w:rPr>
          <w:rStyle w:val="Emphasis"/>
          <w:highlight w:val="cyan"/>
        </w:rPr>
        <w:t>mixed records in courts</w:t>
      </w:r>
      <w:r w:rsidRPr="0024010D">
        <w:rPr>
          <w:highlight w:val="cyan"/>
          <w:u w:val="single"/>
        </w:rPr>
        <w:t>.</w:t>
      </w:r>
      <w:r w:rsidRPr="007C5AAA">
        <w:t xml:space="preserve"> And </w:t>
      </w:r>
      <w:r w:rsidRPr="007C5AAA">
        <w:rPr>
          <w:u w:val="single"/>
        </w:rPr>
        <w:t xml:space="preserve">it’s </w:t>
      </w:r>
      <w:r w:rsidRPr="007C5AAA">
        <w:rPr>
          <w:rStyle w:val="Emphasis"/>
        </w:rPr>
        <w:t>unclear</w:t>
      </w:r>
      <w:r w:rsidRPr="007C5AAA">
        <w:rPr>
          <w:u w:val="single"/>
        </w:rPr>
        <w:t xml:space="preserve"> if Democrats will </w:t>
      </w:r>
      <w:r w:rsidRPr="007C5AAA">
        <w:rPr>
          <w:rStyle w:val="Emphasis"/>
        </w:rPr>
        <w:t xml:space="preserve">defy </w:t>
      </w:r>
      <w:r w:rsidRPr="007C5AAA">
        <w:rPr>
          <w:rStyle w:val="Emphasis"/>
        </w:rPr>
        <w:lastRenderedPageBreak/>
        <w:t>the political gravity</w:t>
      </w:r>
      <w:r w:rsidRPr="007C5AAA">
        <w:rPr>
          <w:u w:val="single"/>
        </w:rPr>
        <w:t xml:space="preserve"> that has historically weighed down incumbent presidents’ party performance in midterm elections</w:t>
      </w:r>
      <w:r w:rsidRPr="007C5AAA">
        <w:t xml:space="preserve"> to win a mandate to rewrite antitrust laws. </w:t>
      </w:r>
    </w:p>
    <w:p w14:paraId="4FBE8126" w14:textId="77777777" w:rsidR="00975E14" w:rsidRPr="007C5AAA" w:rsidRDefault="00975E14" w:rsidP="00975E14">
      <w:r w:rsidRPr="007C5AAA">
        <w:t xml:space="preserve">What about the other lingering storm cloud on the periphery? </w:t>
      </w:r>
      <w:r w:rsidRPr="007C5AAA">
        <w:rPr>
          <w:rStyle w:val="Emphasis"/>
        </w:rPr>
        <w:t>A frenetic M&amp;A pace</w:t>
      </w:r>
      <w:r w:rsidRPr="007C5AAA">
        <w:rPr>
          <w:u w:val="single"/>
        </w:rPr>
        <w:t xml:space="preserve"> has </w:t>
      </w:r>
      <w:r w:rsidRPr="007C5AAA">
        <w:rPr>
          <w:rStyle w:val="Emphasis"/>
        </w:rPr>
        <w:t>overwhelmed</w:t>
      </w:r>
      <w:r w:rsidRPr="007C5AAA">
        <w:rPr>
          <w:u w:val="single"/>
        </w:rPr>
        <w:t xml:space="preserve"> oversight body </w:t>
      </w:r>
      <w:r w:rsidRPr="007C5AAA">
        <w:rPr>
          <w:rStyle w:val="Emphasis"/>
        </w:rPr>
        <w:t>the Federal Trade Commission</w:t>
      </w:r>
      <w:r w:rsidRPr="007C5AAA">
        <w:rPr>
          <w:u w:val="single"/>
        </w:rPr>
        <w:t xml:space="preserve"> to the extent that it’s warned companies the expiration of the standard 30-day waiting period is no longer an implicit approval of a deal</w:t>
      </w:r>
      <w:r w:rsidRPr="007C5AAA">
        <w:t xml:space="preserve">, Bloomberg reports. That creates a threat of enforcement even after deals have closed. </w:t>
      </w:r>
    </w:p>
    <w:p w14:paraId="5A6D66FE" w14:textId="77777777" w:rsidR="00975E14" w:rsidRPr="007C5AAA" w:rsidRDefault="00975E14" w:rsidP="00975E14">
      <w:pPr>
        <w:rPr>
          <w:u w:val="single"/>
        </w:rPr>
      </w:pPr>
      <w:r w:rsidRPr="007C5AAA">
        <w:rPr>
          <w:u w:val="single"/>
        </w:rPr>
        <w:t xml:space="preserve">Amidst the merger deluge, a few high-profile deals have been challenged, but </w:t>
      </w:r>
      <w:r w:rsidRPr="007C5AAA">
        <w:rPr>
          <w:rStyle w:val="Emphasis"/>
        </w:rPr>
        <w:t>context is king</w:t>
      </w:r>
      <w:r w:rsidRPr="007C5AAA">
        <w:rPr>
          <w:u w:val="single"/>
        </w:rPr>
        <w:t xml:space="preserve">: the </w:t>
      </w:r>
      <w:r w:rsidRPr="007C5AAA">
        <w:rPr>
          <w:rStyle w:val="Emphasis"/>
        </w:rPr>
        <w:t>handful</w:t>
      </w:r>
      <w:r w:rsidRPr="007C5AAA">
        <w:rPr>
          <w:u w:val="single"/>
        </w:rPr>
        <w:t xml:space="preserve"> of challenged deals </w:t>
      </w:r>
      <w:r w:rsidRPr="007C5AAA">
        <w:rPr>
          <w:rStyle w:val="Emphasis"/>
        </w:rPr>
        <w:t>represent a small slice of the year’s record value</w:t>
      </w:r>
      <w:r w:rsidRPr="007C5AAA">
        <w:rPr>
          <w:u w:val="single"/>
        </w:rPr>
        <w:t xml:space="preserve"> of announced transactions. </w:t>
      </w:r>
    </w:p>
    <w:p w14:paraId="32151676" w14:textId="77777777" w:rsidR="00975E14" w:rsidRPr="007C5AAA" w:rsidRDefault="00975E14" w:rsidP="00975E14">
      <w:r w:rsidRPr="007C5AAA">
        <w:t xml:space="preserve">For starters, </w:t>
      </w:r>
      <w:r w:rsidRPr="00E77AEE">
        <w:rPr>
          <w:rStyle w:val="Emphasis"/>
          <w:highlight w:val="cyan"/>
        </w:rPr>
        <w:t xml:space="preserve">some </w:t>
      </w:r>
      <w:r w:rsidRPr="0024010D">
        <w:rPr>
          <w:rStyle w:val="Emphasis"/>
          <w:highlight w:val="cyan"/>
        </w:rPr>
        <w:t>of the highest profile deals</w:t>
      </w:r>
      <w:r w:rsidRPr="0024010D">
        <w:rPr>
          <w:highlight w:val="cyan"/>
          <w:u w:val="single"/>
        </w:rPr>
        <w:t xml:space="preserve"> challenged</w:t>
      </w:r>
      <w:r w:rsidRPr="007C5AAA">
        <w:rPr>
          <w:u w:val="single"/>
        </w:rPr>
        <w:t xml:space="preserve"> by the new administration’s antitrust regime represent merger dynamics that </w:t>
      </w:r>
      <w:r w:rsidRPr="007C5AAA">
        <w:rPr>
          <w:rStyle w:val="Emphasis"/>
        </w:rPr>
        <w:t xml:space="preserve">have </w:t>
      </w:r>
      <w:r w:rsidRPr="0024010D">
        <w:rPr>
          <w:rStyle w:val="Emphasis"/>
          <w:highlight w:val="cyan"/>
        </w:rPr>
        <w:t>always drawn intense scrutiny</w:t>
      </w:r>
      <w:r w:rsidRPr="007C5AAA">
        <w:rPr>
          <w:u w:val="single"/>
        </w:rPr>
        <w:t>. Aon Plc’s proposed $30 billion takeover of Willis Towers Watson</w:t>
      </w:r>
      <w:r w:rsidRPr="007C5AAA">
        <w:t xml:space="preserve"> (Nasdaq: WLTW), announced only five years after Willis Group’s $18 billion merger with Towers Watson, </w:t>
      </w:r>
      <w:r w:rsidRPr="007C5AAA">
        <w:rPr>
          <w:u w:val="single"/>
        </w:rPr>
        <w:t xml:space="preserve">was challenged by the DOJ as taking the industry from three competitors to two. So called “3 to 2” </w:t>
      </w:r>
      <w:r w:rsidRPr="0024010D">
        <w:rPr>
          <w:highlight w:val="cyan"/>
          <w:u w:val="single"/>
        </w:rPr>
        <w:t>mergers</w:t>
      </w:r>
      <w:r w:rsidRPr="007C5AAA">
        <w:rPr>
          <w:u w:val="single"/>
        </w:rPr>
        <w:t xml:space="preserve"> have always been a bright line for regulators</w:t>
      </w:r>
      <w:r w:rsidRPr="007C5AAA">
        <w:t xml:space="preserve">. And the </w:t>
      </w:r>
      <w:r w:rsidRPr="007C5AAA">
        <w:rPr>
          <w:u w:val="single"/>
        </w:rPr>
        <w:t>insurance investment bankers</w:t>
      </w:r>
      <w:r w:rsidRPr="007C5AAA">
        <w:t xml:space="preserve"> I’ve spoken to for a decade about industry consolidation </w:t>
      </w:r>
      <w:r w:rsidRPr="007C5AAA">
        <w:rPr>
          <w:u w:val="single"/>
        </w:rPr>
        <w:t xml:space="preserve">have </w:t>
      </w:r>
      <w:r w:rsidRPr="007C5AAA">
        <w:rPr>
          <w:rStyle w:val="Emphasis"/>
        </w:rPr>
        <w:t>lon</w:t>
      </w:r>
      <w:r w:rsidRPr="0024010D">
        <w:rPr>
          <w:rStyle w:val="Emphasis"/>
          <w:highlight w:val="cyan"/>
        </w:rPr>
        <w:t>g steered clear</w:t>
      </w:r>
      <w:r w:rsidRPr="0024010D">
        <w:rPr>
          <w:highlight w:val="cyan"/>
          <w:u w:val="single"/>
        </w:rPr>
        <w:t xml:space="preserve"> of attempts to marry those players</w:t>
      </w:r>
      <w:r w:rsidRPr="007C5AAA">
        <w:t xml:space="preserve"> or Marsh &amp; McLennan (NYSE: MMC) out of fear of this precise outcome. </w:t>
      </w:r>
    </w:p>
    <w:p w14:paraId="6E0B6DD4" w14:textId="77777777" w:rsidR="00975E14" w:rsidRPr="00E55B9E" w:rsidRDefault="00975E14" w:rsidP="00975E14">
      <w:pPr>
        <w:rPr>
          <w:b/>
          <w:bCs/>
          <w:u w:val="single"/>
        </w:rPr>
      </w:pPr>
      <w:r w:rsidRPr="007C5AAA">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r w:rsidRPr="007C5AAA">
        <w:rPr>
          <w:u w:val="single"/>
        </w:rPr>
        <w:t xml:space="preserve">on the whole, </w:t>
      </w:r>
      <w:r w:rsidRPr="0024010D">
        <w:rPr>
          <w:highlight w:val="cyan"/>
          <w:u w:val="single"/>
        </w:rPr>
        <w:t>the latest</w:t>
      </w:r>
      <w:r w:rsidRPr="007C5AAA">
        <w:rPr>
          <w:u w:val="single"/>
        </w:rPr>
        <w:t xml:space="preserve"> policy </w:t>
      </w:r>
      <w:r w:rsidRPr="0024010D">
        <w:rPr>
          <w:highlight w:val="cyan"/>
          <w:u w:val="single"/>
        </w:rPr>
        <w:t>announcements may</w:t>
      </w:r>
      <w:r w:rsidRPr="007C5AAA">
        <w:rPr>
          <w:u w:val="single"/>
        </w:rPr>
        <w:t xml:space="preserve"> well </w:t>
      </w:r>
      <w:r w:rsidRPr="0024010D">
        <w:rPr>
          <w:rStyle w:val="Emphasis"/>
          <w:highlight w:val="cyan"/>
        </w:rPr>
        <w:t>be more thunder than lightning</w:t>
      </w:r>
      <w:r w:rsidRPr="0024010D">
        <w:rPr>
          <w:b/>
          <w:bCs/>
          <w:highlight w:val="cyan"/>
          <w:u w:val="single"/>
        </w:rPr>
        <w:t>.</w:t>
      </w:r>
      <w:r w:rsidRPr="007C5AAA">
        <w:rPr>
          <w:b/>
          <w:bCs/>
          <w:u w:val="single"/>
        </w:rPr>
        <w:t xml:space="preserve"> </w:t>
      </w:r>
    </w:p>
    <w:p w14:paraId="47814A5D" w14:textId="77777777" w:rsidR="00975E14" w:rsidRDefault="00975E14" w:rsidP="00975E14">
      <w:pPr>
        <w:pStyle w:val="Heading4"/>
      </w:pPr>
      <w:r>
        <w:t xml:space="preserve">b. </w:t>
      </w:r>
      <w:r w:rsidRPr="00F8608D">
        <w:rPr>
          <w:u w:val="single"/>
        </w:rPr>
        <w:t>No lasting change</w:t>
      </w:r>
      <w:r>
        <w:t xml:space="preserve"> even if administrative stuff implemented</w:t>
      </w:r>
    </w:p>
    <w:p w14:paraId="460E9E70" w14:textId="77777777" w:rsidR="00975E14" w:rsidRDefault="00975E14" w:rsidP="00975E14">
      <w:r w:rsidRPr="009F28E5">
        <w:rPr>
          <w:rStyle w:val="Style13ptBold"/>
        </w:rPr>
        <w:t>Wright</w:t>
      </w:r>
      <w:r>
        <w:t>, JD, PhD, University Professor and the Executive Director, Global Antitrust</w:t>
      </w:r>
    </w:p>
    <w:p w14:paraId="39E1018F" w14:textId="77777777" w:rsidR="00975E14" w:rsidRDefault="00975E14" w:rsidP="00975E14">
      <w:r>
        <w:t xml:space="preserve">Institute, Scalia Law School at George Mason University, former FTC Commissioner, </w:t>
      </w:r>
      <w:r w:rsidRPr="00225646">
        <w:rPr>
          <w:rStyle w:val="Style13ptBold"/>
        </w:rPr>
        <w:t>‘21</w:t>
      </w:r>
    </w:p>
    <w:p w14:paraId="0805A0BF" w14:textId="77777777" w:rsidR="00975E14" w:rsidRDefault="00975E14" w:rsidP="00975E14">
      <w:r>
        <w:t>(Joshua D., “</w:t>
      </w:r>
      <w:r w:rsidRPr="00973EEA">
        <w:t>Lina Khan Is Icarus at the FTC</w:t>
      </w:r>
      <w:r>
        <w:t>,” July 13, WSJ)</w:t>
      </w:r>
    </w:p>
    <w:p w14:paraId="5AF47209" w14:textId="77777777" w:rsidR="00975E14" w:rsidRDefault="00975E14" w:rsidP="00975E14"/>
    <w:p w14:paraId="6EC7BB61" w14:textId="77777777" w:rsidR="00975E14" w:rsidRDefault="00975E14" w:rsidP="00975E14">
      <w:r w:rsidRPr="00225646">
        <w:rPr>
          <w:u w:val="single"/>
        </w:rPr>
        <w:t xml:space="preserve">All </w:t>
      </w:r>
      <w:r w:rsidRPr="0024010D">
        <w:rPr>
          <w:highlight w:val="cyan"/>
          <w:u w:val="single"/>
        </w:rPr>
        <w:t>that has been overshadowed</w:t>
      </w:r>
      <w:r w:rsidRPr="0024010D">
        <w:rPr>
          <w:highlight w:val="cyan"/>
        </w:rPr>
        <w:t xml:space="preserve"> </w:t>
      </w:r>
      <w:r w:rsidRPr="0024010D">
        <w:rPr>
          <w:highlight w:val="cyan"/>
          <w:u w:val="single"/>
        </w:rPr>
        <w:t>by an e</w:t>
      </w:r>
      <w:r w:rsidRPr="00225646">
        <w:rPr>
          <w:u w:val="single"/>
        </w:rPr>
        <w:t xml:space="preserve">xecutive </w:t>
      </w:r>
      <w:r w:rsidRPr="0024010D">
        <w:rPr>
          <w:highlight w:val="cyan"/>
          <w:u w:val="single"/>
        </w:rPr>
        <w:t>o</w:t>
      </w:r>
      <w:r w:rsidRPr="00225646">
        <w:rPr>
          <w:u w:val="single"/>
        </w:rPr>
        <w:t>rder aimed at competition</w:t>
      </w:r>
      <w:r>
        <w:t xml:space="preserve"> and loaded with goodies, good intentions, new regulatory regimes and a blissful ignorance of unintended consequences (“Joe Biden, 20th Century Trustbuster,” Review &amp; Outlook, July 10). </w:t>
      </w:r>
      <w:r w:rsidRPr="00225646">
        <w:rPr>
          <w:u w:val="single"/>
        </w:rPr>
        <w:t>Some of its pronouncements</w:t>
      </w:r>
      <w:r>
        <w:t xml:space="preserve">, like occupational-licensing reform, </w:t>
      </w:r>
      <w:r w:rsidRPr="00225646">
        <w:rPr>
          <w:u w:val="single"/>
        </w:rPr>
        <w:t>are to the good.</w:t>
      </w:r>
      <w:r>
        <w:t xml:space="preserve"> But the FTC’s competition authority is about to become a free-for-all for the Biden administration to reshape the economy. </w:t>
      </w:r>
      <w:r w:rsidRPr="00225646">
        <w:rPr>
          <w:u w:val="single"/>
        </w:rPr>
        <w:t>One wonders how</w:t>
      </w:r>
      <w:r>
        <w:t xml:space="preserve"> the </w:t>
      </w:r>
      <w:r w:rsidRPr="00225646">
        <w:rPr>
          <w:u w:val="single"/>
        </w:rPr>
        <w:t>Republicans going along with all this</w:t>
      </w:r>
      <w:r>
        <w:t xml:space="preserve"> to “get Big Tech” </w:t>
      </w:r>
      <w:r w:rsidRPr="00225646">
        <w:rPr>
          <w:u w:val="single"/>
        </w:rPr>
        <w:t>are feeling</w:t>
      </w:r>
      <w:r>
        <w:t xml:space="preserve"> right now; </w:t>
      </w:r>
      <w:r w:rsidRPr="00225646">
        <w:rPr>
          <w:u w:val="single"/>
        </w:rPr>
        <w:t>I’m guessing “</w:t>
      </w:r>
      <w:r w:rsidRPr="00225646">
        <w:rPr>
          <w:rStyle w:val="Emphasis"/>
        </w:rPr>
        <w:t>played.”</w:t>
      </w:r>
      <w:r>
        <w:t xml:space="preserve"> If not, they’ll catch up soon enough.</w:t>
      </w:r>
    </w:p>
    <w:p w14:paraId="7F6C5898" w14:textId="77777777" w:rsidR="00975E14" w:rsidRDefault="00975E14" w:rsidP="00975E14">
      <w:r w:rsidRPr="00225646">
        <w:rPr>
          <w:rStyle w:val="Emphasis"/>
        </w:rPr>
        <w:t xml:space="preserve">Imagining </w:t>
      </w:r>
      <w:r w:rsidRPr="007605B1">
        <w:rPr>
          <w:rStyle w:val="Emphasis"/>
          <w:highlight w:val="cyan"/>
        </w:rPr>
        <w:t>the FTC as Icarus</w:t>
      </w:r>
      <w:r w:rsidRPr="007605B1">
        <w:rPr>
          <w:highlight w:val="cyan"/>
          <w:u w:val="single"/>
        </w:rPr>
        <w:t xml:space="preserve"> flying</w:t>
      </w:r>
      <w:r w:rsidRPr="007605B1">
        <w:rPr>
          <w:highlight w:val="cyan"/>
        </w:rPr>
        <w:t xml:space="preserve"> </w:t>
      </w:r>
      <w:r w:rsidRPr="007605B1">
        <w:rPr>
          <w:rStyle w:val="Emphasis"/>
          <w:highlight w:val="cyan"/>
        </w:rPr>
        <w:t>without</w:t>
      </w:r>
      <w:r w:rsidRPr="00225646">
        <w:rPr>
          <w:rStyle w:val="Emphasis"/>
        </w:rPr>
        <w:t xml:space="preserve"> the </w:t>
      </w:r>
      <w:r w:rsidRPr="007605B1">
        <w:rPr>
          <w:rStyle w:val="Emphasis"/>
          <w:highlight w:val="cyan"/>
        </w:rPr>
        <w:t>constraints of history</w:t>
      </w:r>
      <w:r w:rsidRPr="007605B1">
        <w:rPr>
          <w:highlight w:val="cyan"/>
        </w:rPr>
        <w:t xml:space="preserve">, </w:t>
      </w:r>
      <w:r w:rsidRPr="007605B1">
        <w:rPr>
          <w:rStyle w:val="Emphasis"/>
          <w:highlight w:val="cyan"/>
        </w:rPr>
        <w:t>economics</w:t>
      </w:r>
      <w:r w:rsidRPr="007605B1">
        <w:rPr>
          <w:highlight w:val="cyan"/>
        </w:rPr>
        <w:t xml:space="preserve"> </w:t>
      </w:r>
      <w:r w:rsidRPr="007605B1">
        <w:rPr>
          <w:highlight w:val="cyan"/>
          <w:u w:val="single"/>
        </w:rPr>
        <w:t>or</w:t>
      </w:r>
      <w:r w:rsidRPr="007605B1">
        <w:rPr>
          <w:highlight w:val="cyan"/>
        </w:rPr>
        <w:t xml:space="preserve"> </w:t>
      </w:r>
      <w:r w:rsidRPr="007605B1">
        <w:rPr>
          <w:rStyle w:val="Emphasis"/>
          <w:highlight w:val="cyan"/>
        </w:rPr>
        <w:t>law</w:t>
      </w:r>
      <w:r>
        <w:t xml:space="preserve"> </w:t>
      </w:r>
      <w:r w:rsidRPr="00225646">
        <w:rPr>
          <w:rStyle w:val="Emphasis"/>
        </w:rPr>
        <w:t>is a fun thought experiment</w:t>
      </w:r>
      <w:r>
        <w:t xml:space="preserve">, </w:t>
      </w:r>
      <w:r w:rsidRPr="00B06FC3">
        <w:rPr>
          <w:rStyle w:val="Emphasis"/>
        </w:rPr>
        <w:t>but we’ve been here before</w:t>
      </w:r>
      <w:r>
        <w:t xml:space="preserve">. Ms. </w:t>
      </w:r>
      <w:r w:rsidRPr="00225646">
        <w:rPr>
          <w:u w:val="single"/>
        </w:rPr>
        <w:t>Khan’s initial steps are indicative of</w:t>
      </w:r>
      <w:r>
        <w:t xml:space="preserve"> a regulatory </w:t>
      </w:r>
      <w:r w:rsidRPr="007605B1">
        <w:rPr>
          <w:highlight w:val="cyan"/>
          <w:u w:val="single"/>
        </w:rPr>
        <w:t>overreach</w:t>
      </w:r>
      <w:r>
        <w:t xml:space="preserve"> </w:t>
      </w:r>
      <w:r w:rsidRPr="00225646">
        <w:rPr>
          <w:rStyle w:val="Emphasis"/>
          <w:sz w:val="21"/>
          <w:szCs w:val="28"/>
        </w:rPr>
        <w:t xml:space="preserve">that </w:t>
      </w:r>
      <w:r w:rsidRPr="007605B1">
        <w:rPr>
          <w:rStyle w:val="Emphasis"/>
          <w:sz w:val="21"/>
          <w:szCs w:val="28"/>
          <w:highlight w:val="cyan"/>
        </w:rPr>
        <w:t>will end with the FTC’s wings melting in the courts</w:t>
      </w:r>
      <w:r w:rsidRPr="007605B1">
        <w:rPr>
          <w:highlight w:val="cyan"/>
        </w:rPr>
        <w:t xml:space="preserve">. </w:t>
      </w:r>
      <w:r w:rsidRPr="007605B1">
        <w:rPr>
          <w:rStyle w:val="Emphasis"/>
          <w:highlight w:val="cyan"/>
        </w:rPr>
        <w:t>This path does not lead to</w:t>
      </w:r>
      <w:r w:rsidRPr="00225646">
        <w:rPr>
          <w:rStyle w:val="Emphasis"/>
        </w:rPr>
        <w:t xml:space="preserve"> incremental, much less radical, </w:t>
      </w:r>
      <w:r w:rsidRPr="007605B1">
        <w:rPr>
          <w:rStyle w:val="Emphasis"/>
          <w:highlight w:val="cyan"/>
        </w:rPr>
        <w:t>change</w:t>
      </w:r>
      <w:r>
        <w:t xml:space="preserve">. </w:t>
      </w:r>
      <w:r w:rsidRPr="00225646">
        <w:rPr>
          <w:u w:val="single"/>
        </w:rPr>
        <w:t>I predict early headlines that appease a rabid base</w:t>
      </w:r>
      <w:r>
        <w:t xml:space="preserve">, </w:t>
      </w:r>
      <w:r w:rsidRPr="00225646">
        <w:rPr>
          <w:rStyle w:val="Emphasis"/>
        </w:rPr>
        <w:t>frustration for FTC staff</w:t>
      </w:r>
      <w:r>
        <w:t xml:space="preserve"> </w:t>
      </w:r>
      <w:r w:rsidRPr="00225646">
        <w:rPr>
          <w:u w:val="single"/>
        </w:rPr>
        <w:t>and</w:t>
      </w:r>
      <w:r>
        <w:t xml:space="preserve"> a new, volatile </w:t>
      </w:r>
      <w:r w:rsidRPr="00225646">
        <w:rPr>
          <w:u w:val="single"/>
        </w:rPr>
        <w:t>partisanship at the agency,</w:t>
      </w:r>
      <w:r>
        <w:t xml:space="preserve"> </w:t>
      </w:r>
      <w:r w:rsidRPr="00225646">
        <w:rPr>
          <w:rStyle w:val="Emphasis"/>
        </w:rPr>
        <w:t xml:space="preserve">but actual </w:t>
      </w:r>
      <w:r w:rsidRPr="007605B1">
        <w:rPr>
          <w:rStyle w:val="Emphasis"/>
          <w:highlight w:val="cyan"/>
        </w:rPr>
        <w:t>results</w:t>
      </w:r>
      <w:r>
        <w:t xml:space="preserve"> </w:t>
      </w:r>
      <w:r w:rsidRPr="00225646">
        <w:rPr>
          <w:u w:val="single"/>
        </w:rPr>
        <w:t xml:space="preserve">that </w:t>
      </w:r>
      <w:r w:rsidRPr="007605B1">
        <w:rPr>
          <w:highlight w:val="cyan"/>
          <w:u w:val="single"/>
        </w:rPr>
        <w:t>leave unsatisfied the progressives</w:t>
      </w:r>
      <w:r w:rsidRPr="00225646">
        <w:rPr>
          <w:u w:val="single"/>
        </w:rPr>
        <w:t xml:space="preserve"> </w:t>
      </w:r>
      <w:r w:rsidRPr="00225646">
        <w:rPr>
          <w:rStyle w:val="Emphasis"/>
        </w:rPr>
        <w:t>aching for radical change</w:t>
      </w:r>
      <w:r>
        <w:t>.</w:t>
      </w:r>
    </w:p>
    <w:p w14:paraId="72861C66" w14:textId="77777777" w:rsidR="00975E14" w:rsidRDefault="00975E14" w:rsidP="00975E14"/>
    <w:p w14:paraId="1DFC600E" w14:textId="77777777" w:rsidR="00975E14" w:rsidRPr="009B03D1" w:rsidRDefault="00975E14" w:rsidP="00975E14"/>
    <w:p w14:paraId="220548A3" w14:textId="77777777" w:rsidR="00975E14" w:rsidRDefault="00975E14" w:rsidP="00975E14">
      <w:pPr>
        <w:pStyle w:val="Heading4"/>
      </w:pPr>
      <w:r>
        <w:t xml:space="preserve">Tech edge key to manage China competition—losing it cases </w:t>
      </w:r>
      <w:r w:rsidRPr="006B362F">
        <w:rPr>
          <w:u w:val="single"/>
        </w:rPr>
        <w:t>escalation</w:t>
      </w:r>
    </w:p>
    <w:p w14:paraId="3FC06CA8" w14:textId="77777777" w:rsidR="00975E14" w:rsidRPr="007765CD" w:rsidRDefault="00975E14" w:rsidP="00975E14">
      <w:pPr>
        <w:rPr>
          <w:rStyle w:val="Style13ptBold"/>
        </w:rPr>
      </w:pPr>
      <w:r w:rsidRPr="007765CD">
        <w:rPr>
          <w:rStyle w:val="Style13ptBold"/>
        </w:rPr>
        <w:t>Heath and Thompson, 18</w:t>
      </w:r>
    </w:p>
    <w:p w14:paraId="541541E5" w14:textId="77777777" w:rsidR="00975E14" w:rsidRDefault="00975E14" w:rsidP="00975E14">
      <w:r>
        <w:lastRenderedPageBreak/>
        <w:t xml:space="preserve">Timothy R. Heath is a RAND Senior Defense and International Analyst, William R. Thompson is a Political Science Professor Emeritus at Indiana University, “Avoiding U.S.-China Competition is Futile: Why the Best Option is to manage Strategic Rivalry,” </w:t>
      </w:r>
      <w:r w:rsidRPr="0038293E">
        <w:t xml:space="preserve">Asia Policy; Vol 13 No 2; pg 91-120; </w:t>
      </w:r>
      <w:r>
        <w:t xml:space="preserve">April 2018. </w:t>
      </w:r>
    </w:p>
    <w:p w14:paraId="4E8DD85D" w14:textId="77777777" w:rsidR="00975E14" w:rsidRPr="0038293E" w:rsidRDefault="00975E14" w:rsidP="00975E14"/>
    <w:p w14:paraId="32B25063" w14:textId="77777777" w:rsidR="00975E14" w:rsidRDefault="00975E14" w:rsidP="00975E14">
      <w:pPr>
        <w:rPr>
          <w:sz w:val="12"/>
        </w:rPr>
      </w:pPr>
      <w:r w:rsidRPr="007765CD">
        <w:rPr>
          <w:sz w:val="12"/>
        </w:rPr>
        <w:t xml:space="preserve">This article argues that the </w:t>
      </w:r>
      <w:r w:rsidRPr="00124DF5">
        <w:rPr>
          <w:rStyle w:val="Emphasis"/>
          <w:highlight w:val="cyan"/>
        </w:rPr>
        <w:t>structural drivers</w:t>
      </w:r>
      <w:r w:rsidRPr="00124DF5">
        <w:rPr>
          <w:rStyle w:val="StyleUnderline"/>
          <w:highlight w:val="cyan"/>
        </w:rPr>
        <w:t xml:space="preserve"> of U.S.-China competition are </w:t>
      </w:r>
      <w:r w:rsidRPr="00124DF5">
        <w:rPr>
          <w:rStyle w:val="Emphasis"/>
          <w:highlight w:val="cyan"/>
        </w:rPr>
        <w:t>too deep</w:t>
      </w:r>
      <w:r w:rsidRPr="00124DF5">
        <w:rPr>
          <w:rStyle w:val="StyleUnderline"/>
          <w:highlight w:val="cyan"/>
        </w:rPr>
        <w:t xml:space="preserve"> to resolve through </w:t>
      </w:r>
      <w:r w:rsidRPr="00124DF5">
        <w:rPr>
          <w:rStyle w:val="Emphasis"/>
          <w:highlight w:val="cyan"/>
        </w:rPr>
        <w:t>coop</w:t>
      </w:r>
      <w:r w:rsidRPr="00124DF5">
        <w:rPr>
          <w:rStyle w:val="Emphasis"/>
        </w:rPr>
        <w:t>erative</w:t>
      </w:r>
      <w:r w:rsidRPr="00124DF5">
        <w:rPr>
          <w:rStyle w:val="StyleUnderline"/>
        </w:rPr>
        <w:t xml:space="preserve"> engagement</w:t>
      </w:r>
      <w:r w:rsidRPr="006E2029">
        <w:rPr>
          <w:rStyle w:val="StyleUnderline"/>
        </w:rPr>
        <w:t xml:space="preserve"> and</w:t>
      </w:r>
      <w:r w:rsidRPr="007765CD">
        <w:rPr>
          <w:sz w:val="12"/>
        </w:rPr>
        <w:t xml:space="preserve"> that </w:t>
      </w:r>
      <w:r w:rsidRPr="006E2029">
        <w:rPr>
          <w:rStyle w:val="StyleUnderline"/>
        </w:rPr>
        <w:t>policymakers must</w:t>
      </w:r>
      <w:r w:rsidRPr="007765CD">
        <w:rPr>
          <w:sz w:val="12"/>
        </w:rPr>
        <w:t xml:space="preserve"> instead </w:t>
      </w:r>
      <w:r w:rsidRPr="006E2029">
        <w:rPr>
          <w:rStyle w:val="StyleUnderline"/>
        </w:rPr>
        <w:t>accept the reality of strategic rivalry and</w:t>
      </w:r>
      <w:r w:rsidRPr="007765CD">
        <w:rPr>
          <w:sz w:val="12"/>
        </w:rPr>
        <w:t xml:space="preserve"> aim to </w:t>
      </w:r>
      <w:r w:rsidRPr="006E2029">
        <w:rPr>
          <w:rStyle w:val="StyleUnderline"/>
        </w:rPr>
        <w:t>manage it</w:t>
      </w:r>
      <w:r w:rsidRPr="007765CD">
        <w:rPr>
          <w:sz w:val="12"/>
        </w:rPr>
        <w:t xml:space="preserve"> at a lower level of intensity. main argument </w:t>
      </w:r>
      <w:r w:rsidRPr="006E2029">
        <w:rPr>
          <w:rStyle w:val="StyleUnderline"/>
        </w:rPr>
        <w:t>Rising tensions between China and the U.S.</w:t>
      </w:r>
      <w:r w:rsidRPr="007765CD">
        <w:rPr>
          <w:sz w:val="12"/>
        </w:rPr>
        <w:t xml:space="preserve"> have </w:t>
      </w:r>
      <w:r w:rsidRPr="006E2029">
        <w:rPr>
          <w:rStyle w:val="StyleUnderline"/>
        </w:rPr>
        <w:t>spurred fears</w:t>
      </w:r>
      <w:r w:rsidRPr="007765CD">
        <w:rPr>
          <w:sz w:val="12"/>
        </w:rPr>
        <w:t xml:space="preserve"> that </w:t>
      </w:r>
      <w:r w:rsidRPr="006E2029">
        <w:rPr>
          <w:rStyle w:val="StyleUnderline"/>
        </w:rPr>
        <w:t>the two countries could</w:t>
      </w:r>
      <w:r w:rsidRPr="007765CD">
        <w:rPr>
          <w:sz w:val="12"/>
        </w:rPr>
        <w:t xml:space="preserve"> </w:t>
      </w:r>
      <w:r w:rsidRPr="006E2029">
        <w:rPr>
          <w:rStyle w:val="Emphasis"/>
        </w:rPr>
        <w:t>end up in conflict</w:t>
      </w:r>
      <w:r w:rsidRPr="007765CD">
        <w:rPr>
          <w:sz w:val="12"/>
        </w:rPr>
        <w:t xml:space="preserve"> or recreate the Cold War. To avoid these outcomes, analysts have proposed ways to defuse competition and promote </w:t>
      </w:r>
      <w:r w:rsidRPr="00FC4207">
        <w:rPr>
          <w:rStyle w:val="StyleUnderline"/>
        </w:rPr>
        <w:t>cooperation</w:t>
      </w:r>
      <w:r w:rsidRPr="007765CD">
        <w:rPr>
          <w:sz w:val="12"/>
        </w:rPr>
        <w:t xml:space="preserve">. However, because these arguments do not address the structural drivers underpinning U.S.-China competition, such </w:t>
      </w:r>
      <w:r w:rsidRPr="00FC4207">
        <w:rPr>
          <w:rStyle w:val="StyleUnderline"/>
        </w:rPr>
        <w:t>proposals are unlikely to end the rivalry</w:t>
      </w:r>
      <w:r w:rsidRPr="007765CD">
        <w:rPr>
          <w:sz w:val="12"/>
        </w:rPr>
        <w:t xml:space="preserve">. Conflict is not inevitable, however, and aggressive strategies that unnecessarily aggravate the sources of rivalry are likely to prove dangerously counterproductive. The best option at this point is, paradoxically, for the U.S. to accept the reality of the growing strategic rivalry and manage it at a lower level of intensity. policy implications • </w:t>
      </w:r>
      <w:r w:rsidRPr="006B362F">
        <w:rPr>
          <w:rStyle w:val="Emphasis"/>
          <w:szCs w:val="32"/>
          <w:highlight w:val="cyan"/>
        </w:rPr>
        <w:t>Maintaining a tech</w:t>
      </w:r>
      <w:r w:rsidRPr="006B362F">
        <w:rPr>
          <w:rStyle w:val="Emphasis"/>
          <w:szCs w:val="32"/>
        </w:rPr>
        <w:t xml:space="preserve">nological </w:t>
      </w:r>
      <w:r w:rsidRPr="006B362F">
        <w:rPr>
          <w:rStyle w:val="Emphasis"/>
          <w:szCs w:val="32"/>
          <w:highlight w:val="cyan"/>
        </w:rPr>
        <w:t>edge is critical</w:t>
      </w:r>
      <w:r w:rsidRPr="006B362F">
        <w:rPr>
          <w:rStyle w:val="Emphasis"/>
          <w:szCs w:val="32"/>
        </w:rPr>
        <w:t xml:space="preserve"> for the U.S. </w:t>
      </w:r>
      <w:r w:rsidRPr="006B362F">
        <w:rPr>
          <w:rStyle w:val="Emphasis"/>
          <w:szCs w:val="32"/>
          <w:highlight w:val="cyan"/>
        </w:rPr>
        <w:t>to</w:t>
      </w:r>
      <w:r w:rsidRPr="006B362F">
        <w:rPr>
          <w:rStyle w:val="Emphasis"/>
          <w:szCs w:val="32"/>
        </w:rPr>
        <w:t xml:space="preserve"> successfully </w:t>
      </w:r>
      <w:r w:rsidRPr="006B362F">
        <w:rPr>
          <w:rStyle w:val="Emphasis"/>
          <w:szCs w:val="32"/>
          <w:highlight w:val="cyan"/>
        </w:rPr>
        <w:t>manage</w:t>
      </w:r>
      <w:r w:rsidRPr="006B362F">
        <w:rPr>
          <w:rStyle w:val="Emphasis"/>
          <w:szCs w:val="32"/>
        </w:rPr>
        <w:t xml:space="preserve"> the rivalry with </w:t>
      </w:r>
      <w:r w:rsidRPr="006B362F">
        <w:rPr>
          <w:rStyle w:val="Emphasis"/>
          <w:szCs w:val="32"/>
          <w:highlight w:val="cyan"/>
        </w:rPr>
        <w:t>China</w:t>
      </w:r>
      <w:r w:rsidRPr="007765CD">
        <w:rPr>
          <w:sz w:val="12"/>
        </w:rPr>
        <w:t xml:space="preserve">. </w:t>
      </w:r>
      <w:r w:rsidRPr="00124DF5">
        <w:rPr>
          <w:rStyle w:val="StyleUnderline"/>
          <w:highlight w:val="cyan"/>
        </w:rPr>
        <w:t>Policies should</w:t>
      </w:r>
      <w:r w:rsidRPr="007765CD">
        <w:rPr>
          <w:sz w:val="12"/>
        </w:rPr>
        <w:t xml:space="preserve"> be pursued to </w:t>
      </w:r>
      <w:r w:rsidRPr="00124DF5">
        <w:rPr>
          <w:rStyle w:val="StyleUnderline"/>
          <w:highlight w:val="cyan"/>
        </w:rPr>
        <w:t>ensure</w:t>
      </w:r>
      <w:r w:rsidRPr="007765CD">
        <w:rPr>
          <w:sz w:val="12"/>
        </w:rPr>
        <w:t xml:space="preserve"> that </w:t>
      </w:r>
      <w:r w:rsidRPr="00FC4207">
        <w:rPr>
          <w:rStyle w:val="StyleUnderline"/>
        </w:rPr>
        <w:t>the U.S. continues to attract</w:t>
      </w:r>
      <w:r w:rsidRPr="007765CD">
        <w:rPr>
          <w:sz w:val="12"/>
        </w:rPr>
        <w:t xml:space="preserve"> </w:t>
      </w:r>
      <w:r w:rsidRPr="00FC4207">
        <w:rPr>
          <w:rStyle w:val="StyleUnderline"/>
        </w:rPr>
        <w:t xml:space="preserve">and nurture </w:t>
      </w:r>
      <w:r w:rsidRPr="00124DF5">
        <w:rPr>
          <w:rStyle w:val="StyleUnderline"/>
        </w:rPr>
        <w:t>the best</w:t>
      </w:r>
      <w:r w:rsidRPr="00FC4207">
        <w:rPr>
          <w:rStyle w:val="StyleUnderline"/>
        </w:rPr>
        <w:t xml:space="preserve"> science </w:t>
      </w:r>
      <w:r w:rsidRPr="00124DF5">
        <w:rPr>
          <w:rStyle w:val="StyleUnderline"/>
        </w:rPr>
        <w:t>and technology</w:t>
      </w:r>
      <w:r w:rsidRPr="00FC4207">
        <w:rPr>
          <w:rStyle w:val="StyleUnderline"/>
        </w:rPr>
        <w:t xml:space="preserve"> talent and</w:t>
      </w:r>
      <w:r w:rsidRPr="007765CD">
        <w:rPr>
          <w:sz w:val="12"/>
        </w:rPr>
        <w:t xml:space="preserve"> </w:t>
      </w:r>
      <w:r w:rsidRPr="00124DF5">
        <w:rPr>
          <w:rStyle w:val="Emphasis"/>
          <w:highlight w:val="cyan"/>
        </w:rPr>
        <w:t>retains</w:t>
      </w:r>
      <w:r w:rsidRPr="00FC4207">
        <w:rPr>
          <w:rStyle w:val="Emphasis"/>
        </w:rPr>
        <w:t xml:space="preserve"> its </w:t>
      </w:r>
      <w:r w:rsidRPr="00124DF5">
        <w:rPr>
          <w:rStyle w:val="Emphasis"/>
          <w:highlight w:val="cyan"/>
        </w:rPr>
        <w:t>status as</w:t>
      </w:r>
      <w:r w:rsidRPr="00FC4207">
        <w:rPr>
          <w:rStyle w:val="Emphasis"/>
        </w:rPr>
        <w:t xml:space="preserve"> the </w:t>
      </w:r>
      <w:r w:rsidRPr="00124DF5">
        <w:rPr>
          <w:rStyle w:val="Emphasis"/>
          <w:highlight w:val="cyan"/>
        </w:rPr>
        <w:t>global leader</w:t>
      </w:r>
      <w:r w:rsidRPr="00FC4207">
        <w:rPr>
          <w:rStyle w:val="Emphasis"/>
        </w:rPr>
        <w:t xml:space="preserve"> in technology</w:t>
      </w:r>
      <w:r w:rsidRPr="007765CD">
        <w:rPr>
          <w:sz w:val="12"/>
        </w:rPr>
        <w:t xml:space="preserve">. • To compete with China’s narrative about leading regional integration, the U.S. should both put forth a compelling vision for the region that encompasses widely held economic, security, and political values and continue to bolster its diplomatic and military positions in Asia. • To maintain the U.S.-China rivalry at a stable level, policymakers in both countries should prioritize measures that discourage the mobilization of popular sentiment against the other country and encourage cultural exchanges. • U.S.-China competition will likely become increasingly entwined with rivalries between China and U.S. allies and partners such as Japan and India. U.S. policymakers will need to take into account the independent dynamics of those separate rivalries when managing relations with China. The United States and China find themselves increasingly enmeshed in a strategic rivalry, the basic nature of which </w:t>
      </w:r>
      <w:r w:rsidRPr="00124DF5">
        <w:rPr>
          <w:sz w:val="12"/>
        </w:rPr>
        <w:t xml:space="preserve">remains poorly understood in the United States. To be sure, disagreements between the two countries have gained widespread attention. Disputes involving Chinese confrontations with U.S. allies and partners such as Japan, the Philippines, and Taiwan have frequently grabbed the headlines. At other times, disagreements over Chinese trade practices and U.S. military activities in the South China Sea have occasioned discord. All these sources of conflict are genuine, but they mask the main drivers of rivalry, which are twofold. First, </w:t>
      </w:r>
      <w:r w:rsidRPr="00124DF5">
        <w:rPr>
          <w:rStyle w:val="StyleUnderline"/>
        </w:rPr>
        <w:t>the U</w:t>
      </w:r>
      <w:r w:rsidRPr="00124DF5">
        <w:rPr>
          <w:sz w:val="12"/>
        </w:rPr>
        <w:t xml:space="preserve">nited </w:t>
      </w:r>
      <w:r w:rsidRPr="00124DF5">
        <w:rPr>
          <w:rStyle w:val="StyleUnderline"/>
        </w:rPr>
        <w:t>S</w:t>
      </w:r>
      <w:r w:rsidRPr="00124DF5">
        <w:rPr>
          <w:sz w:val="12"/>
        </w:rPr>
        <w:t xml:space="preserve">tates </w:t>
      </w:r>
      <w:r w:rsidRPr="00124DF5">
        <w:rPr>
          <w:rStyle w:val="StyleUnderline"/>
        </w:rPr>
        <w:t xml:space="preserve">and China are </w:t>
      </w:r>
      <w:r w:rsidRPr="00124DF5">
        <w:rPr>
          <w:rStyle w:val="Emphasis"/>
        </w:rPr>
        <w:t>locked in a contest for primacy</w:t>
      </w:r>
      <w:r w:rsidRPr="00124DF5">
        <w:rPr>
          <w:sz w:val="12"/>
        </w:rPr>
        <w:t xml:space="preserve">—most clearly </w:t>
      </w:r>
      <w:r w:rsidRPr="00124DF5">
        <w:rPr>
          <w:rStyle w:val="Emphasis"/>
        </w:rPr>
        <w:t>in Asia and</w:t>
      </w:r>
      <w:r w:rsidRPr="00124DF5">
        <w:rPr>
          <w:sz w:val="12"/>
        </w:rPr>
        <w:t xml:space="preserve"> probably </w:t>
      </w:r>
      <w:r w:rsidRPr="00124DF5">
        <w:rPr>
          <w:rStyle w:val="Emphasis"/>
        </w:rPr>
        <w:t>globally</w:t>
      </w:r>
      <w:r w:rsidRPr="00124DF5">
        <w:rPr>
          <w:sz w:val="12"/>
        </w:rPr>
        <w:t xml:space="preserve"> as well. </w:t>
      </w:r>
      <w:r w:rsidRPr="00124DF5">
        <w:rPr>
          <w:rStyle w:val="StyleUnderline"/>
        </w:rPr>
        <w:t>The U</w:t>
      </w:r>
      <w:r w:rsidRPr="00124DF5">
        <w:rPr>
          <w:sz w:val="12"/>
        </w:rPr>
        <w:t xml:space="preserve">nited </w:t>
      </w:r>
      <w:r w:rsidRPr="00124DF5">
        <w:rPr>
          <w:rStyle w:val="StyleUnderline"/>
        </w:rPr>
        <w:t>S</w:t>
      </w:r>
      <w:r w:rsidRPr="00124DF5">
        <w:rPr>
          <w:sz w:val="12"/>
        </w:rPr>
        <w:t xml:space="preserve">tates </w:t>
      </w:r>
      <w:r w:rsidRPr="00124DF5">
        <w:rPr>
          <w:rStyle w:val="StyleUnderline"/>
        </w:rPr>
        <w:t>has been the dominant power, and China seeks to</w:t>
      </w:r>
      <w:r w:rsidRPr="00124DF5">
        <w:rPr>
          <w:sz w:val="12"/>
        </w:rPr>
        <w:t xml:space="preserve"> eventually </w:t>
      </w:r>
      <w:r w:rsidRPr="00124DF5">
        <w:rPr>
          <w:rStyle w:val="StyleUnderline"/>
        </w:rPr>
        <w:t>supplant it.</w:t>
      </w:r>
      <w:r w:rsidRPr="00124DF5">
        <w:rPr>
          <w:sz w:val="12"/>
        </w:rPr>
        <w:t xml:space="preserve"> </w:t>
      </w:r>
      <w:r w:rsidRPr="00124DF5">
        <w:rPr>
          <w:rStyle w:val="StyleUnderline"/>
        </w:rPr>
        <w:t>By definition</w:t>
      </w:r>
      <w:r w:rsidRPr="00FC4207">
        <w:rPr>
          <w:rStyle w:val="StyleUnderline"/>
        </w:rPr>
        <w:t>, two different states cannot simultaneously share primacy</w:t>
      </w:r>
      <w:r w:rsidRPr="007765CD">
        <w:rPr>
          <w:sz w:val="12"/>
        </w:rPr>
        <w:t xml:space="preserve"> at either the regional or global level. Second, </w:t>
      </w:r>
      <w:r w:rsidRPr="00FC4207">
        <w:rPr>
          <w:rStyle w:val="StyleUnderline"/>
        </w:rPr>
        <w:t xml:space="preserve">economic, demographic, and </w:t>
      </w:r>
      <w:r w:rsidRPr="00124DF5">
        <w:rPr>
          <w:rStyle w:val="StyleUnderline"/>
          <w:highlight w:val="cyan"/>
        </w:rPr>
        <w:t>military trajectories suggest</w:t>
      </w:r>
      <w:r w:rsidRPr="00FC4207">
        <w:rPr>
          <w:rStyle w:val="StyleUnderline"/>
        </w:rPr>
        <w:t xml:space="preserve"> that </w:t>
      </w:r>
      <w:r w:rsidRPr="00124DF5">
        <w:rPr>
          <w:rStyle w:val="StyleUnderline"/>
          <w:highlight w:val="cyan"/>
        </w:rPr>
        <w:t>China has</w:t>
      </w:r>
      <w:r w:rsidRPr="007765CD">
        <w:rPr>
          <w:sz w:val="12"/>
        </w:rPr>
        <w:t xml:space="preserve"> the </w:t>
      </w:r>
      <w:r w:rsidRPr="00124DF5">
        <w:rPr>
          <w:rStyle w:val="StyleUnderline"/>
          <w:highlight w:val="cyan"/>
        </w:rPr>
        <w:t>potential to contend</w:t>
      </w:r>
      <w:r w:rsidRPr="007765CD">
        <w:rPr>
          <w:sz w:val="12"/>
        </w:rPr>
        <w:t xml:space="preserve"> in a significant way </w:t>
      </w:r>
      <w:r w:rsidRPr="00FC4207">
        <w:rPr>
          <w:rStyle w:val="StyleUnderline"/>
        </w:rPr>
        <w:t>for leadership</w:t>
      </w:r>
      <w:r w:rsidRPr="007765CD">
        <w:rPr>
          <w:sz w:val="12"/>
        </w:rPr>
        <w:t xml:space="preserve"> at the global systemic level. At this level, </w:t>
      </w:r>
      <w:r w:rsidRPr="00124DF5">
        <w:rPr>
          <w:rStyle w:val="Emphasis"/>
          <w:highlight w:val="cyan"/>
        </w:rPr>
        <w:t>the most decisive competition will be for tech</w:t>
      </w:r>
      <w:r w:rsidRPr="00FC4207">
        <w:rPr>
          <w:rStyle w:val="Emphasis"/>
        </w:rPr>
        <w:t xml:space="preserve">nological </w:t>
      </w:r>
      <w:r w:rsidRPr="00124DF5">
        <w:rPr>
          <w:rStyle w:val="Emphasis"/>
          <w:highlight w:val="cyan"/>
        </w:rPr>
        <w:t>lead</w:t>
      </w:r>
      <w:r w:rsidRPr="00FC4207">
        <w:rPr>
          <w:rStyle w:val="Emphasis"/>
        </w:rPr>
        <w:t>ership</w:t>
      </w:r>
      <w:r w:rsidRPr="007765CD">
        <w:rPr>
          <w:sz w:val="12"/>
        </w:rPr>
        <w:t xml:space="preserve">. </w:t>
      </w:r>
      <w:r w:rsidRPr="00124DF5">
        <w:rPr>
          <w:rStyle w:val="StyleUnderline"/>
        </w:rPr>
        <w:t>Should China supplant the U</w:t>
      </w:r>
      <w:r w:rsidRPr="00124DF5">
        <w:rPr>
          <w:sz w:val="12"/>
        </w:rPr>
        <w:t xml:space="preserve">nited </w:t>
      </w:r>
      <w:r w:rsidRPr="00124DF5">
        <w:rPr>
          <w:rStyle w:val="StyleUnderline"/>
        </w:rPr>
        <w:t>S</w:t>
      </w:r>
      <w:r w:rsidRPr="00124DF5">
        <w:rPr>
          <w:sz w:val="12"/>
        </w:rPr>
        <w:t xml:space="preserve">tates </w:t>
      </w:r>
      <w:r w:rsidRPr="00124DF5">
        <w:rPr>
          <w:rStyle w:val="StyleUnderline"/>
        </w:rPr>
        <w:t>as the world’s premier country in</w:t>
      </w:r>
      <w:r w:rsidRPr="00124DF5">
        <w:rPr>
          <w:sz w:val="12"/>
        </w:rPr>
        <w:t xml:space="preserve"> terms of </w:t>
      </w:r>
      <w:r w:rsidRPr="00124DF5">
        <w:rPr>
          <w:rStyle w:val="StyleUnderline"/>
        </w:rPr>
        <w:t>technology</w:t>
      </w:r>
      <w:r w:rsidRPr="00124DF5">
        <w:rPr>
          <w:sz w:val="12"/>
        </w:rPr>
        <w:t xml:space="preserve">, </w:t>
      </w:r>
      <w:r w:rsidRPr="00124DF5">
        <w:rPr>
          <w:rStyle w:val="StyleUnderline"/>
        </w:rPr>
        <w:t>its</w:t>
      </w:r>
      <w:r w:rsidRPr="00124DF5">
        <w:rPr>
          <w:sz w:val="12"/>
        </w:rPr>
        <w:t xml:space="preserve"> claim to </w:t>
      </w:r>
      <w:r w:rsidRPr="00124DF5">
        <w:rPr>
          <w:rStyle w:val="StyleUnderline"/>
        </w:rPr>
        <w:t xml:space="preserve">regional and global </w:t>
      </w:r>
      <w:r w:rsidRPr="00124DF5">
        <w:rPr>
          <w:rStyle w:val="Emphasis"/>
        </w:rPr>
        <w:t>supremacy</w:t>
      </w:r>
      <w:r w:rsidRPr="00124DF5">
        <w:rPr>
          <w:rStyle w:val="StyleUnderline"/>
        </w:rPr>
        <w:t xml:space="preserve"> will be difficult to deny</w:t>
      </w:r>
      <w:r w:rsidRPr="00124DF5">
        <w:rPr>
          <w:sz w:val="12"/>
        </w:rPr>
        <w:t xml:space="preserve">. </w:t>
      </w:r>
      <w:r w:rsidRPr="00124DF5">
        <w:rPr>
          <w:rStyle w:val="StyleUnderline"/>
        </w:rPr>
        <w:t>And once it has gained that supremacy, China will be well positioned to restructure institutional arrangements</w:t>
      </w:r>
      <w:r w:rsidRPr="007765CD">
        <w:rPr>
          <w:sz w:val="12"/>
        </w:rPr>
        <w:t xml:space="preserve"> to privilege itself and disadvantage the United States. Although this competition is occurring simultaneously at both levels, observers have focused primarily on the struggle for primacy at the regional level and overlooked or downplayed the competition at the global systemic level.1 To counter China’s pursuit of regional primacy, the United States has bolstered its alliances in Asia (albeit inconsistently), expanded diplomatic outreach to China and rising powers in Southeast Asia, and revised its military posture—efforts captured by President Barack Obama’s “rebalance to Asia.” President Donald Trump may have abandoned the rebalance, but many of the related initiatives remain more or less in place.2 China’s challenge at the global systemic level, especially in the field of technology, has received less attention. Confidence in the proven U.S. ability to produce new technologies and facile assumptions about the difficulties China will face in promoting innovation in new industries have led many to dismiss the challenge posed by China. But the</w:t>
      </w:r>
      <w:r w:rsidRPr="00FC4207">
        <w:rPr>
          <w:rStyle w:val="StyleUnderline"/>
        </w:rPr>
        <w:t xml:space="preserve"> contest for tech</w:t>
      </w:r>
      <w:r w:rsidRPr="007765CD">
        <w:rPr>
          <w:sz w:val="12"/>
        </w:rPr>
        <w:t xml:space="preserve">nological </w:t>
      </w:r>
      <w:r w:rsidRPr="00FC4207">
        <w:rPr>
          <w:rStyle w:val="StyleUnderline"/>
        </w:rPr>
        <w:t>leadership is</w:t>
      </w:r>
      <w:r w:rsidRPr="007765CD">
        <w:rPr>
          <w:sz w:val="12"/>
        </w:rPr>
        <w:t xml:space="preserve"> actually </w:t>
      </w:r>
      <w:r w:rsidRPr="00FC4207">
        <w:rPr>
          <w:rStyle w:val="Emphasis"/>
        </w:rPr>
        <w:t>even more consequential than that for regional primacy</w:t>
      </w:r>
      <w:r w:rsidRPr="007765CD">
        <w:rPr>
          <w:sz w:val="12"/>
        </w:rPr>
        <w:t xml:space="preserve">. </w:t>
      </w:r>
      <w:r w:rsidRPr="00FC4207">
        <w:rPr>
          <w:rStyle w:val="StyleUnderline"/>
        </w:rPr>
        <w:t>Should China succeed in surpassing the U</w:t>
      </w:r>
      <w:r w:rsidRPr="007765CD">
        <w:rPr>
          <w:sz w:val="12"/>
        </w:rPr>
        <w:t xml:space="preserve">nited </w:t>
      </w:r>
      <w:r w:rsidRPr="00FC4207">
        <w:rPr>
          <w:rStyle w:val="StyleUnderline"/>
        </w:rPr>
        <w:t>S</w:t>
      </w:r>
      <w:r w:rsidRPr="007765CD">
        <w:rPr>
          <w:sz w:val="12"/>
        </w:rPr>
        <w:t xml:space="preserve">tates </w:t>
      </w:r>
      <w:r w:rsidRPr="00FC4207">
        <w:rPr>
          <w:rStyle w:val="StyleUnderline"/>
        </w:rPr>
        <w:t xml:space="preserve">as the world’s technological leader, </w:t>
      </w:r>
      <w:r w:rsidRPr="00124DF5">
        <w:rPr>
          <w:rStyle w:val="Emphasis"/>
          <w:highlight w:val="cyan"/>
        </w:rPr>
        <w:t>U.S</w:t>
      </w:r>
      <w:r w:rsidRPr="00FC4207">
        <w:rPr>
          <w:rStyle w:val="Emphasis"/>
        </w:rPr>
        <w:t xml:space="preserve">. diplomacy and </w:t>
      </w:r>
      <w:r w:rsidRPr="00124DF5">
        <w:rPr>
          <w:rStyle w:val="Emphasis"/>
          <w:highlight w:val="cyan"/>
        </w:rPr>
        <w:t>military power will not suffice</w:t>
      </w:r>
      <w:r w:rsidRPr="00FC4207">
        <w:rPr>
          <w:rStyle w:val="StyleUnderline"/>
        </w:rPr>
        <w:t xml:space="preserve"> to hold the line either </w:t>
      </w:r>
      <w:r w:rsidRPr="00124DF5">
        <w:rPr>
          <w:rStyle w:val="StyleUnderline"/>
          <w:highlight w:val="cyan"/>
        </w:rPr>
        <w:t>in Asia or around the</w:t>
      </w:r>
      <w:r w:rsidRPr="00FC4207">
        <w:rPr>
          <w:rStyle w:val="StyleUnderline"/>
        </w:rPr>
        <w:t xml:space="preserve"> </w:t>
      </w:r>
      <w:r w:rsidRPr="00124DF5">
        <w:rPr>
          <w:rStyle w:val="StyleUnderline"/>
          <w:highlight w:val="cyan"/>
        </w:rPr>
        <w:t>globe</w:t>
      </w:r>
      <w:r w:rsidRPr="007765CD">
        <w:rPr>
          <w:sz w:val="12"/>
        </w:rPr>
        <w:t xml:space="preserve">. Under those conditions, countries throughout the world, including U.S. allies in Asia, will be forced to come to terms with the new leading economy. </w:t>
      </w:r>
      <w:r w:rsidRPr="00FC4207">
        <w:rPr>
          <w:rStyle w:val="StyleUnderline"/>
        </w:rPr>
        <w:t>Military power projection could be far less relevant</w:t>
      </w:r>
      <w:r w:rsidRPr="007765CD">
        <w:rPr>
          <w:sz w:val="12"/>
        </w:rPr>
        <w:t xml:space="preserve"> as China moves to consolidate its leading status at both the regional and global levels in such a scenario. Accordingly, although the United States cannot abandon its efforts to bolster its diplomatic and military position in Asia, </w:t>
      </w:r>
      <w:r w:rsidRPr="00FC4207">
        <w:rPr>
          <w:rStyle w:val="StyleUnderline"/>
        </w:rPr>
        <w:t xml:space="preserve">the country must step up its efforts to </w:t>
      </w:r>
      <w:r w:rsidRPr="00FC4207">
        <w:rPr>
          <w:rStyle w:val="Emphasis"/>
        </w:rPr>
        <w:t>strengthen its faltering lead</w:t>
      </w:r>
      <w:r w:rsidRPr="00FC4207">
        <w:rPr>
          <w:rStyle w:val="StyleUnderline"/>
        </w:rPr>
        <w:t xml:space="preserve"> in new tech</w:t>
      </w:r>
      <w:r w:rsidRPr="007765CD">
        <w:rPr>
          <w:sz w:val="12"/>
        </w:rPr>
        <w:t xml:space="preserve">nology </w:t>
      </w:r>
      <w:r w:rsidRPr="00FC4207">
        <w:rPr>
          <w:rStyle w:val="StyleUnderline"/>
        </w:rPr>
        <w:t>development</w:t>
      </w:r>
      <w:r w:rsidRPr="007765CD">
        <w:rPr>
          <w:sz w:val="12"/>
        </w:rPr>
        <w:t xml:space="preserve">. </w:t>
      </w:r>
      <w:r w:rsidRPr="00FC4207">
        <w:rPr>
          <w:rStyle w:val="StyleUnderline"/>
        </w:rPr>
        <w:t>While China clearly grasps the stakes, it is not clear</w:t>
      </w:r>
      <w:r w:rsidRPr="007765CD">
        <w:rPr>
          <w:sz w:val="12"/>
        </w:rPr>
        <w:t xml:space="preserve"> that </w:t>
      </w:r>
      <w:r w:rsidRPr="00FC4207">
        <w:rPr>
          <w:rStyle w:val="StyleUnderline"/>
        </w:rPr>
        <w:t>the U</w:t>
      </w:r>
      <w:r w:rsidRPr="007765CD">
        <w:rPr>
          <w:sz w:val="12"/>
        </w:rPr>
        <w:t xml:space="preserve">nited </w:t>
      </w:r>
      <w:r w:rsidRPr="00FC4207">
        <w:rPr>
          <w:rStyle w:val="StyleUnderline"/>
        </w:rPr>
        <w:t>S</w:t>
      </w:r>
      <w:r w:rsidRPr="007765CD">
        <w:rPr>
          <w:sz w:val="12"/>
        </w:rPr>
        <w:t xml:space="preserve">tates does. For example, China’s government has promoted R&amp;D into quantum computing. The investment appears to be paying off, as the country has leaped ahead of the United States in developing quantum communications.3 Similarly, the U.S. Congress has proposed to dispense with subsidies for the purchase of electric vehicles, even as China pushes ahead in its plan to become the lead producer of this technology.4 And while the U.S. government seeks to restrict immigration and discourage foreign students from attending U.S. universities (and staying after they receive their advanced training), China has revised its policies to welcome foreigners, prioritizing those with science and technology expertise. Moreover, Chinese investment in basic R&amp;D is rapidly catching up to that of the United States.5 Studies have also noted a shrinking U.S. lead in science and technology as such investment is beginning to bear fruit.6 Similarly, the United States has lost its once-undisputed lead in the per capita number of engineers and scientists.7 Understanding the nature of the U.S.-China rivalry at the regional and global systemic levels, as well as how these two levels interact with one another, is essential if the United States is to successfully manage the challenge posed by China in a manner that avoids war. This study aims to contribute to that understanding. The article is organized into the following sections: u pp. 95–102 provide an overview of the growing rivalry between China and the United States, including a discussion of the meaning and role of strategic rivalry in interstate conflict and a comparison with the U.S.-China rivalry during the Cold War. u pp. 102–4 review the dynamics of the rivalry at the regional systemic level. u pp. 104–10 analyze the dynamics of the rivalry at the global systemic level. u pp. 110–15 examine why proposals to avoid rivalry through cooperation or aggressive competition are unlikely to succeed. u pp. 115–19 discuss the idea of strategic rivalry management and offer recommendations on ways to sustain the rivalry at a lower level of intensity the growing rivalry between the united states and china Strains between China and the United States have deepened in the past few years over a proliferating array of issues. President </w:t>
      </w:r>
      <w:r w:rsidRPr="007765CD">
        <w:rPr>
          <w:sz w:val="12"/>
        </w:rPr>
        <w:lastRenderedPageBreak/>
        <w:t xml:space="preserve">Trump has stepped up accusations against China of unfair trade practices and inadequate pressure on North Korea. He also provoked controversy early in his term when he floated the idea of increasing official contacts with Taiwan, which Beijing considers a renegade province.8 These disputes add to tensions that had expanded under President Obama, who moved to strengthen U.S. alliances in Asia, promote a regional trade pact, criticize Chinese behavior in the cyber and maritime domains, and shift more military assets to the Asia-Pacific as part of the rebalance to Asia strategy.9 China has in turn dismissed U.S. concerns about the construction of artificial islands in the South China Sea, intensified its criticism of U.S. security leadership in Asia, and tightened its grip on disputed maritime territories.10 The baleful state of bilateral relations has spurred plenty of finger-pointing. On the Chinese side, officials denounce the United States’ “Cold War mindset” and warn of conflict if Washington does not adjust its policies.11 A 2015 defense white paper described an “intensifying competition” between the great powers.12 Military officials and many Chinese analysts regard increasing tension between the two countries as unavoidable, although they do not regard war as likely. People’s Liberation Army (PLA) deputy chief of staff Qi Jianguo commented that “no conflict and no confrontation does not mean no struggle” between China and the United States.13 According to Chinese official media, polls in China suggest a large majority believes that the United States intends to pursue a containment policy.14 Reflecting this point of view, Niu Xinchun, a scholar at the China Institutes of Contemporary International Relations, argued that the “greatest obstacle to the further integration of emerging countries such as China into the international system comes from the United States.”15 Western officials and commentators tend to blame China for current strains. Senior U.S. leaders have criticized “assertive” Chinese behavior, while some analysts blame Xi Jinping for pushing a more confrontational set of policies.16 Other Western observers worry that a further souring of relations could lead to conflict.17 But even if war remains unlikely, the deepening tensions increase the risks of miscalculation, crises, and potential military clashes involving the world’s two largest powers. Echoing a view widely held among U.S. foreign policy experts and officials, former CIA director General Michael Hayden has warned that </w:t>
      </w:r>
      <w:r w:rsidRPr="00124DF5">
        <w:rPr>
          <w:rStyle w:val="Emphasis"/>
          <w:highlight w:val="cyan"/>
        </w:rPr>
        <w:t>mishandling the U.S.-China relationship could be “catastrophic</w:t>
      </w:r>
      <w:r w:rsidRPr="00124DF5">
        <w:rPr>
          <w:rStyle w:val="Emphasis"/>
        </w:rPr>
        <w:t>.</w:t>
      </w:r>
      <w:r w:rsidRPr="007765CD">
        <w:rPr>
          <w:sz w:val="12"/>
        </w:rPr>
        <w:t>”18 Rivalry at the Heart of the U.S.-China Relationship This widespread concern reflects a realistic appraisal of the dangers inherent in the U.S.-China relationship. But developing successful policies to manage an increasingly sensitive and complex situation requires an accurate assessment of the phenomenon of interstate rivalry that lies at the heart of that relationship. Rivalry is a concept that, while widely acknowledged, remains poorly understood. To be sure, most experts take for granted the idea that powerful nations compete for status and influence, and they acknowledge the danger posed by a rising power’s challenge to a status quo power. Yet investigation into the phenomenon of rivalry too often stops at these well-trodden findings. Less often discussed are the conclusions regarding the dynamics of rivalry that experts on conflict studies have arrived at within the past few years. Much of this scholarship draws from improvements to the analyses and data regarding interstate crisis and conflict.19 This research has generated useful and interesting insights regarding the start and conclusion of rivalries, crises, and war, although these remain largely unexplored outside academic circles. Analysts have established, for example, that rivalry is perhaps the most important driver of interstate conflict. As defined by political scientists, “rivals” are states that regard each other as “enemies,” sources of real or potential threat, and as competitors. At the root of rivalries thus lie disputes over incompatible goals and perceptions that countries possess both the ability (real or potential) and the intention to harm each other. Wars have historically tended to be fought by pairings of these states and their allies</w:t>
      </w:r>
      <w:r w:rsidRPr="007765CD">
        <w:rPr>
          <w:rStyle w:val="StyleUnderline"/>
        </w:rPr>
        <w:t xml:space="preserve">. </w:t>
      </w:r>
      <w:r w:rsidRPr="00124DF5">
        <w:rPr>
          <w:rStyle w:val="StyleUnderline"/>
        </w:rPr>
        <w:t>Rivals</w:t>
      </w:r>
      <w:r w:rsidRPr="007765CD">
        <w:rPr>
          <w:rStyle w:val="StyleUnderline"/>
        </w:rPr>
        <w:t xml:space="preserve"> have opposed each other in 77% of wars since 1816 and in over 90% of wars since 1945</w:t>
      </w:r>
      <w:r w:rsidRPr="007765CD">
        <w:rPr>
          <w:sz w:val="12"/>
        </w:rPr>
        <w:t xml:space="preserve">.20 Not only are rivals more likely to fight than non-rivals, but rivals also have a tendency to be recidivists because they are unable to resolve their political differences on the battlefield. Yet that does not always discourage them from trying to do so repeatedly. Rivals that cannot prevail due to parity frequently compete for advantage by building internal strength through arms racing or by leveraging external power through the strengthening of alliances and partnerships. Rivals are also prone to serial militarized crises. Mutual perceptions of each other as hostile enemies and the inconclusive outcome of previous militarized disputes typically fuel a pattern of recurrent crises </w:t>
      </w:r>
      <w:r w:rsidRPr="00124DF5">
        <w:rPr>
          <w:rStyle w:val="Emphasis"/>
          <w:highlight w:val="cyan"/>
        </w:rPr>
        <w:t>characterized by</w:t>
      </w:r>
      <w:r w:rsidRPr="007765CD">
        <w:rPr>
          <w:sz w:val="12"/>
        </w:rPr>
        <w:t xml:space="preserve"> deepening resentment, distrust, and growing </w:t>
      </w:r>
      <w:r w:rsidRPr="00124DF5">
        <w:rPr>
          <w:rStyle w:val="Emphasis"/>
          <w:highlight w:val="cyan"/>
        </w:rPr>
        <w:t>willingness to risk escalation</w:t>
      </w:r>
      <w:r w:rsidRPr="007765CD">
        <w:rPr>
          <w:sz w:val="12"/>
        </w:rPr>
        <w:t xml:space="preserve">. Studies have also established that the risk of conflict increases sharply after three episodes of militarized crises.21 Rivalries do not progress in a linear direction, however. Their intensity can wax and wane in response to shocks and other important developments. Periods of relative stability can alternate with turbulent periods of tension and conflict. Similarly, cooperative activities can be interspersed with periods of acute tension and hostility. Nevertheless, </w:t>
      </w:r>
      <w:r w:rsidRPr="007765CD">
        <w:rPr>
          <w:rStyle w:val="StyleUnderline"/>
        </w:rPr>
        <w:t xml:space="preserve">the link between </w:t>
      </w:r>
      <w:r w:rsidRPr="007765CD">
        <w:rPr>
          <w:rStyle w:val="Emphasis"/>
        </w:rPr>
        <w:t>rivalry</w:t>
      </w:r>
      <w:r w:rsidRPr="007765CD">
        <w:rPr>
          <w:rStyle w:val="StyleUnderline"/>
        </w:rPr>
        <w:t xml:space="preserve">, </w:t>
      </w:r>
      <w:r w:rsidRPr="007765CD">
        <w:rPr>
          <w:rStyle w:val="Emphasis"/>
        </w:rPr>
        <w:t>crises</w:t>
      </w:r>
      <w:r w:rsidRPr="007765CD">
        <w:rPr>
          <w:rStyle w:val="StyleUnderline"/>
        </w:rPr>
        <w:t xml:space="preserve">, and </w:t>
      </w:r>
      <w:r w:rsidRPr="007765CD">
        <w:rPr>
          <w:rStyle w:val="Emphasis"/>
        </w:rPr>
        <w:t>interstate conflict</w:t>
      </w:r>
      <w:r w:rsidRPr="007765CD">
        <w:rPr>
          <w:rStyle w:val="StyleUnderline"/>
        </w:rPr>
        <w:t xml:space="preserve"> is pervasive.</w:t>
      </w:r>
      <w:r w:rsidRPr="007765CD">
        <w:rPr>
          <w:sz w:val="12"/>
        </w:rPr>
        <w:t xml:space="preserve"> Drawing from these sources, </w:t>
      </w:r>
      <w:r w:rsidRPr="007765CD">
        <w:rPr>
          <w:rStyle w:val="StyleUnderline"/>
        </w:rPr>
        <w:t>one can describe the Sino-U.S. relationship as a rivalry characterized as a competition between two major powers over incompatible goals</w:t>
      </w:r>
      <w:r w:rsidRPr="007765CD">
        <w:rPr>
          <w:sz w:val="12"/>
        </w:rPr>
        <w:t xml:space="preserve"> regarding their status, leadership, and influence over a particular region—in this case principally the Asia-Pacific. The dynamics of this type of strategic rivalry differ in significant ways from the far more numerous rivalries over territory that have characterized conflict between so many countries, especially weaker and poorer ones. In contrast with rivalries over territories, strategic rivals do not necessarily share borders, although allies of one power may be engaged in a territorial dispute with the other major power. Strategic rivalries among major powers tend to be especially long-lived, with the average enduring for about 55 years.22 Strategic rivalries are incredibly complex phenomena that include overlapping and often reinforcing layers of disputes over leadership, status, and territory between the principal rivals and their allies. Such rivalries are almost always multilateral affairs that also involve allies and partners, some of which have their own rivalries with the other side. Competition in the economic, political, and military domains can serve as expressions as well as drivers of rivalry, as can sports and cultural competition. Strategic rivalries can be confined to one region, with the basic conflict reducible in some respects to which rival will occupy the top rung of the regional hierarchy. In other cases, however, a rivalry can span regional and global domains either sequentially or simultaneously. The U.S.-China rivalry, for instance, is already both a regional and, to a lesser extent, a global rivalry, but there is still considerable room for competition to expand. The complex and overlapping nature of the disputes makes strategic rivalries extremely crisis- and conflict-prone. Strategic rivalries come in a grim package deal that includes strained and hostile relations, serial crises, and in some cases wars. The comprehensive and multifaceted nature of the disputes also explains why such rivalries have proved so durable and why their wars have been so devastating. Conflict between strategic rivals has historically occasioned the most destructive wars, of which World Wars I and II are the most recent examples. The fact that experts at the time of each historic episode of systemic conflict consistently underestimated the duration or extent of war offers cold comfort to analysts today who seek to predict the trajectory of any conflict that might involve China and the United States. Comparisons of the Current Environment with the U.S.-China Rivalry during the Cold War How did the two countries arrive at this position? The most widely accepted narrative argues that China’s rapid economic growth has provided the resources with which it can press demands on long unresolved issues such as unification with Taiwan. China and the United States may have enjoyed stable relations in the 1980s when they cooperated on a limited basis against the Soviet Union, but that foundation of cooperation eroded considerably once the Soviet bloc dissolved in the early 1990s. Moreover, China’s rapid growth in economic power has given the country fresh resources to press its own demands on the United States and U.S. allies. By 2010, China’s economy had outpaced that of Japan to become the second-largest in the world.23 The persistence of long-standing sources of antagonism, such as the U.S. security partnership with Taiwan, has both reflected and aggravated a broader competition for leadership. For its own reasons, Washington has resisted Beijing’s demands, and the result has been growing fear and distrust.24 The intensifying rivalry between the rising power and the status quo leader is as old as antiquity itself. Indeed, Graham Allison coined the term “Thucydides trap” to describe such a situation, a term that he subsequently applied to the current U.S.-China situation.25 The popular narrative is not entirely incorrect, yet in some ways it remains incomplete. A closer look at history reminds us that antagonism between China and the United States is not unprecedented. In the 1950s and 1960s, the two countries engaged in an intense strategic competition for status and influence in Asia, one that occasionally burned hot, as it did when they clashed on the Korean Peninsula or more indirectly in Vietnam. This Cold War–era rivalry saw a complex network of competing alliances and partnerships, principally in Asia. The United States supported Taiwan and South Korea in bitter disputes with China and its allies, North Korea and the Soviet Union. This rivalry terminated in the 1970s primarily due to Beijing’s decision to counter a growing Soviet menace and the United States’ decision to pursue China as a potential partner for its own rivalry with the Soviet Union. But the existence of a period of intense U.S.-Chinese tension and competition provides a helpful baseline of comparison. What requires explanation is not the fact that the United States and China are engaged in a rivalry but the difference between today’s rivalry and that of the Cold War. What distinguishes the rivalry today from that of the earlier period is both the closer parity in relative power—albeit still more potential than real—between the two countries and the comprehensiveness, complexity, and systemic nature of the disputes between them. Paradoxically, these features make the current rivalry potentially far more threatening to the United States, despite the fact that so far U.S.-China relations have remained peaceful, and even though the U.S. and Chinese militaries fought each other in the Korean War. </w:t>
      </w:r>
      <w:r w:rsidRPr="007765CD">
        <w:rPr>
          <w:rStyle w:val="StyleUnderline"/>
        </w:rPr>
        <w:t>The dangerous potential of the current rivalry</w:t>
      </w:r>
      <w:r w:rsidRPr="007765CD">
        <w:rPr>
          <w:sz w:val="12"/>
        </w:rPr>
        <w:t xml:space="preserve"> ultimately </w:t>
      </w:r>
      <w:r w:rsidRPr="007765CD">
        <w:rPr>
          <w:rStyle w:val="StyleUnderline"/>
        </w:rPr>
        <w:t xml:space="preserve">owes to </w:t>
      </w:r>
      <w:r w:rsidRPr="007765CD">
        <w:rPr>
          <w:rStyle w:val="Emphasis"/>
        </w:rPr>
        <w:t xml:space="preserve">the risk that </w:t>
      </w:r>
      <w:r w:rsidRPr="00124DF5">
        <w:rPr>
          <w:rStyle w:val="Emphasis"/>
          <w:highlight w:val="cyan"/>
        </w:rPr>
        <w:t>China could rise</w:t>
      </w:r>
      <w:r w:rsidRPr="00124DF5">
        <w:rPr>
          <w:rStyle w:val="StyleUnderline"/>
          <w:highlight w:val="cyan"/>
        </w:rPr>
        <w:t xml:space="preserve"> to</w:t>
      </w:r>
      <w:r w:rsidRPr="007765CD">
        <w:rPr>
          <w:rStyle w:val="StyleUnderline"/>
        </w:rPr>
        <w:t xml:space="preserve"> the position of </w:t>
      </w:r>
      <w:r w:rsidRPr="00124DF5">
        <w:rPr>
          <w:rStyle w:val="StyleUnderline"/>
          <w:highlight w:val="cyan"/>
        </w:rPr>
        <w:t>global</w:t>
      </w:r>
      <w:r w:rsidRPr="007765CD">
        <w:rPr>
          <w:rStyle w:val="StyleUnderline"/>
        </w:rPr>
        <w:t xml:space="preserve"> system </w:t>
      </w:r>
      <w:r w:rsidRPr="00124DF5">
        <w:rPr>
          <w:rStyle w:val="StyleUnderline"/>
          <w:highlight w:val="cyan"/>
        </w:rPr>
        <w:t xml:space="preserve">leader and </w:t>
      </w:r>
      <w:r w:rsidRPr="00124DF5">
        <w:rPr>
          <w:rStyle w:val="Emphasis"/>
          <w:highlight w:val="cyan"/>
        </w:rPr>
        <w:t>subordinate</w:t>
      </w:r>
      <w:r w:rsidRPr="00124DF5">
        <w:rPr>
          <w:rStyle w:val="StyleUnderline"/>
          <w:highlight w:val="cyan"/>
        </w:rPr>
        <w:t xml:space="preserve"> the U</w:t>
      </w:r>
      <w:r w:rsidRPr="007765CD">
        <w:rPr>
          <w:sz w:val="12"/>
        </w:rPr>
        <w:t xml:space="preserve">nited </w:t>
      </w:r>
      <w:r w:rsidRPr="00124DF5">
        <w:rPr>
          <w:rStyle w:val="StyleUnderline"/>
          <w:highlight w:val="cyan"/>
        </w:rPr>
        <w:t>S</w:t>
      </w:r>
      <w:r w:rsidRPr="007765CD">
        <w:rPr>
          <w:sz w:val="12"/>
        </w:rPr>
        <w:t xml:space="preserve">tates accordingly. As has happened in previous power transitions, China as a system leader could exploit existing arrangements to its benefit and to the detriment of the outgoing leader, the United States. Due to the enormous rewards that accrue to a systemic leader and the high costs for the state that loses this position, struggles for global leadership have historically proved to be especially destructive. The possibility that China and the United States could find themselves in a similar struggle, while unlikely at this point, cannot be ruled out given the reality of the relative decline in U.S. power and the concomitant increase in Chinese comprehensive national power. At the most basic level, this fact may be measured superficially by the U.S. share of world GDP, which eroded from 40% in 1950 to 16% in 2014, adjusted for purchasing power parity. Over the same period, China’s share expanded from around 5% to 17%.26 An important consequence of the narrowing of the gap in comprehensive power has been an intensifying competition for leadership in the international economic and political order. In this way, the popular discussion of the Thucydides trap correctly recognizes the dangers of the U.S.-China competition. This feature contrasts sharply with the previous episode of rivalry. In the 1950s and 1960s, the asymmetry in power meant </w:t>
      </w:r>
      <w:r w:rsidRPr="007765CD">
        <w:rPr>
          <w:sz w:val="12"/>
        </w:rPr>
        <w:lastRenderedPageBreak/>
        <w:t xml:space="preserve">that the United States and China competed for influence and even clashed militarily in countries along China’s borders, but rarely elsewhere. As a largely rural, impoverished country, China had little stake in the system of global trade promoted by the industrialized West. Excluded from the United Nations, Maoist China also lacked the institutional ability to influence geopolitics and project power much beyond its immediate environs—and even that capability was sorely handicapped. Outside Asia, the United States faced minimal competition from China and generally regarded the Soviet Union as a more pressing threat. By contrast, the current competition features a China fully enmeshed in a political and economic order led by the United States. While generally supportive of this order, China is also seeking to revise aspects of the regional and international order that it regards as obstacles to the country’s revitalization as a great power. The main theater of this competition for influence and leadership is the Asia-Pacific, as it was in the Cold War, but U.S.-China rivalry increasingly is expanding globally. Moreover, unlike the largely military, regional, and ideological Cold War competition, the current contest is far more multifaceted and comprehensive in nature; it includes military, economic, technological, and political dimensions. The following two sections review the state of the competition at both the regional and the global systemic levels. the u.s.-china rivalry at the regional level At the regional level, U.S.-China competition spans the political, economic, and military realms. Politically, the two countries have feuded over the role of liberal values and ideals, a dispute that widened after the 1989 Tiananmen Square massacre. However, the 1996 Taiwan Strait crisis elevated the potential threat of conflict between the two countries and may therefore be regarded as the starting point of the current rivalry. Coinciding with impressive gains in China’s economic and military power following two decades of market reforms, the standoff saw Washington and Beijing deploy military assets to back up their respective positions regarding Taiwan’s right to hold a presidential election, elevating the risk of a clash. Since then, the competition for political influence and leadership has intensified. In 2011, the United States announced its rebalance to Asia, which was aimed in part at shoring up U.S. alliances, partnerships, and influence.27 Although on the surface Washington has abandoned the effort, the Trump administration has reintroduced a vision for Asia’s economic and security order premised on values favorable to U.S. interests.28 The 2017 National Security Strategy stated, for example, that the United States upholds a “free and open Indo-Pacific.”29 Beijing, by contrast, has increased its efforts to advance a vision for a regional order premised on Chinese leadership. In recent years, China has promoted major economic and geostrategic initiatives to deepen Asia’s economic integration through the Belt and Road Initiative, Asian Infrastructure Investment Bank (AIIB), and other initiatives.30 In 2017, China for the first time issued a white paper that outlined the government’s vision for Asia-Pacific security. The paper stated that China takes the advancement of regional prosperity and stability “as its own responsibility.”31 These policies build on directives issued by Xi Jinping in 2013, when he called for policies to bolster China’s attractiveness as a regional leader.32 Economically, the two countries are competing over the evolution of Asia’s economic future—a region anticipated to drive global growth in coming decades. Both countries are also competing to shape the terms of trade. President Trump may have abandoned the Trans-Pacific Partnership (TPP), but his advisers have advocated other measures to shape favorable trade terms.33 Meanwhile, China has stepped up advocacy of the Regional Comprehensive Economic Partnership, a proposed free trade agreement for the region that excludes the United States.34 China also has promoted the AIIB, while the United States and Japan continue to instead support the Asian Development Bank.35 Militarily, the growing arms race and the establishment of rival security institutions stand among the most obvious manifestations of an increasing competition in this domain. China and the United States have designed an array of military capabilities and doctrines partly aimed at each other. The PLA has developed weapons systems to counter potential U.S. intervention in any contingency along China’s periphery, which the United States has in turn sought to counter with its own innovations, such as the Joint Operational Access Concept.36 U.S. secretaries of defense Chuck Hagel and Ashton Carter outlined a “third offset” strategy to compete with China and Russia in military technology.37 To promote regional security, the United States has strengthened its military alliances and partnerships, while China has strengthened ties with Russia and argued that regional security is best protected through the Shanghai Cooperation Organisation, the Conference on Interaction and Confidence Building Measures in Asia, and other Chinese-led institutions. In 2014, Xi indirectly rebuked the United States for seeking to bolster its security leadership in the region, stating that “it is for the people of Asia to uphold the security of Asia.”38 </w:t>
      </w:r>
    </w:p>
    <w:p w14:paraId="7DC2AF51" w14:textId="77777777" w:rsidR="00975E14" w:rsidRPr="009B03D1" w:rsidRDefault="00975E14" w:rsidP="00975E14"/>
    <w:p w14:paraId="30CCAFF6" w14:textId="77777777" w:rsidR="00975E14" w:rsidRPr="009B03D1" w:rsidRDefault="00975E14" w:rsidP="00975E14"/>
    <w:p w14:paraId="37873BD2" w14:textId="77777777" w:rsidR="00975E14" w:rsidRDefault="00975E14" w:rsidP="00975E14">
      <w:pPr>
        <w:pStyle w:val="Heading2"/>
      </w:pPr>
      <w:r>
        <w:lastRenderedPageBreak/>
        <w:t>Case</w:t>
      </w:r>
    </w:p>
    <w:p w14:paraId="713F12EE" w14:textId="77777777" w:rsidR="00975E14" w:rsidRPr="009B03D1" w:rsidRDefault="00975E14" w:rsidP="00975E14"/>
    <w:p w14:paraId="47B76E5A" w14:textId="77777777" w:rsidR="00975E14" w:rsidRPr="00BC428A" w:rsidRDefault="00975E14" w:rsidP="00975E14">
      <w:r>
        <w:t>XXX</w:t>
      </w:r>
    </w:p>
    <w:p w14:paraId="631154A0" w14:textId="77777777" w:rsidR="00975E14" w:rsidRPr="00213861" w:rsidRDefault="00975E14" w:rsidP="00975E14">
      <w:pPr>
        <w:pStyle w:val="Heading4"/>
      </w:pPr>
      <w:r>
        <w:t>Physical limits to growth are irrelevant – we can inevitably combine resources in new ways to check all impacts</w:t>
      </w:r>
    </w:p>
    <w:p w14:paraId="2AE8677A" w14:textId="77777777" w:rsidR="00975E14" w:rsidRPr="00233F13" w:rsidRDefault="00975E14" w:rsidP="00975E14">
      <w:r>
        <w:rPr>
          <w:rStyle w:val="Style13ptBold"/>
        </w:rPr>
        <w:t xml:space="preserve">Pooley 12/4/18 – </w:t>
      </w:r>
      <w:r w:rsidRPr="00233F13">
        <w:t>associate professor of economics at Brigham Young University, Hawaii</w:t>
      </w:r>
    </w:p>
    <w:p w14:paraId="30D675A2" w14:textId="77777777" w:rsidR="00975E14" w:rsidRPr="00233F13" w:rsidRDefault="00975E14" w:rsidP="00975E14">
      <w:r w:rsidRPr="00233F13">
        <w:t xml:space="preserve">Gale. Marian L. Tupy is a senior policy analyst at the Cato Institute’s Center for Global Liberty and Prosperity. “The Simon Abundance Index”  CATO Policy Analysis No 857, </w:t>
      </w:r>
      <w:hyperlink r:id="rId29" w:history="1">
        <w:r w:rsidRPr="00233F13">
          <w:rPr>
            <w:rStyle w:val="Hyperlink"/>
          </w:rPr>
          <w:t>https://object.cato.org/sites/cato.org/files/pubs/pdf/pa_857.pdf</w:t>
        </w:r>
      </w:hyperlink>
    </w:p>
    <w:p w14:paraId="2E6B982D" w14:textId="77777777" w:rsidR="00975E14" w:rsidRPr="00233F13" w:rsidRDefault="00975E14" w:rsidP="00975E14"/>
    <w:p w14:paraId="70B9C565" w14:textId="77777777" w:rsidR="00975E14" w:rsidRDefault="00975E14" w:rsidP="00975E14">
      <w:r>
        <w:t xml:space="preserve">While </w:t>
      </w:r>
      <w:r w:rsidRPr="00976D2B">
        <w:rPr>
          <w:rStyle w:val="StyleUnderline"/>
          <w:highlight w:val="cyan"/>
        </w:rPr>
        <w:t>few people would go as far as to compare</w:t>
      </w:r>
      <w:r w:rsidRPr="00213861">
        <w:rPr>
          <w:rStyle w:val="StyleUnderline"/>
        </w:rPr>
        <w:t xml:space="preserve"> population </w:t>
      </w:r>
      <w:r w:rsidRPr="00976D2B">
        <w:rPr>
          <w:rStyle w:val="StyleUnderline"/>
          <w:highlight w:val="cyan"/>
        </w:rPr>
        <w:t>growth and</w:t>
      </w:r>
      <w:r w:rsidRPr="00213861">
        <w:rPr>
          <w:rStyle w:val="StyleUnderline"/>
        </w:rPr>
        <w:t xml:space="preserve"> the concomitant increase </w:t>
      </w:r>
      <w:r w:rsidRPr="00976D2B">
        <w:rPr>
          <w:rStyle w:val="StyleUnderline"/>
          <w:highlight w:val="cyan"/>
        </w:rPr>
        <w:t>in consumption to “the creed of a cancer cell</w:t>
      </w:r>
      <w:r w:rsidRPr="00213861">
        <w:rPr>
          <w:rStyle w:val="StyleUnderline"/>
        </w:rPr>
        <w:t>,”</w:t>
      </w:r>
      <w:r>
        <w:t xml:space="preserve"> as Ehrlich did, </w:t>
      </w:r>
      <w:r w:rsidRPr="00213861">
        <w:rPr>
          <w:rStyle w:val="StyleUnderline"/>
        </w:rPr>
        <w:t>many people continue to feel uneasy about overpopulation and overconsumption.</w:t>
      </w:r>
      <w:r>
        <w:t xml:space="preserve"> These concerns have deep historical roots and may have been justified at a time when human and animal worlds were more similar than they are today. Back then, a sudden increase in population really could lead to overconsumption of resources, starvation, and death.79</w:t>
      </w:r>
    </w:p>
    <w:p w14:paraId="21D6A5BC" w14:textId="77777777" w:rsidR="00975E14" w:rsidRDefault="00975E14" w:rsidP="00975E14">
      <w:r w:rsidRPr="00976D2B">
        <w:rPr>
          <w:rStyle w:val="StyleUnderline"/>
          <w:highlight w:val="cyan"/>
        </w:rPr>
        <w:t>Today’s world</w:t>
      </w:r>
      <w:r>
        <w:t xml:space="preserve">, however, </w:t>
      </w:r>
      <w:r w:rsidRPr="00976D2B">
        <w:rPr>
          <w:rStyle w:val="StyleUnderline"/>
          <w:highlight w:val="cyan"/>
        </w:rPr>
        <w:t>is very different from that analyzed by</w:t>
      </w:r>
      <w:r w:rsidRPr="00213861">
        <w:rPr>
          <w:rStyle w:val="StyleUnderline"/>
        </w:rPr>
        <w:t xml:space="preserve"> Aristotle or </w:t>
      </w:r>
      <w:r w:rsidRPr="00976D2B">
        <w:rPr>
          <w:rStyle w:val="StyleUnderline"/>
          <w:highlight w:val="cyan"/>
        </w:rPr>
        <w:t>Malthus</w:t>
      </w:r>
      <w:r>
        <w:t>. As American writer Jonah Goldberg put it in a recent book chronicling human progress, “Almost everything about modernity, progress, and enlightened society emerged in the last 300 years. If the last 200,000 years of humanity were one year, nearly all material progress came in the last 14 hours.”80</w:t>
      </w:r>
    </w:p>
    <w:p w14:paraId="42A0E275" w14:textId="77777777" w:rsidR="00975E14" w:rsidRDefault="00975E14" w:rsidP="00975E14">
      <w:r w:rsidRPr="00976D2B">
        <w:rPr>
          <w:rStyle w:val="StyleUnderline"/>
          <w:highlight w:val="cyan"/>
        </w:rPr>
        <w:t>It is</w:t>
      </w:r>
      <w:r w:rsidRPr="00213861">
        <w:rPr>
          <w:rStyle w:val="StyleUnderline"/>
        </w:rPr>
        <w:t xml:space="preserve">, in fact, </w:t>
      </w:r>
      <w:r w:rsidRPr="00976D2B">
        <w:rPr>
          <w:rStyle w:val="StyleUnderline"/>
          <w:highlight w:val="cyan"/>
        </w:rPr>
        <w:t>much more difficult to compile</w:t>
      </w:r>
      <w:r w:rsidRPr="00213861">
        <w:rPr>
          <w:rStyle w:val="StyleUnderline"/>
        </w:rPr>
        <w:t xml:space="preserve"> a list of </w:t>
      </w:r>
      <w:r w:rsidRPr="00976D2B">
        <w:rPr>
          <w:rStyle w:val="StyleUnderline"/>
          <w:highlight w:val="cyan"/>
        </w:rPr>
        <w:t>measures by which the world is worse off</w:t>
      </w:r>
      <w:r w:rsidRPr="00213861">
        <w:rPr>
          <w:rStyle w:val="StyleUnderline"/>
        </w:rPr>
        <w:t xml:space="preserve"> today than it was before science, reason, and humanism made us all healthier, better fed, safer, richer, and even happier.</w:t>
      </w:r>
      <w:r>
        <w:t>81 We are also much better educated, though old habits, such as our propensity toward pessimism, refuse to go away. Hence Simon’s Rule, which states that “</w:t>
      </w:r>
      <w:r w:rsidRPr="00976D2B">
        <w:rPr>
          <w:rStyle w:val="Emphasis"/>
          <w:highlight w:val="cyan"/>
        </w:rPr>
        <w:t>As population increases</w:t>
      </w:r>
      <w:r w:rsidRPr="00213861">
        <w:rPr>
          <w:rStyle w:val="StyleUnderline"/>
        </w:rPr>
        <w:t xml:space="preserve">, the </w:t>
      </w:r>
      <w:r w:rsidRPr="00976D2B">
        <w:rPr>
          <w:rStyle w:val="StyleUnderline"/>
          <w:highlight w:val="cyan"/>
        </w:rPr>
        <w:t xml:space="preserve">timeprice of most </w:t>
      </w:r>
      <w:r w:rsidRPr="00976D2B">
        <w:rPr>
          <w:rStyle w:val="Emphasis"/>
          <w:highlight w:val="cyan"/>
        </w:rPr>
        <w:t>commodities will get cheaper for most people, most</w:t>
      </w:r>
      <w:r w:rsidRPr="00213861">
        <w:rPr>
          <w:rStyle w:val="Emphasis"/>
        </w:rPr>
        <w:t xml:space="preserve"> of the </w:t>
      </w:r>
      <w:r w:rsidRPr="00976D2B">
        <w:rPr>
          <w:rStyle w:val="Emphasis"/>
          <w:highlight w:val="cyan"/>
        </w:rPr>
        <w:t>time</w:t>
      </w:r>
      <w:r>
        <w:t>. Unfortunately, most people will assume the opposite.”</w:t>
      </w:r>
    </w:p>
    <w:p w14:paraId="311C6F15" w14:textId="77777777" w:rsidR="00975E14" w:rsidRDefault="00975E14" w:rsidP="00975E14">
      <w:pPr>
        <w:rPr>
          <w:rStyle w:val="StyleUnderline"/>
        </w:rPr>
      </w:pPr>
      <w:r>
        <w:t xml:space="preserve">Simon’s revolutionary </w:t>
      </w:r>
      <w:r w:rsidRPr="00976D2B">
        <w:rPr>
          <w:rStyle w:val="StyleUnderline"/>
          <w:highlight w:val="cyan"/>
        </w:rPr>
        <w:t>insights with regard to</w:t>
      </w:r>
      <w:r w:rsidRPr="00213861">
        <w:rPr>
          <w:rStyle w:val="StyleUnderline"/>
        </w:rPr>
        <w:t xml:space="preserve"> the </w:t>
      </w:r>
      <w:r w:rsidRPr="00976D2B">
        <w:rPr>
          <w:rStyle w:val="StyleUnderline"/>
          <w:highlight w:val="cyan"/>
        </w:rPr>
        <w:t>mutually beneficial interaction between population growth and availability</w:t>
      </w:r>
      <w:r w:rsidRPr="00213861">
        <w:rPr>
          <w:rStyle w:val="StyleUnderline"/>
        </w:rPr>
        <w:t xml:space="preserve"> of natural resources are counterintuitive, but they </w:t>
      </w:r>
      <w:r w:rsidRPr="00976D2B">
        <w:rPr>
          <w:rStyle w:val="StyleUnderline"/>
          <w:highlight w:val="cyan"/>
        </w:rPr>
        <w:t>are real</w:t>
      </w:r>
      <w:r w:rsidRPr="00976D2B">
        <w:rPr>
          <w:highlight w:val="cyan"/>
        </w:rPr>
        <w:t>.</w:t>
      </w:r>
      <w:r>
        <w:t xml:space="preserve"> </w:t>
      </w:r>
      <w:r w:rsidRPr="00213861">
        <w:rPr>
          <w:rStyle w:val="StyleUnderline"/>
        </w:rPr>
        <w:t xml:space="preserve">The </w:t>
      </w:r>
      <w:r w:rsidRPr="00976D2B">
        <w:rPr>
          <w:rStyle w:val="StyleUnderline"/>
          <w:highlight w:val="cyan"/>
        </w:rPr>
        <w:t>world is a closed system</w:t>
      </w:r>
      <w:r w:rsidRPr="00213861">
        <w:rPr>
          <w:rStyle w:val="StyleUnderline"/>
        </w:rPr>
        <w:t xml:space="preserve"> in the way that a piano is a closed system</w:t>
      </w:r>
      <w:r>
        <w:t xml:space="preserve">. </w:t>
      </w:r>
      <w:r w:rsidRPr="00213861">
        <w:rPr>
          <w:rStyle w:val="StyleUnderline"/>
        </w:rPr>
        <w:t>The instrument has only 88 notes, but those notes can be played in a nearly infinite variety of ways</w:t>
      </w:r>
      <w:r>
        <w:t xml:space="preserve">. The same applies to our planet. </w:t>
      </w:r>
      <w:r w:rsidRPr="00213861">
        <w:rPr>
          <w:rStyle w:val="Emphasis"/>
        </w:rPr>
        <w:t xml:space="preserve">The </w:t>
      </w:r>
      <w:r w:rsidRPr="00976D2B">
        <w:rPr>
          <w:rStyle w:val="Emphasis"/>
          <w:highlight w:val="cyan"/>
        </w:rPr>
        <w:t>Earth’s atoms may be fixed, but</w:t>
      </w:r>
      <w:r w:rsidRPr="00213861">
        <w:rPr>
          <w:rStyle w:val="Emphasis"/>
        </w:rPr>
        <w:t xml:space="preserve"> the </w:t>
      </w:r>
      <w:r w:rsidRPr="00976D2B">
        <w:rPr>
          <w:rStyle w:val="Emphasis"/>
          <w:highlight w:val="cyan"/>
        </w:rPr>
        <w:t>possible combinations</w:t>
      </w:r>
      <w:r w:rsidRPr="00213861">
        <w:rPr>
          <w:rStyle w:val="Emphasis"/>
        </w:rPr>
        <w:t xml:space="preserve"> of those atoms </w:t>
      </w:r>
      <w:r w:rsidRPr="00976D2B">
        <w:rPr>
          <w:rStyle w:val="Emphasis"/>
          <w:highlight w:val="cyan"/>
        </w:rPr>
        <w:t>are infinite</w:t>
      </w:r>
      <w:r w:rsidRPr="00976D2B">
        <w:rPr>
          <w:highlight w:val="cyan"/>
        </w:rPr>
        <w:t xml:space="preserve">. </w:t>
      </w:r>
      <w:r w:rsidRPr="00976D2B">
        <w:rPr>
          <w:rStyle w:val="Emphasis"/>
          <w:highlight w:val="cyan"/>
        </w:rPr>
        <w:t>What</w:t>
      </w:r>
      <w:r w:rsidRPr="00213861">
        <w:rPr>
          <w:rStyle w:val="Emphasis"/>
        </w:rPr>
        <w:t xml:space="preserve"> </w:t>
      </w:r>
      <w:r w:rsidRPr="00976D2B">
        <w:rPr>
          <w:rStyle w:val="Emphasis"/>
          <w:highlight w:val="cyan"/>
        </w:rPr>
        <w:t>matters</w:t>
      </w:r>
      <w:r>
        <w:t xml:space="preserve">, then, </w:t>
      </w:r>
      <w:r w:rsidRPr="00976D2B">
        <w:rPr>
          <w:rStyle w:val="Emphasis"/>
          <w:highlight w:val="cyan"/>
        </w:rPr>
        <w:t>is not</w:t>
      </w:r>
      <w:r w:rsidRPr="00213861">
        <w:rPr>
          <w:rStyle w:val="Emphasis"/>
        </w:rPr>
        <w:t xml:space="preserve"> the </w:t>
      </w:r>
      <w:r w:rsidRPr="00976D2B">
        <w:rPr>
          <w:rStyle w:val="Emphasis"/>
          <w:highlight w:val="cyan"/>
        </w:rPr>
        <w:t>physical limits</w:t>
      </w:r>
      <w:r w:rsidRPr="00213861">
        <w:rPr>
          <w:rStyle w:val="Emphasis"/>
        </w:rPr>
        <w:t xml:space="preserve"> of our planet</w:t>
      </w:r>
      <w:r w:rsidRPr="00213861">
        <w:rPr>
          <w:rStyle w:val="StyleUnderline"/>
        </w:rPr>
        <w:t xml:space="preserve">, </w:t>
      </w:r>
      <w:r w:rsidRPr="00976D2B">
        <w:rPr>
          <w:rStyle w:val="StyleUnderline"/>
          <w:highlight w:val="cyan"/>
        </w:rPr>
        <w:t xml:space="preserve">but </w:t>
      </w:r>
      <w:r w:rsidRPr="00976D2B">
        <w:rPr>
          <w:rStyle w:val="Emphasis"/>
          <w:highlight w:val="cyan"/>
        </w:rPr>
        <w:t>human freedom to experiment</w:t>
      </w:r>
      <w:r w:rsidRPr="00213861">
        <w:rPr>
          <w:rStyle w:val="Emphasis"/>
        </w:rPr>
        <w:t xml:space="preserve"> and reimagine</w:t>
      </w:r>
      <w:r w:rsidRPr="00213861">
        <w:rPr>
          <w:rStyle w:val="StyleUnderline"/>
        </w:rPr>
        <w:t xml:space="preserve"> the use of resources that we have.</w:t>
      </w:r>
    </w:p>
    <w:p w14:paraId="2ADE4488" w14:textId="77777777" w:rsidR="00975E14" w:rsidRPr="005D383C" w:rsidRDefault="00975E14" w:rsidP="00975E14">
      <w:pPr>
        <w:pStyle w:val="Heading4"/>
      </w:pPr>
      <w:r w:rsidRPr="005D383C">
        <w:t xml:space="preserve">Tech </w:t>
      </w:r>
      <w:r>
        <w:t>solves every physical limit argument</w:t>
      </w:r>
      <w:r w:rsidRPr="005D383C">
        <w:t xml:space="preserve"> </w:t>
      </w:r>
    </w:p>
    <w:p w14:paraId="2BF7EF52" w14:textId="77777777" w:rsidR="00975E14" w:rsidRPr="005D383C" w:rsidRDefault="00975E14" w:rsidP="00975E14">
      <w:r w:rsidRPr="005D383C">
        <w:t xml:space="preserve">Martin </w:t>
      </w:r>
      <w:r w:rsidRPr="005D383C">
        <w:rPr>
          <w:rStyle w:val="Style13ptBold"/>
        </w:rPr>
        <w:t>Weiss</w:t>
      </w:r>
      <w:r w:rsidRPr="005D383C">
        <w:t xml:space="preserve">, European Commission – Joint Research Centre, Directorate C – Energy, Transport and Climate, Sustainable Transport Unit, </w:t>
      </w:r>
      <w:r w:rsidRPr="005D383C">
        <w:rPr>
          <w:rStyle w:val="Style13ptBold"/>
        </w:rPr>
        <w:t>and</w:t>
      </w:r>
      <w:r w:rsidRPr="005D383C">
        <w:t xml:space="preserve"> Claudio </w:t>
      </w:r>
      <w:r w:rsidRPr="005D383C">
        <w:rPr>
          <w:rStyle w:val="Style13ptBold"/>
        </w:rPr>
        <w:t>Cattaneo</w:t>
      </w:r>
      <w:r w:rsidRPr="005D383C">
        <w:t xml:space="preserve">, Autonomous University of Barcelona, Barcelona Institute of Regional and Metropolitan Studies, </w:t>
      </w:r>
      <w:r w:rsidRPr="005D383C">
        <w:rPr>
          <w:rStyle w:val="Style13ptBold"/>
        </w:rPr>
        <w:t>3/15</w:t>
      </w:r>
      <w:r w:rsidRPr="005D383C">
        <w:t>/17, Degrowth – Taking Stock and Reviewing an Emerging Academic Paradigm, Journal of Ecological Economics</w:t>
      </w:r>
    </w:p>
    <w:p w14:paraId="61A4F56D" w14:textId="77777777" w:rsidR="00975E14" w:rsidRPr="005D383C" w:rsidRDefault="00975E14" w:rsidP="00975E14"/>
    <w:p w14:paraId="1068523C" w14:textId="77777777" w:rsidR="00975E14" w:rsidRPr="005D383C" w:rsidRDefault="00975E14" w:rsidP="00975E14">
      <w:r w:rsidRPr="005D383C">
        <w:t xml:space="preserve">With the methodological limitations sketched in Section 2, the outcome of our review suggests that the history, concept, and rationale for degrowth are well explained. Yet, </w:t>
      </w:r>
      <w:r w:rsidRPr="005D383C">
        <w:rPr>
          <w:u w:val="single"/>
        </w:rPr>
        <w:t xml:space="preserve">the </w:t>
      </w:r>
      <w:r w:rsidRPr="005D383C">
        <w:rPr>
          <w:highlight w:val="cyan"/>
          <w:u w:val="single"/>
        </w:rPr>
        <w:t xml:space="preserve">largely </w:t>
      </w:r>
      <w:r w:rsidRPr="005D383C">
        <w:rPr>
          <w:highlight w:val="cyan"/>
          <w:u w:val="single"/>
        </w:rPr>
        <w:lastRenderedPageBreak/>
        <w:t>descriptive</w:t>
      </w:r>
      <w:r w:rsidRPr="005D383C">
        <w:rPr>
          <w:u w:val="single"/>
        </w:rPr>
        <w:t xml:space="preserve"> academic </w:t>
      </w:r>
      <w:r w:rsidRPr="005D383C">
        <w:rPr>
          <w:highlight w:val="cyan"/>
          <w:u w:val="single"/>
        </w:rPr>
        <w:t xml:space="preserve">discourse </w:t>
      </w:r>
      <w:r w:rsidRPr="005D383C">
        <w:rPr>
          <w:rStyle w:val="Emphasis"/>
          <w:highlight w:val="cyan"/>
        </w:rPr>
        <w:t>lacks rigid hypotheses</w:t>
      </w:r>
      <w:r w:rsidRPr="005D383C">
        <w:rPr>
          <w:highlight w:val="cyan"/>
          <w:u w:val="single"/>
        </w:rPr>
        <w:t xml:space="preserve"> testing through</w:t>
      </w:r>
      <w:r w:rsidRPr="005D383C">
        <w:rPr>
          <w:u w:val="single"/>
        </w:rPr>
        <w:t xml:space="preserve"> modelling and </w:t>
      </w:r>
      <w:r w:rsidRPr="005D383C">
        <w:rPr>
          <w:highlight w:val="cyan"/>
          <w:u w:val="single"/>
        </w:rPr>
        <w:t>empirical assessment</w:t>
      </w:r>
      <w:r w:rsidRPr="005D383C">
        <w:rPr>
          <w:u w:val="single"/>
        </w:rPr>
        <w:t>s</w:t>
      </w:r>
      <w:r w:rsidRPr="005D383C">
        <w:t>. By addressing the research questions and hypotheses identified in Section 5, the academic degrowth discourse could make an important contribution to the debate around a sustainable post-growth development (see also Escobar, 2015).</w:t>
      </w:r>
    </w:p>
    <w:p w14:paraId="0D277009" w14:textId="77777777" w:rsidR="00975E14" w:rsidRPr="005D383C" w:rsidRDefault="00975E14" w:rsidP="00975E14">
      <w:pPr>
        <w:rPr>
          <w:u w:val="single"/>
        </w:rPr>
      </w:pPr>
      <w:r w:rsidRPr="005D383C">
        <w:t xml:space="preserve">We expect that </w:t>
      </w:r>
      <w:r w:rsidRPr="005D383C">
        <w:rPr>
          <w:u w:val="single"/>
        </w:rPr>
        <w:t xml:space="preserve">degrowth may only receive broader public support if the </w:t>
      </w:r>
      <w:r w:rsidRPr="005D383C">
        <w:rPr>
          <w:rStyle w:val="Emphasis"/>
        </w:rPr>
        <w:t>marginal benefits of the status quo become smaller</w:t>
      </w:r>
      <w:r w:rsidRPr="005D383C">
        <w:rPr>
          <w:u w:val="single"/>
        </w:rPr>
        <w:t xml:space="preserve"> than those of the next best degrowth scenario for large parts of the population</w:t>
      </w:r>
      <w:r w:rsidRPr="005D383C">
        <w:t xml:space="preserve">. </w:t>
      </w:r>
      <w:r w:rsidRPr="005D383C">
        <w:rPr>
          <w:u w:val="single"/>
        </w:rPr>
        <w:t xml:space="preserve">The </w:t>
      </w:r>
      <w:r w:rsidRPr="005D383C">
        <w:rPr>
          <w:highlight w:val="cyan"/>
          <w:u w:val="single"/>
        </w:rPr>
        <w:t>degrowth</w:t>
      </w:r>
      <w:r w:rsidRPr="005D383C">
        <w:rPr>
          <w:u w:val="single"/>
        </w:rPr>
        <w:t xml:space="preserve"> discourse </w:t>
      </w:r>
      <w:r w:rsidRPr="005D383C">
        <w:rPr>
          <w:highlight w:val="cyan"/>
          <w:u w:val="single"/>
        </w:rPr>
        <w:t>has</w:t>
      </w:r>
      <w:r w:rsidRPr="005D383C">
        <w:rPr>
          <w:u w:val="single"/>
        </w:rPr>
        <w:t xml:space="preserve"> qualitatively </w:t>
      </w:r>
      <w:r w:rsidRPr="005D383C">
        <w:rPr>
          <w:highlight w:val="cyan"/>
          <w:u w:val="single"/>
        </w:rPr>
        <w:t>discussed</w:t>
      </w:r>
      <w:r w:rsidRPr="005D383C">
        <w:rPr>
          <w:u w:val="single"/>
        </w:rPr>
        <w:t xml:space="preserve"> the </w:t>
      </w:r>
      <w:r w:rsidRPr="005D383C">
        <w:rPr>
          <w:highlight w:val="cyan"/>
          <w:u w:val="single"/>
        </w:rPr>
        <w:t xml:space="preserve">deficiencies of the status quo but spent </w:t>
      </w:r>
      <w:r w:rsidRPr="005D383C">
        <w:rPr>
          <w:rStyle w:val="Emphasis"/>
          <w:highlight w:val="cyan"/>
        </w:rPr>
        <w:t>little effort to quantify</w:t>
      </w:r>
      <w:r w:rsidRPr="005D383C">
        <w:rPr>
          <w:rStyle w:val="Emphasis"/>
        </w:rPr>
        <w:t xml:space="preserve"> the </w:t>
      </w:r>
      <w:r w:rsidRPr="005D383C">
        <w:rPr>
          <w:rStyle w:val="Emphasis"/>
          <w:highlight w:val="cyan"/>
        </w:rPr>
        <w:t>costs</w:t>
      </w:r>
      <w:r w:rsidRPr="005D383C">
        <w:rPr>
          <w:highlight w:val="cyan"/>
          <w:u w:val="single"/>
        </w:rPr>
        <w:t xml:space="preserve"> of</w:t>
      </w:r>
      <w:r w:rsidRPr="005D383C">
        <w:rPr>
          <w:u w:val="single"/>
        </w:rPr>
        <w:t xml:space="preserve"> continued economic </w:t>
      </w:r>
      <w:r w:rsidRPr="005D383C">
        <w:rPr>
          <w:highlight w:val="cyan"/>
          <w:u w:val="single"/>
        </w:rPr>
        <w:t>growth as well as</w:t>
      </w:r>
      <w:r w:rsidRPr="005D383C">
        <w:rPr>
          <w:u w:val="single"/>
        </w:rPr>
        <w:t xml:space="preserve"> the well-being </w:t>
      </w:r>
      <w:r w:rsidRPr="005D383C">
        <w:rPr>
          <w:highlight w:val="cyan"/>
          <w:u w:val="single"/>
        </w:rPr>
        <w:t>benefits of degrowth.</w:t>
      </w:r>
    </w:p>
    <w:p w14:paraId="3D01D180" w14:textId="77777777" w:rsidR="00975E14" w:rsidRPr="005D383C" w:rsidRDefault="00975E14" w:rsidP="00975E14">
      <w:r w:rsidRPr="005D383C">
        <w:t xml:space="preserve">Moreover, </w:t>
      </w:r>
      <w:r w:rsidRPr="005D383C">
        <w:rPr>
          <w:rStyle w:val="Emphasis"/>
          <w:highlight w:val="cyan"/>
        </w:rPr>
        <w:t>growth policies may not necessarily be abandoned on a finite planet earth</w:t>
      </w:r>
      <w:r w:rsidRPr="005D383C">
        <w:t xml:space="preserve">. Instead, </w:t>
      </w:r>
      <w:r w:rsidRPr="005D383C">
        <w:rPr>
          <w:u w:val="single"/>
        </w:rPr>
        <w:t xml:space="preserve">such </w:t>
      </w:r>
      <w:r w:rsidRPr="005D383C">
        <w:rPr>
          <w:highlight w:val="cyan"/>
          <w:u w:val="single"/>
        </w:rPr>
        <w:t>policies may allow</w:t>
      </w:r>
      <w:r w:rsidRPr="005D383C">
        <w:rPr>
          <w:u w:val="single"/>
        </w:rPr>
        <w:t xml:space="preserve"> making </w:t>
      </w:r>
      <w:r w:rsidRPr="005D383C">
        <w:rPr>
          <w:highlight w:val="cyan"/>
          <w:u w:val="single"/>
        </w:rPr>
        <w:t>maximum use of</w:t>
      </w:r>
      <w:r w:rsidRPr="005D383C">
        <w:rPr>
          <w:u w:val="single"/>
        </w:rPr>
        <w:t xml:space="preserve"> available </w:t>
      </w:r>
      <w:r w:rsidRPr="005D383C">
        <w:rPr>
          <w:highlight w:val="cyan"/>
          <w:u w:val="single"/>
        </w:rPr>
        <w:t>resources</w:t>
      </w:r>
      <w:r w:rsidRPr="005D383C">
        <w:t xml:space="preserve"> (be it through expanded resource extraction, technological innovation, or increased commodification of society) </w:t>
      </w:r>
      <w:r w:rsidRPr="005D383C">
        <w:rPr>
          <w:u w:val="single"/>
        </w:rPr>
        <w:t xml:space="preserve">in the short term, </w:t>
      </w:r>
      <w:r w:rsidRPr="005D383C">
        <w:rPr>
          <w:highlight w:val="cyan"/>
          <w:u w:val="single"/>
        </w:rPr>
        <w:t>while</w:t>
      </w:r>
      <w:r w:rsidRPr="005D383C">
        <w:rPr>
          <w:u w:val="single"/>
        </w:rPr>
        <w:t xml:space="preserve"> </w:t>
      </w:r>
      <w:r w:rsidRPr="005D383C">
        <w:rPr>
          <w:rStyle w:val="Emphasis"/>
        </w:rPr>
        <w:t xml:space="preserve">in parallel </w:t>
      </w:r>
      <w:r w:rsidRPr="005D383C">
        <w:rPr>
          <w:rStyle w:val="Emphasis"/>
          <w:highlight w:val="cyan"/>
        </w:rPr>
        <w:t>enabling</w:t>
      </w:r>
      <w:r w:rsidRPr="005D383C">
        <w:rPr>
          <w:rStyle w:val="Emphasis"/>
        </w:rPr>
        <w:t xml:space="preserve"> the </w:t>
      </w:r>
      <w:r w:rsidRPr="005D383C">
        <w:rPr>
          <w:rStyle w:val="Emphasis"/>
          <w:highlight w:val="cyan"/>
        </w:rPr>
        <w:t>development of means to cope with environmental limits</w:t>
      </w:r>
      <w:r w:rsidRPr="005D383C">
        <w:rPr>
          <w:u w:val="single"/>
        </w:rPr>
        <w:t xml:space="preserve"> in the long term.</w:t>
      </w:r>
      <w:r w:rsidRPr="005D383C">
        <w:t xml:space="preserve"> </w:t>
      </w:r>
      <w:r w:rsidRPr="005D383C">
        <w:rPr>
          <w:highlight w:val="cyan"/>
          <w:u w:val="single"/>
        </w:rPr>
        <w:t>Drought in California</w:t>
      </w:r>
      <w:r w:rsidRPr="005D383C">
        <w:rPr>
          <w:u w:val="single"/>
        </w:rPr>
        <w:t xml:space="preserve"> arguably </w:t>
      </w:r>
      <w:r w:rsidRPr="005D383C">
        <w:rPr>
          <w:highlight w:val="cyan"/>
          <w:u w:val="single"/>
        </w:rPr>
        <w:t>forced</w:t>
      </w:r>
      <w:r w:rsidRPr="005D383C">
        <w:rPr>
          <w:u w:val="single"/>
        </w:rPr>
        <w:t xml:space="preserve"> residential </w:t>
      </w:r>
      <w:r w:rsidRPr="005D383C">
        <w:rPr>
          <w:highlight w:val="cyan"/>
          <w:u w:val="single"/>
        </w:rPr>
        <w:t>water consumption to decrease</w:t>
      </w:r>
      <w:r w:rsidRPr="005D383C">
        <w:rPr>
          <w:u w:val="single"/>
        </w:rPr>
        <w:t xml:space="preserve"> in 2014 </w:t>
      </w:r>
      <w:r w:rsidRPr="005D383C">
        <w:rPr>
          <w:highlight w:val="cyan"/>
          <w:u w:val="single"/>
        </w:rPr>
        <w:t>by</w:t>
      </w:r>
      <w:r w:rsidRPr="005D383C">
        <w:rPr>
          <w:u w:val="single"/>
        </w:rPr>
        <w:t xml:space="preserve"> some </w:t>
      </w:r>
      <w:r w:rsidRPr="005D383C">
        <w:rPr>
          <w:highlight w:val="cyan"/>
          <w:u w:val="single"/>
        </w:rPr>
        <w:t>30%</w:t>
      </w:r>
      <w:r w:rsidRPr="005D383C">
        <w:t xml:space="preserve"> (Reese, 2015) </w:t>
      </w:r>
      <w:r w:rsidRPr="005D383C">
        <w:rPr>
          <w:rStyle w:val="Emphasis"/>
          <w:highlight w:val="cyan"/>
        </w:rPr>
        <w:t>without</w:t>
      </w:r>
      <w:r w:rsidRPr="005D383C">
        <w:rPr>
          <w:rStyle w:val="Emphasis"/>
        </w:rPr>
        <w:t xml:space="preserve"> causing </w:t>
      </w:r>
      <w:r w:rsidRPr="005D383C">
        <w:rPr>
          <w:rStyle w:val="Emphasis"/>
          <w:highlight w:val="cyan"/>
        </w:rPr>
        <w:t>major</w:t>
      </w:r>
      <w:r w:rsidRPr="005D383C">
        <w:rPr>
          <w:rStyle w:val="Emphasis"/>
        </w:rPr>
        <w:t xml:space="preserve"> social </w:t>
      </w:r>
      <w:r w:rsidRPr="005D383C">
        <w:rPr>
          <w:rStyle w:val="Emphasis"/>
          <w:highlight w:val="cyan"/>
        </w:rPr>
        <w:t>disruptions</w:t>
      </w:r>
      <w:r w:rsidRPr="005D383C">
        <w:rPr>
          <w:u w:val="single"/>
        </w:rPr>
        <w:t xml:space="preserve">. Such a decrease may not have been achievable by appealing to voluntary frugality nor may have water-saving policies obtained </w:t>
      </w:r>
      <w:r w:rsidRPr="005D383C">
        <w:rPr>
          <w:rStyle w:val="Emphasis"/>
        </w:rPr>
        <w:t>sufficient public support</w:t>
      </w:r>
      <w:r w:rsidRPr="005D383C">
        <w:rPr>
          <w:u w:val="single"/>
        </w:rPr>
        <w:t xml:space="preserve"> by pointing out unsustainable water consumption</w:t>
      </w:r>
      <w:r w:rsidRPr="005D383C">
        <w:t xml:space="preserve">. </w:t>
      </w:r>
      <w:r w:rsidRPr="005D383C">
        <w:rPr>
          <w:u w:val="single"/>
        </w:rPr>
        <w:t xml:space="preserve">The observed water </w:t>
      </w:r>
      <w:r w:rsidRPr="005D383C">
        <w:rPr>
          <w:highlight w:val="cyan"/>
          <w:u w:val="single"/>
        </w:rPr>
        <w:t>savings</w:t>
      </w:r>
      <w:r w:rsidRPr="005D383C">
        <w:rPr>
          <w:u w:val="single"/>
        </w:rPr>
        <w:t xml:space="preserve"> might be temporary but </w:t>
      </w:r>
      <w:r w:rsidRPr="005D383C">
        <w:rPr>
          <w:rStyle w:val="Emphasis"/>
          <w:highlight w:val="cyan"/>
        </w:rPr>
        <w:t>show the capacity of humans to adapt in face of acute resource shortage</w:t>
      </w:r>
      <w:r w:rsidRPr="005D383C">
        <w:rPr>
          <w:u w:val="single"/>
        </w:rPr>
        <w:t xml:space="preserve">. The case </w:t>
      </w:r>
      <w:r w:rsidRPr="005D383C">
        <w:rPr>
          <w:highlight w:val="cyan"/>
          <w:u w:val="single"/>
        </w:rPr>
        <w:t>also</w:t>
      </w:r>
      <w:r w:rsidRPr="005D383C">
        <w:rPr>
          <w:u w:val="single"/>
        </w:rPr>
        <w:t xml:space="preserve"> points to </w:t>
      </w:r>
      <w:r w:rsidRPr="005D383C">
        <w:rPr>
          <w:highlight w:val="cyan"/>
          <w:u w:val="single"/>
        </w:rPr>
        <w:t xml:space="preserve">the </w:t>
      </w:r>
      <w:r w:rsidRPr="005D383C">
        <w:rPr>
          <w:rStyle w:val="Emphasis"/>
          <w:highlight w:val="cyan"/>
        </w:rPr>
        <w:t>importance of tech</w:t>
      </w:r>
      <w:r w:rsidRPr="005D383C">
        <w:rPr>
          <w:rStyle w:val="Emphasis"/>
        </w:rPr>
        <w:t>nology</w:t>
      </w:r>
      <w:r w:rsidRPr="005D383C">
        <w:rPr>
          <w:u w:val="single"/>
        </w:rPr>
        <w:t xml:space="preserve"> </w:t>
      </w:r>
      <w:r w:rsidRPr="005D383C">
        <w:rPr>
          <w:highlight w:val="cyan"/>
          <w:u w:val="single"/>
        </w:rPr>
        <w:t xml:space="preserve">as a </w:t>
      </w:r>
      <w:r w:rsidRPr="005D383C">
        <w:rPr>
          <w:rStyle w:val="Emphasis"/>
          <w:highlight w:val="cyan"/>
        </w:rPr>
        <w:t>catalyst for factor substitution</w:t>
      </w:r>
      <w:r w:rsidRPr="005D383C">
        <w:rPr>
          <w:highlight w:val="cyan"/>
          <w:u w:val="single"/>
        </w:rPr>
        <w:t xml:space="preserve"> in </w:t>
      </w:r>
      <w:r w:rsidRPr="005D383C">
        <w:rPr>
          <w:rStyle w:val="Emphasis"/>
          <w:highlight w:val="cyan"/>
        </w:rPr>
        <w:t>production</w:t>
      </w:r>
      <w:r w:rsidRPr="005D383C">
        <w:rPr>
          <w:highlight w:val="cyan"/>
          <w:u w:val="single"/>
        </w:rPr>
        <w:t xml:space="preserve"> and </w:t>
      </w:r>
      <w:r w:rsidRPr="005D383C">
        <w:rPr>
          <w:rStyle w:val="Emphasis"/>
          <w:highlight w:val="cyan"/>
        </w:rPr>
        <w:t>consumption in response to environmental constraints.</w:t>
      </w:r>
    </w:p>
    <w:p w14:paraId="09CEF93D" w14:textId="77777777" w:rsidR="00975E14" w:rsidRPr="00213861" w:rsidRDefault="00975E14" w:rsidP="00975E14">
      <w:pPr>
        <w:rPr>
          <w:rStyle w:val="StyleUnderline"/>
        </w:rPr>
      </w:pPr>
    </w:p>
    <w:p w14:paraId="643C558D" w14:textId="77777777" w:rsidR="00975E14" w:rsidRDefault="00975E14" w:rsidP="00975E14">
      <w:r>
        <w:t>XXX</w:t>
      </w:r>
    </w:p>
    <w:p w14:paraId="79AAEB7E" w14:textId="77777777" w:rsidR="00975E14" w:rsidRPr="00236FF2" w:rsidRDefault="00975E14" w:rsidP="00975E14"/>
    <w:p w14:paraId="2D1948D8" w14:textId="77777777" w:rsidR="00975E14" w:rsidRPr="001F227C" w:rsidRDefault="00975E14" w:rsidP="00975E14">
      <w:pPr>
        <w:pStyle w:val="Heading4"/>
        <w:rPr>
          <w:rFonts w:cs="Times New Roman"/>
        </w:rPr>
      </w:pPr>
      <w:r>
        <w:rPr>
          <w:rFonts w:cs="Times New Roman"/>
        </w:rPr>
        <w:t>Trust</w:t>
      </w:r>
      <w:r w:rsidRPr="001F227C">
        <w:rPr>
          <w:rFonts w:cs="Times New Roman"/>
        </w:rPr>
        <w:t xml:space="preserve"> in capital is higher than ever and the system is increasingly resilient </w:t>
      </w:r>
    </w:p>
    <w:p w14:paraId="3E0C5AEA" w14:textId="77777777" w:rsidR="00975E14" w:rsidRPr="001F227C" w:rsidRDefault="00975E14" w:rsidP="00975E14">
      <w:r w:rsidRPr="00196B67">
        <w:rPr>
          <w:rStyle w:val="Style13ptBold"/>
        </w:rPr>
        <w:t>Cerrato and Ferrando 20</w:t>
      </w:r>
      <w:r w:rsidRPr="001F227C">
        <w:rPr>
          <w:b/>
          <w:bCs/>
        </w:rPr>
        <w:t xml:space="preserve"> </w:t>
      </w:r>
      <w:r w:rsidRPr="001F227C">
        <w:t xml:space="preserve">– Faculty of Law, University of Antwerp. </w:t>
      </w:r>
    </w:p>
    <w:p w14:paraId="7B0891AE" w14:textId="77777777" w:rsidR="00975E14" w:rsidRPr="001F227C" w:rsidRDefault="00975E14" w:rsidP="00975E14">
      <w:r w:rsidRPr="001F227C">
        <w:t xml:space="preserve">**ESG=environmental, social and governance impact of investments </w:t>
      </w:r>
    </w:p>
    <w:p w14:paraId="12C9B5C7" w14:textId="77777777" w:rsidR="00975E14" w:rsidRPr="001F227C" w:rsidRDefault="00975E14" w:rsidP="00975E14">
      <w:r w:rsidRPr="001F227C">
        <w:t>(Davide Cerrato and Tomaso Ferrando, 3-14-20, “The Financialization of Civil Society Activism: Sustainable Finance, Non-Financial Disclosure and the Shrinking Space for Engagement,” Accounting, Economics, and Law: A Convivium, https://doi.org/10.1515/ael-2019-0006)</w:t>
      </w:r>
    </w:p>
    <w:p w14:paraId="5F4F469E" w14:textId="77777777" w:rsidR="00975E14" w:rsidRPr="001F227C" w:rsidRDefault="00975E14" w:rsidP="00975E14"/>
    <w:p w14:paraId="7F55057E" w14:textId="77777777" w:rsidR="00975E14" w:rsidRPr="00196B67" w:rsidRDefault="00975E14" w:rsidP="00975E14">
      <w:pPr>
        <w:rPr>
          <w:sz w:val="16"/>
          <w:szCs w:val="16"/>
        </w:rPr>
      </w:pPr>
      <w:r w:rsidRPr="00196B67">
        <w:rPr>
          <w:sz w:val="16"/>
          <w:szCs w:val="16"/>
        </w:rPr>
        <w:t>4 It’s finance, stupid!</w:t>
      </w:r>
      <w:r>
        <w:rPr>
          <w:sz w:val="16"/>
          <w:szCs w:val="16"/>
        </w:rPr>
        <w:t xml:space="preserve"> </w:t>
      </w:r>
      <w:r w:rsidRPr="001F227C">
        <w:rPr>
          <w:rStyle w:val="StyleUnderline"/>
        </w:rPr>
        <w:t>Ten years after finance dragged the world into a new Great Recession</w:t>
      </w:r>
      <w:r w:rsidRPr="001F227C">
        <w:rPr>
          <w:rStyle w:val="Emphasis"/>
        </w:rPr>
        <w:t xml:space="preserve">, </w:t>
      </w:r>
      <w:r w:rsidRPr="004A2C54">
        <w:rPr>
          <w:rStyle w:val="Emphasis"/>
          <w:highlight w:val="yellow"/>
        </w:rPr>
        <w:t xml:space="preserve">the level of trust in financial capital as </w:t>
      </w:r>
      <w:r w:rsidRPr="004A2C54">
        <w:rPr>
          <w:rStyle w:val="Emphasis"/>
        </w:rPr>
        <w:t xml:space="preserve">a pillar of </w:t>
      </w:r>
      <w:r w:rsidRPr="004A2C54">
        <w:rPr>
          <w:rStyle w:val="Emphasis"/>
          <w:highlight w:val="yellow"/>
        </w:rPr>
        <w:t>a sustainable transition has never been higher</w:t>
      </w:r>
      <w:r w:rsidRPr="001F227C">
        <w:t>. In the words of the EU High-Level Expert Group on Sustainable Finance, established by the European Commission</w:t>
      </w:r>
      <w:r w:rsidRPr="001F227C">
        <w:rPr>
          <w:rStyle w:val="Emphasis"/>
        </w:rPr>
        <w:t>: “</w:t>
      </w:r>
      <w:r w:rsidRPr="004A2C54">
        <w:rPr>
          <w:rStyle w:val="Emphasis"/>
          <w:highlight w:val="yellow"/>
        </w:rPr>
        <w:t xml:space="preserve">Sustainability is the theme </w:t>
      </w:r>
      <w:r w:rsidRPr="004A2C54">
        <w:rPr>
          <w:rStyle w:val="Emphasis"/>
        </w:rPr>
        <w:t xml:space="preserve">of our time </w:t>
      </w:r>
      <w:r w:rsidRPr="004A2C54">
        <w:rPr>
          <w:rStyle w:val="StyleUnderline"/>
        </w:rPr>
        <w:t>–</w:t>
      </w:r>
      <w:r w:rsidRPr="001F227C">
        <w:rPr>
          <w:rStyle w:val="StyleUnderline"/>
        </w:rPr>
        <w:t xml:space="preserve"> and </w:t>
      </w:r>
      <w:r w:rsidRPr="004A2C54">
        <w:rPr>
          <w:rStyle w:val="StyleUnderline"/>
          <w:highlight w:val="yellow"/>
        </w:rPr>
        <w:t>the financial system has a key role to play</w:t>
      </w:r>
      <w:r w:rsidRPr="001F227C">
        <w:rPr>
          <w:rStyle w:val="StyleUnderline"/>
        </w:rPr>
        <w:t xml:space="preserve"> in delivering the set of ambitions” </w:t>
      </w:r>
      <w:r w:rsidRPr="001F227C">
        <w:t xml:space="preserve">(HLEG, 2018). The 2014 Directive, the </w:t>
      </w:r>
      <w:r w:rsidRPr="001F227C">
        <w:rPr>
          <w:rStyle w:val="StyleUnderline"/>
        </w:rPr>
        <w:t>assessment of non-financial information</w:t>
      </w:r>
      <w:r w:rsidRPr="001F227C">
        <w:t xml:space="preserve">, the disclosure of ESG, the </w:t>
      </w:r>
      <w:r w:rsidRPr="008E4C61">
        <w:rPr>
          <w:rStyle w:val="StyleUnderline"/>
          <w:highlight w:val="yellow"/>
        </w:rPr>
        <w:t>construction of a taxonomy to facilitate</w:t>
      </w:r>
      <w:r w:rsidRPr="001F227C">
        <w:rPr>
          <w:rStyle w:val="StyleUnderline"/>
        </w:rPr>
        <w:t xml:space="preserve"> </w:t>
      </w:r>
      <w:r w:rsidRPr="008E4C61">
        <w:rPr>
          <w:rStyle w:val="StyleUnderline"/>
        </w:rPr>
        <w:t xml:space="preserve">the identification of </w:t>
      </w:r>
      <w:r w:rsidRPr="008E4C61">
        <w:rPr>
          <w:rStyle w:val="StyleUnderline"/>
          <w:highlight w:val="yellow"/>
        </w:rPr>
        <w:t>sustainable</w:t>
      </w:r>
      <w:r w:rsidRPr="008E4C61">
        <w:rPr>
          <w:rStyle w:val="StyleUnderline"/>
        </w:rPr>
        <w:t xml:space="preserve"> </w:t>
      </w:r>
      <w:r w:rsidRPr="008E4C61">
        <w:rPr>
          <w:rStyle w:val="StyleUnderline"/>
          <w:highlight w:val="yellow"/>
        </w:rPr>
        <w:t>investments and</w:t>
      </w:r>
      <w:r w:rsidRPr="001F227C">
        <w:rPr>
          <w:rStyle w:val="StyleUnderline"/>
        </w:rPr>
        <w:t xml:space="preserve"> the </w:t>
      </w:r>
      <w:r w:rsidRPr="008E4C61">
        <w:rPr>
          <w:rStyle w:val="StyleUnderline"/>
          <w:highlight w:val="yellow"/>
        </w:rPr>
        <w:t>consolidation of a market for green bonds are</w:t>
      </w:r>
      <w:r w:rsidRPr="001F227C">
        <w:rPr>
          <w:rStyle w:val="StyleUnderline"/>
        </w:rPr>
        <w:t xml:space="preserve"> just few of the steps taken </w:t>
      </w:r>
      <w:r w:rsidRPr="008E4C61">
        <w:rPr>
          <w:rStyle w:val="StyleUnderline"/>
          <w:highlight w:val="yellow"/>
        </w:rPr>
        <w:t>in the direction of a stronger synergy between the financial world and</w:t>
      </w:r>
      <w:r w:rsidRPr="001F227C">
        <w:rPr>
          <w:rStyle w:val="StyleUnderline"/>
        </w:rPr>
        <w:t xml:space="preserve"> the areas of </w:t>
      </w:r>
      <w:r w:rsidRPr="008E4C61">
        <w:rPr>
          <w:rStyle w:val="StyleUnderline"/>
          <w:highlight w:val="yellow"/>
        </w:rPr>
        <w:t>environment</w:t>
      </w:r>
      <w:r w:rsidRPr="001F227C">
        <w:rPr>
          <w:rStyle w:val="StyleUnderline"/>
        </w:rPr>
        <w:t>al and social sustainability</w:t>
      </w:r>
      <w:r w:rsidRPr="001F227C">
        <w:t xml:space="preserve"> there were traditionally organized by states and civil society. As an example, when asked if their work made them activists, a representative of a company providing analysis of ESG fund proxy voting trends replied “The word I prefer is ‘investor advocate’ – You’re advocating for your own investments” (Velasquez-Manoff, 2016).</w:t>
      </w:r>
    </w:p>
    <w:p w14:paraId="7BC0BAC4" w14:textId="77777777" w:rsidR="00975E14" w:rsidRPr="001F227C" w:rsidRDefault="00975E14" w:rsidP="00975E14">
      <w:pPr>
        <w:rPr>
          <w:rStyle w:val="StyleUnderline"/>
        </w:rPr>
      </w:pPr>
      <w:r w:rsidRPr="001F227C">
        <w:lastRenderedPageBreak/>
        <w:t xml:space="preserve">If the pathways of governments and financiers are converging, some </w:t>
      </w:r>
      <w:r w:rsidRPr="001F227C">
        <w:rPr>
          <w:rStyle w:val="StyleUnderline"/>
        </w:rPr>
        <w:t>representatives of international and regional civil society have jumped on the bandwagon of ESG trying to directly engage with sustainable finance</w:t>
      </w:r>
      <w:r w:rsidRPr="001F227C">
        <w:t xml:space="preserve"> through one (or more) of the three opportunities that we discussed in the previous section (i. e. translating and promoting ESG; shareholder activism; leveraging the national legal framework). </w:t>
      </w:r>
      <w:r w:rsidRPr="001F227C">
        <w:rPr>
          <w:rStyle w:val="StyleUnderline"/>
        </w:rPr>
        <w:t xml:space="preserve">Talks around the </w:t>
      </w:r>
      <w:r w:rsidRPr="008E4C61">
        <w:rPr>
          <w:rStyle w:val="StyleUnderline"/>
          <w:highlight w:val="yellow"/>
        </w:rPr>
        <w:t>financial materiality of the environment,</w:t>
      </w:r>
      <w:r w:rsidRPr="001F227C">
        <w:rPr>
          <w:rStyle w:val="StyleUnderline"/>
        </w:rPr>
        <w:t xml:space="preserve"> society and governance </w:t>
      </w:r>
      <w:r w:rsidRPr="008E4C61">
        <w:rPr>
          <w:rStyle w:val="StyleUnderline"/>
          <w:highlight w:val="yellow"/>
        </w:rPr>
        <w:t>are becoming</w:t>
      </w:r>
      <w:r w:rsidRPr="001F227C">
        <w:rPr>
          <w:rStyle w:val="StyleUnderline"/>
        </w:rPr>
        <w:t xml:space="preserve"> more </w:t>
      </w:r>
      <w:r w:rsidRPr="008E4C61">
        <w:rPr>
          <w:rStyle w:val="StyleUnderline"/>
          <w:highlight w:val="yellow"/>
        </w:rPr>
        <w:t>common</w:t>
      </w:r>
      <w:r w:rsidRPr="001F227C">
        <w:rPr>
          <w:rStyle w:val="StyleUnderline"/>
        </w:rPr>
        <w:t xml:space="preserve"> among the third sector</w:t>
      </w:r>
      <w:r w:rsidRPr="001F227C">
        <w:t xml:space="preserve">, as if engaging with finance was another arrow in the quiver. Despite the diffused ESG-excitement and the new spaces of contestation, we believe that there are several reasons why the </w:t>
      </w:r>
      <w:r w:rsidRPr="001F227C">
        <w:rPr>
          <w:rStyle w:val="Emphasis"/>
        </w:rPr>
        <w:t>financialization of civil society should</w:t>
      </w:r>
      <w:r w:rsidRPr="001F227C">
        <w:rPr>
          <w:rStyle w:val="StyleUnderline"/>
        </w:rPr>
        <w:t xml:space="preserve"> not </w:t>
      </w:r>
      <w:r w:rsidRPr="001F227C">
        <w:rPr>
          <w:rStyle w:val="Emphasis"/>
        </w:rPr>
        <w:t>be perceived as a</w:t>
      </w:r>
      <w:r w:rsidRPr="001F227C">
        <w:rPr>
          <w:rStyle w:val="StyleUnderline"/>
        </w:rPr>
        <w:t xml:space="preserve"> neutral operation that strengthen the actors who engage with it,</w:t>
      </w:r>
      <w:r w:rsidRPr="001F227C">
        <w:t xml:space="preserve"> </w:t>
      </w:r>
      <w:r w:rsidRPr="001F227C">
        <w:rPr>
          <w:rStyle w:val="StyleUnderline"/>
        </w:rPr>
        <w:t xml:space="preserve">but rather a </w:t>
      </w:r>
      <w:r w:rsidRPr="001F227C">
        <w:rPr>
          <w:rStyle w:val="Emphasis"/>
        </w:rPr>
        <w:t>game changer in the way people and planet are conceived and their needs manifested.</w:t>
      </w:r>
      <w:r w:rsidRPr="001F227C">
        <w:t xml:space="preserve"> As a matter of fact, </w:t>
      </w:r>
      <w:r w:rsidRPr="001F227C">
        <w:rPr>
          <w:rStyle w:val="StyleUnderline"/>
        </w:rPr>
        <w:t>endorsing ESG</w:t>
      </w:r>
      <w:r w:rsidRPr="001F227C">
        <w:t xml:space="preserve"> as the integration of the world into the financial mechanisms </w:t>
      </w:r>
      <w:r w:rsidRPr="001F227C">
        <w:rPr>
          <w:rStyle w:val="StyleUnderline"/>
        </w:rPr>
        <w:t>means</w:t>
      </w:r>
      <w:r w:rsidRPr="001F227C">
        <w:t xml:space="preserve"> at least </w:t>
      </w:r>
      <w:r w:rsidRPr="001F227C">
        <w:rPr>
          <w:rStyle w:val="StyleUnderline"/>
        </w:rPr>
        <w:t>three things</w:t>
      </w:r>
      <w:r w:rsidRPr="001F227C">
        <w:t xml:space="preserve">: (a) </w:t>
      </w:r>
      <w:r w:rsidRPr="001F227C">
        <w:rPr>
          <w:rStyle w:val="StyleUnderline"/>
        </w:rPr>
        <w:t>the legitimation</w:t>
      </w:r>
      <w:r w:rsidRPr="001F227C">
        <w:t xml:space="preserve"> and reproduction </w:t>
      </w:r>
      <w:r w:rsidRPr="001F227C">
        <w:rPr>
          <w:rStyle w:val="StyleUnderline"/>
        </w:rPr>
        <w:t>of the idea that it is possible to draw a line between financial capitalism</w:t>
      </w:r>
      <w:r w:rsidRPr="001F227C">
        <w:t xml:space="preserve"> on the one hand </w:t>
      </w:r>
      <w:r w:rsidRPr="001F227C">
        <w:rPr>
          <w:rStyle w:val="StyleUnderline"/>
        </w:rPr>
        <w:t>and people and planet</w:t>
      </w:r>
      <w:r w:rsidRPr="001F227C">
        <w:t xml:space="preserve"> on the other hand; (b) </w:t>
      </w:r>
      <w:r w:rsidRPr="001F227C">
        <w:rPr>
          <w:rStyle w:val="StyleUnderline"/>
        </w:rPr>
        <w:t>the exclusion of all those conditions that cannot be expressed in financial terms</w:t>
      </w:r>
      <w:r w:rsidRPr="001F227C">
        <w:t xml:space="preserve">; (c) </w:t>
      </w:r>
      <w:r w:rsidRPr="001F227C">
        <w:rPr>
          <w:rStyle w:val="StyleUnderline"/>
        </w:rPr>
        <w:t>the over-simplification of complex instances in order to represent them in financially acceptable terms.</w:t>
      </w:r>
    </w:p>
    <w:p w14:paraId="2BC9E51E" w14:textId="77777777" w:rsidR="00975E14" w:rsidRPr="00BC428A" w:rsidRDefault="00975E14" w:rsidP="00975E14">
      <w:bookmarkStart w:id="1" w:name="_Hlk76209505"/>
      <w:r>
        <w:t>XXX</w:t>
      </w:r>
    </w:p>
    <w:p w14:paraId="7B6789BC" w14:textId="77777777" w:rsidR="00975E14" w:rsidRPr="00A74913" w:rsidRDefault="00975E14" w:rsidP="00975E14">
      <w:pPr>
        <w:pStyle w:val="Heading4"/>
        <w:rPr>
          <w:rFonts w:cs="Arial"/>
        </w:rPr>
      </w:pPr>
      <w:r w:rsidRPr="00A74913">
        <w:rPr>
          <w:rFonts w:cs="Arial"/>
        </w:rPr>
        <w:t xml:space="preserve">Emissions leveled off in 2019 </w:t>
      </w:r>
      <w:r w:rsidRPr="00A74913">
        <w:rPr>
          <w:rFonts w:cs="Arial"/>
          <w:u w:val="single"/>
        </w:rPr>
        <w:t>despite</w:t>
      </w:r>
      <w:r w:rsidRPr="00A74913">
        <w:rPr>
          <w:rFonts w:cs="Arial"/>
        </w:rPr>
        <w:t xml:space="preserve"> growth in the global economy AND the most developed economies all made significant reductions in emissions </w:t>
      </w:r>
    </w:p>
    <w:p w14:paraId="4E1BE955" w14:textId="77777777" w:rsidR="00975E14" w:rsidRPr="00A74913" w:rsidRDefault="00975E14" w:rsidP="00975E14">
      <w:r w:rsidRPr="00A74913">
        <w:rPr>
          <w:b/>
          <w:bCs/>
        </w:rPr>
        <w:t xml:space="preserve">Dellinger 20 </w:t>
      </w:r>
      <w:r w:rsidRPr="00A74913">
        <w:t xml:space="preserve">– Tech reporter @ Mic; former Forbes contributor </w:t>
      </w:r>
    </w:p>
    <w:p w14:paraId="1FD33B6C" w14:textId="77777777" w:rsidR="00975E14" w:rsidRPr="00A74913" w:rsidRDefault="00975E14" w:rsidP="00975E14">
      <w:r w:rsidRPr="00A74913">
        <w:t>(AJ Dellinger, 2-14-2020, "Global emissions didn't increase in 2019. That's progress, but it's not enough," Mic, https://www.mic.com/p/global-greenhouse-gas-emissions-leveled-off-in-2019-but-we-still-need-more-progress-21801502)</w:t>
      </w:r>
    </w:p>
    <w:p w14:paraId="059B5409" w14:textId="77777777" w:rsidR="00975E14" w:rsidRPr="00A74913" w:rsidRDefault="00975E14" w:rsidP="00975E14">
      <w:pPr>
        <w:rPr>
          <w:rStyle w:val="StyleUnderline"/>
        </w:rPr>
      </w:pPr>
      <w:r w:rsidRPr="00A74913">
        <w:rPr>
          <w:rStyle w:val="StyleUnderline"/>
        </w:rPr>
        <w:t xml:space="preserve">With the amount of </w:t>
      </w:r>
      <w:r w:rsidRPr="00A74913">
        <w:t xml:space="preserve">new and </w:t>
      </w:r>
      <w:r w:rsidRPr="00A74913">
        <w:rPr>
          <w:rStyle w:val="StyleUnderline"/>
        </w:rPr>
        <w:t>dire info</w:t>
      </w:r>
      <w:r w:rsidRPr="00A74913">
        <w:t xml:space="preserve">rmation </w:t>
      </w:r>
      <w:r w:rsidRPr="00A74913">
        <w:rPr>
          <w:rStyle w:val="StyleUnderline"/>
        </w:rPr>
        <w:t>about the state of the climate</w:t>
      </w:r>
      <w:r w:rsidRPr="00A74913">
        <w:t xml:space="preserve"> and the future of the planet, sometimes no news feels just as good as good news — or in this case, </w:t>
      </w:r>
      <w:r w:rsidRPr="00A74913">
        <w:rPr>
          <w:rStyle w:val="Emphasis"/>
          <w:highlight w:val="yellow"/>
        </w:rPr>
        <w:t>no change is good change</w:t>
      </w:r>
      <w:r w:rsidRPr="00A74913">
        <w:rPr>
          <w:rStyle w:val="Emphasis"/>
        </w:rPr>
        <w:t xml:space="preserve">. </w:t>
      </w:r>
      <w:r w:rsidRPr="00A74913">
        <w:t xml:space="preserve">According to the International Energy Agency, </w:t>
      </w:r>
      <w:r w:rsidRPr="00A74913">
        <w:rPr>
          <w:rStyle w:val="StyleUnderline"/>
        </w:rPr>
        <w:t>human-made greenhouse gas</w:t>
      </w:r>
      <w:r w:rsidRPr="00A74913">
        <w:t xml:space="preserve"> </w:t>
      </w:r>
      <w:r w:rsidRPr="00A74913">
        <w:rPr>
          <w:rStyle w:val="StyleUnderline"/>
          <w:highlight w:val="yellow"/>
        </w:rPr>
        <w:t>emissions reached 33 gigatons in 2019. That's almost identical to</w:t>
      </w:r>
      <w:r w:rsidRPr="00A74913">
        <w:rPr>
          <w:rStyle w:val="StyleUnderline"/>
        </w:rPr>
        <w:t xml:space="preserve"> the amount of emissions</w:t>
      </w:r>
      <w:r w:rsidRPr="00A74913">
        <w:t xml:space="preserve"> humans were responsible for </w:t>
      </w:r>
      <w:r w:rsidRPr="00A74913">
        <w:rPr>
          <w:rStyle w:val="StyleUnderline"/>
        </w:rPr>
        <w:t xml:space="preserve">in </w:t>
      </w:r>
      <w:r w:rsidRPr="00A74913">
        <w:rPr>
          <w:rStyle w:val="StyleUnderline"/>
          <w:highlight w:val="yellow"/>
        </w:rPr>
        <w:t>2018</w:t>
      </w:r>
      <w:r w:rsidRPr="00A74913">
        <w:rPr>
          <w:rStyle w:val="StyleUnderline"/>
        </w:rPr>
        <w:t>.</w:t>
      </w:r>
    </w:p>
    <w:p w14:paraId="32F3A0C8" w14:textId="77777777" w:rsidR="00975E14" w:rsidRPr="00A74913" w:rsidRDefault="00975E14" w:rsidP="00975E14">
      <w:pPr>
        <w:rPr>
          <w:rStyle w:val="StyleUnderline"/>
        </w:rPr>
      </w:pPr>
      <w:r w:rsidRPr="00A74913">
        <w:rPr>
          <w:rStyle w:val="StyleUnderline"/>
        </w:rPr>
        <w:t>While</w:t>
      </w:r>
      <w:r w:rsidRPr="00A74913">
        <w:t xml:space="preserve"> the actual amount of </w:t>
      </w:r>
      <w:r w:rsidRPr="00A74913">
        <w:rPr>
          <w:rStyle w:val="StyleUnderline"/>
        </w:rPr>
        <w:t>emissions didn't start to come down last year, there is</w:t>
      </w:r>
      <w:r w:rsidRPr="00A74913">
        <w:t xml:space="preserve"> at least </w:t>
      </w:r>
      <w:r w:rsidRPr="00A74913">
        <w:rPr>
          <w:rStyle w:val="StyleUnderline"/>
        </w:rPr>
        <w:t xml:space="preserve">one indicator to suggest </w:t>
      </w:r>
      <w:r w:rsidRPr="00A74913">
        <w:t xml:space="preserve">our </w:t>
      </w:r>
      <w:r w:rsidRPr="00A74913">
        <w:rPr>
          <w:rStyle w:val="StyleUnderline"/>
        </w:rPr>
        <w:t>emissions</w:t>
      </w:r>
      <w:r w:rsidRPr="00A74913">
        <w:t xml:space="preserve"> problem </w:t>
      </w:r>
      <w:r w:rsidRPr="00A74913">
        <w:rPr>
          <w:rStyle w:val="StyleUnderline"/>
        </w:rPr>
        <w:t xml:space="preserve">might be taking a </w:t>
      </w:r>
      <w:r w:rsidRPr="00A74913">
        <w:t>small</w:t>
      </w:r>
      <w:r w:rsidRPr="00A74913">
        <w:rPr>
          <w:rStyle w:val="StyleUnderline"/>
        </w:rPr>
        <w:t xml:space="preserve"> step in the right direction</w:t>
      </w:r>
      <w:r w:rsidRPr="00A74913">
        <w:t xml:space="preserve">: </w:t>
      </w:r>
      <w:r w:rsidRPr="00A74913">
        <w:rPr>
          <w:rStyle w:val="StyleUnderline"/>
          <w:highlight w:val="yellow"/>
        </w:rPr>
        <w:t xml:space="preserve">emissions leveled off </w:t>
      </w:r>
      <w:r w:rsidRPr="00A74913">
        <w:rPr>
          <w:rStyle w:val="Emphasis"/>
          <w:highlight w:val="yellow"/>
        </w:rPr>
        <w:t>despite growth</w:t>
      </w:r>
      <w:r w:rsidRPr="00A74913">
        <w:rPr>
          <w:rStyle w:val="Emphasis"/>
        </w:rPr>
        <w:t xml:space="preserve"> in the global economy</w:t>
      </w:r>
      <w:r w:rsidRPr="00A74913">
        <w:rPr>
          <w:rStyle w:val="StyleUnderline"/>
        </w:rPr>
        <w:t xml:space="preserve"> of 2.9 percent</w:t>
      </w:r>
      <w:r w:rsidRPr="00A74913">
        <w:t xml:space="preserve">, </w:t>
      </w:r>
      <w:r w:rsidRPr="00A74913">
        <w:rPr>
          <w:rStyle w:val="Emphasis"/>
        </w:rPr>
        <w:t xml:space="preserve">which would usually equate to more new emissions. </w:t>
      </w:r>
      <w:r w:rsidRPr="00A74913">
        <w:t xml:space="preserve">That is in part because </w:t>
      </w:r>
      <w:r w:rsidRPr="00A74913">
        <w:rPr>
          <w:rStyle w:val="StyleUnderline"/>
        </w:rPr>
        <w:t>while developing countries largely rely on cheap fossil fuels</w:t>
      </w:r>
      <w:r w:rsidRPr="00A74913">
        <w:t xml:space="preserve"> like coal and natural gas, </w:t>
      </w:r>
      <w:r w:rsidRPr="00A74913">
        <w:rPr>
          <w:rStyle w:val="Emphasis"/>
          <w:highlight w:val="yellow"/>
        </w:rPr>
        <w:t>advanced economies have</w:t>
      </w:r>
      <w:r w:rsidRPr="00A74913">
        <w:rPr>
          <w:rStyle w:val="Emphasis"/>
        </w:rPr>
        <w:t xml:space="preserve"> successfully </w:t>
      </w:r>
      <w:r w:rsidRPr="00A74913">
        <w:rPr>
          <w:rStyle w:val="Emphasis"/>
          <w:highlight w:val="yellow"/>
        </w:rPr>
        <w:t>started to lower</w:t>
      </w:r>
      <w:r w:rsidRPr="00A74913">
        <w:rPr>
          <w:rStyle w:val="Emphasis"/>
        </w:rPr>
        <w:t xml:space="preserve"> their carbon </w:t>
      </w:r>
      <w:r w:rsidRPr="00A74913">
        <w:rPr>
          <w:rStyle w:val="Emphasis"/>
          <w:highlight w:val="yellow"/>
        </w:rPr>
        <w:t xml:space="preserve">emissions. </w:t>
      </w:r>
      <w:r w:rsidRPr="00A74913">
        <w:rPr>
          <w:rStyle w:val="StyleUnderline"/>
          <w:highlight w:val="yellow"/>
        </w:rPr>
        <w:t>The U</w:t>
      </w:r>
      <w:r w:rsidRPr="00A74913">
        <w:t xml:space="preserve">nited </w:t>
      </w:r>
      <w:r w:rsidRPr="00A74913">
        <w:rPr>
          <w:rStyle w:val="StyleUnderline"/>
          <w:highlight w:val="yellow"/>
        </w:rPr>
        <w:t>S</w:t>
      </w:r>
      <w:r w:rsidRPr="00A74913">
        <w:t xml:space="preserve">tates, despite having a climate change denier holding the highest office in the land, </w:t>
      </w:r>
      <w:r w:rsidRPr="00A74913">
        <w:rPr>
          <w:rStyle w:val="StyleUnderline"/>
        </w:rPr>
        <w:t xml:space="preserve">managed to </w:t>
      </w:r>
      <w:r w:rsidRPr="00A74913">
        <w:rPr>
          <w:rStyle w:val="StyleUnderline"/>
          <w:highlight w:val="yellow"/>
        </w:rPr>
        <w:t>record the largest drop</w:t>
      </w:r>
      <w:r w:rsidRPr="00A74913">
        <w:rPr>
          <w:rStyle w:val="StyleUnderline"/>
        </w:rPr>
        <w:t xml:space="preserve"> in total carbon emissions</w:t>
      </w:r>
      <w:r w:rsidRPr="00A74913">
        <w:t xml:space="preserve">, </w:t>
      </w:r>
      <w:r w:rsidRPr="00A74913">
        <w:rPr>
          <w:rStyle w:val="StyleUnderline"/>
          <w:highlight w:val="yellow"/>
        </w:rPr>
        <w:t>cutting back on 4.8 gigatons</w:t>
      </w:r>
      <w:r w:rsidRPr="00A74913">
        <w:rPr>
          <w:rStyle w:val="StyleUnderline"/>
        </w:rPr>
        <w:t xml:space="preserve"> between 2018 and 2019</w:t>
      </w:r>
      <w:r w:rsidRPr="00A74913">
        <w:t xml:space="preserve">. </w:t>
      </w:r>
      <w:r w:rsidRPr="00A74913">
        <w:rPr>
          <w:rStyle w:val="StyleUnderline"/>
        </w:rPr>
        <w:t>The E</w:t>
      </w:r>
      <w:r w:rsidRPr="00A74913">
        <w:t xml:space="preserve">uropean </w:t>
      </w:r>
      <w:r w:rsidRPr="00A74913">
        <w:rPr>
          <w:rStyle w:val="StyleUnderline"/>
        </w:rPr>
        <w:t>U</w:t>
      </w:r>
      <w:r w:rsidRPr="00A74913">
        <w:t xml:space="preserve">nion saw the largest change by percentage, </w:t>
      </w:r>
      <w:r w:rsidRPr="00A74913">
        <w:rPr>
          <w:rStyle w:val="StyleUnderline"/>
        </w:rPr>
        <w:t>cut</w:t>
      </w:r>
      <w:r w:rsidRPr="00A74913">
        <w:t xml:space="preserve">ting </w:t>
      </w:r>
      <w:r w:rsidRPr="00A74913">
        <w:rPr>
          <w:rStyle w:val="StyleUnderline"/>
        </w:rPr>
        <w:t>out five percent of all emissions</w:t>
      </w:r>
      <w:r w:rsidRPr="00A74913">
        <w:t xml:space="preserve"> — 2.9 gigatons in total — </w:t>
      </w:r>
      <w:r w:rsidRPr="00A74913">
        <w:rPr>
          <w:rStyle w:val="StyleUnderline"/>
        </w:rPr>
        <w:t>during the same time period.</w:t>
      </w:r>
      <w:r w:rsidRPr="00A74913">
        <w:t xml:space="preserve"> </w:t>
      </w:r>
      <w:r w:rsidRPr="00A74913">
        <w:rPr>
          <w:rStyle w:val="StyleUnderline"/>
        </w:rPr>
        <w:t>Japan also saw significant change, dropping 4.3 percent.</w:t>
      </w:r>
    </w:p>
    <w:p w14:paraId="476BE562" w14:textId="77777777" w:rsidR="00975E14" w:rsidRPr="00A74913" w:rsidRDefault="00975E14" w:rsidP="00975E14">
      <w:r w:rsidRPr="00A74913">
        <w:rPr>
          <w:rStyle w:val="StyleUnderline"/>
          <w:highlight w:val="yellow"/>
        </w:rPr>
        <w:t>The fact</w:t>
      </w:r>
      <w:r w:rsidRPr="00A74913">
        <w:rPr>
          <w:rStyle w:val="StyleUnderline"/>
        </w:rPr>
        <w:t xml:space="preserve"> that some of the largest advanced economies</w:t>
      </w:r>
      <w:r w:rsidRPr="00A74913">
        <w:t xml:space="preserve"> of the world </w:t>
      </w:r>
      <w:r w:rsidRPr="00A74913">
        <w:rPr>
          <w:rStyle w:val="StyleUnderline"/>
        </w:rPr>
        <w:t xml:space="preserve">are managing to make progress </w:t>
      </w:r>
      <w:r w:rsidRPr="00A74913">
        <w:rPr>
          <w:rStyle w:val="StyleUnderline"/>
          <w:highlight w:val="yellow"/>
        </w:rPr>
        <w:t>should be</w:t>
      </w:r>
      <w:r w:rsidRPr="00A74913">
        <w:rPr>
          <w:rStyle w:val="StyleUnderline"/>
        </w:rPr>
        <w:t xml:space="preserve"> taken as a </w:t>
      </w:r>
      <w:r w:rsidRPr="00A74913">
        <w:rPr>
          <w:rStyle w:val="StyleUnderline"/>
          <w:highlight w:val="yellow"/>
        </w:rPr>
        <w:t>positive</w:t>
      </w:r>
      <w:r w:rsidRPr="00A74913">
        <w:rPr>
          <w:rStyle w:val="StyleUnderline"/>
        </w:rPr>
        <w:t xml:space="preserve"> sign, </w:t>
      </w:r>
      <w:r w:rsidRPr="00A74913">
        <w:rPr>
          <w:rStyle w:val="Emphasis"/>
          <w:highlight w:val="yellow"/>
        </w:rPr>
        <w:t>even if emissions haven't started to teeter off globally</w:t>
      </w:r>
      <w:r w:rsidRPr="00A74913">
        <w:rPr>
          <w:highlight w:val="yellow"/>
        </w:rPr>
        <w:t xml:space="preserve">. </w:t>
      </w:r>
      <w:r w:rsidRPr="00A74913">
        <w:rPr>
          <w:rStyle w:val="StyleUnderline"/>
          <w:highlight w:val="yellow"/>
        </w:rPr>
        <w:t>This bright spot is driven</w:t>
      </w:r>
      <w:r w:rsidRPr="00A74913">
        <w:t xml:space="preserve"> primarily </w:t>
      </w:r>
      <w:r w:rsidRPr="00A74913">
        <w:rPr>
          <w:rStyle w:val="StyleUnderline"/>
          <w:highlight w:val="yellow"/>
        </w:rPr>
        <w:t>by</w:t>
      </w:r>
      <w:r w:rsidRPr="00A74913">
        <w:t xml:space="preserve"> one thing: </w:t>
      </w:r>
      <w:r w:rsidRPr="00A74913">
        <w:rPr>
          <w:rStyle w:val="StyleUnderline"/>
          <w:highlight w:val="yellow"/>
        </w:rPr>
        <w:t>ditching coal</w:t>
      </w:r>
      <w:r w:rsidRPr="00A74913">
        <w:t xml:space="preserve">. According to an analysis provided by the International Energy Agency, </w:t>
      </w:r>
      <w:r w:rsidRPr="00A74913">
        <w:rPr>
          <w:rStyle w:val="StyleUnderline"/>
          <w:highlight w:val="yellow"/>
        </w:rPr>
        <w:t>global</w:t>
      </w:r>
      <w:r w:rsidRPr="00A74913">
        <w:rPr>
          <w:rStyle w:val="StyleUnderline"/>
        </w:rPr>
        <w:t xml:space="preserve"> carbon </w:t>
      </w:r>
      <w:r w:rsidRPr="00A74913">
        <w:rPr>
          <w:rStyle w:val="StyleUnderline"/>
          <w:highlight w:val="yellow"/>
        </w:rPr>
        <w:t>emissions from coal</w:t>
      </w:r>
      <w:r w:rsidRPr="00A74913">
        <w:t xml:space="preserve"> use </w:t>
      </w:r>
      <w:r w:rsidRPr="00A74913">
        <w:rPr>
          <w:rStyle w:val="StyleUnderline"/>
          <w:highlight w:val="yellow"/>
        </w:rPr>
        <w:t>dropped by</w:t>
      </w:r>
      <w:r w:rsidRPr="00A74913">
        <w:t xml:space="preserve"> nearly </w:t>
      </w:r>
      <w:r w:rsidRPr="00A74913">
        <w:rPr>
          <w:rStyle w:val="StyleUnderline"/>
        </w:rPr>
        <w:t>200 million ton</w:t>
      </w:r>
      <w:r w:rsidRPr="00A74913">
        <w:t xml:space="preserve">s — about </w:t>
      </w:r>
      <w:r w:rsidRPr="00A74913">
        <w:rPr>
          <w:rStyle w:val="StyleUnderline"/>
        </w:rPr>
        <w:t xml:space="preserve">a </w:t>
      </w:r>
      <w:r w:rsidRPr="00A74913">
        <w:rPr>
          <w:rStyle w:val="StyleUnderline"/>
          <w:highlight w:val="yellow"/>
        </w:rPr>
        <w:t>1.3 percent</w:t>
      </w:r>
      <w:r w:rsidRPr="00A74913">
        <w:rPr>
          <w:rStyle w:val="StyleUnderline"/>
        </w:rPr>
        <w:t xml:space="preserve"> decline</w:t>
      </w:r>
      <w:r w:rsidRPr="00A74913">
        <w:t xml:space="preserve"> from 2018 levels. </w:t>
      </w:r>
      <w:r w:rsidRPr="00A74913">
        <w:rPr>
          <w:rStyle w:val="StyleUnderline"/>
        </w:rPr>
        <w:t>In advanced economies</w:t>
      </w:r>
      <w:r w:rsidRPr="00A74913">
        <w:t xml:space="preserve">, reliance on </w:t>
      </w:r>
      <w:r w:rsidRPr="00A74913">
        <w:rPr>
          <w:rStyle w:val="StyleUnderline"/>
        </w:rPr>
        <w:t>coal saw a</w:t>
      </w:r>
      <w:r w:rsidRPr="00A74913">
        <w:t xml:space="preserve"> noteworthy </w:t>
      </w:r>
      <w:r w:rsidRPr="00A74913">
        <w:rPr>
          <w:rStyle w:val="StyleUnderline"/>
        </w:rPr>
        <w:t>decline of</w:t>
      </w:r>
      <w:r w:rsidRPr="00A74913">
        <w:t xml:space="preserve"> nearly </w:t>
      </w:r>
      <w:r w:rsidRPr="00A74913">
        <w:rPr>
          <w:rStyle w:val="StyleUnderline"/>
        </w:rPr>
        <w:t>15 percent</w:t>
      </w:r>
      <w:r w:rsidRPr="00A74913">
        <w:t xml:space="preserve">. </w:t>
      </w:r>
      <w:r w:rsidRPr="00A74913">
        <w:rPr>
          <w:rStyle w:val="Emphasis"/>
          <w:highlight w:val="yellow"/>
        </w:rPr>
        <w:t xml:space="preserve">That includes a 15 percent </w:t>
      </w:r>
      <w:r w:rsidRPr="00A74913">
        <w:rPr>
          <w:rStyle w:val="Emphasis"/>
          <w:highlight w:val="yellow"/>
        </w:rPr>
        <w:lastRenderedPageBreak/>
        <w:t>drop in</w:t>
      </w:r>
      <w:r w:rsidRPr="00A74913">
        <w:rPr>
          <w:rStyle w:val="Emphasis"/>
        </w:rPr>
        <w:t xml:space="preserve"> coal usage in </w:t>
      </w:r>
      <w:r w:rsidRPr="00A74913">
        <w:rPr>
          <w:rStyle w:val="Emphasis"/>
          <w:highlight w:val="yellow"/>
        </w:rPr>
        <w:t>the U</w:t>
      </w:r>
      <w:r w:rsidRPr="00A74913">
        <w:rPr>
          <w:rStyle w:val="Emphasis"/>
        </w:rPr>
        <w:t xml:space="preserve">nited </w:t>
      </w:r>
      <w:r w:rsidRPr="00A74913">
        <w:rPr>
          <w:rStyle w:val="Emphasis"/>
          <w:highlight w:val="yellow"/>
        </w:rPr>
        <w:t>S</w:t>
      </w:r>
      <w:r w:rsidRPr="00A74913">
        <w:rPr>
          <w:rStyle w:val="Emphasis"/>
        </w:rPr>
        <w:t>tates</w:t>
      </w:r>
      <w:r w:rsidRPr="00A74913">
        <w:t xml:space="preserve">, </w:t>
      </w:r>
      <w:r w:rsidRPr="00A74913">
        <w:rPr>
          <w:rStyle w:val="StyleUnderline"/>
        </w:rPr>
        <w:t>where</w:t>
      </w:r>
      <w:r w:rsidRPr="00A74913">
        <w:t xml:space="preserve"> President </w:t>
      </w:r>
      <w:r w:rsidRPr="00A74913">
        <w:rPr>
          <w:rStyle w:val="StyleUnderline"/>
        </w:rPr>
        <w:t>Trump has done everything</w:t>
      </w:r>
      <w:r w:rsidRPr="00A74913">
        <w:t xml:space="preserve"> in his power </w:t>
      </w:r>
      <w:r w:rsidRPr="00A74913">
        <w:rPr>
          <w:rStyle w:val="StyleUnderline"/>
        </w:rPr>
        <w:t>to prop up the</w:t>
      </w:r>
      <w:r w:rsidRPr="00A74913">
        <w:t xml:space="preserve"> dying </w:t>
      </w:r>
      <w:r w:rsidRPr="00A74913">
        <w:rPr>
          <w:rStyle w:val="StyleUnderline"/>
        </w:rPr>
        <w:t>industry</w:t>
      </w:r>
      <w:r w:rsidRPr="00A74913">
        <w:t xml:space="preserve"> — including pushing the nonsensical concept of "clean coal," rolling back environmental protections for coal plants that limit pollution, opening up federal lands for coal mining projects and straight up ignoring the health risks associated with working in coal mines. </w:t>
      </w:r>
      <w:r w:rsidRPr="00A74913">
        <w:rPr>
          <w:rStyle w:val="StyleUnderline"/>
        </w:rPr>
        <w:t>The country has</w:t>
      </w:r>
      <w:r w:rsidRPr="00A74913">
        <w:t xml:space="preserve"> largely </w:t>
      </w:r>
      <w:r w:rsidRPr="00A74913">
        <w:rPr>
          <w:rStyle w:val="StyleUnderline"/>
        </w:rPr>
        <w:t xml:space="preserve">moved away from </w:t>
      </w:r>
      <w:r w:rsidRPr="00A74913">
        <w:rPr>
          <w:rStyle w:val="StyleUnderline"/>
          <w:highlight w:val="yellow"/>
        </w:rPr>
        <w:t>coal</w:t>
      </w:r>
      <w:r w:rsidRPr="00A74913">
        <w:rPr>
          <w:rStyle w:val="StyleUnderline"/>
        </w:rPr>
        <w:t xml:space="preserve"> anyway</w:t>
      </w:r>
      <w:r w:rsidRPr="00A74913">
        <w:t xml:space="preserve"> — </w:t>
      </w:r>
      <w:r w:rsidRPr="00A74913">
        <w:rPr>
          <w:rStyle w:val="StyleUnderline"/>
        </w:rPr>
        <w:t>in part because it</w:t>
      </w:r>
      <w:r w:rsidRPr="00A74913">
        <w:t xml:space="preserve"> simply </w:t>
      </w:r>
      <w:r w:rsidRPr="00A74913">
        <w:rPr>
          <w:rStyle w:val="StyleUnderline"/>
          <w:highlight w:val="yellow"/>
        </w:rPr>
        <w:t>has become too expensive to justify using</w:t>
      </w:r>
      <w:r w:rsidRPr="00A74913">
        <w:rPr>
          <w:rStyle w:val="StyleUnderline"/>
        </w:rPr>
        <w:t xml:space="preserve"> and</w:t>
      </w:r>
      <w:r w:rsidRPr="00A74913">
        <w:t xml:space="preserve"> in part because, </w:t>
      </w:r>
      <w:r w:rsidRPr="00A74913">
        <w:rPr>
          <w:rStyle w:val="StyleUnderline"/>
          <w:highlight w:val="yellow"/>
        </w:rPr>
        <w:t>despite</w:t>
      </w:r>
      <w:r w:rsidRPr="00A74913">
        <w:rPr>
          <w:rStyle w:val="StyleUnderline"/>
        </w:rPr>
        <w:t xml:space="preserve"> the federal government's </w:t>
      </w:r>
      <w:r w:rsidRPr="00A74913">
        <w:rPr>
          <w:rStyle w:val="StyleUnderline"/>
          <w:highlight w:val="yellow"/>
        </w:rPr>
        <w:t>promotion of</w:t>
      </w:r>
      <w:r w:rsidRPr="00A74913">
        <w:rPr>
          <w:rStyle w:val="StyleUnderline"/>
        </w:rPr>
        <w:t xml:space="preserve"> the </w:t>
      </w:r>
      <w:r w:rsidRPr="00A74913">
        <w:rPr>
          <w:rStyle w:val="StyleUnderline"/>
          <w:highlight w:val="yellow"/>
        </w:rPr>
        <w:t>fossil fuel</w:t>
      </w:r>
      <w:r w:rsidRPr="00A74913">
        <w:rPr>
          <w:highlight w:val="yellow"/>
        </w:rPr>
        <w:t>,</w:t>
      </w:r>
      <w:r w:rsidRPr="00A74913">
        <w:t xml:space="preserve"> </w:t>
      </w:r>
      <w:r w:rsidRPr="00A74913">
        <w:rPr>
          <w:rStyle w:val="StyleUnderline"/>
        </w:rPr>
        <w:t>many major cities</w:t>
      </w:r>
      <w:r w:rsidRPr="00A74913">
        <w:t xml:space="preserve"> across the country </w:t>
      </w:r>
      <w:r w:rsidRPr="00A74913">
        <w:rPr>
          <w:rStyle w:val="StyleUnderline"/>
        </w:rPr>
        <w:t xml:space="preserve">have </w:t>
      </w:r>
      <w:r w:rsidRPr="00A74913">
        <w:t xml:space="preserve">simply </w:t>
      </w:r>
      <w:r w:rsidRPr="00A74913">
        <w:rPr>
          <w:rStyle w:val="StyleUnderline"/>
        </w:rPr>
        <w:t>banned or phased out the carbon-emitting substance</w:t>
      </w:r>
      <w:r w:rsidRPr="00A74913">
        <w:t>.</w:t>
      </w:r>
    </w:p>
    <w:bookmarkEnd w:id="1"/>
    <w:p w14:paraId="114BBA72" w14:textId="77777777" w:rsidR="00975E14" w:rsidRPr="00643DB4" w:rsidRDefault="00975E14" w:rsidP="00975E14">
      <w:pPr>
        <w:pStyle w:val="Heading4"/>
      </w:pPr>
      <w:r>
        <w:t>Decoupling possible – robust models in developed countries prove</w:t>
      </w:r>
    </w:p>
    <w:p w14:paraId="213C52BA" w14:textId="77777777" w:rsidR="00975E14" w:rsidRPr="00A0078C" w:rsidRDefault="00975E14" w:rsidP="00975E14">
      <w:r>
        <w:rPr>
          <w:rStyle w:val="Style13ptBold"/>
        </w:rPr>
        <w:t xml:space="preserve">Wu ’18 – </w:t>
      </w:r>
      <w:r w:rsidRPr="00A0078C">
        <w:t xml:space="preserve">College of Economics, Jinan University, Guangzhou </w:t>
      </w:r>
    </w:p>
    <w:p w14:paraId="223E5C99" w14:textId="77777777" w:rsidR="00975E14" w:rsidRPr="00A0078C" w:rsidRDefault="00975E14" w:rsidP="00975E14">
      <w:r w:rsidRPr="00A0078C">
        <w:t xml:space="preserve">“Decoupling analysis of world economic growth and CO2emissions: Astudy comparing developed and developing countries” Journal of Cleaner Production Vol 190, Page 94-103. </w:t>
      </w:r>
    </w:p>
    <w:p w14:paraId="4D7327CF" w14:textId="77777777" w:rsidR="00975E14" w:rsidRPr="00A0078C" w:rsidRDefault="00975E14" w:rsidP="00975E14">
      <w:pPr>
        <w:rPr>
          <w:rStyle w:val="Style13ptBold"/>
        </w:rPr>
      </w:pPr>
    </w:p>
    <w:p w14:paraId="55CAFBF3" w14:textId="77777777" w:rsidR="00975E14" w:rsidRPr="00643DB4" w:rsidRDefault="00975E14" w:rsidP="00975E14">
      <w:pPr>
        <w:rPr>
          <w:rStyle w:val="Emphasis"/>
        </w:rPr>
      </w:pPr>
      <w:r>
        <w:t xml:space="preserve">By using the TEA method, </w:t>
      </w:r>
      <w:r w:rsidRPr="00643DB4">
        <w:rPr>
          <w:rStyle w:val="StyleUnderline"/>
        </w:rPr>
        <w:t>the decoupling indices in typical developed and developing countries between 1965 and 2015 are calculated</w:t>
      </w:r>
      <w:r>
        <w:t xml:space="preserve"> (Table 3). The </w:t>
      </w:r>
      <w:r w:rsidRPr="00E34B0D">
        <w:rPr>
          <w:rStyle w:val="StyleUnderline"/>
          <w:highlight w:val="cyan"/>
        </w:rPr>
        <w:t>decoupling</w:t>
      </w:r>
      <w:r w:rsidRPr="00643DB4">
        <w:rPr>
          <w:rStyle w:val="StyleUnderline"/>
        </w:rPr>
        <w:t xml:space="preserve"> process of CO2emissions and economic growth </w:t>
      </w:r>
      <w:r w:rsidRPr="00E34B0D">
        <w:rPr>
          <w:rStyle w:val="StyleUnderline"/>
          <w:highlight w:val="cyan"/>
        </w:rPr>
        <w:t>in developed countries</w:t>
      </w:r>
      <w:r w:rsidRPr="00643DB4">
        <w:rPr>
          <w:rStyle w:val="StyleUnderline"/>
        </w:rPr>
        <w:t xml:space="preserve"> </w:t>
      </w:r>
      <w:r w:rsidRPr="00E34B0D">
        <w:rPr>
          <w:rStyle w:val="Emphasis"/>
          <w:highlight w:val="cyan"/>
        </w:rPr>
        <w:t>significantly changed</w:t>
      </w:r>
      <w:r w:rsidRPr="00E34B0D">
        <w:rPr>
          <w:rStyle w:val="StyleUnderline"/>
          <w:highlight w:val="cyan"/>
        </w:rPr>
        <w:t xml:space="preserve"> from weak to strong</w:t>
      </w:r>
      <w:r w:rsidRPr="00643DB4">
        <w:rPr>
          <w:rStyle w:val="StyleUnderline"/>
        </w:rPr>
        <w:t xml:space="preserve"> </w:t>
      </w:r>
      <w:r w:rsidRPr="00E34B0D">
        <w:rPr>
          <w:rStyle w:val="StyleUnderline"/>
        </w:rPr>
        <w:t>and the decoupling index constantly, and stably, decreased</w:t>
      </w:r>
      <w:r>
        <w:t xml:space="preserve">, that is, </w:t>
      </w:r>
      <w:r w:rsidRPr="00E34B0D">
        <w:rPr>
          <w:rStyle w:val="Emphasis"/>
          <w:highlight w:val="cyan"/>
        </w:rPr>
        <w:t>CO2emissions per unit GDP continuously decreased</w:t>
      </w:r>
      <w:r>
        <w:t xml:space="preserve">. This indicates that </w:t>
      </w:r>
      <w:r w:rsidRPr="00E34B0D">
        <w:rPr>
          <w:rStyle w:val="Emphasis"/>
          <w:highlight w:val="cyan"/>
        </w:rPr>
        <w:t>economic growth</w:t>
      </w:r>
      <w:r w:rsidRPr="00643DB4">
        <w:rPr>
          <w:rStyle w:val="Emphasis"/>
        </w:rPr>
        <w:t xml:space="preserve"> </w:t>
      </w:r>
      <w:r w:rsidRPr="00E34B0D">
        <w:rPr>
          <w:rStyle w:val="Emphasis"/>
          <w:highlight w:val="cyan"/>
        </w:rPr>
        <w:t>in developed countries has less and less influence on environmental damage</w:t>
      </w:r>
      <w:r w:rsidRPr="00643DB4">
        <w:rPr>
          <w:rStyle w:val="Emphasis"/>
        </w:rPr>
        <w:t>.</w:t>
      </w:r>
    </w:p>
    <w:p w14:paraId="67308B9E" w14:textId="77777777" w:rsidR="00975E14" w:rsidRDefault="00975E14" w:rsidP="00975E14">
      <w:r>
        <w:t xml:space="preserve">In developed countries, </w:t>
      </w:r>
      <w:r w:rsidRPr="00E34B0D">
        <w:rPr>
          <w:rStyle w:val="StyleUnderline"/>
          <w:highlight w:val="cyan"/>
        </w:rPr>
        <w:t>the United Kingdom was in a strongly decoupled state</w:t>
      </w:r>
      <w:r w:rsidRPr="00643DB4">
        <w:rPr>
          <w:rStyle w:val="StyleUnderline"/>
        </w:rPr>
        <w:t xml:space="preserve"> over the whole research period</w:t>
      </w:r>
      <w:r>
        <w:t xml:space="preserve">, while </w:t>
      </w:r>
      <w:r w:rsidRPr="00E34B0D">
        <w:rPr>
          <w:rStyle w:val="StyleUnderline"/>
          <w:highlight w:val="cyan"/>
        </w:rPr>
        <w:t>variations</w:t>
      </w:r>
      <w:r w:rsidRPr="00643DB4">
        <w:rPr>
          <w:rStyle w:val="StyleUnderline"/>
        </w:rPr>
        <w:t xml:space="preserve"> inCO2emission and the decoupling index </w:t>
      </w:r>
      <w:r w:rsidRPr="00E34B0D">
        <w:rPr>
          <w:rStyle w:val="StyleUnderline"/>
          <w:highlight w:val="cyan"/>
        </w:rPr>
        <w:t>were negative</w:t>
      </w:r>
      <w:r w:rsidRPr="00643DB4">
        <w:rPr>
          <w:rStyle w:val="StyleUnderline"/>
        </w:rPr>
        <w:t xml:space="preserve"> since 1976 </w:t>
      </w:r>
      <w:r w:rsidRPr="00E34B0D">
        <w:rPr>
          <w:rStyle w:val="StyleUnderline"/>
          <w:highlight w:val="cyan"/>
        </w:rPr>
        <w:t>in Germany</w:t>
      </w:r>
      <w:r w:rsidRPr="00643DB4">
        <w:rPr>
          <w:rStyle w:val="StyleUnderline"/>
        </w:rPr>
        <w:t xml:space="preserve">, thus seeing </w:t>
      </w:r>
      <w:r w:rsidRPr="00E34B0D">
        <w:rPr>
          <w:rStyle w:val="StyleUnderline"/>
          <w:highlight w:val="cyan"/>
        </w:rPr>
        <w:t xml:space="preserve">that country enter a </w:t>
      </w:r>
      <w:r w:rsidRPr="00E34B0D">
        <w:rPr>
          <w:rStyle w:val="Emphasis"/>
          <w:highlight w:val="cyan"/>
        </w:rPr>
        <w:t>strongly decoupled state</w:t>
      </w:r>
      <w:r w:rsidRPr="00643DB4">
        <w:rPr>
          <w:rStyle w:val="StyleUnderline"/>
        </w:rPr>
        <w:t>.</w:t>
      </w:r>
      <w:r>
        <w:t xml:space="preserve"> During 2006 to 2015, </w:t>
      </w:r>
      <w:r w:rsidRPr="00643DB4">
        <w:rPr>
          <w:rStyle w:val="StyleUnderline"/>
        </w:rPr>
        <w:t>variations in CO2emission were negative, while that of gross national product (GNP) was positive in the four developed countries</w:t>
      </w:r>
      <w:r>
        <w:t xml:space="preserve">. Moreover, the decoupling index was less than zero, showing a </w:t>
      </w:r>
      <w:r w:rsidRPr="00643DB4">
        <w:t>strongly decoupled state. Other published work (Schaltegger and Csutora, 2012) demonstrates that the reason for the sharp decline in carbon emissions in developed countries is mainly governed by the transfer of export industrial production to Asia. This implies that the transformation</w:t>
      </w:r>
      <w:r>
        <w:t xml:space="preserve"> of industrial structure and the decline of CO2emissions in developed countries are actually paid for by developing countries.</w:t>
      </w:r>
    </w:p>
    <w:p w14:paraId="015CD98E" w14:textId="77777777" w:rsidR="00975E14" w:rsidRPr="00BC428A" w:rsidRDefault="00975E14" w:rsidP="00975E14"/>
    <w:p w14:paraId="6212CCB0" w14:textId="77777777" w:rsidR="00975E14" w:rsidRPr="00E8478B" w:rsidRDefault="00975E14" w:rsidP="00975E14">
      <w:pPr>
        <w:keepNext/>
        <w:keepLines/>
        <w:spacing w:before="40"/>
        <w:outlineLvl w:val="3"/>
        <w:rPr>
          <w:rFonts w:eastAsia="Times New Roman"/>
          <w:b/>
          <w:iCs/>
          <w:sz w:val="26"/>
        </w:rPr>
      </w:pPr>
      <w:bookmarkStart w:id="2" w:name="_Hlk82854533"/>
      <w:r>
        <w:rPr>
          <w:rFonts w:eastAsia="Times New Roman"/>
          <w:b/>
          <w:iCs/>
          <w:sz w:val="26"/>
        </w:rPr>
        <w:t>1.</w:t>
      </w:r>
      <w:r w:rsidRPr="00E8478B">
        <w:rPr>
          <w:rFonts w:eastAsia="Times New Roman"/>
          <w:b/>
          <w:iCs/>
          <w:sz w:val="26"/>
        </w:rPr>
        <w:t xml:space="preserve"> alters </w:t>
      </w:r>
      <w:r w:rsidRPr="00E8478B">
        <w:rPr>
          <w:rFonts w:eastAsia="Times New Roman"/>
          <w:b/>
          <w:iCs/>
          <w:sz w:val="26"/>
          <w:u w:val="single"/>
        </w:rPr>
        <w:t>incentives</w:t>
      </w:r>
      <w:r w:rsidRPr="00E8478B">
        <w:rPr>
          <w:rFonts w:eastAsia="Times New Roman"/>
          <w:b/>
          <w:iCs/>
          <w:sz w:val="26"/>
        </w:rPr>
        <w:t>—prefer robust statistical analysis</w:t>
      </w:r>
    </w:p>
    <w:p w14:paraId="06436D4F" w14:textId="77777777" w:rsidR="00975E14" w:rsidRPr="00E8478B" w:rsidRDefault="00975E14" w:rsidP="00975E14">
      <w:pPr>
        <w:rPr>
          <w:rFonts w:eastAsia="Calibri"/>
          <w:b/>
          <w:bCs/>
          <w:sz w:val="26"/>
          <w:u w:val="single"/>
        </w:rPr>
      </w:pPr>
      <w:r w:rsidRPr="00E8478B">
        <w:rPr>
          <w:rFonts w:eastAsia="Calibri"/>
          <w:b/>
          <w:bCs/>
          <w:sz w:val="26"/>
          <w:u w:val="single"/>
        </w:rPr>
        <w:t>Reghr 13</w:t>
      </w:r>
    </w:p>
    <w:p w14:paraId="63C527D2" w14:textId="77777777" w:rsidR="00975E14" w:rsidRPr="00E8478B" w:rsidRDefault="00975E14" w:rsidP="00975E14">
      <w:pPr>
        <w:rPr>
          <w:rFonts w:eastAsia="Calibri"/>
        </w:rPr>
      </w:pPr>
      <w:r w:rsidRPr="00E8478B">
        <w:rPr>
          <w:rFonts w:eastAsia="Calibri"/>
        </w:rPr>
        <w:t xml:space="preserve">Ernie Reghr, Senior Fellow in Arctic Security at The Simons Foundation, 2-4-13, “Intrastate Conflict: Data, Trends and Drivers” </w:t>
      </w:r>
      <w:hyperlink r:id="rId30" w:history="1">
        <w:r w:rsidRPr="00E8478B">
          <w:rPr>
            <w:rFonts w:eastAsia="Calibri"/>
          </w:rPr>
          <w:t>http://www.isn.ethz.ch/Digital-Library/Articles/Special-Feature/Detail/?lng=en&amp;id=158597&amp;tabid=1453496807&amp;contextid774=158597&amp;contextid775=158627</w:t>
        </w:r>
      </w:hyperlink>
    </w:p>
    <w:p w14:paraId="1D957F01" w14:textId="77777777" w:rsidR="00975E14" w:rsidRPr="00E8478B" w:rsidRDefault="00975E14" w:rsidP="00975E14">
      <w:pPr>
        <w:rPr>
          <w:rFonts w:eastAsia="Calibri"/>
        </w:rPr>
      </w:pPr>
    </w:p>
    <w:p w14:paraId="0B36096E" w14:textId="77777777" w:rsidR="00975E14" w:rsidRPr="00E8478B" w:rsidRDefault="00975E14" w:rsidP="00975E14">
      <w:pPr>
        <w:rPr>
          <w:rFonts w:eastAsia="Calibri"/>
          <w:bCs/>
          <w:sz w:val="20"/>
          <w:u w:val="single"/>
        </w:rPr>
      </w:pPr>
      <w:r w:rsidRPr="00E8478B">
        <w:rPr>
          <w:rFonts w:eastAsia="Calibri"/>
          <w:bCs/>
          <w:sz w:val="20"/>
          <w:u w:val="single"/>
        </w:rPr>
        <w:t>“</w:t>
      </w:r>
      <w:r w:rsidRPr="00E8478B">
        <w:rPr>
          <w:rFonts w:eastAsia="Calibri"/>
          <w:bCs/>
          <w:sz w:val="20"/>
          <w:highlight w:val="cyan"/>
          <w:u w:val="single"/>
        </w:rPr>
        <w:t xml:space="preserve">The </w:t>
      </w:r>
      <w:r w:rsidRPr="00E8478B">
        <w:rPr>
          <w:rFonts w:eastAsia="Calibri"/>
          <w:b/>
          <w:iCs/>
          <w:sz w:val="24"/>
          <w:highlight w:val="cyan"/>
          <w:u w:val="single"/>
          <w:bdr w:val="single" w:sz="8" w:space="0" w:color="auto"/>
        </w:rPr>
        <w:t>most robustly significant predictor</w:t>
      </w:r>
      <w:r w:rsidRPr="00E8478B">
        <w:rPr>
          <w:rFonts w:eastAsia="Calibri"/>
          <w:bCs/>
          <w:sz w:val="20"/>
          <w:highlight w:val="cyan"/>
          <w:u w:val="single"/>
        </w:rPr>
        <w:t xml:space="preserve"> of [armed] conflict risk</w:t>
      </w:r>
      <w:r w:rsidRPr="00E8478B">
        <w:rPr>
          <w:rFonts w:eastAsia="Calibri"/>
          <w:bCs/>
          <w:sz w:val="20"/>
          <w:u w:val="single"/>
        </w:rPr>
        <w:t xml:space="preserve"> and its duration </w:t>
      </w:r>
      <w:r w:rsidRPr="00E8478B">
        <w:rPr>
          <w:rFonts w:eastAsia="Calibri"/>
          <w:bCs/>
          <w:sz w:val="20"/>
          <w:highlight w:val="cyan"/>
          <w:u w:val="single"/>
        </w:rPr>
        <w:t>is</w:t>
      </w:r>
      <w:r w:rsidRPr="00E8478B">
        <w:rPr>
          <w:rFonts w:eastAsia="Calibri"/>
          <w:bCs/>
          <w:sz w:val="20"/>
          <w:u w:val="single"/>
        </w:rPr>
        <w:t xml:space="preserve"> some indicator of </w:t>
      </w:r>
      <w:r w:rsidRPr="00E8478B">
        <w:rPr>
          <w:rFonts w:eastAsia="Calibri"/>
          <w:bCs/>
          <w:sz w:val="20"/>
          <w:highlight w:val="cyan"/>
          <w:u w:val="single"/>
        </w:rPr>
        <w:t>economic prosperity. At a higher income people have more to lose</w:t>
      </w:r>
      <w:r w:rsidRPr="00E8478B">
        <w:rPr>
          <w:rFonts w:eastAsia="Calibri"/>
          <w:bCs/>
          <w:sz w:val="20"/>
          <w:u w:val="single"/>
        </w:rPr>
        <w:t xml:space="preserve"> from the destructiveness of conflict; and higher per-capita income implies a better functioning social contract, institutions and state capacity.”[3] This correlation between underdevelopment and armed conflict is confirmed in a 2008 paper by Thania Paffenholz[4] which notes that “</w:t>
      </w:r>
      <w:r w:rsidRPr="00E8478B">
        <w:rPr>
          <w:rFonts w:eastAsia="Calibri"/>
          <w:bCs/>
          <w:sz w:val="20"/>
          <w:highlight w:val="cyan"/>
          <w:u w:val="single"/>
        </w:rPr>
        <w:t>since 1990, more than 50% of all conflict-prone countries have been low income states</w:t>
      </w:r>
      <w:r w:rsidRPr="00E8478B">
        <w:rPr>
          <w:rFonts w:eastAsia="Calibri"/>
        </w:rPr>
        <w:t xml:space="preserve">…. Two thirds of all armed conflicts take place in African countries with the highest poverty rates. Econometric research found a correlation between the poverty rate and likelihood of armed violence….[T]he lower the GDP per capita in a country, the higher </w:t>
      </w:r>
      <w:r w:rsidRPr="00E8478B">
        <w:rPr>
          <w:rFonts w:eastAsia="Calibri"/>
        </w:rPr>
        <w:lastRenderedPageBreak/>
        <w:t>the likelihood of armed conflict.” Of course, it is important to point out that this is not a claim that there is a direct causal connection between poverty and armed conflict. To repeat, the causes of conflict are complex and context specific, nevertheless, says Paffenholz,</w:t>
      </w:r>
      <w:r w:rsidRPr="00E8478B">
        <w:rPr>
          <w:rFonts w:eastAsia="Calibri"/>
          <w:color w:val="222222"/>
          <w:szCs w:val="20"/>
          <w:shd w:val="clear" w:color="auto" w:fill="FFFFFF"/>
        </w:rPr>
        <w:t xml:space="preserve"> </w:t>
      </w:r>
      <w:r w:rsidRPr="00E8478B">
        <w:rPr>
          <w:rFonts w:eastAsia="Calibri"/>
          <w:bCs/>
          <w:sz w:val="20"/>
          <w:highlight w:val="cyan"/>
          <w:u w:val="single"/>
        </w:rPr>
        <w:t>there is a clear correlation between</w:t>
      </w:r>
      <w:r w:rsidRPr="00E8478B">
        <w:rPr>
          <w:rFonts w:eastAsia="Calibri"/>
          <w:bCs/>
          <w:sz w:val="20"/>
          <w:u w:val="single"/>
        </w:rPr>
        <w:t xml:space="preserve"> a low and declining per capita </w:t>
      </w:r>
      <w:r w:rsidRPr="00E8478B">
        <w:rPr>
          <w:rFonts w:eastAsia="Calibri"/>
          <w:bCs/>
          <w:sz w:val="20"/>
          <w:highlight w:val="cyan"/>
          <w:u w:val="single"/>
        </w:rPr>
        <w:t>income and</w:t>
      </w:r>
      <w:r w:rsidRPr="00E8478B">
        <w:rPr>
          <w:rFonts w:eastAsia="Calibri"/>
          <w:bCs/>
          <w:sz w:val="20"/>
          <w:u w:val="single"/>
        </w:rPr>
        <w:t xml:space="preserve"> a country’s vulnerability to </w:t>
      </w:r>
      <w:r w:rsidRPr="00E8478B">
        <w:rPr>
          <w:rFonts w:eastAsia="Calibri"/>
          <w:bCs/>
          <w:sz w:val="20"/>
          <w:highlight w:val="cyan"/>
          <w:u w:val="single"/>
        </w:rPr>
        <w:t>conflict</w:t>
      </w:r>
      <w:r w:rsidRPr="00E8478B">
        <w:rPr>
          <w:rFonts w:eastAsia="Calibri"/>
        </w:rPr>
        <w:t>. It is also true, on the other hand, that there are low income countries that experience precipitous economic decline, like Zambia in the 1980s and 1990s, without suffering the kind of turmoil that has visited economically more successful countries like Kenya and Cote d’Ivoire. Referring to both Zambia and Nigeria, Pafenholz says these are cases in which “the social compact” has proven to be resilient. Both have formal and informal mechanisms that are able to address grievances in ways that allowed them to be aired and resolved or managed without recourse to violence. A brief review of literature on economics and armed conflict, published in the Journal of the Royal Society of Medicine, indicates the complexity and imprecision behind the question, “does poverty cause conflict?” While many of the “world’s poorest countries are riven by armed conflict,” and while poverty, conflict and under-development set up a cycle of dysfunction in which each element of the cycle is exacerbated by the other, it is also the case that “conflict obviously does not just afflict the poorest countries” – as Northern Ireland and the former Yugoslavia demonstrate. “Many poor countries are not at war; shared poverty may not be a destabilizing influence. Indeed, economic growth can destabilize, as the wars in countries afflicted by an abundance of particular natural resources appear to show.”[5] Another review of the literature makes the general point that “</w:t>
      </w:r>
      <w:r w:rsidRPr="00E8478B">
        <w:rPr>
          <w:rFonts w:eastAsia="Calibri"/>
          <w:bCs/>
          <w:sz w:val="20"/>
          <w:highlight w:val="cyan"/>
          <w:u w:val="single"/>
        </w:rPr>
        <w:t>the escalation of conflict during economic downturns is more likely</w:t>
      </w:r>
      <w:r w:rsidRPr="00E8478B">
        <w:rPr>
          <w:rFonts w:eastAsia="Calibri"/>
          <w:bCs/>
          <w:sz w:val="20"/>
          <w:u w:val="single"/>
        </w:rPr>
        <w:t xml:space="preserve"> in countries recovering from conflict, or fragile states.” </w:t>
      </w:r>
      <w:r w:rsidRPr="00E8478B">
        <w:rPr>
          <w:rFonts w:eastAsia="Calibri"/>
        </w:rPr>
        <w:t>That makes Africa especially vulnerable on two counts: economic deprivation and recent armed conflict are present in a relatively high number of states, making the continent especially vulnerable to economic shocks. As a general rule, “</w:t>
      </w:r>
      <w:r w:rsidRPr="00E8478B">
        <w:rPr>
          <w:rFonts w:eastAsia="Calibri"/>
          <w:bCs/>
          <w:sz w:val="20"/>
          <w:highlight w:val="cyan"/>
          <w:u w:val="single"/>
        </w:rPr>
        <w:t>weak economies often translate into</w:t>
      </w:r>
      <w:r w:rsidRPr="00E8478B">
        <w:rPr>
          <w:rFonts w:eastAsia="Calibri"/>
          <w:bCs/>
          <w:sz w:val="20"/>
          <w:u w:val="single"/>
        </w:rPr>
        <w:t xml:space="preserve"> weak and </w:t>
      </w:r>
      <w:r w:rsidRPr="00E8478B">
        <w:rPr>
          <w:rFonts w:eastAsia="Calibri"/>
          <w:bCs/>
          <w:sz w:val="20"/>
          <w:highlight w:val="cyan"/>
          <w:u w:val="single"/>
        </w:rPr>
        <w:t>fragile states</w:t>
      </w:r>
      <w:r w:rsidRPr="00E8478B">
        <w:rPr>
          <w:rFonts w:eastAsia="Calibri"/>
          <w:bCs/>
          <w:sz w:val="20"/>
          <w:u w:val="single"/>
        </w:rPr>
        <w:t xml:space="preserve"> and the presence of violent conflict, which in turn prevents economic growth.” </w:t>
      </w:r>
      <w:r w:rsidRPr="00E8478B">
        <w:rPr>
          <w:rFonts w:eastAsia="Calibri"/>
          <w:bCs/>
          <w:sz w:val="20"/>
          <w:highlight w:val="cyan"/>
          <w:u w:val="single"/>
        </w:rPr>
        <w:t>One study argues</w:t>
      </w:r>
      <w:r w:rsidRPr="00E8478B">
        <w:rPr>
          <w:rFonts w:eastAsia="Calibri"/>
          <w:bCs/>
          <w:sz w:val="20"/>
          <w:u w:val="single"/>
        </w:rPr>
        <w:t xml:space="preserve"> that “the risk of war in any given country is determined by the initial level of income, the rate of economic growth and the level of dependency on primary commodity exports.” </w:t>
      </w:r>
      <w:r w:rsidRPr="00E8478B">
        <w:rPr>
          <w:rFonts w:eastAsia="Calibri"/>
          <w:bCs/>
          <w:sz w:val="20"/>
          <w:highlight w:val="cyan"/>
          <w:u w:val="single"/>
        </w:rPr>
        <w:t>Changes in rates of economic growth</w:t>
      </w:r>
      <w:r w:rsidRPr="00E8478B">
        <w:rPr>
          <w:rFonts w:eastAsia="Calibri"/>
          <w:bCs/>
          <w:sz w:val="20"/>
          <w:u w:val="single"/>
        </w:rPr>
        <w:t xml:space="preserve"> thus </w:t>
      </w:r>
      <w:r w:rsidRPr="00E8478B">
        <w:rPr>
          <w:rFonts w:eastAsia="Calibri"/>
          <w:bCs/>
          <w:sz w:val="20"/>
          <w:highlight w:val="cyan"/>
          <w:u w:val="single"/>
        </w:rPr>
        <w:t>lead to changes in threats of conflict</w:t>
      </w:r>
      <w:r w:rsidRPr="00E8478B">
        <w:rPr>
          <w:rFonts w:eastAsia="Calibri"/>
          <w:bCs/>
          <w:sz w:val="20"/>
          <w:u w:val="single"/>
        </w:rPr>
        <w:t>. As unemployment rises in fragile states this can “exacerbate conflict due to comparatively better income opportunities for young men in rebel groups as opposed to labour markets</w:t>
      </w:r>
      <w:r w:rsidRPr="00E8478B">
        <w:rPr>
          <w:rFonts w:eastAsia="Calibri"/>
        </w:rPr>
        <w:t>.”[6] The concentration of armed conflict in lower income countries is also reflected in the conflict tabulation by Project Ploughshares over the past quarter century. The 2009 Human Development Index ranks 182 countries in four categories of Human Development – Very High, High, Medium, Low. Of the 98 countries in the Medium and Low categories of human development in 2009, 55 per cent experienced war on their territories in the previous 24 years. In the same period, only 24 per cent of countries in the High human development category saw war within their borders, while just two (5 per cent) countries in the Very High human development ranking had war on their territory (the UK re Northern Ireland and Israel).</w:t>
      </w:r>
      <w:r w:rsidRPr="00E8478B">
        <w:rPr>
          <w:rFonts w:eastAsia="Calibri"/>
          <w:color w:val="222222"/>
          <w:szCs w:val="16"/>
          <w:shd w:val="clear" w:color="auto" w:fill="FFFFFF"/>
        </w:rPr>
        <w:t xml:space="preserve"> </w:t>
      </w:r>
      <w:r w:rsidRPr="00E8478B">
        <w:rPr>
          <w:rFonts w:eastAsia="Calibri"/>
          <w:bCs/>
          <w:sz w:val="20"/>
          <w:u w:val="single"/>
        </w:rPr>
        <w:t>The wars of the recent past were overwhelmingly fought on the territories of states at the low end of the human development scale. A country’s income level is thus a strong indicator of its risk of being involved in sustained armed conflict. Low income countries lack the capacity to create conditions conducive to serving the social, political, and economic welfare of their people. And when economic inequality is linked to differences between identity groups, the correlation to armed conflict is even stronger</w:t>
      </w:r>
      <w:r w:rsidRPr="00E8478B">
        <w:rPr>
          <w:rFonts w:eastAsia="Calibri"/>
        </w:rPr>
        <w:t>. In other words,</w:t>
      </w:r>
      <w:r w:rsidRPr="00E8478B">
        <w:rPr>
          <w:rFonts w:eastAsia="Calibri"/>
          <w:color w:val="222222"/>
          <w:szCs w:val="16"/>
          <w:shd w:val="clear" w:color="auto" w:fill="FFFFFF"/>
        </w:rPr>
        <w:t xml:space="preserve"> </w:t>
      </w:r>
      <w:r w:rsidRPr="00E8478B">
        <w:rPr>
          <w:rFonts w:eastAsia="Calibri"/>
          <w:bCs/>
          <w:sz w:val="20"/>
          <w:u w:val="single"/>
        </w:rPr>
        <w:t>group based inequalities are especially destabilizing</w:t>
      </w:r>
      <w:r w:rsidRPr="00E8478B">
        <w:rPr>
          <w:rFonts w:eastAsia="Calibri"/>
        </w:rPr>
        <w:t>.[7] These failures in human security are of course heavily shaped by external factors, notably</w:t>
      </w:r>
      <w:r w:rsidRPr="00E8478B">
        <w:rPr>
          <w:rFonts w:eastAsia="Calibri"/>
          <w:color w:val="222222"/>
          <w:szCs w:val="16"/>
          <w:shd w:val="clear" w:color="auto" w:fill="FFFFFF"/>
        </w:rPr>
        <w:t xml:space="preserve"> </w:t>
      </w:r>
      <w:r w:rsidRPr="00E8478B">
        <w:rPr>
          <w:rFonts w:eastAsia="Calibri"/>
          <w:bCs/>
          <w:sz w:val="20"/>
          <w:highlight w:val="cyan"/>
          <w:u w:val="single"/>
        </w:rPr>
        <w:t xml:space="preserve">international economic and security conditions and the </w:t>
      </w:r>
      <w:r w:rsidRPr="00E8478B">
        <w:rPr>
          <w:rFonts w:eastAsia="Calibri"/>
          <w:b/>
          <w:iCs/>
          <w:sz w:val="24"/>
          <w:highlight w:val="cyan"/>
          <w:u w:val="single"/>
          <w:bdr w:val="single" w:sz="8" w:space="0" w:color="auto"/>
        </w:rPr>
        <w:t>interests of the major powers</w:t>
      </w:r>
      <w:r w:rsidRPr="00E8478B">
        <w:rPr>
          <w:rFonts w:eastAsia="Calibri"/>
          <w:bCs/>
          <w:sz w:val="20"/>
          <w:u w:val="single"/>
        </w:rPr>
        <w:t xml:space="preserve"> </w:t>
      </w:r>
      <w:r w:rsidRPr="00E8478B">
        <w:rPr>
          <w:rFonts w:eastAsia="Calibri"/>
        </w:rPr>
        <w:t>(in short, globalization),[8]</w:t>
      </w:r>
      <w:r w:rsidRPr="00E8478B">
        <w:rPr>
          <w:rFonts w:eastAsia="Calibri"/>
          <w:color w:val="222222"/>
          <w:szCs w:val="16"/>
          <w:shd w:val="clear" w:color="auto" w:fill="FFFFFF"/>
        </w:rPr>
        <w:t xml:space="preserve"> </w:t>
      </w:r>
      <w:r w:rsidRPr="00E8478B">
        <w:rPr>
          <w:rFonts w:eastAsia="Calibri"/>
          <w:bCs/>
          <w:sz w:val="20"/>
          <w:u w:val="single"/>
        </w:rPr>
        <w:t xml:space="preserve">and </w:t>
      </w:r>
      <w:r w:rsidRPr="00E8478B">
        <w:rPr>
          <w:rFonts w:eastAsia="Calibri"/>
          <w:bCs/>
          <w:sz w:val="20"/>
          <w:highlight w:val="cyan"/>
          <w:u w:val="single"/>
        </w:rPr>
        <w:t>these factors frequently combine with internal</w:t>
      </w:r>
      <w:r w:rsidRPr="00E8478B">
        <w:rPr>
          <w:rFonts w:eastAsia="Calibri"/>
          <w:bCs/>
          <w:sz w:val="20"/>
          <w:u w:val="single"/>
        </w:rPr>
        <w:t xml:space="preserve"> political/religious/ethnic </w:t>
      </w:r>
      <w:r w:rsidRPr="00E8478B">
        <w:rPr>
          <w:rFonts w:eastAsia="Calibri"/>
          <w:bCs/>
          <w:sz w:val="20"/>
          <w:highlight w:val="cyan"/>
          <w:u w:val="single"/>
        </w:rPr>
        <w:t>circumstances that create conditions</w:t>
      </w:r>
      <w:r w:rsidRPr="00E8478B">
        <w:rPr>
          <w:rFonts w:eastAsia="Calibri"/>
          <w:bCs/>
          <w:sz w:val="20"/>
          <w:u w:val="single"/>
        </w:rPr>
        <w:t xml:space="preserve"> especially </w:t>
      </w:r>
      <w:r w:rsidRPr="00E8478B">
        <w:rPr>
          <w:rFonts w:eastAsia="Calibri"/>
          <w:bCs/>
          <w:sz w:val="20"/>
          <w:highlight w:val="cyan"/>
          <w:u w:val="single"/>
        </w:rPr>
        <w:t>conducive to</w:t>
      </w:r>
      <w:r w:rsidRPr="00E8478B">
        <w:rPr>
          <w:rFonts w:eastAsia="Calibri"/>
          <w:bCs/>
          <w:sz w:val="20"/>
          <w:u w:val="single"/>
        </w:rPr>
        <w:t xml:space="preserve"> conflict and </w:t>
      </w:r>
      <w:r w:rsidRPr="00E8478B">
        <w:rPr>
          <w:rFonts w:eastAsia="Calibri"/>
          <w:bCs/>
          <w:sz w:val="20"/>
          <w:highlight w:val="cyan"/>
          <w:u w:val="single"/>
        </w:rPr>
        <w:t>armed conflict</w:t>
      </w:r>
      <w:r w:rsidRPr="00E8478B">
        <w:rPr>
          <w:rFonts w:eastAsia="Calibri"/>
          <w:bCs/>
          <w:sz w:val="20"/>
          <w:u w:val="single"/>
        </w:rPr>
        <w:t>.</w:t>
      </w:r>
    </w:p>
    <w:p w14:paraId="3314800D" w14:textId="77777777" w:rsidR="00975E14" w:rsidRPr="00E8478B" w:rsidRDefault="00975E14" w:rsidP="00975E14">
      <w:pPr>
        <w:rPr>
          <w:rFonts w:eastAsia="Calibri"/>
        </w:rPr>
      </w:pPr>
    </w:p>
    <w:bookmarkEnd w:id="2"/>
    <w:p w14:paraId="292A0078" w14:textId="0E44346F" w:rsidR="00975E14" w:rsidRDefault="00975E14" w:rsidP="00975E14">
      <w:pPr>
        <w:rPr>
          <w:rFonts w:asciiTheme="minorHAnsi" w:hAnsiTheme="minorHAnsi" w:cstheme="minorHAnsi"/>
          <w:sz w:val="12"/>
        </w:rPr>
      </w:pPr>
      <w:r>
        <w:t>2.</w:t>
      </w:r>
      <w:r w:rsidRPr="00E8478B">
        <w:t xml:space="preserve"> </w:t>
      </w:r>
    </w:p>
    <w:p w14:paraId="4B60C77F" w14:textId="77777777" w:rsidR="00975E14" w:rsidRDefault="00975E14" w:rsidP="00975E14">
      <w:pPr>
        <w:rPr>
          <w:rFonts w:asciiTheme="minorHAnsi" w:hAnsiTheme="minorHAnsi" w:cstheme="minorHAnsi"/>
          <w:sz w:val="12"/>
        </w:rPr>
      </w:pPr>
    </w:p>
    <w:p w14:paraId="5AD22D0D" w14:textId="77777777" w:rsidR="00975E14" w:rsidRDefault="00975E14" w:rsidP="00975E14">
      <w:pPr>
        <w:pStyle w:val="Heading4"/>
      </w:pPr>
      <w:r>
        <w:t xml:space="preserve">Nuke war causes extinction AND outweighs </w:t>
      </w:r>
      <w:r w:rsidRPr="00C339DB">
        <w:rPr>
          <w:u w:val="single"/>
        </w:rPr>
        <w:t>other</w:t>
      </w:r>
      <w:r>
        <w:t xml:space="preserve"> existential risks</w:t>
      </w:r>
    </w:p>
    <w:p w14:paraId="4C17245D" w14:textId="77777777" w:rsidR="00975E14" w:rsidRPr="00E530E8" w:rsidRDefault="00975E14" w:rsidP="00975E14">
      <w:r w:rsidRPr="006E2B13">
        <w:rPr>
          <w:rStyle w:val="Style13ptBold"/>
        </w:rPr>
        <w:t>PND 16</w:t>
      </w:r>
      <w:r w:rsidRPr="00EE4443">
        <w:t>. internally citing Zbigniew Brzezinski, Council of Foreign Relations and former national security adviser to President Carter, Toon and Robock’s 2012 study on nuclear winter in the Bulletin of Atomic Scientists, Gareth Evans’ International Commission on Nuclear Non-proliferation and Disarmament Report, Congressional EMP studies, studies on nuclear winter by Seth Baum of the Global Catastrophic Risk Institute and Martin Hellman of Stanford University, and U.S. and Russian former Defense Secretaries and former heads of nuclear missile forces, brief submitted to the United Nations General Assembly, Open-Ended Working Group on nuclear risks. A/AC.286/NGO/13. 05-03-2016. http://www.reachingcriticalwill.org/images/documents/Disarmament-fora/OEWG/2016/Documents/NGO13.pdf</w:t>
      </w:r>
    </w:p>
    <w:p w14:paraId="2EDAD90E" w14:textId="77777777" w:rsidR="00975E14" w:rsidRDefault="00975E14" w:rsidP="00975E14">
      <w:pPr>
        <w:rPr>
          <w:sz w:val="16"/>
        </w:rPr>
      </w:pPr>
      <w:r w:rsidRPr="00561FFA">
        <w:rPr>
          <w:sz w:val="16"/>
        </w:rPr>
        <w:t xml:space="preserve">Consequences human survival 12. </w:t>
      </w:r>
      <w:r w:rsidRPr="003202A7">
        <w:rPr>
          <w:rStyle w:val="StyleUnderline"/>
          <w:highlight w:val="cyan"/>
        </w:rPr>
        <w:t>Even if the 'other'</w:t>
      </w:r>
      <w:r w:rsidRPr="0034732E">
        <w:rPr>
          <w:rStyle w:val="StyleUnderline"/>
        </w:rPr>
        <w:t xml:space="preserve"> side </w:t>
      </w:r>
      <w:r w:rsidRPr="003202A7">
        <w:rPr>
          <w:rStyle w:val="StyleUnderline"/>
          <w:highlight w:val="cyan"/>
        </w:rPr>
        <w:t>does NOT launch</w:t>
      </w:r>
      <w:r w:rsidRPr="0034732E">
        <w:rPr>
          <w:rStyle w:val="StyleUnderline"/>
        </w:rPr>
        <w:t xml:space="preserve"> in response the smoke</w:t>
      </w:r>
      <w:r w:rsidRPr="00561FFA">
        <w:rPr>
          <w:sz w:val="16"/>
        </w:rPr>
        <w:t xml:space="preserve"> from 'their' burning cities (incinerated by 'us') </w:t>
      </w:r>
      <w:r w:rsidRPr="003202A7">
        <w:rPr>
          <w:rStyle w:val="StyleUnderline"/>
          <w:highlight w:val="cyan"/>
        </w:rPr>
        <w:t>will still make</w:t>
      </w:r>
      <w:r w:rsidRPr="00561FFA">
        <w:rPr>
          <w:sz w:val="16"/>
        </w:rPr>
        <w:t xml:space="preserve"> 'our' country (and </w:t>
      </w:r>
      <w:r w:rsidRPr="0034732E">
        <w:rPr>
          <w:rStyle w:val="StyleUnderline"/>
        </w:rPr>
        <w:t xml:space="preserve">the rest of </w:t>
      </w:r>
      <w:r w:rsidRPr="003202A7">
        <w:rPr>
          <w:rStyle w:val="StyleUnderline"/>
          <w:highlight w:val="cyan"/>
        </w:rPr>
        <w:t>the world</w:t>
      </w:r>
      <w:r w:rsidRPr="00561FFA">
        <w:rPr>
          <w:sz w:val="16"/>
        </w:rPr>
        <w:t xml:space="preserve">) </w:t>
      </w:r>
      <w:r w:rsidRPr="003202A7">
        <w:rPr>
          <w:rStyle w:val="Emphasis"/>
          <w:highlight w:val="cyan"/>
        </w:rPr>
        <w:t>uninhabitable</w:t>
      </w:r>
      <w:r w:rsidRPr="00561FFA">
        <w:rPr>
          <w:sz w:val="16"/>
        </w:rPr>
        <w:t xml:space="preserve">, potentially </w:t>
      </w:r>
      <w:r w:rsidRPr="003202A7">
        <w:rPr>
          <w:rStyle w:val="StyleUnderline"/>
          <w:highlight w:val="cyan"/>
        </w:rPr>
        <w:t>inducing global famine lasting</w:t>
      </w:r>
      <w:r w:rsidRPr="00561FFA">
        <w:rPr>
          <w:sz w:val="16"/>
        </w:rPr>
        <w:t xml:space="preserve"> up to </w:t>
      </w:r>
      <w:r w:rsidRPr="003202A7">
        <w:rPr>
          <w:rStyle w:val="Emphasis"/>
          <w:highlight w:val="cyan"/>
        </w:rPr>
        <w:t>decades</w:t>
      </w:r>
      <w:r w:rsidRPr="00561FFA">
        <w:rPr>
          <w:sz w:val="16"/>
        </w:rPr>
        <w:t xml:space="preserve">. </w:t>
      </w:r>
      <w:r w:rsidRPr="0034732E">
        <w:rPr>
          <w:rStyle w:val="Emphasis"/>
        </w:rPr>
        <w:t>Toon and Robock</w:t>
      </w:r>
      <w:r w:rsidRPr="0034732E">
        <w:rPr>
          <w:rStyle w:val="StyleUnderline"/>
        </w:rPr>
        <w:t xml:space="preserve"> note</w:t>
      </w:r>
      <w:r w:rsidRPr="00561FFA">
        <w:rPr>
          <w:sz w:val="16"/>
        </w:rPr>
        <w:t xml:space="preserve"> in ‘Self Assured Destruction’, in the Bulletin of Atomic Scientists 68/5, 2012, that: 13. “A nuclear war between Russia and the United States, even after the arsenal reductions planned under New START, could produce a nuclear winter. Hence, an attack by either side could be suicidal, </w:t>
      </w:r>
      <w:r w:rsidRPr="003202A7">
        <w:rPr>
          <w:rStyle w:val="StyleUnderline"/>
          <w:highlight w:val="cyan"/>
        </w:rPr>
        <w:t xml:space="preserve">resulting in </w:t>
      </w:r>
      <w:r w:rsidRPr="003202A7">
        <w:rPr>
          <w:rStyle w:val="Emphasis"/>
          <w:highlight w:val="cyan"/>
        </w:rPr>
        <w:t>self assured destruction</w:t>
      </w:r>
      <w:r w:rsidRPr="003202A7">
        <w:rPr>
          <w:rStyle w:val="StyleUnderline"/>
          <w:highlight w:val="cyan"/>
        </w:rPr>
        <w:t xml:space="preserve">. Even a 'small' nuclear war between </w:t>
      </w:r>
      <w:r w:rsidRPr="003202A7">
        <w:rPr>
          <w:rStyle w:val="Emphasis"/>
          <w:highlight w:val="cyan"/>
        </w:rPr>
        <w:t>India</w:t>
      </w:r>
      <w:r w:rsidRPr="003202A7">
        <w:rPr>
          <w:rStyle w:val="StyleUnderline"/>
          <w:highlight w:val="cyan"/>
        </w:rPr>
        <w:t xml:space="preserve"> and </w:t>
      </w:r>
      <w:r w:rsidRPr="003202A7">
        <w:rPr>
          <w:rStyle w:val="Emphasis"/>
          <w:highlight w:val="cyan"/>
        </w:rPr>
        <w:t>Pakistan</w:t>
      </w:r>
      <w:r w:rsidRPr="00561FFA">
        <w:rPr>
          <w:sz w:val="16"/>
        </w:rPr>
        <w:t xml:space="preserve">, with each country detonating 50 Hiroshima-size atom bombs--only about 0.03 percent of the global nuclear arsenal's explosive power--as air bursts in urban areas, </w:t>
      </w:r>
      <w:r w:rsidRPr="0034732E">
        <w:rPr>
          <w:rStyle w:val="StyleUnderline"/>
        </w:rPr>
        <w:t xml:space="preserve">could </w:t>
      </w:r>
      <w:r w:rsidRPr="003202A7">
        <w:rPr>
          <w:rStyle w:val="StyleUnderline"/>
          <w:highlight w:val="cyan"/>
        </w:rPr>
        <w:t>produce</w:t>
      </w:r>
      <w:r w:rsidRPr="0034732E">
        <w:rPr>
          <w:rStyle w:val="StyleUnderline"/>
        </w:rPr>
        <w:t xml:space="preserve"> so much </w:t>
      </w:r>
      <w:r w:rsidRPr="003202A7">
        <w:rPr>
          <w:rStyle w:val="StyleUnderline"/>
          <w:highlight w:val="cyan"/>
        </w:rPr>
        <w:t>smoke</w:t>
      </w:r>
      <w:r w:rsidRPr="0034732E">
        <w:rPr>
          <w:rStyle w:val="StyleUnderline"/>
        </w:rPr>
        <w:t xml:space="preserve"> that temperatures would fall below those of the Little Ice Age</w:t>
      </w:r>
      <w:r w:rsidRPr="00561FFA">
        <w:rPr>
          <w:sz w:val="16"/>
        </w:rPr>
        <w:t xml:space="preserve"> of the fourteenth to nineteenth centuries, </w:t>
      </w:r>
      <w:r w:rsidRPr="0034732E">
        <w:rPr>
          <w:rStyle w:val="StyleUnderline"/>
        </w:rPr>
        <w:t xml:space="preserve">shortening the growing season around the world </w:t>
      </w:r>
      <w:r w:rsidRPr="003202A7">
        <w:rPr>
          <w:rStyle w:val="StyleUnderline"/>
          <w:highlight w:val="cyan"/>
        </w:rPr>
        <w:t>and</w:t>
      </w:r>
      <w:r w:rsidRPr="0034732E">
        <w:rPr>
          <w:rStyle w:val="StyleUnderline"/>
        </w:rPr>
        <w:t xml:space="preserve"> threatening the global food supply</w:t>
      </w:r>
      <w:r w:rsidRPr="00561FFA">
        <w:rPr>
          <w:sz w:val="16"/>
        </w:rPr>
        <w:t xml:space="preserve">. Furthermore, there would be </w:t>
      </w:r>
      <w:r w:rsidRPr="0034732E">
        <w:rPr>
          <w:rStyle w:val="StyleUnderline"/>
        </w:rPr>
        <w:t xml:space="preserve">massive ozone depletion, allowing more </w:t>
      </w:r>
      <w:r w:rsidRPr="003202A7">
        <w:rPr>
          <w:rStyle w:val="Emphasis"/>
          <w:highlight w:val="cyan"/>
        </w:rPr>
        <w:t>ultraviolet</w:t>
      </w:r>
      <w:r w:rsidRPr="0034732E">
        <w:rPr>
          <w:rStyle w:val="StyleUnderline"/>
        </w:rPr>
        <w:t xml:space="preserve"> </w:t>
      </w:r>
      <w:r w:rsidRPr="003202A7">
        <w:rPr>
          <w:rStyle w:val="StyleUnderline"/>
          <w:highlight w:val="cyan"/>
        </w:rPr>
        <w:t>radiation</w:t>
      </w:r>
      <w:r w:rsidRPr="00561FFA">
        <w:rPr>
          <w:sz w:val="16"/>
        </w:rPr>
        <w:t xml:space="preserve"> to reach Earth's </w:t>
      </w:r>
      <w:r w:rsidRPr="00EC1023">
        <w:rPr>
          <w:sz w:val="16"/>
        </w:rPr>
        <w:t xml:space="preserve">surface. </w:t>
      </w:r>
      <w:r w:rsidRPr="003202A7">
        <w:rPr>
          <w:rStyle w:val="Emphasis"/>
          <w:highlight w:val="cyan"/>
        </w:rPr>
        <w:t>Recent studies</w:t>
      </w:r>
      <w:r w:rsidRPr="003202A7">
        <w:rPr>
          <w:rStyle w:val="StyleUnderline"/>
          <w:highlight w:val="cyan"/>
        </w:rPr>
        <w:t xml:space="preserve"> predict that agricultural production</w:t>
      </w:r>
      <w:r w:rsidRPr="00EC1023">
        <w:rPr>
          <w:rStyle w:val="StyleUnderline"/>
        </w:rPr>
        <w:t xml:space="preserve"> in parts of the </w:t>
      </w:r>
      <w:r w:rsidRPr="00EC1023">
        <w:rPr>
          <w:rStyle w:val="Emphasis"/>
        </w:rPr>
        <w:t>U</w:t>
      </w:r>
      <w:r w:rsidRPr="00EC1023">
        <w:rPr>
          <w:sz w:val="16"/>
        </w:rPr>
        <w:t xml:space="preserve">nited </w:t>
      </w:r>
      <w:r w:rsidRPr="00EC1023">
        <w:rPr>
          <w:rStyle w:val="Emphasis"/>
        </w:rPr>
        <w:t>S</w:t>
      </w:r>
      <w:r w:rsidRPr="00EC1023">
        <w:rPr>
          <w:sz w:val="16"/>
        </w:rPr>
        <w:t xml:space="preserve">tates </w:t>
      </w:r>
      <w:r w:rsidRPr="00EC1023">
        <w:rPr>
          <w:rStyle w:val="StyleUnderline"/>
        </w:rPr>
        <w:t xml:space="preserve">and </w:t>
      </w:r>
      <w:r w:rsidRPr="00EC1023">
        <w:rPr>
          <w:rStyle w:val="Emphasis"/>
        </w:rPr>
        <w:t>China</w:t>
      </w:r>
      <w:r w:rsidRPr="00EC1023">
        <w:rPr>
          <w:rStyle w:val="StyleUnderline"/>
        </w:rPr>
        <w:t xml:space="preserve"> </w:t>
      </w:r>
      <w:r w:rsidRPr="003202A7">
        <w:rPr>
          <w:rStyle w:val="StyleUnderline"/>
          <w:highlight w:val="cyan"/>
        </w:rPr>
        <w:t>would decline</w:t>
      </w:r>
      <w:r w:rsidRPr="00EC1023">
        <w:rPr>
          <w:sz w:val="16"/>
        </w:rPr>
        <w:t xml:space="preserve"> by about 20 percent for four</w:t>
      </w:r>
      <w:r w:rsidRPr="00561FFA">
        <w:rPr>
          <w:sz w:val="16"/>
        </w:rPr>
        <w:t xml:space="preserve"> years, and by 10 percent for a decade.” 14. A conflagration involving USA/NATO forces and those of Russian federation would </w:t>
      </w:r>
      <w:r w:rsidRPr="003202A7">
        <w:rPr>
          <w:rStyle w:val="StyleUnderline"/>
          <w:highlight w:val="cyan"/>
        </w:rPr>
        <w:t>most likely cause the deaths of</w:t>
      </w:r>
      <w:r w:rsidRPr="0034732E">
        <w:rPr>
          <w:rStyle w:val="StyleUnderline"/>
        </w:rPr>
        <w:t xml:space="preserve"> most/nearly all/</w:t>
      </w:r>
      <w:r w:rsidRPr="003202A7">
        <w:rPr>
          <w:rStyle w:val="Emphasis"/>
          <w:highlight w:val="cyan"/>
        </w:rPr>
        <w:t>all humans</w:t>
      </w:r>
      <w:r w:rsidRPr="0034732E">
        <w:rPr>
          <w:rStyle w:val="StyleUnderline"/>
        </w:rPr>
        <w:t xml:space="preserve"> (</w:t>
      </w:r>
      <w:r w:rsidRPr="003202A7">
        <w:rPr>
          <w:rStyle w:val="StyleUnderline"/>
          <w:highlight w:val="cyan"/>
        </w:rPr>
        <w:t>and</w:t>
      </w:r>
      <w:r w:rsidRPr="0034732E">
        <w:rPr>
          <w:rStyle w:val="StyleUnderline"/>
        </w:rPr>
        <w:t xml:space="preserve"> severely impact/extinguish </w:t>
      </w:r>
      <w:r w:rsidRPr="003202A7">
        <w:rPr>
          <w:rStyle w:val="Emphasis"/>
          <w:highlight w:val="cyan"/>
        </w:rPr>
        <w:t>other species</w:t>
      </w:r>
      <w:r w:rsidRPr="0034732E">
        <w:rPr>
          <w:rStyle w:val="StyleUnderline"/>
        </w:rPr>
        <w:t xml:space="preserve">) </w:t>
      </w:r>
      <w:r w:rsidRPr="003202A7">
        <w:rPr>
          <w:rStyle w:val="StyleUnderline"/>
          <w:highlight w:val="cyan"/>
        </w:rPr>
        <w:t>as well as destroying the delicate interwoven techno-structure on which latter-day 'civilization' has come to depend</w:t>
      </w:r>
      <w:r w:rsidRPr="0034732E">
        <w:rPr>
          <w:rStyle w:val="StyleUnderline"/>
        </w:rPr>
        <w:t>. Temperatures would drop to below those of the last ice-age for up to 30 years as a result of the lofting of up to 180 million tonnes of very black soot into the stratosphere where it would remain for decades</w:t>
      </w:r>
      <w:r w:rsidRPr="00561FFA">
        <w:rPr>
          <w:sz w:val="16"/>
        </w:rPr>
        <w:t xml:space="preserve">. 15. </w:t>
      </w:r>
      <w:r w:rsidRPr="0034732E">
        <w:rPr>
          <w:rStyle w:val="StyleUnderline"/>
        </w:rPr>
        <w:t>Though human ingenuity and resilience shouldn't be underestimated, human survival itself is arguably problematic</w:t>
      </w:r>
      <w:r w:rsidRPr="00561FFA">
        <w:rPr>
          <w:sz w:val="16"/>
        </w:rPr>
        <w:t xml:space="preserve">, to put it mildly, under a 2000+ warhead USA/Russian federation scenario. 16. The Joint Statement on Catastrophic Humanitarian Consequences signed October 2013 by 146 governments mentioned 'Human Survival' no less than 5 times. The most recent (December 2014) one gives it a highly prominent place. </w:t>
      </w:r>
      <w:r w:rsidRPr="0034732E">
        <w:rPr>
          <w:rStyle w:val="Emphasis"/>
        </w:rPr>
        <w:t>Gareth Evans</w:t>
      </w:r>
      <w:r w:rsidRPr="0034732E">
        <w:rPr>
          <w:rStyle w:val="StyleUnderline"/>
        </w:rPr>
        <w:t xml:space="preserve">’ ICNND (International Commission on Nuclear Non-proliferation and Disarmament) Report made it clear that it saw the threat posed by </w:t>
      </w:r>
      <w:r w:rsidRPr="003202A7">
        <w:rPr>
          <w:rStyle w:val="StyleUnderline"/>
          <w:highlight w:val="cyan"/>
        </w:rPr>
        <w:t>nuclear weapons use</w:t>
      </w:r>
      <w:r w:rsidRPr="0034732E">
        <w:rPr>
          <w:rStyle w:val="StyleUnderline"/>
        </w:rPr>
        <w:t xml:space="preserve"> as one that</w:t>
      </w:r>
      <w:r w:rsidRPr="00561FFA">
        <w:rPr>
          <w:sz w:val="16"/>
        </w:rPr>
        <w:t xml:space="preserve"> at least threatens what we now call 'civilization' and that potentially </w:t>
      </w:r>
      <w:r w:rsidRPr="003202A7">
        <w:rPr>
          <w:rStyle w:val="Emphasis"/>
          <w:highlight w:val="cyan"/>
        </w:rPr>
        <w:t>threatens human survival with an immediacy that even climate change does not</w:t>
      </w:r>
      <w:r w:rsidRPr="00561FFA">
        <w:rPr>
          <w:sz w:val="16"/>
        </w:rPr>
        <w:t xml:space="preserve">, though we can see the results of climate change here and now and of course the immediate post-nuclear results for Hiroshima and Nagasaki as well. </w:t>
      </w:r>
    </w:p>
    <w:p w14:paraId="2E67C09D" w14:textId="77777777" w:rsidR="00975E14" w:rsidRDefault="00975E14" w:rsidP="00975E14">
      <w:pPr>
        <w:pStyle w:val="Heading4"/>
      </w:pPr>
      <w:r>
        <w:t>Rejection of capitalism causes massive transition wars --- (plan) more likely makes it happen</w:t>
      </w:r>
    </w:p>
    <w:p w14:paraId="5D552106" w14:textId="77777777" w:rsidR="00975E14" w:rsidRPr="001E0CA6" w:rsidRDefault="00975E14" w:rsidP="00975E14">
      <w:pPr>
        <w:rPr>
          <w:rFonts w:ascii="Arial" w:hAnsi="Arial" w:cs="Arial"/>
          <w:color w:val="000000"/>
          <w:sz w:val="12"/>
        </w:rPr>
      </w:pPr>
      <w:r w:rsidRPr="00FE26DC">
        <w:rPr>
          <w:rStyle w:val="Style13ptBold"/>
          <w:rFonts w:eastAsiaTheme="majorEastAsia"/>
        </w:rPr>
        <w:t>Harris 03</w:t>
      </w:r>
      <w:r>
        <w:rPr>
          <w:rStyle w:val="Style13ptBold"/>
          <w:rFonts w:eastAsiaTheme="majorEastAsia"/>
        </w:rPr>
        <w:t>.</w:t>
      </w:r>
      <w:r w:rsidRPr="00FE26DC">
        <w:t xml:space="preserve"> </w:t>
      </w:r>
      <w:r>
        <w:t xml:space="preserve">Lee, Analyst – Hoover Institution and Author of The Suicide of Reason, “The Intellectual Origins of America-Bashing”, Policy Review, January, </w:t>
      </w:r>
      <w:r w:rsidRPr="00FE26DC">
        <w:t>http://www.hoover.org/publications/policyreview/3458371.html</w:t>
      </w:r>
    </w:p>
    <w:p w14:paraId="25E0C2CA" w14:textId="77777777" w:rsidR="00975E14" w:rsidRPr="00E3089A" w:rsidRDefault="00975E14" w:rsidP="00975E14">
      <w:pPr>
        <w:rPr>
          <w:sz w:val="14"/>
        </w:rPr>
      </w:pPr>
      <w:r w:rsidRPr="00E3089A">
        <w:rPr>
          <w:sz w:val="14"/>
        </w:rPr>
        <w:t xml:space="preserve">This is the immiserization thesis of Marx. And it is central to revolutionary Marxism, since if capitalism produces no widespread misery, then it also produces no fatal internal contradiction: If everyone is getting better off through capitalism, who will dream of struggling to overthrow it? Only genuine misery on the part of the workers would be sufficient to overturn the whole apparatus of the capitalist state, simply because, as Marx insisted, </w:t>
      </w:r>
      <w:r w:rsidRPr="00FE26DC">
        <w:rPr>
          <w:rStyle w:val="StyleUnderline"/>
        </w:rPr>
        <w:t xml:space="preserve">the </w:t>
      </w:r>
      <w:r w:rsidRPr="00ED636A">
        <w:rPr>
          <w:rStyle w:val="StyleUnderline"/>
          <w:highlight w:val="cyan"/>
        </w:rPr>
        <w:t>capitalist class</w:t>
      </w:r>
      <w:r w:rsidRPr="00FE26DC">
        <w:rPr>
          <w:rStyle w:val="StyleUnderline"/>
        </w:rPr>
        <w:t xml:space="preserve"> </w:t>
      </w:r>
      <w:r w:rsidRPr="00ED636A">
        <w:rPr>
          <w:rStyle w:val="StyleUnderline"/>
          <w:highlight w:val="cyan"/>
        </w:rPr>
        <w:t>could not be</w:t>
      </w:r>
      <w:r w:rsidRPr="00FE26DC">
        <w:rPr>
          <w:rStyle w:val="StyleUnderline"/>
        </w:rPr>
        <w:t xml:space="preserve"> realistically </w:t>
      </w:r>
      <w:r w:rsidRPr="00ED636A">
        <w:rPr>
          <w:rStyle w:val="StyleUnderline"/>
          <w:highlight w:val="cyan"/>
        </w:rPr>
        <w:t>expected</w:t>
      </w:r>
      <w:r w:rsidRPr="00FE26DC">
        <w:rPr>
          <w:rStyle w:val="StyleUnderline"/>
        </w:rPr>
        <w:t xml:space="preserve"> </w:t>
      </w:r>
      <w:r w:rsidRPr="00ED636A">
        <w:rPr>
          <w:rStyle w:val="StyleUnderline"/>
          <w:highlight w:val="cyan"/>
        </w:rPr>
        <w:t>to relinquish</w:t>
      </w:r>
      <w:r w:rsidRPr="00FE26DC">
        <w:rPr>
          <w:rStyle w:val="StyleUnderline"/>
        </w:rPr>
        <w:t xml:space="preserve"> control of </w:t>
      </w:r>
      <w:r w:rsidRPr="00ED636A">
        <w:rPr>
          <w:rStyle w:val="StyleUnderline"/>
          <w:highlight w:val="cyan"/>
        </w:rPr>
        <w:t>the state</w:t>
      </w:r>
      <w:r w:rsidRPr="00FE26DC">
        <w:rPr>
          <w:rStyle w:val="StyleUnderline"/>
        </w:rPr>
        <w:t xml:space="preserve"> </w:t>
      </w:r>
      <w:r w:rsidRPr="00E3089A">
        <w:rPr>
          <w:sz w:val="14"/>
        </w:rPr>
        <w:t xml:space="preserve">apparatus </w:t>
      </w:r>
      <w:r w:rsidRPr="00ED636A">
        <w:rPr>
          <w:rStyle w:val="StyleUnderline"/>
          <w:highlight w:val="cyan"/>
        </w:rPr>
        <w:t>and</w:t>
      </w:r>
      <w:r w:rsidRPr="00E3089A">
        <w:rPr>
          <w:sz w:val="14"/>
        </w:rPr>
        <w:t xml:space="preserve">, with </w:t>
      </w:r>
      <w:r w:rsidRPr="00E3089A">
        <w:rPr>
          <w:sz w:val="14"/>
        </w:rPr>
        <w:lastRenderedPageBreak/>
        <w:t xml:space="preserve">it, </w:t>
      </w:r>
      <w:r w:rsidRPr="00FE26DC">
        <w:rPr>
          <w:rStyle w:val="StyleUnderline"/>
        </w:rPr>
        <w:t xml:space="preserve">the monopoly of </w:t>
      </w:r>
      <w:r w:rsidRPr="00ED636A">
        <w:rPr>
          <w:rStyle w:val="StyleUnderline"/>
          <w:highlight w:val="cyan"/>
        </w:rPr>
        <w:t>force</w:t>
      </w:r>
      <w:r w:rsidRPr="00E3089A">
        <w:rPr>
          <w:sz w:val="14"/>
        </w:rPr>
        <w:t xml:space="preserve">. In this, Marx was absolutely correct. </w:t>
      </w:r>
      <w:r w:rsidRPr="00ED636A">
        <w:rPr>
          <w:rStyle w:val="StyleUnderline"/>
          <w:highlight w:val="cyan"/>
        </w:rPr>
        <w:t>No</w:t>
      </w:r>
      <w:r w:rsidRPr="00FE26DC">
        <w:rPr>
          <w:rStyle w:val="StyleUnderline"/>
        </w:rPr>
        <w:t xml:space="preserve"> </w:t>
      </w:r>
      <w:r w:rsidRPr="00ED636A">
        <w:rPr>
          <w:rStyle w:val="StyleUnderline"/>
          <w:highlight w:val="cyan"/>
        </w:rPr>
        <w:t>capitalist society</w:t>
      </w:r>
      <w:r w:rsidRPr="00FE26DC">
        <w:rPr>
          <w:rStyle w:val="StyleUnderline"/>
        </w:rPr>
        <w:t xml:space="preserve"> </w:t>
      </w:r>
      <w:r w:rsidRPr="00ED636A">
        <w:rPr>
          <w:rStyle w:val="StyleUnderline"/>
          <w:highlight w:val="cyan"/>
        </w:rPr>
        <w:t>has</w:t>
      </w:r>
      <w:r w:rsidRPr="00FE26DC">
        <w:rPr>
          <w:rStyle w:val="StyleUnderline"/>
        </w:rPr>
        <w:t xml:space="preserve"> ever willingly </w:t>
      </w:r>
      <w:r w:rsidRPr="00ED636A">
        <w:rPr>
          <w:rStyle w:val="StyleUnderline"/>
          <w:highlight w:val="cyan"/>
        </w:rPr>
        <w:t>liquidated</w:t>
      </w:r>
      <w:r w:rsidRPr="00FE26DC">
        <w:rPr>
          <w:rStyle w:val="StyleUnderline"/>
        </w:rPr>
        <w:t xml:space="preserve"> itself, </w:t>
      </w:r>
      <w:r w:rsidRPr="00ED636A">
        <w:rPr>
          <w:rStyle w:val="StyleUnderline"/>
          <w:highlight w:val="cyan"/>
        </w:rPr>
        <w:t>and it is utopian</w:t>
      </w:r>
      <w:r w:rsidRPr="00FE26DC">
        <w:rPr>
          <w:rStyle w:val="StyleUnderline"/>
        </w:rPr>
        <w:t xml:space="preserve"> </w:t>
      </w:r>
      <w:r w:rsidRPr="00ED636A">
        <w:rPr>
          <w:rStyle w:val="StyleUnderline"/>
          <w:highlight w:val="cyan"/>
        </w:rPr>
        <w:t>to</w:t>
      </w:r>
      <w:r w:rsidRPr="00FE26DC">
        <w:rPr>
          <w:rStyle w:val="StyleUnderline"/>
        </w:rPr>
        <w:t xml:space="preserve"> </w:t>
      </w:r>
      <w:r w:rsidRPr="00ED636A">
        <w:rPr>
          <w:rStyle w:val="StyleUnderline"/>
          <w:highlight w:val="cyan"/>
        </w:rPr>
        <w:t>think</w:t>
      </w:r>
      <w:r w:rsidRPr="00FE26DC">
        <w:rPr>
          <w:rStyle w:val="StyleUnderline"/>
        </w:rPr>
        <w:t xml:space="preserve"> that </w:t>
      </w:r>
      <w:r w:rsidRPr="00ED636A">
        <w:rPr>
          <w:rStyle w:val="StyleUnderline"/>
          <w:highlight w:val="cyan"/>
        </w:rPr>
        <w:t>any</w:t>
      </w:r>
      <w:r w:rsidRPr="00FE26DC">
        <w:rPr>
          <w:rStyle w:val="StyleUnderline"/>
        </w:rPr>
        <w:t xml:space="preserve"> ever </w:t>
      </w:r>
      <w:r w:rsidRPr="00ED636A">
        <w:rPr>
          <w:rStyle w:val="StyleUnderline"/>
          <w:highlight w:val="cyan"/>
        </w:rPr>
        <w:t>will</w:t>
      </w:r>
      <w:r w:rsidRPr="00E3089A">
        <w:rPr>
          <w:sz w:val="14"/>
        </w:rPr>
        <w:t xml:space="preserve">. Therefore, </w:t>
      </w:r>
      <w:r w:rsidRPr="00FE26DC">
        <w:rPr>
          <w:rStyle w:val="StyleUnderline"/>
        </w:rPr>
        <w:t xml:space="preserve">in order to achieve </w:t>
      </w:r>
      <w:r w:rsidRPr="00E3089A">
        <w:rPr>
          <w:sz w:val="14"/>
        </w:rPr>
        <w:t xml:space="preserve">the goal of </w:t>
      </w:r>
      <w:r w:rsidRPr="00FE26DC">
        <w:rPr>
          <w:rStyle w:val="StyleUnderline"/>
        </w:rPr>
        <w:t xml:space="preserve">socialism, </w:t>
      </w:r>
      <w:r w:rsidRPr="00ED636A">
        <w:rPr>
          <w:rStyle w:val="StyleUnderline"/>
          <w:highlight w:val="cyan"/>
        </w:rPr>
        <w:t>nothing short of</w:t>
      </w:r>
      <w:r w:rsidRPr="00E3089A">
        <w:rPr>
          <w:sz w:val="14"/>
        </w:rPr>
        <w:t xml:space="preserve"> a complete </w:t>
      </w:r>
      <w:r w:rsidRPr="00ED636A">
        <w:rPr>
          <w:rStyle w:val="StyleUnderline"/>
          <w:highlight w:val="cyan"/>
        </w:rPr>
        <w:t>revolution would do</w:t>
      </w:r>
      <w:r w:rsidRPr="00FE26DC">
        <w:rPr>
          <w:rStyle w:val="StyleUnderline"/>
        </w:rPr>
        <w:t xml:space="preserve">; and this means, </w:t>
      </w:r>
      <w:r w:rsidRPr="00ED636A">
        <w:rPr>
          <w:rStyle w:val="StyleUnderline"/>
          <w:highlight w:val="cyan"/>
        </w:rPr>
        <w:t>in</w:t>
      </w:r>
      <w:r w:rsidRPr="00FE26DC">
        <w:rPr>
          <w:rStyle w:val="StyleUnderline"/>
        </w:rPr>
        <w:t xml:space="preserve"> point of fact, </w:t>
      </w:r>
      <w:r w:rsidRPr="00ED636A">
        <w:rPr>
          <w:rStyle w:val="StyleUnderline"/>
          <w:highlight w:val="cyan"/>
        </w:rPr>
        <w:t>a full-fledged</w:t>
      </w:r>
      <w:r w:rsidRPr="00E3089A">
        <w:rPr>
          <w:sz w:val="14"/>
        </w:rPr>
        <w:t xml:space="preserve"> civil </w:t>
      </w:r>
      <w:r w:rsidRPr="00ED636A">
        <w:rPr>
          <w:rStyle w:val="StyleUnderline"/>
          <w:highlight w:val="cyan"/>
        </w:rPr>
        <w:t>war</w:t>
      </w:r>
      <w:r w:rsidRPr="00E3089A">
        <w:rPr>
          <w:sz w:val="14"/>
        </w:rPr>
        <w:t xml:space="preserve"> not just within one society, but </w:t>
      </w:r>
      <w:r w:rsidRPr="00ED636A">
        <w:rPr>
          <w:rStyle w:val="StyleUnderline"/>
          <w:highlight w:val="cyan"/>
        </w:rPr>
        <w:t>across the globe</w:t>
      </w:r>
      <w:r w:rsidRPr="00FE26DC">
        <w:rPr>
          <w:rStyle w:val="StyleUnderline"/>
        </w:rPr>
        <w:t xml:space="preserve">. </w:t>
      </w:r>
      <w:r w:rsidRPr="00ED636A">
        <w:rPr>
          <w:rStyle w:val="StyleUnderline"/>
          <w:highlight w:val="cyan"/>
        </w:rPr>
        <w:t>Without</w:t>
      </w:r>
      <w:r w:rsidRPr="00E3089A">
        <w:rPr>
          <w:sz w:val="14"/>
        </w:rPr>
        <w:t xml:space="preserve"> this </w:t>
      </w:r>
      <w:r w:rsidRPr="00ED636A">
        <w:rPr>
          <w:rStyle w:val="StyleUnderline"/>
          <w:highlight w:val="cyan"/>
        </w:rPr>
        <w:t>catastrophic upheaval, capitalism would remain</w:t>
      </w:r>
      <w:r w:rsidRPr="00FE26DC">
        <w:rPr>
          <w:rStyle w:val="StyleUnderline"/>
        </w:rPr>
        <w:t xml:space="preserve"> completely </w:t>
      </w:r>
      <w:r w:rsidRPr="00ED636A">
        <w:rPr>
          <w:rStyle w:val="StyleUnderline"/>
          <w:highlight w:val="cyan"/>
        </w:rPr>
        <w:t>in control</w:t>
      </w:r>
      <w:r w:rsidRPr="00FE26DC">
        <w:rPr>
          <w:rStyle w:val="StyleUnderline"/>
        </w:rPr>
        <w:t xml:space="preserve"> </w:t>
      </w:r>
      <w:r w:rsidRPr="00E3089A">
        <w:rPr>
          <w:sz w:val="14"/>
        </w:rPr>
        <w:t>of the social order and all socialist schemes would be reduced to pipe dreams.</w:t>
      </w:r>
    </w:p>
    <w:p w14:paraId="3A9D9088" w14:textId="77777777" w:rsidR="00975E14" w:rsidRPr="00063402" w:rsidRDefault="00975E14" w:rsidP="00975E14">
      <w:pPr>
        <w:pStyle w:val="Heading4"/>
      </w:pPr>
      <w:r w:rsidRPr="00063402">
        <w:t>Extinction</w:t>
      </w:r>
    </w:p>
    <w:p w14:paraId="49BE8061" w14:textId="77777777" w:rsidR="00975E14" w:rsidRPr="00063402" w:rsidRDefault="00975E14" w:rsidP="00975E14">
      <w:r w:rsidRPr="00063402">
        <w:rPr>
          <w:rStyle w:val="Style13ptBold"/>
        </w:rPr>
        <w:t>Nyquist 5.</w:t>
      </w:r>
      <w:r w:rsidRPr="00063402">
        <w:t xml:space="preserve"> J.R. renowned expert in geopolitics and international relations, WorldNetDaily contributing editor, “The Political Consequences of a Financial Crash,” February 4, www.financialsense.com/stormw...2005/0204.html</w:t>
      </w:r>
    </w:p>
    <w:p w14:paraId="2C4FF450" w14:textId="77777777" w:rsidR="00975E14" w:rsidRPr="00063402" w:rsidRDefault="00975E14" w:rsidP="00975E14">
      <w:pPr>
        <w:rPr>
          <w:rFonts w:asciiTheme="minorHAnsi" w:hAnsiTheme="minorHAnsi"/>
          <w:sz w:val="12"/>
        </w:rPr>
      </w:pPr>
      <w:r w:rsidRPr="00C35B4D">
        <w:rPr>
          <w:rFonts w:asciiTheme="minorHAnsi" w:hAnsiTheme="minorHAnsi"/>
          <w:sz w:val="12"/>
        </w:rPr>
        <w:t xml:space="preserve">Should the United States experience a severe economic contraction during the second term of President Bush, the American people will likely support politicians who advocate further restrictions and controls on our market economy – guaranteeing its strangulation and the steady pauperization of the country. In Congress today, Sen. Edward Kennedy supports nearly all the economic dogmas listed above. It is easy to see, therefore, that the coming economic contraction, due in part to a policy of massive credit expansion, will have serious political consequences for the Republican Party (to the benefit of the Democrats). Furthermore, an economic contraction will encourage </w:t>
      </w:r>
      <w:r w:rsidRPr="00C35B4D">
        <w:rPr>
          <w:rFonts w:asciiTheme="minorHAnsi" w:hAnsiTheme="minorHAnsi"/>
          <w:u w:val="single"/>
        </w:rPr>
        <w:t xml:space="preserve">the formation of </w:t>
      </w:r>
      <w:r w:rsidRPr="00ED636A">
        <w:rPr>
          <w:rFonts w:asciiTheme="minorHAnsi" w:hAnsiTheme="minorHAnsi"/>
          <w:highlight w:val="cyan"/>
          <w:u w:val="single"/>
        </w:rPr>
        <w:t>anti-cap</w:t>
      </w:r>
      <w:r w:rsidRPr="00C35B4D">
        <w:rPr>
          <w:rFonts w:asciiTheme="minorHAnsi" w:hAnsiTheme="minorHAnsi"/>
          <w:u w:val="single"/>
        </w:rPr>
        <w:t xml:space="preserve">italist </w:t>
      </w:r>
      <w:r w:rsidRPr="00ED636A">
        <w:rPr>
          <w:rFonts w:asciiTheme="minorHAnsi" w:hAnsiTheme="minorHAnsi"/>
          <w:highlight w:val="cyan"/>
          <w:u w:val="single"/>
        </w:rPr>
        <w:t>majorities and a turning away from</w:t>
      </w:r>
      <w:r w:rsidRPr="00C35B4D">
        <w:rPr>
          <w:rFonts w:asciiTheme="minorHAnsi" w:hAnsiTheme="minorHAnsi"/>
          <w:u w:val="single"/>
        </w:rPr>
        <w:t xml:space="preserve"> the </w:t>
      </w:r>
      <w:r w:rsidRPr="00ED636A">
        <w:rPr>
          <w:rFonts w:asciiTheme="minorHAnsi" w:hAnsiTheme="minorHAnsi"/>
          <w:highlight w:val="cyan"/>
          <w:u w:val="single"/>
        </w:rPr>
        <w:t>free market</w:t>
      </w:r>
      <w:r w:rsidRPr="00C35B4D">
        <w:rPr>
          <w:rFonts w:asciiTheme="minorHAnsi" w:hAnsiTheme="minorHAnsi"/>
          <w:u w:val="single"/>
        </w:rPr>
        <w:t xml:space="preserve"> system. The danger here is not merely economic. The political left openly </w:t>
      </w:r>
      <w:r w:rsidRPr="00ED636A">
        <w:rPr>
          <w:rFonts w:asciiTheme="minorHAnsi" w:hAnsiTheme="minorHAnsi"/>
          <w:highlight w:val="cyan"/>
          <w:u w:val="single"/>
        </w:rPr>
        <w:t xml:space="preserve">favors the </w:t>
      </w:r>
      <w:r w:rsidRPr="00C35B4D">
        <w:rPr>
          <w:rFonts w:asciiTheme="minorHAnsi" w:hAnsiTheme="minorHAnsi"/>
          <w:u w:val="single"/>
        </w:rPr>
        <w:t xml:space="preserve">collapse of America’s strategic position abroad. The </w:t>
      </w:r>
      <w:r w:rsidRPr="00ED636A">
        <w:rPr>
          <w:rFonts w:asciiTheme="minorHAnsi" w:hAnsiTheme="minorHAnsi"/>
          <w:highlight w:val="cyan"/>
          <w:u w:val="single"/>
        </w:rPr>
        <w:t>withdrawal</w:t>
      </w:r>
      <w:r w:rsidRPr="00C35B4D">
        <w:rPr>
          <w:rFonts w:asciiTheme="minorHAnsi" w:hAnsiTheme="minorHAnsi"/>
          <w:u w:val="single"/>
        </w:rPr>
        <w:t xml:space="preserve"> </w:t>
      </w:r>
      <w:r w:rsidRPr="00ED636A">
        <w:rPr>
          <w:rFonts w:asciiTheme="minorHAnsi" w:hAnsiTheme="minorHAnsi"/>
          <w:highlight w:val="cyan"/>
          <w:u w:val="single"/>
        </w:rPr>
        <w:t>of the</w:t>
      </w:r>
      <w:r w:rsidRPr="00C35B4D">
        <w:rPr>
          <w:rFonts w:asciiTheme="minorHAnsi" w:hAnsiTheme="minorHAnsi"/>
          <w:u w:val="single"/>
        </w:rPr>
        <w:t xml:space="preserve"> </w:t>
      </w:r>
      <w:r w:rsidRPr="00ED636A">
        <w:rPr>
          <w:rFonts w:asciiTheme="minorHAnsi" w:hAnsiTheme="minorHAnsi"/>
          <w:b/>
          <w:iCs/>
          <w:highlight w:val="cyan"/>
          <w:u w:val="single"/>
          <w:bdr w:val="single" w:sz="8" w:space="0" w:color="auto"/>
        </w:rPr>
        <w:t>U</w:t>
      </w:r>
      <w:r w:rsidRPr="00C35B4D">
        <w:rPr>
          <w:rFonts w:asciiTheme="minorHAnsi" w:hAnsiTheme="minorHAnsi"/>
          <w:u w:val="single"/>
        </w:rPr>
        <w:t xml:space="preserve">nited </w:t>
      </w:r>
      <w:r w:rsidRPr="00ED636A">
        <w:rPr>
          <w:rFonts w:asciiTheme="minorHAnsi" w:hAnsiTheme="minorHAnsi"/>
          <w:b/>
          <w:iCs/>
          <w:highlight w:val="cyan"/>
          <w:u w:val="single"/>
          <w:bdr w:val="single" w:sz="8" w:space="0" w:color="auto"/>
        </w:rPr>
        <w:t>S</w:t>
      </w:r>
      <w:r w:rsidRPr="00C35B4D">
        <w:rPr>
          <w:rFonts w:asciiTheme="minorHAnsi" w:hAnsiTheme="minorHAnsi"/>
          <w:u w:val="single"/>
        </w:rPr>
        <w:t xml:space="preserve">tates </w:t>
      </w:r>
      <w:r w:rsidRPr="00ED636A">
        <w:rPr>
          <w:rFonts w:asciiTheme="minorHAnsi" w:hAnsiTheme="minorHAnsi"/>
          <w:highlight w:val="cyan"/>
          <w:u w:val="single"/>
        </w:rPr>
        <w:t>from the Middle East</w:t>
      </w:r>
      <w:r w:rsidRPr="00C35B4D">
        <w:rPr>
          <w:rFonts w:asciiTheme="minorHAnsi" w:hAnsiTheme="minorHAnsi"/>
          <w:u w:val="single"/>
        </w:rPr>
        <w:t xml:space="preserve">, the </w:t>
      </w:r>
      <w:r w:rsidRPr="00ED636A">
        <w:rPr>
          <w:rFonts w:asciiTheme="minorHAnsi" w:hAnsiTheme="minorHAnsi"/>
          <w:highlight w:val="cyan"/>
          <w:u w:val="single"/>
        </w:rPr>
        <w:t>Far East and Europe</w:t>
      </w:r>
      <w:r w:rsidRPr="00C35B4D">
        <w:rPr>
          <w:rFonts w:asciiTheme="minorHAnsi" w:hAnsiTheme="minorHAnsi"/>
          <w:u w:val="single"/>
        </w:rPr>
        <w:t xml:space="preserve"> </w:t>
      </w:r>
      <w:r w:rsidRPr="00ED636A">
        <w:rPr>
          <w:rFonts w:asciiTheme="minorHAnsi" w:hAnsiTheme="minorHAnsi"/>
          <w:highlight w:val="cyan"/>
          <w:u w:val="single"/>
        </w:rPr>
        <w:t>would</w:t>
      </w:r>
      <w:r w:rsidRPr="00C35B4D">
        <w:rPr>
          <w:rFonts w:asciiTheme="minorHAnsi" w:hAnsiTheme="minorHAnsi"/>
          <w:u w:val="single"/>
        </w:rPr>
        <w:t xml:space="preserve"> </w:t>
      </w:r>
      <w:r w:rsidRPr="00ED636A">
        <w:rPr>
          <w:rFonts w:asciiTheme="minorHAnsi" w:hAnsiTheme="minorHAnsi"/>
          <w:highlight w:val="cyan"/>
          <w:u w:val="single"/>
        </w:rPr>
        <w:t>catastrophically impact</w:t>
      </w:r>
      <w:r w:rsidRPr="00C35B4D">
        <w:rPr>
          <w:rFonts w:asciiTheme="minorHAnsi" w:hAnsiTheme="minorHAnsi"/>
          <w:u w:val="single"/>
        </w:rPr>
        <w:t xml:space="preserve"> an international system that presently allows </w:t>
      </w:r>
      <w:r w:rsidRPr="00ED636A">
        <w:rPr>
          <w:rFonts w:asciiTheme="minorHAnsi" w:hAnsiTheme="minorHAnsi"/>
          <w:highlight w:val="cyan"/>
          <w:u w:val="single"/>
        </w:rPr>
        <w:t>6 billion</w:t>
      </w:r>
      <w:r w:rsidRPr="00C35B4D">
        <w:rPr>
          <w:rFonts w:asciiTheme="minorHAnsi" w:hAnsiTheme="minorHAnsi"/>
          <w:u w:val="single"/>
        </w:rPr>
        <w:t xml:space="preserve"> people to live on the earth’s surface </w:t>
      </w:r>
      <w:r w:rsidRPr="00ED636A">
        <w:rPr>
          <w:rFonts w:asciiTheme="minorHAnsi" w:hAnsiTheme="minorHAnsi"/>
          <w:highlight w:val="cyan"/>
          <w:u w:val="single"/>
        </w:rPr>
        <w:t>in</w:t>
      </w:r>
      <w:r w:rsidRPr="00C35B4D">
        <w:rPr>
          <w:rFonts w:asciiTheme="minorHAnsi" w:hAnsiTheme="minorHAnsi"/>
          <w:u w:val="single"/>
        </w:rPr>
        <w:t xml:space="preserve"> relative </w:t>
      </w:r>
      <w:r w:rsidRPr="00ED636A">
        <w:rPr>
          <w:rFonts w:asciiTheme="minorHAnsi" w:hAnsiTheme="minorHAnsi"/>
          <w:highlight w:val="cyan"/>
          <w:u w:val="single"/>
        </w:rPr>
        <w:t>peace</w:t>
      </w:r>
      <w:r w:rsidRPr="00C35B4D">
        <w:rPr>
          <w:rFonts w:asciiTheme="minorHAnsi" w:hAnsiTheme="minorHAnsi"/>
          <w:u w:val="single"/>
        </w:rPr>
        <w:t xml:space="preserve">. </w:t>
      </w:r>
      <w:r w:rsidRPr="00ED636A">
        <w:rPr>
          <w:rFonts w:asciiTheme="minorHAnsi" w:hAnsiTheme="minorHAnsi"/>
          <w:highlight w:val="cyan"/>
          <w:u w:val="single"/>
        </w:rPr>
        <w:t>Should anti-capitalist dogmas overwhelm the global market</w:t>
      </w:r>
      <w:r w:rsidRPr="00C35B4D">
        <w:rPr>
          <w:rFonts w:asciiTheme="minorHAnsi" w:hAnsiTheme="minorHAnsi"/>
          <w:u w:val="single"/>
        </w:rPr>
        <w:t xml:space="preserve"> and trading system that evolved under American leadership, the planet’s economy would contract and untold </w:t>
      </w:r>
      <w:r w:rsidRPr="00ED636A">
        <w:rPr>
          <w:rFonts w:asciiTheme="minorHAnsi" w:hAnsiTheme="minorHAnsi"/>
          <w:highlight w:val="cyan"/>
          <w:u w:val="single"/>
        </w:rPr>
        <w:t>millions would die of starvation</w:t>
      </w:r>
      <w:r w:rsidRPr="00C35B4D">
        <w:rPr>
          <w:rFonts w:asciiTheme="minorHAnsi" w:hAnsiTheme="minorHAnsi"/>
          <w:u w:val="single"/>
        </w:rPr>
        <w:t xml:space="preserve">. </w:t>
      </w:r>
      <w:r w:rsidRPr="00ED636A">
        <w:rPr>
          <w:rFonts w:asciiTheme="minorHAnsi" w:hAnsiTheme="minorHAnsi"/>
          <w:highlight w:val="cyan"/>
          <w:u w:val="single"/>
        </w:rPr>
        <w:t>Nationalistic totalitarianism</w:t>
      </w:r>
      <w:r w:rsidRPr="00C35B4D">
        <w:rPr>
          <w:rFonts w:asciiTheme="minorHAnsi" w:hAnsiTheme="minorHAnsi"/>
          <w:u w:val="single"/>
        </w:rPr>
        <w:t xml:space="preserve">, fueled by a politics of blame, </w:t>
      </w:r>
      <w:r w:rsidRPr="00ED636A">
        <w:rPr>
          <w:rFonts w:asciiTheme="minorHAnsi" w:hAnsiTheme="minorHAnsi"/>
          <w:highlight w:val="cyan"/>
          <w:u w:val="single"/>
        </w:rPr>
        <w:t>would</w:t>
      </w:r>
      <w:r w:rsidRPr="00C35B4D">
        <w:rPr>
          <w:rFonts w:asciiTheme="minorHAnsi" w:hAnsiTheme="minorHAnsi"/>
          <w:u w:val="single"/>
        </w:rPr>
        <w:t xml:space="preserve"> once again </w:t>
      </w:r>
      <w:r w:rsidRPr="00ED636A">
        <w:rPr>
          <w:rFonts w:asciiTheme="minorHAnsi" w:hAnsiTheme="minorHAnsi"/>
          <w:highlight w:val="cyan"/>
          <w:u w:val="single"/>
        </w:rPr>
        <w:t>bring war to Asia and Europe</w:t>
      </w:r>
      <w:r w:rsidRPr="00C35B4D">
        <w:rPr>
          <w:rFonts w:asciiTheme="minorHAnsi" w:hAnsiTheme="minorHAnsi"/>
          <w:u w:val="single"/>
        </w:rPr>
        <w:t>.</w:t>
      </w:r>
      <w:r w:rsidRPr="00C35B4D">
        <w:rPr>
          <w:rFonts w:asciiTheme="minorHAnsi" w:hAnsiTheme="minorHAnsi"/>
          <w:sz w:val="12"/>
        </w:rPr>
        <w:t xml:space="preserve"> But </w:t>
      </w:r>
      <w:r w:rsidRPr="00C35B4D">
        <w:rPr>
          <w:rFonts w:asciiTheme="minorHAnsi" w:hAnsiTheme="minorHAnsi"/>
          <w:u w:val="single"/>
        </w:rPr>
        <w:t xml:space="preserve">this time the war would be </w:t>
      </w:r>
      <w:r w:rsidRPr="00ED636A">
        <w:rPr>
          <w:rFonts w:asciiTheme="minorHAnsi" w:hAnsiTheme="minorHAnsi"/>
          <w:highlight w:val="cyan"/>
          <w:u w:val="single"/>
        </w:rPr>
        <w:t>waged</w:t>
      </w:r>
      <w:r w:rsidRPr="00C35B4D">
        <w:rPr>
          <w:rFonts w:asciiTheme="minorHAnsi" w:hAnsiTheme="minorHAnsi"/>
          <w:u w:val="single"/>
        </w:rPr>
        <w:t xml:space="preserve"> </w:t>
      </w:r>
      <w:r w:rsidRPr="00ED636A">
        <w:rPr>
          <w:rFonts w:asciiTheme="minorHAnsi" w:hAnsiTheme="minorHAnsi"/>
          <w:highlight w:val="cyan"/>
          <w:u w:val="single"/>
        </w:rPr>
        <w:t>with</w:t>
      </w:r>
      <w:r w:rsidRPr="00C35B4D">
        <w:rPr>
          <w:rFonts w:asciiTheme="minorHAnsi" w:hAnsiTheme="minorHAnsi"/>
          <w:u w:val="single"/>
        </w:rPr>
        <w:t xml:space="preserve"> </w:t>
      </w:r>
      <w:r w:rsidRPr="00ED636A">
        <w:rPr>
          <w:rFonts w:asciiTheme="minorHAnsi" w:hAnsiTheme="minorHAnsi"/>
          <w:highlight w:val="cyan"/>
          <w:u w:val="single"/>
        </w:rPr>
        <w:t>mass destruction weapons</w:t>
      </w:r>
      <w:r w:rsidRPr="00C35B4D">
        <w:rPr>
          <w:rFonts w:asciiTheme="minorHAnsi" w:hAnsiTheme="minorHAnsi"/>
          <w:u w:val="single"/>
        </w:rPr>
        <w:t xml:space="preserve"> </w:t>
      </w:r>
      <w:r w:rsidRPr="00C35B4D">
        <w:rPr>
          <w:rFonts w:asciiTheme="minorHAnsi" w:hAnsiTheme="minorHAnsi"/>
          <w:sz w:val="12"/>
        </w:rPr>
        <w:t xml:space="preserve">and the United States would be blamed because it is the center of global capitalism. Furthermore, </w:t>
      </w:r>
      <w:r w:rsidRPr="00C35B4D">
        <w:rPr>
          <w:rFonts w:asciiTheme="minorHAnsi" w:hAnsiTheme="minorHAnsi"/>
          <w:u w:val="single"/>
        </w:rPr>
        <w:t xml:space="preserve">if the anti-capitalist party gains power in Washington, </w:t>
      </w:r>
      <w:r w:rsidRPr="00ED636A">
        <w:rPr>
          <w:rFonts w:asciiTheme="minorHAnsi" w:hAnsiTheme="minorHAnsi"/>
          <w:highlight w:val="cyan"/>
          <w:u w:val="single"/>
        </w:rPr>
        <w:t>we can expect to</w:t>
      </w:r>
      <w:r w:rsidRPr="00C35B4D">
        <w:rPr>
          <w:rFonts w:asciiTheme="minorHAnsi" w:hAnsiTheme="minorHAnsi"/>
          <w:u w:val="single"/>
        </w:rPr>
        <w:t xml:space="preserve"> see policies of appeasement and unilateral disarmament enacted. </w:t>
      </w:r>
      <w:r w:rsidRPr="00ED636A">
        <w:rPr>
          <w:rFonts w:asciiTheme="minorHAnsi" w:hAnsiTheme="minorHAnsi"/>
          <w:highlight w:val="cyan"/>
          <w:u w:val="single"/>
        </w:rPr>
        <w:t>American appeasement and disarmament</w:t>
      </w:r>
      <w:r w:rsidRPr="00C35B4D">
        <w:rPr>
          <w:rFonts w:asciiTheme="minorHAnsi" w:hAnsiTheme="minorHAnsi"/>
          <w:u w:val="single"/>
        </w:rPr>
        <w:t xml:space="preserve">, in this context, would be an admission of guilt before the court of world opinion. </w:t>
      </w:r>
      <w:r w:rsidRPr="00ED636A">
        <w:rPr>
          <w:rFonts w:asciiTheme="minorHAnsi" w:hAnsiTheme="minorHAnsi"/>
          <w:highlight w:val="cyan"/>
          <w:u w:val="single"/>
        </w:rPr>
        <w:t>Russia and China</w:t>
      </w:r>
      <w:r w:rsidRPr="00C35B4D">
        <w:rPr>
          <w:rFonts w:asciiTheme="minorHAnsi" w:hAnsiTheme="minorHAnsi"/>
          <w:u w:val="single"/>
        </w:rPr>
        <w:t>,</w:t>
      </w:r>
      <w:r w:rsidRPr="00C35B4D">
        <w:rPr>
          <w:rFonts w:asciiTheme="minorHAnsi" w:hAnsiTheme="minorHAnsi"/>
          <w:sz w:val="12"/>
        </w:rPr>
        <w:t xml:space="preserve"> above all, </w:t>
      </w:r>
      <w:r w:rsidRPr="00ED636A">
        <w:rPr>
          <w:rFonts w:asciiTheme="minorHAnsi" w:hAnsiTheme="minorHAnsi"/>
          <w:highlight w:val="cyan"/>
          <w:u w:val="single"/>
        </w:rPr>
        <w:t>would exploit this</w:t>
      </w:r>
      <w:r w:rsidRPr="00C35B4D">
        <w:rPr>
          <w:rFonts w:asciiTheme="minorHAnsi" w:hAnsiTheme="minorHAnsi"/>
          <w:sz w:val="12"/>
        </w:rPr>
        <w:t xml:space="preserve"> admission </w:t>
      </w:r>
      <w:r w:rsidRPr="00ED636A">
        <w:rPr>
          <w:rFonts w:asciiTheme="minorHAnsi" w:hAnsiTheme="minorHAnsi"/>
          <w:highlight w:val="cyan"/>
          <w:u w:val="single"/>
        </w:rPr>
        <w:t>to</w:t>
      </w:r>
      <w:r w:rsidRPr="00C35B4D">
        <w:rPr>
          <w:rFonts w:asciiTheme="minorHAnsi" w:hAnsiTheme="minorHAnsi"/>
          <w:u w:val="single"/>
        </w:rPr>
        <w:t xml:space="preserve"> </w:t>
      </w:r>
      <w:r w:rsidRPr="00ED636A">
        <w:rPr>
          <w:rFonts w:asciiTheme="minorHAnsi" w:hAnsiTheme="minorHAnsi"/>
          <w:highlight w:val="cyan"/>
          <w:u w:val="single"/>
        </w:rPr>
        <w:t>justify aggressive wars</w:t>
      </w:r>
      <w:r w:rsidRPr="00C35B4D">
        <w:rPr>
          <w:rFonts w:asciiTheme="minorHAnsi" w:hAnsiTheme="minorHAnsi"/>
          <w:u w:val="single"/>
        </w:rPr>
        <w:t xml:space="preserve">, invasions </w:t>
      </w:r>
      <w:r w:rsidRPr="00ED636A">
        <w:rPr>
          <w:rFonts w:asciiTheme="minorHAnsi" w:hAnsiTheme="minorHAnsi"/>
          <w:highlight w:val="cyan"/>
          <w:u w:val="single"/>
        </w:rPr>
        <w:t>and mass destruction</w:t>
      </w:r>
      <w:r w:rsidRPr="00C35B4D">
        <w:rPr>
          <w:rFonts w:asciiTheme="minorHAnsi" w:hAnsiTheme="minorHAnsi"/>
          <w:u w:val="single"/>
        </w:rPr>
        <w:t xml:space="preserve"> attacks</w:t>
      </w:r>
      <w:r w:rsidRPr="00C35B4D">
        <w:rPr>
          <w:rFonts w:asciiTheme="minorHAnsi" w:hAnsiTheme="minorHAnsi"/>
          <w:sz w:val="12"/>
        </w:rPr>
        <w:t>. A future financial crash, therefore, must be prevented at all costs</w:t>
      </w:r>
      <w:r>
        <w:rPr>
          <w:rFonts w:asciiTheme="minorHAnsi" w:hAnsiTheme="minorHAnsi"/>
          <w:sz w:val="12"/>
        </w:rPr>
        <w:t>.</w:t>
      </w:r>
    </w:p>
    <w:p w14:paraId="125C6A32" w14:textId="77777777" w:rsidR="00975E14" w:rsidRPr="00091BBC" w:rsidRDefault="00975E14" w:rsidP="00975E14"/>
    <w:p w14:paraId="0396BB1C" w14:textId="77777777" w:rsidR="00975E14" w:rsidRPr="00975E14" w:rsidRDefault="00975E14" w:rsidP="00975E14"/>
    <w:sectPr w:rsidR="00975E14" w:rsidRPr="00975E1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D5E637C"/>
    <w:multiLevelType w:val="hybridMultilevel"/>
    <w:tmpl w:val="2BFC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D33C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122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3A85"/>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588"/>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5E14"/>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755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0CAF"/>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3C2"/>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1C3"/>
    <w:rsid w:val="00F21C79"/>
    <w:rsid w:val="00F238C9"/>
    <w:rsid w:val="00F23CA5"/>
    <w:rsid w:val="00F277AA"/>
    <w:rsid w:val="00F31955"/>
    <w:rsid w:val="00F34C06"/>
    <w:rsid w:val="00F43EA3"/>
    <w:rsid w:val="00F50C55"/>
    <w:rsid w:val="00F57FFB"/>
    <w:rsid w:val="00F601E6"/>
    <w:rsid w:val="00F65D98"/>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E22A2"/>
  <w14:defaultImageDpi w14:val="300"/>
  <w15:docId w15:val="{34667A48-4836-944B-8B69-121B90C1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D33C2"/>
    <w:rPr>
      <w:rFonts w:ascii="Calibri" w:hAnsi="Calibri" w:cs="Calibri"/>
      <w:sz w:val="22"/>
    </w:rPr>
  </w:style>
  <w:style w:type="paragraph" w:styleId="Heading1">
    <w:name w:val="heading 1"/>
    <w:aliases w:val="Pocket"/>
    <w:basedOn w:val="Normal"/>
    <w:next w:val="Normal"/>
    <w:link w:val="Heading1Char"/>
    <w:uiPriority w:val="9"/>
    <w:qFormat/>
    <w:rsid w:val="00ED33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D33C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ED33C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
    <w:basedOn w:val="Normal"/>
    <w:next w:val="Normal"/>
    <w:link w:val="Heading4Char"/>
    <w:uiPriority w:val="9"/>
    <w:unhideWhenUsed/>
    <w:qFormat/>
    <w:rsid w:val="00ED33C2"/>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D33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33C2"/>
  </w:style>
  <w:style w:type="character" w:customStyle="1" w:styleId="Heading1Char">
    <w:name w:val="Heading 1 Char"/>
    <w:aliases w:val="Pocket Char"/>
    <w:basedOn w:val="DefaultParagraphFont"/>
    <w:link w:val="Heading1"/>
    <w:uiPriority w:val="9"/>
    <w:rsid w:val="00ED33C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D33C2"/>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ED33C2"/>
    <w:rPr>
      <w:rFonts w:ascii="Calibri" w:eastAsiaTheme="majorEastAsia" w:hAnsi="Calibri" w:cstheme="majorBidi"/>
      <w:b/>
      <w:bCs/>
      <w:sz w:val="32"/>
      <w:szCs w:val="32"/>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9"/>
    <w:rsid w:val="00ED33C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1"/>
    <w:qFormat/>
    <w:rsid w:val="00ED33C2"/>
    <w:rPr>
      <w:b/>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1"/>
    <w:qFormat/>
    <w:rsid w:val="00ED33C2"/>
    <w:rPr>
      <w:b w:val="0"/>
      <w:sz w:val="22"/>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20"/>
    <w:qFormat/>
    <w:rsid w:val="00ED33C2"/>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ED33C2"/>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Read,TAG ,TA"/>
    <w:basedOn w:val="DefaultParagraphFont"/>
    <w:link w:val="NoSpacing"/>
    <w:uiPriority w:val="99"/>
    <w:unhideWhenUsed/>
    <w:rsid w:val="00ED33C2"/>
    <w:rPr>
      <w:color w:val="auto"/>
      <w:u w:val="none"/>
    </w:rPr>
  </w:style>
  <w:style w:type="paragraph" w:styleId="DocumentMap">
    <w:name w:val="Document Map"/>
    <w:basedOn w:val="Normal"/>
    <w:link w:val="DocumentMapChar"/>
    <w:uiPriority w:val="99"/>
    <w:semiHidden/>
    <w:unhideWhenUsed/>
    <w:rsid w:val="00ED33C2"/>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D33C2"/>
    <w:rPr>
      <w:rFonts w:ascii="Lucida Grande" w:hAnsi="Lucida Grande" w:cs="Lucida Grande"/>
    </w:rPr>
  </w:style>
  <w:style w:type="paragraph" w:customStyle="1" w:styleId="Emphasize">
    <w:name w:val="Emphasize"/>
    <w:basedOn w:val="Normal"/>
    <w:link w:val="Emphasis"/>
    <w:autoRedefine/>
    <w:uiPriority w:val="20"/>
    <w:qFormat/>
    <w:rsid w:val="00ED33C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ED33C2"/>
    <w:pPr>
      <w:keepNext w:val="0"/>
      <w:keepLines w:val="0"/>
      <w:pageBreakBefore w:val="0"/>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ED33C2"/>
    <w:pPr>
      <w:ind w:left="720"/>
      <w:contextualSpacing/>
      <w:jc w:val="both"/>
    </w:pPr>
    <w:rPr>
      <w:b/>
      <w:iCs/>
      <w:u w:val="single"/>
      <w:bdr w:val="single" w:sz="8" w:space="0" w:color="auto"/>
    </w:rPr>
  </w:style>
  <w:style w:type="paragraph" w:customStyle="1" w:styleId="Emphasis1">
    <w:name w:val="Emphasis1"/>
    <w:basedOn w:val="Heading1"/>
    <w:next w:val="Normal"/>
    <w:autoRedefine/>
    <w:uiPriority w:val="7"/>
    <w:qFormat/>
    <w:rsid w:val="00ED33C2"/>
    <w:pPr>
      <w:keepNext w:val="0"/>
      <w:keepLines w:val="0"/>
      <w:pageBreakBefore w:val="0"/>
      <w:pBdr>
        <w:top w:val="single" w:sz="12" w:space="1" w:color="auto"/>
        <w:left w:val="single" w:sz="12" w:space="4" w:color="auto"/>
        <w:bottom w:val="single" w:sz="12" w:space="1" w:color="auto"/>
        <w:right w:val="single" w:sz="12" w:space="4" w:color="auto"/>
      </w:pBdr>
      <w:ind w:left="720"/>
      <w:jc w:val="both"/>
      <w:outlineLvl w:val="9"/>
    </w:pPr>
    <w:rPr>
      <w:rFonts w:eastAsiaTheme="minorHAnsi" w:cs="Calibri"/>
      <w:iCs/>
      <w:sz w:val="22"/>
      <w:szCs w:val="22"/>
      <w:u w:val="single"/>
      <w:bdr w:val="single" w:sz="8" w:space="0" w:color="auto"/>
    </w:rPr>
  </w:style>
  <w:style w:type="character" w:customStyle="1" w:styleId="Style9pt">
    <w:name w:val="Style 9 pt"/>
    <w:basedOn w:val="DefaultParagraphFont"/>
    <w:rsid w:val="00ED33C2"/>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ED33C2"/>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ED33C2"/>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ED33C2"/>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ED33C2"/>
    <w:rPr>
      <w:rFonts w:ascii="Times New Roman" w:eastAsia="Times New Roman" w:hAnsi="Times New Roman" w:cs="Times New Roman"/>
      <w:b/>
      <w:bCs/>
      <w:sz w:val="20"/>
      <w:u w:val="single"/>
    </w:rPr>
  </w:style>
  <w:style w:type="paragraph" w:customStyle="1" w:styleId="SmallBox">
    <w:name w:val="Small Box"/>
    <w:basedOn w:val="Normal"/>
    <w:link w:val="SmallBoxChar"/>
    <w:uiPriority w:val="4"/>
    <w:qFormat/>
    <w:rsid w:val="00975E14"/>
    <w:rPr>
      <w:rFonts w:asciiTheme="minorHAnsi" w:hAnsiTheme="minorHAnsi"/>
      <w:bdr w:val="single" w:sz="18" w:space="0" w:color="auto"/>
    </w:rPr>
  </w:style>
  <w:style w:type="paragraph" w:customStyle="1" w:styleId="BigBox">
    <w:name w:val="Big Box"/>
    <w:basedOn w:val="Normal"/>
    <w:link w:val="BigBoxChar"/>
    <w:uiPriority w:val="4"/>
    <w:qFormat/>
    <w:rsid w:val="00975E14"/>
    <w:rPr>
      <w:b/>
      <w:sz w:val="28"/>
      <w:szCs w:val="28"/>
      <w:bdr w:val="single" w:sz="24" w:space="0" w:color="auto"/>
    </w:rPr>
  </w:style>
  <w:style w:type="character" w:customStyle="1" w:styleId="SmallBoxChar">
    <w:name w:val="Small Box Char"/>
    <w:basedOn w:val="DefaultParagraphFont"/>
    <w:link w:val="SmallBox"/>
    <w:uiPriority w:val="4"/>
    <w:rsid w:val="00975E14"/>
    <w:rPr>
      <w:rFonts w:cs="Calibri"/>
      <w:sz w:val="22"/>
      <w:bdr w:val="single" w:sz="18" w:space="0" w:color="auto"/>
    </w:rPr>
  </w:style>
  <w:style w:type="paragraph" w:customStyle="1" w:styleId="MediumBox">
    <w:name w:val="Medium Box"/>
    <w:basedOn w:val="Normal"/>
    <w:link w:val="MediumBoxChar"/>
    <w:uiPriority w:val="4"/>
    <w:qFormat/>
    <w:rsid w:val="00975E14"/>
    <w:rPr>
      <w:bdr w:val="single" w:sz="12" w:space="0" w:color="auto"/>
    </w:rPr>
  </w:style>
  <w:style w:type="character" w:customStyle="1" w:styleId="BigBoxChar">
    <w:name w:val="Big Box Char"/>
    <w:basedOn w:val="DefaultParagraphFont"/>
    <w:link w:val="BigBox"/>
    <w:uiPriority w:val="4"/>
    <w:rsid w:val="00975E14"/>
    <w:rPr>
      <w:rFonts w:ascii="Calibri" w:hAnsi="Calibri" w:cs="Calibri"/>
      <w:b/>
      <w:sz w:val="28"/>
      <w:szCs w:val="28"/>
      <w:bdr w:val="single" w:sz="24" w:space="0" w:color="auto"/>
    </w:rPr>
  </w:style>
  <w:style w:type="character" w:customStyle="1" w:styleId="MediumBoxChar">
    <w:name w:val="Medium Box Char"/>
    <w:basedOn w:val="DefaultParagraphFont"/>
    <w:link w:val="MediumBox"/>
    <w:uiPriority w:val="4"/>
    <w:rsid w:val="00975E14"/>
    <w:rPr>
      <w:rFonts w:ascii="Calibri" w:hAnsi="Calibri" w:cs="Calibri"/>
      <w:sz w:val="22"/>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ivethirtyeight.com/features/to-cut-the-debt-the-gop-should-focus-on-health-care-costs/" TargetMode="External"/><Relationship Id="rId18" Type="http://schemas.openxmlformats.org/officeDocument/2006/relationships/hyperlink" Target="https://www.yalelawjournal.org/pdf/Vaheesan_ir9dchg8.pdf" TargetMode="External"/><Relationship Id="rId26" Type="http://schemas.openxmlformats.org/officeDocument/2006/relationships/hyperlink" Target="https://www.concurrences.com/en/review/issues/no-1-2021/on-topic/the-new-us-antitrust-administration-en" TargetMode="External"/><Relationship Id="rId3" Type="http://schemas.openxmlformats.org/officeDocument/2006/relationships/customXml" Target="../customXml/item3.xml"/><Relationship Id="rId21" Type="http://schemas.openxmlformats.org/officeDocument/2006/relationships/hyperlink" Target="https://www.concurrences.com/en/review/issues/no-1-2021/on-topic/the-new-us-antitrust-administration-en" TargetMode="External"/><Relationship Id="rId7" Type="http://schemas.openxmlformats.org/officeDocument/2006/relationships/settings" Target="settings.xml"/><Relationship Id="rId12" Type="http://schemas.openxmlformats.org/officeDocument/2006/relationships/hyperlink" Target="https://judiciary.house.gov/uploadedfiles/submission_from_tim_muris.pdf" TargetMode="External"/><Relationship Id="rId17" Type="http://schemas.openxmlformats.org/officeDocument/2006/relationships/hyperlink" Target="https://reason.com/blog/2018/03/12/climate-change-problems-will-be-solved-t" TargetMode="External"/><Relationship Id="rId25" Type="http://schemas.openxmlformats.org/officeDocument/2006/relationships/hyperlink" Target="https://www.concurrences.com/en/review/issues/no-1-2021/on-topic/the-new-us-antitrust-administration-en" TargetMode="External"/><Relationship Id="rId2" Type="http://schemas.openxmlformats.org/officeDocument/2006/relationships/customXml" Target="../customXml/item2.xml"/><Relationship Id="rId16" Type="http://schemas.openxmlformats.org/officeDocument/2006/relationships/hyperlink" Target="https://thehill.com/opinion/energy-environment/462609-cutting-climate-pollution-isnt-enough-we-also-need-carbon-removal" TargetMode="External"/><Relationship Id="rId20" Type="http://schemas.openxmlformats.org/officeDocument/2006/relationships/hyperlink" Target="https://www.concurrences.com/en/review/issues/no-1-2021/on-topic/the-new-us-antitrust-administration-en" TargetMode="External"/><Relationship Id="rId29" Type="http://schemas.openxmlformats.org/officeDocument/2006/relationships/hyperlink" Target="https://object.cato.org/sites/cato.org/files/pubs/pdf/pa_857.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tc.gov/news-events/events-calendar/ftc-hearing-14-merger-retrospectives" TargetMode="External"/><Relationship Id="rId24" Type="http://schemas.openxmlformats.org/officeDocument/2006/relationships/hyperlink" Target="https://www.concurrences.com/en/review/issues/no-1-2021/on-topic/the-new-us-antitrust-administration-e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ra.ox.ac.uk/objects/uuid:274c499d-d4ed-436c-aa90-24634aeecbee/download_file?safe_filename=BASSwedenDecarb.pdf&amp;file_format=application%2Fpdf&amp;type_of_work=Journal+article" TargetMode="External"/><Relationship Id="rId23" Type="http://schemas.openxmlformats.org/officeDocument/2006/relationships/hyperlink" Target="https://www.concurrences.com/en/review/issues/no-1-2021/on-topic/the-new-us-antitrust-administration-en" TargetMode="External"/><Relationship Id="rId28" Type="http://schemas.openxmlformats.org/officeDocument/2006/relationships/hyperlink" Target="https://www.themiddlemarket.com/news-analysis/threat-of-antitrust-deal-scrutiny-seen-more-storm-than-fury" TargetMode="External"/><Relationship Id="rId10" Type="http://schemas.openxmlformats.org/officeDocument/2006/relationships/hyperlink" Target="https://thebulletin.org/2018/11/will-disruptive-technology-cause-nuclear-war/" TargetMode="External"/><Relationship Id="rId19" Type="http://schemas.openxmlformats.org/officeDocument/2006/relationships/hyperlink" Target="https://repository.law.umich.edu/cgi/viewcontent.cgi?article=1125&amp;context=book_chapter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sia.nikkei.com/Opinion/Antitrust-action-risks-holding-back-US-tech-giants-in-competition-with-China" TargetMode="External"/><Relationship Id="rId14" Type="http://schemas.openxmlformats.org/officeDocument/2006/relationships/image" Target="media/image1.png"/><Relationship Id="rId22" Type="http://schemas.openxmlformats.org/officeDocument/2006/relationships/hyperlink" Target="https://www.concurrences.com/en/review/issues/no-1-2021/on-topic/the-new-us-antitrust-administration-en" TargetMode="External"/><Relationship Id="rId27" Type="http://schemas.openxmlformats.org/officeDocument/2006/relationships/hyperlink" Target="https://www.justice.gov/opa/speech/assistant-attorney-general-makan-delrahim-delivers-remarks-iam-s-patent-licensing" TargetMode="External"/><Relationship Id="rId30" Type="http://schemas.openxmlformats.org/officeDocument/2006/relationships/hyperlink" Target="http://www.isn.ethz.ch/Digital-Library/Articles/Special-Feature/Detail/?lng=en&amp;id=158597&amp;tabid=1453496807&amp;contextid774=158597&amp;contextid775=1586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gavsi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F02A7332-F153-7948-95D1-3DF4C593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58</Pages>
  <Words>33498</Words>
  <Characters>190940</Characters>
  <Application>Microsoft Office Word</Application>
  <DocSecurity>0</DocSecurity>
  <Lines>1591</Lines>
  <Paragraphs>447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223991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Joshua D. Gavsie &lt;Student&gt;</cp:lastModifiedBy>
  <cp:revision>3</cp:revision>
  <dcterms:created xsi:type="dcterms:W3CDTF">2021-09-18T17:07:00Z</dcterms:created>
  <dcterms:modified xsi:type="dcterms:W3CDTF">2021-09-18T17:11:00Z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