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2962" w14:textId="63307E19" w:rsidR="00A95652" w:rsidRDefault="00EB485E" w:rsidP="00EB485E">
      <w:pPr>
        <w:pStyle w:val="Heading1"/>
      </w:pPr>
      <w:r>
        <w:t>R2 Navy Neg Doc</w:t>
      </w:r>
    </w:p>
    <w:p w14:paraId="56627CBE" w14:textId="624F750B" w:rsidR="00EB485E" w:rsidRDefault="00EB485E" w:rsidP="00EB485E">
      <w:pPr>
        <w:pStyle w:val="Heading2"/>
      </w:pPr>
      <w:r>
        <w:lastRenderedPageBreak/>
        <w:t>K</w:t>
      </w:r>
    </w:p>
    <w:p w14:paraId="1D4A0D5A" w14:textId="1870C1A5" w:rsidR="00EB485E" w:rsidRPr="00EB485E" w:rsidRDefault="00EB485E" w:rsidP="00EB485E">
      <w:pPr>
        <w:pStyle w:val="Heading3"/>
      </w:pPr>
      <w:r>
        <w:lastRenderedPageBreak/>
        <w:t>1NC</w:t>
      </w:r>
    </w:p>
    <w:p w14:paraId="77630F34" w14:textId="77777777" w:rsidR="00EB485E" w:rsidRPr="006B1C62" w:rsidRDefault="00EB485E" w:rsidP="00EB485E">
      <w:pPr>
        <w:pStyle w:val="Heading4"/>
      </w:pPr>
      <w:r>
        <w:t xml:space="preserve">Embracing the state’s ability to coordinate logistics is key to </w:t>
      </w:r>
      <w:r>
        <w:rPr>
          <w:u w:val="single"/>
        </w:rPr>
        <w:t>substantive</w:t>
      </w:r>
      <w:r>
        <w:t xml:space="preserve"> equality – political commitments should embrace </w:t>
      </w:r>
      <w:r>
        <w:rPr>
          <w:u w:val="single"/>
        </w:rPr>
        <w:t>anti-domination</w:t>
      </w:r>
      <w:r>
        <w:t xml:space="preserve"> as a method of redressing </w:t>
      </w:r>
      <w:r>
        <w:rPr>
          <w:u w:val="single"/>
        </w:rPr>
        <w:t>disparities in power</w:t>
      </w:r>
      <w:r>
        <w:t xml:space="preserve"> – turns the Aff</w:t>
      </w:r>
    </w:p>
    <w:p w14:paraId="2E4B47AF" w14:textId="77777777" w:rsidR="00EB485E" w:rsidRDefault="00EB485E" w:rsidP="00EB485E">
      <w:r w:rsidRPr="00F77663">
        <w:rPr>
          <w:rStyle w:val="Style13ptBold"/>
        </w:rPr>
        <w:t>Rahman 18</w:t>
      </w:r>
      <w:r>
        <w:t xml:space="preserve"> – Associate professor of law at Brooklyn Law School and former visiting professor of law at Harvard Law School.</w:t>
      </w:r>
    </w:p>
    <w:p w14:paraId="1909DFEA" w14:textId="77777777" w:rsidR="00EB485E" w:rsidRDefault="00EB485E" w:rsidP="00EB485E">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2ADFD798" w14:textId="77777777" w:rsidR="00EB485E" w:rsidRPr="005A7FB0" w:rsidRDefault="00EB485E" w:rsidP="00EB485E"/>
    <w:p w14:paraId="685EB5E9" w14:textId="77777777" w:rsidR="00EB485E" w:rsidRPr="005A7FB0" w:rsidRDefault="00EB485E" w:rsidP="00EB485E">
      <w:pPr>
        <w:rPr>
          <w:sz w:val="16"/>
          <w:szCs w:val="16"/>
        </w:rPr>
      </w:pPr>
      <w:r w:rsidRPr="005A7FB0">
        <w:rPr>
          <w:sz w:val="16"/>
          <w:szCs w:val="16"/>
        </w:rPr>
        <w:t>A. Privatization and the Challenge of Contesting Economic and Social Structure</w:t>
      </w:r>
    </w:p>
    <w:p w14:paraId="1475A7BB" w14:textId="77777777" w:rsidR="00EB485E" w:rsidRPr="005A7FB0" w:rsidRDefault="00EB485E" w:rsidP="00EB485E">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xml:space="preserve">. While Michaels is certainly right to highlight the ways in which the professionalization and proceduralization of these new administrative powers were central to their legitimation, the rise of the modern regulatory state -- and its political and normative valence -- </w:t>
      </w:r>
      <w:proofErr w:type="gramStart"/>
      <w:r w:rsidRPr="005A7FB0">
        <w:rPr>
          <w:sz w:val="16"/>
          <w:szCs w:val="16"/>
        </w:rPr>
        <w:t>has to</w:t>
      </w:r>
      <w:proofErr w:type="gramEnd"/>
      <w:r w:rsidRPr="005A7FB0">
        <w:rPr>
          <w:sz w:val="16"/>
          <w:szCs w:val="16"/>
        </w:rPr>
        <w:t xml:space="preserve"> be understood in context of these substantive aspirations and concerns arising from the industrial economy.</w:t>
      </w:r>
    </w:p>
    <w:p w14:paraId="00B05C9F" w14:textId="77777777" w:rsidR="00EB485E" w:rsidRPr="005A7FB0" w:rsidRDefault="00EB485E" w:rsidP="00EB485E">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08DDEF45" w14:textId="77777777" w:rsidR="00EB485E" w:rsidRPr="005A7FB0" w:rsidRDefault="00EB485E" w:rsidP="00EB485E">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 xml:space="preserve">the problem of industrial capitalism was not just one of income inequality or </w:t>
      </w:r>
      <w:r w:rsidRPr="00352865">
        <w:rPr>
          <w:rStyle w:val="Emphasis"/>
        </w:rPr>
        <w:lastRenderedPageBreak/>
        <w:t>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4530E3B0" w14:textId="77777777" w:rsidR="00EB485E" w:rsidRPr="005A7FB0" w:rsidRDefault="00EB485E" w:rsidP="00EB485E">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F9BB010" w14:textId="77777777" w:rsidR="00EB485E" w:rsidRPr="005E689B" w:rsidRDefault="00EB485E" w:rsidP="00EB485E">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12BE4529" w14:textId="77777777" w:rsidR="00EB485E" w:rsidRPr="00817753" w:rsidRDefault="00EB485E" w:rsidP="00EB485E">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 xml:space="preserve">it was through the pressures exerted on </w:t>
      </w:r>
      <w:r w:rsidRPr="00817753">
        <w:rPr>
          <w:rStyle w:val="StyleUnderline"/>
        </w:rPr>
        <w:lastRenderedPageBreak/>
        <w:t>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286FE660" w14:textId="77777777" w:rsidR="00EB485E" w:rsidRPr="00F50667" w:rsidRDefault="00EB485E" w:rsidP="00EB485E">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67E5B85B" w14:textId="77777777" w:rsidR="00EB485E" w:rsidRPr="005A7FB0" w:rsidRDefault="00EB485E" w:rsidP="00EB485E">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72DE5FD6" w14:textId="77777777" w:rsidR="00EB485E" w:rsidRPr="005A7FB0" w:rsidRDefault="00EB485E" w:rsidP="00EB485E">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xml:space="preserve">.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w:t>
      </w:r>
      <w:r w:rsidRPr="005A7FB0">
        <w:rPr>
          <w:sz w:val="16"/>
          <w:szCs w:val="16"/>
        </w:rPr>
        <w:lastRenderedPageBreak/>
        <w:t>the agency, more radical efforts to deconstruct regulatory institutions cut off the very possibility by eliminating the regulatory capacity itself, a kind of complete and total capture through deconstruction.</w:t>
      </w:r>
    </w:p>
    <w:p w14:paraId="580F7A58" w14:textId="77777777" w:rsidR="00EB485E" w:rsidRPr="00A62877" w:rsidRDefault="00EB485E" w:rsidP="00EB485E">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w:t>
      </w:r>
      <w:proofErr w:type="gramStart"/>
      <w:r w:rsidRPr="00A62877">
        <w:rPr>
          <w:rStyle w:val="StyleUnderline"/>
        </w:rPr>
        <w:t>pivot[</w:t>
      </w:r>
      <w:proofErr w:type="gramEnd"/>
      <w:r w:rsidRPr="00A62877">
        <w:rPr>
          <w:rStyle w:val="StyleUnderline"/>
        </w:rPr>
        <w: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w:t>
      </w:r>
      <w:proofErr w:type="gramStart"/>
      <w:r w:rsidRPr="00A62877">
        <w:rPr>
          <w:sz w:val="16"/>
          <w:szCs w:val="16"/>
        </w:rPr>
        <w:t>. . . .</w:t>
      </w:r>
      <w:proofErr w:type="gramEnd"/>
      <w:r w:rsidRPr="00A62877">
        <w:rPr>
          <w:sz w:val="16"/>
          <w:szCs w:val="16"/>
        </w:rPr>
        <w:t xml:space="preserve"> It is the world of Schumpeter and Coase, not Montesquieu or Madison" (p. 5). Private corporate governance, meanwhile, cannot replicate the kinds of checks and balances that the separation of powers principles require (p. 164).</w:t>
      </w:r>
    </w:p>
    <w:p w14:paraId="64D5677F" w14:textId="77777777" w:rsidR="00EB485E" w:rsidRPr="006B1C62" w:rsidRDefault="00EB485E" w:rsidP="00EB485E">
      <w:pPr>
        <w:rPr>
          <w:rStyle w:val="Emphasis"/>
          <w:b w:val="0"/>
          <w:iCs w:val="0"/>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 xml:space="preserve">given prior background structural patterns of exclusion and disparities of wealth, power, and opportunity, a return to private economic and social ordering is </w:t>
      </w:r>
      <w:proofErr w:type="gramStart"/>
      <w:r w:rsidRPr="00A62877">
        <w:rPr>
          <w:rStyle w:val="Emphasis"/>
        </w:rPr>
        <w:t>by definiti</w:t>
      </w:r>
      <w:r w:rsidRPr="00F50667">
        <w:rPr>
          <w:rStyle w:val="Emphasis"/>
        </w:rPr>
        <w:t xml:space="preserve">on </w:t>
      </w:r>
      <w:r w:rsidRPr="00352865">
        <w:rPr>
          <w:rStyle w:val="Emphasis"/>
          <w:highlight w:val="yellow"/>
        </w:rPr>
        <w:t>a</w:t>
      </w:r>
      <w:proofErr w:type="gramEnd"/>
      <w:r w:rsidRPr="00352865">
        <w:rPr>
          <w:rStyle w:val="Emphasis"/>
          <w:highlight w:val="yellow"/>
        </w:rPr>
        <w:t xml:space="preserve">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69F051B2" w14:textId="77777777" w:rsidR="00EB485E" w:rsidRDefault="00EB485E" w:rsidP="00EB485E">
      <w:pPr>
        <w:pStyle w:val="Heading4"/>
      </w:pPr>
      <w:r>
        <w:t xml:space="preserve">Unfettered neoliberalism leads to </w:t>
      </w:r>
      <w:r w:rsidRPr="00D11B80">
        <w:rPr>
          <w:u w:val="single"/>
        </w:rPr>
        <w:t>mass violence</w:t>
      </w:r>
      <w:r>
        <w:t xml:space="preserve"> and environmental destruction --- </w:t>
      </w:r>
      <w:r w:rsidRPr="00D11B80">
        <w:rPr>
          <w:u w:val="single"/>
        </w:rPr>
        <w:t>institutional change</w:t>
      </w:r>
      <w:r>
        <w:t xml:space="preserve"> is key </w:t>
      </w:r>
    </w:p>
    <w:p w14:paraId="437AFC58" w14:textId="77777777" w:rsidR="00EB485E" w:rsidRDefault="00EB485E" w:rsidP="00EB485E">
      <w:r w:rsidRPr="00411B47">
        <w:rPr>
          <w:rStyle w:val="Style13ptBold"/>
        </w:rPr>
        <w:t>Rees</w:t>
      </w:r>
      <w:r>
        <w:t xml:space="preserve">, professor at the University of British Columbia’s School of Community and Regional Planning, originator of “ecological footprint analysis,” founding member and former president of the Canadian Society for Ecological Economics, </w:t>
      </w:r>
      <w:r w:rsidRPr="00411B47">
        <w:rPr>
          <w:rStyle w:val="Style13ptBold"/>
        </w:rPr>
        <w:t>‘15</w:t>
      </w:r>
    </w:p>
    <w:p w14:paraId="602F9E46" w14:textId="77777777" w:rsidR="00EB485E" w:rsidRDefault="00EB485E" w:rsidP="00EB485E">
      <w:r>
        <w:t>(William, “Economics vs. the Economy,” http://www.greattransition.org/publication/economics-vs-the-economy)</w:t>
      </w:r>
    </w:p>
    <w:p w14:paraId="1DD7C942" w14:textId="77777777" w:rsidR="00EB485E" w:rsidRDefault="00EB485E" w:rsidP="00EB485E"/>
    <w:p w14:paraId="7A50BD0B" w14:textId="77777777" w:rsidR="00EB485E" w:rsidRDefault="00EB485E" w:rsidP="00EB485E"/>
    <w:p w14:paraId="0671478F" w14:textId="77777777" w:rsidR="00EB485E" w:rsidRDefault="00EB485E" w:rsidP="00EB485E">
      <w:pPr>
        <w:rPr>
          <w:rStyle w:val="Emphasis"/>
        </w:rPr>
      </w:pPr>
      <w:r>
        <w:t xml:space="preserve">Economic theories, though social constructions, can reflect reality to varying degrees. </w:t>
      </w:r>
      <w:r w:rsidRPr="00804037">
        <w:rPr>
          <w:b/>
          <w:u w:val="single"/>
        </w:rPr>
        <w:t xml:space="preserve">In the face of </w:t>
      </w:r>
      <w:r w:rsidRPr="00804037">
        <w:rPr>
          <w:rStyle w:val="Emphasis"/>
        </w:rPr>
        <w:t>dire environmental challenges</w:t>
      </w:r>
      <w:r>
        <w:t xml:space="preserve">, </w:t>
      </w:r>
      <w:r w:rsidRPr="00B05E4C">
        <w:rPr>
          <w:b/>
          <w:highlight w:val="cyan"/>
          <w:u w:val="single"/>
        </w:rPr>
        <w:t xml:space="preserve">adopting a </w:t>
      </w:r>
      <w:r w:rsidRPr="00B05E4C">
        <w:rPr>
          <w:rStyle w:val="Emphasis"/>
          <w:highlight w:val="cyan"/>
        </w:rPr>
        <w:t>realistic theory</w:t>
      </w:r>
      <w:r w:rsidRPr="00804037">
        <w:rPr>
          <w:b/>
          <w:u w:val="single"/>
        </w:rPr>
        <w:t xml:space="preserve"> </w:t>
      </w:r>
      <w:r w:rsidRPr="00B05E4C">
        <w:rPr>
          <w:b/>
          <w:highlight w:val="cyan"/>
          <w:u w:val="single"/>
        </w:rPr>
        <w:t>is key to</w:t>
      </w:r>
      <w:r w:rsidRPr="00804037">
        <w:rPr>
          <w:b/>
          <w:u w:val="single"/>
        </w:rPr>
        <w:t xml:space="preserve"> the </w:t>
      </w:r>
      <w:r w:rsidRPr="00B05E4C">
        <w:rPr>
          <w:rStyle w:val="Emphasis"/>
          <w:highlight w:val="cyan"/>
        </w:rPr>
        <w:t>survival of global civilization</w:t>
      </w:r>
      <w:r>
        <w:t xml:space="preserve">. </w:t>
      </w:r>
      <w:r w:rsidRPr="00804037">
        <w:rPr>
          <w:u w:val="single"/>
        </w:rPr>
        <w:t>The</w:t>
      </w:r>
      <w:r>
        <w:t xml:space="preserve"> </w:t>
      </w:r>
      <w:r w:rsidRPr="00804037">
        <w:rPr>
          <w:u w:val="single"/>
        </w:rPr>
        <w:t xml:space="preserve">neoliberal emphasis on </w:t>
      </w:r>
      <w:r w:rsidRPr="00B05E4C">
        <w:rPr>
          <w:highlight w:val="cyan"/>
          <w:u w:val="single"/>
        </w:rPr>
        <w:t>limitless growth</w:t>
      </w:r>
      <w:r>
        <w:t xml:space="preserve"> and monetary flows, a relic of nineteenth century thinking, </w:t>
      </w:r>
      <w:r w:rsidRPr="00B05E4C">
        <w:rPr>
          <w:b/>
          <w:highlight w:val="cyan"/>
          <w:u w:val="single"/>
        </w:rPr>
        <w:t>abstracts</w:t>
      </w:r>
      <w:r w:rsidRPr="00804037">
        <w:rPr>
          <w:b/>
          <w:u w:val="single"/>
        </w:rPr>
        <w:t xml:space="preserve"> away from </w:t>
      </w:r>
      <w:r w:rsidRPr="00B05E4C">
        <w:rPr>
          <w:b/>
          <w:highlight w:val="cyan"/>
          <w:u w:val="single"/>
        </w:rPr>
        <w:t>biological conditions</w:t>
      </w:r>
      <w:r>
        <w:t xml:space="preserve">. By contrast, </w:t>
      </w:r>
      <w:r w:rsidRPr="00804037">
        <w:rPr>
          <w:u w:val="single"/>
        </w:rPr>
        <w:t>ecological economics</w:t>
      </w:r>
      <w:r>
        <w:t>—as distinct from environmental economics, which remains wedded to the neoliberal growth paradigm—</w:t>
      </w:r>
      <w:r w:rsidRPr="00804037">
        <w:rPr>
          <w:u w:val="single"/>
        </w:rPr>
        <w:t>understands the economy as a subsystem</w:t>
      </w:r>
      <w:r>
        <w:t xml:space="preserve"> </w:t>
      </w:r>
      <w:r w:rsidRPr="00804037">
        <w:rPr>
          <w:u w:val="single"/>
        </w:rPr>
        <w:t>of the ecosphere and envisions a steady-state economy embedded</w:t>
      </w:r>
      <w:r>
        <w:t xml:space="preserve"> </w:t>
      </w:r>
      <w:r w:rsidRPr="00804037">
        <w:rPr>
          <w:b/>
          <w:u w:val="single"/>
        </w:rPr>
        <w:t>within natural constraints</w:t>
      </w:r>
      <w:r>
        <w:t xml:space="preserve">. </w:t>
      </w:r>
      <w:r w:rsidRPr="00804037">
        <w:rPr>
          <w:u w:val="single"/>
        </w:rPr>
        <w:t>Achieving this</w:t>
      </w:r>
      <w:r>
        <w:t xml:space="preserve"> equitably </w:t>
      </w:r>
      <w:r w:rsidRPr="00804037">
        <w:rPr>
          <w:b/>
          <w:u w:val="single"/>
        </w:rPr>
        <w:t>will require significant redistribution</w:t>
      </w:r>
      <w:r>
        <w:t xml:space="preserve"> of wealth and income, reduction of material throughput, and a transition away from fossil fuels. Although </w:t>
      </w:r>
      <w:r w:rsidRPr="005904E9">
        <w:rPr>
          <w:u w:val="single"/>
        </w:rPr>
        <w:t>the neoliberal paradigm</w:t>
      </w:r>
      <w:r>
        <w:t xml:space="preserve"> remains dominant, its </w:t>
      </w:r>
      <w:r w:rsidRPr="005904E9">
        <w:rPr>
          <w:u w:val="single"/>
        </w:rPr>
        <w:t>lack of fitness</w:t>
      </w:r>
      <w:r>
        <w:t xml:space="preserve"> </w:t>
      </w:r>
      <w:r w:rsidRPr="005904E9">
        <w:rPr>
          <w:u w:val="single"/>
        </w:rPr>
        <w:t xml:space="preserve">to current realities gives hope that an ecological alternative </w:t>
      </w:r>
      <w:r w:rsidRPr="005904E9">
        <w:rPr>
          <w:rStyle w:val="Emphasis"/>
        </w:rPr>
        <w:t xml:space="preserve">could ascend. </w:t>
      </w:r>
    </w:p>
    <w:p w14:paraId="42D2F677" w14:textId="77777777" w:rsidR="00EB485E" w:rsidRDefault="00EB485E" w:rsidP="00EB485E">
      <w:r>
        <w:lastRenderedPageBreak/>
        <w:t>Social Constructs and Social Reality</w:t>
      </w:r>
    </w:p>
    <w:p w14:paraId="324611F1" w14:textId="77777777" w:rsidR="00EB485E" w:rsidRPr="00722254" w:rsidRDefault="00EB485E" w:rsidP="00EB485E">
      <w:pPr>
        <w:rPr>
          <w:b/>
          <w:u w:val="single"/>
        </w:rPr>
      </w:pPr>
      <w:r>
        <w:t>Is there anything we can say about economics that takes us beyond pure “</w:t>
      </w:r>
      <w:r w:rsidRPr="00722254">
        <w:t xml:space="preserve">conjecture”? </w:t>
      </w:r>
      <w:r w:rsidRPr="00722254">
        <w:rPr>
          <w:u w:val="single"/>
        </w:rPr>
        <w:t>How can we tell</w:t>
      </w:r>
      <w:r w:rsidRPr="00722254">
        <w:t xml:space="preserve"> </w:t>
      </w:r>
      <w:r w:rsidRPr="00722254">
        <w:rPr>
          <w:u w:val="single"/>
        </w:rPr>
        <w:t>whether one theorist’s interpretation</w:t>
      </w:r>
      <w:r w:rsidRPr="00722254">
        <w:t xml:space="preserve"> of the economic process </w:t>
      </w:r>
      <w:r w:rsidRPr="00722254">
        <w:rPr>
          <w:b/>
          <w:u w:val="single"/>
        </w:rPr>
        <w:t>is any “better” than another’s?</w:t>
      </w:r>
    </w:p>
    <w:p w14:paraId="452B14CE" w14:textId="77777777" w:rsidR="00EB485E" w:rsidRDefault="00EB485E" w:rsidP="00EB485E">
      <w:r w:rsidRPr="00722254">
        <w:t>These questions are not as simple as they seem. Of the many unique qualities that</w:t>
      </w:r>
      <w:r w:rsidRPr="00066160">
        <w:t xml:space="preserve"> set Homo sapiens apart from other sentient beings, one of the most important is that we humans tend to create our own “realities.” To be more precise, </w:t>
      </w:r>
      <w:r w:rsidRPr="00066160">
        <w:rPr>
          <w:u w:val="single"/>
        </w:rPr>
        <w:t>we</w:t>
      </w:r>
      <w:r w:rsidRPr="00066160">
        <w:t xml:space="preserve"> make up stories about almost everything, </w:t>
      </w:r>
      <w:r w:rsidRPr="00066160">
        <w:rPr>
          <w:u w:val="single"/>
        </w:rPr>
        <w:t>give tenacity to these stories through social discourse and repetition</w:t>
      </w:r>
      <w:r w:rsidRPr="00066160">
        <w:t xml:space="preserve">, and </w:t>
      </w:r>
      <w:r w:rsidRPr="00066160">
        <w:rPr>
          <w:u w:val="single"/>
        </w:rPr>
        <w:t>then “act out” the stories as if they were reality</w:t>
      </w:r>
      <w:r w:rsidRPr="00066160">
        <w:t xml:space="preserve">. Tribal </w:t>
      </w:r>
      <w:r w:rsidRPr="00066160">
        <w:rPr>
          <w:u w:val="single"/>
        </w:rPr>
        <w:t>myths</w:t>
      </w:r>
      <w:r w:rsidRPr="00066160">
        <w:t xml:space="preserve">, religious </w:t>
      </w:r>
      <w:r w:rsidRPr="00066160">
        <w:rPr>
          <w:u w:val="single"/>
        </w:rPr>
        <w:t>doctrines</w:t>
      </w:r>
      <w:r w:rsidRPr="00066160">
        <w:t xml:space="preserve">, political </w:t>
      </w:r>
      <w:r w:rsidRPr="00066160">
        <w:rPr>
          <w:u w:val="single"/>
        </w:rPr>
        <w:t>ideologies</w:t>
      </w:r>
      <w:r w:rsidRPr="00066160">
        <w:t xml:space="preserve">, academic </w:t>
      </w:r>
      <w:r w:rsidRPr="00066160">
        <w:rPr>
          <w:u w:val="single"/>
        </w:rPr>
        <w:t>paradigms</w:t>
      </w:r>
      <w:r>
        <w:t xml:space="preserve">, </w:t>
      </w:r>
      <w:r w:rsidRPr="002533F0">
        <w:rPr>
          <w:u w:val="single"/>
        </w:rPr>
        <w:t>and grand</w:t>
      </w:r>
      <w:r>
        <w:t xml:space="preserve"> cultural </w:t>
      </w:r>
      <w:r w:rsidRPr="002533F0">
        <w:rPr>
          <w:u w:val="single"/>
        </w:rPr>
        <w:t>narratives are just some of the fabrications</w:t>
      </w:r>
      <w:r>
        <w:t xml:space="preserve"> </w:t>
      </w:r>
      <w:r w:rsidRPr="002533F0">
        <w:rPr>
          <w:u w:val="single"/>
        </w:rPr>
        <w:t>that can make or ruin individual lives</w:t>
      </w:r>
      <w:r>
        <w:t xml:space="preserve"> </w:t>
      </w:r>
      <w:r w:rsidRPr="002533F0">
        <w:rPr>
          <w:u w:val="single"/>
        </w:rPr>
        <w:t>and set the course for whole societies.</w:t>
      </w:r>
      <w:r>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20C9FCE7" w14:textId="77777777" w:rsidR="00EB485E" w:rsidRPr="00722254" w:rsidRDefault="00EB485E" w:rsidP="00EB485E">
      <w:r>
        <w:t xml:space="preserve">To begin, </w:t>
      </w:r>
      <w:r w:rsidRPr="002533F0">
        <w:rPr>
          <w:u w:val="single"/>
        </w:rPr>
        <w:t>it is important to distinguish between “the economy” and “economics.”</w:t>
      </w:r>
      <w:r>
        <w:t xml:space="preserve"> Both are made-up concepts, but with a significant difference. </w:t>
      </w:r>
      <w:r w:rsidRPr="002533F0">
        <w:rPr>
          <w:u w:val="single"/>
        </w:rPr>
        <w:t>We define the economy as that set of activities by which</w:t>
      </w:r>
      <w:r>
        <w:t xml:space="preserve"> </w:t>
      </w:r>
      <w:r w:rsidRPr="002533F0">
        <w:rPr>
          <w:u w:val="single"/>
        </w:rPr>
        <w:t xml:space="preserve">human agents </w:t>
      </w:r>
      <w:r w:rsidRPr="002533F0">
        <w:rPr>
          <w:rStyle w:val="Emphasis"/>
        </w:rPr>
        <w:t>identify</w:t>
      </w:r>
      <w:r>
        <w:t xml:space="preserve">, develop/exploit, </w:t>
      </w:r>
      <w:r w:rsidRPr="002533F0">
        <w:rPr>
          <w:rStyle w:val="Emphasis"/>
        </w:rPr>
        <w:t>process</w:t>
      </w:r>
      <w:r>
        <w:t xml:space="preserve">, </w:t>
      </w:r>
      <w:r w:rsidRPr="002533F0">
        <w:rPr>
          <w:u w:val="single"/>
        </w:rPr>
        <w:t>and trade in scarce resources</w:t>
      </w:r>
      <w:r>
        <w:t xml:space="preserve">. It generally encompasses everything associated with the production, allocation, exchange, and consumption of valuable goods and services, including the behavior of various agents engaged in economic activity. Different economies vary considerably in sophistication and organizational structure. However, </w:t>
      </w:r>
      <w:r w:rsidRPr="00B05E4C">
        <w:rPr>
          <w:b/>
          <w:highlight w:val="cyan"/>
          <w:u w:val="single"/>
        </w:rPr>
        <w:t>all</w:t>
      </w:r>
      <w:r w:rsidRPr="002533F0">
        <w:rPr>
          <w:b/>
          <w:u w:val="single"/>
        </w:rPr>
        <w:t xml:space="preserve"> </w:t>
      </w:r>
      <w:r w:rsidRPr="00B05E4C">
        <w:rPr>
          <w:b/>
          <w:highlight w:val="cyan"/>
          <w:u w:val="single"/>
        </w:rPr>
        <w:t xml:space="preserve">economies are </w:t>
      </w:r>
      <w:r w:rsidRPr="00B05E4C">
        <w:rPr>
          <w:rStyle w:val="Emphasis"/>
          <w:highlight w:val="cyan"/>
        </w:rPr>
        <w:t>real phenomena</w:t>
      </w:r>
      <w:r>
        <w:t xml:space="preserve">; people in every human </w:t>
      </w:r>
      <w:r w:rsidRPr="00722254">
        <w:t>society from primitive tribes through modern nation-states engage in economic activities as defined.</w:t>
      </w:r>
    </w:p>
    <w:p w14:paraId="7FF7EA21" w14:textId="77777777" w:rsidR="00EB485E" w:rsidRPr="00722254" w:rsidRDefault="00EB485E" w:rsidP="00EB485E">
      <w:r w:rsidRPr="00722254">
        <w:rPr>
          <w:u w:val="single"/>
        </w:rPr>
        <w:t>“Economics,”</w:t>
      </w:r>
      <w:r w:rsidRPr="00722254">
        <w:t xml:space="preserve"> by contrast, </w:t>
      </w:r>
      <w:r w:rsidRPr="00722254">
        <w:rPr>
          <w:b/>
          <w:u w:val="single"/>
        </w:rPr>
        <w:t>is pure abstraction</w:t>
      </w:r>
      <w:r w:rsidRPr="00722254">
        <w:t xml:space="preserve">. </w:t>
      </w:r>
      <w:r w:rsidRPr="00722254">
        <w:rPr>
          <w:u w:val="single"/>
        </w:rPr>
        <w:t>It is that academic discipline dedicated to dissecting, analyzing, modeling, and otherwise describing the economy in simplified terms</w:t>
      </w:r>
      <w:r w:rsidRPr="00722254">
        <w:t>. Academic economists engage in the social construction of formalized models—verbal and arithmetic “paradigms”—about how the real economy works.</w:t>
      </w:r>
    </w:p>
    <w:p w14:paraId="64DDE760" w14:textId="77777777" w:rsidR="00EB485E" w:rsidRDefault="00EB485E" w:rsidP="00EB485E">
      <w:r w:rsidRPr="00722254">
        <w:t>In fact, economists have advanced various competing</w:t>
      </w:r>
      <w:r>
        <w:t xml:space="preserve">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w:t>
      </w:r>
      <w:proofErr w:type="gramStart"/>
      <w:r>
        <w:t>socially-constructed</w:t>
      </w:r>
      <w:proofErr w:type="gramEnd"/>
      <w:r>
        <w:t xml:space="preserve"> figment of the human imagination, one that necessarily reflects the starting beliefs, values, and assumptions of its authors. And beliefs, values, and assumptions vary a great deal.</w:t>
      </w:r>
    </w:p>
    <w:p w14:paraId="30024397" w14:textId="77777777" w:rsidR="00EB485E" w:rsidRDefault="00EB485E" w:rsidP="00EB485E">
      <w:r>
        <w:t xml:space="preserve">These insights should give us pause. </w:t>
      </w:r>
      <w:r w:rsidRPr="00394737">
        <w:rPr>
          <w:u w:val="single"/>
        </w:rPr>
        <w:t>Paradigms of all kinds</w:t>
      </w:r>
      <w:r>
        <w:t xml:space="preserve">, </w:t>
      </w:r>
      <w:r w:rsidRPr="00394737">
        <w:rPr>
          <w:u w:val="single"/>
        </w:rPr>
        <w:t>even those with demonstrably sketchy origins, assert enormous power over expressed human behavior</w:t>
      </w:r>
      <w:r>
        <w:t>. Indeed, it is truly remarkable that individuals and whole societies live in the real biophysical world guided by the parameters of various myths, paradigms, social norms, and cultural narratives that may have only a tenuous grip on that same reality.</w:t>
      </w:r>
    </w:p>
    <w:p w14:paraId="61E7B90B" w14:textId="77777777" w:rsidR="00EB485E" w:rsidRPr="00722254" w:rsidRDefault="00EB485E" w:rsidP="00EB485E">
      <w:r w:rsidRPr="00394737">
        <w:rPr>
          <w:u w:val="single"/>
        </w:rPr>
        <w:t>This brings us back to wondering how</w:t>
      </w:r>
      <w:r>
        <w:t xml:space="preserve"> reasonable p</w:t>
      </w:r>
      <w:r w:rsidRPr="00394737">
        <w:rPr>
          <w:u w:val="single"/>
        </w:rPr>
        <w:t xml:space="preserve">eople might </w:t>
      </w:r>
      <w:r w:rsidRPr="00394737">
        <w:rPr>
          <w:rStyle w:val="Emphasis"/>
        </w:rPr>
        <w:t>choose</w:t>
      </w:r>
      <w:r w:rsidRPr="00394737">
        <w:rPr>
          <w:u w:val="single"/>
        </w:rPr>
        <w:t xml:space="preserve"> between neoliberal growth economics and steady-state economics</w:t>
      </w:r>
      <w:r>
        <w:t xml:space="preserve">, </w:t>
      </w:r>
      <w:r w:rsidRPr="00394737">
        <w:rPr>
          <w:u w:val="single"/>
        </w:rPr>
        <w:t>particularly in a time of ecological turmoil</w:t>
      </w:r>
      <w:r>
        <w:t xml:space="preserve">. </w:t>
      </w:r>
      <w:r w:rsidRPr="00B05E4C">
        <w:rPr>
          <w:rStyle w:val="Emphasis"/>
          <w:highlight w:val="cyan"/>
        </w:rPr>
        <w:t>Postmodernists</w:t>
      </w:r>
      <w:r>
        <w:t xml:space="preserve"> </w:t>
      </w:r>
      <w:r w:rsidRPr="00394737">
        <w:rPr>
          <w:u w:val="single"/>
        </w:rPr>
        <w:t>of the extreme relativist persuasion</w:t>
      </w:r>
      <w:r>
        <w:t xml:space="preserve"> </w:t>
      </w:r>
      <w:r w:rsidRPr="00722254">
        <w:rPr>
          <w:u w:val="single"/>
        </w:rPr>
        <w:t xml:space="preserve">might </w:t>
      </w:r>
      <w:r w:rsidRPr="00B05E4C">
        <w:rPr>
          <w:highlight w:val="cyan"/>
          <w:u w:val="single"/>
        </w:rPr>
        <w:t>argue that</w:t>
      </w:r>
      <w:r w:rsidRPr="00394737">
        <w:rPr>
          <w:u w:val="single"/>
        </w:rPr>
        <w:t xml:space="preserve">, </w:t>
      </w:r>
      <w:r w:rsidRPr="00B05E4C">
        <w:rPr>
          <w:b/>
          <w:highlight w:val="cyan"/>
          <w:u w:val="single"/>
        </w:rPr>
        <w:t>since all knowledge is</w:t>
      </w:r>
      <w:r w:rsidRPr="00394737">
        <w:rPr>
          <w:b/>
          <w:u w:val="single"/>
        </w:rPr>
        <w:t xml:space="preserve"> socially </w:t>
      </w:r>
      <w:r w:rsidRPr="00B05E4C">
        <w:rPr>
          <w:b/>
          <w:highlight w:val="cyan"/>
          <w:u w:val="single"/>
        </w:rPr>
        <w:t>constructed</w:t>
      </w:r>
      <w:r>
        <w:t xml:space="preserve">, </w:t>
      </w:r>
      <w:r w:rsidRPr="00B05E4C">
        <w:rPr>
          <w:b/>
          <w:highlight w:val="cyan"/>
          <w:u w:val="single"/>
        </w:rPr>
        <w:t xml:space="preserve">there is </w:t>
      </w:r>
      <w:r w:rsidRPr="00B05E4C">
        <w:rPr>
          <w:b/>
          <w:highlight w:val="cyan"/>
          <w:u w:val="single"/>
        </w:rPr>
        <w:lastRenderedPageBreak/>
        <w:t>no</w:t>
      </w:r>
      <w:r w:rsidRPr="00394737">
        <w:rPr>
          <w:b/>
          <w:u w:val="single"/>
        </w:rPr>
        <w:t xml:space="preserve"> objective </w:t>
      </w:r>
      <w:r w:rsidRPr="00B05E4C">
        <w:rPr>
          <w:b/>
          <w:highlight w:val="cyan"/>
          <w:u w:val="single"/>
        </w:rPr>
        <w:t>reality</w:t>
      </w:r>
      <w:r w:rsidRPr="00394737">
        <w:rPr>
          <w:b/>
          <w:u w:val="single"/>
        </w:rPr>
        <w:t>.</w:t>
      </w:r>
      <w:r>
        <w:t xml:space="preserve"> </w:t>
      </w:r>
      <w:r w:rsidRPr="00722254">
        <w:rPr>
          <w:b/>
          <w:u w:val="single"/>
        </w:rPr>
        <w:t>Competing paradigms are therefore equally valid</w:t>
      </w:r>
      <w:r w:rsidRPr="00722254">
        <w:t xml:space="preserve"> (a</w:t>
      </w:r>
      <w:r>
        <w:t xml:space="preserve">s in “my vision of the economy is as good as yours!”). </w:t>
      </w:r>
      <w:r w:rsidRPr="00B05E4C">
        <w:rPr>
          <w:rStyle w:val="Emphasis"/>
          <w:highlight w:val="cyan"/>
        </w:rPr>
        <w:t>This is dangerously wrong-headed</w:t>
      </w:r>
      <w:r>
        <w:t xml:space="preserve">: </w:t>
      </w:r>
      <w:r w:rsidRPr="00B05E4C">
        <w:rPr>
          <w:rStyle w:val="Emphasis"/>
          <w:highlight w:val="cyan"/>
        </w:rPr>
        <w:t>humans construct</w:t>
      </w:r>
      <w:r w:rsidRPr="00394737">
        <w:rPr>
          <w:rStyle w:val="Emphasis"/>
        </w:rPr>
        <w:t xml:space="preserve"> only </w:t>
      </w:r>
      <w:r w:rsidRPr="00B05E4C">
        <w:rPr>
          <w:rStyle w:val="Emphasis"/>
          <w:highlight w:val="cyan"/>
        </w:rPr>
        <w:t>their beliefs, not reality</w:t>
      </w:r>
      <w:r>
        <w:t xml:space="preserve">. </w:t>
      </w:r>
      <w:r w:rsidRPr="00722254">
        <w:rPr>
          <w:b/>
          <w:u w:val="single"/>
        </w:rPr>
        <w:t xml:space="preserve">Relativistic equivalence </w:t>
      </w:r>
      <w:r w:rsidRPr="00722254">
        <w:rPr>
          <w:rStyle w:val="Emphasis"/>
        </w:rPr>
        <w:t>is itself a constructed fiction</w:t>
      </w:r>
      <w:r w:rsidRPr="00722254">
        <w:t>. Culture critic Neil Postman astutely observed, “</w:t>
      </w:r>
      <w:r w:rsidRPr="00722254">
        <w:rPr>
          <w:u w:val="single"/>
        </w:rPr>
        <w:t>You may say</w:t>
      </w:r>
      <w:r w:rsidRPr="00722254">
        <w:t xml:space="preserve">, if you *wish, </w:t>
      </w:r>
      <w:r w:rsidRPr="00722254">
        <w:rPr>
          <w:u w:val="single"/>
        </w:rPr>
        <w:t>that all reality [i.</w:t>
      </w:r>
      <w:r w:rsidRPr="00722254">
        <w:t xml:space="preserve">e., perception] </w:t>
      </w:r>
      <w:r w:rsidRPr="00722254">
        <w:rPr>
          <w:u w:val="single"/>
        </w:rPr>
        <w:t xml:space="preserve">is social construction, but you cannot deny </w:t>
      </w:r>
      <w:r w:rsidRPr="00722254">
        <w:rPr>
          <w:b/>
          <w:u w:val="single"/>
        </w:rPr>
        <w:t>that some constructions are ‘</w:t>
      </w:r>
      <w:r w:rsidRPr="00722254">
        <w:rPr>
          <w:rStyle w:val="Emphasis"/>
        </w:rPr>
        <w:t>truer’ than others</w:t>
      </w:r>
      <w:r w:rsidRPr="00722254">
        <w:rPr>
          <w:b/>
          <w:u w:val="single"/>
        </w:rPr>
        <w:t>.</w:t>
      </w:r>
      <w:r w:rsidRPr="00722254">
        <w:t xml:space="preserve"> </w:t>
      </w:r>
      <w:r w:rsidRPr="00722254">
        <w:rPr>
          <w:b/>
          <w:u w:val="single"/>
        </w:rPr>
        <w:t>They are not ‘truer’ because they are privileged; they are privileged because they are ‘truer.’</w:t>
      </w:r>
      <w:r w:rsidRPr="00722254">
        <w:t>”2</w:t>
      </w:r>
    </w:p>
    <w:p w14:paraId="11B2B5E3" w14:textId="77777777" w:rsidR="00EB485E" w:rsidRDefault="00EB485E" w:rsidP="00EB485E">
      <w:pPr>
        <w:rPr>
          <w:b/>
          <w:u w:val="single"/>
        </w:rPr>
      </w:pPr>
      <w:r w:rsidRPr="00722254">
        <w:t xml:space="preserve">To be clear, </w:t>
      </w:r>
      <w:r w:rsidRPr="00722254">
        <w:rPr>
          <w:u w:val="single"/>
        </w:rPr>
        <w:t>we should acknowledge</w:t>
      </w:r>
      <w:r w:rsidRPr="00722254">
        <w:t xml:space="preserve"> that </w:t>
      </w:r>
      <w:r w:rsidRPr="00722254">
        <w:rPr>
          <w:b/>
          <w:u w:val="single"/>
        </w:rPr>
        <w:t>many social constructs are pure illusion</w:t>
      </w:r>
      <w:r w:rsidRPr="00722254">
        <w:t xml:space="preserve"> with no counterp</w:t>
      </w:r>
      <w:r>
        <w:t xml:space="preserve">art in nature (e.g., the tooth fairy or the notion of a fiery hell); </w:t>
      </w:r>
      <w:r w:rsidRPr="002764D3">
        <w:rPr>
          <w:u w:val="single"/>
        </w:rPr>
        <w:t xml:space="preserve">others specify </w:t>
      </w:r>
      <w:r w:rsidRPr="00722254">
        <w:rPr>
          <w:u w:val="single"/>
        </w:rPr>
        <w:t xml:space="preserve">entities that </w:t>
      </w:r>
      <w:proofErr w:type="gramStart"/>
      <w:r w:rsidRPr="00722254">
        <w:rPr>
          <w:rStyle w:val="Emphasis"/>
        </w:rPr>
        <w:t>actually exist</w:t>
      </w:r>
      <w:proofErr w:type="gramEnd"/>
      <w:r w:rsidRPr="00722254">
        <w:rPr>
          <w:u w:val="single"/>
        </w:rPr>
        <w:t xml:space="preserve"> in </w:t>
      </w:r>
      <w:r w:rsidRPr="00722254">
        <w:rPr>
          <w:rStyle w:val="Emphasis"/>
        </w:rPr>
        <w:t>total indifference</w:t>
      </w:r>
      <w:r w:rsidRPr="00722254">
        <w:t xml:space="preserve"> </w:t>
      </w:r>
      <w:r w:rsidRPr="00722254">
        <w:rPr>
          <w:u w:val="single"/>
        </w:rPr>
        <w:t>to how people conceive of them</w:t>
      </w:r>
      <w:r w:rsidRPr="00722254">
        <w:t xml:space="preserve"> </w:t>
      </w:r>
      <w:r w:rsidRPr="00722254">
        <w:rPr>
          <w:u w:val="single"/>
        </w:rPr>
        <w:t>(e.g</w:t>
      </w:r>
      <w:r w:rsidRPr="00722254">
        <w:t xml:space="preserve">., the law of </w:t>
      </w:r>
      <w:r w:rsidRPr="00722254">
        <w:rPr>
          <w:rStyle w:val="Emphasis"/>
        </w:rPr>
        <w:t>gravity</w:t>
      </w:r>
      <w:r w:rsidRPr="00722254">
        <w:t xml:space="preserve"> </w:t>
      </w:r>
      <w:r w:rsidRPr="00722254">
        <w:rPr>
          <w:u w:val="single"/>
        </w:rPr>
        <w:t>or the</w:t>
      </w:r>
      <w:r w:rsidRPr="00722254">
        <w:t xml:space="preserve"> biogeochemical </w:t>
      </w:r>
      <w:r w:rsidRPr="00722254">
        <w:rPr>
          <w:b/>
          <w:u w:val="single"/>
        </w:rPr>
        <w:t>cycling of nutrients</w:t>
      </w:r>
      <w:r w:rsidRPr="00722254">
        <w:t xml:space="preserve">). </w:t>
      </w:r>
      <w:r w:rsidRPr="00722254">
        <w:rPr>
          <w:u w:val="single"/>
        </w:rPr>
        <w:t>Postman is referring to</w:t>
      </w:r>
      <w:r w:rsidRPr="00722254">
        <w:t xml:space="preserve"> constructs in </w:t>
      </w:r>
      <w:r w:rsidRPr="00722254">
        <w:rPr>
          <w:u w:val="single"/>
        </w:rPr>
        <w:t>the latter category</w:t>
      </w:r>
      <w:r w:rsidRPr="00722254">
        <w:t xml:space="preserve">. </w:t>
      </w:r>
      <w:r w:rsidRPr="00722254">
        <w:rPr>
          <w:u w:val="single"/>
        </w:rPr>
        <w:t>All social constructions of real phenomena are conceptual models</w:t>
      </w:r>
      <w:r w:rsidRPr="00722254">
        <w:t xml:space="preserve">, </w:t>
      </w:r>
      <w:r w:rsidRPr="00722254">
        <w:rPr>
          <w:b/>
          <w:u w:val="single"/>
        </w:rPr>
        <w:t xml:space="preserve">but </w:t>
      </w:r>
      <w:r w:rsidRPr="00B05E4C">
        <w:rPr>
          <w:b/>
          <w:highlight w:val="cyan"/>
          <w:u w:val="single"/>
        </w:rPr>
        <w:t xml:space="preserve">a “truer” model will be supported by </w:t>
      </w:r>
      <w:r w:rsidRPr="00B05E4C">
        <w:rPr>
          <w:rStyle w:val="Emphasis"/>
          <w:highlight w:val="cyan"/>
        </w:rPr>
        <w:t>tangible evidence</w:t>
      </w:r>
      <w:r w:rsidRPr="00066160">
        <w:t>, not opinion or</w:t>
      </w:r>
      <w:r>
        <w:t xml:space="preserve"> wishful thinking. “</w:t>
      </w:r>
      <w:r w:rsidRPr="00722254">
        <w:rPr>
          <w:b/>
          <w:u w:val="single"/>
        </w:rPr>
        <w:t xml:space="preserve">Truer” constructions are </w:t>
      </w:r>
      <w:r w:rsidRPr="00722254">
        <w:rPr>
          <w:rStyle w:val="Emphasis"/>
        </w:rPr>
        <w:t>better maps</w:t>
      </w:r>
      <w:r w:rsidRPr="00722254">
        <w:rPr>
          <w:b/>
          <w:u w:val="single"/>
        </w:rPr>
        <w:t xml:space="preserve"> </w:t>
      </w:r>
      <w:r w:rsidRPr="00B05E4C">
        <w:rPr>
          <w:b/>
          <w:highlight w:val="cyan"/>
          <w:u w:val="single"/>
        </w:rPr>
        <w:t>that</w:t>
      </w:r>
      <w:r w:rsidRPr="002764D3">
        <w:rPr>
          <w:b/>
          <w:u w:val="single"/>
        </w:rPr>
        <w:t xml:space="preserve"> </w:t>
      </w:r>
      <w:r w:rsidRPr="00722254">
        <w:rPr>
          <w:b/>
          <w:u w:val="single"/>
        </w:rPr>
        <w:t>more</w:t>
      </w:r>
      <w:r w:rsidRPr="002764D3">
        <w:rPr>
          <w:b/>
          <w:u w:val="single"/>
        </w:rPr>
        <w:t xml:space="preserve"> fully and </w:t>
      </w:r>
      <w:r w:rsidRPr="00722254">
        <w:rPr>
          <w:b/>
          <w:u w:val="single"/>
        </w:rPr>
        <w:t xml:space="preserve">faithfully </w:t>
      </w:r>
      <w:r w:rsidRPr="00B05E4C">
        <w:rPr>
          <w:b/>
          <w:highlight w:val="cyan"/>
          <w:u w:val="single"/>
        </w:rPr>
        <w:t>represent</w:t>
      </w:r>
      <w:r w:rsidRPr="002764D3">
        <w:rPr>
          <w:b/>
          <w:u w:val="single"/>
        </w:rPr>
        <w:t xml:space="preserve"> </w:t>
      </w:r>
      <w:r w:rsidRPr="00B05E4C">
        <w:rPr>
          <w:b/>
          <w:highlight w:val="cyan"/>
          <w:u w:val="single"/>
        </w:rPr>
        <w:t xml:space="preserve">the real-world </w:t>
      </w:r>
      <w:r w:rsidRPr="00722254">
        <w:rPr>
          <w:b/>
          <w:u w:val="single"/>
        </w:rPr>
        <w:t>landscapes</w:t>
      </w:r>
      <w:r w:rsidRPr="002764D3">
        <w:rPr>
          <w:b/>
          <w:u w:val="single"/>
        </w:rPr>
        <w:t xml:space="preserve"> they purport to represent.</w:t>
      </w:r>
    </w:p>
    <w:p w14:paraId="0FF8859B" w14:textId="77777777" w:rsidR="00EB485E" w:rsidRDefault="00EB485E" w:rsidP="00EB485E">
      <w:pPr>
        <w:rPr>
          <w:rStyle w:val="Emphasis"/>
        </w:rPr>
      </w:pPr>
      <w:r>
        <w:t xml:space="preserve">It is also important to recognize that while </w:t>
      </w:r>
      <w:r w:rsidRPr="00B05E4C">
        <w:rPr>
          <w:highlight w:val="cyan"/>
          <w:u w:val="single"/>
        </w:rPr>
        <w:t>belief in</w:t>
      </w:r>
      <w:r w:rsidRPr="000862AF">
        <w:rPr>
          <w:u w:val="single"/>
        </w:rPr>
        <w:t xml:space="preserve"> some </w:t>
      </w:r>
      <w:r w:rsidRPr="00B05E4C">
        <w:rPr>
          <w:highlight w:val="cyan"/>
          <w:u w:val="single"/>
        </w:rPr>
        <w:t>illusory constructs</w:t>
      </w:r>
      <w:r>
        <w:t xml:space="preserve"> (e.g., “the sun rises in the East”) </w:t>
      </w:r>
      <w:r w:rsidRPr="00B05E4C">
        <w:rPr>
          <w:highlight w:val="cyan"/>
          <w:u w:val="single"/>
        </w:rPr>
        <w:t>is inconsequential</w:t>
      </w:r>
      <w:r>
        <w:t xml:space="preserve">, allegiance to </w:t>
      </w:r>
      <w:r w:rsidRPr="00B05E4C">
        <w:rPr>
          <w:b/>
          <w:highlight w:val="cyan"/>
          <w:u w:val="single"/>
        </w:rPr>
        <w:t>others can determine</w:t>
      </w:r>
      <w:r w:rsidRPr="000862AF">
        <w:rPr>
          <w:b/>
          <w:u w:val="single"/>
        </w:rPr>
        <w:t xml:space="preserve"> the </w:t>
      </w:r>
      <w:r w:rsidRPr="00B05E4C">
        <w:rPr>
          <w:b/>
          <w:highlight w:val="cyan"/>
          <w:u w:val="single"/>
        </w:rPr>
        <w:t>fates of nations</w:t>
      </w:r>
      <w:r>
        <w:t xml:space="preserve">. </w:t>
      </w:r>
      <w:r w:rsidRPr="00B05E4C">
        <w:rPr>
          <w:b/>
          <w:highlight w:val="cyan"/>
          <w:u w:val="single"/>
        </w:rPr>
        <w:t>How a society</w:t>
      </w:r>
      <w:r w:rsidRPr="000862AF">
        <w:rPr>
          <w:b/>
          <w:u w:val="single"/>
        </w:rPr>
        <w:t xml:space="preserve"> </w:t>
      </w:r>
      <w:r w:rsidRPr="00B05E4C">
        <w:rPr>
          <w:b/>
          <w:highlight w:val="cyan"/>
          <w:u w:val="single"/>
        </w:rPr>
        <w:t>conceives of its economy</w:t>
      </w:r>
      <w:r>
        <w:t xml:space="preserve">, for example, </w:t>
      </w:r>
      <w:r w:rsidRPr="00B05E4C">
        <w:rPr>
          <w:rStyle w:val="Emphasis"/>
          <w:highlight w:val="cyan"/>
        </w:rPr>
        <w:t>really matters</w:t>
      </w:r>
      <w:r>
        <w:t xml:space="preserve">. Indeed, </w:t>
      </w:r>
      <w:r w:rsidRPr="00B05E4C">
        <w:rPr>
          <w:highlight w:val="cyan"/>
          <w:u w:val="single"/>
        </w:rPr>
        <w:t>operating from</w:t>
      </w:r>
      <w:r w:rsidRPr="00283A4F">
        <w:rPr>
          <w:u w:val="single"/>
        </w:rPr>
        <w:t xml:space="preserve"> </w:t>
      </w:r>
      <w:r w:rsidRPr="00B05E4C">
        <w:rPr>
          <w:highlight w:val="cyan"/>
          <w:u w:val="single"/>
        </w:rPr>
        <w:t>a realistic economic</w:t>
      </w:r>
      <w:r w:rsidRPr="00283A4F">
        <w:rPr>
          <w:u w:val="single"/>
        </w:rPr>
        <w:t xml:space="preserve"> </w:t>
      </w:r>
      <w:r w:rsidRPr="00B05E4C">
        <w:rPr>
          <w:highlight w:val="cyan"/>
          <w:u w:val="single"/>
        </w:rPr>
        <w:t>paradigm may</w:t>
      </w:r>
      <w:r w:rsidRPr="00283A4F">
        <w:rPr>
          <w:u w:val="single"/>
        </w:rPr>
        <w:t xml:space="preserve"> even </w:t>
      </w:r>
      <w:r w:rsidRPr="00B05E4C">
        <w:rPr>
          <w:highlight w:val="cyan"/>
          <w:u w:val="single"/>
        </w:rPr>
        <w:t xml:space="preserve">be </w:t>
      </w:r>
      <w:r w:rsidRPr="00722254">
        <w:rPr>
          <w:u w:val="single"/>
        </w:rPr>
        <w:t xml:space="preserve">a </w:t>
      </w:r>
      <w:r w:rsidRPr="00B05E4C">
        <w:rPr>
          <w:highlight w:val="cyan"/>
          <w:u w:val="single"/>
        </w:rPr>
        <w:t xml:space="preserve">key to the </w:t>
      </w:r>
      <w:r w:rsidRPr="00B05E4C">
        <w:rPr>
          <w:rStyle w:val="Emphasis"/>
          <w:highlight w:val="cyan"/>
        </w:rPr>
        <w:t>survival of global civilization.</w:t>
      </w:r>
    </w:p>
    <w:p w14:paraId="4C2A515E" w14:textId="77777777" w:rsidR="00EB485E" w:rsidRDefault="00EB485E" w:rsidP="00EB485E">
      <w:r>
        <w:t>Neoliberal Mechanics or Eco-thermodynamics?</w:t>
      </w:r>
    </w:p>
    <w:p w14:paraId="0E80569F" w14:textId="77777777" w:rsidR="00EB485E" w:rsidRPr="00722254" w:rsidRDefault="00EB485E" w:rsidP="00EB485E">
      <w:r>
        <w:t xml:space="preserve">So, </w:t>
      </w:r>
      <w:r w:rsidRPr="00994599">
        <w:rPr>
          <w:u w:val="single"/>
        </w:rPr>
        <w:t>what do we know about real-world economic activities</w:t>
      </w:r>
      <w:r>
        <w:t xml:space="preserve"> </w:t>
      </w:r>
      <w:r w:rsidRPr="00994599">
        <w:rPr>
          <w:u w:val="single"/>
        </w:rPr>
        <w:t xml:space="preserve">that might guide us in constructing a </w:t>
      </w:r>
      <w:r w:rsidRPr="00994599">
        <w:rPr>
          <w:rStyle w:val="Emphasis"/>
        </w:rPr>
        <w:t>“true”</w:t>
      </w:r>
      <w:r w:rsidRPr="00994599">
        <w:rPr>
          <w:u w:val="single"/>
        </w:rPr>
        <w:t xml:space="preserve"> economic paradigm? </w:t>
      </w:r>
      <w:r>
        <w:t xml:space="preserve">By “true,” </w:t>
      </w:r>
      <w:r w:rsidRPr="00994599">
        <w:rPr>
          <w:u w:val="single"/>
        </w:rPr>
        <w:t>I mean one that, among other requirements</w:t>
      </w:r>
      <w:r>
        <w:t xml:space="preserve">, </w:t>
      </w:r>
      <w:r w:rsidRPr="00994599">
        <w:rPr>
          <w:u w:val="single"/>
        </w:rPr>
        <w:t>adequately reflects the energy/material flows</w:t>
      </w:r>
      <w:r>
        <w:t xml:space="preserve"> </w:t>
      </w:r>
      <w:r w:rsidRPr="00994599">
        <w:rPr>
          <w:u w:val="single"/>
        </w:rPr>
        <w:t>and biophysical processes basic to all living things</w:t>
      </w:r>
      <w:r>
        <w:t xml:space="preserve">, including human beings. It is not an exaggeration to say that such a paradigm is a matter of survival. After all, the human system functions like a multi-cellular organism except that, in addition to our bio-metabolic demands, we also </w:t>
      </w:r>
      <w:proofErr w:type="gramStart"/>
      <w:r>
        <w:t>have to</w:t>
      </w:r>
      <w:proofErr w:type="gramEnd"/>
      <w:r>
        <w:t xml:space="preserve"> account for humanity’s unique </w:t>
      </w:r>
      <w:r w:rsidRPr="00722254">
        <w:t xml:space="preserve">industrial metabolism. </w:t>
      </w:r>
      <w:r w:rsidRPr="00722254">
        <w:rPr>
          <w:u w:val="single"/>
        </w:rPr>
        <w:t>Six facts</w:t>
      </w:r>
      <w:r w:rsidRPr="00722254">
        <w:t xml:space="preserve"> about humanity and the natural world </w:t>
      </w:r>
      <w:r w:rsidRPr="00722254">
        <w:rPr>
          <w:u w:val="single"/>
        </w:rPr>
        <w:t>seem</w:t>
      </w:r>
      <w:r w:rsidRPr="00722254">
        <w:t xml:space="preserve"> particularly </w:t>
      </w:r>
      <w:r w:rsidRPr="00722254">
        <w:rPr>
          <w:u w:val="single"/>
        </w:rPr>
        <w:t>relevant</w:t>
      </w:r>
      <w:r w:rsidRPr="00722254">
        <w:t xml:space="preserve">:  </w:t>
      </w:r>
    </w:p>
    <w:p w14:paraId="6C87D293" w14:textId="77777777" w:rsidR="00EB485E" w:rsidRPr="00722254" w:rsidRDefault="00EB485E" w:rsidP="00EB485E">
      <w:r w:rsidRPr="00722254">
        <w:t>1. All human economies are confined to planet Earth, i.e., they function within the ecosphere.</w:t>
      </w:r>
    </w:p>
    <w:p w14:paraId="31A62FD0" w14:textId="77777777" w:rsidR="00EB485E" w:rsidRDefault="00EB485E" w:rsidP="00EB485E">
      <w:r w:rsidRPr="00722254">
        <w:t xml:space="preserve">2. </w:t>
      </w:r>
      <w:r w:rsidRPr="00722254">
        <w:rPr>
          <w:u w:val="single"/>
        </w:rPr>
        <w:t>The entire human enterprise</w:t>
      </w:r>
      <w:r w:rsidRPr="00722254">
        <w:t>—our physical bodies, our possessions, and the infrastructure needed to maintain the functional integrity of the whole—</w:t>
      </w:r>
      <w:r w:rsidRPr="00722254">
        <w:rPr>
          <w:u w:val="single"/>
        </w:rPr>
        <w:t>is made from energy and materials that we extract from ecosystems</w:t>
      </w:r>
      <w:r w:rsidRPr="00722254">
        <w:t xml:space="preserve"> and inanimate nature (i.e., from self-producing and non-renewable forms of so-cal</w:t>
      </w:r>
      <w:r>
        <w:t>led “natural capital”).</w:t>
      </w:r>
    </w:p>
    <w:p w14:paraId="4F85134E" w14:textId="77777777" w:rsidR="00EB485E" w:rsidRDefault="00EB485E" w:rsidP="00EB485E">
      <w:r>
        <w:t>3. All energy and material flows/processes associated with economic activity are governed by well-known laws of physics and chemistry.</w:t>
      </w:r>
    </w:p>
    <w:p w14:paraId="3F4281E2" w14:textId="77777777" w:rsidR="00EB485E" w:rsidRDefault="00EB485E" w:rsidP="00EB485E">
      <w:r>
        <w:t xml:space="preserve">4. </w:t>
      </w:r>
      <w:r w:rsidRPr="00066160">
        <w:rPr>
          <w:u w:val="single"/>
        </w:rPr>
        <w:t>Real economies</w:t>
      </w:r>
      <w:r w:rsidRPr="00994599">
        <w:rPr>
          <w:u w:val="single"/>
        </w:rPr>
        <w:t xml:space="preserve">, </w:t>
      </w:r>
      <w:r w:rsidRPr="00066160">
        <w:rPr>
          <w:u w:val="single"/>
        </w:rPr>
        <w:t>societies</w:t>
      </w:r>
      <w:r w:rsidRPr="00994599">
        <w:rPr>
          <w:u w:val="single"/>
        </w:rPr>
        <w:t xml:space="preserve">, </w:t>
      </w:r>
      <w:r w:rsidRPr="00066160">
        <w:rPr>
          <w:u w:val="single"/>
        </w:rPr>
        <w:t>and ecosystems</w:t>
      </w:r>
      <w:r>
        <w:t xml:space="preserve"> </w:t>
      </w:r>
      <w:r w:rsidRPr="00066160">
        <w:rPr>
          <w:b/>
          <w:u w:val="single"/>
        </w:rPr>
        <w:t>are complex systems</w:t>
      </w:r>
      <w:r w:rsidRPr="00994599">
        <w:rPr>
          <w:b/>
          <w:u w:val="single"/>
        </w:rPr>
        <w:t xml:space="preserve"> characterized</w:t>
      </w:r>
      <w:r>
        <w:t xml:space="preserve"> by lags, thresholds, and other forms of nonlinear behavior (complex systems dynamics) that make their trajectories under stress inherently difficult to predict.</w:t>
      </w:r>
    </w:p>
    <w:p w14:paraId="757DA02D" w14:textId="77777777" w:rsidR="00EB485E" w:rsidRDefault="00EB485E" w:rsidP="00EB485E">
      <w:r>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6F76DFD2" w14:textId="77777777" w:rsidR="00EB485E" w:rsidRDefault="00EB485E" w:rsidP="00EB485E">
      <w:pPr>
        <w:rPr>
          <w:b/>
          <w:u w:val="single"/>
        </w:rPr>
      </w:pPr>
      <w:r>
        <w:lastRenderedPageBreak/>
        <w:t xml:space="preserve">6.  </w:t>
      </w:r>
      <w:r w:rsidRPr="00B05E4C">
        <w:rPr>
          <w:b/>
          <w:highlight w:val="cyan"/>
          <w:u w:val="single"/>
        </w:rPr>
        <w:t>The ecosphere is a finite entity with variable</w:t>
      </w:r>
      <w:r w:rsidRPr="00066160">
        <w:t xml:space="preserve">, </w:t>
      </w:r>
      <w:r w:rsidRPr="00066160">
        <w:rPr>
          <w:b/>
          <w:u w:val="single"/>
        </w:rPr>
        <w:t xml:space="preserve">but ultimately limited, </w:t>
      </w:r>
      <w:r w:rsidRPr="00B05E4C">
        <w:rPr>
          <w:b/>
          <w:highlight w:val="cyan"/>
          <w:u w:val="single"/>
        </w:rPr>
        <w:t xml:space="preserve">regenerative and waste </w:t>
      </w:r>
      <w:r w:rsidRPr="00066160">
        <w:rPr>
          <w:b/>
          <w:u w:val="single"/>
        </w:rPr>
        <w:t>assimilation</w:t>
      </w:r>
      <w:r w:rsidRPr="00994599">
        <w:rPr>
          <w:b/>
          <w:u w:val="single"/>
        </w:rPr>
        <w:t xml:space="preserve"> </w:t>
      </w:r>
      <w:r w:rsidRPr="00B05E4C">
        <w:rPr>
          <w:b/>
          <w:highlight w:val="cyan"/>
          <w:u w:val="single"/>
        </w:rPr>
        <w:t>capacities</w:t>
      </w:r>
      <w:r w:rsidRPr="00994599">
        <w:rPr>
          <w:b/>
          <w:u w:val="single"/>
        </w:rPr>
        <w:t>.</w:t>
      </w:r>
    </w:p>
    <w:p w14:paraId="3E7576B2" w14:textId="77777777" w:rsidR="00EB485E" w:rsidRDefault="00EB485E" w:rsidP="00EB485E">
      <w:r>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3B576ACC" w14:textId="77777777" w:rsidR="00EB485E" w:rsidRDefault="00EB485E" w:rsidP="00EB485E">
      <w:r>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23A8EFAC" w14:textId="77777777" w:rsidR="00EB485E" w:rsidRDefault="00EB485E" w:rsidP="00EB485E">
      <w:r>
        <w:t xml:space="preserve">As </w:t>
      </w:r>
      <w:r w:rsidRPr="00B05E4C">
        <w:rPr>
          <w:highlight w:val="cyan"/>
          <w:u w:val="single"/>
        </w:rPr>
        <w:t>pollution and general eco-dysfunction</w:t>
      </w:r>
      <w:r>
        <w:t xml:space="preserve"> finally </w:t>
      </w:r>
      <w:r w:rsidRPr="00B05E4C">
        <w:rPr>
          <w:b/>
          <w:highlight w:val="cyan"/>
          <w:u w:val="single"/>
        </w:rPr>
        <w:t>became embarrassingly visible</w:t>
      </w:r>
      <w:r>
        <w:t xml:space="preserve"> (giving birth to modern environmentalism</w:t>
      </w:r>
      <w:r w:rsidRPr="00722254">
        <w:t xml:space="preserve">), </w:t>
      </w:r>
      <w:r w:rsidRPr="00722254">
        <w:rPr>
          <w:u w:val="single"/>
        </w:rPr>
        <w:t>the mainstream response was “environmental economics</w:t>
      </w:r>
      <w:r w:rsidRPr="00722254">
        <w:t xml:space="preserve">,” </w:t>
      </w:r>
      <w:r w:rsidRPr="00722254">
        <w:rPr>
          <w:u w:val="single"/>
        </w:rPr>
        <w:t>essentially an extension of the neoclassical growth-based paradigm</w:t>
      </w:r>
      <w:r w:rsidRPr="00722254">
        <w:t xml:space="preserve">. If environmental assets were being degraded, the solution was to monetize nature and let free markets do their magic. </w:t>
      </w:r>
      <w:r w:rsidRPr="00722254">
        <w:rPr>
          <w:u w:val="single"/>
        </w:rPr>
        <w:t>Put a</w:t>
      </w:r>
      <w:r w:rsidRPr="002B15F1">
        <w:rPr>
          <w:u w:val="single"/>
        </w:rPr>
        <w:t xml:space="preserve"> price on </w:t>
      </w:r>
      <w:r w:rsidRPr="00722254">
        <w:rPr>
          <w:u w:val="single"/>
        </w:rPr>
        <w:t>pollution</w:t>
      </w:r>
      <w:r w:rsidRPr="00722254">
        <w:t xml:space="preserve"> (i.e., “</w:t>
      </w:r>
      <w:r w:rsidRPr="00722254">
        <w:rPr>
          <w:u w:val="single"/>
        </w:rPr>
        <w:t>internalize the externalities</w:t>
      </w:r>
      <w:r w:rsidRPr="00722254">
        <w:t xml:space="preserve">”) </w:t>
      </w:r>
      <w:r w:rsidRPr="00722254">
        <w:rPr>
          <w:u w:val="single"/>
        </w:rPr>
        <w:t>and depend on market and technological efficiency gains to ease resource scarcity</w:t>
      </w:r>
      <w:r w:rsidRPr="00722254">
        <w:t xml:space="preserve">. </w:t>
      </w:r>
      <w:r w:rsidRPr="00722254">
        <w:rPr>
          <w:u w:val="single"/>
        </w:rPr>
        <w:t>Where that fails, human ingenuity, stimulated by rising prices</w:t>
      </w:r>
      <w:r w:rsidRPr="00722254">
        <w:rPr>
          <w:b/>
          <w:u w:val="single"/>
        </w:rPr>
        <w:t>, will find substitutes for any failing good or service provided by nature.</w:t>
      </w:r>
      <w:r w:rsidRPr="00722254">
        <w:t xml:space="preserve"> As Nobel laureate</w:t>
      </w:r>
      <w:r>
        <w:t xml:space="preserv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22FF71FA" w14:textId="77777777" w:rsidR="00EB485E" w:rsidRDefault="00EB485E" w:rsidP="00EB485E">
      <w:pPr>
        <w:pStyle w:val="Heading4"/>
      </w:pPr>
      <w:r>
        <w:t xml:space="preserve">Rejection alone fails – lack of a coherent alternative </w:t>
      </w:r>
      <w:r>
        <w:rPr>
          <w:u w:val="single"/>
        </w:rPr>
        <w:t>locks in</w:t>
      </w:r>
      <w:r>
        <w:t xml:space="preserve"> the neoliberal consensus</w:t>
      </w:r>
    </w:p>
    <w:p w14:paraId="3CC44B27" w14:textId="77777777" w:rsidR="00EB485E" w:rsidRDefault="00EB485E" w:rsidP="00EB485E">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5183EE02" w14:textId="77777777" w:rsidR="00EB485E" w:rsidRDefault="00EB485E" w:rsidP="00EB485E">
      <w:r>
        <w:t xml:space="preserve">George Monbiot, “Neoliberalism – the ideology at the root of all our problems,” </w:t>
      </w:r>
      <w:r>
        <w:rPr>
          <w:i/>
          <w:iCs/>
        </w:rPr>
        <w:t>The Guardian</w:t>
      </w:r>
      <w:r>
        <w:t xml:space="preserve">, 15 April 2016, </w:t>
      </w:r>
      <w:hyperlink r:id="rId6" w:history="1">
        <w:r w:rsidRPr="005C77BF">
          <w:rPr>
            <w:rStyle w:val="Hyperlink"/>
          </w:rPr>
          <w:t>https://www.theguardian.com/books/2016/apr/15/neoliberalism-ideology-problem-george-monbiot</w:t>
        </w:r>
      </w:hyperlink>
      <w:r>
        <w:rPr>
          <w:rStyle w:val="Hyperlink"/>
        </w:rPr>
        <w:t>.</w:t>
      </w:r>
    </w:p>
    <w:p w14:paraId="4D4EB092" w14:textId="77777777" w:rsidR="00EB485E" w:rsidRDefault="00EB485E" w:rsidP="00EB485E"/>
    <w:p w14:paraId="5ED8B5D1" w14:textId="77777777" w:rsidR="00EB485E" w:rsidRPr="00F50667" w:rsidRDefault="00EB485E" w:rsidP="00EB485E">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3AC3F887" w14:textId="77777777" w:rsidR="00EB485E" w:rsidRPr="00A62877" w:rsidRDefault="00EB485E" w:rsidP="00EB485E">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w:t>
      </w:r>
      <w:proofErr w:type="gramStart"/>
      <w:r w:rsidRPr="00F50667">
        <w:rPr>
          <w:rStyle w:val="StyleUnderline"/>
        </w:rPr>
        <w:t>cause</w:t>
      </w:r>
      <w:proofErr w:type="gramEnd"/>
      <w:r w:rsidRPr="00F50667">
        <w:rPr>
          <w:rStyle w:val="StyleUnderline"/>
        </w:rPr>
        <w:t xml:space="preserv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w:t>
      </w:r>
      <w:r w:rsidRPr="00D12B06">
        <w:rPr>
          <w:sz w:val="16"/>
          <w:szCs w:val="16"/>
        </w:rPr>
        <w:lastRenderedPageBreak/>
        <w:t xml:space="preserve">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0B223893" w14:textId="77777777" w:rsidR="00EB485E" w:rsidRPr="00A62877" w:rsidRDefault="00EB485E" w:rsidP="00EB485E">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 xml:space="preserve">faith describes a neutral </w:t>
      </w:r>
      <w:proofErr w:type="gramStart"/>
      <w:r w:rsidRPr="00A62877">
        <w:rPr>
          <w:rStyle w:val="Emphasis"/>
        </w:rPr>
        <w:t>force</w:t>
      </w:r>
      <w:r w:rsidRPr="00A62877">
        <w:rPr>
          <w:sz w:val="16"/>
          <w:szCs w:val="16"/>
        </w:rPr>
        <w:t>;</w:t>
      </w:r>
      <w:proofErr w:type="gramEnd"/>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3AE11799" w14:textId="77777777" w:rsidR="00EB485E" w:rsidRPr="00F50667" w:rsidRDefault="00EB485E" w:rsidP="00EB485E">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68532B43" w14:textId="77777777" w:rsidR="00EB485E" w:rsidRPr="00D12B06" w:rsidRDefault="00EB485E" w:rsidP="00EB485E">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59AF8BA5" w14:textId="77777777" w:rsidR="00EB485E" w:rsidRPr="00D12B06" w:rsidRDefault="00EB485E" w:rsidP="00EB485E">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w:t>
      </w:r>
      <w:proofErr w:type="gramStart"/>
      <w:r w:rsidRPr="00F50667">
        <w:rPr>
          <w:sz w:val="16"/>
          <w:szCs w:val="16"/>
        </w:rPr>
        <w:t>inheritance</w:t>
      </w:r>
      <w:proofErr w:type="gramEnd"/>
      <w:r w:rsidRPr="00F50667">
        <w:rPr>
          <w:sz w:val="16"/>
          <w:szCs w:val="16"/>
        </w:rPr>
        <w:t xml:space="preserv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3E8D1EC5" w14:textId="77777777" w:rsidR="00EB485E" w:rsidRPr="00F50667" w:rsidRDefault="00EB485E" w:rsidP="00EB485E">
      <w:pPr>
        <w:rPr>
          <w:sz w:val="16"/>
          <w:szCs w:val="16"/>
        </w:rPr>
      </w:pPr>
      <w:r w:rsidRPr="00D12B06">
        <w:rPr>
          <w:sz w:val="16"/>
          <w:szCs w:val="16"/>
        </w:rPr>
        <w:t xml:space="preserve">Never mind structural unemployment: </w:t>
      </w:r>
      <w:r w:rsidRPr="00A62877">
        <w:rPr>
          <w:rStyle w:val="Emphasis"/>
        </w:rPr>
        <w:t xml:space="preserve">if you don’t have a </w:t>
      </w:r>
      <w:proofErr w:type="gramStart"/>
      <w:r w:rsidRPr="00A62877">
        <w:rPr>
          <w:rStyle w:val="Emphasis"/>
        </w:rPr>
        <w:t>job</w:t>
      </w:r>
      <w:proofErr w:type="gramEnd"/>
      <w:r w:rsidRPr="00A62877">
        <w:rPr>
          <w:rStyle w:val="Emphasis"/>
        </w:rPr>
        <w:t xml:space="preserve">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46E23FA3" w14:textId="77777777" w:rsidR="00EB485E" w:rsidRPr="00D12B06" w:rsidRDefault="00EB485E" w:rsidP="00EB485E">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70B02269" w14:textId="77777777" w:rsidR="00EB485E" w:rsidRPr="00D12B06" w:rsidRDefault="00EB485E" w:rsidP="00EB485E">
      <w:pPr>
        <w:rPr>
          <w:sz w:val="16"/>
          <w:szCs w:val="16"/>
        </w:rPr>
      </w:pPr>
      <w:r w:rsidRPr="00D12B06">
        <w:rPr>
          <w:sz w:val="16"/>
          <w:szCs w:val="16"/>
        </w:rPr>
        <w:t xml:space="preserve">The term neoliberalism was coined at a meeting in Paris in 1938. Among the delegates were two men who came to define the ideology, Ludwig von </w:t>
      </w:r>
      <w:proofErr w:type="gramStart"/>
      <w:r w:rsidRPr="00D12B06">
        <w:rPr>
          <w:sz w:val="16"/>
          <w:szCs w:val="16"/>
        </w:rPr>
        <w:t>Mises</w:t>
      </w:r>
      <w:proofErr w:type="gramEnd"/>
      <w:r w:rsidRPr="00D12B06">
        <w:rPr>
          <w:sz w:val="16"/>
          <w:szCs w:val="16"/>
        </w:rPr>
        <w:t xml:space="preserve">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3024F9F3" w14:textId="77777777" w:rsidR="00EB485E" w:rsidRPr="009C40FE" w:rsidRDefault="00EB485E" w:rsidP="00EB485E">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1595B705" w14:textId="77777777" w:rsidR="00EB485E" w:rsidRPr="00D12B06" w:rsidRDefault="00EB485E" w:rsidP="00EB485E">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w:t>
      </w:r>
      <w:proofErr w:type="gramStart"/>
      <w:r w:rsidRPr="009C40FE">
        <w:rPr>
          <w:rStyle w:val="StyleUnderline"/>
        </w:rPr>
        <w:t>journalists</w:t>
      </w:r>
      <w:proofErr w:type="gramEnd"/>
      <w:r w:rsidRPr="009C40FE">
        <w:rPr>
          <w:rStyle w:val="StyleUnderline"/>
        </w:rPr>
        <w:t xml:space="preserve">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w:t>
      </w:r>
      <w:proofErr w:type="gramStart"/>
      <w:r w:rsidRPr="009C40FE">
        <w:rPr>
          <w:rStyle w:val="StyleUnderline"/>
        </w:rPr>
        <w:t>Studies</w:t>
      </w:r>
      <w:proofErr w:type="gramEnd"/>
      <w:r w:rsidRPr="009C40FE">
        <w:rPr>
          <w:rStyle w:val="StyleUnderline"/>
        </w:rPr>
        <w:t xml:space="preserve"> and the Adam Smith Institute</w:t>
      </w:r>
      <w:r w:rsidRPr="00D12B06">
        <w:rPr>
          <w:sz w:val="16"/>
          <w:szCs w:val="16"/>
        </w:rPr>
        <w:t>. They also financed academic positions and departments, particularly at the universities of Chicago and Virginia.</w:t>
      </w:r>
    </w:p>
    <w:p w14:paraId="2B9B0931" w14:textId="77777777" w:rsidR="00EB485E" w:rsidRPr="00F50667" w:rsidRDefault="00EB485E" w:rsidP="00EB485E">
      <w:pPr>
        <w:rPr>
          <w:sz w:val="16"/>
          <w:szCs w:val="16"/>
        </w:rPr>
      </w:pPr>
      <w:r w:rsidRPr="00D12B06">
        <w:rPr>
          <w:sz w:val="16"/>
          <w:szCs w:val="16"/>
        </w:rPr>
        <w:lastRenderedPageBreak/>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75BC767D" w14:textId="77777777" w:rsidR="00EB485E" w:rsidRPr="00F50667" w:rsidRDefault="00EB485E" w:rsidP="00EB485E">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A1A8382" w14:textId="77777777" w:rsidR="00EB485E" w:rsidRPr="00D12B06" w:rsidRDefault="00EB485E" w:rsidP="00EB485E">
      <w:pPr>
        <w:rPr>
          <w:sz w:val="16"/>
          <w:szCs w:val="16"/>
        </w:rPr>
      </w:pPr>
      <w:r w:rsidRPr="00F50667">
        <w:rPr>
          <w:sz w:val="16"/>
          <w:szCs w:val="16"/>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F50667">
        <w:rPr>
          <w:sz w:val="16"/>
          <w:szCs w:val="16"/>
        </w:rPr>
        <w:t>high</w:t>
      </w:r>
      <w:proofErr w:type="gramEnd"/>
      <w:r w:rsidRPr="00F50667">
        <w:rPr>
          <w:sz w:val="16"/>
          <w:szCs w:val="16"/>
        </w:rPr>
        <w:t xml:space="preserve"> and governments sought social outcomes without embarrassment, developing new public services and safety nets</w:t>
      </w:r>
      <w:r w:rsidRPr="00D12B06">
        <w:rPr>
          <w:sz w:val="16"/>
          <w:szCs w:val="16"/>
        </w:rPr>
        <w:t>.</w:t>
      </w:r>
    </w:p>
    <w:p w14:paraId="4633F3DC" w14:textId="77777777" w:rsidR="00EB485E" w:rsidRPr="00D12B06" w:rsidRDefault="00EB485E" w:rsidP="00EB485E">
      <w:pPr>
        <w:rPr>
          <w:sz w:val="16"/>
          <w:szCs w:val="16"/>
        </w:rPr>
      </w:pPr>
      <w:r w:rsidRPr="00D12B06">
        <w:rPr>
          <w:sz w:val="16"/>
          <w:szCs w:val="16"/>
        </w:rPr>
        <w:t xml:space="preserve">But </w:t>
      </w:r>
      <w:r w:rsidRPr="009C40FE">
        <w:rPr>
          <w:rStyle w:val="StyleUnderline"/>
        </w:rPr>
        <w:t xml:space="preserve">in the 1970s, when Keynesian policies began to fall </w:t>
      </w:r>
      <w:proofErr w:type="gramStart"/>
      <w:r w:rsidRPr="009C40FE">
        <w:rPr>
          <w:rStyle w:val="StyleUnderline"/>
        </w:rPr>
        <w:t>apart</w:t>
      </w:r>
      <w:proofErr w:type="gramEnd"/>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521F0C66" w14:textId="77777777" w:rsidR="00EB485E" w:rsidRPr="00D12B06" w:rsidRDefault="00EB485E" w:rsidP="00EB485E">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0C2B77DB" w14:textId="77777777" w:rsidR="00EB485E" w:rsidRPr="00F50667" w:rsidRDefault="00EB485E" w:rsidP="00EB485E">
      <w:pPr>
        <w:rPr>
          <w:sz w:val="16"/>
          <w:szCs w:val="16"/>
        </w:rPr>
      </w:pPr>
      <w:r w:rsidRPr="0035316C">
        <w:rPr>
          <w:rStyle w:val="StyleUnderline"/>
        </w:rPr>
        <w:t xml:space="preserve">It may seem strange that a doctrine promising choice and freedom should have been promoted with the slogan “there is no alternative”. </w:t>
      </w:r>
      <w:proofErr w:type="gramStart"/>
      <w:r w:rsidRPr="00F50667">
        <w:rPr>
          <w:rStyle w:val="StyleUnderline"/>
        </w:rPr>
        <w:t>But,</w:t>
      </w:r>
      <w:proofErr w:type="gramEnd"/>
      <w:r w:rsidRPr="00F50667">
        <w:rPr>
          <w:rStyle w:val="StyleUnderline"/>
        </w:rPr>
        <w:t xml:space="preserve">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7AA1B504" w14:textId="77777777" w:rsidR="00EB485E" w:rsidRPr="00F50667" w:rsidRDefault="00EB485E" w:rsidP="00EB485E">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28AA5DF4" w14:textId="77777777" w:rsidR="00EB485E" w:rsidRPr="00F50667" w:rsidRDefault="00EB485E" w:rsidP="00EB485E">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2AE32B17" w14:textId="77777777" w:rsidR="00EB485E" w:rsidRPr="00D12B06" w:rsidRDefault="00EB485E" w:rsidP="00EB485E">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67F8D5D6" w14:textId="77777777" w:rsidR="00EB485E" w:rsidRPr="00F50667" w:rsidRDefault="00EB485E" w:rsidP="00EB485E">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w:t>
      </w:r>
      <w:proofErr w:type="gramStart"/>
      <w:r w:rsidRPr="00CA7DBB">
        <w:rPr>
          <w:rStyle w:val="Emphasis"/>
        </w:rPr>
        <w:t>job-seekers</w:t>
      </w:r>
      <w:proofErr w:type="gramEnd"/>
      <w:r w:rsidRPr="00CA7DBB">
        <w:rPr>
          <w:rStyle w:val="Emphasis"/>
        </w:rPr>
        <w:t xml:space="preserve">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w:t>
      </w:r>
      <w:r w:rsidRPr="00F50667">
        <w:rPr>
          <w:sz w:val="16"/>
          <w:szCs w:val="16"/>
        </w:rPr>
        <w:lastRenderedPageBreak/>
        <w:t xml:space="preserve">Von Mises proposed </w:t>
      </w:r>
      <w:r w:rsidRPr="00F50667">
        <w:rPr>
          <w:rStyle w:val="Emphasis"/>
        </w:rPr>
        <w:t>would free us from the bureaucratic nightmare of central planning has instead created one</w:t>
      </w:r>
      <w:r w:rsidRPr="00F50667">
        <w:rPr>
          <w:sz w:val="16"/>
          <w:szCs w:val="16"/>
        </w:rPr>
        <w:t>.</w:t>
      </w:r>
    </w:p>
    <w:p w14:paraId="503073B1" w14:textId="77777777" w:rsidR="00EB485E" w:rsidRPr="00D12B06" w:rsidRDefault="00EB485E" w:rsidP="00EB485E">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 xml:space="preserve">due to the smashing of trade unions, tax reductions, rising rents, </w:t>
      </w:r>
      <w:proofErr w:type="gramStart"/>
      <w:r w:rsidRPr="0035316C">
        <w:rPr>
          <w:rStyle w:val="StyleUnderline"/>
        </w:rPr>
        <w:t>privatisation</w:t>
      </w:r>
      <w:proofErr w:type="gramEnd"/>
      <w:r w:rsidRPr="0035316C">
        <w:rPr>
          <w:rStyle w:val="StyleUnderline"/>
        </w:rPr>
        <w:t xml:space="preserve"> and deregulation</w:t>
      </w:r>
      <w:r w:rsidRPr="00D12B06">
        <w:rPr>
          <w:sz w:val="16"/>
          <w:szCs w:val="16"/>
        </w:rPr>
        <w:t>.</w:t>
      </w:r>
    </w:p>
    <w:p w14:paraId="6DD33E4A" w14:textId="77777777" w:rsidR="00EB485E" w:rsidRPr="00D12B06" w:rsidRDefault="00EB485E" w:rsidP="00EB485E">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w:t>
      </w:r>
      <w:proofErr w:type="gramStart"/>
      <w:r w:rsidRPr="0035316C">
        <w:rPr>
          <w:rStyle w:val="StyleUnderline"/>
        </w:rPr>
        <w:t>roads</w:t>
      </w:r>
      <w:proofErr w:type="gramEnd"/>
      <w:r w:rsidRPr="0035316C">
        <w:rPr>
          <w:rStyle w:val="StyleUnderline"/>
        </w:rPr>
        <w:t xml:space="preserve">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5C0999C9" w14:textId="77777777" w:rsidR="00EB485E" w:rsidRPr="00F50667" w:rsidRDefault="00EB485E" w:rsidP="00EB485E">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775DAC6D" w14:textId="77777777" w:rsidR="00EB485E" w:rsidRPr="00A62877" w:rsidRDefault="00EB485E" w:rsidP="00EB485E">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5FACCDD4" w14:textId="77777777" w:rsidR="00EB485E" w:rsidRPr="00F50667" w:rsidRDefault="00EB485E" w:rsidP="00EB485E">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w:t>
      </w:r>
      <w:proofErr w:type="gramStart"/>
      <w:r w:rsidRPr="00F50667">
        <w:rPr>
          <w:sz w:val="16"/>
          <w:szCs w:val="16"/>
        </w:rPr>
        <w:t>interest</w:t>
      </w:r>
      <w:proofErr w:type="gramEnd"/>
      <w:r w:rsidRPr="00F50667">
        <w:rPr>
          <w:sz w:val="16"/>
          <w:szCs w:val="16"/>
        </w:rPr>
        <w:t xml:space="preserve"> or capital gains. </w:t>
      </w:r>
      <w:r w:rsidRPr="00F50667">
        <w:rPr>
          <w:rStyle w:val="Emphasis"/>
        </w:rPr>
        <w:t>Earned income has been supplanted by unearned income</w:t>
      </w:r>
      <w:r w:rsidRPr="00F50667">
        <w:rPr>
          <w:rStyle w:val="StyleUnderline"/>
        </w:rPr>
        <w:t>.</w:t>
      </w:r>
    </w:p>
    <w:p w14:paraId="03611E27" w14:textId="77777777" w:rsidR="00EB485E" w:rsidRPr="00D12B06" w:rsidRDefault="00EB485E" w:rsidP="00EB485E">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xml:space="preserve">. As Tony Judt pointed out in Ill Fares the Land, Hayek forgot that vital national services cannot be allowed to collapse, which means that competition cannot run its course. Business takes the </w:t>
      </w:r>
      <w:proofErr w:type="gramStart"/>
      <w:r w:rsidRPr="00D12B06">
        <w:rPr>
          <w:sz w:val="16"/>
          <w:szCs w:val="16"/>
        </w:rPr>
        <w:t>profits,</w:t>
      </w:r>
      <w:proofErr w:type="gramEnd"/>
      <w:r w:rsidRPr="00D12B06">
        <w:rPr>
          <w:sz w:val="16"/>
          <w:szCs w:val="16"/>
        </w:rPr>
        <w:t xml:space="preserve"> the state keeps the risk.</w:t>
      </w:r>
    </w:p>
    <w:p w14:paraId="3FCE735E" w14:textId="77777777" w:rsidR="00EB485E" w:rsidRPr="00D12B06" w:rsidRDefault="00EB485E" w:rsidP="00EB485E">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6E2CB5A3" w14:textId="77777777" w:rsidR="00EB485E" w:rsidRPr="00D12B06" w:rsidRDefault="00EB485E" w:rsidP="00EB485E">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44411BE9" w14:textId="77777777" w:rsidR="00EB485E" w:rsidRPr="00D12B06" w:rsidRDefault="00EB485E" w:rsidP="00EB485E">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w:t>
      </w:r>
      <w:r w:rsidRPr="00D50AD4">
        <w:rPr>
          <w:rStyle w:val="Emphasis"/>
        </w:rPr>
        <w:lastRenderedPageBreak/>
        <w:t>establishment</w:t>
      </w:r>
      <w:r w:rsidRPr="00D12B06">
        <w:rPr>
          <w:sz w:val="16"/>
          <w:szCs w:val="16"/>
        </w:rPr>
        <w:t xml:space="preserve">”. When </w:t>
      </w:r>
      <w:r w:rsidRPr="00A62877">
        <w:rPr>
          <w:sz w:val="16"/>
          <w:szCs w:val="16"/>
        </w:rPr>
        <w:t xml:space="preserve">political debate no longer speaks to us, people become responsive instead to slogans, </w:t>
      </w:r>
      <w:proofErr w:type="gramStart"/>
      <w:r w:rsidRPr="00A62877">
        <w:rPr>
          <w:sz w:val="16"/>
          <w:szCs w:val="16"/>
        </w:rPr>
        <w:t>symbols</w:t>
      </w:r>
      <w:proofErr w:type="gramEnd"/>
      <w:r w:rsidRPr="00A62877">
        <w:rPr>
          <w:sz w:val="16"/>
          <w:szCs w:val="16"/>
        </w:rPr>
        <w:t xml:space="preserve">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10D8907D" w14:textId="77777777" w:rsidR="00EB485E" w:rsidRPr="00D12B06" w:rsidRDefault="00EB485E" w:rsidP="00EB485E">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5F2BD2E4" w14:textId="77777777" w:rsidR="00EB485E" w:rsidRPr="00F50667" w:rsidRDefault="00EB485E" w:rsidP="00EB485E">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2F46599C" w14:textId="77777777" w:rsidR="00EB485E" w:rsidRPr="00F50667" w:rsidRDefault="00EB485E" w:rsidP="00EB485E">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38E874EA" w14:textId="77777777" w:rsidR="00EB485E" w:rsidRPr="00F50667" w:rsidRDefault="00EB485E" w:rsidP="00EB485E">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w:t>
      </w:r>
      <w:proofErr w:type="gramStart"/>
      <w:r w:rsidRPr="00F50667">
        <w:rPr>
          <w:sz w:val="16"/>
          <w:szCs w:val="16"/>
        </w:rPr>
        <w:t>dividends</w:t>
      </w:r>
      <w:proofErr w:type="gramEnd"/>
      <w:r w:rsidRPr="00F50667">
        <w:rPr>
          <w:sz w:val="16"/>
          <w:szCs w:val="16"/>
        </w:rPr>
        <w:t xml:space="preserve"> and capital gains. </w:t>
      </w:r>
      <w:r w:rsidRPr="00F50667">
        <w:rPr>
          <w:rStyle w:val="StyleUnderline"/>
        </w:rPr>
        <w:t>Using the same word for different activities “camouflages the sources of wealth”, leading us to confuse wealth extraction with wealth creation.</w:t>
      </w:r>
    </w:p>
    <w:p w14:paraId="48D9F42C" w14:textId="77777777" w:rsidR="00EB485E" w:rsidRPr="00D12B06" w:rsidRDefault="00EB485E" w:rsidP="00EB485E">
      <w:pPr>
        <w:rPr>
          <w:sz w:val="16"/>
          <w:szCs w:val="16"/>
        </w:rPr>
      </w:pPr>
      <w:r w:rsidRPr="00F50667">
        <w:rPr>
          <w:sz w:val="16"/>
          <w:szCs w:val="16"/>
        </w:rPr>
        <w:t xml:space="preserve">A century ago, the nouveau riche </w:t>
      </w:r>
      <w:proofErr w:type="gramStart"/>
      <w:r w:rsidRPr="00F50667">
        <w:rPr>
          <w:sz w:val="16"/>
          <w:szCs w:val="16"/>
        </w:rPr>
        <w:t>were</w:t>
      </w:r>
      <w:proofErr w:type="gramEnd"/>
      <w:r w:rsidRPr="00F50667">
        <w:rPr>
          <w:sz w:val="16"/>
          <w:szCs w:val="16"/>
        </w:rPr>
        <w:t xml:space="preserv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6C791A8B" w14:textId="77777777" w:rsidR="00EB485E" w:rsidRPr="00256546" w:rsidRDefault="00EB485E" w:rsidP="00EB485E">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7CFC292C" w14:textId="77777777" w:rsidR="00EB485E" w:rsidRPr="00D12B06" w:rsidRDefault="00EB485E" w:rsidP="00EB485E">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70C485BA" w14:textId="77777777" w:rsidR="00EB485E" w:rsidRPr="00D12B06" w:rsidRDefault="00EB485E" w:rsidP="00EB485E">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3E4B1D71" w14:textId="77777777" w:rsidR="00EB485E" w:rsidRPr="00D12B06" w:rsidRDefault="00EB485E" w:rsidP="00EB485E">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w:t>
      </w:r>
      <w:proofErr w:type="gramStart"/>
      <w:r w:rsidRPr="00F50667">
        <w:rPr>
          <w:rStyle w:val="Emphasis"/>
          <w:sz w:val="28"/>
          <w:szCs w:val="28"/>
        </w:rPr>
        <w:t>This is why</w:t>
      </w:r>
      <w:proofErr w:type="gramEnd"/>
      <w:r w:rsidRPr="00F50667">
        <w:rPr>
          <w:rStyle w:val="Emphasis"/>
          <w:sz w:val="28"/>
          <w:szCs w:val="28"/>
        </w:rPr>
        <w:t xml:space="preserve"> the zombie walks. </w:t>
      </w:r>
      <w:r w:rsidRPr="00A6276F">
        <w:rPr>
          <w:rStyle w:val="Emphasis"/>
          <w:sz w:val="28"/>
          <w:szCs w:val="28"/>
          <w:highlight w:val="yellow"/>
        </w:rPr>
        <w:t>The left</w:t>
      </w:r>
      <w:r w:rsidRPr="00D50AD4">
        <w:rPr>
          <w:rStyle w:val="Emphasis"/>
          <w:sz w:val="28"/>
          <w:szCs w:val="28"/>
        </w:rPr>
        <w:t xml:space="preserve"> </w:t>
      </w:r>
      <w:r w:rsidRPr="00D50AD4">
        <w:rPr>
          <w:rStyle w:val="Emphasis"/>
          <w:sz w:val="28"/>
          <w:szCs w:val="28"/>
        </w:rPr>
        <w:lastRenderedPageBreak/>
        <w:t xml:space="preserve">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62B54F0A" w14:textId="77777777" w:rsidR="00EB485E" w:rsidRPr="00D12B06" w:rsidRDefault="00EB485E" w:rsidP="00EB485E">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60A62E6A" w14:textId="77777777" w:rsidR="00EB485E" w:rsidRDefault="00EB485E" w:rsidP="00EB485E">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xml:space="preserve">. A coherent alternative </w:t>
      </w:r>
      <w:proofErr w:type="gramStart"/>
      <w:r w:rsidRPr="00F50667">
        <w:rPr>
          <w:rStyle w:val="Emphasis"/>
          <w:sz w:val="28"/>
          <w:szCs w:val="28"/>
        </w:rPr>
        <w:t>has to</w:t>
      </w:r>
      <w:proofErr w:type="gramEnd"/>
      <w:r w:rsidRPr="00F50667">
        <w:rPr>
          <w:rStyle w:val="Emphasis"/>
          <w:sz w:val="28"/>
          <w:szCs w:val="28"/>
        </w:rPr>
        <w:t xml:space="preserve">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73B16455" w14:textId="77777777" w:rsidR="00EB485E" w:rsidRPr="00EB485E" w:rsidRDefault="00EB485E" w:rsidP="00EB485E"/>
    <w:p w14:paraId="3199B042" w14:textId="6445634C" w:rsidR="00EB485E" w:rsidRDefault="00EB485E" w:rsidP="00EB485E">
      <w:pPr>
        <w:pStyle w:val="Heading3"/>
      </w:pPr>
      <w:r>
        <w:lastRenderedPageBreak/>
        <w:t>2NC</w:t>
      </w:r>
    </w:p>
    <w:p w14:paraId="6E91E363" w14:textId="77777777" w:rsidR="00EB485E" w:rsidRPr="00EB485E" w:rsidRDefault="00EB485E" w:rsidP="00EB485E"/>
    <w:p w14:paraId="6DCD3E1B" w14:textId="77777777" w:rsidR="00EB485E" w:rsidRPr="00EB485E" w:rsidRDefault="00EB485E" w:rsidP="00EB485E">
      <w:r w:rsidRPr="00EB485E">
        <w:t>1AC Quotes from Bayno Krebs</w:t>
      </w:r>
    </w:p>
    <w:p w14:paraId="75D4766F" w14:textId="77777777" w:rsidR="00EB485E" w:rsidRPr="00EB485E" w:rsidRDefault="00EB485E" w:rsidP="00EB485E"/>
    <w:p w14:paraId="72D07E6D" w14:textId="77777777" w:rsidR="00EB485E" w:rsidRPr="00EB485E" w:rsidRDefault="00EB485E" w:rsidP="00EB485E">
      <w:r w:rsidRPr="00EB485E">
        <w:t>“</w:t>
      </w:r>
      <w:r w:rsidRPr="00EB485E">
        <w:rPr>
          <w:rFonts w:eastAsia="Calibri"/>
          <w:color w:val="000000" w:themeColor="text1"/>
          <w:u w:val="single"/>
        </w:rPr>
        <w:t xml:space="preserve">Social responsibility, justice, obligation to one another, and the push for </w:t>
      </w:r>
      <w:r w:rsidRPr="00EB485E">
        <w:rPr>
          <w:rFonts w:eastAsia="Calibri"/>
          <w:color w:val="000000" w:themeColor="text1"/>
          <w:highlight w:val="yellow"/>
          <w:u w:val="single"/>
        </w:rPr>
        <w:t>higher commitment to the social order</w:t>
      </w:r>
      <w:r w:rsidRPr="00EB485E">
        <w:rPr>
          <w:rFonts w:eastAsia="Calibri"/>
          <w:color w:val="000000" w:themeColor="text1"/>
          <w:u w:val="single"/>
        </w:rPr>
        <w:t xml:space="preserve"> </w:t>
      </w:r>
      <w:r w:rsidRPr="00EB485E">
        <w:rPr>
          <w:rFonts w:eastAsia="Calibri"/>
          <w:color w:val="000000" w:themeColor="text1"/>
          <w:highlight w:val="yellow"/>
          <w:u w:val="single"/>
        </w:rPr>
        <w:t>make</w:t>
      </w:r>
      <w:r w:rsidRPr="00EB485E">
        <w:rPr>
          <w:rFonts w:eastAsia="Calibri"/>
          <w:color w:val="000000" w:themeColor="text1"/>
          <w:u w:val="single"/>
        </w:rPr>
        <w:t xml:space="preserve"> the current state of Leftist </w:t>
      </w:r>
      <w:r w:rsidRPr="00EB485E">
        <w:rPr>
          <w:rFonts w:eastAsia="Calibri"/>
          <w:color w:val="000000" w:themeColor="text1"/>
          <w:highlight w:val="yellow"/>
          <w:u w:val="single"/>
        </w:rPr>
        <w:t>politics constrained</w:t>
      </w:r>
      <w:r w:rsidRPr="00EB485E">
        <w:rPr>
          <w:rFonts w:eastAsia="Calibri"/>
          <w:color w:val="000000" w:themeColor="text1"/>
          <w:u w:val="single"/>
        </w:rPr>
        <w:t xml:space="preserve"> and lackluster”</w:t>
      </w:r>
    </w:p>
    <w:p w14:paraId="438F1069" w14:textId="77777777" w:rsidR="00EB485E" w:rsidRPr="00EB485E" w:rsidRDefault="00EB485E" w:rsidP="00EB485E"/>
    <w:p w14:paraId="62756CE0" w14:textId="77777777" w:rsidR="00EB485E" w:rsidRPr="00EB485E" w:rsidRDefault="00EB485E" w:rsidP="00EB485E">
      <w:r w:rsidRPr="00EB485E">
        <w:t>“</w:t>
      </w:r>
      <w:r w:rsidRPr="00EB485E">
        <w:rPr>
          <w:rFonts w:eastAsia="Calibri"/>
          <w:color w:val="000000" w:themeColor="text1"/>
          <w:highlight w:val="yellow"/>
          <w:u w:val="single"/>
        </w:rPr>
        <w:t>The asocial is interested in freedom</w:t>
      </w:r>
      <w:r w:rsidRPr="00EB485E">
        <w:rPr>
          <w:rFonts w:eastAsia="Calibri"/>
          <w:color w:val="000000" w:themeColor="text1"/>
          <w:u w:val="single"/>
        </w:rPr>
        <w:t xml:space="preserve">, </w:t>
      </w:r>
      <w:r w:rsidRPr="00EB485E">
        <w:rPr>
          <w:rFonts w:eastAsia="Calibri"/>
          <w:color w:val="000000" w:themeColor="text1"/>
          <w:highlight w:val="yellow"/>
          <w:u w:val="single"/>
        </w:rPr>
        <w:t>not responsibility</w:t>
      </w:r>
      <w:r w:rsidRPr="00EB485E">
        <w:rPr>
          <w:rFonts w:eastAsia="Calibri"/>
          <w:color w:val="000000" w:themeColor="text1"/>
          <w:u w:val="single"/>
        </w:rPr>
        <w:t xml:space="preserve">, </w:t>
      </w:r>
      <w:r w:rsidRPr="00EB485E">
        <w:rPr>
          <w:rFonts w:eastAsia="Calibri"/>
          <w:color w:val="000000" w:themeColor="text1"/>
          <w:highlight w:val="yellow"/>
          <w:u w:val="single"/>
        </w:rPr>
        <w:t>relationality</w:t>
      </w:r>
      <w:r w:rsidRPr="00EB485E">
        <w:rPr>
          <w:rFonts w:eastAsia="Calibri"/>
          <w:color w:val="000000" w:themeColor="text1"/>
          <w:u w:val="single"/>
        </w:rPr>
        <w:t xml:space="preserve">, </w:t>
      </w:r>
      <w:r w:rsidRPr="00EB485E">
        <w:rPr>
          <w:rFonts w:eastAsia="Calibri"/>
          <w:color w:val="000000" w:themeColor="text1"/>
          <w:highlight w:val="yellow"/>
          <w:u w:val="single"/>
        </w:rPr>
        <w:t>not sociality</w:t>
      </w:r>
      <w:r w:rsidRPr="00EB485E">
        <w:rPr>
          <w:rFonts w:eastAsia="Calibri"/>
          <w:color w:val="000000" w:themeColor="text1"/>
          <w:u w:val="single"/>
        </w:rPr>
        <w:t>”</w:t>
      </w:r>
    </w:p>
    <w:p w14:paraId="4DDEBA52" w14:textId="77777777" w:rsidR="00EB485E" w:rsidRPr="00EB485E" w:rsidRDefault="00EB485E" w:rsidP="00EB485E"/>
    <w:p w14:paraId="749EB9AC" w14:textId="77777777" w:rsidR="00EB485E" w:rsidRPr="00EB485E" w:rsidRDefault="00EB485E" w:rsidP="00EB485E">
      <w:pPr>
        <w:rPr>
          <w:rFonts w:eastAsia="Calibri"/>
          <w:color w:val="000000" w:themeColor="text1"/>
        </w:rPr>
      </w:pPr>
      <w:r w:rsidRPr="00EB485E">
        <w:t>“</w:t>
      </w:r>
      <w:r w:rsidRPr="00EB485E">
        <w:rPr>
          <w:rFonts w:eastAsia="Calibri"/>
          <w:b/>
          <w:bCs/>
          <w:color w:val="000000" w:themeColor="text1"/>
          <w:u w:val="single"/>
        </w:rPr>
        <w:t xml:space="preserve">a move pushing against and </w:t>
      </w:r>
      <w:r w:rsidRPr="00EB485E">
        <w:rPr>
          <w:rFonts w:eastAsia="Calibri"/>
          <w:b/>
          <w:bCs/>
          <w:color w:val="000000" w:themeColor="text1"/>
          <w:highlight w:val="yellow"/>
          <w:u w:val="single"/>
        </w:rPr>
        <w:t>away from</w:t>
      </w:r>
      <w:r w:rsidRPr="00EB485E">
        <w:rPr>
          <w:rFonts w:eastAsia="Calibri"/>
          <w:b/>
          <w:bCs/>
          <w:color w:val="000000" w:themeColor="text1"/>
          <w:u w:val="single"/>
        </w:rPr>
        <w:t xml:space="preserve"> spatial and temporal notions of </w:t>
      </w:r>
      <w:r w:rsidRPr="00EB485E">
        <w:rPr>
          <w:rFonts w:eastAsia="Calibri"/>
          <w:b/>
          <w:bCs/>
          <w:color w:val="000000" w:themeColor="text1"/>
          <w:highlight w:val="yellow"/>
          <w:u w:val="single"/>
        </w:rPr>
        <w:t>obligation to the collective</w:t>
      </w:r>
      <w:r w:rsidRPr="00EB485E">
        <w:rPr>
          <w:rFonts w:eastAsia="Calibri"/>
          <w:b/>
          <w:bCs/>
          <w:color w:val="000000" w:themeColor="text1"/>
          <w:u w:val="single"/>
        </w:rPr>
        <w:t xml:space="preserve"> consciousness. </w:t>
      </w:r>
      <w:r w:rsidRPr="00EB485E">
        <w:rPr>
          <w:rFonts w:eastAsia="Calibri"/>
          <w:color w:val="000000" w:themeColor="text1"/>
        </w:rPr>
        <w:t>“</w:t>
      </w:r>
    </w:p>
    <w:p w14:paraId="0845EC2E" w14:textId="77777777" w:rsidR="00EB485E" w:rsidRPr="00EB485E" w:rsidRDefault="00EB485E" w:rsidP="00EB485E">
      <w:pPr>
        <w:rPr>
          <w:rFonts w:eastAsia="Calibri"/>
          <w:color w:val="000000" w:themeColor="text1"/>
        </w:rPr>
      </w:pPr>
    </w:p>
    <w:p w14:paraId="54FF4DC6" w14:textId="7D825B60" w:rsidR="00EB485E" w:rsidRDefault="00EB485E" w:rsidP="00EB485E"/>
    <w:p w14:paraId="41E458AD" w14:textId="77777777" w:rsidR="00EB485E" w:rsidRDefault="00EB485E" w:rsidP="00EB485E"/>
    <w:p w14:paraId="702AC3DB" w14:textId="77777777" w:rsidR="00EB485E" w:rsidRPr="000D57CA" w:rsidRDefault="00EB485E" w:rsidP="00EB485E">
      <w:pPr>
        <w:pStyle w:val="Heading4"/>
      </w:pPr>
      <w:r>
        <w:t xml:space="preserve">Their categorical rejection of social engagement recreates hegemonic ideology under the guise of self-creation while </w:t>
      </w:r>
      <w:r w:rsidRPr="007A7EB3">
        <w:rPr>
          <w:u w:val="single"/>
        </w:rPr>
        <w:t>hollowing out</w:t>
      </w:r>
      <w:r>
        <w:t xml:space="preserve"> resistance against neoliberalism</w:t>
      </w:r>
    </w:p>
    <w:p w14:paraId="33A88EB0" w14:textId="77777777" w:rsidR="00EB485E" w:rsidRDefault="00EB485E" w:rsidP="00EB485E">
      <w:r w:rsidRPr="001F5122">
        <w:rPr>
          <w:rStyle w:val="Style13ptBold"/>
        </w:rPr>
        <w:t>Ruti</w:t>
      </w:r>
      <w:r>
        <w:t xml:space="preserve">, professor of Critical Theory at the University of Toronto, </w:t>
      </w:r>
      <w:r w:rsidRPr="001F5122">
        <w:rPr>
          <w:rStyle w:val="Style13ptBold"/>
        </w:rPr>
        <w:t>‘15</w:t>
      </w:r>
    </w:p>
    <w:p w14:paraId="6476BF97" w14:textId="77777777" w:rsidR="00EB485E" w:rsidRDefault="00EB485E" w:rsidP="00EB485E">
      <w:r>
        <w:t xml:space="preserve">(Mari, </w:t>
      </w:r>
      <w:r w:rsidRPr="007A6E94">
        <w:rPr>
          <w:i/>
        </w:rPr>
        <w:t>Between Levinas and Lacan: Self, Other, Ethics</w:t>
      </w:r>
      <w:r>
        <w:t xml:space="preserve">, Bloomsbury Publishing, pg. 192-195) </w:t>
      </w:r>
    </w:p>
    <w:p w14:paraId="3AA0F2E6" w14:textId="77777777" w:rsidR="00EB485E" w:rsidRDefault="00EB485E" w:rsidP="00EB485E"/>
    <w:p w14:paraId="4B9342BC" w14:textId="77777777" w:rsidR="00EB485E" w:rsidRDefault="00EB485E" w:rsidP="00EB485E">
      <w:r>
        <w:t xml:space="preserve">What is disturbing here is not so much Butler's appreciation for religion but the crowding out of the secular that accompanies her revival of religious themes. Suddenly there is no breathing space outside of religion—something that is a little difficult for an atheist such as </w:t>
      </w:r>
      <w:proofErr w:type="gramStart"/>
      <w:r>
        <w:t>myself</w:t>
      </w:r>
      <w:proofErr w:type="gramEnd"/>
      <w:r>
        <w:t xml:space="preserve"> to process. The implication is that my secularism is an elaborate ruse or self-deception. If in Butler's earlier theories, then; was </w:t>
      </w:r>
      <w:proofErr w:type="gramStart"/>
      <w:r>
        <w:t>no</w:t>
      </w:r>
      <w:proofErr w:type="gramEnd"/>
      <w:r>
        <w:t xml:space="preserve"> outside of power, now there is no outside of religion. Either way, there is a love of subjection, but with the replacement of power by religion comes the strange notion that there is something laudatory about this subjection. Even though Butler has spent years criticizing Lacan’s concept of the Law of the Father, she now seems to have no problem with God the Father. I admit that this is when Kant starts sounding like my best friend. Indeed, </w:t>
      </w:r>
      <w:r w:rsidRPr="00AA2F9C">
        <w:rPr>
          <w:u w:val="single"/>
        </w:rPr>
        <w:t>what I see happening</w:t>
      </w:r>
      <w:r>
        <w:t xml:space="preserve"> in Butler's discourse </w:t>
      </w:r>
      <w:r w:rsidRPr="00AA2F9C">
        <w:rPr>
          <w:u w:val="single"/>
        </w:rPr>
        <w:t xml:space="preserve">is </w:t>
      </w:r>
      <w:r w:rsidRPr="00AA2F9C">
        <w:rPr>
          <w:b/>
          <w:u w:val="single"/>
        </w:rPr>
        <w:t>something that happens frequently</w:t>
      </w:r>
      <w:r w:rsidRPr="00AA2F9C">
        <w:rPr>
          <w:u w:val="single"/>
        </w:rPr>
        <w:t xml:space="preserve"> in contemporary theory</w:t>
      </w:r>
      <w:r>
        <w:t xml:space="preserve">: </w:t>
      </w:r>
      <w:r w:rsidRPr="00B05E4C">
        <w:rPr>
          <w:b/>
          <w:highlight w:val="cyan"/>
          <w:u w:val="single"/>
        </w:rPr>
        <w:t xml:space="preserve">in its </w:t>
      </w:r>
      <w:r w:rsidRPr="00B05E4C">
        <w:rPr>
          <w:rStyle w:val="Emphasis"/>
          <w:highlight w:val="cyan"/>
        </w:rPr>
        <w:t>eagerness</w:t>
      </w:r>
      <w:r w:rsidRPr="00B05E4C">
        <w:rPr>
          <w:b/>
          <w:highlight w:val="cyan"/>
          <w:u w:val="single"/>
        </w:rPr>
        <w:t xml:space="preserve"> to formulate</w:t>
      </w:r>
      <w:r w:rsidRPr="00AA2F9C">
        <w:rPr>
          <w:b/>
          <w:u w:val="single"/>
        </w:rPr>
        <w:t xml:space="preserve"> </w:t>
      </w:r>
      <w:r w:rsidRPr="00B05E4C">
        <w:rPr>
          <w:b/>
          <w:highlight w:val="cyan"/>
          <w:u w:val="single"/>
        </w:rPr>
        <w:t xml:space="preserve">the </w:t>
      </w:r>
      <w:r w:rsidRPr="00B05E4C">
        <w:rPr>
          <w:rStyle w:val="Emphasis"/>
          <w:highlight w:val="cyan"/>
        </w:rPr>
        <w:t>latest critical paradigm</w:t>
      </w:r>
      <w:r>
        <w:t>—</w:t>
      </w:r>
      <w:r w:rsidRPr="00B05E4C">
        <w:rPr>
          <w:highlight w:val="cyan"/>
          <w:u w:val="single"/>
        </w:rPr>
        <w:t>to reach the</w:t>
      </w:r>
      <w:r w:rsidRPr="00AA2F9C">
        <w:rPr>
          <w:u w:val="single"/>
        </w:rPr>
        <w:t xml:space="preserve"> </w:t>
      </w:r>
      <w:r w:rsidRPr="00AA2F9C">
        <w:rPr>
          <w:rStyle w:val="Emphasis"/>
        </w:rPr>
        <w:t>ever-so-</w:t>
      </w:r>
      <w:r w:rsidRPr="00B05E4C">
        <w:rPr>
          <w:rStyle w:val="Emphasis"/>
          <w:highlight w:val="cyan"/>
        </w:rPr>
        <w:t>coveted radical edge</w:t>
      </w:r>
      <w:r>
        <w:t xml:space="preserve"> I mentioned above—this </w:t>
      </w:r>
      <w:r w:rsidRPr="00B05E4C">
        <w:rPr>
          <w:b/>
          <w:highlight w:val="cyan"/>
          <w:u w:val="single"/>
        </w:rPr>
        <w:t>theory tends to</w:t>
      </w:r>
      <w:r w:rsidRPr="00AA2F9C">
        <w:rPr>
          <w:b/>
          <w:u w:val="single"/>
        </w:rPr>
        <w:t xml:space="preserve"> </w:t>
      </w:r>
      <w:r w:rsidRPr="00B05E4C">
        <w:rPr>
          <w:rStyle w:val="Emphasis"/>
          <w:highlight w:val="cyan"/>
        </w:rPr>
        <w:t>vilify</w:t>
      </w:r>
      <w:r w:rsidRPr="00AA2F9C">
        <w:rPr>
          <w:b/>
          <w:u w:val="single"/>
        </w:rPr>
        <w:t xml:space="preserve"> </w:t>
      </w:r>
      <w:r w:rsidRPr="00B05E4C">
        <w:rPr>
          <w:b/>
          <w:highlight w:val="cyan"/>
          <w:u w:val="single"/>
        </w:rPr>
        <w:t>the entity which</w:t>
      </w:r>
      <w:r w:rsidRPr="00AA2F9C">
        <w:rPr>
          <w:b/>
          <w:u w:val="single"/>
        </w:rPr>
        <w:t xml:space="preserve"> immediately </w:t>
      </w:r>
      <w:r w:rsidRPr="00B05E4C">
        <w:rPr>
          <w:b/>
          <w:highlight w:val="cyan"/>
          <w:u w:val="single"/>
        </w:rPr>
        <w:t>precedes the new paradigm</w:t>
      </w:r>
      <w:r>
        <w:t xml:space="preserve"> </w:t>
      </w:r>
      <w:r w:rsidRPr="00B05E4C">
        <w:rPr>
          <w:rStyle w:val="Emphasis"/>
          <w:highlight w:val="cyan"/>
        </w:rPr>
        <w:t>even when the entity in question is much less hegemonic than the one it time replaced.</w:t>
      </w:r>
      <w:r>
        <w:t xml:space="preserve"> </w:t>
      </w:r>
      <w:r w:rsidRPr="00AA2F9C">
        <w:rPr>
          <w:u w:val="single"/>
        </w:rPr>
        <w:t>In the present instance</w:t>
      </w:r>
      <w:r>
        <w:t xml:space="preserve">, </w:t>
      </w:r>
      <w:r w:rsidRPr="00AA2F9C">
        <w:rPr>
          <w:u w:val="single"/>
        </w:rPr>
        <w:t>because secularism</w:t>
      </w:r>
      <w:r>
        <w:t xml:space="preserve"> is what </w:t>
      </w:r>
      <w:r w:rsidRPr="00AA2F9C">
        <w:rPr>
          <w:u w:val="single"/>
        </w:rPr>
        <w:t>immediately preceded</w:t>
      </w:r>
      <w:r>
        <w:t xml:space="preserve"> the current moment of </w:t>
      </w:r>
      <w:r w:rsidRPr="00B05E4C">
        <w:rPr>
          <w:highlight w:val="cyan"/>
          <w:u w:val="single"/>
        </w:rPr>
        <w:t>postsecularism</w:t>
      </w:r>
      <w:r>
        <w:t xml:space="preserve">, progressive </w:t>
      </w:r>
      <w:r w:rsidRPr="00B05E4C">
        <w:rPr>
          <w:highlight w:val="cyan"/>
          <w:u w:val="single"/>
        </w:rPr>
        <w:t>critics</w:t>
      </w:r>
      <w:r w:rsidRPr="00AA2F9C">
        <w:rPr>
          <w:u w:val="single"/>
        </w:rPr>
        <w:t xml:space="preserve"> are </w:t>
      </w:r>
      <w:r w:rsidRPr="00B05E4C">
        <w:rPr>
          <w:highlight w:val="cyan"/>
          <w:u w:val="single"/>
        </w:rPr>
        <w:t>fall</w:t>
      </w:r>
      <w:r w:rsidRPr="00AA2F9C">
        <w:rPr>
          <w:u w:val="single"/>
        </w:rPr>
        <w:t xml:space="preserve">ing </w:t>
      </w:r>
      <w:r w:rsidRPr="00B05E4C">
        <w:rPr>
          <w:highlight w:val="cyan"/>
          <w:u w:val="single"/>
        </w:rPr>
        <w:t>over each other</w:t>
      </w:r>
      <w:r w:rsidRPr="00AA2F9C">
        <w:rPr>
          <w:u w:val="single"/>
        </w:rPr>
        <w:t xml:space="preserve"> </w:t>
      </w:r>
      <w:r w:rsidRPr="00B05E4C">
        <w:rPr>
          <w:highlight w:val="cyan"/>
          <w:u w:val="single"/>
        </w:rPr>
        <w:t xml:space="preserve">to prove that it was a </w:t>
      </w:r>
      <w:r w:rsidRPr="00B05E4C">
        <w:rPr>
          <w:b/>
          <w:highlight w:val="cyan"/>
          <w:u w:val="single"/>
        </w:rPr>
        <w:t>tremendous evil</w:t>
      </w:r>
      <w:r w:rsidRPr="00B05E4C">
        <w:rPr>
          <w:highlight w:val="cyan"/>
        </w:rPr>
        <w:t>,</w:t>
      </w:r>
      <w:r>
        <w:t xml:space="preserve"> </w:t>
      </w:r>
      <w:r w:rsidRPr="00AA2F9C">
        <w:rPr>
          <w:u w:val="single"/>
        </w:rPr>
        <w:t>perhaps</w:t>
      </w:r>
      <w:r>
        <w:t xml:space="preserve"> even a </w:t>
      </w:r>
      <w:r w:rsidRPr="00AA2F9C">
        <w:rPr>
          <w:u w:val="single"/>
        </w:rPr>
        <w:t>bigger evil than the religious authority</w:t>
      </w:r>
      <w:r>
        <w:t xml:space="preserve"> that </w:t>
      </w:r>
      <w:r w:rsidRPr="00AA2F9C">
        <w:rPr>
          <w:u w:val="single"/>
        </w:rPr>
        <w:t>it replaced</w:t>
      </w:r>
      <w:r>
        <w:t xml:space="preserve">. Yet from, say, a secular feminist perspective—which, I concede, is not the only valid feminist perspective—this seems like a hugely conservative curveball thrown into an otherwise progressive </w:t>
      </w:r>
      <w:r>
        <w:lastRenderedPageBreak/>
        <w:t>game. Again, by this I do not mean to suggest that there is no space for religion in intellectual analysis, even in progressive theory. But—and I suppose this has been my complaint throughout this book—</w:t>
      </w:r>
      <w:r w:rsidRPr="00396238">
        <w:rPr>
          <w:u w:val="single"/>
        </w:rPr>
        <w:t xml:space="preserve">I find the either-or logic </w:t>
      </w:r>
      <w:r>
        <w:t xml:space="preserve">which dictates that now that religion is "in," secularism </w:t>
      </w:r>
      <w:proofErr w:type="gramStart"/>
      <w:r>
        <w:t>has to</w:t>
      </w:r>
      <w:proofErr w:type="gramEnd"/>
      <w:r>
        <w:t xml:space="preserve"> be "out," </w:t>
      </w:r>
      <w:r w:rsidRPr="00396238">
        <w:rPr>
          <w:rStyle w:val="Emphasis"/>
        </w:rPr>
        <w:t>fundamentally flawed.</w:t>
      </w:r>
      <w:r>
        <w:t xml:space="preserve"> I am willing to entertain the (somewhat strained I idea that God the Father could be turned into a progressive trope. But I am not prepared to give up the advances represented by secularism—including the fact that I, as a woman, am free to have sex outside of matrimony—</w:t>
      </w:r>
      <w:proofErr w:type="gramStart"/>
      <w:r>
        <w:t>in order to</w:t>
      </w:r>
      <w:proofErr w:type="gramEnd"/>
      <w:r>
        <w:t xml:space="preserve"> venerate this trope.</w:t>
      </w:r>
    </w:p>
    <w:p w14:paraId="6B7416B0" w14:textId="77777777" w:rsidR="00EB485E" w:rsidRDefault="00EB485E" w:rsidP="00EB485E">
      <w:r>
        <w:t>9</w:t>
      </w:r>
    </w:p>
    <w:p w14:paraId="5F974975" w14:textId="77777777" w:rsidR="00EB485E" w:rsidRDefault="00EB485E" w:rsidP="00EB485E">
      <w:r>
        <w:t xml:space="preserve">When I started writing this book, I did not know that end up defending aspects of Enlightenment secularism, let alone a priori normative limits. My background in progressive critical theory predisposed me to be much more interested in antinormative critiques aimed at unearthing the covert functioning of disciplinary power. Completing this hook certainly has not erased this interest. But </w:t>
      </w:r>
      <w:r w:rsidRPr="005F720F">
        <w:rPr>
          <w:u w:val="single"/>
        </w:rPr>
        <w:t xml:space="preserve">the more I thought about ethics, the more convinced I became that the </w:t>
      </w:r>
      <w:r w:rsidRPr="00B05E4C">
        <w:rPr>
          <w:highlight w:val="cyan"/>
          <w:u w:val="single"/>
        </w:rPr>
        <w:t>categorical rejection of a priori norms</w:t>
      </w:r>
      <w:r>
        <w:t>—even of the type of 'historical a priori" that Allen advocates—</w:t>
      </w:r>
      <w:r w:rsidRPr="00B05E4C">
        <w:rPr>
          <w:highlight w:val="cyan"/>
          <w:u w:val="single"/>
        </w:rPr>
        <w:t>that characterizes</w:t>
      </w:r>
      <w:r w:rsidRPr="005F720F">
        <w:rPr>
          <w:u w:val="single"/>
        </w:rPr>
        <w:t xml:space="preserve"> the </w:t>
      </w:r>
      <w:r w:rsidRPr="00B05E4C">
        <w:rPr>
          <w:highlight w:val="cyan"/>
          <w:u w:val="single"/>
        </w:rPr>
        <w:t>postmetaphysical approaches</w:t>
      </w:r>
      <w:r>
        <w:t xml:space="preserve"> I have analyzed </w:t>
      </w:r>
      <w:r w:rsidRPr="00B05E4C">
        <w:rPr>
          <w:b/>
          <w:highlight w:val="cyan"/>
          <w:u w:val="single"/>
        </w:rPr>
        <w:t>is</w:t>
      </w:r>
      <w:r w:rsidRPr="005F720F">
        <w:rPr>
          <w:b/>
          <w:u w:val="single"/>
        </w:rPr>
        <w:t xml:space="preserve"> not only theoretically untenable but also </w:t>
      </w:r>
      <w:r w:rsidRPr="00B05E4C">
        <w:rPr>
          <w:rStyle w:val="Emphasis"/>
          <w:highlight w:val="cyan"/>
        </w:rPr>
        <w:t>practically unbearable</w:t>
      </w:r>
      <w:r>
        <w:t>. In this conviction</w:t>
      </w:r>
      <w:r w:rsidRPr="005F720F">
        <w:rPr>
          <w:u w:val="single"/>
        </w:rPr>
        <w:t>, I found an</w:t>
      </w:r>
      <w:r>
        <w:t xml:space="preserve"> unexpected </w:t>
      </w:r>
      <w:r w:rsidRPr="005F720F">
        <w:rPr>
          <w:u w:val="single"/>
        </w:rPr>
        <w:t>ally in Zizek</w:t>
      </w:r>
      <w:r>
        <w:t xml:space="preserve"> </w:t>
      </w:r>
      <w:r w:rsidRPr="005F720F">
        <w:rPr>
          <w:u w:val="single"/>
        </w:rPr>
        <w:t>who</w:t>
      </w:r>
      <w:r>
        <w:t xml:space="preserve">, in the closing pages of Less Than Nothing, </w:t>
      </w:r>
      <w:r w:rsidRPr="005F720F">
        <w:rPr>
          <w:u w:val="single"/>
        </w:rPr>
        <w:t>seems to gesture toward something similar when he admits</w:t>
      </w:r>
      <w:r>
        <w:t>—thereby notably deviating from his usual stance regarding human rights—</w:t>
      </w:r>
      <w:r w:rsidRPr="005F720F">
        <w:rPr>
          <w:u w:val="single"/>
        </w:rPr>
        <w:t xml:space="preserve">that even though </w:t>
      </w:r>
      <w:r w:rsidRPr="00B05E4C">
        <w:rPr>
          <w:highlight w:val="cyan"/>
          <w:u w:val="single"/>
        </w:rPr>
        <w:t>we must acknowledge</w:t>
      </w:r>
      <w:r>
        <w:t xml:space="preserve"> that </w:t>
      </w:r>
      <w:r w:rsidRPr="00B05E4C">
        <w:rPr>
          <w:highlight w:val="cyan"/>
          <w:u w:val="single"/>
        </w:rPr>
        <w:t>human rights discourses</w:t>
      </w:r>
      <w:r w:rsidRPr="005F720F">
        <w:rPr>
          <w:u w:val="single"/>
        </w:rPr>
        <w:t xml:space="preserve"> </w:t>
      </w:r>
      <w:r w:rsidRPr="00B05E4C">
        <w:rPr>
          <w:highlight w:val="cyan"/>
          <w:u w:val="single"/>
        </w:rPr>
        <w:t>privilege</w:t>
      </w:r>
      <w:r w:rsidRPr="005F720F">
        <w:rPr>
          <w:u w:val="single"/>
        </w:rPr>
        <w:t xml:space="preserve"> </w:t>
      </w:r>
      <w:r w:rsidRPr="00B05E4C">
        <w:rPr>
          <w:highlight w:val="cyan"/>
          <w:u w:val="single"/>
        </w:rPr>
        <w:t>Western</w:t>
      </w:r>
      <w:r w:rsidRPr="005F720F">
        <w:rPr>
          <w:u w:val="single"/>
        </w:rPr>
        <w:t xml:space="preserve"> individualistic </w:t>
      </w:r>
      <w:r w:rsidRPr="00B05E4C">
        <w:rPr>
          <w:highlight w:val="cyan"/>
          <w:u w:val="single"/>
        </w:rPr>
        <w:t>values</w:t>
      </w:r>
      <w:r>
        <w:t xml:space="preserve">, </w:t>
      </w:r>
      <w:r w:rsidRPr="00B05E4C">
        <w:rPr>
          <w:b/>
          <w:highlight w:val="cyan"/>
          <w:u w:val="single"/>
        </w:rPr>
        <w:t xml:space="preserve">we should not </w:t>
      </w:r>
      <w:r w:rsidRPr="00B05E4C">
        <w:rPr>
          <w:rStyle w:val="Emphasis"/>
          <w:highlight w:val="cyan"/>
        </w:rPr>
        <w:t>make the mistake</w:t>
      </w:r>
      <w:r w:rsidRPr="005F720F">
        <w:rPr>
          <w:b/>
          <w:u w:val="single"/>
        </w:rPr>
        <w:t xml:space="preserve"> </w:t>
      </w:r>
      <w:r w:rsidRPr="00B05E4C">
        <w:rPr>
          <w:b/>
          <w:highlight w:val="cyan"/>
          <w:u w:val="single"/>
        </w:rPr>
        <w:t>of thinking</w:t>
      </w:r>
      <w:r w:rsidRPr="005F720F">
        <w:rPr>
          <w:b/>
          <w:u w:val="single"/>
        </w:rPr>
        <w:t xml:space="preserve"> that </w:t>
      </w:r>
      <w:r w:rsidRPr="00B05E4C">
        <w:rPr>
          <w:b/>
          <w:highlight w:val="cyan"/>
          <w:u w:val="single"/>
        </w:rPr>
        <w:t>they are</w:t>
      </w:r>
      <w:r w:rsidRPr="005F720F">
        <w:rPr>
          <w:b/>
          <w:u w:val="single"/>
        </w:rPr>
        <w:t xml:space="preserve"> “directly and only </w:t>
      </w:r>
      <w:r w:rsidRPr="00B05E4C">
        <w:rPr>
          <w:b/>
          <w:highlight w:val="cyan"/>
          <w:u w:val="single"/>
        </w:rPr>
        <w:t>capitalist ideological masks</w:t>
      </w:r>
      <w:r w:rsidRPr="005F720F">
        <w:rPr>
          <w:b/>
          <w:u w:val="single"/>
        </w:rPr>
        <w:t xml:space="preserve"> for </w:t>
      </w:r>
      <w:r w:rsidRPr="00B05E4C">
        <w:rPr>
          <w:b/>
          <w:highlight w:val="cyan"/>
          <w:u w:val="single"/>
        </w:rPr>
        <w:t>domination and exploitation</w:t>
      </w:r>
      <w:r>
        <w:t xml:space="preserve">."30 Indeed, Zizek asserts that </w:t>
      </w:r>
      <w:r w:rsidRPr="00264D9B">
        <w:rPr>
          <w:u w:val="single"/>
        </w:rPr>
        <w:t xml:space="preserve">this mistake </w:t>
      </w:r>
      <w:r w:rsidRPr="00264D9B">
        <w:rPr>
          <w:rStyle w:val="Emphasis"/>
        </w:rPr>
        <w:t>would be even "more dangerous"</w:t>
      </w:r>
      <w:r>
        <w:t xml:space="preserve"> (LN 1005) </w:t>
      </w:r>
      <w:r w:rsidRPr="00264D9B">
        <w:rPr>
          <w:rStyle w:val="Emphasis"/>
        </w:rPr>
        <w:t>than the opposite one</w:t>
      </w:r>
      <w:r w:rsidRPr="00264D9B">
        <w:rPr>
          <w:u w:val="single"/>
        </w:rPr>
        <w:t xml:space="preserve"> of accepting human rights as an instance of value free universality. This is because.</w:t>
      </w:r>
      <w:r>
        <w:t xml:space="preserve"> Zizek continues, </w:t>
      </w:r>
      <w:r w:rsidRPr="00264D9B">
        <w:rPr>
          <w:u w:val="single"/>
        </w:rPr>
        <w:t>"formal freedom</w:t>
      </w:r>
      <w:r>
        <w:t xml:space="preserve">"— which human rights, like other rights-based systems of justice, </w:t>
      </w:r>
      <w:r w:rsidRPr="00264D9B">
        <w:rPr>
          <w:u w:val="single"/>
        </w:rPr>
        <w:t>presumably aspire toward (even if they always fall short of this goal)</w:t>
      </w:r>
      <w:r>
        <w:t xml:space="preserve">—"is </w:t>
      </w:r>
      <w:r w:rsidRPr="00264D9B">
        <w:rPr>
          <w:u w:val="single"/>
        </w:rPr>
        <w:t>the only form of appearance (or potential site) of actual freedom</w:t>
      </w:r>
      <w:r>
        <w:t xml:space="preserve">.” In other words, </w:t>
      </w:r>
      <w:r w:rsidRPr="00B05E4C">
        <w:rPr>
          <w:rStyle w:val="Emphasis"/>
          <w:highlight w:val="cyan"/>
        </w:rPr>
        <w:t>freedom cannot</w:t>
      </w:r>
      <w:r w:rsidRPr="00264D9B">
        <w:rPr>
          <w:rStyle w:val="Emphasis"/>
        </w:rPr>
        <w:t xml:space="preserve"> </w:t>
      </w:r>
      <w:r w:rsidRPr="00B05E4C">
        <w:rPr>
          <w:rStyle w:val="Emphasis"/>
          <w:highlight w:val="cyan"/>
        </w:rPr>
        <w:t>become actual without</w:t>
      </w:r>
      <w:r w:rsidRPr="00264D9B">
        <w:rPr>
          <w:rStyle w:val="Emphasis"/>
        </w:rPr>
        <w:t xml:space="preserve"> the envelope of </w:t>
      </w:r>
      <w:r w:rsidRPr="00B05E4C">
        <w:rPr>
          <w:rStyle w:val="Emphasis"/>
          <w:highlight w:val="cyan"/>
        </w:rPr>
        <w:t>formal</w:t>
      </w:r>
      <w:r w:rsidRPr="00264D9B">
        <w:rPr>
          <w:rStyle w:val="Emphasis"/>
        </w:rPr>
        <w:t xml:space="preserve"> </w:t>
      </w:r>
      <w:r w:rsidRPr="00B05E4C">
        <w:rPr>
          <w:rStyle w:val="Emphasis"/>
          <w:highlight w:val="cyan"/>
        </w:rPr>
        <w:t>freedom</w:t>
      </w:r>
      <w:r>
        <w:t xml:space="preserve">, which is why Zizek concludes that </w:t>
      </w:r>
      <w:r w:rsidRPr="00264D9B">
        <w:rPr>
          <w:rStyle w:val="Emphasis"/>
        </w:rPr>
        <w:t>"</w:t>
      </w:r>
      <w:r w:rsidRPr="00B05E4C">
        <w:rPr>
          <w:rStyle w:val="Emphasis"/>
          <w:highlight w:val="cyan"/>
        </w:rPr>
        <w:t>if one</w:t>
      </w:r>
      <w:r w:rsidRPr="00264D9B">
        <w:rPr>
          <w:rStyle w:val="Emphasis"/>
        </w:rPr>
        <w:t xml:space="preserve"> prematurely </w:t>
      </w:r>
      <w:r w:rsidRPr="00B05E4C">
        <w:rPr>
          <w:rStyle w:val="Emphasis"/>
          <w:highlight w:val="cyan"/>
        </w:rPr>
        <w:t>abolishes “formal” freedom</w:t>
      </w:r>
      <w:r w:rsidRPr="00264D9B">
        <w:rPr>
          <w:rStyle w:val="Emphasis"/>
        </w:rPr>
        <w:t xml:space="preserve">, </w:t>
      </w:r>
      <w:r w:rsidRPr="00B05E4C">
        <w:rPr>
          <w:rStyle w:val="Emphasis"/>
          <w:highlight w:val="cyan"/>
        </w:rPr>
        <w:t>one</w:t>
      </w:r>
      <w:r w:rsidRPr="00264D9B">
        <w:rPr>
          <w:rStyle w:val="Emphasis"/>
        </w:rPr>
        <w:t xml:space="preserve"> </w:t>
      </w:r>
      <w:r w:rsidRPr="00B05E4C">
        <w:rPr>
          <w:rStyle w:val="Emphasis"/>
          <w:highlight w:val="cyan"/>
        </w:rPr>
        <w:t>loses</w:t>
      </w:r>
      <w:r w:rsidRPr="00264D9B">
        <w:rPr>
          <w:rStyle w:val="Emphasis"/>
        </w:rPr>
        <w:t xml:space="preserve"> also (the potential of) </w:t>
      </w:r>
      <w:r w:rsidRPr="00B05E4C">
        <w:rPr>
          <w:rStyle w:val="Emphasis"/>
          <w:highlight w:val="cyan"/>
        </w:rPr>
        <w:t>actual freedom</w:t>
      </w:r>
      <w:r w:rsidRPr="00264D9B">
        <w:rPr>
          <w:rStyle w:val="Emphasis"/>
        </w:rPr>
        <w:t xml:space="preserve">" </w:t>
      </w:r>
      <w:r>
        <w:t>(LN 1006).</w:t>
      </w:r>
    </w:p>
    <w:p w14:paraId="49EA0085" w14:textId="77777777" w:rsidR="00EB485E" w:rsidRDefault="00EB485E" w:rsidP="00EB485E">
      <w:r w:rsidRPr="00071073">
        <w:rPr>
          <w:u w:val="single"/>
        </w:rPr>
        <w:t>These statements</w:t>
      </w:r>
      <w:r>
        <w:t xml:space="preserve"> are somewhat difficult to reconcile with Zizek’s overall Marxist-Lacanian stance—a stance that valorizes the radical negativity of the ethical act that I analyzed in the previous chapter. Yet they </w:t>
      </w:r>
      <w:r w:rsidRPr="00071073">
        <w:rPr>
          <w:b/>
          <w:u w:val="single"/>
        </w:rPr>
        <w:t>are compatible</w:t>
      </w:r>
      <w:r>
        <w:t xml:space="preserve"> </w:t>
      </w:r>
      <w:r w:rsidRPr="00071073">
        <w:rPr>
          <w:u w:val="single"/>
        </w:rPr>
        <w:t>with</w:t>
      </w:r>
      <w:r>
        <w:t xml:space="preserve"> </w:t>
      </w:r>
      <w:r w:rsidRPr="00071073">
        <w:rPr>
          <w:u w:val="single"/>
        </w:rPr>
        <w:t>Zizek's</w:t>
      </w:r>
      <w:r>
        <w:t xml:space="preserve"> anti-Levinasian </w:t>
      </w:r>
      <w:r w:rsidRPr="00071073">
        <w:rPr>
          <w:u w:val="single"/>
        </w:rPr>
        <w:t xml:space="preserve">defense of the "coldness of justice" </w:t>
      </w:r>
      <w:r>
        <w:t xml:space="preserve">that we encountered in Chapter 2. Realizing </w:t>
      </w:r>
      <w:proofErr w:type="gramStart"/>
      <w:r>
        <w:t>this, and</w:t>
      </w:r>
      <w:proofErr w:type="gramEnd"/>
      <w:r>
        <w:t xml:space="preserve"> considering the arguments I have made in this book, I am forced to admit that the conceptual sliding I perceive in Zizek between the negativity of the ethical act and the impartial coldness of justice (or "formal freedom") is not very different from my own vacillation between the Lacanian act (Chapter 4) and cosmopolitan human rights (this chapter). </w:t>
      </w:r>
      <w:r w:rsidRPr="003E2EEE">
        <w:rPr>
          <w:b/>
          <w:u w:val="single"/>
        </w:rPr>
        <w:t xml:space="preserve">It in fact seems obvious that </w:t>
      </w:r>
      <w:proofErr w:type="gramStart"/>
      <w:r w:rsidRPr="003E2EEE">
        <w:rPr>
          <w:b/>
          <w:u w:val="single"/>
        </w:rPr>
        <w:t>both of these</w:t>
      </w:r>
      <w:proofErr w:type="gramEnd"/>
      <w:r w:rsidRPr="003E2EEE">
        <w:rPr>
          <w:b/>
          <w:u w:val="single"/>
        </w:rPr>
        <w:t xml:space="preserve"> approaches</w:t>
      </w:r>
      <w:r>
        <w:t>—</w:t>
      </w:r>
      <w:r w:rsidRPr="00B05E4C">
        <w:rPr>
          <w:b/>
          <w:highlight w:val="cyan"/>
          <w:u w:val="single"/>
        </w:rPr>
        <w:t>revolutionary and rights-based</w:t>
      </w:r>
      <w:r>
        <w:t>—</w:t>
      </w:r>
      <w:r w:rsidRPr="00B05E4C">
        <w:rPr>
          <w:b/>
          <w:highlight w:val="cyan"/>
          <w:u w:val="single"/>
        </w:rPr>
        <w:t>are</w:t>
      </w:r>
      <w:r w:rsidRPr="003E2EEE">
        <w:rPr>
          <w:b/>
          <w:u w:val="single"/>
        </w:rPr>
        <w:t xml:space="preserve"> </w:t>
      </w:r>
      <w:r w:rsidRPr="00B05E4C">
        <w:rPr>
          <w:rStyle w:val="Emphasis"/>
          <w:highlight w:val="cyan"/>
        </w:rPr>
        <w:t>necessary</w:t>
      </w:r>
      <w:r w:rsidRPr="00B05E4C">
        <w:rPr>
          <w:b/>
          <w:highlight w:val="cyan"/>
          <w:u w:val="single"/>
        </w:rPr>
        <w:t xml:space="preserve"> for </w:t>
      </w:r>
      <w:r w:rsidRPr="003F742C">
        <w:rPr>
          <w:b/>
          <w:u w:val="single"/>
        </w:rPr>
        <w:t xml:space="preserve">our </w:t>
      </w:r>
      <w:r w:rsidRPr="003F742C">
        <w:rPr>
          <w:rStyle w:val="Emphasis"/>
        </w:rPr>
        <w:t>capacity</w:t>
      </w:r>
      <w:r w:rsidRPr="003E2EEE">
        <w:rPr>
          <w:b/>
          <w:u w:val="single"/>
        </w:rPr>
        <w:t xml:space="preserve"> to think about </w:t>
      </w:r>
      <w:r w:rsidRPr="00B05E4C">
        <w:rPr>
          <w:b/>
          <w:highlight w:val="cyan"/>
          <w:u w:val="single"/>
        </w:rPr>
        <w:t>ethics in the global arena</w:t>
      </w:r>
      <w:r w:rsidRPr="003E2EEE">
        <w:rPr>
          <w:b/>
          <w:u w:val="single"/>
        </w:rPr>
        <w:t>.</w:t>
      </w:r>
      <w:r>
        <w:t xml:space="preserve"> </w:t>
      </w:r>
      <w:proofErr w:type="gramStart"/>
      <w:r>
        <w:t>This is why</w:t>
      </w:r>
      <w:proofErr w:type="gramEnd"/>
      <w:r>
        <w:t xml:space="preserve"> I have stressed in my commentary on Butler that I am not bothered by the sudden resurgence of liberal values in her theory but merely by her unwillingness to own up to this resurgence. Zizek does not have much trouble avowing his more Kantian moments. </w:t>
      </w:r>
      <w:r w:rsidRPr="003E2EEE">
        <w:rPr>
          <w:u w:val="single"/>
        </w:rPr>
        <w:t>Butler</w:t>
      </w:r>
      <w:r>
        <w:t xml:space="preserve">, in contrast, </w:t>
      </w:r>
      <w:r w:rsidRPr="003E2EEE">
        <w:rPr>
          <w:b/>
          <w:u w:val="single"/>
        </w:rPr>
        <w:t>falls into the category of progressive thinkers who</w:t>
      </w:r>
      <w:r>
        <w:t xml:space="preserve">, as Zizek puts it, </w:t>
      </w:r>
      <w:r w:rsidRPr="003E2EEE">
        <w:rPr>
          <w:b/>
          <w:u w:val="single"/>
        </w:rPr>
        <w:t>"improvise endlessly on the motif of impossible universality"</w:t>
      </w:r>
      <w:r>
        <w:t xml:space="preserve"> (LN 831} </w:t>
      </w:r>
      <w:r w:rsidRPr="003E2EEE">
        <w:rPr>
          <w:u w:val="single"/>
        </w:rPr>
        <w:t xml:space="preserve">at the same time as she, whenever this serves her purposes, </w:t>
      </w:r>
      <w:r w:rsidRPr="003E2EEE">
        <w:rPr>
          <w:rStyle w:val="Emphasis"/>
        </w:rPr>
        <w:t>falls back on this very universality</w:t>
      </w:r>
      <w:r>
        <w:t>. It is this aspect of her work that ruffles me.</w:t>
      </w:r>
    </w:p>
    <w:p w14:paraId="3122C130" w14:textId="77777777" w:rsidR="00EB485E" w:rsidRDefault="00EB485E" w:rsidP="00EB485E">
      <w:r w:rsidRPr="00E875B3">
        <w:rPr>
          <w:u w:val="single"/>
        </w:rPr>
        <w:lastRenderedPageBreak/>
        <w:t>Undoubtedly a priori norms are often problematic</w:t>
      </w:r>
      <w:r>
        <w:t xml:space="preserve">, </w:t>
      </w:r>
      <w:r w:rsidRPr="00E875B3">
        <w:rPr>
          <w:u w:val="single"/>
        </w:rPr>
        <w:t>as is obvious from the painful histories of oppression, exclusion, and marginalization</w:t>
      </w:r>
      <w:r>
        <w:t xml:space="preserve"> that have accompanied them. </w:t>
      </w:r>
      <w:r w:rsidRPr="00E875B3">
        <w:rPr>
          <w:u w:val="single"/>
        </w:rPr>
        <w:t xml:space="preserve">But they have also been essential for </w:t>
      </w:r>
      <w:r w:rsidRPr="00E875B3">
        <w:rPr>
          <w:rStyle w:val="Emphasis"/>
        </w:rPr>
        <w:t>overcoming such histories</w:t>
      </w:r>
      <w:r>
        <w:t xml:space="preserve">, </w:t>
      </w:r>
      <w:r w:rsidRPr="00E875B3">
        <w:rPr>
          <w:u w:val="single"/>
        </w:rPr>
        <w:t>for gaining the kinds of "rights" that have had far-reaching economic, cultural, symbolic, and ideological repercussions</w:t>
      </w:r>
      <w:r>
        <w:t xml:space="preserve">. </w:t>
      </w:r>
      <w:proofErr w:type="gramStart"/>
      <w:r w:rsidRPr="00E875B3">
        <w:rPr>
          <w:b/>
          <w:u w:val="single"/>
        </w:rPr>
        <w:t>This is why</w:t>
      </w:r>
      <w:proofErr w:type="gramEnd"/>
      <w:r w:rsidRPr="00E875B3">
        <w:rPr>
          <w:b/>
          <w:u w:val="single"/>
        </w:rPr>
        <w:t xml:space="preserve"> it seems injudicious to reject them across the board. </w:t>
      </w:r>
      <w:r>
        <w:t xml:space="preserve">Furthermore, </w:t>
      </w:r>
      <w:r w:rsidRPr="00E875B3">
        <w:rPr>
          <w:u w:val="single"/>
        </w:rPr>
        <w:t xml:space="preserve">I am not even certain that the rejection at a priori norms necessarily decenters the self in quite the way that </w:t>
      </w:r>
      <w:r>
        <w:rPr>
          <w:u w:val="single"/>
        </w:rPr>
        <w:t>Butler</w:t>
      </w:r>
      <w:r w:rsidRPr="00E875B3">
        <w:rPr>
          <w:u w:val="single"/>
        </w:rPr>
        <w:t>, among many others, appears to assume.</w:t>
      </w:r>
      <w:r>
        <w:t xml:space="preserve"> </w:t>
      </w:r>
      <w:r w:rsidRPr="00E875B3">
        <w:rPr>
          <w:u w:val="single"/>
        </w:rPr>
        <w:t>Butler privileges</w:t>
      </w:r>
      <w:r>
        <w:t xml:space="preserve"> Levinasian </w:t>
      </w:r>
      <w:r w:rsidRPr="00492B75">
        <w:rPr>
          <w:u w:val="single"/>
        </w:rPr>
        <w:t>relational ethics</w:t>
      </w:r>
      <w:r>
        <w:t xml:space="preserve"> over Kantian, Habermasian, and other Enlightenment-inspired approaches in part </w:t>
      </w:r>
      <w:r w:rsidRPr="00492B75">
        <w:rPr>
          <w:u w:val="single"/>
        </w:rPr>
        <w:t>because the latter's respect for a priori norms</w:t>
      </w:r>
      <w:r>
        <w:t xml:space="preserve">, in her opinion, </w:t>
      </w:r>
      <w:r w:rsidRPr="00492B75">
        <w:rPr>
          <w:u w:val="single"/>
        </w:rPr>
        <w:t>leads back to the rationalist, autonomous humanist subject</w:t>
      </w:r>
      <w:r>
        <w:t xml:space="preserve">, </w:t>
      </w:r>
      <w:r w:rsidRPr="00492B75">
        <w:rPr>
          <w:u w:val="single"/>
        </w:rPr>
        <w:t>or at the very least to its contemporary avatar</w:t>
      </w:r>
      <w:r>
        <w:t xml:space="preserve">: </w:t>
      </w:r>
      <w:r w:rsidRPr="00492B75">
        <w:rPr>
          <w:u w:val="single"/>
        </w:rPr>
        <w:t>the neoliberal capitalist subject</w:t>
      </w:r>
      <w:r>
        <w:t xml:space="preserve">. </w:t>
      </w:r>
      <w:r w:rsidRPr="00492B75">
        <w:rPr>
          <w:b/>
          <w:u w:val="single"/>
        </w:rPr>
        <w:t xml:space="preserve">Yet arguably </w:t>
      </w:r>
      <w:r w:rsidRPr="00B05E4C">
        <w:rPr>
          <w:b/>
          <w:highlight w:val="cyan"/>
          <w:u w:val="single"/>
        </w:rPr>
        <w:t>the effect of a priori norms is to</w:t>
      </w:r>
      <w:r w:rsidRPr="00492B75">
        <w:rPr>
          <w:b/>
          <w:u w:val="single"/>
        </w:rPr>
        <w:t xml:space="preserve"> </w:t>
      </w:r>
      <w:r w:rsidRPr="00B05E4C">
        <w:rPr>
          <w:rStyle w:val="Emphasis"/>
          <w:highlight w:val="cyan"/>
        </w:rPr>
        <w:t>render</w:t>
      </w:r>
      <w:r w:rsidRPr="00492B75">
        <w:rPr>
          <w:rStyle w:val="Emphasis"/>
        </w:rPr>
        <w:t xml:space="preserve"> </w:t>
      </w:r>
      <w:r w:rsidRPr="00B05E4C">
        <w:rPr>
          <w:rStyle w:val="Emphasis"/>
          <w:highlight w:val="cyan"/>
        </w:rPr>
        <w:t>the subject secondary</w:t>
      </w:r>
      <w:r>
        <w:t xml:space="preserve"> (</w:t>
      </w:r>
      <w:r w:rsidRPr="00492B75">
        <w:rPr>
          <w:b/>
          <w:u w:val="single"/>
        </w:rPr>
        <w:t>rather than autonomous</w:t>
      </w:r>
      <w:r>
        <w:t xml:space="preserve">): </w:t>
      </w:r>
      <w:r w:rsidRPr="00492B75">
        <w:rPr>
          <w:u w:val="single"/>
        </w:rPr>
        <w:t xml:space="preserve">the subject is </w:t>
      </w:r>
      <w:r w:rsidRPr="00B05E4C">
        <w:rPr>
          <w:highlight w:val="cyan"/>
          <w:u w:val="single"/>
        </w:rPr>
        <w:t>expected to obey</w:t>
      </w:r>
      <w:r w:rsidRPr="00492B75">
        <w:rPr>
          <w:u w:val="single"/>
        </w:rPr>
        <w:t xml:space="preserve"> such </w:t>
      </w:r>
      <w:r w:rsidRPr="00B05E4C">
        <w:rPr>
          <w:highlight w:val="cyan"/>
          <w:u w:val="single"/>
        </w:rPr>
        <w:t>norms regardless of</w:t>
      </w:r>
      <w:r>
        <w:t xml:space="preserve"> its </w:t>
      </w:r>
      <w:r w:rsidRPr="00B05E4C">
        <w:rPr>
          <w:highlight w:val="cyan"/>
          <w:u w:val="single"/>
        </w:rPr>
        <w:t>self-</w:t>
      </w:r>
      <w:r w:rsidRPr="003F742C">
        <w:rPr>
          <w:u w:val="single"/>
        </w:rPr>
        <w:t xml:space="preserve">serving </w:t>
      </w:r>
      <w:r w:rsidRPr="00B05E4C">
        <w:rPr>
          <w:highlight w:val="cyan"/>
          <w:u w:val="single"/>
        </w:rPr>
        <w:t>interests</w:t>
      </w:r>
      <w:r>
        <w:t>. The Kantian categorical imperative, for instance, starts from the premise that how the subject feels—</w:t>
      </w:r>
      <w:r w:rsidRPr="00B05E4C">
        <w:rPr>
          <w:b/>
          <w:highlight w:val="cyan"/>
          <w:u w:val="single"/>
        </w:rPr>
        <w:t>whether it</w:t>
      </w:r>
      <w:r w:rsidRPr="00492B75">
        <w:rPr>
          <w:b/>
          <w:u w:val="single"/>
        </w:rPr>
        <w:t xml:space="preserve">, for example, </w:t>
      </w:r>
      <w:r w:rsidRPr="00B05E4C">
        <w:rPr>
          <w:b/>
          <w:highlight w:val="cyan"/>
          <w:u w:val="single"/>
        </w:rPr>
        <w:t>regards a given norm</w:t>
      </w:r>
      <w:r w:rsidRPr="00492B75">
        <w:rPr>
          <w:b/>
          <w:u w:val="single"/>
        </w:rPr>
        <w:t xml:space="preserve"> as </w:t>
      </w:r>
      <w:r w:rsidRPr="00B05E4C">
        <w:rPr>
          <w:b/>
          <w:highlight w:val="cyan"/>
          <w:u w:val="single"/>
        </w:rPr>
        <w:t>a threat</w:t>
      </w:r>
      <w:r w:rsidRPr="00492B75">
        <w:rPr>
          <w:b/>
          <w:u w:val="single"/>
        </w:rPr>
        <w:t xml:space="preserve"> to its capacity to experience pleasure—</w:t>
      </w:r>
      <w:r w:rsidRPr="00B05E4C">
        <w:rPr>
          <w:b/>
          <w:highlight w:val="cyan"/>
          <w:u w:val="single"/>
        </w:rPr>
        <w:t>is</w:t>
      </w:r>
      <w:r w:rsidRPr="00492B75">
        <w:rPr>
          <w:b/>
          <w:u w:val="single"/>
        </w:rPr>
        <w:t xml:space="preserve"> </w:t>
      </w:r>
      <w:r w:rsidRPr="00492B75">
        <w:rPr>
          <w:rStyle w:val="Emphasis"/>
        </w:rPr>
        <w:t xml:space="preserve">completely </w:t>
      </w:r>
      <w:r w:rsidRPr="00B05E4C">
        <w:rPr>
          <w:rStyle w:val="Emphasis"/>
          <w:highlight w:val="cyan"/>
        </w:rPr>
        <w:t>irrelevant</w:t>
      </w:r>
      <w:r w:rsidRPr="00492B75">
        <w:rPr>
          <w:rStyle w:val="Emphasis"/>
        </w:rPr>
        <w:t>, to ethical deliberation</w:t>
      </w:r>
      <w:r>
        <w:t xml:space="preserve">. We all know that separating feeling from ethics is a rail order. But </w:t>
      </w:r>
      <w:r w:rsidRPr="00492B75">
        <w:rPr>
          <w:u w:val="single"/>
        </w:rPr>
        <w:t>the relevant point here is that</w:t>
      </w:r>
      <w:r>
        <w:t xml:space="preserve">, from the Kantian perspective, </w:t>
      </w:r>
      <w:r w:rsidRPr="00B05E4C">
        <w:rPr>
          <w:highlight w:val="cyan"/>
          <w:u w:val="single"/>
        </w:rPr>
        <w:t>the rejection of a prion norms</w:t>
      </w:r>
      <w:r w:rsidRPr="00492B75">
        <w:rPr>
          <w:u w:val="single"/>
        </w:rPr>
        <w:t xml:space="preserve"> </w:t>
      </w:r>
      <w:r w:rsidRPr="00B05E4C">
        <w:rPr>
          <w:highlight w:val="cyan"/>
          <w:u w:val="single"/>
        </w:rPr>
        <w:t xml:space="preserve">comes across as </w:t>
      </w:r>
      <w:r w:rsidRPr="00B05E4C">
        <w:rPr>
          <w:rStyle w:val="Emphasis"/>
          <w:highlight w:val="cyan"/>
        </w:rPr>
        <w:t>too convenient</w:t>
      </w:r>
      <w:r>
        <w:t xml:space="preserve">, </w:t>
      </w:r>
      <w:r w:rsidRPr="00492B75">
        <w:rPr>
          <w:u w:val="single"/>
        </w:rPr>
        <w:t xml:space="preserve">even </w:t>
      </w:r>
      <w:proofErr w:type="gramStart"/>
      <w:r w:rsidRPr="00492B75">
        <w:rPr>
          <w:u w:val="single"/>
        </w:rPr>
        <w:t>self-centered</w:t>
      </w:r>
      <w:proofErr w:type="gramEnd"/>
      <w:r w:rsidRPr="00492B75">
        <w:rPr>
          <w:u w:val="single"/>
        </w:rPr>
        <w:t xml:space="preserve"> and </w:t>
      </w:r>
      <w:r w:rsidRPr="00492B75">
        <w:rPr>
          <w:rStyle w:val="Emphasis"/>
        </w:rPr>
        <w:t>narcissistic</w:t>
      </w:r>
      <w:r>
        <w:t xml:space="preserve">, </w:t>
      </w:r>
      <w:r w:rsidRPr="00492B75">
        <w:rPr>
          <w:u w:val="single"/>
        </w:rPr>
        <w:t xml:space="preserve">which is why </w:t>
      </w:r>
      <w:r w:rsidRPr="00B05E4C">
        <w:rPr>
          <w:highlight w:val="cyan"/>
          <w:u w:val="single"/>
        </w:rPr>
        <w:t>it could</w:t>
      </w:r>
      <w:r w:rsidRPr="00492B75">
        <w:rPr>
          <w:u w:val="single"/>
        </w:rPr>
        <w:t xml:space="preserve"> easily </w:t>
      </w:r>
      <w:r w:rsidRPr="00B05E4C">
        <w:rPr>
          <w:highlight w:val="cyan"/>
          <w:u w:val="single"/>
        </w:rPr>
        <w:t xml:space="preserve">be interpreted as a </w:t>
      </w:r>
      <w:r w:rsidRPr="00B05E4C">
        <w:rPr>
          <w:rStyle w:val="Emphasis"/>
          <w:highlight w:val="cyan"/>
        </w:rPr>
        <w:t>symptom</w:t>
      </w:r>
      <w:r w:rsidRPr="00492B75">
        <w:rPr>
          <w:u w:val="single"/>
        </w:rPr>
        <w:t xml:space="preserve"> </w:t>
      </w:r>
      <w:r w:rsidRPr="00B05E4C">
        <w:rPr>
          <w:highlight w:val="cyan"/>
          <w:u w:val="single"/>
        </w:rPr>
        <w:t>of</w:t>
      </w:r>
      <w:r w:rsidRPr="00492B75">
        <w:rPr>
          <w:u w:val="single"/>
        </w:rPr>
        <w:t xml:space="preserve"> the very </w:t>
      </w:r>
      <w:r w:rsidRPr="00B05E4C">
        <w:rPr>
          <w:rStyle w:val="Emphasis"/>
          <w:highlight w:val="cyan"/>
        </w:rPr>
        <w:t>neoliberal capitalism</w:t>
      </w:r>
      <w:r w:rsidRPr="00B05E4C">
        <w:rPr>
          <w:highlight w:val="cyan"/>
          <w:u w:val="single"/>
        </w:rPr>
        <w:t xml:space="preserve"> that critics</w:t>
      </w:r>
      <w:r w:rsidRPr="00492B75">
        <w:rPr>
          <w:u w:val="single"/>
        </w:rPr>
        <w:t xml:space="preserve"> </w:t>
      </w:r>
      <w:r>
        <w:t xml:space="preserve">such as Butler </w:t>
      </w:r>
      <w:r w:rsidRPr="00B05E4C">
        <w:rPr>
          <w:highlight w:val="cyan"/>
          <w:u w:val="single"/>
        </w:rPr>
        <w:t>denounce</w:t>
      </w:r>
      <w:r>
        <w:t>.</w:t>
      </w:r>
    </w:p>
    <w:p w14:paraId="1D5A243C" w14:textId="77777777" w:rsidR="00EB485E" w:rsidRDefault="00EB485E" w:rsidP="00EB485E">
      <w:r w:rsidRPr="00492B75">
        <w:rPr>
          <w:u w:val="single"/>
        </w:rPr>
        <w:t>The self-absorbed neoliberal individual</w:t>
      </w:r>
      <w:r>
        <w:t xml:space="preserve">, </w:t>
      </w:r>
      <w:r w:rsidRPr="00492B75">
        <w:rPr>
          <w:u w:val="single"/>
        </w:rPr>
        <w:t>who is used to an endless array of existential possibilities</w:t>
      </w:r>
      <w:r>
        <w:t xml:space="preserve">, and who </w:t>
      </w:r>
      <w:r w:rsidRPr="00492B75">
        <w:rPr>
          <w:b/>
          <w:u w:val="single"/>
        </w:rPr>
        <w:t>does not like limitations on her freedom</w:t>
      </w:r>
      <w:r>
        <w:t>—including her freedom to buy everything that a decent department store makes available—</w:t>
      </w:r>
      <w:r w:rsidRPr="00DF34D5">
        <w:rPr>
          <w:u w:val="single"/>
        </w:rPr>
        <w:t xml:space="preserve">may be perfectly happy with the idea that she </w:t>
      </w:r>
      <w:r w:rsidRPr="00DF34D5">
        <w:rPr>
          <w:b/>
          <w:u w:val="single"/>
        </w:rPr>
        <w:t>should not be beholden to norms</w:t>
      </w:r>
      <w:r>
        <w:t xml:space="preserve"> </w:t>
      </w:r>
      <w:r w:rsidRPr="00DF34D5">
        <w:rPr>
          <w:u w:val="single"/>
        </w:rPr>
        <w:t>that might in some way thwart her ability to move about the world without restriction.</w:t>
      </w:r>
      <w:r>
        <w:t xml:space="preserve"> From this viewpoint, </w:t>
      </w:r>
      <w:r w:rsidRPr="00DF34D5">
        <w:rPr>
          <w:b/>
          <w:u w:val="single"/>
        </w:rPr>
        <w:t xml:space="preserve">one could argue that </w:t>
      </w:r>
      <w:r w:rsidRPr="00B05E4C">
        <w:rPr>
          <w:b/>
          <w:highlight w:val="cyan"/>
          <w:u w:val="single"/>
        </w:rPr>
        <w:t>a priori norms</w:t>
      </w:r>
      <w:r w:rsidRPr="00DF34D5">
        <w:rPr>
          <w:b/>
          <w:u w:val="single"/>
        </w:rPr>
        <w:t xml:space="preserve"> </w:t>
      </w:r>
      <w:r w:rsidRPr="00B05E4C">
        <w:rPr>
          <w:rStyle w:val="Emphasis"/>
          <w:highlight w:val="cyan"/>
        </w:rPr>
        <w:t>war against the neoliberal capitalist ethos of unmitigated choice,</w:t>
      </w:r>
      <w:r>
        <w:t xml:space="preserve"> </w:t>
      </w:r>
      <w:r w:rsidRPr="00DF34D5">
        <w:rPr>
          <w:u w:val="single"/>
        </w:rPr>
        <w:t xml:space="preserve">that </w:t>
      </w:r>
      <w:r w:rsidRPr="00B05E4C">
        <w:rPr>
          <w:highlight w:val="cyan"/>
          <w:u w:val="single"/>
        </w:rPr>
        <w:t>they</w:t>
      </w:r>
      <w:r w:rsidRPr="00DF34D5">
        <w:rPr>
          <w:u w:val="single"/>
        </w:rPr>
        <w:t xml:space="preserve">, in a certain sense, </w:t>
      </w:r>
      <w:r w:rsidRPr="00DF34D5">
        <w:rPr>
          <w:rStyle w:val="Emphasis"/>
        </w:rPr>
        <w:t>"</w:t>
      </w:r>
      <w:r w:rsidRPr="00B05E4C">
        <w:rPr>
          <w:rStyle w:val="Emphasis"/>
          <w:highlight w:val="cyan"/>
        </w:rPr>
        <w:t>interrupt" the neoliberal subject</w:t>
      </w:r>
      <w:r>
        <w:t xml:space="preserve"> (and its projects of self-actualization) </w:t>
      </w:r>
      <w:r w:rsidRPr="00DF34D5">
        <w:rPr>
          <w:b/>
          <w:u w:val="single"/>
        </w:rPr>
        <w:t xml:space="preserve">just as </w:t>
      </w:r>
      <w:r w:rsidRPr="00B05E4C">
        <w:rPr>
          <w:b/>
          <w:highlight w:val="cyan"/>
          <w:u w:val="single"/>
        </w:rPr>
        <w:t>effectively as the Levinasian-Butlerian other does by introducing within its being “alien"</w:t>
      </w:r>
      <w:r>
        <w:t xml:space="preserve"> elements (norms) </w:t>
      </w:r>
      <w:r w:rsidRPr="00DF34D5">
        <w:rPr>
          <w:b/>
          <w:u w:val="single"/>
        </w:rPr>
        <w:t>that it experiences as constraining</w:t>
      </w:r>
      <w:r>
        <w:t xml:space="preserve">. </w:t>
      </w:r>
      <w:r w:rsidRPr="00DF34D5">
        <w:rPr>
          <w:u w:val="single"/>
        </w:rPr>
        <w:t>This is one reason I believe that a priori norms are not a completely preposterous alternative to the relativism</w:t>
      </w:r>
      <w:r>
        <w:t xml:space="preserve"> that nibbles at the edges of contemporary progressive ethics and that, ironically enough, carries its own violence.</w:t>
      </w:r>
    </w:p>
    <w:p w14:paraId="262CC473" w14:textId="73A363D1" w:rsidR="00EB485E" w:rsidRDefault="00EB485E" w:rsidP="00EB485E">
      <w:r>
        <w:t xml:space="preserve">Let me add a final insight about a </w:t>
      </w:r>
      <w:proofErr w:type="gramStart"/>
      <w:r>
        <w:t>prion norms</w:t>
      </w:r>
      <w:proofErr w:type="gramEnd"/>
      <w:r>
        <w:t xml:space="preserve"> that may disrupt our usual lines of ideological allegiance, namely that Zizek's conceptualization of the Lacanian ethical act may tell us something useful about how to keep Allen's "historical a priori" from solidifying into an oppressive status quo. To grasp what I mean, it is necessary to understand a major distinction between Badiou's account of the truth-event on the hand and Zizek’s account of the act on the other. As we have seen, the event and the act both reveal (are supposed to reveal) a "truth" of some kind. But the oncological status of this "truth" is quite different for these two thinkers: </w:t>
      </w:r>
      <w:r w:rsidRPr="005F7374">
        <w:rPr>
          <w:u w:val="single"/>
        </w:rPr>
        <w:t>if the event</w:t>
      </w:r>
      <w:r>
        <w:t xml:space="preserve">, for Badiou, </w:t>
      </w:r>
      <w:r w:rsidRPr="005F7374">
        <w:rPr>
          <w:u w:val="single"/>
        </w:rPr>
        <w:t>reveals a truth that can be named and incorporated into the new social order</w:t>
      </w:r>
      <w:r>
        <w:t xml:space="preserve"> that (potentially, through the subject's fidelity to the event) emerges from the ashes of the event, </w:t>
      </w:r>
      <w:r w:rsidRPr="00E5721F">
        <w:rPr>
          <w:u w:val="single"/>
        </w:rPr>
        <w:t>Zizek insists that the truth that arises from the subject's act of negativity has no positive status but, rather, signifies the ultimate failure of meaning as such</w:t>
      </w:r>
      <w:r>
        <w:t xml:space="preserve">. That is, while Badiou views the void of the event as containing some sort of legitimate meaning, Zizek views it in a more strictly Lacanian vein, as the "real" of the situation, as an insurmountable impediment to the legitimatization of meaning. </w:t>
      </w:r>
      <w:proofErr w:type="gramStart"/>
      <w:r>
        <w:t>This is why</w:t>
      </w:r>
      <w:proofErr w:type="gramEnd"/>
      <w:r>
        <w:t xml:space="preserve"> Zizek consistently accuses Badiou of downplaying the negative, destructive force of the event: "This, then, is the ultimate difference between Badiou and Lacan: Badiou's starting point is an affirmative project and the fidelity to it; while, for Lacan, the primordial fact </w:t>
      </w:r>
      <w:r>
        <w:lastRenderedPageBreak/>
        <w:t xml:space="preserve">is that of negativity (ontologically, the impossibility of the One being One)" (LN 836). </w:t>
      </w:r>
      <w:r w:rsidRPr="00E5721F">
        <w:rPr>
          <w:b/>
          <w:u w:val="single"/>
        </w:rPr>
        <w:t>For Zizek, "</w:t>
      </w:r>
      <w:r w:rsidRPr="00E5721F">
        <w:rPr>
          <w:rStyle w:val="Emphasis"/>
        </w:rPr>
        <w:t>naming" the event</w:t>
      </w:r>
      <w:r>
        <w:t xml:space="preserve">, as Badiou strives to do. </w:t>
      </w:r>
      <w:r w:rsidRPr="00E5721F">
        <w:rPr>
          <w:rStyle w:val="Emphasis"/>
        </w:rPr>
        <w:t>merely establishes a new hegemony</w:t>
      </w:r>
      <w:r>
        <w:t>—</w:t>
      </w:r>
      <w:r w:rsidRPr="00E5721F">
        <w:rPr>
          <w:b/>
          <w:u w:val="single"/>
        </w:rPr>
        <w:t>one that seeks to suppress the disruptive force of negativity percolating beneath every social order (as it also percolates beneath every "coherent" subjectivity</w:t>
      </w:r>
      <w:r>
        <w:t>).</w:t>
      </w:r>
    </w:p>
    <w:p w14:paraId="5E394DB2" w14:textId="77777777" w:rsidR="00EB485E" w:rsidRPr="00FB7E9A" w:rsidRDefault="00EB485E" w:rsidP="00EB485E"/>
    <w:p w14:paraId="39FE05AC" w14:textId="77777777" w:rsidR="00EB485E" w:rsidRPr="00013496" w:rsidRDefault="00EB485E" w:rsidP="00EB485E">
      <w:pPr>
        <w:keepNext/>
        <w:keepLines/>
        <w:spacing w:before="40" w:after="0"/>
        <w:outlineLvl w:val="3"/>
        <w:rPr>
          <w:rFonts w:eastAsiaTheme="majorEastAsia" w:cstheme="majorBidi"/>
          <w:b/>
          <w:iCs/>
          <w:sz w:val="26"/>
        </w:rPr>
      </w:pPr>
      <w:r w:rsidRPr="00013496">
        <w:rPr>
          <w:rFonts w:eastAsiaTheme="majorEastAsia" w:cstheme="majorBidi"/>
          <w:b/>
          <w:iCs/>
          <w:sz w:val="26"/>
        </w:rPr>
        <w:t>Their rejection of universalist ethics causes takeover by the Alt-Right by undermining narratives necessary to check the growth of the alt right</w:t>
      </w:r>
    </w:p>
    <w:p w14:paraId="612C6EA0" w14:textId="77777777" w:rsidR="00EB485E" w:rsidRPr="00013496" w:rsidRDefault="00EB485E" w:rsidP="00EB485E">
      <w:pPr>
        <w:rPr>
          <w:b/>
          <w:bCs/>
          <w:sz w:val="26"/>
        </w:rPr>
      </w:pPr>
      <w:r w:rsidRPr="00013496">
        <w:rPr>
          <w:b/>
          <w:bCs/>
          <w:sz w:val="26"/>
        </w:rPr>
        <w:t>Tuttle 16</w:t>
      </w:r>
    </w:p>
    <w:p w14:paraId="009CD37C" w14:textId="77777777" w:rsidR="00EB485E" w:rsidRPr="00013496" w:rsidRDefault="00EB485E" w:rsidP="00EB485E">
      <w:r w:rsidRPr="00013496">
        <w:t xml:space="preserve">Ian Tuttle is a National Review Institute Buckley Fellow in Political Journalism, The Racist Moral Rot at the Heart of the Alt-Right, April 5, 2016, </w:t>
      </w:r>
      <w:hyperlink r:id="rId7" w:history="1">
        <w:r w:rsidRPr="00013496">
          <w:t>http://www.nationalreview.com/article/433650/alt-rights-racism-moral-rot</w:t>
        </w:r>
      </w:hyperlink>
    </w:p>
    <w:p w14:paraId="1B69E9FB" w14:textId="77777777" w:rsidR="00EB485E" w:rsidRPr="00013496" w:rsidRDefault="00EB485E" w:rsidP="00EB485E"/>
    <w:p w14:paraId="494202EC" w14:textId="77777777" w:rsidR="00EB485E" w:rsidRDefault="00EB485E" w:rsidP="00EB485E">
      <w:pPr>
        <w:rPr>
          <w:b/>
          <w:iCs/>
          <w:u w:val="single"/>
        </w:rPr>
      </w:pPr>
      <w:r w:rsidRPr="00013496">
        <w:rPr>
          <w:u w:val="single"/>
        </w:rPr>
        <w:t xml:space="preserve">Last week, Breitbart writers Allum Bokhari and Milo Yiannopoulos took it upon themselves to pen an apologia for </w:t>
      </w:r>
      <w:r w:rsidRPr="00013496">
        <w:rPr>
          <w:highlight w:val="cyan"/>
          <w:u w:val="single"/>
        </w:rPr>
        <w:t>the</w:t>
      </w:r>
      <w:r w:rsidRPr="00013496">
        <w:t xml:space="preserve"> “Alternative Right,” or </w:t>
      </w:r>
      <w:r w:rsidRPr="00013496">
        <w:rPr>
          <w:highlight w:val="cyan"/>
          <w:u w:val="single"/>
        </w:rPr>
        <w:t>Alt-Right</w:t>
      </w:r>
      <w:r w:rsidRPr="00013496">
        <w:t xml:space="preserve"> — </w:t>
      </w:r>
      <w:r w:rsidRPr="00013496">
        <w:rPr>
          <w:u w:val="single"/>
        </w:rPr>
        <w:t xml:space="preserve">the </w:t>
      </w:r>
      <w:r w:rsidRPr="00013496">
        <w:rPr>
          <w:highlight w:val="cyan"/>
          <w:u w:val="single"/>
        </w:rPr>
        <w:t>grab bag of</w:t>
      </w:r>
      <w:r w:rsidRPr="00013496">
        <w:t xml:space="preserve"> ostensibly right-wing </w:t>
      </w:r>
      <w:r w:rsidRPr="00013496">
        <w:rPr>
          <w:b/>
          <w:iCs/>
          <w:highlight w:val="cyan"/>
          <w:u w:val="single"/>
        </w:rPr>
        <w:t>anti-liberal ideologies</w:t>
      </w:r>
      <w:r w:rsidRPr="00013496">
        <w:t xml:space="preserve"> </w:t>
      </w:r>
      <w:r w:rsidRPr="00013496">
        <w:rPr>
          <w:u w:val="single"/>
        </w:rPr>
        <w:t>whose disciples</w:t>
      </w:r>
      <w:r w:rsidRPr="00013496">
        <w:t xml:space="preserve">, </w:t>
      </w:r>
      <w:r w:rsidRPr="00013496">
        <w:rPr>
          <w:u w:val="single"/>
        </w:rPr>
        <w:t xml:space="preserve">of late, are </w:t>
      </w:r>
      <w:r w:rsidRPr="00013496">
        <w:rPr>
          <w:highlight w:val="cyan"/>
          <w:u w:val="single"/>
        </w:rPr>
        <w:t>thrilling</w:t>
      </w:r>
      <w:r w:rsidRPr="00013496">
        <w:rPr>
          <w:u w:val="single"/>
        </w:rPr>
        <w:t xml:space="preserve"> to </w:t>
      </w:r>
      <w:r w:rsidRPr="00013496">
        <w:rPr>
          <w:highlight w:val="cyan"/>
          <w:u w:val="single"/>
        </w:rPr>
        <w:t>the rise of</w:t>
      </w:r>
      <w:r w:rsidRPr="00013496">
        <w:t xml:space="preserve"> Donald </w:t>
      </w:r>
      <w:r w:rsidRPr="00013496">
        <w:rPr>
          <w:highlight w:val="cyan"/>
          <w:u w:val="single"/>
        </w:rPr>
        <w:t>Trump</w:t>
      </w:r>
      <w:r w:rsidRPr="00013496">
        <w:t xml:space="preserve">. </w:t>
      </w:r>
      <w:r w:rsidRPr="00013496">
        <w:rPr>
          <w:u w:val="single"/>
        </w:rPr>
        <w:t>The Alt-Right has</w:t>
      </w:r>
      <w:r w:rsidRPr="00013496">
        <w:t xml:space="preserve"> </w:t>
      </w:r>
      <w:r w:rsidRPr="00013496">
        <w:rPr>
          <w:u w:val="single"/>
        </w:rPr>
        <w:t>evangelized over the last several months primarily via a racist and anti-Semitic online presence</w:t>
      </w:r>
      <w:r w:rsidRPr="00013496">
        <w:t xml:space="preserve">. </w:t>
      </w:r>
      <w:r w:rsidRPr="00013496">
        <w:rPr>
          <w:u w:val="single"/>
        </w:rPr>
        <w:t xml:space="preserve">But </w:t>
      </w:r>
      <w:r w:rsidRPr="00013496">
        <w:rPr>
          <w:highlight w:val="cyan"/>
          <w:u w:val="single"/>
        </w:rPr>
        <w:t>for</w:t>
      </w:r>
      <w:r w:rsidRPr="00013496">
        <w:rPr>
          <w:u w:val="single"/>
        </w:rPr>
        <w:t xml:space="preserve"> Bokhari and </w:t>
      </w:r>
      <w:r w:rsidRPr="00013496">
        <w:rPr>
          <w:highlight w:val="cyan"/>
          <w:u w:val="single"/>
        </w:rPr>
        <w:t>Yiannopoulos</w:t>
      </w:r>
      <w:r w:rsidRPr="00013496">
        <w:rPr>
          <w:u w:val="single"/>
        </w:rPr>
        <w:t>, the Alt-Right</w:t>
      </w:r>
      <w:r w:rsidRPr="00013496">
        <w:t xml:space="preserve"> </w:t>
      </w:r>
      <w:r w:rsidRPr="00013496">
        <w:rPr>
          <w:highlight w:val="cyan"/>
          <w:u w:val="single"/>
        </w:rPr>
        <w:t xml:space="preserve">consists of </w:t>
      </w:r>
      <w:r w:rsidRPr="00013496">
        <w:rPr>
          <w:b/>
          <w:iCs/>
          <w:highlight w:val="cyan"/>
          <w:u w:val="single"/>
        </w:rPr>
        <w:t>fun-loving provocateurs</w:t>
      </w:r>
      <w:r w:rsidRPr="00013496">
        <w:t xml:space="preserve">, valiant defenders of Western civilization, </w:t>
      </w:r>
      <w:r w:rsidRPr="00013496">
        <w:rPr>
          <w:b/>
          <w:iCs/>
          <w:highlight w:val="cyan"/>
          <w:u w:val="single"/>
        </w:rPr>
        <w:t>daring intellectuals</w:t>
      </w:r>
      <w:r w:rsidRPr="00013496">
        <w:t xml:space="preserve"> — </w:t>
      </w:r>
      <w:r w:rsidRPr="00013496">
        <w:rPr>
          <w:highlight w:val="cyan"/>
          <w:u w:val="single"/>
        </w:rPr>
        <w:t xml:space="preserve">and a </w:t>
      </w:r>
      <w:r w:rsidRPr="00013496">
        <w:rPr>
          <w:b/>
          <w:iCs/>
          <w:highlight w:val="cyan"/>
          <w:u w:val="single"/>
        </w:rPr>
        <w:t>handful of neo-Nazis keen on a</w:t>
      </w:r>
      <w:r w:rsidRPr="00013496">
        <w:rPr>
          <w:b/>
          <w:iCs/>
          <w:u w:val="single"/>
        </w:rPr>
        <w:t xml:space="preserve"> </w:t>
      </w:r>
      <w:r w:rsidRPr="00013496">
        <w:rPr>
          <w:b/>
          <w:iCs/>
          <w:highlight w:val="cyan"/>
          <w:u w:val="single"/>
        </w:rPr>
        <w:t>Final Solution 2.0, but</w:t>
      </w:r>
      <w:r w:rsidRPr="00013496">
        <w:rPr>
          <w:b/>
          <w:iCs/>
          <w:u w:val="single"/>
        </w:rPr>
        <w:t xml:space="preserve"> there are </w:t>
      </w:r>
      <w:r w:rsidRPr="00013496">
        <w:rPr>
          <w:b/>
          <w:iCs/>
          <w:highlight w:val="cyan"/>
          <w:u w:val="single"/>
        </w:rPr>
        <w:t>only a few</w:t>
      </w:r>
      <w:r w:rsidRPr="00013496">
        <w:t xml:space="preserve"> </w:t>
      </w:r>
      <w:r w:rsidRPr="00013496">
        <w:rPr>
          <w:b/>
          <w:iCs/>
          <w:u w:val="single"/>
        </w:rPr>
        <w:t xml:space="preserve">of them, </w:t>
      </w:r>
      <w:r w:rsidRPr="00013496">
        <w:rPr>
          <w:b/>
          <w:iCs/>
          <w:highlight w:val="cyan"/>
          <w:u w:val="single"/>
        </w:rPr>
        <w:t>and nobody likes them</w:t>
      </w:r>
      <w:r w:rsidRPr="00013496">
        <w:rPr>
          <w:b/>
          <w:iCs/>
          <w:u w:val="single"/>
        </w:rPr>
        <w:t xml:space="preserve"> anyways</w:t>
      </w:r>
      <w:r w:rsidRPr="00013496">
        <w:rPr>
          <w:u w:val="single"/>
        </w:rPr>
        <w:t>.</w:t>
      </w:r>
      <w:r w:rsidRPr="00013496">
        <w:t xml:space="preserve"> In other words, anyone familiar with Yiannopoulos’s theatrics, or Breitbart’s self-appointment as Donald Trump’s Pravda, will not be surprised to learn that the article is a 5,000-word whitewash. But it is valuable, in this way</w:t>
      </w:r>
      <w:r w:rsidRPr="00013496">
        <w:rPr>
          <w:u w:val="single"/>
        </w:rPr>
        <w:t xml:space="preserve">: </w:t>
      </w:r>
      <w:r w:rsidRPr="00013496">
        <w:rPr>
          <w:highlight w:val="cyan"/>
          <w:u w:val="single"/>
        </w:rPr>
        <w:t>It exhibits</w:t>
      </w:r>
      <w:r w:rsidRPr="00013496">
        <w:t xml:space="preserve">, albeit inadvertently, </w:t>
      </w:r>
      <w:r w:rsidRPr="00013496">
        <w:rPr>
          <w:highlight w:val="cyan"/>
          <w:u w:val="single"/>
        </w:rPr>
        <w:t xml:space="preserve">the </w:t>
      </w:r>
      <w:r w:rsidRPr="00013496">
        <w:rPr>
          <w:b/>
          <w:iCs/>
          <w:highlight w:val="cyan"/>
          <w:u w:val="single"/>
        </w:rPr>
        <w:t>moral and intellectual rot</w:t>
      </w:r>
      <w:r w:rsidRPr="00013496">
        <w:rPr>
          <w:u w:val="single"/>
        </w:rPr>
        <w:t xml:space="preserve"> </w:t>
      </w:r>
      <w:r w:rsidRPr="00013496">
        <w:rPr>
          <w:highlight w:val="cyan"/>
          <w:u w:val="single"/>
        </w:rPr>
        <w:t xml:space="preserve">at the </w:t>
      </w:r>
      <w:r w:rsidRPr="00013496">
        <w:rPr>
          <w:b/>
          <w:iCs/>
          <w:highlight w:val="cyan"/>
          <w:u w:val="single"/>
        </w:rPr>
        <w:t>heart</w:t>
      </w:r>
      <w:r w:rsidRPr="00013496">
        <w:rPr>
          <w:u w:val="single"/>
        </w:rPr>
        <w:t xml:space="preserve"> of the Alt-Right</w:t>
      </w:r>
      <w:r w:rsidRPr="00013496">
        <w:t xml:space="preserve">. </w:t>
      </w:r>
      <w:r w:rsidRPr="00013496">
        <w:rPr>
          <w:u w:val="single"/>
        </w:rPr>
        <w:t xml:space="preserve">The Alt-Right’s </w:t>
      </w:r>
      <w:r w:rsidRPr="00013496">
        <w:rPr>
          <w:b/>
          <w:iCs/>
          <w:u w:val="single"/>
        </w:rPr>
        <w:t>origin story</w:t>
      </w:r>
      <w:r w:rsidRPr="00013496">
        <w:t xml:space="preserve"> </w:t>
      </w:r>
      <w:r w:rsidRPr="00013496">
        <w:rPr>
          <w:u w:val="single"/>
        </w:rPr>
        <w:t>will sound familiar</w:t>
      </w:r>
      <w:r w:rsidRPr="00013496">
        <w:t>: Conservatives, the Breitbart writers say, refused to defend “humanism, liberalism, and universalism” against “black and feminist identity politics” and “left-wing moral relativism.” They “turned a blind eye to the rise of tribal, identitarian movements on the Left while mercilessly suppressing any hint of them on the Right.” (Something like this tale of woe is used by Trump supporters to explain, and to justify, his rise.) This is largely false. It’s simply nonsense to suggest that American conservatism was willfully complicit in the rise of the identity-politics Left. It’s simply nonsense to suggest that American conservatism was willfully complicit in the rise of the identity-politics Left, or that conservatives have wholly forsaken their commitment to constitutional, and generally Judeo-Christian, values. For decades, conservatives have fought against racial favoritism, against the normalization of sexual perversion, against the “Hey, hey, ho, ho! Western Civ has got to go!” ethos that animates so much of progressivism. Furthermore, it’s entirely plausible that, where conservatives have endorsed policies — high levels of immigration, for example — that have ended up undermining certain “core Western values” (the importance of the rule of law, say), it was out of a commitment to other high-minded principles also in keeping with the Western tradition. SHARE ARTICLE ON FACEBOOKSHARE</w:t>
      </w:r>
      <w:r w:rsidRPr="00013496">
        <w:tab/>
        <w:t xml:space="preserve">TWEET ARTICLETWEETBut this is not about the Gang of Eight bill. </w:t>
      </w:r>
      <w:r w:rsidRPr="00013496">
        <w:rPr>
          <w:u w:val="single"/>
        </w:rPr>
        <w:t>Most on the Alt-Right</w:t>
      </w:r>
      <w:r w:rsidRPr="00013496">
        <w:t xml:space="preserve"> do </w:t>
      </w:r>
      <w:r w:rsidRPr="00013496">
        <w:rPr>
          <w:u w:val="single"/>
        </w:rPr>
        <w:t xml:space="preserve">not only </w:t>
      </w:r>
      <w:r w:rsidRPr="00013496">
        <w:rPr>
          <w:b/>
          <w:iCs/>
          <w:highlight w:val="cyan"/>
          <w:u w:val="single"/>
        </w:rPr>
        <w:t>reject the</w:t>
      </w:r>
      <w:r w:rsidRPr="00013496">
        <w:t xml:space="preserve"> “conservative </w:t>
      </w:r>
      <w:r w:rsidRPr="00013496">
        <w:rPr>
          <w:b/>
          <w:iCs/>
          <w:highlight w:val="cyan"/>
          <w:u w:val="single"/>
        </w:rPr>
        <w:t>Establishment</w:t>
      </w:r>
      <w:r w:rsidRPr="00013496">
        <w:rPr>
          <w:highlight w:val="cyan"/>
        </w:rPr>
        <w:t xml:space="preserve">” </w:t>
      </w:r>
      <w:r w:rsidRPr="00013496">
        <w:rPr>
          <w:highlight w:val="cyan"/>
          <w:u w:val="single"/>
        </w:rPr>
        <w:t>or</w:t>
      </w:r>
      <w:r w:rsidRPr="00013496">
        <w:rPr>
          <w:u w:val="single"/>
        </w:rPr>
        <w:t xml:space="preserve"> some </w:t>
      </w:r>
      <w:r w:rsidRPr="00013496">
        <w:rPr>
          <w:b/>
          <w:iCs/>
          <w:highlight w:val="cyan"/>
          <w:u w:val="single"/>
        </w:rPr>
        <w:t>other</w:t>
      </w:r>
      <w:r w:rsidRPr="00013496">
        <w:rPr>
          <w:b/>
          <w:iCs/>
          <w:u w:val="single"/>
        </w:rPr>
        <w:t xml:space="preserve"> contemporary </w:t>
      </w:r>
      <w:r w:rsidRPr="00013496">
        <w:rPr>
          <w:b/>
          <w:iCs/>
          <w:highlight w:val="cyan"/>
          <w:u w:val="single"/>
        </w:rPr>
        <w:t>bogeyman</w:t>
      </w:r>
      <w:r w:rsidRPr="00013496">
        <w:t xml:space="preserve">; </w:t>
      </w:r>
      <w:r w:rsidRPr="00013496">
        <w:rPr>
          <w:highlight w:val="cyan"/>
          <w:u w:val="single"/>
        </w:rPr>
        <w:t xml:space="preserve">they also </w:t>
      </w:r>
      <w:r w:rsidRPr="00013496">
        <w:rPr>
          <w:b/>
          <w:iCs/>
          <w:highlight w:val="cyan"/>
          <w:u w:val="single"/>
        </w:rPr>
        <w:t>reject the ideals of classical liberalism</w:t>
      </w:r>
      <w:r w:rsidRPr="00013496">
        <w:rPr>
          <w:highlight w:val="cyan"/>
          <w:u w:val="single"/>
        </w:rPr>
        <w:t xml:space="preserve"> </w:t>
      </w:r>
      <w:r w:rsidRPr="00013496">
        <w:rPr>
          <w:b/>
          <w:iCs/>
          <w:highlight w:val="cyan"/>
          <w:u w:val="single"/>
        </w:rPr>
        <w:t>as such</w:t>
      </w:r>
      <w:r w:rsidRPr="00013496">
        <w:t xml:space="preserve">. </w:t>
      </w:r>
      <w:r w:rsidRPr="00013496">
        <w:rPr>
          <w:highlight w:val="cyan"/>
          <w:u w:val="single"/>
        </w:rPr>
        <w:t xml:space="preserve">That rejection </w:t>
      </w:r>
      <w:r w:rsidRPr="00013496">
        <w:rPr>
          <w:b/>
          <w:iCs/>
          <w:highlight w:val="cyan"/>
          <w:u w:val="single"/>
        </w:rPr>
        <w:t>grounds</w:t>
      </w:r>
      <w:r w:rsidRPr="00013496">
        <w:rPr>
          <w:highlight w:val="cyan"/>
          <w:u w:val="single"/>
        </w:rPr>
        <w:t xml:space="preserve"> the thinking</w:t>
      </w:r>
      <w:r w:rsidRPr="00013496">
        <w:rPr>
          <w:u w:val="single"/>
        </w:rPr>
        <w:t xml:space="preserve"> </w:t>
      </w:r>
      <w:r w:rsidRPr="00013496">
        <w:rPr>
          <w:highlight w:val="cyan"/>
          <w:u w:val="single"/>
        </w:rPr>
        <w:t>of</w:t>
      </w:r>
      <w:r w:rsidRPr="00013496">
        <w:rPr>
          <w:u w:val="single"/>
        </w:rPr>
        <w:t xml:space="preserve"> </w:t>
      </w:r>
      <w:r w:rsidRPr="00013496">
        <w:rPr>
          <w:rFonts w:ascii="Arial" w:hAnsi="Arial" w:cs="Arial"/>
          <w:b/>
          <w:sz w:val="20"/>
          <w:u w:val="single"/>
        </w:rPr>
        <w:t>Jared Taylor, and Richard Spencer</w:t>
      </w:r>
      <w:r w:rsidRPr="00013496">
        <w:t xml:space="preserve">, </w:t>
      </w:r>
      <w:r w:rsidRPr="00013496">
        <w:rPr>
          <w:u w:val="single"/>
        </w:rPr>
        <w:t xml:space="preserve">for instance — </w:t>
      </w:r>
      <w:r w:rsidRPr="00013496">
        <w:rPr>
          <w:rFonts w:ascii="Arial" w:hAnsi="Arial" w:cs="Arial"/>
          <w:b/>
          <w:sz w:val="20"/>
          <w:highlight w:val="cyan"/>
          <w:u w:val="single"/>
        </w:rPr>
        <w:t>representative “intellectuals</w:t>
      </w:r>
      <w:r w:rsidRPr="00013496">
        <w:rPr>
          <w:rFonts w:ascii="Arial" w:hAnsi="Arial" w:cs="Arial"/>
          <w:b/>
          <w:sz w:val="20"/>
          <w:u w:val="single"/>
        </w:rPr>
        <w:t>” of the Alt-Right, according to Bokhari and Yiannopoulos</w:t>
      </w:r>
      <w:r w:rsidRPr="00013496">
        <w:t xml:space="preserve">. </w:t>
      </w:r>
      <w:r w:rsidRPr="00013496">
        <w:rPr>
          <w:u w:val="single"/>
        </w:rPr>
        <w:t>These men</w:t>
      </w:r>
      <w:r w:rsidRPr="00013496">
        <w:t xml:space="preserve"> — the founders of the publications American Renaissance and </w:t>
      </w:r>
      <w:r w:rsidRPr="00013496">
        <w:lastRenderedPageBreak/>
        <w:t xml:space="preserve">Radix Journal, respectively — </w:t>
      </w:r>
      <w:r w:rsidRPr="00013496">
        <w:rPr>
          <w:u w:val="single"/>
        </w:rPr>
        <w:t xml:space="preserve">have not simply been “accused of racism.” </w:t>
      </w:r>
      <w:r w:rsidRPr="00013496">
        <w:rPr>
          <w:highlight w:val="cyan"/>
          <w:u w:val="single"/>
        </w:rPr>
        <w:t xml:space="preserve">They are </w:t>
      </w:r>
      <w:proofErr w:type="gramStart"/>
      <w:r w:rsidRPr="00013496">
        <w:rPr>
          <w:b/>
          <w:iCs/>
          <w:highlight w:val="cyan"/>
          <w:u w:val="single"/>
        </w:rPr>
        <w:t>racist, by definition</w:t>
      </w:r>
      <w:proofErr w:type="gramEnd"/>
      <w:r w:rsidRPr="00013496">
        <w:rPr>
          <w:highlight w:val="cyan"/>
        </w:rPr>
        <w:t>.</w:t>
      </w:r>
      <w:r w:rsidRPr="00013496">
        <w:t xml:space="preserve"> </w:t>
      </w:r>
      <w:r w:rsidRPr="00013496">
        <w:rPr>
          <w:u w:val="single"/>
        </w:rPr>
        <w:t xml:space="preserve">Taylor’s </w:t>
      </w:r>
      <w:r w:rsidRPr="00013496">
        <w:rPr>
          <w:b/>
          <w:iCs/>
          <w:u w:val="single"/>
        </w:rPr>
        <w:t>“</w:t>
      </w:r>
      <w:r w:rsidRPr="00013496">
        <w:rPr>
          <w:b/>
          <w:iCs/>
          <w:highlight w:val="cyan"/>
          <w:u w:val="single"/>
        </w:rPr>
        <w:t>race realism,”</w:t>
      </w:r>
      <w:r w:rsidRPr="00013496">
        <w:t xml:space="preserve"> for example, </w:t>
      </w:r>
      <w:r w:rsidRPr="00013496">
        <w:rPr>
          <w:b/>
          <w:iCs/>
          <w:highlight w:val="cyan"/>
          <w:u w:val="single"/>
        </w:rPr>
        <w:t>co-opts</w:t>
      </w:r>
      <w:r w:rsidRPr="00013496">
        <w:rPr>
          <w:highlight w:val="cyan"/>
          <w:u w:val="single"/>
        </w:rPr>
        <w:t xml:space="preserve"> evolutionary biology in</w:t>
      </w:r>
      <w:r w:rsidRPr="00013496">
        <w:rPr>
          <w:u w:val="single"/>
        </w:rPr>
        <w:t xml:space="preserve"> the </w:t>
      </w:r>
      <w:r w:rsidRPr="00013496">
        <w:rPr>
          <w:highlight w:val="cyan"/>
          <w:u w:val="single"/>
        </w:rPr>
        <w:t>hopes of demonstrating</w:t>
      </w:r>
      <w:r w:rsidRPr="00013496">
        <w:rPr>
          <w:u w:val="single"/>
        </w:rPr>
        <w:t xml:space="preserve"> that the </w:t>
      </w:r>
      <w:r w:rsidRPr="00013496">
        <w:rPr>
          <w:highlight w:val="cyan"/>
          <w:u w:val="single"/>
        </w:rPr>
        <w:t>races</w:t>
      </w:r>
      <w:r w:rsidRPr="00013496">
        <w:rPr>
          <w:u w:val="single"/>
        </w:rPr>
        <w:t xml:space="preserve"> have become </w:t>
      </w:r>
      <w:r w:rsidRPr="00013496">
        <w:rPr>
          <w:rFonts w:ascii="Arial" w:hAnsi="Arial" w:cs="Arial"/>
          <w:b/>
          <w:sz w:val="20"/>
          <w:highlight w:val="cyan"/>
          <w:u w:val="single"/>
        </w:rPr>
        <w:t>sufficiently</w:t>
      </w:r>
      <w:r w:rsidRPr="00013496">
        <w:rPr>
          <w:rFonts w:ascii="Arial" w:hAnsi="Arial" w:cs="Arial"/>
          <w:b/>
          <w:sz w:val="20"/>
          <w:u w:val="single"/>
        </w:rPr>
        <w:t xml:space="preserve"> </w:t>
      </w:r>
      <w:r w:rsidRPr="00013496">
        <w:rPr>
          <w:rFonts w:ascii="Arial" w:hAnsi="Arial" w:cs="Arial"/>
          <w:b/>
          <w:sz w:val="20"/>
          <w:highlight w:val="cyan"/>
          <w:u w:val="single"/>
        </w:rPr>
        <w:t>differentiated</w:t>
      </w:r>
      <w:r w:rsidRPr="00013496">
        <w:rPr>
          <w:rFonts w:ascii="Arial" w:hAnsi="Arial" w:cs="Arial"/>
          <w:b/>
          <w:sz w:val="20"/>
          <w:u w:val="single"/>
        </w:rPr>
        <w:t xml:space="preserve"> </w:t>
      </w:r>
      <w:r w:rsidRPr="00013496">
        <w:rPr>
          <w:u w:val="single"/>
        </w:rPr>
        <w:t xml:space="preserve">over the millennia to the point </w:t>
      </w:r>
      <w:r w:rsidRPr="00013496">
        <w:rPr>
          <w:highlight w:val="cyan"/>
          <w:u w:val="single"/>
        </w:rPr>
        <w:t xml:space="preserve">that </w:t>
      </w:r>
      <w:r w:rsidRPr="00013496">
        <w:rPr>
          <w:u w:val="single"/>
        </w:rPr>
        <w:t xml:space="preserve">the </w:t>
      </w:r>
      <w:r w:rsidRPr="00013496">
        <w:rPr>
          <w:highlight w:val="cyan"/>
          <w:u w:val="single"/>
        </w:rPr>
        <w:t xml:space="preserve">races are </w:t>
      </w:r>
      <w:r w:rsidRPr="00013496">
        <w:rPr>
          <w:b/>
          <w:iCs/>
          <w:highlight w:val="cyan"/>
          <w:u w:val="single"/>
        </w:rPr>
        <w:t>fundamentally</w:t>
      </w:r>
      <w:r w:rsidRPr="00013496">
        <w:t xml:space="preserve"> — that is, </w:t>
      </w:r>
      <w:r w:rsidRPr="00013496">
        <w:rPr>
          <w:b/>
          <w:iCs/>
          <w:highlight w:val="cyan"/>
          <w:u w:val="single"/>
        </w:rPr>
        <w:t>biologically — different</w:t>
      </w:r>
      <w:r w:rsidRPr="00013496">
        <w:t xml:space="preserve">. </w:t>
      </w:r>
      <w:r w:rsidRPr="00013496">
        <w:rPr>
          <w:highlight w:val="cyan"/>
          <w:u w:val="single"/>
        </w:rPr>
        <w:t>Spencer</w:t>
      </w:r>
      <w:r w:rsidRPr="00013496">
        <w:t xml:space="preserve">, </w:t>
      </w:r>
      <w:r w:rsidRPr="00013496">
        <w:rPr>
          <w:u w:val="single"/>
        </w:rPr>
        <w:t xml:space="preserve">who </w:t>
      </w:r>
      <w:r w:rsidRPr="00013496">
        <w:rPr>
          <w:highlight w:val="cyan"/>
          <w:u w:val="single"/>
        </w:rPr>
        <w:t>promotes</w:t>
      </w:r>
      <w:r w:rsidRPr="00013496">
        <w:rPr>
          <w:u w:val="single"/>
        </w:rPr>
        <w:t xml:space="preserve"> “White identity” and </w:t>
      </w:r>
      <w:r w:rsidRPr="00013496">
        <w:rPr>
          <w:b/>
          <w:iCs/>
          <w:highlight w:val="cyan"/>
          <w:u w:val="single"/>
        </w:rPr>
        <w:t>“White racial consciousness</w:t>
      </w:r>
      <w:r w:rsidRPr="00013496">
        <w:rPr>
          <w:b/>
          <w:iCs/>
          <w:u w:val="single"/>
        </w:rPr>
        <w:t>,”</w:t>
      </w:r>
      <w:r w:rsidRPr="00013496">
        <w:t xml:space="preserve"> </w:t>
      </w:r>
      <w:r w:rsidRPr="00013496">
        <w:rPr>
          <w:u w:val="single"/>
        </w:rPr>
        <w:t xml:space="preserve">is </w:t>
      </w:r>
      <w:r w:rsidRPr="00013496">
        <w:rPr>
          <w:highlight w:val="cyan"/>
          <w:u w:val="single"/>
        </w:rPr>
        <w:t xml:space="preserve">beholden to similar </w:t>
      </w:r>
      <w:r w:rsidRPr="00013496">
        <w:rPr>
          <w:b/>
          <w:iCs/>
          <w:highlight w:val="cyan"/>
          <w:u w:val="single"/>
        </w:rPr>
        <w:t>“scientific” findings</w:t>
      </w:r>
    </w:p>
    <w:p w14:paraId="0476FAAE" w14:textId="19AB71F2" w:rsidR="00EB485E" w:rsidRDefault="00EB485E" w:rsidP="00EB485E">
      <w:pPr>
        <w:rPr>
          <w:b/>
          <w:iCs/>
          <w:u w:val="single"/>
        </w:rPr>
      </w:pPr>
    </w:p>
    <w:p w14:paraId="613F110D" w14:textId="4B7E0C25" w:rsidR="00EB485E" w:rsidRDefault="00EB485E" w:rsidP="00EB485E">
      <w:pPr>
        <w:rPr>
          <w:b/>
          <w:iCs/>
          <w:u w:val="single"/>
        </w:rPr>
      </w:pPr>
    </w:p>
    <w:p w14:paraId="3DA4BAE9" w14:textId="77777777" w:rsidR="00EB485E" w:rsidRDefault="00EB485E" w:rsidP="00EB485E">
      <w:pPr>
        <w:rPr>
          <w:b/>
          <w:iCs/>
          <w:u w:val="single"/>
        </w:rPr>
      </w:pPr>
    </w:p>
    <w:p w14:paraId="637BA666" w14:textId="77777777" w:rsidR="00EB485E" w:rsidRDefault="00EB485E" w:rsidP="00EB485E">
      <w:pPr>
        <w:rPr>
          <w:b/>
          <w:iCs/>
          <w:u w:val="single"/>
        </w:rPr>
      </w:pPr>
      <w:r w:rsidRPr="00013496">
        <w:t xml:space="preserve">. RELATED: Why White-Nationalist Thugs Thrill to Trump And it’s worth noting that </w:t>
      </w:r>
      <w:r w:rsidRPr="00013496">
        <w:rPr>
          <w:u w:val="single"/>
        </w:rPr>
        <w:t>the favorite slur the Alt-Right flings</w:t>
      </w:r>
      <w:r w:rsidRPr="00013496">
        <w:t xml:space="preserve"> at conservatives they dislike </w:t>
      </w:r>
      <w:r w:rsidRPr="00013496">
        <w:rPr>
          <w:u w:val="single"/>
        </w:rPr>
        <w:t>is at bottom about miscegenation</w:t>
      </w:r>
      <w:r w:rsidRPr="00013496">
        <w:t xml:space="preserve">: “Cuckservative” refers to a form of sexual fetish in which a man, usually white, is aroused by watching his wife have sex with another man, usually black. </w:t>
      </w:r>
      <w:r w:rsidRPr="00013496">
        <w:rPr>
          <w:u w:val="single"/>
        </w:rPr>
        <w:t xml:space="preserve">As </w:t>
      </w:r>
      <w:r w:rsidRPr="00013496">
        <w:rPr>
          <w:highlight w:val="cyan"/>
          <w:u w:val="single"/>
        </w:rPr>
        <w:t>the</w:t>
      </w:r>
      <w:r w:rsidRPr="00013496">
        <w:rPr>
          <w:u w:val="single"/>
        </w:rPr>
        <w:t xml:space="preserve"> curator of the </w:t>
      </w:r>
      <w:r w:rsidRPr="00013496">
        <w:rPr>
          <w:b/>
          <w:iCs/>
          <w:highlight w:val="cyan"/>
          <w:u w:val="single"/>
        </w:rPr>
        <w:t>“Dark Enlightenment</w:t>
      </w:r>
      <w:r w:rsidRPr="00013496">
        <w:rPr>
          <w:b/>
          <w:iCs/>
          <w:u w:val="single"/>
        </w:rPr>
        <w:t>”</w:t>
      </w:r>
      <w:r w:rsidRPr="00013496">
        <w:rPr>
          <w:u w:val="single"/>
        </w:rPr>
        <w:t xml:space="preserve"> blog writes: “Among the </w:t>
      </w:r>
      <w:r w:rsidRPr="00013496">
        <w:rPr>
          <w:b/>
          <w:iCs/>
          <w:u w:val="single"/>
        </w:rPr>
        <w:t xml:space="preserve">central </w:t>
      </w:r>
      <w:r w:rsidRPr="00013496">
        <w:rPr>
          <w:b/>
          <w:iCs/>
          <w:highlight w:val="cyan"/>
          <w:u w:val="single"/>
        </w:rPr>
        <w:t>principles</w:t>
      </w:r>
      <w:r w:rsidRPr="00013496">
        <w:rPr>
          <w:u w:val="single"/>
        </w:rPr>
        <w:t xml:space="preserve"> </w:t>
      </w:r>
      <w:r w:rsidRPr="00013496">
        <w:rPr>
          <w:highlight w:val="cyan"/>
          <w:u w:val="single"/>
        </w:rPr>
        <w:t xml:space="preserve">of </w:t>
      </w:r>
      <w:r w:rsidRPr="00013496">
        <w:rPr>
          <w:b/>
          <w:iCs/>
          <w:highlight w:val="cyan"/>
          <w:u w:val="single"/>
        </w:rPr>
        <w:t>neo-reaction</w:t>
      </w:r>
      <w:r w:rsidRPr="00013496">
        <w:t xml:space="preserve"> — one of the top two, I’d say — </w:t>
      </w:r>
      <w:r w:rsidRPr="00013496">
        <w:rPr>
          <w:u w:val="single"/>
        </w:rPr>
        <w:t xml:space="preserve">is </w:t>
      </w:r>
      <w:r w:rsidRPr="00013496">
        <w:rPr>
          <w:highlight w:val="cyan"/>
          <w:u w:val="single"/>
        </w:rPr>
        <w:t>that</w:t>
      </w:r>
      <w:r w:rsidRPr="00013496">
        <w:rPr>
          <w:u w:val="single"/>
        </w:rPr>
        <w:t xml:space="preserve"> long-separated human </w:t>
      </w:r>
      <w:r w:rsidRPr="00013496">
        <w:rPr>
          <w:highlight w:val="cyan"/>
          <w:u w:val="single"/>
        </w:rPr>
        <w:t xml:space="preserve">populations </w:t>
      </w:r>
      <w:r w:rsidRPr="00013496">
        <w:rPr>
          <w:rFonts w:ascii="Arial" w:hAnsi="Arial" w:cs="Arial"/>
          <w:b/>
          <w:sz w:val="20"/>
          <w:highlight w:val="cyan"/>
          <w:u w:val="single"/>
        </w:rPr>
        <w:t>differ, innately</w:t>
      </w:r>
      <w:r w:rsidRPr="00013496">
        <w:rPr>
          <w:rFonts w:ascii="Arial" w:hAnsi="Arial" w:cs="Arial"/>
          <w:b/>
          <w:sz w:val="20"/>
          <w:u w:val="single"/>
        </w:rPr>
        <w:t>, in significant ways</w:t>
      </w:r>
      <w:r w:rsidRPr="00013496">
        <w:t xml:space="preserve">, </w:t>
      </w:r>
      <w:r w:rsidRPr="00013496">
        <w:rPr>
          <w:highlight w:val="cyan"/>
          <w:u w:val="single"/>
        </w:rPr>
        <w:t>and</w:t>
      </w:r>
      <w:r w:rsidRPr="00013496">
        <w:rPr>
          <w:u w:val="single"/>
        </w:rPr>
        <w:t xml:space="preserve"> that human </w:t>
      </w:r>
      <w:r w:rsidRPr="00013496">
        <w:rPr>
          <w:highlight w:val="cyan"/>
          <w:u w:val="single"/>
        </w:rPr>
        <w:t>cultures</w:t>
      </w:r>
      <w:r w:rsidRPr="00013496">
        <w:t xml:space="preserve">, </w:t>
      </w:r>
      <w:r w:rsidRPr="00013496">
        <w:rPr>
          <w:u w:val="single"/>
        </w:rPr>
        <w:t xml:space="preserve">when </w:t>
      </w:r>
      <w:r w:rsidRPr="00013496">
        <w:rPr>
          <w:rFonts w:ascii="Arial" w:hAnsi="Arial" w:cs="Arial"/>
          <w:b/>
          <w:sz w:val="20"/>
          <w:u w:val="single"/>
        </w:rPr>
        <w:t>correctly understood to be part of our</w:t>
      </w:r>
      <w:r w:rsidRPr="00013496">
        <w:t xml:space="preserve"> extended </w:t>
      </w:r>
      <w:r w:rsidRPr="00013496">
        <w:rPr>
          <w:rFonts w:ascii="Arial" w:hAnsi="Arial" w:cs="Arial"/>
          <w:b/>
          <w:sz w:val="20"/>
          <w:u w:val="single"/>
        </w:rPr>
        <w:t>phenotype</w:t>
      </w:r>
      <w:r w:rsidRPr="00013496">
        <w:t xml:space="preserve">, </w:t>
      </w:r>
      <w:r w:rsidRPr="00013496">
        <w:rPr>
          <w:highlight w:val="cyan"/>
          <w:u w:val="single"/>
        </w:rPr>
        <w:t>reflect this</w:t>
      </w:r>
      <w:r w:rsidRPr="00013496">
        <w:rPr>
          <w:u w:val="single"/>
        </w:rPr>
        <w:t xml:space="preserve"> underlying biological variation</w:t>
      </w:r>
      <w:r w:rsidRPr="00013496">
        <w:t>.” “</w:t>
      </w:r>
      <w:r w:rsidRPr="00013496">
        <w:rPr>
          <w:b/>
          <w:iCs/>
          <w:u w:val="single"/>
        </w:rPr>
        <w:t>The Dark Enlightenment</w:t>
      </w:r>
      <w:r w:rsidRPr="00013496">
        <w:t>”</w:t>
      </w:r>
      <w:r w:rsidRPr="00013496">
        <w:rPr>
          <w:u w:val="single"/>
        </w:rPr>
        <w:t xml:space="preserve"> </w:t>
      </w:r>
      <w:r w:rsidRPr="00013496">
        <w:rPr>
          <w:highlight w:val="cyan"/>
          <w:u w:val="single"/>
        </w:rPr>
        <w:t>is</w:t>
      </w:r>
      <w:r w:rsidRPr="00013496">
        <w:rPr>
          <w:u w:val="single"/>
        </w:rPr>
        <w:t xml:space="preserve"> the name</w:t>
      </w:r>
      <w:r w:rsidRPr="00013496">
        <w:t xml:space="preserve">, first and foremost, </w:t>
      </w:r>
      <w:r w:rsidRPr="00013496">
        <w:rPr>
          <w:u w:val="single"/>
        </w:rPr>
        <w:t>of a fuzzily argued manifesto</w:t>
      </w:r>
      <w:r w:rsidRPr="00013496">
        <w:t xml:space="preserve"> of sorts, </w:t>
      </w:r>
      <w:r w:rsidRPr="00013496">
        <w:rPr>
          <w:highlight w:val="cyan"/>
          <w:u w:val="single"/>
        </w:rPr>
        <w:t xml:space="preserve">penned by </w:t>
      </w:r>
      <w:r w:rsidRPr="00013496">
        <w:rPr>
          <w:rFonts w:ascii="Arial" w:hAnsi="Arial" w:cs="Arial"/>
          <w:b/>
          <w:sz w:val="20"/>
          <w:highlight w:val="cyan"/>
          <w:u w:val="single"/>
        </w:rPr>
        <w:t>Nick Land</w:t>
      </w:r>
      <w:r w:rsidRPr="00013496">
        <w:rPr>
          <w:highlight w:val="cyan"/>
          <w:u w:val="single"/>
        </w:rPr>
        <w:t>,</w:t>
      </w:r>
      <w:r w:rsidRPr="00013496">
        <w:rPr>
          <w:highlight w:val="cyan"/>
        </w:rPr>
        <w:t xml:space="preserve"> </w:t>
      </w:r>
      <w:r w:rsidRPr="00013496">
        <w:rPr>
          <w:highlight w:val="cyan"/>
          <w:u w:val="single"/>
        </w:rPr>
        <w:t xml:space="preserve">formerly a </w:t>
      </w:r>
      <w:r w:rsidRPr="00013496">
        <w:rPr>
          <w:rFonts w:ascii="Arial" w:hAnsi="Arial" w:cs="Arial"/>
          <w:b/>
          <w:sz w:val="20"/>
          <w:highlight w:val="cyan"/>
          <w:u w:val="single"/>
        </w:rPr>
        <w:t>lecturer in continental philosophy</w:t>
      </w:r>
      <w:r w:rsidRPr="00013496">
        <w:rPr>
          <w:highlight w:val="cyan"/>
          <w:u w:val="single"/>
        </w:rPr>
        <w:t xml:space="preserve"> </w:t>
      </w:r>
      <w:r w:rsidRPr="00013496">
        <w:rPr>
          <w:rFonts w:ascii="Arial" w:hAnsi="Arial" w:cs="Arial"/>
          <w:b/>
          <w:sz w:val="20"/>
          <w:highlight w:val="cyan"/>
          <w:u w:val="single"/>
        </w:rPr>
        <w:t>at</w:t>
      </w:r>
      <w:r w:rsidRPr="00013496">
        <w:rPr>
          <w:rFonts w:ascii="Arial" w:hAnsi="Arial" w:cs="Arial"/>
          <w:b/>
          <w:sz w:val="20"/>
          <w:u w:val="single"/>
        </w:rPr>
        <w:t xml:space="preserve"> the University of </w:t>
      </w:r>
      <w:r w:rsidRPr="00013496">
        <w:rPr>
          <w:rFonts w:ascii="Arial" w:hAnsi="Arial" w:cs="Arial"/>
          <w:b/>
          <w:sz w:val="20"/>
          <w:highlight w:val="cyan"/>
          <w:u w:val="single"/>
        </w:rPr>
        <w:t>Warwick</w:t>
      </w:r>
      <w:r w:rsidRPr="00013496">
        <w:t xml:space="preserve">, </w:t>
      </w:r>
      <w:r w:rsidRPr="00013496">
        <w:rPr>
          <w:highlight w:val="cyan"/>
          <w:u w:val="single"/>
        </w:rPr>
        <w:t>and</w:t>
      </w:r>
      <w:r w:rsidRPr="00013496">
        <w:rPr>
          <w:u w:val="single"/>
        </w:rPr>
        <w:t xml:space="preserve"> </w:t>
      </w:r>
      <w:r w:rsidRPr="00013496">
        <w:rPr>
          <w:rFonts w:ascii="Arial" w:hAnsi="Arial" w:cs="Arial"/>
          <w:b/>
          <w:sz w:val="20"/>
          <w:highlight w:val="cyan"/>
          <w:u w:val="single"/>
        </w:rPr>
        <w:t xml:space="preserve">another </w:t>
      </w:r>
      <w:r w:rsidRPr="00013496">
        <w:rPr>
          <w:rFonts w:ascii="Arial" w:hAnsi="Arial" w:cs="Arial"/>
          <w:b/>
          <w:sz w:val="20"/>
          <w:u w:val="single"/>
        </w:rPr>
        <w:t xml:space="preserve">of Bokhari’s and Yiannopoulos’s </w:t>
      </w:r>
      <w:r w:rsidRPr="00013496">
        <w:rPr>
          <w:rFonts w:ascii="Arial" w:hAnsi="Arial" w:cs="Arial"/>
          <w:b/>
          <w:sz w:val="20"/>
          <w:highlight w:val="cyan"/>
          <w:u w:val="single"/>
        </w:rPr>
        <w:t>go-to “intellectual</w:t>
      </w:r>
      <w:r w:rsidRPr="00013496">
        <w:rPr>
          <w:rFonts w:ascii="Arial" w:hAnsi="Arial" w:cs="Arial"/>
          <w:b/>
          <w:sz w:val="20"/>
          <w:u w:val="single"/>
        </w:rPr>
        <w:t>s.</w:t>
      </w:r>
      <w:r w:rsidRPr="00013496">
        <w:t xml:space="preserve">” </w:t>
      </w:r>
      <w:r w:rsidRPr="00013496">
        <w:rPr>
          <w:u w:val="single"/>
        </w:rPr>
        <w:t xml:space="preserve">Land is a more sophisticated thinker than Taylor or Spencer, but his “neo-reaction” is </w:t>
      </w:r>
      <w:r w:rsidRPr="00013496">
        <w:rPr>
          <w:highlight w:val="cyan"/>
          <w:u w:val="single"/>
        </w:rPr>
        <w:t xml:space="preserve">rooted in the </w:t>
      </w:r>
      <w:r w:rsidRPr="00013496">
        <w:rPr>
          <w:b/>
          <w:iCs/>
          <w:highlight w:val="cyan"/>
          <w:u w:val="single"/>
        </w:rPr>
        <w:t>same</w:t>
      </w:r>
      <w:r w:rsidRPr="00013496">
        <w:rPr>
          <w:b/>
          <w:iCs/>
          <w:u w:val="single"/>
        </w:rPr>
        <w:t xml:space="preserve"> </w:t>
      </w:r>
      <w:r w:rsidRPr="00013496">
        <w:rPr>
          <w:b/>
          <w:iCs/>
          <w:highlight w:val="cyan"/>
          <w:u w:val="single"/>
        </w:rPr>
        <w:t>fundamental rejection of egalitarianism</w:t>
      </w:r>
      <w:r w:rsidRPr="00013496">
        <w:t xml:space="preserve">. The differences are less important than the similarities; the race realists call on evolutionary biology and cognitive science; </w:t>
      </w:r>
      <w:r w:rsidRPr="00013496">
        <w:rPr>
          <w:rFonts w:ascii="Arial" w:hAnsi="Arial" w:cs="Arial"/>
          <w:b/>
          <w:sz w:val="20"/>
          <w:highlight w:val="cyan"/>
          <w:u w:val="single"/>
        </w:rPr>
        <w:t xml:space="preserve">Land and his followers </w:t>
      </w:r>
      <w:r w:rsidRPr="00013496">
        <w:rPr>
          <w:b/>
          <w:iCs/>
          <w:highlight w:val="cyan"/>
          <w:u w:val="single"/>
        </w:rPr>
        <w:t>invoke postmodern philosophy</w:t>
      </w:r>
      <w:r w:rsidRPr="00013496">
        <w:t xml:space="preserve">. </w:t>
      </w:r>
      <w:r w:rsidRPr="00013496">
        <w:rPr>
          <w:highlight w:val="cyan"/>
          <w:u w:val="single"/>
        </w:rPr>
        <w:t>Both</w:t>
      </w:r>
      <w:r w:rsidRPr="00013496">
        <w:rPr>
          <w:u w:val="single"/>
        </w:rPr>
        <w:t xml:space="preserve">, with the help of an </w:t>
      </w:r>
      <w:r w:rsidRPr="00013496">
        <w:rPr>
          <w:b/>
          <w:iCs/>
          <w:u w:val="single"/>
        </w:rPr>
        <w:t>influential Alt-Right contingent</w:t>
      </w:r>
      <w:r w:rsidRPr="00013496">
        <w:rPr>
          <w:u w:val="single"/>
        </w:rPr>
        <w:t xml:space="preserve"> among computer scientists, </w:t>
      </w:r>
      <w:r w:rsidRPr="00013496">
        <w:rPr>
          <w:highlight w:val="cyan"/>
          <w:u w:val="single"/>
        </w:rPr>
        <w:t xml:space="preserve">draw on </w:t>
      </w:r>
      <w:r w:rsidRPr="00013496">
        <w:rPr>
          <w:b/>
          <w:iCs/>
          <w:highlight w:val="cyan"/>
          <w:u w:val="single"/>
        </w:rPr>
        <w:t>cognitive science</w:t>
      </w:r>
      <w:r w:rsidRPr="00013496">
        <w:rPr>
          <w:highlight w:val="cyan"/>
          <w:u w:val="single"/>
        </w:rPr>
        <w:t>. There is</w:t>
      </w:r>
      <w:r w:rsidRPr="00013496">
        <w:rPr>
          <w:u w:val="single"/>
        </w:rPr>
        <w:t>, then,</w:t>
      </w:r>
      <w:r w:rsidRPr="00013496">
        <w:rPr>
          <w:rFonts w:ascii="Arial" w:hAnsi="Arial" w:cs="Arial"/>
          <w:b/>
          <w:sz w:val="20"/>
          <w:u w:val="single"/>
        </w:rPr>
        <w:t xml:space="preserve"> </w:t>
      </w:r>
      <w:r w:rsidRPr="00013496">
        <w:rPr>
          <w:u w:val="single"/>
        </w:rPr>
        <w:t>contra Bokhari and Yiannopoulos</w:t>
      </w:r>
      <w:r w:rsidRPr="00013496">
        <w:rPr>
          <w:rFonts w:ascii="Arial" w:hAnsi="Arial" w:cs="Arial"/>
          <w:b/>
          <w:sz w:val="20"/>
          <w:u w:val="single"/>
        </w:rPr>
        <w:t xml:space="preserve">, </w:t>
      </w:r>
      <w:r w:rsidRPr="00013496">
        <w:rPr>
          <w:b/>
          <w:iCs/>
          <w:highlight w:val="cyan"/>
          <w:u w:val="single"/>
        </w:rPr>
        <w:t>continuity</w:t>
      </w:r>
      <w:r w:rsidRPr="00013496">
        <w:rPr>
          <w:u w:val="single"/>
        </w:rPr>
        <w:t xml:space="preserve"> on the Alt-Right, </w:t>
      </w:r>
      <w:r w:rsidRPr="00013496">
        <w:rPr>
          <w:rFonts w:ascii="Arial" w:hAnsi="Arial" w:cs="Arial"/>
          <w:b/>
          <w:sz w:val="20"/>
          <w:highlight w:val="cyan"/>
          <w:u w:val="single"/>
        </w:rPr>
        <w:t>from the more</w:t>
      </w:r>
      <w:r w:rsidRPr="00013496">
        <w:rPr>
          <w:rFonts w:ascii="Arial" w:hAnsi="Arial" w:cs="Arial"/>
          <w:b/>
          <w:sz w:val="20"/>
          <w:u w:val="single"/>
        </w:rPr>
        <w:t xml:space="preserve"> </w:t>
      </w:r>
      <w:r w:rsidRPr="00013496">
        <w:rPr>
          <w:rFonts w:ascii="Arial" w:hAnsi="Arial" w:cs="Arial"/>
          <w:b/>
          <w:sz w:val="20"/>
          <w:highlight w:val="cyan"/>
          <w:u w:val="single"/>
        </w:rPr>
        <w:t>interesting thinkers to</w:t>
      </w:r>
      <w:r w:rsidRPr="00013496">
        <w:rPr>
          <w:rFonts w:ascii="Arial" w:hAnsi="Arial" w:cs="Arial"/>
          <w:b/>
          <w:sz w:val="20"/>
          <w:u w:val="single"/>
        </w:rPr>
        <w:t xml:space="preserve"> the</w:t>
      </w:r>
      <w:r w:rsidRPr="00013496">
        <w:rPr>
          <w:u w:val="single"/>
        </w:rPr>
        <w:t xml:space="preserve"> </w:t>
      </w:r>
      <w:r w:rsidRPr="00013496">
        <w:rPr>
          <w:b/>
          <w:iCs/>
          <w:highlight w:val="cyan"/>
          <w:u w:val="single"/>
        </w:rPr>
        <w:t>“1488ers.”</w:t>
      </w:r>
      <w:r w:rsidRPr="00013496">
        <w:t xml:space="preserve"> </w:t>
      </w:r>
      <w:r w:rsidRPr="00013496">
        <w:rPr>
          <w:u w:val="single"/>
        </w:rPr>
        <w:t xml:space="preserve">This label comes from 14, for the “14 Words” of </w:t>
      </w:r>
      <w:r w:rsidRPr="00013496">
        <w:rPr>
          <w:rFonts w:ascii="Arial" w:hAnsi="Arial" w:cs="Arial"/>
          <w:b/>
          <w:sz w:val="20"/>
          <w:u w:val="single"/>
        </w:rPr>
        <w:t>neo-Nazism</w:t>
      </w:r>
      <w:r w:rsidRPr="00013496">
        <w:rPr>
          <w:u w:val="single"/>
        </w:rPr>
        <w:t xml:space="preserve"> (“</w:t>
      </w:r>
      <w:r w:rsidRPr="00013496">
        <w:rPr>
          <w:rFonts w:ascii="Arial" w:hAnsi="Arial" w:cs="Arial"/>
          <w:b/>
          <w:sz w:val="20"/>
          <w:u w:val="single"/>
        </w:rPr>
        <w:t xml:space="preserve">We Must Secure the Existence of Our People and a Future for White Children”), </w:t>
      </w:r>
      <w:r w:rsidRPr="00013496">
        <w:rPr>
          <w:u w:val="single"/>
        </w:rPr>
        <w:t>and 88, for the eighth letter of the alphabet, H, doubled</w:t>
      </w:r>
      <w:r w:rsidRPr="00013496">
        <w:t xml:space="preserve">, HH, </w:t>
      </w:r>
      <w:r w:rsidRPr="00013496">
        <w:rPr>
          <w:rFonts w:ascii="Arial" w:hAnsi="Arial" w:cs="Arial"/>
          <w:b/>
          <w:sz w:val="20"/>
          <w:u w:val="single"/>
        </w:rPr>
        <w:t>ergo “Heil Hitler</w:t>
      </w:r>
      <w:r w:rsidRPr="00013496">
        <w:t xml:space="preserve">.” </w:t>
      </w:r>
      <w:r w:rsidRPr="00013496">
        <w:rPr>
          <w:b/>
          <w:iCs/>
          <w:u w:val="single"/>
        </w:rPr>
        <w:t>Clever, eh?</w:t>
      </w:r>
      <w:r w:rsidRPr="00013496">
        <w:t xml:space="preserve"> </w:t>
      </w:r>
      <w:r w:rsidRPr="00013496">
        <w:rPr>
          <w:b/>
          <w:iCs/>
          <w:highlight w:val="cyan"/>
          <w:u w:val="single"/>
        </w:rPr>
        <w:t>Some</w:t>
      </w:r>
      <w:r w:rsidRPr="00013496">
        <w:rPr>
          <w:b/>
          <w:iCs/>
          <w:u w:val="single"/>
        </w:rPr>
        <w:t xml:space="preserve"> </w:t>
      </w:r>
      <w:r w:rsidRPr="00013496">
        <w:rPr>
          <w:b/>
          <w:iCs/>
          <w:highlight w:val="cyan"/>
          <w:u w:val="single"/>
        </w:rPr>
        <w:t>want to put people in ovens</w:t>
      </w:r>
      <w:r w:rsidRPr="00013496">
        <w:rPr>
          <w:highlight w:val="cyan"/>
        </w:rPr>
        <w:t xml:space="preserve">; </w:t>
      </w:r>
      <w:r w:rsidRPr="00013496">
        <w:rPr>
          <w:b/>
          <w:iCs/>
          <w:highlight w:val="cyan"/>
          <w:u w:val="single"/>
        </w:rPr>
        <w:t>some just want</w:t>
      </w:r>
      <w:r w:rsidRPr="00013496">
        <w:t xml:space="preserve"> </w:t>
      </w:r>
      <w:r w:rsidRPr="00013496">
        <w:rPr>
          <w:b/>
          <w:iCs/>
          <w:highlight w:val="cyan"/>
          <w:u w:val="single"/>
        </w:rPr>
        <w:t>an ability to “exit” multicultural society</w:t>
      </w:r>
      <w:r w:rsidRPr="00013496">
        <w:t xml:space="preserve"> </w:t>
      </w:r>
      <w:r w:rsidRPr="00013496">
        <w:rPr>
          <w:b/>
          <w:iCs/>
          <w:highlight w:val="cyan"/>
          <w:u w:val="single"/>
        </w:rPr>
        <w:t>for an ethno-national arrangement</w:t>
      </w:r>
      <w:r w:rsidRPr="00013496">
        <w:t xml:space="preserve">. </w:t>
      </w:r>
      <w:r w:rsidRPr="00013496">
        <w:rPr>
          <w:highlight w:val="cyan"/>
          <w:u w:val="single"/>
        </w:rPr>
        <w:t>But they’re all in</w:t>
      </w:r>
      <w:r w:rsidRPr="00013496">
        <w:rPr>
          <w:u w:val="single"/>
        </w:rPr>
        <w:t xml:space="preserve"> </w:t>
      </w:r>
      <w:r w:rsidRPr="00013496">
        <w:rPr>
          <w:highlight w:val="cyan"/>
          <w:u w:val="single"/>
        </w:rPr>
        <w:t>agreement: “</w:t>
      </w:r>
      <w:r w:rsidRPr="00013496">
        <w:rPr>
          <w:b/>
          <w:iCs/>
          <w:highlight w:val="cyan"/>
          <w:u w:val="single"/>
        </w:rPr>
        <w:t>All men</w:t>
      </w:r>
      <w:r w:rsidRPr="00013496">
        <w:rPr>
          <w:b/>
          <w:iCs/>
          <w:u w:val="single"/>
        </w:rPr>
        <w:t xml:space="preserve"> are </w:t>
      </w:r>
      <w:r w:rsidRPr="00013496">
        <w:rPr>
          <w:b/>
          <w:iCs/>
          <w:highlight w:val="cyan"/>
          <w:u w:val="single"/>
        </w:rPr>
        <w:t>created equal” is not true</w:t>
      </w:r>
      <w:r w:rsidRPr="00013496">
        <w:rPr>
          <w:u w:val="single"/>
        </w:rPr>
        <w:t>.</w:t>
      </w:r>
      <w:r w:rsidRPr="00013496">
        <w:t xml:space="preserve"> </w:t>
      </w:r>
      <w:r w:rsidRPr="00013496">
        <w:rPr>
          <w:b/>
          <w:iCs/>
          <w:highlight w:val="cyan"/>
          <w:u w:val="single"/>
        </w:rPr>
        <w:t xml:space="preserve">What follows is </w:t>
      </w:r>
      <w:r w:rsidRPr="00013496">
        <w:rPr>
          <w:b/>
          <w:iCs/>
          <w:u w:val="single"/>
        </w:rPr>
        <w:t xml:space="preserve">a </w:t>
      </w:r>
      <w:r w:rsidRPr="00013496">
        <w:rPr>
          <w:b/>
          <w:iCs/>
          <w:highlight w:val="cyan"/>
          <w:u w:val="single"/>
        </w:rPr>
        <w:t>21st-century</w:t>
      </w:r>
      <w:r w:rsidRPr="00013496">
        <w:rPr>
          <w:b/>
          <w:iCs/>
          <w:u w:val="single"/>
        </w:rPr>
        <w:t xml:space="preserve"> version of</w:t>
      </w:r>
      <w:r w:rsidRPr="00013496">
        <w:t xml:space="preserve"> Blut und Boden — </w:t>
      </w:r>
      <w:r w:rsidRPr="00013496">
        <w:rPr>
          <w:b/>
          <w:iCs/>
          <w:highlight w:val="cyan"/>
          <w:u w:val="single"/>
        </w:rPr>
        <w:t>Blood and Soil</w:t>
      </w:r>
      <w:r w:rsidRPr="00013496">
        <w:t xml:space="preserve"> — </w:t>
      </w:r>
      <w:r w:rsidRPr="00013496">
        <w:rPr>
          <w:b/>
          <w:iCs/>
          <w:highlight w:val="cyan"/>
          <w:u w:val="single"/>
        </w:rPr>
        <w:t>on one</w:t>
      </w:r>
      <w:r w:rsidRPr="00013496">
        <w:rPr>
          <w:b/>
          <w:iCs/>
          <w:u w:val="single"/>
        </w:rPr>
        <w:t xml:space="preserve"> </w:t>
      </w:r>
      <w:r w:rsidRPr="00013496">
        <w:rPr>
          <w:b/>
          <w:iCs/>
          <w:highlight w:val="cyan"/>
          <w:u w:val="single"/>
        </w:rPr>
        <w:t>hand,</w:t>
      </w:r>
      <w:r w:rsidRPr="00013496">
        <w:rPr>
          <w:highlight w:val="cyan"/>
        </w:rPr>
        <w:t xml:space="preserve"> </w:t>
      </w:r>
      <w:r w:rsidRPr="00013496">
        <w:rPr>
          <w:b/>
          <w:iCs/>
          <w:highlight w:val="cyan"/>
          <w:u w:val="single"/>
        </w:rPr>
        <w:t>or tech</w:t>
      </w:r>
      <w:r w:rsidRPr="00013496">
        <w:rPr>
          <w:b/>
          <w:iCs/>
          <w:u w:val="single"/>
        </w:rPr>
        <w:t xml:space="preserve">nological </w:t>
      </w:r>
      <w:r w:rsidRPr="00013496">
        <w:rPr>
          <w:b/>
          <w:iCs/>
          <w:highlight w:val="cyan"/>
          <w:u w:val="single"/>
        </w:rPr>
        <w:t>apocalypticism, on the other.</w:t>
      </w:r>
      <w:r w:rsidRPr="00013496">
        <w:rPr>
          <w:highlight w:val="cyan"/>
        </w:rPr>
        <w:t xml:space="preserve"> </w:t>
      </w:r>
      <w:r w:rsidRPr="00013496">
        <w:rPr>
          <w:rFonts w:ascii="Arial" w:hAnsi="Arial" w:cs="Arial"/>
          <w:b/>
          <w:sz w:val="20"/>
          <w:highlight w:val="cyan"/>
          <w:u w:val="single"/>
        </w:rPr>
        <w:t xml:space="preserve">But </w:t>
      </w:r>
      <w:r w:rsidRPr="00013496">
        <w:rPr>
          <w:b/>
          <w:iCs/>
          <w:sz w:val="24"/>
          <w:szCs w:val="24"/>
          <w:highlight w:val="cyan"/>
          <w:u w:val="single"/>
        </w:rPr>
        <w:t>the two are not so different</w:t>
      </w:r>
      <w:r w:rsidRPr="00013496">
        <w:rPr>
          <w:rFonts w:ascii="Arial" w:hAnsi="Arial" w:cs="Arial"/>
          <w:b/>
          <w:sz w:val="24"/>
          <w:szCs w:val="24"/>
          <w:u w:val="single"/>
        </w:rPr>
        <w:t xml:space="preserve">, </w:t>
      </w:r>
      <w:r w:rsidRPr="00013496">
        <w:rPr>
          <w:b/>
          <w:iCs/>
          <w:sz w:val="24"/>
          <w:szCs w:val="24"/>
          <w:highlight w:val="cyan"/>
          <w:u w:val="single"/>
        </w:rPr>
        <w:t>as the Nazis understood</w:t>
      </w:r>
      <w:r w:rsidRPr="00013496">
        <w:t>. (</w:t>
      </w:r>
      <w:r w:rsidRPr="00013496">
        <w:rPr>
          <w:u w:val="single"/>
        </w:rPr>
        <w:t xml:space="preserve">And to that point, </w:t>
      </w:r>
      <w:r w:rsidRPr="00013496">
        <w:rPr>
          <w:b/>
          <w:iCs/>
          <w:highlight w:val="cyan"/>
          <w:u w:val="single"/>
        </w:rPr>
        <w:t>it’s telling that</w:t>
      </w:r>
      <w:r w:rsidRPr="00013496">
        <w:rPr>
          <w:u w:val="single"/>
        </w:rPr>
        <w:t>, as Bokhari and Yiannopoulos note</w:t>
      </w:r>
      <w:r w:rsidRPr="00013496">
        <w:t>, some</w:t>
      </w:r>
      <w:r w:rsidRPr="00013496">
        <w:rPr>
          <w:u w:val="single"/>
        </w:rPr>
        <w:t xml:space="preserve"> </w:t>
      </w:r>
      <w:r w:rsidRPr="00013496">
        <w:rPr>
          <w:highlight w:val="cyan"/>
          <w:u w:val="single"/>
        </w:rPr>
        <w:t xml:space="preserve">Alt-Right thought </w:t>
      </w:r>
      <w:r w:rsidRPr="00013496">
        <w:rPr>
          <w:b/>
          <w:iCs/>
          <w:highlight w:val="cyan"/>
          <w:u w:val="single"/>
        </w:rPr>
        <w:t>has its roots</w:t>
      </w:r>
      <w:r w:rsidRPr="00013496">
        <w:rPr>
          <w:highlight w:val="cyan"/>
        </w:rPr>
        <w:t xml:space="preserve"> </w:t>
      </w:r>
      <w:r w:rsidRPr="00013496">
        <w:rPr>
          <w:highlight w:val="cyan"/>
          <w:u w:val="single"/>
        </w:rPr>
        <w:t>in</w:t>
      </w:r>
      <w:r w:rsidRPr="00013496">
        <w:rPr>
          <w:u w:val="single"/>
        </w:rPr>
        <w:t xml:space="preserve"> the thinking of</w:t>
      </w:r>
      <w:r w:rsidRPr="00013496">
        <w:t xml:space="preserve"> </w:t>
      </w:r>
      <w:r w:rsidRPr="00013496">
        <w:rPr>
          <w:u w:val="single"/>
        </w:rPr>
        <w:t xml:space="preserve">Giulio Evola, a mid-century Italian philosopher whose </w:t>
      </w:r>
      <w:r w:rsidRPr="00013496">
        <w:rPr>
          <w:b/>
          <w:iCs/>
          <w:highlight w:val="cyan"/>
          <w:u w:val="single"/>
        </w:rPr>
        <w:t>apocalyptic vision of the world</w:t>
      </w:r>
      <w:r w:rsidRPr="00013496">
        <w:t xml:space="preserve"> </w:t>
      </w:r>
      <w:r w:rsidRPr="00013496">
        <w:rPr>
          <w:highlight w:val="cyan"/>
          <w:u w:val="single"/>
        </w:rPr>
        <w:t>derived from</w:t>
      </w:r>
      <w:r w:rsidRPr="00013496">
        <w:rPr>
          <w:u w:val="single"/>
        </w:rPr>
        <w:t xml:space="preserve"> his own </w:t>
      </w:r>
      <w:r w:rsidRPr="00013496">
        <w:rPr>
          <w:b/>
          <w:iCs/>
          <w:highlight w:val="cyan"/>
          <w:u w:val="single"/>
        </w:rPr>
        <w:t>woolly syncretism</w:t>
      </w:r>
      <w:r w:rsidRPr="00013496">
        <w:rPr>
          <w:highlight w:val="cyan"/>
          <w:u w:val="single"/>
        </w:rPr>
        <w:t xml:space="preserve"> and </w:t>
      </w:r>
      <w:r w:rsidRPr="00013496">
        <w:rPr>
          <w:b/>
          <w:iCs/>
          <w:highlight w:val="cyan"/>
          <w:u w:val="single"/>
        </w:rPr>
        <w:t>eccentric mysticism</w:t>
      </w:r>
      <w:r w:rsidRPr="00013496">
        <w:t xml:space="preserve">.) </w:t>
      </w:r>
      <w:r w:rsidRPr="00013496">
        <w:rPr>
          <w:rFonts w:ascii="Arial" w:hAnsi="Arial" w:cs="Arial"/>
          <w:b/>
          <w:sz w:val="20"/>
          <w:highlight w:val="cyan"/>
          <w:u w:val="single"/>
        </w:rPr>
        <w:t>Adherents</w:t>
      </w:r>
      <w:r w:rsidRPr="00013496">
        <w:rPr>
          <w:rFonts w:ascii="Arial" w:hAnsi="Arial" w:cs="Arial"/>
          <w:b/>
          <w:sz w:val="20"/>
          <w:u w:val="single"/>
        </w:rPr>
        <w:t xml:space="preserve"> of the Alt-Right not only </w:t>
      </w:r>
      <w:r w:rsidRPr="00013496">
        <w:rPr>
          <w:rFonts w:ascii="Arial" w:hAnsi="Arial" w:cs="Arial"/>
          <w:b/>
          <w:sz w:val="20"/>
          <w:highlight w:val="cyan"/>
          <w:u w:val="single"/>
        </w:rPr>
        <w:t>conceive of</w:t>
      </w:r>
      <w:r w:rsidRPr="00013496">
        <w:rPr>
          <w:rFonts w:ascii="Arial" w:hAnsi="Arial" w:cs="Arial"/>
          <w:b/>
          <w:sz w:val="20"/>
          <w:u w:val="single"/>
        </w:rPr>
        <w:t xml:space="preserve"> </w:t>
      </w:r>
      <w:r w:rsidRPr="00013496">
        <w:rPr>
          <w:b/>
          <w:iCs/>
          <w:highlight w:val="cyan"/>
          <w:u w:val="single"/>
        </w:rPr>
        <w:t>t</w:t>
      </w:r>
      <w:r w:rsidRPr="00013496">
        <w:rPr>
          <w:b/>
          <w:iCs/>
          <w:u w:val="single"/>
        </w:rPr>
        <w:t>he “</w:t>
      </w:r>
      <w:r w:rsidRPr="00013496">
        <w:rPr>
          <w:b/>
          <w:iCs/>
          <w:highlight w:val="cyan"/>
          <w:u w:val="single"/>
        </w:rPr>
        <w:t>Establishment”</w:t>
      </w:r>
      <w:r w:rsidRPr="00013496">
        <w:rPr>
          <w:rFonts w:ascii="Arial" w:hAnsi="Arial" w:cs="Arial"/>
          <w:b/>
          <w:sz w:val="20"/>
          <w:highlight w:val="cyan"/>
          <w:u w:val="single"/>
        </w:rPr>
        <w:t xml:space="preserve"> as traitorous</w:t>
      </w:r>
      <w:r w:rsidRPr="00013496">
        <w:rPr>
          <w:rFonts w:ascii="Arial" w:hAnsi="Arial" w:cs="Arial"/>
          <w:b/>
          <w:sz w:val="20"/>
          <w:u w:val="single"/>
        </w:rPr>
        <w:t xml:space="preserve">; they also seem to think that </w:t>
      </w:r>
      <w:r w:rsidRPr="00013496">
        <w:rPr>
          <w:b/>
          <w:iCs/>
          <w:highlight w:val="cyan"/>
          <w:u w:val="single"/>
        </w:rPr>
        <w:t>liberal democracy itself</w:t>
      </w:r>
      <w:r w:rsidRPr="00013496">
        <w:t xml:space="preserve"> </w:t>
      </w:r>
      <w:r w:rsidRPr="00013496">
        <w:rPr>
          <w:rFonts w:ascii="Arial" w:hAnsi="Arial" w:cs="Arial"/>
          <w:b/>
          <w:sz w:val="20"/>
          <w:u w:val="single"/>
        </w:rPr>
        <w:t xml:space="preserve">was </w:t>
      </w:r>
      <w:r w:rsidRPr="00013496">
        <w:rPr>
          <w:b/>
          <w:iCs/>
          <w:highlight w:val="cyan"/>
          <w:u w:val="single"/>
        </w:rPr>
        <w:t>an abstraction</w:t>
      </w:r>
      <w:r w:rsidRPr="00013496">
        <w:t xml:space="preserve"> </w:t>
      </w:r>
      <w:r w:rsidRPr="00013496">
        <w:rPr>
          <w:b/>
          <w:iCs/>
          <w:highlight w:val="cyan"/>
          <w:u w:val="single"/>
        </w:rPr>
        <w:t>tyrannically imposed</w:t>
      </w:r>
      <w:r w:rsidRPr="00013496">
        <w:t xml:space="preserve"> </w:t>
      </w:r>
      <w:r w:rsidRPr="00013496">
        <w:rPr>
          <w:rFonts w:ascii="Arial" w:hAnsi="Arial" w:cs="Arial"/>
          <w:b/>
          <w:sz w:val="20"/>
          <w:u w:val="single"/>
        </w:rPr>
        <w:t>on an unwilling populace.</w:t>
      </w:r>
      <w:r w:rsidRPr="00013496">
        <w:t xml:space="preserve"> </w:t>
      </w:r>
      <w:r w:rsidRPr="00013496">
        <w:rPr>
          <w:b/>
          <w:iCs/>
          <w:highlight w:val="cyan"/>
          <w:u w:val="single"/>
        </w:rPr>
        <w:t>It wasn’t.</w:t>
      </w:r>
      <w:r w:rsidRPr="00013496">
        <w:t xml:space="preserve"> </w:t>
      </w:r>
      <w:r w:rsidRPr="00013496">
        <w:rPr>
          <w:rFonts w:ascii="Arial" w:hAnsi="Arial" w:cs="Arial"/>
          <w:b/>
          <w:sz w:val="20"/>
          <w:highlight w:val="cyan"/>
          <w:u w:val="single"/>
        </w:rPr>
        <w:t xml:space="preserve">It was a </w:t>
      </w:r>
      <w:r w:rsidRPr="00013496">
        <w:rPr>
          <w:b/>
          <w:iCs/>
          <w:highlight w:val="cyan"/>
          <w:u w:val="single"/>
        </w:rPr>
        <w:t>slowly and painfully forged response</w:t>
      </w:r>
      <w:r w:rsidRPr="00013496">
        <w:rPr>
          <w:rFonts w:ascii="Arial" w:hAnsi="Arial" w:cs="Arial"/>
          <w:b/>
          <w:sz w:val="20"/>
          <w:highlight w:val="cyan"/>
          <w:u w:val="single"/>
        </w:rPr>
        <w:t xml:space="preserve"> to </w:t>
      </w:r>
      <w:r w:rsidRPr="00013496">
        <w:rPr>
          <w:b/>
          <w:iCs/>
          <w:highlight w:val="cyan"/>
          <w:u w:val="single"/>
        </w:rPr>
        <w:t>centuries of challenges</w:t>
      </w:r>
      <w:r w:rsidRPr="00013496">
        <w:t xml:space="preserve">. </w:t>
      </w:r>
      <w:r w:rsidRPr="00013496">
        <w:rPr>
          <w:u w:val="single"/>
        </w:rPr>
        <w:t xml:space="preserve">The Western, liberal-democratic order is </w:t>
      </w:r>
      <w:r w:rsidRPr="00013496">
        <w:rPr>
          <w:rFonts w:ascii="Arial" w:hAnsi="Arial" w:cs="Arial"/>
          <w:b/>
          <w:sz w:val="20"/>
          <w:u w:val="single"/>
        </w:rPr>
        <w:t>wracked with problems</w:t>
      </w:r>
      <w:r w:rsidRPr="00013496">
        <w:t xml:space="preserve">, </w:t>
      </w:r>
      <w:r w:rsidRPr="00013496">
        <w:rPr>
          <w:u w:val="single"/>
        </w:rPr>
        <w:t>of course; but it always has been</w:t>
      </w:r>
      <w:r w:rsidRPr="00013496">
        <w:t xml:space="preserve">. </w:t>
      </w:r>
      <w:r w:rsidRPr="00013496">
        <w:rPr>
          <w:rFonts w:ascii="Arial" w:hAnsi="Arial" w:cs="Arial"/>
          <w:b/>
          <w:sz w:val="20"/>
          <w:u w:val="single"/>
        </w:rPr>
        <w:t xml:space="preserve">The question is, </w:t>
      </w:r>
      <w:proofErr w:type="gramStart"/>
      <w:r w:rsidRPr="00013496">
        <w:rPr>
          <w:b/>
          <w:iCs/>
          <w:highlight w:val="cyan"/>
          <w:u w:val="single"/>
        </w:rPr>
        <w:t>Has</w:t>
      </w:r>
      <w:proofErr w:type="gramEnd"/>
      <w:r w:rsidRPr="00013496">
        <w:rPr>
          <w:b/>
          <w:iCs/>
          <w:highlight w:val="cyan"/>
          <w:u w:val="single"/>
        </w:rPr>
        <w:t xml:space="preserve"> it been more fruitful</w:t>
      </w:r>
      <w:r w:rsidRPr="00013496">
        <w:t xml:space="preserve">, </w:t>
      </w:r>
      <w:r w:rsidRPr="00013496">
        <w:rPr>
          <w:b/>
          <w:iCs/>
          <w:u w:val="single"/>
        </w:rPr>
        <w:t xml:space="preserve">more </w:t>
      </w:r>
      <w:r w:rsidRPr="00013496">
        <w:rPr>
          <w:b/>
          <w:iCs/>
          <w:highlight w:val="cyan"/>
          <w:u w:val="single"/>
        </w:rPr>
        <w:t>liberating</w:t>
      </w:r>
      <w:r w:rsidRPr="00013496">
        <w:rPr>
          <w:b/>
          <w:iCs/>
          <w:u w:val="single"/>
        </w:rPr>
        <w:t>,</w:t>
      </w:r>
      <w:r w:rsidRPr="00013496">
        <w:rPr>
          <w:rFonts w:ascii="Arial" w:hAnsi="Arial" w:cs="Arial"/>
          <w:b/>
          <w:sz w:val="20"/>
          <w:u w:val="single"/>
        </w:rPr>
        <w:t xml:space="preserve"> more </w:t>
      </w:r>
      <w:r w:rsidRPr="00013496">
        <w:rPr>
          <w:rFonts w:ascii="Arial" w:hAnsi="Arial" w:cs="Arial"/>
          <w:b/>
          <w:sz w:val="20"/>
          <w:highlight w:val="cyan"/>
          <w:u w:val="single"/>
        </w:rPr>
        <w:t>constructive in</w:t>
      </w:r>
      <w:r w:rsidRPr="00013496">
        <w:rPr>
          <w:rFonts w:ascii="Arial" w:hAnsi="Arial" w:cs="Arial"/>
          <w:b/>
          <w:sz w:val="20"/>
          <w:u w:val="single"/>
        </w:rPr>
        <w:t xml:space="preserve"> </w:t>
      </w:r>
      <w:r w:rsidRPr="00013496">
        <w:rPr>
          <w:b/>
          <w:iCs/>
          <w:highlight w:val="cyan"/>
          <w:u w:val="single"/>
        </w:rPr>
        <w:t>promoting the common good</w:t>
      </w:r>
      <w:r w:rsidRPr="00013496">
        <w:rPr>
          <w:rFonts w:ascii="Arial" w:hAnsi="Arial" w:cs="Arial"/>
          <w:b/>
          <w:sz w:val="20"/>
          <w:highlight w:val="cyan"/>
          <w:u w:val="single"/>
        </w:rPr>
        <w:t xml:space="preserve"> than</w:t>
      </w:r>
      <w:r w:rsidRPr="00013496">
        <w:t xml:space="preserve"> have </w:t>
      </w:r>
      <w:r w:rsidRPr="00013496">
        <w:rPr>
          <w:b/>
          <w:iCs/>
          <w:highlight w:val="cyan"/>
          <w:u w:val="single"/>
        </w:rPr>
        <w:t>the various orders that came before</w:t>
      </w:r>
      <w:r w:rsidRPr="00013496">
        <w:rPr>
          <w:b/>
          <w:iCs/>
          <w:u w:val="single"/>
        </w:rPr>
        <w:t xml:space="preserve"> it?</w:t>
      </w:r>
      <w:r w:rsidRPr="00013496">
        <w:t xml:space="preserve"> </w:t>
      </w:r>
      <w:r w:rsidRPr="00013496">
        <w:rPr>
          <w:rFonts w:ascii="Arial" w:hAnsi="Arial" w:cs="Arial"/>
          <w:b/>
          <w:sz w:val="20"/>
          <w:highlight w:val="cyan"/>
          <w:u w:val="single"/>
        </w:rPr>
        <w:t>And if so, is there a</w:t>
      </w:r>
      <w:r w:rsidRPr="00013496">
        <w:rPr>
          <w:rFonts w:ascii="Arial" w:hAnsi="Arial" w:cs="Arial"/>
          <w:b/>
          <w:sz w:val="20"/>
          <w:u w:val="single"/>
        </w:rPr>
        <w:t xml:space="preserve"> </w:t>
      </w:r>
      <w:r w:rsidRPr="00013496">
        <w:rPr>
          <w:rFonts w:ascii="Arial" w:hAnsi="Arial" w:cs="Arial"/>
          <w:b/>
          <w:sz w:val="20"/>
          <w:highlight w:val="cyan"/>
          <w:u w:val="single"/>
        </w:rPr>
        <w:t xml:space="preserve">compelling reason for </w:t>
      </w:r>
      <w:r w:rsidRPr="00013496">
        <w:rPr>
          <w:b/>
          <w:iCs/>
          <w:highlight w:val="cyan"/>
          <w:u w:val="single"/>
        </w:rPr>
        <w:t>throwing it over</w:t>
      </w:r>
      <w:r w:rsidRPr="00013496">
        <w:rPr>
          <w:highlight w:val="cyan"/>
        </w:rPr>
        <w:t xml:space="preserve"> </w:t>
      </w:r>
      <w:r w:rsidRPr="00013496">
        <w:rPr>
          <w:rFonts w:ascii="Arial" w:hAnsi="Arial" w:cs="Arial"/>
          <w:b/>
          <w:sz w:val="20"/>
          <w:highlight w:val="cyan"/>
          <w:u w:val="single"/>
        </w:rPr>
        <w:t>in favor of</w:t>
      </w:r>
      <w:r w:rsidRPr="00013496">
        <w:rPr>
          <w:rFonts w:ascii="Arial" w:hAnsi="Arial" w:cs="Arial"/>
          <w:b/>
          <w:sz w:val="20"/>
          <w:u w:val="single"/>
        </w:rPr>
        <w:t xml:space="preserve"> the </w:t>
      </w:r>
      <w:r w:rsidRPr="00013496">
        <w:rPr>
          <w:rFonts w:ascii="Arial" w:hAnsi="Arial" w:cs="Arial"/>
          <w:b/>
          <w:sz w:val="20"/>
          <w:highlight w:val="cyan"/>
          <w:u w:val="single"/>
        </w:rPr>
        <w:t>ancient belief that</w:t>
      </w:r>
      <w:r w:rsidRPr="00013496">
        <w:rPr>
          <w:rFonts w:ascii="Arial" w:hAnsi="Arial" w:cs="Arial"/>
          <w:b/>
          <w:sz w:val="20"/>
          <w:u w:val="single"/>
        </w:rPr>
        <w:t xml:space="preserve"> </w:t>
      </w:r>
      <w:r w:rsidRPr="00013496">
        <w:rPr>
          <w:b/>
          <w:iCs/>
          <w:highlight w:val="cyan"/>
          <w:u w:val="single"/>
        </w:rPr>
        <w:t>some</w:t>
      </w:r>
      <w:r w:rsidRPr="00013496">
        <w:rPr>
          <w:b/>
          <w:iCs/>
          <w:u w:val="single"/>
        </w:rPr>
        <w:t xml:space="preserve"> men </w:t>
      </w:r>
      <w:r w:rsidRPr="00013496">
        <w:rPr>
          <w:b/>
          <w:iCs/>
          <w:highlight w:val="cyan"/>
          <w:u w:val="single"/>
        </w:rPr>
        <w:t>are</w:t>
      </w:r>
      <w:r w:rsidRPr="00013496">
        <w:t xml:space="preserve">, indeed, </w:t>
      </w:r>
      <w:r w:rsidRPr="00013496">
        <w:rPr>
          <w:b/>
          <w:iCs/>
          <w:highlight w:val="cyan"/>
          <w:u w:val="single"/>
        </w:rPr>
        <w:t>born with saddles on their backs</w:t>
      </w:r>
      <w:r w:rsidRPr="00013496">
        <w:rPr>
          <w:highlight w:val="cyan"/>
        </w:rPr>
        <w:t xml:space="preserve">, </w:t>
      </w:r>
      <w:r w:rsidRPr="00013496">
        <w:rPr>
          <w:b/>
          <w:iCs/>
          <w:highlight w:val="cyan"/>
          <w:u w:val="single"/>
        </w:rPr>
        <w:t>and a</w:t>
      </w:r>
      <w:r w:rsidRPr="00013496">
        <w:rPr>
          <w:b/>
          <w:iCs/>
          <w:u w:val="single"/>
        </w:rPr>
        <w:t xml:space="preserve"> </w:t>
      </w:r>
      <w:r w:rsidRPr="00013496">
        <w:rPr>
          <w:b/>
          <w:iCs/>
          <w:highlight w:val="cyan"/>
          <w:u w:val="single"/>
        </w:rPr>
        <w:t>favored few</w:t>
      </w:r>
      <w:r w:rsidRPr="00013496">
        <w:rPr>
          <w:b/>
          <w:iCs/>
          <w:u w:val="single"/>
        </w:rPr>
        <w:t xml:space="preserve"> born booted and spurred</w:t>
      </w:r>
      <w:r w:rsidRPr="00013496">
        <w:t xml:space="preserve">, entitled </w:t>
      </w:r>
      <w:r w:rsidRPr="00013496">
        <w:rPr>
          <w:b/>
          <w:iCs/>
          <w:highlight w:val="cyan"/>
          <w:u w:val="single"/>
        </w:rPr>
        <w:t>to ride them?</w:t>
      </w:r>
      <w:r w:rsidRPr="00013496">
        <w:t xml:space="preserve"> </w:t>
      </w:r>
      <w:r w:rsidRPr="00013496">
        <w:rPr>
          <w:rFonts w:ascii="Arial" w:hAnsi="Arial" w:cs="Arial"/>
          <w:b/>
          <w:sz w:val="20"/>
          <w:u w:val="single"/>
        </w:rPr>
        <w:t>This is the question the Alt-Right poses</w:t>
      </w:r>
      <w:r w:rsidRPr="00013496">
        <w:t xml:space="preserve">. As it happens, </w:t>
      </w:r>
      <w:r w:rsidRPr="00013496">
        <w:rPr>
          <w:rFonts w:ascii="Arial" w:hAnsi="Arial" w:cs="Arial"/>
          <w:b/>
          <w:sz w:val="20"/>
          <w:highlight w:val="cyan"/>
          <w:u w:val="single"/>
        </w:rPr>
        <w:t>it’s an old question</w:t>
      </w:r>
      <w:r w:rsidRPr="00013496">
        <w:rPr>
          <w:rFonts w:ascii="Arial" w:hAnsi="Arial" w:cs="Arial"/>
          <w:b/>
          <w:sz w:val="20"/>
          <w:u w:val="single"/>
        </w:rPr>
        <w:t xml:space="preserve">, and one to which </w:t>
      </w:r>
      <w:r w:rsidRPr="00013496">
        <w:rPr>
          <w:rFonts w:ascii="Arial" w:hAnsi="Arial" w:cs="Arial"/>
          <w:b/>
          <w:sz w:val="20"/>
          <w:highlight w:val="cyan"/>
          <w:u w:val="single"/>
        </w:rPr>
        <w:t xml:space="preserve">our forebears </w:t>
      </w:r>
      <w:r w:rsidRPr="00013496">
        <w:rPr>
          <w:b/>
          <w:iCs/>
          <w:highlight w:val="cyan"/>
          <w:u w:val="single"/>
        </w:rPr>
        <w:t xml:space="preserve">gave powerful </w:t>
      </w:r>
      <w:r w:rsidRPr="00013496">
        <w:rPr>
          <w:b/>
          <w:iCs/>
          <w:highlight w:val="cyan"/>
          <w:u w:val="single"/>
        </w:rPr>
        <w:lastRenderedPageBreak/>
        <w:t>answers</w:t>
      </w:r>
      <w:r w:rsidRPr="00013496">
        <w:rPr>
          <w:rFonts w:ascii="Arial" w:hAnsi="Arial" w:cs="Arial"/>
          <w:b/>
          <w:sz w:val="20"/>
          <w:u w:val="single"/>
        </w:rPr>
        <w:t xml:space="preserve">. </w:t>
      </w:r>
      <w:r w:rsidRPr="00013496">
        <w:rPr>
          <w:rFonts w:ascii="Arial" w:hAnsi="Arial" w:cs="Arial"/>
          <w:b/>
          <w:sz w:val="20"/>
          <w:highlight w:val="cyan"/>
          <w:u w:val="single"/>
        </w:rPr>
        <w:t>But</w:t>
      </w:r>
      <w:r w:rsidRPr="00013496">
        <w:rPr>
          <w:rFonts w:ascii="Arial" w:hAnsi="Arial" w:cs="Arial"/>
          <w:b/>
          <w:sz w:val="20"/>
          <w:u w:val="single"/>
        </w:rPr>
        <w:t xml:space="preserve"> every generation </w:t>
      </w:r>
      <w:proofErr w:type="gramStart"/>
      <w:r w:rsidRPr="00013496">
        <w:rPr>
          <w:rFonts w:ascii="Arial" w:hAnsi="Arial" w:cs="Arial"/>
          <w:b/>
          <w:sz w:val="20"/>
          <w:u w:val="single"/>
        </w:rPr>
        <w:t>has to</w:t>
      </w:r>
      <w:proofErr w:type="gramEnd"/>
      <w:r w:rsidRPr="00013496">
        <w:rPr>
          <w:rFonts w:ascii="Arial" w:hAnsi="Arial" w:cs="Arial"/>
          <w:b/>
          <w:sz w:val="20"/>
          <w:u w:val="single"/>
        </w:rPr>
        <w:t xml:space="preserve"> relearn them. </w:t>
      </w:r>
      <w:r w:rsidRPr="00013496">
        <w:rPr>
          <w:rFonts w:ascii="Arial" w:hAnsi="Arial" w:cs="Arial"/>
          <w:b/>
          <w:sz w:val="20"/>
          <w:highlight w:val="cyan"/>
          <w:u w:val="single"/>
        </w:rPr>
        <w:t>The larger the Alt-Right grows, the clearer it is</w:t>
      </w:r>
      <w:r w:rsidRPr="00013496">
        <w:rPr>
          <w:rFonts w:ascii="Arial" w:hAnsi="Arial" w:cs="Arial"/>
          <w:b/>
          <w:sz w:val="20"/>
          <w:u w:val="single"/>
        </w:rPr>
        <w:t xml:space="preserve"> </w:t>
      </w:r>
      <w:r w:rsidRPr="00013496">
        <w:rPr>
          <w:rFonts w:ascii="Arial" w:hAnsi="Arial" w:cs="Arial"/>
          <w:b/>
          <w:sz w:val="20"/>
          <w:highlight w:val="cyan"/>
          <w:u w:val="single"/>
        </w:rPr>
        <w:t xml:space="preserve">that </w:t>
      </w:r>
      <w:r w:rsidRPr="00013496">
        <w:rPr>
          <w:b/>
          <w:iCs/>
          <w:highlight w:val="cyan"/>
          <w:u w:val="single"/>
        </w:rPr>
        <w:t>ours hasn’t.</w:t>
      </w:r>
      <w:r w:rsidRPr="00013496">
        <w:rPr>
          <w:b/>
          <w:iCs/>
          <w:u w:val="single"/>
        </w:rPr>
        <w:t xml:space="preserve"> </w:t>
      </w:r>
    </w:p>
    <w:p w14:paraId="0CF87AB3" w14:textId="77777777" w:rsidR="00EB485E" w:rsidRPr="00EB485E" w:rsidRDefault="00EB485E" w:rsidP="00EB485E"/>
    <w:p w14:paraId="4D6A26E9" w14:textId="0F790AA2" w:rsidR="00EB485E" w:rsidRDefault="00EB485E" w:rsidP="00EB485E">
      <w:pPr>
        <w:pStyle w:val="Heading2"/>
      </w:pPr>
      <w:r>
        <w:lastRenderedPageBreak/>
        <w:t>Case</w:t>
      </w:r>
    </w:p>
    <w:p w14:paraId="75A5887F" w14:textId="15E39DD7" w:rsidR="00EB485E" w:rsidRPr="00EB485E" w:rsidRDefault="00EB485E" w:rsidP="00EB485E">
      <w:pPr>
        <w:pStyle w:val="Heading3"/>
      </w:pPr>
      <w:r>
        <w:lastRenderedPageBreak/>
        <w:t>1NC</w:t>
      </w:r>
    </w:p>
    <w:p w14:paraId="65C13DC4" w14:textId="77777777" w:rsidR="00EB485E" w:rsidRPr="007A1CFF" w:rsidRDefault="00EB485E" w:rsidP="00EB485E">
      <w:pPr>
        <w:pStyle w:val="Heading4"/>
        <w:rPr>
          <w:bCs/>
        </w:rPr>
      </w:pPr>
      <w:r w:rsidRPr="007A1CFF">
        <w:t xml:space="preserve">Contingent legal and policy interventions combined can </w:t>
      </w:r>
      <w:r w:rsidRPr="007A1CFF">
        <w:rPr>
          <w:u w:val="single"/>
        </w:rPr>
        <w:t>meaningfully alter norms</w:t>
      </w:r>
      <w:r w:rsidRPr="007A1CFF">
        <w:t xml:space="preserve"> without reproducing status quo power relations</w:t>
      </w:r>
    </w:p>
    <w:p w14:paraId="416B6D22" w14:textId="77777777" w:rsidR="00EB485E" w:rsidRPr="007A1CFF" w:rsidRDefault="00EB485E" w:rsidP="00EB485E">
      <w:r w:rsidRPr="007A1CFF">
        <w:rPr>
          <w:rStyle w:val="Style13ptBold"/>
        </w:rPr>
        <w:t>Faithful 10</w:t>
      </w:r>
      <w:r w:rsidRPr="007A1CFF">
        <w:t xml:space="preserve"> – folk healing artist and healing justice practitioner rooted in the African diasporic tradition of conjure and former lawyer with a JD from American University Washington College of Law.</w:t>
      </w:r>
    </w:p>
    <w:p w14:paraId="51467E87" w14:textId="77777777" w:rsidR="00EB485E" w:rsidRPr="007A1CFF" w:rsidRDefault="00EB485E" w:rsidP="00EB485E">
      <w:r w:rsidRPr="007A1CFF">
        <w:t xml:space="preserve">Richael Faithful, “(Law) Breaking Gender: In Search of Transformative Gender Law,” </w:t>
      </w:r>
      <w:r w:rsidRPr="007A1CFF">
        <w:rPr>
          <w:i/>
          <w:iCs/>
        </w:rPr>
        <w:t>Journal of Gender, Social Policy &amp; the Law</w:t>
      </w:r>
      <w:r w:rsidRPr="007A1CFF">
        <w:t>, 2010, https://digitalcommons.wcl.american.edu/cgi/viewcontent.cgi?article=1490&amp;context=jgspl</w:t>
      </w:r>
    </w:p>
    <w:p w14:paraId="1870DE55" w14:textId="77777777" w:rsidR="00EB485E" w:rsidRPr="007A1CFF" w:rsidRDefault="00EB485E" w:rsidP="00EB485E">
      <w:pPr>
        <w:rPr>
          <w:sz w:val="16"/>
        </w:rPr>
      </w:pPr>
      <w:r w:rsidRPr="007A1CFF">
        <w:rPr>
          <w:sz w:val="16"/>
        </w:rPr>
        <w:t>Andrew Gilden’s article envisions a system in which “</w:t>
      </w:r>
      <w:r w:rsidRPr="007A1CFF">
        <w:rPr>
          <w:rStyle w:val="StyleUnderline"/>
          <w:highlight w:val="yellow"/>
        </w:rPr>
        <w:t>legal rules may</w:t>
      </w:r>
      <w:r w:rsidRPr="007A1CFF">
        <w:rPr>
          <w:sz w:val="16"/>
        </w:rPr>
        <w:t xml:space="preserve"> potentially </w:t>
      </w:r>
      <w:r w:rsidRPr="007A1CFF">
        <w:rPr>
          <w:rStyle w:val="Emphasis"/>
          <w:highlight w:val="yellow"/>
        </w:rPr>
        <w:t>counter</w:t>
      </w:r>
      <w:r w:rsidRPr="007A1CFF">
        <w:rPr>
          <w:rStyle w:val="StyleUnderline"/>
          <w:sz w:val="16"/>
          <w:szCs w:val="16"/>
        </w:rPr>
        <w:t xml:space="preserve"> such </w:t>
      </w:r>
      <w:r w:rsidRPr="007A1CFF">
        <w:rPr>
          <w:rStyle w:val="Emphasis"/>
          <w:highlight w:val="yellow"/>
        </w:rPr>
        <w:t>traditions</w:t>
      </w:r>
      <w:r w:rsidRPr="007A1CFF">
        <w:rPr>
          <w:rStyle w:val="StyleUnderline"/>
          <w:highlight w:val="yellow"/>
        </w:rPr>
        <w:t xml:space="preserve"> by </w:t>
      </w:r>
      <w:r w:rsidRPr="007A1CFF">
        <w:rPr>
          <w:rStyle w:val="Emphasis"/>
          <w:highlight w:val="yellow"/>
        </w:rPr>
        <w:t>eliminating their means of perpetuation while</w:t>
      </w:r>
      <w:r w:rsidRPr="007A1CFF">
        <w:rPr>
          <w:rStyle w:val="StyleUnderline"/>
        </w:rPr>
        <w:t xml:space="preserve"> simultaneously </w:t>
      </w:r>
      <w:r w:rsidRPr="007A1CFF">
        <w:rPr>
          <w:rStyle w:val="Emphasis"/>
          <w:highlight w:val="yellow"/>
        </w:rPr>
        <w:t>laying the foundations for a future</w:t>
      </w:r>
      <w:r w:rsidRPr="007A1CFF">
        <w:rPr>
          <w:rStyle w:val="StyleUnderline"/>
          <w:highlight w:val="yellow"/>
        </w:rPr>
        <w:t xml:space="preserve"> that embraces a broad range of gendered expression</w:t>
      </w:r>
      <w:r w:rsidRPr="007A1CFF">
        <w:rPr>
          <w:sz w:val="16"/>
        </w:rPr>
        <w:t xml:space="preserve">.”47 To do this, he suggests that </w:t>
      </w:r>
      <w:r w:rsidRPr="007A1CFF">
        <w:rPr>
          <w:rStyle w:val="StyleUnderline"/>
        </w:rPr>
        <w:t>advocates must make a “conceptual shift” so that the law may reinforce more positive gender norms</w:t>
      </w:r>
      <w:r w:rsidRPr="007A1CFF">
        <w:rPr>
          <w:sz w:val="16"/>
        </w:rPr>
        <w:t>.48 Gilden then proposes a comparison to other gender-fluid systems to guide the Western “legal reconstructive project.”49 I hope that my previous points on criminalization reinforce his core arguments; however, I wish to redirect his conclusion that we are doomed until we change cultural norms around gender.</w:t>
      </w:r>
    </w:p>
    <w:p w14:paraId="3D0E1BD3" w14:textId="77777777" w:rsidR="00EB485E" w:rsidRPr="007A1CFF" w:rsidRDefault="00EB485E" w:rsidP="00EB485E">
      <w:pPr>
        <w:rPr>
          <w:sz w:val="16"/>
        </w:rPr>
      </w:pPr>
      <w:r w:rsidRPr="007A1CFF">
        <w:rPr>
          <w:sz w:val="16"/>
        </w:rPr>
        <w:t xml:space="preserve">First, vigorous client advocacy and anti-essentialism50 advocacy are not mutually exclusive work. Brilliant litigators consistently advance client and community interests, although, admittedly, it is extremely difficult to do. It is a strategy in which inexperienced advocates should not necessarily engage.51 Gilden seems to argue that any “non-progressive” advocacy (advocacy that does not challenge gendered assumptions) is harmful because it reinforces the current legal regime. He categorically rejects such a “short-term strategy” that further entrenches gender norms.52 I qualify his point to mean this: </w:t>
      </w:r>
      <w:r w:rsidRPr="007A1CFF">
        <w:rPr>
          <w:rStyle w:val="StyleUnderline"/>
        </w:rPr>
        <w:t>we should encourage</w:t>
      </w:r>
      <w:r w:rsidRPr="007A1CFF">
        <w:rPr>
          <w:sz w:val="16"/>
        </w:rPr>
        <w:t xml:space="preserve"> experienced </w:t>
      </w:r>
      <w:r w:rsidRPr="007A1CFF">
        <w:rPr>
          <w:rStyle w:val="StyleUnderline"/>
        </w:rPr>
        <w:t>advocates to engage in creative, effective, progressive lawyering that advances client and community interests</w:t>
      </w:r>
      <w:r w:rsidRPr="007A1CFF">
        <w:rPr>
          <w:sz w:val="16"/>
        </w:rPr>
        <w:t xml:space="preserve">. I defer to skilled practitioners for specific thoughts on this issue. </w:t>
      </w:r>
      <w:r w:rsidRPr="007A1CFF">
        <w:rPr>
          <w:rStyle w:val="StyleUnderline"/>
        </w:rPr>
        <w:t>Activists</w:t>
      </w:r>
      <w:r w:rsidRPr="007A1CFF">
        <w:rPr>
          <w:sz w:val="16"/>
        </w:rPr>
        <w:t xml:space="preserve">, in the meantime, </w:t>
      </w:r>
      <w:r w:rsidRPr="007A1CFF">
        <w:rPr>
          <w:rStyle w:val="StyleUnderline"/>
        </w:rPr>
        <w:t>can employ new law-making strategies.</w:t>
      </w:r>
      <w:r w:rsidRPr="007A1CFF">
        <w:rPr>
          <w:sz w:val="16"/>
        </w:rPr>
        <w:t xml:space="preserve"> </w:t>
      </w:r>
    </w:p>
    <w:p w14:paraId="614E494A" w14:textId="77777777" w:rsidR="00EB485E" w:rsidRPr="007A1CFF" w:rsidRDefault="00EB485E" w:rsidP="00EB485E">
      <w:pPr>
        <w:rPr>
          <w:sz w:val="16"/>
        </w:rPr>
      </w:pPr>
      <w:r w:rsidRPr="007A1CFF">
        <w:rPr>
          <w:sz w:val="16"/>
        </w:rPr>
        <w:t xml:space="preserve">Second, formal equality </w:t>
      </w:r>
      <w:r w:rsidRPr="007A1CFF">
        <w:rPr>
          <w:rStyle w:val="StyleUnderline"/>
          <w:highlight w:val="yellow"/>
        </w:rPr>
        <w:t>critiques that condemn</w:t>
      </w:r>
      <w:r w:rsidRPr="007A1CFF">
        <w:rPr>
          <w:rStyle w:val="StyleUnderline"/>
        </w:rPr>
        <w:t xml:space="preserve"> any “</w:t>
      </w:r>
      <w:r w:rsidRPr="007A1CFF">
        <w:rPr>
          <w:rStyle w:val="StyleUnderline"/>
          <w:highlight w:val="yellow"/>
        </w:rPr>
        <w:t>non-progressive” approaches are not</w:t>
      </w:r>
      <w:r w:rsidRPr="007A1CFF">
        <w:rPr>
          <w:rStyle w:val="StyleUnderline"/>
        </w:rPr>
        <w:t xml:space="preserve"> very </w:t>
      </w:r>
      <w:r w:rsidRPr="007A1CFF">
        <w:rPr>
          <w:rStyle w:val="StyleUnderline"/>
          <w:highlight w:val="yellow"/>
        </w:rPr>
        <w:t>helpful.</w:t>
      </w:r>
      <w:r w:rsidRPr="007A1CFF">
        <w:rPr>
          <w:sz w:val="16"/>
          <w:highlight w:val="yellow"/>
        </w:rPr>
        <w:t xml:space="preserve"> </w:t>
      </w:r>
      <w:r w:rsidRPr="007A1CFF">
        <w:rPr>
          <w:rStyle w:val="Emphasis"/>
          <w:highlight w:val="yellow"/>
        </w:rPr>
        <w:t>Politics is not</w:t>
      </w:r>
      <w:r w:rsidRPr="007A1CFF">
        <w:rPr>
          <w:rStyle w:val="Emphasis"/>
        </w:rPr>
        <w:t xml:space="preserve"> a </w:t>
      </w:r>
      <w:r w:rsidRPr="007A1CFF">
        <w:rPr>
          <w:rStyle w:val="Emphasis"/>
          <w:highlight w:val="yellow"/>
        </w:rPr>
        <w:t>zero-sum</w:t>
      </w:r>
      <w:r w:rsidRPr="007A1CFF">
        <w:rPr>
          <w:rStyle w:val="Emphasis"/>
        </w:rPr>
        <w:t xml:space="preserve"> game</w:t>
      </w:r>
      <w:r w:rsidRPr="007A1CFF">
        <w:rPr>
          <w:sz w:val="16"/>
        </w:rPr>
        <w:t xml:space="preserve">. In other words, </w:t>
      </w:r>
      <w:r w:rsidRPr="007A1CFF">
        <w:rPr>
          <w:rStyle w:val="Emphasis"/>
          <w:highlight w:val="yellow"/>
        </w:rPr>
        <w:t>shaping our current reality does not resign us to the status quo</w:t>
      </w:r>
      <w:r w:rsidRPr="007A1CFF">
        <w:rPr>
          <w:sz w:val="16"/>
        </w:rPr>
        <w:t xml:space="preserve">; rather, </w:t>
      </w:r>
      <w:r w:rsidRPr="007A1CFF">
        <w:rPr>
          <w:rStyle w:val="StyleUnderline"/>
        </w:rPr>
        <w:t>it can offer wisdom to be used toward our present strategy as we fulfill our transformative vision</w:t>
      </w:r>
      <w:r w:rsidRPr="007A1CFF">
        <w:rPr>
          <w:sz w:val="16"/>
        </w:rPr>
        <w:t xml:space="preserve">. I urge gender-justice supporters not to shy away from post-identity critiques because alternatives seem unpalatable— alternatives, after all, should seem like a stretch. Instead, we should view critiques as insights into our possible future. So, where do we go from here? </w:t>
      </w:r>
    </w:p>
    <w:p w14:paraId="135E7B58" w14:textId="77777777" w:rsidR="00EB485E" w:rsidRPr="007A1CFF" w:rsidRDefault="00EB485E" w:rsidP="00EB485E">
      <w:pPr>
        <w:rPr>
          <w:sz w:val="16"/>
          <w:szCs w:val="16"/>
        </w:rPr>
      </w:pPr>
      <w:r w:rsidRPr="007A1CFF">
        <w:rPr>
          <w:sz w:val="16"/>
          <w:szCs w:val="16"/>
        </w:rPr>
        <w:t xml:space="preserve">Martha Fineman’s vulnerability thesis is a useful framework for the transformative gender law discussion.53 The vulnerability thesis envisions the development of political and legal institutions on a “comprehensive vision of the human experience.”54 Fineman argues that </w:t>
      </w:r>
      <w:r w:rsidRPr="007A1CFF">
        <w:rPr>
          <w:rStyle w:val="StyleUnderline"/>
          <w:highlight w:val="yellow"/>
        </w:rPr>
        <w:t>vulnerability is</w:t>
      </w:r>
      <w:r w:rsidRPr="007A1CFF">
        <w:rPr>
          <w:rStyle w:val="StyleUnderline"/>
        </w:rPr>
        <w:t xml:space="preserve"> a variable condition </w:t>
      </w:r>
      <w:r w:rsidRPr="007A1CFF">
        <w:rPr>
          <w:rStyle w:val="StyleUnderline"/>
          <w:highlight w:val="yellow"/>
        </w:rPr>
        <w:t>based on human realities</w:t>
      </w:r>
      <w:r w:rsidRPr="007A1CFF">
        <w:rPr>
          <w:rStyle w:val="StyleUnderline"/>
        </w:rPr>
        <w:t xml:space="preserve"> and</w:t>
      </w:r>
      <w:r w:rsidRPr="007A1CFF">
        <w:rPr>
          <w:sz w:val="16"/>
          <w:szCs w:val="16"/>
        </w:rPr>
        <w:t xml:space="preserve"> that </w:t>
      </w:r>
      <w:r w:rsidRPr="007A1CFF">
        <w:rPr>
          <w:rStyle w:val="Emphasis"/>
          <w:highlight w:val="yellow"/>
        </w:rPr>
        <w:t>societal institutions</w:t>
      </w:r>
      <w:r w:rsidRPr="007A1CFF">
        <w:rPr>
          <w:sz w:val="16"/>
          <w:szCs w:val="16"/>
        </w:rPr>
        <w:t xml:space="preserve">, designed to “lessen[,] . . . ameliorate[,] . . . and compensate . . . for vulnerability,” </w:t>
      </w:r>
      <w:r w:rsidRPr="007A1CFF">
        <w:rPr>
          <w:rStyle w:val="Emphasis"/>
          <w:highlight w:val="yellow"/>
        </w:rPr>
        <w:t>should be responsive to</w:t>
      </w:r>
      <w:r w:rsidRPr="007A1CFF">
        <w:rPr>
          <w:rStyle w:val="StyleUnderline"/>
          <w:highlight w:val="yellow"/>
        </w:rPr>
        <w:t xml:space="preserve"> these </w:t>
      </w:r>
      <w:r w:rsidRPr="007A1CFF">
        <w:rPr>
          <w:rStyle w:val="Emphasis"/>
          <w:highlight w:val="yellow"/>
        </w:rPr>
        <w:t>realities</w:t>
      </w:r>
      <w:r w:rsidRPr="007A1CFF">
        <w:rPr>
          <w:sz w:val="16"/>
          <w:szCs w:val="16"/>
        </w:rPr>
        <w:t xml:space="preserve">.55 Most convincing about Fineman’s work is its implicit anticipation that international models will finally penetrate United States jurisprudence.56 Her model predicts and utilizes constructive cultural and legal trends. </w:t>
      </w:r>
    </w:p>
    <w:p w14:paraId="2AAEA22E" w14:textId="77777777" w:rsidR="00EB485E" w:rsidRPr="007A1CFF" w:rsidRDefault="00EB485E" w:rsidP="00EB485E">
      <w:pPr>
        <w:rPr>
          <w:sz w:val="16"/>
          <w:szCs w:val="16"/>
        </w:rPr>
      </w:pPr>
      <w:r w:rsidRPr="007A1CFF">
        <w:rPr>
          <w:rStyle w:val="StyleUnderline"/>
        </w:rPr>
        <w:t>A</w:t>
      </w:r>
      <w:r w:rsidRPr="007A1CFF">
        <w:rPr>
          <w:sz w:val="16"/>
          <w:szCs w:val="16"/>
        </w:rPr>
        <w:t xml:space="preserve"> positive, </w:t>
      </w:r>
      <w:r w:rsidRPr="007A1CFF">
        <w:rPr>
          <w:rStyle w:val="StyleUnderline"/>
          <w:highlight w:val="yellow"/>
        </w:rPr>
        <w:t>nexus-based civil rights model</w:t>
      </w:r>
      <w:r w:rsidRPr="007A1CFF">
        <w:rPr>
          <w:sz w:val="16"/>
          <w:szCs w:val="16"/>
        </w:rPr>
        <w:t xml:space="preserve"> diverges from a formal equality model in three important ways. </w:t>
      </w:r>
      <w:r w:rsidRPr="007A1CFF">
        <w:rPr>
          <w:rStyle w:val="StyleUnderline"/>
        </w:rPr>
        <w:t>First</w:t>
      </w:r>
      <w:r w:rsidRPr="007A1CFF">
        <w:rPr>
          <w:sz w:val="16"/>
          <w:szCs w:val="16"/>
        </w:rPr>
        <w:t xml:space="preserve">, it </w:t>
      </w:r>
      <w:r w:rsidRPr="007A1CFF">
        <w:rPr>
          <w:rStyle w:val="StyleUnderline"/>
          <w:highlight w:val="yellow"/>
        </w:rPr>
        <w:t>assumes gender difference rather than</w:t>
      </w:r>
      <w:r w:rsidRPr="007A1CFF">
        <w:rPr>
          <w:rStyle w:val="StyleUnderline"/>
        </w:rPr>
        <w:t xml:space="preserve"> gender </w:t>
      </w:r>
      <w:r w:rsidRPr="007A1CFF">
        <w:rPr>
          <w:rStyle w:val="StyleUnderline"/>
          <w:highlight w:val="yellow"/>
        </w:rPr>
        <w:t xml:space="preserve">conformity. The </w:t>
      </w:r>
      <w:r w:rsidRPr="007A1CFF">
        <w:rPr>
          <w:rStyle w:val="Emphasis"/>
          <w:highlight w:val="yellow"/>
        </w:rPr>
        <w:t>absence of a gender imperative necessarily diminishes its regulation</w:t>
      </w:r>
      <w:r w:rsidRPr="007A1CFF">
        <w:rPr>
          <w:rStyle w:val="StyleUnderline"/>
        </w:rPr>
        <w:t>. Second</w:t>
      </w:r>
      <w:r w:rsidRPr="007A1CFF">
        <w:rPr>
          <w:sz w:val="16"/>
          <w:szCs w:val="16"/>
        </w:rPr>
        <w:t xml:space="preserve">, a vulnerability model </w:t>
      </w:r>
      <w:r w:rsidRPr="007A1CFF">
        <w:rPr>
          <w:rStyle w:val="StyleUnderline"/>
          <w:highlight w:val="yellow"/>
        </w:rPr>
        <w:t>reverses the</w:t>
      </w:r>
      <w:r w:rsidRPr="007A1CFF">
        <w:rPr>
          <w:sz w:val="16"/>
          <w:szCs w:val="16"/>
        </w:rPr>
        <w:t xml:space="preserve"> long-standing </w:t>
      </w:r>
      <w:r w:rsidRPr="007A1CFF">
        <w:rPr>
          <w:rStyle w:val="StyleUnderline"/>
          <w:highlight w:val="yellow"/>
        </w:rPr>
        <w:t>presumption</w:t>
      </w:r>
      <w:r w:rsidRPr="007A1CFF">
        <w:rPr>
          <w:rStyle w:val="StyleUnderline"/>
        </w:rPr>
        <w:t xml:space="preserve"> that </w:t>
      </w:r>
      <w:r w:rsidRPr="007A1CFF">
        <w:rPr>
          <w:rStyle w:val="StyleUnderline"/>
          <w:highlight w:val="yellow"/>
        </w:rPr>
        <w:t>all discrimination is benign</w:t>
      </w:r>
      <w:r w:rsidRPr="007A1CFF">
        <w:rPr>
          <w:rStyle w:val="StyleUnderline"/>
        </w:rPr>
        <w:t xml:space="preserve"> unless proven otherwise</w:t>
      </w:r>
      <w:r w:rsidRPr="007A1CFF">
        <w:rPr>
          <w:sz w:val="16"/>
          <w:szCs w:val="16"/>
        </w:rPr>
        <w:t xml:space="preserve">. Such a presumption for a state protection is consistent with a vulnerability thesis, and it is reasonable </w:t>
      </w:r>
      <w:proofErr w:type="gramStart"/>
      <w:r w:rsidRPr="007A1CFF">
        <w:rPr>
          <w:sz w:val="16"/>
          <w:szCs w:val="16"/>
        </w:rPr>
        <w:t>in light of</w:t>
      </w:r>
      <w:proofErr w:type="gramEnd"/>
      <w:r w:rsidRPr="007A1CFF">
        <w:rPr>
          <w:sz w:val="16"/>
          <w:szCs w:val="16"/>
        </w:rPr>
        <w:t xml:space="preserve"> the Fourteenth Amendment.57 </w:t>
      </w:r>
      <w:r w:rsidRPr="007A1CFF">
        <w:rPr>
          <w:rStyle w:val="StyleUnderline"/>
        </w:rPr>
        <w:t>Third</w:t>
      </w:r>
      <w:r w:rsidRPr="007A1CFF">
        <w:rPr>
          <w:sz w:val="16"/>
          <w:szCs w:val="16"/>
        </w:rPr>
        <w:t xml:space="preserve">, a nexus-based civil rights model </w:t>
      </w:r>
      <w:r w:rsidRPr="007A1CFF">
        <w:rPr>
          <w:rStyle w:val="StyleUnderline"/>
          <w:highlight w:val="yellow"/>
        </w:rPr>
        <w:t>shifts the discriminatory landscape from</w:t>
      </w:r>
      <w:r w:rsidRPr="007A1CFF">
        <w:rPr>
          <w:sz w:val="16"/>
          <w:szCs w:val="16"/>
        </w:rPr>
        <w:t xml:space="preserve"> one that is dominated by a </w:t>
      </w:r>
      <w:r w:rsidRPr="007A1CFF">
        <w:rPr>
          <w:rStyle w:val="StyleUnderline"/>
        </w:rPr>
        <w:t xml:space="preserve">state </w:t>
      </w:r>
      <w:r w:rsidRPr="007A1CFF">
        <w:rPr>
          <w:rStyle w:val="StyleUnderline"/>
          <w:highlight w:val="yellow"/>
        </w:rPr>
        <w:t>intervener to</w:t>
      </w:r>
      <w:r w:rsidRPr="007A1CFF">
        <w:rPr>
          <w:sz w:val="16"/>
          <w:szCs w:val="16"/>
        </w:rPr>
        <w:t xml:space="preserve"> one that includes a </w:t>
      </w:r>
      <w:r w:rsidRPr="007A1CFF">
        <w:rPr>
          <w:rStyle w:val="StyleUnderline"/>
        </w:rPr>
        <w:t xml:space="preserve">state </w:t>
      </w:r>
      <w:r w:rsidRPr="007A1CFF">
        <w:rPr>
          <w:rStyle w:val="StyleUnderline"/>
          <w:highlight w:val="yellow"/>
        </w:rPr>
        <w:t>protector</w:t>
      </w:r>
      <w:r w:rsidRPr="007A1CFF">
        <w:rPr>
          <w:rStyle w:val="StyleUnderline"/>
        </w:rPr>
        <w:t xml:space="preserve">. </w:t>
      </w:r>
      <w:r w:rsidRPr="007A1CFF">
        <w:rPr>
          <w:rStyle w:val="StyleUnderline"/>
          <w:highlight w:val="yellow"/>
        </w:rPr>
        <w:t>A state protector obligation provides a venue in which</w:t>
      </w:r>
      <w:r w:rsidRPr="007A1CFF">
        <w:rPr>
          <w:rStyle w:val="StyleUnderline"/>
        </w:rPr>
        <w:t xml:space="preserve"> </w:t>
      </w:r>
      <w:r w:rsidRPr="007A1CFF">
        <w:rPr>
          <w:rStyle w:val="Emphasis"/>
        </w:rPr>
        <w:t xml:space="preserve">systemic </w:t>
      </w:r>
      <w:r w:rsidRPr="007A1CFF">
        <w:rPr>
          <w:rStyle w:val="Emphasis"/>
          <w:highlight w:val="yellow"/>
        </w:rPr>
        <w:t>oppression</w:t>
      </w:r>
      <w:r w:rsidRPr="007A1CFF">
        <w:rPr>
          <w:rStyle w:val="Emphasis"/>
        </w:rPr>
        <w:t xml:space="preserve"> of all kinds </w:t>
      </w:r>
      <w:r w:rsidRPr="007A1CFF">
        <w:rPr>
          <w:rStyle w:val="Emphasis"/>
          <w:highlight w:val="yellow"/>
        </w:rPr>
        <w:t>can be seriously challenged</w:t>
      </w:r>
      <w:r w:rsidRPr="007A1CFF">
        <w:rPr>
          <w:rStyle w:val="StyleUnderline"/>
        </w:rPr>
        <w:t>, rather than ignored</w:t>
      </w:r>
      <w:r w:rsidRPr="007A1CFF">
        <w:rPr>
          <w:sz w:val="16"/>
          <w:szCs w:val="16"/>
        </w:rPr>
        <w:t xml:space="preserve"> by the law. </w:t>
      </w:r>
      <w:r w:rsidRPr="007A1CFF">
        <w:rPr>
          <w:rStyle w:val="StyleUnderline"/>
        </w:rPr>
        <w:t>Change is inevitable</w:t>
      </w:r>
      <w:r w:rsidRPr="007A1CFF">
        <w:rPr>
          <w:sz w:val="16"/>
          <w:szCs w:val="16"/>
        </w:rPr>
        <w:t xml:space="preserve">, a new model is necessary, </w:t>
      </w:r>
      <w:r w:rsidRPr="007A1CFF">
        <w:rPr>
          <w:rStyle w:val="StyleUnderline"/>
        </w:rPr>
        <w:t>and the vulnerability model holds distinct promise.</w:t>
      </w:r>
      <w:r w:rsidRPr="007A1CFF">
        <w:rPr>
          <w:sz w:val="16"/>
          <w:szCs w:val="16"/>
        </w:rPr>
        <w:t xml:space="preserve"> </w:t>
      </w:r>
    </w:p>
    <w:p w14:paraId="089095EE" w14:textId="77777777" w:rsidR="00EB485E" w:rsidRPr="007A1CFF" w:rsidRDefault="00EB485E" w:rsidP="00EB485E">
      <w:pPr>
        <w:rPr>
          <w:sz w:val="16"/>
          <w:szCs w:val="16"/>
        </w:rPr>
      </w:pPr>
      <w:r w:rsidRPr="007A1CFF">
        <w:rPr>
          <w:rStyle w:val="StyleUnderline"/>
        </w:rPr>
        <w:t>A</w:t>
      </w:r>
      <w:r w:rsidRPr="007A1CFF">
        <w:rPr>
          <w:sz w:val="16"/>
          <w:szCs w:val="16"/>
        </w:rPr>
        <w:t xml:space="preserve"> positive, </w:t>
      </w:r>
      <w:r w:rsidRPr="007A1CFF">
        <w:rPr>
          <w:rStyle w:val="StyleUnderline"/>
          <w:highlight w:val="yellow"/>
        </w:rPr>
        <w:t>nexus-based model is</w:t>
      </w:r>
      <w:r w:rsidRPr="007A1CFF">
        <w:rPr>
          <w:rStyle w:val="StyleUnderline"/>
        </w:rPr>
        <w:t xml:space="preserve"> also </w:t>
      </w:r>
      <w:r w:rsidRPr="007A1CFF">
        <w:rPr>
          <w:rStyle w:val="StyleUnderline"/>
          <w:highlight w:val="yellow"/>
        </w:rPr>
        <w:t>more likely to be responsive to gender criminalization</w:t>
      </w:r>
      <w:r w:rsidRPr="007A1CFF">
        <w:rPr>
          <w:sz w:val="16"/>
          <w:szCs w:val="16"/>
        </w:rPr>
        <w:t xml:space="preserve">. Ancillary criminalization is constitutionally suspect due to its disparate impact on gender variant people. Systemic </w:t>
      </w:r>
      <w:r w:rsidRPr="007A1CFF">
        <w:rPr>
          <w:rStyle w:val="StyleUnderline"/>
          <w:highlight w:val="yellow"/>
        </w:rPr>
        <w:t xml:space="preserve">criminalization is </w:t>
      </w:r>
      <w:r w:rsidRPr="007A1CFF">
        <w:rPr>
          <w:rStyle w:val="StyleUnderline"/>
          <w:highlight w:val="yellow"/>
        </w:rPr>
        <w:lastRenderedPageBreak/>
        <w:t>interrupted as the government adopts</w:t>
      </w:r>
      <w:r w:rsidRPr="007A1CFF">
        <w:rPr>
          <w:rStyle w:val="StyleUnderline"/>
        </w:rPr>
        <w:t xml:space="preserve"> a protector obligation and provides more robust </w:t>
      </w:r>
      <w:r w:rsidRPr="007A1CFF">
        <w:rPr>
          <w:rStyle w:val="StyleUnderline"/>
          <w:highlight w:val="yellow"/>
        </w:rPr>
        <w:t>safety nets</w:t>
      </w:r>
      <w:r w:rsidRPr="007A1CFF">
        <w:rPr>
          <w:sz w:val="16"/>
          <w:szCs w:val="16"/>
        </w:rPr>
        <w:t xml:space="preserve">. More </w:t>
      </w:r>
      <w:r w:rsidRPr="007A1CFF">
        <w:rPr>
          <w:rStyle w:val="StyleUnderline"/>
        </w:rPr>
        <w:t>universalized healthcare, for instance</w:t>
      </w:r>
      <w:r w:rsidRPr="007A1CFF">
        <w:rPr>
          <w:sz w:val="16"/>
          <w:szCs w:val="16"/>
        </w:rPr>
        <w:t xml:space="preserve">, is a safety net that </w:t>
      </w:r>
      <w:r w:rsidRPr="007A1CFF">
        <w:rPr>
          <w:rStyle w:val="StyleUnderline"/>
        </w:rPr>
        <w:t>would immensely benefit marginalized gender variant people</w:t>
      </w:r>
      <w:r w:rsidRPr="007A1CFF">
        <w:rPr>
          <w:sz w:val="16"/>
          <w:szCs w:val="16"/>
        </w:rPr>
        <w:t xml:space="preserve"> </w:t>
      </w:r>
      <w:proofErr w:type="gramStart"/>
      <w:r w:rsidRPr="007A1CFF">
        <w:rPr>
          <w:sz w:val="16"/>
          <w:szCs w:val="16"/>
        </w:rPr>
        <w:t>on the whole</w:t>
      </w:r>
      <w:proofErr w:type="gramEnd"/>
      <w:r w:rsidRPr="007A1CFF">
        <w:rPr>
          <w:sz w:val="16"/>
          <w:szCs w:val="16"/>
        </w:rPr>
        <w:t xml:space="preserve">. Equally important, </w:t>
      </w:r>
      <w:r w:rsidRPr="007A1CFF">
        <w:rPr>
          <w:rStyle w:val="StyleUnderline"/>
          <w:highlight w:val="yellow"/>
        </w:rPr>
        <w:t>a</w:t>
      </w:r>
      <w:r w:rsidRPr="007A1CFF">
        <w:rPr>
          <w:rStyle w:val="StyleUnderline"/>
        </w:rPr>
        <w:t xml:space="preserve"> more </w:t>
      </w:r>
      <w:r w:rsidRPr="007A1CFF">
        <w:rPr>
          <w:rStyle w:val="StyleUnderline"/>
          <w:highlight w:val="yellow"/>
        </w:rPr>
        <w:t xml:space="preserve">responsive legal regime </w:t>
      </w:r>
      <w:r w:rsidRPr="007A1CFF">
        <w:rPr>
          <w:rStyle w:val="Emphasis"/>
          <w:highlight w:val="yellow"/>
        </w:rPr>
        <w:t>opens</w:t>
      </w:r>
      <w:r w:rsidRPr="007A1CFF">
        <w:rPr>
          <w:rStyle w:val="Emphasis"/>
        </w:rPr>
        <w:t xml:space="preserve"> the floodgates of </w:t>
      </w:r>
      <w:r w:rsidRPr="007A1CFF">
        <w:rPr>
          <w:rStyle w:val="Emphasis"/>
          <w:highlight w:val="yellow"/>
        </w:rPr>
        <w:t>accountability</w:t>
      </w:r>
      <w:r w:rsidRPr="007A1CFF">
        <w:rPr>
          <w:sz w:val="16"/>
          <w:szCs w:val="16"/>
        </w:rPr>
        <w:t xml:space="preserve"> from lawmakers to police. Decision-makers will be on notice that their behavior will be scrutinized if it deviates from fundamental nexus principles. </w:t>
      </w:r>
      <w:r w:rsidRPr="007A1CFF">
        <w:rPr>
          <w:rStyle w:val="StyleUnderline"/>
          <w:highlight w:val="yellow"/>
        </w:rPr>
        <w:t>A new model cannot eliminate discrimination</w:t>
      </w:r>
      <w:r w:rsidRPr="007A1CFF">
        <w:rPr>
          <w:sz w:val="16"/>
          <w:szCs w:val="16"/>
        </w:rPr>
        <w:t xml:space="preserve"> or its </w:t>
      </w:r>
      <w:proofErr w:type="gramStart"/>
      <w:r w:rsidRPr="007A1CFF">
        <w:rPr>
          <w:sz w:val="16"/>
          <w:szCs w:val="16"/>
        </w:rPr>
        <w:t>deeply-rooted</w:t>
      </w:r>
      <w:proofErr w:type="gramEnd"/>
      <w:r w:rsidRPr="007A1CFF">
        <w:rPr>
          <w:sz w:val="16"/>
          <w:szCs w:val="16"/>
        </w:rPr>
        <w:t xml:space="preserve"> systemic effects, </w:t>
      </w:r>
      <w:r w:rsidRPr="007A1CFF">
        <w:rPr>
          <w:rStyle w:val="StyleUnderline"/>
          <w:highlight w:val="yellow"/>
        </w:rPr>
        <w:t xml:space="preserve">but it can </w:t>
      </w:r>
      <w:r w:rsidRPr="007A1CFF">
        <w:rPr>
          <w:rStyle w:val="Emphasis"/>
          <w:highlight w:val="yellow"/>
        </w:rPr>
        <w:t>ameliorate a</w:t>
      </w:r>
      <w:r w:rsidRPr="007A1CFF">
        <w:rPr>
          <w:rStyle w:val="Emphasis"/>
        </w:rPr>
        <w:t xml:space="preserve"> political </w:t>
      </w:r>
      <w:r w:rsidRPr="007A1CFF">
        <w:rPr>
          <w:rStyle w:val="Emphasis"/>
          <w:highlight w:val="yellow"/>
        </w:rPr>
        <w:t>climate</w:t>
      </w:r>
      <w:r w:rsidRPr="007A1CFF">
        <w:rPr>
          <w:rStyle w:val="StyleUnderline"/>
          <w:highlight w:val="yellow"/>
        </w:rPr>
        <w:t xml:space="preserve"> that has tolerated it</w:t>
      </w:r>
      <w:r w:rsidRPr="007A1CFF">
        <w:rPr>
          <w:sz w:val="16"/>
          <w:szCs w:val="16"/>
        </w:rPr>
        <w:t xml:space="preserve"> for far too long. </w:t>
      </w:r>
    </w:p>
    <w:p w14:paraId="2DD48F6C" w14:textId="4E8EF268" w:rsidR="00EB485E" w:rsidRDefault="00EB485E" w:rsidP="00EB485E">
      <w:pPr>
        <w:rPr>
          <w:sz w:val="16"/>
          <w:szCs w:val="16"/>
        </w:rPr>
      </w:pPr>
      <w:r w:rsidRPr="007A1CFF">
        <w:rPr>
          <w:sz w:val="16"/>
          <w:szCs w:val="16"/>
        </w:rPr>
        <w:t xml:space="preserve">The equal protection model and vulnerability model fail, however, if the general discrimination argument is lost. </w:t>
      </w:r>
      <w:r w:rsidRPr="007A1CFF">
        <w:rPr>
          <w:rStyle w:val="StyleUnderline"/>
        </w:rPr>
        <w:t>The success of any model is contingent on</w:t>
      </w:r>
      <w:r w:rsidRPr="007A1CFF">
        <w:rPr>
          <w:sz w:val="16"/>
          <w:szCs w:val="16"/>
        </w:rPr>
        <w:t xml:space="preserve"> justice-minded </w:t>
      </w:r>
      <w:r w:rsidRPr="007A1CFF">
        <w:rPr>
          <w:rStyle w:val="StyleUnderline"/>
        </w:rPr>
        <w:t>people creating</w:t>
      </w:r>
      <w:r w:rsidRPr="007A1CFF">
        <w:rPr>
          <w:sz w:val="16"/>
          <w:szCs w:val="16"/>
        </w:rPr>
        <w:t xml:space="preserve"> conditions in which not only is all discrimination suspect, but all discrimination is not treated the same under the law. The simple fact is that denying a job to a gender variant person because ze58 “doesn’t look right” is distinct from denying a gendernormative person the same job because ze is the least preferred candidate. Donald Lively and Stephen Plass contend that the formal equality regime is the result of competing governing values, not the result of a desire to end discrimination.59 </w:t>
      </w:r>
      <w:r w:rsidRPr="007A1CFF">
        <w:rPr>
          <w:rStyle w:val="StyleUnderline"/>
          <w:highlight w:val="yellow"/>
        </w:rPr>
        <w:t>If we</w:t>
      </w:r>
      <w:r w:rsidRPr="007A1CFF">
        <w:rPr>
          <w:rStyle w:val="StyleUnderline"/>
        </w:rPr>
        <w:t xml:space="preserve"> were to </w:t>
      </w:r>
      <w:r w:rsidRPr="007A1CFF">
        <w:rPr>
          <w:rStyle w:val="Emphasis"/>
          <w:highlight w:val="yellow"/>
        </w:rPr>
        <w:t>settle the values debate</w:t>
      </w:r>
      <w:r w:rsidRPr="007A1CFF">
        <w:rPr>
          <w:rStyle w:val="StyleUnderline"/>
        </w:rPr>
        <w:t xml:space="preserve"> and re-orient equal protection</w:t>
      </w:r>
      <w:r w:rsidRPr="007A1CFF">
        <w:rPr>
          <w:sz w:val="16"/>
          <w:szCs w:val="16"/>
        </w:rPr>
        <w:t xml:space="preserve"> toward justice rather than sameness, </w:t>
      </w:r>
      <w:r w:rsidRPr="007A1CFF">
        <w:rPr>
          <w:rStyle w:val="StyleUnderline"/>
          <w:highlight w:val="yellow"/>
        </w:rPr>
        <w:t>we</w:t>
      </w:r>
      <w:r w:rsidRPr="007A1CFF">
        <w:rPr>
          <w:rStyle w:val="StyleUnderline"/>
        </w:rPr>
        <w:t xml:space="preserve"> would </w:t>
      </w:r>
      <w:r w:rsidRPr="007A1CFF">
        <w:rPr>
          <w:rStyle w:val="StyleUnderline"/>
          <w:highlight w:val="yellow"/>
        </w:rPr>
        <w:t xml:space="preserve">have an opportunity to address marginalization </w:t>
      </w:r>
      <w:r w:rsidRPr="007A1CFF">
        <w:rPr>
          <w:rStyle w:val="Emphasis"/>
          <w:highlight w:val="yellow"/>
        </w:rPr>
        <w:t>at its core</w:t>
      </w:r>
      <w:r w:rsidRPr="007A1CFF">
        <w:rPr>
          <w:sz w:val="16"/>
          <w:szCs w:val="16"/>
        </w:rPr>
        <w:t xml:space="preserve">.60 </w:t>
      </w:r>
    </w:p>
    <w:p w14:paraId="5CF66741" w14:textId="77777777" w:rsidR="00EB485E" w:rsidRPr="007A1CFF" w:rsidRDefault="00EB485E" w:rsidP="00EB485E">
      <w:pPr>
        <w:rPr>
          <w:sz w:val="16"/>
          <w:szCs w:val="16"/>
        </w:rPr>
      </w:pPr>
    </w:p>
    <w:p w14:paraId="5C417236" w14:textId="77777777" w:rsidR="00EB485E" w:rsidRPr="007A1CFF" w:rsidRDefault="00EB485E" w:rsidP="00EB485E">
      <w:pPr>
        <w:pStyle w:val="Heading4"/>
      </w:pPr>
      <w:r w:rsidRPr="007A1CFF">
        <w:t>Their politics is disastrous for everyone but a privileged elite – the solution is to reconfigure futurity</w:t>
      </w:r>
    </w:p>
    <w:p w14:paraId="55C75AEE" w14:textId="77777777" w:rsidR="00EB485E" w:rsidRPr="007A1CFF" w:rsidRDefault="00EB485E" w:rsidP="00EB485E">
      <w:r w:rsidRPr="007A1CFF">
        <w:rPr>
          <w:rStyle w:val="Style13ptBold"/>
        </w:rPr>
        <w:t>Ruti</w:t>
      </w:r>
      <w:r w:rsidRPr="007A1CFF">
        <w:t xml:space="preserve">, professor of Critical Theory at the University of Toronto, March, </w:t>
      </w:r>
      <w:r w:rsidRPr="007A1CFF">
        <w:rPr>
          <w:rStyle w:val="Style13ptBold"/>
        </w:rPr>
        <w:t>‘17</w:t>
      </w:r>
    </w:p>
    <w:p w14:paraId="5BF84A14" w14:textId="77777777" w:rsidR="00EB485E" w:rsidRPr="007A1CFF" w:rsidRDefault="00EB485E" w:rsidP="00EB485E">
      <w:r w:rsidRPr="007A1CFF">
        <w:t xml:space="preserve">(Mari, </w:t>
      </w:r>
      <w:r w:rsidRPr="007A1CFF">
        <w:rPr>
          <w:i/>
        </w:rPr>
        <w:t>The Ethics of Opting Out: Queer Theory's Defiant Subjects</w:t>
      </w:r>
      <w:r w:rsidRPr="007A1CFF">
        <w:t xml:space="preserve">, Columbia University Press, pg. 90-91) </w:t>
      </w:r>
    </w:p>
    <w:p w14:paraId="5F3ED780" w14:textId="77777777" w:rsidR="00EB485E" w:rsidRPr="007A1CFF" w:rsidRDefault="00EB485E" w:rsidP="00EB485E"/>
    <w:p w14:paraId="08DE3B78" w14:textId="77777777" w:rsidR="00EB485E" w:rsidRPr="007A1CFF" w:rsidRDefault="00EB485E" w:rsidP="00EB485E">
      <w:r w:rsidRPr="007A1CFF">
        <w:rPr>
          <w:u w:val="single"/>
        </w:rPr>
        <w:t>The stakes</w:t>
      </w:r>
      <w:r w:rsidRPr="007A1CFF">
        <w:t xml:space="preserve"> </w:t>
      </w:r>
      <w:r w:rsidRPr="007A1CFF">
        <w:rPr>
          <w:u w:val="single"/>
        </w:rPr>
        <w:t>of Muñoz’s accusation are high</w:t>
      </w:r>
      <w:r w:rsidRPr="007A1CFF">
        <w:t xml:space="preserve">, revolving around the question of who can afford to relinquish all hope of a better future in the way that Edelman’s rendering of queer negativity—with includes the derisive critique of the child as a sentimental emblem of reproductive futurity that I mentioned in chapter 1—calls for. </w:t>
      </w:r>
      <w:r w:rsidRPr="007A1CFF">
        <w:rPr>
          <w:u w:val="single"/>
        </w:rPr>
        <w:t xml:space="preserve">Muñoz suggests that </w:t>
      </w:r>
      <w:r w:rsidRPr="007A1CFF">
        <w:rPr>
          <w:rStyle w:val="Emphasis"/>
          <w:highlight w:val="cyan"/>
        </w:rPr>
        <w:t>only those who “have” a future</w:t>
      </w:r>
      <w:r w:rsidRPr="007A1CFF">
        <w:rPr>
          <w:rStyle w:val="Emphasis"/>
        </w:rPr>
        <w:t xml:space="preserve"> in the first place</w:t>
      </w:r>
      <w:r w:rsidRPr="007A1CFF">
        <w:rPr>
          <w:u w:val="single"/>
        </w:rPr>
        <w:t xml:space="preserve"> </w:t>
      </w:r>
      <w:r w:rsidRPr="007A1CFF">
        <w:rPr>
          <w:highlight w:val="cyan"/>
          <w:u w:val="single"/>
        </w:rPr>
        <w:t xml:space="preserve">have the </w:t>
      </w:r>
      <w:r w:rsidRPr="007A1CFF">
        <w:rPr>
          <w:rStyle w:val="Emphasis"/>
          <w:highlight w:val="cyan"/>
        </w:rPr>
        <w:t>luxury of flirting with the idea of rejecting it</w:t>
      </w:r>
      <w:r w:rsidRPr="007A1CFF">
        <w:rPr>
          <w:rStyle w:val="Emphasis"/>
        </w:rPr>
        <w:t>;</w:t>
      </w:r>
      <w:r w:rsidRPr="007A1CFF">
        <w:rPr>
          <w:u w:val="single"/>
        </w:rPr>
        <w:t xml:space="preserve"> conversely, </w:t>
      </w:r>
      <w:r w:rsidRPr="007A1CFF">
        <w:rPr>
          <w:highlight w:val="cyan"/>
          <w:u w:val="single"/>
        </w:rPr>
        <w:t>those whose futures are concretely</w:t>
      </w:r>
      <w:r w:rsidRPr="007A1CFF">
        <w:t xml:space="preserve"> (empirically) </w:t>
      </w:r>
      <w:r w:rsidRPr="007A1CFF">
        <w:rPr>
          <w:highlight w:val="cyan"/>
          <w:u w:val="single"/>
        </w:rPr>
        <w:t xml:space="preserve">threatened are </w:t>
      </w:r>
      <w:r w:rsidRPr="007A1CFF">
        <w:rPr>
          <w:rStyle w:val="Emphasis"/>
          <w:highlight w:val="cyan"/>
        </w:rPr>
        <w:t>unlikely to advocate</w:t>
      </w:r>
      <w:r w:rsidRPr="007A1CFF">
        <w:rPr>
          <w:rStyle w:val="Emphasis"/>
        </w:rPr>
        <w:t xml:space="preserve"> the </w:t>
      </w:r>
      <w:r w:rsidRPr="007A1CFF">
        <w:rPr>
          <w:rStyle w:val="Emphasis"/>
          <w:highlight w:val="cyan"/>
        </w:rPr>
        <w:t>annihilation</w:t>
      </w:r>
      <w:r w:rsidRPr="007A1CFF">
        <w:rPr>
          <w:rStyle w:val="Emphasis"/>
        </w:rPr>
        <w:t xml:space="preserve"> of these futures</w:t>
      </w:r>
      <w:r w:rsidRPr="007A1CFF">
        <w:t xml:space="preserve">. More specifically, Muñoz contends that </w:t>
      </w:r>
      <w:r w:rsidRPr="007A1CFF">
        <w:rPr>
          <w:highlight w:val="cyan"/>
          <w:u w:val="single"/>
        </w:rPr>
        <w:t xml:space="preserve">it would be disastrous to </w:t>
      </w:r>
      <w:r w:rsidRPr="007A1CFF">
        <w:rPr>
          <w:rStyle w:val="Emphasis"/>
          <w:highlight w:val="cyan"/>
        </w:rPr>
        <w:t>“hand over</w:t>
      </w:r>
      <w:r w:rsidRPr="007A1CFF">
        <w:rPr>
          <w:rStyle w:val="Emphasis"/>
        </w:rPr>
        <w:t xml:space="preserve"> </w:t>
      </w:r>
      <w:r w:rsidRPr="007A1CFF">
        <w:rPr>
          <w:rStyle w:val="Emphasis"/>
          <w:highlight w:val="cyan"/>
        </w:rPr>
        <w:t>futurity to</w:t>
      </w:r>
      <w:r w:rsidRPr="007A1CFF">
        <w:rPr>
          <w:rStyle w:val="Emphasis"/>
        </w:rPr>
        <w:t xml:space="preserve"> normative white </w:t>
      </w:r>
      <w:r w:rsidRPr="007A1CFF">
        <w:rPr>
          <w:rStyle w:val="Emphasis"/>
          <w:highlight w:val="cyan"/>
        </w:rPr>
        <w:t>reproductive futurity</w:t>
      </w:r>
      <w:r w:rsidRPr="007A1CFF">
        <w:rPr>
          <w:rStyle w:val="Emphasis"/>
        </w:rPr>
        <w:t>,”</w:t>
      </w:r>
      <w:r w:rsidRPr="007A1CFF">
        <w:t xml:space="preserve"> arg</w:t>
      </w:r>
      <w:r w:rsidRPr="007A1CFF">
        <w:rPr>
          <w:u w:val="single"/>
        </w:rPr>
        <w:t xml:space="preserve">uing that the fact </w:t>
      </w:r>
      <w:r w:rsidRPr="007A1CFF">
        <w:rPr>
          <w:highlight w:val="cyan"/>
          <w:u w:val="single"/>
        </w:rPr>
        <w:t>that this</w:t>
      </w:r>
      <w:r w:rsidRPr="007A1CFF">
        <w:rPr>
          <w:u w:val="single"/>
        </w:rPr>
        <w:t xml:space="preserve"> version of </w:t>
      </w:r>
      <w:r w:rsidRPr="007A1CFF">
        <w:rPr>
          <w:highlight w:val="cyan"/>
          <w:u w:val="single"/>
        </w:rPr>
        <w:t>futurity is</w:t>
      </w:r>
      <w:r w:rsidRPr="007A1CFF">
        <w:rPr>
          <w:u w:val="single"/>
        </w:rPr>
        <w:t xml:space="preserve"> currently </w:t>
      </w:r>
      <w:r w:rsidRPr="007A1CFF">
        <w:rPr>
          <w:highlight w:val="cyan"/>
          <w:u w:val="single"/>
        </w:rPr>
        <w:t xml:space="preserve">winning “is </w:t>
      </w:r>
      <w:proofErr w:type="gramStart"/>
      <w:r w:rsidRPr="007A1CFF">
        <w:rPr>
          <w:highlight w:val="cyan"/>
          <w:u w:val="single"/>
        </w:rPr>
        <w:t>all the more</w:t>
      </w:r>
      <w:proofErr w:type="gramEnd"/>
      <w:r w:rsidRPr="007A1CFF">
        <w:rPr>
          <w:highlight w:val="cyan"/>
          <w:u w:val="single"/>
        </w:rPr>
        <w:t xml:space="preserve"> reason to</w:t>
      </w:r>
      <w:r w:rsidRPr="007A1CFF">
        <w:rPr>
          <w:u w:val="single"/>
        </w:rPr>
        <w:t xml:space="preserve"> call on a utopian political imagination that will enable us to </w:t>
      </w:r>
      <w:r w:rsidRPr="007A1CFF">
        <w:rPr>
          <w:highlight w:val="cyan"/>
          <w:u w:val="single"/>
        </w:rPr>
        <w:t>glimpse another</w:t>
      </w:r>
      <w:r w:rsidRPr="007A1CFF">
        <w:rPr>
          <w:u w:val="single"/>
        </w:rPr>
        <w:t xml:space="preserve"> time and </w:t>
      </w:r>
      <w:r w:rsidRPr="007A1CFF">
        <w:rPr>
          <w:highlight w:val="cyan"/>
          <w:u w:val="single"/>
        </w:rPr>
        <w:t>place</w:t>
      </w:r>
      <w:r w:rsidRPr="007A1CFF">
        <w:t xml:space="preserve">: a ‘not-yet’ where queer youths of color actually get to grow up” (2009, 95–96). In this manner, Muñoz alerts us to the fact that </w:t>
      </w:r>
      <w:r w:rsidRPr="007A1CFF">
        <w:rPr>
          <w:highlight w:val="cyan"/>
          <w:u w:val="single"/>
        </w:rPr>
        <w:t>while Edelman elevates the child to an icon</w:t>
      </w:r>
      <w:r w:rsidRPr="007A1CFF">
        <w:rPr>
          <w:u w:val="single"/>
        </w:rPr>
        <w:t xml:space="preserve"> of reproductive futurity, </w:t>
      </w:r>
      <w:r w:rsidRPr="007A1CFF">
        <w:rPr>
          <w:rStyle w:val="Emphasis"/>
          <w:highlight w:val="cyan"/>
        </w:rPr>
        <w:t>“the future” has never been the province of all children</w:t>
      </w:r>
      <w:r w:rsidRPr="007A1CFF">
        <w:t xml:space="preserve">; that is, though Muñoz agrees with the broad outlines of Edelman’s critique of reproductive futurity, he reminds us that </w:t>
      </w:r>
      <w:r w:rsidRPr="007A1CFF">
        <w:rPr>
          <w:highlight w:val="cyan"/>
          <w:u w:val="single"/>
        </w:rPr>
        <w:t>this</w:t>
      </w:r>
      <w:r w:rsidRPr="007A1CFF">
        <w:rPr>
          <w:u w:val="single"/>
        </w:rPr>
        <w:t xml:space="preserve"> critique </w:t>
      </w:r>
      <w:r w:rsidRPr="007A1CFF">
        <w:rPr>
          <w:highlight w:val="cyan"/>
          <w:u w:val="single"/>
        </w:rPr>
        <w:t>does not apply to the vast majority of the world’s children</w:t>
      </w:r>
      <w:r w:rsidRPr="007A1CFF">
        <w:rPr>
          <w:u w:val="single"/>
        </w:rPr>
        <w:t xml:space="preserve">, that “racialized kids, queer kids, are </w:t>
      </w:r>
      <w:r w:rsidRPr="007A1CFF">
        <w:rPr>
          <w:rStyle w:val="Emphasis"/>
        </w:rPr>
        <w:t>not the sovereign princes of futurity”</w:t>
      </w:r>
      <w:r w:rsidRPr="007A1CFF">
        <w:t xml:space="preserve"> (95).</w:t>
      </w:r>
    </w:p>
    <w:p w14:paraId="509C28A2" w14:textId="77777777" w:rsidR="00EB485E" w:rsidRPr="007A1CFF" w:rsidRDefault="00EB485E" w:rsidP="00EB485E">
      <w:r w:rsidRPr="007A1CFF">
        <w:t xml:space="preserve">Like Edelman, Muñoz admits that </w:t>
      </w:r>
      <w:r w:rsidRPr="007A1CFF">
        <w:rPr>
          <w:u w:val="single"/>
        </w:rPr>
        <w:t xml:space="preserve">the world as it stands is “not enough” </w:t>
      </w:r>
      <w:r w:rsidRPr="007A1CFF">
        <w:t xml:space="preserve">(2009, 96), </w:t>
      </w:r>
      <w:r w:rsidRPr="007A1CFF">
        <w:rPr>
          <w:u w:val="single"/>
        </w:rPr>
        <w:t xml:space="preserve">not able to offer adequate resources for subjective flourishing. </w:t>
      </w:r>
      <w:r w:rsidRPr="007A1CFF">
        <w:t xml:space="preserve">But in his view, </w:t>
      </w:r>
      <w:r w:rsidRPr="007A1CFF">
        <w:rPr>
          <w:highlight w:val="cyan"/>
          <w:u w:val="single"/>
        </w:rPr>
        <w:t>the way to deal with the world’s</w:t>
      </w:r>
      <w:r w:rsidRPr="007A1CFF">
        <w:rPr>
          <w:u w:val="single"/>
        </w:rPr>
        <w:t xml:space="preserve"> insufficiency and </w:t>
      </w:r>
      <w:r w:rsidRPr="007A1CFF">
        <w:rPr>
          <w:highlight w:val="cyan"/>
          <w:u w:val="single"/>
        </w:rPr>
        <w:t xml:space="preserve">messiness </w:t>
      </w:r>
      <w:r w:rsidRPr="007A1CFF">
        <w:rPr>
          <w:rStyle w:val="Emphasis"/>
          <w:highlight w:val="cyan"/>
        </w:rPr>
        <w:t>is not to reject</w:t>
      </w:r>
      <w:r w:rsidRPr="007A1CFF">
        <w:rPr>
          <w:rStyle w:val="Emphasis"/>
        </w:rPr>
        <w:t xml:space="preserve"> the </w:t>
      </w:r>
      <w:r w:rsidRPr="007A1CFF">
        <w:rPr>
          <w:rStyle w:val="Emphasis"/>
          <w:highlight w:val="cyan"/>
        </w:rPr>
        <w:t>future wholesale</w:t>
      </w:r>
      <w:r w:rsidRPr="007A1CFF">
        <w:rPr>
          <w:highlight w:val="cyan"/>
          <w:u w:val="single"/>
        </w:rPr>
        <w:t xml:space="preserve"> but rather to </w:t>
      </w:r>
      <w:r w:rsidRPr="007A1CFF">
        <w:rPr>
          <w:rStyle w:val="Emphasis"/>
          <w:highlight w:val="cyan"/>
        </w:rPr>
        <w:t xml:space="preserve">reconfigure its parameters. </w:t>
      </w:r>
      <w:r w:rsidRPr="007A1CFF">
        <w:rPr>
          <w:highlight w:val="cyan"/>
          <w:u w:val="single"/>
        </w:rPr>
        <w:t>This</w:t>
      </w:r>
      <w:r w:rsidRPr="007A1CFF">
        <w:t xml:space="preserve">, Muñoz asserts, </w:t>
      </w:r>
      <w:r w:rsidRPr="007A1CFF">
        <w:rPr>
          <w:highlight w:val="cyan"/>
          <w:u w:val="single"/>
        </w:rPr>
        <w:t>can</w:t>
      </w:r>
      <w:r w:rsidRPr="007A1CFF">
        <w:rPr>
          <w:u w:val="single"/>
        </w:rPr>
        <w:t xml:space="preserve"> only </w:t>
      </w:r>
      <w:r w:rsidRPr="007A1CFF">
        <w:rPr>
          <w:highlight w:val="cyan"/>
          <w:u w:val="single"/>
        </w:rPr>
        <w:t>be done by resurrecting</w:t>
      </w:r>
      <w:r w:rsidRPr="007A1CFF">
        <w:rPr>
          <w:u w:val="single"/>
        </w:rPr>
        <w:t xml:space="preserve"> “various </w:t>
      </w:r>
      <w:r w:rsidRPr="007A1CFF">
        <w:rPr>
          <w:highlight w:val="cyan"/>
          <w:u w:val="single"/>
        </w:rPr>
        <w:t>principles of hope that are</w:t>
      </w:r>
      <w:r w:rsidRPr="007A1CFF">
        <w:rPr>
          <w:u w:val="single"/>
        </w:rPr>
        <w:t xml:space="preserve">, by their very nature, </w:t>
      </w:r>
      <w:r w:rsidRPr="007A1CFF">
        <w:rPr>
          <w:highlight w:val="cyan"/>
          <w:u w:val="single"/>
        </w:rPr>
        <w:t>relational</w:t>
      </w:r>
      <w:r w:rsidRPr="007A1CFF">
        <w:rPr>
          <w:u w:val="single"/>
        </w:rPr>
        <w:t xml:space="preserve">” </w:t>
      </w:r>
      <w:r w:rsidRPr="007A1CFF">
        <w:t xml:space="preserve">(94). As he elaborates, </w:t>
      </w:r>
      <w:r w:rsidRPr="007A1CFF">
        <w:rPr>
          <w:rStyle w:val="Emphasis"/>
        </w:rPr>
        <w:t>relationality may not always be “pretty,”</w:t>
      </w:r>
      <w:r w:rsidRPr="007A1CFF">
        <w:t xml:space="preserve"> </w:t>
      </w:r>
      <w:r w:rsidRPr="007A1CFF">
        <w:rPr>
          <w:u w:val="single"/>
        </w:rPr>
        <w:t xml:space="preserve">“but the option of simply opting out of </w:t>
      </w:r>
      <w:proofErr w:type="gramStart"/>
      <w:r w:rsidRPr="007A1CFF">
        <w:rPr>
          <w:u w:val="single"/>
        </w:rPr>
        <w:t>it, or</w:t>
      </w:r>
      <w:proofErr w:type="gramEnd"/>
      <w:r w:rsidRPr="007A1CFF">
        <w:rPr>
          <w:u w:val="single"/>
        </w:rPr>
        <w:t xml:space="preserve"> describing it as something that has never been available to us, is </w:t>
      </w:r>
      <w:r w:rsidRPr="007A1CFF">
        <w:rPr>
          <w:u w:val="single"/>
        </w:rPr>
        <w:lastRenderedPageBreak/>
        <w:t>imaginable only if one can frame queerness as a singular abstraction that can be subtracted and isolated from a larger social matrix</w:t>
      </w:r>
      <w:r w:rsidRPr="007A1CFF">
        <w:t>” (94).</w:t>
      </w:r>
    </w:p>
    <w:p w14:paraId="2A9A22F3" w14:textId="77777777" w:rsidR="00EB485E" w:rsidRPr="00D719E2" w:rsidRDefault="00EB485E" w:rsidP="00EB485E">
      <w:pPr>
        <w:keepNext/>
        <w:keepLines/>
        <w:spacing w:before="40" w:after="0"/>
        <w:outlineLvl w:val="3"/>
        <w:rPr>
          <w:rFonts w:asciiTheme="minorHAnsi" w:eastAsiaTheme="majorEastAsia" w:hAnsiTheme="minorHAnsi" w:cstheme="minorHAnsi"/>
          <w:b/>
          <w:iCs/>
          <w:sz w:val="26"/>
        </w:rPr>
      </w:pPr>
      <w:r w:rsidRPr="00D719E2">
        <w:rPr>
          <w:rFonts w:asciiTheme="minorHAnsi" w:eastAsiaTheme="majorEastAsia" w:hAnsiTheme="minorHAnsi" w:cstheme="minorHAnsi"/>
          <w:b/>
          <w:iCs/>
          <w:sz w:val="26"/>
        </w:rPr>
        <w:t xml:space="preserve">Antinormativity is a </w:t>
      </w:r>
      <w:r w:rsidRPr="00D719E2">
        <w:rPr>
          <w:rFonts w:asciiTheme="minorHAnsi" w:eastAsiaTheme="majorEastAsia" w:hAnsiTheme="minorHAnsi" w:cstheme="minorHAnsi"/>
          <w:b/>
          <w:iCs/>
          <w:sz w:val="26"/>
          <w:u w:val="single"/>
        </w:rPr>
        <w:t>disastrous</w:t>
      </w:r>
      <w:r w:rsidRPr="00D719E2">
        <w:rPr>
          <w:rFonts w:asciiTheme="minorHAnsi" w:eastAsiaTheme="majorEastAsia" w:hAnsiTheme="minorHAnsi" w:cstheme="minorHAnsi"/>
          <w:b/>
          <w:iCs/>
          <w:sz w:val="26"/>
        </w:rPr>
        <w:t xml:space="preserve"> form of politics – contingent reflexive commitment to normative ideals is </w:t>
      </w:r>
      <w:r w:rsidRPr="00D719E2">
        <w:rPr>
          <w:rFonts w:asciiTheme="minorHAnsi" w:eastAsiaTheme="majorEastAsia" w:hAnsiTheme="minorHAnsi" w:cstheme="minorHAnsi"/>
          <w:b/>
          <w:iCs/>
          <w:sz w:val="26"/>
          <w:u w:val="single"/>
        </w:rPr>
        <w:t>essential</w:t>
      </w:r>
      <w:r w:rsidRPr="00D719E2">
        <w:rPr>
          <w:rFonts w:asciiTheme="minorHAnsi" w:eastAsiaTheme="majorEastAsia" w:hAnsiTheme="minorHAnsi" w:cstheme="minorHAnsi"/>
          <w:b/>
          <w:iCs/>
          <w:sz w:val="26"/>
        </w:rPr>
        <w:t xml:space="preserve"> to check abuses of power – their aff relies on maintaining the very concepts they criticize </w:t>
      </w:r>
    </w:p>
    <w:p w14:paraId="763B9605" w14:textId="77777777" w:rsidR="00EB485E" w:rsidRPr="00D719E2" w:rsidRDefault="00EB485E" w:rsidP="00EB485E">
      <w:pPr>
        <w:rPr>
          <w:rFonts w:asciiTheme="minorHAnsi" w:hAnsiTheme="minorHAnsi" w:cstheme="minorHAnsi"/>
        </w:rPr>
      </w:pPr>
      <w:r w:rsidRPr="00D719E2">
        <w:rPr>
          <w:rFonts w:asciiTheme="minorHAnsi" w:hAnsiTheme="minorHAnsi" w:cstheme="minorHAnsi"/>
          <w:b/>
          <w:bCs/>
          <w:sz w:val="26"/>
        </w:rPr>
        <w:t>Ruti</w:t>
      </w:r>
      <w:r w:rsidRPr="00D719E2">
        <w:rPr>
          <w:rFonts w:asciiTheme="minorHAnsi" w:hAnsiTheme="minorHAnsi" w:cstheme="minorHAnsi"/>
        </w:rPr>
        <w:t xml:space="preserve">, professor of Critical Theory at the University of Toronto, March, </w:t>
      </w:r>
      <w:r w:rsidRPr="00D719E2">
        <w:rPr>
          <w:rFonts w:asciiTheme="minorHAnsi" w:hAnsiTheme="minorHAnsi" w:cstheme="minorHAnsi"/>
          <w:b/>
          <w:bCs/>
          <w:sz w:val="26"/>
        </w:rPr>
        <w:t>‘17</w:t>
      </w:r>
    </w:p>
    <w:p w14:paraId="66F74489" w14:textId="77777777" w:rsidR="00EB485E" w:rsidRPr="00D719E2" w:rsidRDefault="00EB485E" w:rsidP="00EB485E">
      <w:pPr>
        <w:rPr>
          <w:rFonts w:asciiTheme="minorHAnsi" w:hAnsiTheme="minorHAnsi" w:cstheme="minorHAnsi"/>
        </w:rPr>
      </w:pPr>
      <w:r w:rsidRPr="00D719E2">
        <w:rPr>
          <w:rFonts w:asciiTheme="minorHAnsi" w:hAnsiTheme="minorHAnsi" w:cstheme="minorHAnsi"/>
        </w:rPr>
        <w:t>(Mari, The Ethics of Opting Out: Queer Theory's Defiant Subjects, Columbia University Press, pg. 152-155)</w:t>
      </w:r>
    </w:p>
    <w:p w14:paraId="370D2C63" w14:textId="77777777" w:rsidR="00EB485E" w:rsidRPr="00D719E2" w:rsidRDefault="00EB485E" w:rsidP="00EB485E">
      <w:pPr>
        <w:rPr>
          <w:rFonts w:asciiTheme="minorHAnsi" w:hAnsiTheme="minorHAnsi" w:cstheme="minorHAnsi"/>
        </w:rPr>
      </w:pPr>
    </w:p>
    <w:p w14:paraId="0F6CAC08" w14:textId="77777777" w:rsidR="00EB485E" w:rsidRPr="00D719E2" w:rsidRDefault="00EB485E" w:rsidP="00EB485E">
      <w:pPr>
        <w:rPr>
          <w:rFonts w:asciiTheme="minorHAnsi" w:hAnsiTheme="minorHAnsi" w:cstheme="minorHAnsi"/>
          <w:u w:val="single"/>
        </w:rPr>
      </w:pPr>
      <w:r w:rsidRPr="00D719E2">
        <w:rPr>
          <w:rFonts w:asciiTheme="minorHAnsi" w:hAnsiTheme="minorHAnsi" w:cstheme="minorHAnsi"/>
          <w:highlight w:val="cyan"/>
          <w:u w:val="single"/>
        </w:rPr>
        <w:t>For many</w:t>
      </w:r>
      <w:r w:rsidRPr="00D719E2">
        <w:rPr>
          <w:rFonts w:asciiTheme="minorHAnsi" w:hAnsiTheme="minorHAnsi" w:cstheme="minorHAnsi"/>
        </w:rPr>
        <w:t xml:space="preserve"> queer theorists, </w:t>
      </w:r>
      <w:r w:rsidRPr="00D719E2">
        <w:rPr>
          <w:rFonts w:asciiTheme="minorHAnsi" w:hAnsiTheme="minorHAnsi" w:cstheme="minorHAnsi"/>
          <w:highlight w:val="cyan"/>
          <w:u w:val="single"/>
        </w:rPr>
        <w:t xml:space="preserve">rights-based </w:t>
      </w:r>
      <w:r w:rsidRPr="00D719E2">
        <w:rPr>
          <w:rFonts w:asciiTheme="minorHAnsi" w:hAnsiTheme="minorHAnsi" w:cstheme="minorHAnsi"/>
          <w:b/>
          <w:iCs/>
          <w:highlight w:val="cyan"/>
          <w:u w:val="single"/>
        </w:rPr>
        <w:t>models of justice</w:t>
      </w:r>
      <w:r w:rsidRPr="00D719E2">
        <w:rPr>
          <w:rFonts w:asciiTheme="minorHAnsi" w:hAnsiTheme="minorHAnsi" w:cstheme="minorHAnsi"/>
        </w:rPr>
        <w:t>—</w:t>
      </w:r>
      <w:r w:rsidRPr="00D719E2">
        <w:rPr>
          <w:rFonts w:asciiTheme="minorHAnsi" w:hAnsiTheme="minorHAnsi" w:cstheme="minorHAnsi"/>
          <w:u w:val="single"/>
        </w:rPr>
        <w:t xml:space="preserve">models </w:t>
      </w:r>
      <w:r w:rsidRPr="00D719E2">
        <w:rPr>
          <w:rFonts w:asciiTheme="minorHAnsi" w:hAnsiTheme="minorHAnsi" w:cstheme="minorHAnsi"/>
          <w:highlight w:val="cyan"/>
          <w:u w:val="single"/>
        </w:rPr>
        <w:t xml:space="preserve">that rely on a set of </w:t>
      </w:r>
      <w:r w:rsidRPr="00D719E2">
        <w:rPr>
          <w:rFonts w:asciiTheme="minorHAnsi" w:hAnsiTheme="minorHAnsi" w:cstheme="minorHAnsi"/>
          <w:b/>
          <w:iCs/>
          <w:highlight w:val="cyan"/>
          <w:u w:val="single"/>
        </w:rPr>
        <w:t>normative ideals</w:t>
      </w:r>
      <w:r w:rsidRPr="00D719E2">
        <w:rPr>
          <w:rFonts w:asciiTheme="minorHAnsi" w:hAnsiTheme="minorHAnsi" w:cstheme="minorHAnsi"/>
        </w:rPr>
        <w:t>—</w:t>
      </w:r>
      <w:r w:rsidRPr="00D719E2">
        <w:rPr>
          <w:rFonts w:asciiTheme="minorHAnsi" w:hAnsiTheme="minorHAnsi" w:cstheme="minorHAnsi"/>
          <w:highlight w:val="cyan"/>
          <w:u w:val="single"/>
        </w:rPr>
        <w:t>are</w:t>
      </w:r>
      <w:r w:rsidRPr="00D719E2">
        <w:rPr>
          <w:rFonts w:asciiTheme="minorHAnsi" w:hAnsiTheme="minorHAnsi" w:cstheme="minorHAnsi"/>
          <w:u w:val="single"/>
        </w:rPr>
        <w:t xml:space="preserve"> merely an </w:t>
      </w:r>
      <w:r w:rsidRPr="00D719E2">
        <w:rPr>
          <w:rFonts w:asciiTheme="minorHAnsi" w:hAnsiTheme="minorHAnsi" w:cstheme="minorHAnsi"/>
          <w:b/>
          <w:iCs/>
          <w:u w:val="single"/>
        </w:rPr>
        <w:t>insidious</w:t>
      </w:r>
      <w:r w:rsidRPr="00D719E2">
        <w:rPr>
          <w:rFonts w:asciiTheme="minorHAnsi" w:hAnsiTheme="minorHAnsi" w:cstheme="minorHAnsi"/>
          <w:u w:val="single"/>
        </w:rPr>
        <w:t xml:space="preserve"> form of </w:t>
      </w:r>
      <w:r w:rsidRPr="00D719E2">
        <w:rPr>
          <w:rFonts w:asciiTheme="minorHAnsi" w:hAnsiTheme="minorHAnsi" w:cstheme="minorHAnsi"/>
          <w:highlight w:val="cyan"/>
          <w:u w:val="single"/>
        </w:rPr>
        <w:t xml:space="preserve">biopolitical </w:t>
      </w:r>
      <w:r w:rsidRPr="00D719E2">
        <w:rPr>
          <w:rFonts w:asciiTheme="minorHAnsi" w:hAnsiTheme="minorHAnsi" w:cstheme="minorHAnsi"/>
          <w:b/>
          <w:iCs/>
          <w:highlight w:val="cyan"/>
          <w:u w:val="single"/>
        </w:rPr>
        <w:t>control</w:t>
      </w:r>
      <w:r w:rsidRPr="00D719E2">
        <w:rPr>
          <w:rFonts w:asciiTheme="minorHAnsi" w:hAnsiTheme="minorHAnsi" w:cstheme="minorHAnsi"/>
          <w:highlight w:val="cyan"/>
          <w:u w:val="single"/>
        </w:rPr>
        <w:t>,</w:t>
      </w:r>
      <w:r w:rsidRPr="00D719E2">
        <w:rPr>
          <w:rFonts w:asciiTheme="minorHAnsi" w:hAnsiTheme="minorHAnsi" w:cstheme="minorHAnsi"/>
        </w:rPr>
        <w:t xml:space="preserve"> a means of further constraining us even as they profess to protect us. </w:t>
      </w:r>
      <w:r w:rsidRPr="00D719E2">
        <w:rPr>
          <w:rFonts w:asciiTheme="minorHAnsi" w:hAnsiTheme="minorHAnsi" w:cstheme="minorHAnsi"/>
          <w:u w:val="single"/>
        </w:rPr>
        <w:t>Undoubtedly this is sometimes true</w:t>
      </w:r>
      <w:r w:rsidRPr="00D719E2">
        <w:rPr>
          <w:rFonts w:asciiTheme="minorHAnsi" w:hAnsiTheme="minorHAnsi" w:cstheme="minorHAnsi"/>
        </w:rPr>
        <w:t xml:space="preserve">. And </w:t>
      </w:r>
      <w:r w:rsidRPr="00D719E2">
        <w:rPr>
          <w:rFonts w:asciiTheme="minorHAnsi" w:hAnsiTheme="minorHAnsi" w:cstheme="minorHAnsi"/>
          <w:u w:val="single"/>
        </w:rPr>
        <w:t>it is also true that rights-based models of justice cannot solve structural problems such as sexism, racism, homophobia, or poverty and that their practical application consequently often falls short of the ideals they profess</w:t>
      </w:r>
      <w:r w:rsidRPr="00D719E2">
        <w:rPr>
          <w:rFonts w:asciiTheme="minorHAnsi" w:hAnsiTheme="minorHAnsi" w:cstheme="minorHAnsi"/>
        </w:rPr>
        <w:t xml:space="preserve">. </w:t>
      </w:r>
      <w:r w:rsidRPr="00D719E2">
        <w:rPr>
          <w:rFonts w:asciiTheme="minorHAnsi" w:hAnsiTheme="minorHAnsi" w:cstheme="minorHAnsi"/>
          <w:u w:val="single"/>
        </w:rPr>
        <w:t xml:space="preserve">But </w:t>
      </w:r>
      <w:r w:rsidRPr="00D719E2">
        <w:rPr>
          <w:rFonts w:asciiTheme="minorHAnsi" w:hAnsiTheme="minorHAnsi" w:cstheme="minorHAnsi"/>
          <w:highlight w:val="cyan"/>
          <w:u w:val="single"/>
        </w:rPr>
        <w:t xml:space="preserve">this does not mean that I am prepared to </w:t>
      </w:r>
      <w:r w:rsidRPr="00D719E2">
        <w:rPr>
          <w:rFonts w:asciiTheme="minorHAnsi" w:hAnsiTheme="minorHAnsi" w:cstheme="minorHAnsi"/>
          <w:b/>
          <w:iCs/>
          <w:highlight w:val="cyan"/>
          <w:u w:val="single"/>
        </w:rPr>
        <w:t>simply just throw out the ideals in question</w:t>
      </w:r>
      <w:r w:rsidRPr="00D719E2">
        <w:rPr>
          <w:rFonts w:asciiTheme="minorHAnsi" w:hAnsiTheme="minorHAnsi" w:cstheme="minorHAnsi"/>
          <w:highlight w:val="cyan"/>
        </w:rPr>
        <w:t xml:space="preserve">, </w:t>
      </w:r>
      <w:r w:rsidRPr="00D719E2">
        <w:rPr>
          <w:rFonts w:asciiTheme="minorHAnsi" w:hAnsiTheme="minorHAnsi" w:cstheme="minorHAnsi"/>
          <w:highlight w:val="cyan"/>
          <w:u w:val="single"/>
        </w:rPr>
        <w:t xml:space="preserve">for I do not believe that the system’s </w:t>
      </w:r>
      <w:r w:rsidRPr="00D719E2">
        <w:rPr>
          <w:rFonts w:asciiTheme="minorHAnsi" w:hAnsiTheme="minorHAnsi" w:cstheme="minorHAnsi"/>
          <w:b/>
          <w:iCs/>
          <w:highlight w:val="cyan"/>
          <w:u w:val="single"/>
        </w:rPr>
        <w:t>inability to live up to its ideals</w:t>
      </w:r>
      <w:r w:rsidRPr="00D719E2">
        <w:rPr>
          <w:rFonts w:asciiTheme="minorHAnsi" w:hAnsiTheme="minorHAnsi" w:cstheme="minorHAnsi"/>
          <w:highlight w:val="cyan"/>
          <w:u w:val="single"/>
        </w:rPr>
        <w:t xml:space="preserve"> automatically means that the ideals themselves are </w:t>
      </w:r>
      <w:r w:rsidRPr="00D719E2">
        <w:rPr>
          <w:rFonts w:asciiTheme="minorHAnsi" w:hAnsiTheme="minorHAnsi" w:cstheme="minorHAnsi"/>
          <w:b/>
          <w:iCs/>
          <w:highlight w:val="cyan"/>
          <w:u w:val="single"/>
        </w:rPr>
        <w:t>intrinsically corrupt</w:t>
      </w:r>
      <w:r w:rsidRPr="00D719E2">
        <w:rPr>
          <w:rFonts w:asciiTheme="minorHAnsi" w:hAnsiTheme="minorHAnsi" w:cstheme="minorHAnsi"/>
        </w:rPr>
        <w:t xml:space="preserve">. </w:t>
      </w:r>
      <w:r w:rsidRPr="00D719E2">
        <w:rPr>
          <w:rFonts w:asciiTheme="minorHAnsi" w:hAnsiTheme="minorHAnsi" w:cstheme="minorHAnsi"/>
          <w:u w:val="single"/>
        </w:rPr>
        <w:t xml:space="preserve">The ideal of </w:t>
      </w:r>
      <w:r w:rsidRPr="00D719E2">
        <w:rPr>
          <w:rFonts w:asciiTheme="minorHAnsi" w:hAnsiTheme="minorHAnsi" w:cstheme="minorHAnsi"/>
          <w:highlight w:val="cyan"/>
          <w:u w:val="single"/>
        </w:rPr>
        <w:t>formal equality</w:t>
      </w:r>
      <w:r w:rsidRPr="00D719E2">
        <w:rPr>
          <w:rFonts w:asciiTheme="minorHAnsi" w:hAnsiTheme="minorHAnsi" w:cstheme="minorHAnsi"/>
        </w:rPr>
        <w:t xml:space="preserve"> under the law </w:t>
      </w:r>
      <w:r w:rsidRPr="00D719E2">
        <w:rPr>
          <w:rFonts w:asciiTheme="minorHAnsi" w:hAnsiTheme="minorHAnsi" w:cstheme="minorHAnsi"/>
          <w:highlight w:val="cyan"/>
          <w:u w:val="single"/>
        </w:rPr>
        <w:t>may frequently be violated</w:t>
      </w:r>
      <w:r w:rsidRPr="00D719E2">
        <w:rPr>
          <w:rFonts w:asciiTheme="minorHAnsi" w:hAnsiTheme="minorHAnsi" w:cstheme="minorHAnsi"/>
          <w:u w:val="single"/>
        </w:rPr>
        <w:t xml:space="preserve"> in practice.</w:t>
      </w:r>
      <w:r w:rsidRPr="00D719E2">
        <w:rPr>
          <w:rFonts w:asciiTheme="minorHAnsi" w:hAnsiTheme="minorHAnsi" w:cstheme="minorHAnsi"/>
        </w:rPr>
        <w:t xml:space="preserve"> </w:t>
      </w:r>
      <w:r w:rsidRPr="00D719E2">
        <w:rPr>
          <w:rFonts w:asciiTheme="minorHAnsi" w:hAnsiTheme="minorHAnsi" w:cstheme="minorHAnsi"/>
          <w:highlight w:val="cyan"/>
          <w:u w:val="single"/>
        </w:rPr>
        <w:t>But the demise of this ideal would</w:t>
      </w:r>
      <w:r w:rsidRPr="00D719E2">
        <w:rPr>
          <w:rFonts w:asciiTheme="minorHAnsi" w:hAnsiTheme="minorHAnsi" w:cstheme="minorHAnsi"/>
          <w:u w:val="single"/>
        </w:rPr>
        <w:t xml:space="preserve"> arguably </w:t>
      </w:r>
      <w:r w:rsidRPr="00D719E2">
        <w:rPr>
          <w:rFonts w:asciiTheme="minorHAnsi" w:hAnsiTheme="minorHAnsi" w:cstheme="minorHAnsi"/>
          <w:highlight w:val="cyan"/>
          <w:u w:val="single"/>
        </w:rPr>
        <w:t>have</w:t>
      </w:r>
      <w:r w:rsidRPr="00D719E2">
        <w:rPr>
          <w:rFonts w:asciiTheme="minorHAnsi" w:hAnsiTheme="minorHAnsi" w:cstheme="minorHAnsi"/>
          <w:u w:val="single"/>
        </w:rPr>
        <w:t xml:space="preserve"> even more </w:t>
      </w:r>
      <w:r w:rsidRPr="00D719E2">
        <w:rPr>
          <w:rFonts w:asciiTheme="minorHAnsi" w:hAnsiTheme="minorHAnsi" w:cstheme="minorHAnsi"/>
          <w:b/>
          <w:iCs/>
          <w:highlight w:val="cyan"/>
          <w:u w:val="single"/>
        </w:rPr>
        <w:t>drastically oppressive consequences.</w:t>
      </w:r>
    </w:p>
    <w:p w14:paraId="57106F1E" w14:textId="77777777" w:rsidR="00EB485E" w:rsidRPr="00D719E2" w:rsidRDefault="00EB485E" w:rsidP="00EB485E">
      <w:pPr>
        <w:rPr>
          <w:rFonts w:asciiTheme="minorHAnsi" w:hAnsiTheme="minorHAnsi" w:cstheme="minorHAnsi"/>
        </w:rPr>
      </w:pPr>
      <w:r w:rsidRPr="00D719E2">
        <w:rPr>
          <w:rFonts w:asciiTheme="minorHAnsi" w:hAnsiTheme="minorHAnsi" w:cstheme="minorHAnsi"/>
          <w:u w:val="single"/>
        </w:rPr>
        <w:t>Nor is it the case that normative ethics</w:t>
      </w:r>
      <w:r w:rsidRPr="00D719E2">
        <w:rPr>
          <w:rFonts w:asciiTheme="minorHAnsi" w:hAnsiTheme="minorHAnsi" w:cstheme="minorHAnsi"/>
        </w:rPr>
        <w:t xml:space="preserve"> </w:t>
      </w:r>
      <w:r w:rsidRPr="00D719E2">
        <w:rPr>
          <w:rFonts w:asciiTheme="minorHAnsi" w:hAnsiTheme="minorHAnsi" w:cstheme="minorHAnsi"/>
          <w:u w:val="single"/>
        </w:rPr>
        <w:t xml:space="preserve">is </w:t>
      </w:r>
      <w:r w:rsidRPr="00D719E2">
        <w:rPr>
          <w:rFonts w:asciiTheme="minorHAnsi" w:hAnsiTheme="minorHAnsi" w:cstheme="minorHAnsi"/>
          <w:b/>
          <w:iCs/>
          <w:u w:val="single"/>
        </w:rPr>
        <w:t>inextricably tied to the Enlightenment</w:t>
      </w:r>
    </w:p>
    <w:p w14:paraId="2C83C54A" w14:textId="77777777" w:rsidR="00EB485E" w:rsidRPr="00D719E2" w:rsidRDefault="00EB485E" w:rsidP="00EB485E">
      <w:pPr>
        <w:rPr>
          <w:rFonts w:asciiTheme="minorHAnsi" w:hAnsiTheme="minorHAnsi" w:cstheme="minorHAnsi"/>
        </w:rPr>
      </w:pPr>
      <w:r w:rsidRPr="00D719E2">
        <w:rPr>
          <w:rFonts w:asciiTheme="minorHAnsi" w:hAnsiTheme="minorHAnsi" w:cstheme="minorHAnsi"/>
        </w:rPr>
        <w:t>subject of abstract reason. As feminist philosophers such as Amy</w:t>
      </w:r>
    </w:p>
    <w:p w14:paraId="5634773B" w14:textId="77777777" w:rsidR="00EB485E" w:rsidRPr="00D719E2" w:rsidRDefault="00EB485E" w:rsidP="00EB485E">
      <w:pPr>
        <w:rPr>
          <w:rFonts w:asciiTheme="minorHAnsi" w:hAnsiTheme="minorHAnsi" w:cstheme="minorHAnsi"/>
          <w:u w:val="single"/>
        </w:rPr>
      </w:pPr>
      <w:r w:rsidRPr="00D719E2">
        <w:rPr>
          <w:rFonts w:asciiTheme="minorHAnsi" w:hAnsiTheme="minorHAnsi" w:cstheme="minorHAnsi"/>
        </w:rPr>
        <w:t xml:space="preserve">Allen (2008), Seyla Benhabib (2006, 2011), and Nancy Fraser (2010, 2013) have illustrated, </w:t>
      </w:r>
      <w:r w:rsidRPr="00D719E2">
        <w:rPr>
          <w:rFonts w:asciiTheme="minorHAnsi" w:hAnsiTheme="minorHAnsi" w:cstheme="minorHAnsi"/>
          <w:u w:val="single"/>
        </w:rPr>
        <w:t>it is entirely possible to envision a set of a priori norms that are historically constituted</w:t>
      </w:r>
      <w:r w:rsidRPr="00D719E2">
        <w:rPr>
          <w:rFonts w:asciiTheme="minorHAnsi" w:hAnsiTheme="minorHAnsi" w:cstheme="minorHAnsi"/>
        </w:rPr>
        <w:t xml:space="preserve">—rather than metaphysically grounded— </w:t>
      </w:r>
      <w:r w:rsidRPr="00D719E2">
        <w:rPr>
          <w:rFonts w:asciiTheme="minorHAnsi" w:hAnsiTheme="minorHAnsi" w:cstheme="minorHAnsi"/>
          <w:u w:val="single"/>
        </w:rPr>
        <w:t xml:space="preserve">and that therefore remain open to </w:t>
      </w:r>
      <w:r w:rsidRPr="00D719E2">
        <w:rPr>
          <w:rFonts w:asciiTheme="minorHAnsi" w:hAnsiTheme="minorHAnsi" w:cstheme="minorHAnsi"/>
          <w:b/>
          <w:iCs/>
          <w:u w:val="single"/>
        </w:rPr>
        <w:t>continuous modification</w:t>
      </w:r>
      <w:r w:rsidRPr="00D719E2">
        <w:rPr>
          <w:rFonts w:asciiTheme="minorHAnsi" w:hAnsiTheme="minorHAnsi" w:cstheme="minorHAnsi"/>
        </w:rPr>
        <w:t xml:space="preserve">. Indeed, </w:t>
      </w:r>
      <w:r w:rsidRPr="00D719E2">
        <w:rPr>
          <w:rFonts w:asciiTheme="minorHAnsi" w:hAnsiTheme="minorHAnsi" w:cstheme="minorHAnsi"/>
          <w:u w:val="single"/>
        </w:rPr>
        <w:t xml:space="preserve">many of the norms that we, </w:t>
      </w:r>
      <w:r w:rsidRPr="00D719E2">
        <w:rPr>
          <w:rFonts w:asciiTheme="minorHAnsi" w:hAnsiTheme="minorHAnsi" w:cstheme="minorHAnsi"/>
        </w:rPr>
        <w:t xml:space="preserve">collectively speaking, </w:t>
      </w:r>
      <w:r w:rsidRPr="00D719E2">
        <w:rPr>
          <w:rFonts w:asciiTheme="minorHAnsi" w:hAnsiTheme="minorHAnsi" w:cstheme="minorHAnsi"/>
          <w:u w:val="single"/>
        </w:rPr>
        <w:t xml:space="preserve">live by have been conjured into existence through relatively recent </w:t>
      </w:r>
      <w:r w:rsidRPr="00D719E2">
        <w:rPr>
          <w:rFonts w:asciiTheme="minorHAnsi" w:hAnsiTheme="minorHAnsi" w:cstheme="minorHAnsi"/>
          <w:b/>
          <w:iCs/>
          <w:u w:val="single"/>
        </w:rPr>
        <w:t>processes of negotiation</w:t>
      </w:r>
      <w:r w:rsidRPr="00D719E2">
        <w:rPr>
          <w:rFonts w:asciiTheme="minorHAnsi" w:hAnsiTheme="minorHAnsi" w:cstheme="minorHAnsi"/>
        </w:rPr>
        <w:t xml:space="preserve">. </w:t>
      </w:r>
      <w:r w:rsidRPr="00D719E2">
        <w:rPr>
          <w:rFonts w:asciiTheme="minorHAnsi" w:hAnsiTheme="minorHAnsi" w:cstheme="minorHAnsi"/>
          <w:u w:val="single"/>
        </w:rPr>
        <w:t>Though there is no doubt that such negotiations always exclude certain individuals and populations</w:t>
      </w:r>
      <w:r w:rsidRPr="00D719E2">
        <w:rPr>
          <w:rFonts w:asciiTheme="minorHAnsi" w:hAnsiTheme="minorHAnsi" w:cstheme="minorHAnsi"/>
        </w:rPr>
        <w:t>—</w:t>
      </w:r>
      <w:r w:rsidRPr="00D719E2">
        <w:rPr>
          <w:rFonts w:asciiTheme="minorHAnsi" w:hAnsiTheme="minorHAnsi" w:cstheme="minorHAnsi"/>
          <w:u w:val="single"/>
        </w:rPr>
        <w:t>and</w:t>
      </w:r>
      <w:r w:rsidRPr="00D719E2">
        <w:rPr>
          <w:rFonts w:asciiTheme="minorHAnsi" w:hAnsiTheme="minorHAnsi" w:cstheme="minorHAnsi"/>
        </w:rPr>
        <w:t xml:space="preserve"> though there is consequently </w:t>
      </w:r>
      <w:r w:rsidRPr="00D719E2">
        <w:rPr>
          <w:rFonts w:asciiTheme="minorHAnsi" w:hAnsiTheme="minorHAnsi" w:cstheme="minorHAnsi"/>
          <w:u w:val="single"/>
        </w:rPr>
        <w:t xml:space="preserve">no doubt that we need to stay </w:t>
      </w:r>
      <w:r w:rsidRPr="00D719E2">
        <w:rPr>
          <w:rFonts w:asciiTheme="minorHAnsi" w:hAnsiTheme="minorHAnsi" w:cstheme="minorHAnsi"/>
          <w:b/>
          <w:iCs/>
          <w:u w:val="single"/>
        </w:rPr>
        <w:t>vigilantly attentive</w:t>
      </w:r>
      <w:r w:rsidRPr="00D719E2">
        <w:rPr>
          <w:rFonts w:asciiTheme="minorHAnsi" w:hAnsiTheme="minorHAnsi" w:cstheme="minorHAnsi"/>
          <w:u w:val="single"/>
        </w:rPr>
        <w:t xml:space="preserve"> to the </w:t>
      </w:r>
      <w:r w:rsidRPr="00D719E2">
        <w:rPr>
          <w:rFonts w:asciiTheme="minorHAnsi" w:hAnsiTheme="minorHAnsi" w:cstheme="minorHAnsi"/>
          <w:b/>
          <w:iCs/>
          <w:u w:val="single"/>
        </w:rPr>
        <w:t>constitutive exclusions of our normative systems</w:t>
      </w:r>
      <w:r w:rsidRPr="00D719E2">
        <w:rPr>
          <w:rFonts w:asciiTheme="minorHAnsi" w:hAnsiTheme="minorHAnsi" w:cstheme="minorHAnsi"/>
        </w:rPr>
        <w:t>—</w:t>
      </w:r>
      <w:r w:rsidRPr="00D719E2">
        <w:rPr>
          <w:rFonts w:asciiTheme="minorHAnsi" w:hAnsiTheme="minorHAnsi" w:cstheme="minorHAnsi"/>
          <w:u w:val="single"/>
        </w:rPr>
        <w:t xml:space="preserve">the alternative of </w:t>
      </w:r>
      <w:r w:rsidRPr="00D719E2">
        <w:rPr>
          <w:rFonts w:asciiTheme="minorHAnsi" w:hAnsiTheme="minorHAnsi" w:cstheme="minorHAnsi"/>
          <w:b/>
          <w:iCs/>
          <w:highlight w:val="cyan"/>
          <w:u w:val="single"/>
        </w:rPr>
        <w:t>discarding all attempts</w:t>
      </w:r>
      <w:r w:rsidRPr="00D719E2">
        <w:rPr>
          <w:rFonts w:asciiTheme="minorHAnsi" w:hAnsiTheme="minorHAnsi" w:cstheme="minorHAnsi"/>
          <w:highlight w:val="cyan"/>
          <w:u w:val="single"/>
        </w:rPr>
        <w:t xml:space="preserve"> to improve these systems by</w:t>
      </w:r>
      <w:r w:rsidRPr="00D719E2">
        <w:rPr>
          <w:rFonts w:asciiTheme="minorHAnsi" w:hAnsiTheme="minorHAnsi" w:cstheme="minorHAnsi"/>
        </w:rPr>
        <w:t xml:space="preserve">, say, </w:t>
      </w:r>
      <w:r w:rsidRPr="00D719E2">
        <w:rPr>
          <w:rFonts w:asciiTheme="minorHAnsi" w:hAnsiTheme="minorHAnsi" w:cstheme="minorHAnsi"/>
          <w:highlight w:val="cyan"/>
          <w:u w:val="single"/>
        </w:rPr>
        <w:t xml:space="preserve">rendering them </w:t>
      </w:r>
      <w:r w:rsidRPr="00D719E2">
        <w:rPr>
          <w:rFonts w:asciiTheme="minorHAnsi" w:hAnsiTheme="minorHAnsi" w:cstheme="minorHAnsi"/>
          <w:b/>
          <w:iCs/>
          <w:highlight w:val="cyan"/>
          <w:u w:val="single"/>
        </w:rPr>
        <w:t>more inclusive</w:t>
      </w:r>
      <w:r w:rsidRPr="00D719E2">
        <w:rPr>
          <w:rFonts w:asciiTheme="minorHAnsi" w:hAnsiTheme="minorHAnsi" w:cstheme="minorHAnsi"/>
          <w:highlight w:val="cyan"/>
          <w:u w:val="single"/>
        </w:rPr>
        <w:t xml:space="preserve"> or more </w:t>
      </w:r>
      <w:r w:rsidRPr="00D719E2">
        <w:rPr>
          <w:rFonts w:asciiTheme="minorHAnsi" w:hAnsiTheme="minorHAnsi" w:cstheme="minorHAnsi"/>
          <w:b/>
          <w:iCs/>
          <w:highlight w:val="cyan"/>
          <w:u w:val="single"/>
        </w:rPr>
        <w:t>consistent</w:t>
      </w:r>
      <w:r w:rsidRPr="00D719E2">
        <w:rPr>
          <w:rFonts w:asciiTheme="minorHAnsi" w:hAnsiTheme="minorHAnsi" w:cstheme="minorHAnsi"/>
        </w:rPr>
        <w:t xml:space="preserve"> </w:t>
      </w:r>
      <w:r w:rsidRPr="00D719E2">
        <w:rPr>
          <w:rFonts w:asciiTheme="minorHAnsi" w:hAnsiTheme="minorHAnsi" w:cstheme="minorHAnsi"/>
          <w:u w:val="single"/>
        </w:rPr>
        <w:t xml:space="preserve">in their application </w:t>
      </w:r>
      <w:r w:rsidRPr="00D719E2">
        <w:rPr>
          <w:rFonts w:asciiTheme="minorHAnsi" w:hAnsiTheme="minorHAnsi" w:cstheme="minorHAnsi"/>
          <w:highlight w:val="cyan"/>
          <w:u w:val="single"/>
        </w:rPr>
        <w:t>would hardly be</w:t>
      </w:r>
      <w:r w:rsidRPr="00D719E2">
        <w:rPr>
          <w:rFonts w:asciiTheme="minorHAnsi" w:hAnsiTheme="minorHAnsi" w:cstheme="minorHAnsi"/>
          <w:u w:val="single"/>
        </w:rPr>
        <w:t xml:space="preserve"> a </w:t>
      </w:r>
      <w:r w:rsidRPr="00D719E2">
        <w:rPr>
          <w:rFonts w:asciiTheme="minorHAnsi" w:hAnsiTheme="minorHAnsi" w:cstheme="minorHAnsi"/>
          <w:highlight w:val="cyan"/>
          <w:u w:val="single"/>
        </w:rPr>
        <w:t>productive</w:t>
      </w:r>
      <w:r w:rsidRPr="00D719E2">
        <w:rPr>
          <w:rFonts w:asciiTheme="minorHAnsi" w:hAnsiTheme="minorHAnsi" w:cstheme="minorHAnsi"/>
          <w:u w:val="single"/>
        </w:rPr>
        <w:t xml:space="preserve"> course of action.</w:t>
      </w:r>
    </w:p>
    <w:p w14:paraId="35CEF9FC" w14:textId="77777777" w:rsidR="00EB485E" w:rsidRPr="00D719E2" w:rsidRDefault="00EB485E" w:rsidP="00EB485E">
      <w:pPr>
        <w:rPr>
          <w:rFonts w:asciiTheme="minorHAnsi" w:hAnsiTheme="minorHAnsi" w:cstheme="minorHAnsi"/>
          <w:u w:val="single"/>
        </w:rPr>
      </w:pPr>
      <w:r w:rsidRPr="00D719E2">
        <w:rPr>
          <w:rFonts w:asciiTheme="minorHAnsi" w:hAnsiTheme="minorHAnsi" w:cstheme="minorHAnsi"/>
        </w:rPr>
        <w:t xml:space="preserve">In this </w:t>
      </w:r>
      <w:proofErr w:type="gramStart"/>
      <w:r w:rsidRPr="00D719E2">
        <w:rPr>
          <w:rFonts w:asciiTheme="minorHAnsi" w:hAnsiTheme="minorHAnsi" w:cstheme="minorHAnsi"/>
        </w:rPr>
        <w:t>particular instance</w:t>
      </w:r>
      <w:proofErr w:type="gramEnd"/>
      <w:r w:rsidRPr="00D719E2">
        <w:rPr>
          <w:rFonts w:asciiTheme="minorHAnsi" w:hAnsiTheme="minorHAnsi" w:cstheme="minorHAnsi"/>
        </w:rPr>
        <w:t>, Butlerian neg</w:t>
      </w:r>
      <w:r w:rsidRPr="00D719E2">
        <w:rPr>
          <w:rFonts w:asciiTheme="minorHAnsi" w:hAnsiTheme="minorHAnsi" w:cstheme="minorHAnsi"/>
          <w:u w:val="single"/>
        </w:rPr>
        <w:t>otiation with power seems like a better option than Lacanian–Edelmanian and Foucauldian–Hufferian antinormativity.</w:t>
      </w:r>
      <w:r w:rsidRPr="00D719E2">
        <w:rPr>
          <w:rFonts w:asciiTheme="minorHAnsi" w:hAnsiTheme="minorHAnsi" w:cstheme="minorHAnsi"/>
        </w:rPr>
        <w:t xml:space="preserve"> I would in fact go so far as to say that </w:t>
      </w:r>
      <w:r w:rsidRPr="00D719E2">
        <w:rPr>
          <w:rFonts w:asciiTheme="minorHAnsi" w:hAnsiTheme="minorHAnsi" w:cstheme="minorHAnsi"/>
          <w:highlight w:val="cyan"/>
          <w:u w:val="single"/>
        </w:rPr>
        <w:t xml:space="preserve">queer antinormativity can only survive to the degree that it </w:t>
      </w:r>
      <w:r w:rsidRPr="00D719E2">
        <w:rPr>
          <w:rFonts w:asciiTheme="minorHAnsi" w:hAnsiTheme="minorHAnsi" w:cstheme="minorHAnsi"/>
          <w:b/>
          <w:iCs/>
          <w:highlight w:val="cyan"/>
          <w:u w:val="single"/>
        </w:rPr>
        <w:t>operates against the backdrop of basic rights</w:t>
      </w:r>
      <w:r w:rsidRPr="00D719E2">
        <w:rPr>
          <w:rFonts w:asciiTheme="minorHAnsi" w:hAnsiTheme="minorHAnsi" w:cstheme="minorHAnsi"/>
          <w:highlight w:val="cyan"/>
        </w:rPr>
        <w:t>.</w:t>
      </w:r>
      <w:r w:rsidRPr="00D719E2">
        <w:rPr>
          <w:rFonts w:asciiTheme="minorHAnsi" w:hAnsiTheme="minorHAnsi" w:cstheme="minorHAnsi"/>
        </w:rPr>
        <w:t xml:space="preserve"> </w:t>
      </w:r>
      <w:r w:rsidRPr="00D719E2">
        <w:rPr>
          <w:rFonts w:asciiTheme="minorHAnsi" w:hAnsiTheme="minorHAnsi" w:cstheme="minorHAnsi"/>
          <w:u w:val="single"/>
        </w:rPr>
        <w:t>As deficient as these rights are, as insincere as the foundations of contemporary liberal democracy may be,</w:t>
      </w:r>
      <w:r w:rsidRPr="00D719E2">
        <w:rPr>
          <w:rFonts w:asciiTheme="minorHAnsi" w:hAnsiTheme="minorHAnsi" w:cstheme="minorHAnsi"/>
        </w:rPr>
        <w:t xml:space="preserve"> </w:t>
      </w:r>
      <w:r w:rsidRPr="00D719E2">
        <w:rPr>
          <w:rFonts w:asciiTheme="minorHAnsi" w:hAnsiTheme="minorHAnsi" w:cstheme="minorHAnsi"/>
          <w:highlight w:val="cyan"/>
          <w:u w:val="single"/>
        </w:rPr>
        <w:t xml:space="preserve">their absence would </w:t>
      </w:r>
      <w:r w:rsidRPr="00D719E2">
        <w:rPr>
          <w:rFonts w:asciiTheme="minorHAnsi" w:hAnsiTheme="minorHAnsi" w:cstheme="minorHAnsi"/>
          <w:b/>
          <w:iCs/>
          <w:highlight w:val="cyan"/>
          <w:u w:val="single"/>
        </w:rPr>
        <w:t>obliterate the political space</w:t>
      </w:r>
      <w:r w:rsidRPr="00D719E2">
        <w:rPr>
          <w:rFonts w:asciiTheme="minorHAnsi" w:hAnsiTheme="minorHAnsi" w:cstheme="minorHAnsi"/>
          <w:highlight w:val="cyan"/>
          <w:u w:val="single"/>
        </w:rPr>
        <w:t xml:space="preserve"> within which queer antinormativity can operate</w:t>
      </w:r>
      <w:r w:rsidRPr="00D719E2">
        <w:rPr>
          <w:rFonts w:asciiTheme="minorHAnsi" w:hAnsiTheme="minorHAnsi" w:cstheme="minorHAnsi"/>
        </w:rPr>
        <w:t xml:space="preserve">. </w:t>
      </w:r>
      <w:r w:rsidRPr="00D719E2">
        <w:rPr>
          <w:rFonts w:asciiTheme="minorHAnsi" w:hAnsiTheme="minorHAnsi" w:cstheme="minorHAnsi"/>
          <w:u w:val="single"/>
        </w:rPr>
        <w:t xml:space="preserve">In this sense, </w:t>
      </w:r>
      <w:r w:rsidRPr="00D719E2">
        <w:rPr>
          <w:rFonts w:asciiTheme="minorHAnsi" w:hAnsiTheme="minorHAnsi" w:cstheme="minorHAnsi"/>
          <w:highlight w:val="cyan"/>
          <w:u w:val="single"/>
        </w:rPr>
        <w:t xml:space="preserve">antinormativity </w:t>
      </w:r>
      <w:r w:rsidRPr="00D719E2">
        <w:rPr>
          <w:rFonts w:asciiTheme="minorHAnsi" w:hAnsiTheme="minorHAnsi" w:cstheme="minorHAnsi"/>
          <w:b/>
          <w:iCs/>
          <w:highlight w:val="cyan"/>
          <w:u w:val="single"/>
        </w:rPr>
        <w:t xml:space="preserve">presupposes the persistence of “liberal” values </w:t>
      </w:r>
      <w:r w:rsidRPr="00D719E2">
        <w:rPr>
          <w:rFonts w:asciiTheme="minorHAnsi" w:hAnsiTheme="minorHAnsi" w:cstheme="minorHAnsi"/>
          <w:highlight w:val="cyan"/>
          <w:u w:val="single"/>
        </w:rPr>
        <w:t xml:space="preserve">even when it engages in a </w:t>
      </w:r>
      <w:r w:rsidRPr="00D719E2">
        <w:rPr>
          <w:rFonts w:asciiTheme="minorHAnsi" w:hAnsiTheme="minorHAnsi" w:cstheme="minorHAnsi"/>
          <w:b/>
          <w:iCs/>
          <w:highlight w:val="cyan"/>
          <w:u w:val="single"/>
        </w:rPr>
        <w:t>vehement critique</w:t>
      </w:r>
      <w:r w:rsidRPr="00D719E2">
        <w:rPr>
          <w:rFonts w:asciiTheme="minorHAnsi" w:hAnsiTheme="minorHAnsi" w:cstheme="minorHAnsi"/>
          <w:highlight w:val="cyan"/>
          <w:u w:val="single"/>
        </w:rPr>
        <w:t xml:space="preserve"> of (neo)liberalism</w:t>
      </w:r>
      <w:r w:rsidRPr="00D719E2">
        <w:rPr>
          <w:rFonts w:asciiTheme="minorHAnsi" w:hAnsiTheme="minorHAnsi" w:cstheme="minorHAnsi"/>
          <w:u w:val="single"/>
        </w:rPr>
        <w:t>;</w:t>
      </w:r>
      <w:r w:rsidRPr="00D719E2">
        <w:rPr>
          <w:rFonts w:asciiTheme="minorHAnsi" w:hAnsiTheme="minorHAnsi" w:cstheme="minorHAnsi"/>
        </w:rPr>
        <w:t xml:space="preserve"> ironically, as I already mentioned in chapter 1, the </w:t>
      </w:r>
      <w:r w:rsidRPr="00D719E2">
        <w:rPr>
          <w:rFonts w:asciiTheme="minorHAnsi" w:hAnsiTheme="minorHAnsi" w:cstheme="minorHAnsi"/>
          <w:highlight w:val="cyan"/>
          <w:u w:val="single"/>
        </w:rPr>
        <w:t xml:space="preserve">antinormative critic can </w:t>
      </w:r>
      <w:r w:rsidRPr="00D719E2">
        <w:rPr>
          <w:rFonts w:asciiTheme="minorHAnsi" w:hAnsiTheme="minorHAnsi" w:cstheme="minorHAnsi"/>
          <w:b/>
          <w:iCs/>
          <w:highlight w:val="cyan"/>
          <w:u w:val="single"/>
        </w:rPr>
        <w:t>only flourish</w:t>
      </w:r>
      <w:r w:rsidRPr="00D719E2">
        <w:rPr>
          <w:rFonts w:asciiTheme="minorHAnsi" w:hAnsiTheme="minorHAnsi" w:cstheme="minorHAnsi"/>
          <w:highlight w:val="cyan"/>
          <w:u w:val="single"/>
        </w:rPr>
        <w:t xml:space="preserve"> to the extent that she can </w:t>
      </w:r>
      <w:r w:rsidRPr="00D719E2">
        <w:rPr>
          <w:rFonts w:asciiTheme="minorHAnsi" w:hAnsiTheme="minorHAnsi" w:cstheme="minorHAnsi"/>
          <w:b/>
          <w:iCs/>
          <w:highlight w:val="cyan"/>
          <w:u w:val="single"/>
        </w:rPr>
        <w:t>implicitly “count on”</w:t>
      </w:r>
      <w:r w:rsidRPr="00D719E2">
        <w:rPr>
          <w:rFonts w:asciiTheme="minorHAnsi" w:hAnsiTheme="minorHAnsi" w:cstheme="minorHAnsi"/>
          <w:highlight w:val="cyan"/>
          <w:u w:val="single"/>
        </w:rPr>
        <w:t xml:space="preserve"> the</w:t>
      </w:r>
      <w:r w:rsidRPr="00D719E2">
        <w:rPr>
          <w:rFonts w:asciiTheme="minorHAnsi" w:hAnsiTheme="minorHAnsi" w:cstheme="minorHAnsi"/>
          <w:u w:val="single"/>
        </w:rPr>
        <w:t xml:space="preserve"> practical (</w:t>
      </w:r>
      <w:r w:rsidRPr="00D719E2">
        <w:rPr>
          <w:rFonts w:asciiTheme="minorHAnsi" w:hAnsiTheme="minorHAnsi" w:cstheme="minorHAnsi"/>
          <w:b/>
          <w:iCs/>
          <w:highlight w:val="cyan"/>
          <w:u w:val="single"/>
        </w:rPr>
        <w:t>boringly prudent</w:t>
      </w:r>
      <w:r w:rsidRPr="00D719E2">
        <w:rPr>
          <w:rFonts w:asciiTheme="minorHAnsi" w:hAnsiTheme="minorHAnsi" w:cstheme="minorHAnsi"/>
          <w:highlight w:val="cyan"/>
          <w:u w:val="single"/>
        </w:rPr>
        <w:t xml:space="preserve">) liberal to </w:t>
      </w:r>
      <w:r w:rsidRPr="00D719E2">
        <w:rPr>
          <w:rFonts w:asciiTheme="minorHAnsi" w:hAnsiTheme="minorHAnsi" w:cstheme="minorHAnsi"/>
          <w:b/>
          <w:iCs/>
          <w:highlight w:val="cyan"/>
          <w:u w:val="single"/>
        </w:rPr>
        <w:t>keep defending the very rights that she shuns</w:t>
      </w:r>
      <w:r w:rsidRPr="00D719E2">
        <w:rPr>
          <w:rFonts w:asciiTheme="minorHAnsi" w:hAnsiTheme="minorHAnsi" w:cstheme="minorHAnsi"/>
          <w:u w:val="single"/>
        </w:rPr>
        <w:t>.</w:t>
      </w:r>
    </w:p>
    <w:p w14:paraId="6059136F" w14:textId="77777777" w:rsidR="00EB485E" w:rsidRPr="00D719E2" w:rsidRDefault="00EB485E" w:rsidP="00EB485E">
      <w:pPr>
        <w:rPr>
          <w:rFonts w:asciiTheme="minorHAnsi" w:hAnsiTheme="minorHAnsi" w:cstheme="minorHAnsi"/>
        </w:rPr>
      </w:pPr>
      <w:r w:rsidRPr="00D719E2">
        <w:rPr>
          <w:rFonts w:asciiTheme="minorHAnsi" w:hAnsiTheme="minorHAnsi" w:cstheme="minorHAnsi"/>
        </w:rPr>
        <w:lastRenderedPageBreak/>
        <w:t xml:space="preserve">In this context, it seems fitting to raise the possibility that queer antinormativity, like queer performativity, might in some ways play right into the hands of neoliberal capitalism. Is it not the case that capitalism, like antinormativity, despises limits? </w:t>
      </w:r>
      <w:r w:rsidRPr="00D719E2">
        <w:rPr>
          <w:rFonts w:asciiTheme="minorHAnsi" w:hAnsiTheme="minorHAnsi" w:cstheme="minorHAnsi"/>
          <w:u w:val="single"/>
        </w:rPr>
        <w:t xml:space="preserve">Does it not thrive in the </w:t>
      </w:r>
      <w:r w:rsidRPr="00D719E2">
        <w:rPr>
          <w:rFonts w:asciiTheme="minorHAnsi" w:hAnsiTheme="minorHAnsi" w:cstheme="minorHAnsi"/>
          <w:b/>
          <w:iCs/>
          <w:u w:val="single"/>
        </w:rPr>
        <w:t>absence of constraints?</w:t>
      </w:r>
      <w:r w:rsidRPr="00D719E2">
        <w:rPr>
          <w:rFonts w:asciiTheme="minorHAnsi" w:hAnsiTheme="minorHAnsi" w:cstheme="minorHAnsi"/>
        </w:rPr>
        <w:t xml:space="preserve"> After all, </w:t>
      </w:r>
      <w:r w:rsidRPr="00D719E2">
        <w:rPr>
          <w:rFonts w:asciiTheme="minorHAnsi" w:hAnsiTheme="minorHAnsi" w:cstheme="minorHAnsi"/>
          <w:u w:val="single"/>
        </w:rPr>
        <w:t>the self-absorbed neoliberal individual who is used to an endless array of existential possibilities and who does not like limitations on her freedom</w:t>
      </w:r>
      <w:r w:rsidRPr="00D719E2">
        <w:rPr>
          <w:rFonts w:asciiTheme="minorHAnsi" w:hAnsiTheme="minorHAnsi" w:cstheme="minorHAnsi"/>
        </w:rPr>
        <w:t>—including her freedom to choose her hair color, breakfast cereal, video game, and mode of exercise—</w:t>
      </w:r>
      <w:r w:rsidRPr="00D719E2">
        <w:rPr>
          <w:rFonts w:asciiTheme="minorHAnsi" w:hAnsiTheme="minorHAnsi" w:cstheme="minorHAnsi"/>
          <w:u w:val="single"/>
        </w:rPr>
        <w:t>may be perfectly happy with the idea that she should not be beholden to norms that might restrict her in some way</w:t>
      </w:r>
      <w:r w:rsidRPr="00D719E2">
        <w:rPr>
          <w:rFonts w:asciiTheme="minorHAnsi" w:hAnsiTheme="minorHAnsi" w:cstheme="minorHAnsi"/>
        </w:rPr>
        <w:t xml:space="preserve">. </w:t>
      </w:r>
      <w:r w:rsidRPr="00D719E2">
        <w:rPr>
          <w:rFonts w:asciiTheme="minorHAnsi" w:hAnsiTheme="minorHAnsi" w:cstheme="minorHAnsi"/>
          <w:u w:val="single"/>
        </w:rPr>
        <w:t xml:space="preserve">From this perspective, a priori norms could be argued to </w:t>
      </w:r>
      <w:r w:rsidRPr="00D719E2">
        <w:rPr>
          <w:rFonts w:asciiTheme="minorHAnsi" w:hAnsiTheme="minorHAnsi" w:cstheme="minorHAnsi"/>
          <w:b/>
          <w:iCs/>
          <w:u w:val="single"/>
        </w:rPr>
        <w:t>war against the neoliberal capitalist ethos of unmitigated choice</w:t>
      </w:r>
      <w:r w:rsidRPr="00D719E2">
        <w:rPr>
          <w:rFonts w:asciiTheme="minorHAnsi" w:hAnsiTheme="minorHAnsi" w:cstheme="minorHAnsi"/>
        </w:rPr>
        <w:t xml:space="preserve">, perhaps </w:t>
      </w:r>
      <w:r w:rsidRPr="00D719E2">
        <w:rPr>
          <w:rFonts w:asciiTheme="minorHAnsi" w:hAnsiTheme="minorHAnsi" w:cstheme="minorHAnsi"/>
          <w:u w:val="single"/>
        </w:rPr>
        <w:t>even decentering the neoliberal subject</w:t>
      </w:r>
      <w:r w:rsidRPr="00D719E2">
        <w:rPr>
          <w:rFonts w:asciiTheme="minorHAnsi" w:hAnsiTheme="minorHAnsi" w:cstheme="minorHAnsi"/>
        </w:rPr>
        <w:t xml:space="preserve"> (and its projects of self-actualization) </w:t>
      </w:r>
      <w:r w:rsidRPr="00D719E2">
        <w:rPr>
          <w:rFonts w:asciiTheme="minorHAnsi" w:hAnsiTheme="minorHAnsi" w:cstheme="minorHAnsi"/>
          <w:u w:val="single"/>
        </w:rPr>
        <w:t>by introducing within its being “alien” elements</w:t>
      </w:r>
      <w:r w:rsidRPr="00D719E2">
        <w:rPr>
          <w:rFonts w:asciiTheme="minorHAnsi" w:hAnsiTheme="minorHAnsi" w:cstheme="minorHAnsi"/>
        </w:rPr>
        <w:t xml:space="preserve"> (norms) </w:t>
      </w:r>
      <w:r w:rsidRPr="00D719E2">
        <w:rPr>
          <w:rFonts w:asciiTheme="minorHAnsi" w:hAnsiTheme="minorHAnsi" w:cstheme="minorHAnsi"/>
          <w:u w:val="single"/>
        </w:rPr>
        <w:t>that it experiences as constraining</w:t>
      </w:r>
      <w:r w:rsidRPr="00D719E2">
        <w:rPr>
          <w:rFonts w:asciiTheme="minorHAnsi" w:hAnsiTheme="minorHAnsi" w:cstheme="minorHAnsi"/>
        </w:rPr>
        <w:t>. As a result, queer theory’s categorical rejection of a priori norms can come across as a bit too convenient, as a symptom of the very neoliberal system that this theory condemns.</w:t>
      </w:r>
    </w:p>
    <w:p w14:paraId="544B6FD3" w14:textId="77777777" w:rsidR="00EB485E" w:rsidRPr="00D719E2" w:rsidRDefault="00EB485E" w:rsidP="00EB485E">
      <w:pPr>
        <w:rPr>
          <w:rFonts w:asciiTheme="minorHAnsi" w:hAnsiTheme="minorHAnsi" w:cstheme="minorHAnsi"/>
        </w:rPr>
      </w:pPr>
      <w:r w:rsidRPr="00D719E2">
        <w:rPr>
          <w:rFonts w:asciiTheme="minorHAnsi" w:hAnsiTheme="minorHAnsi" w:cstheme="minorHAnsi"/>
        </w:rPr>
        <w:t xml:space="preserve">In addition, </w:t>
      </w:r>
      <w:r w:rsidRPr="00D719E2">
        <w:rPr>
          <w:rFonts w:asciiTheme="minorHAnsi" w:hAnsiTheme="minorHAnsi" w:cstheme="minorHAnsi"/>
          <w:u w:val="single"/>
        </w:rPr>
        <w:t xml:space="preserve">though collective norms that trump the wishes of the individual can be tyrannical, so can a </w:t>
      </w:r>
      <w:r w:rsidRPr="00D719E2">
        <w:rPr>
          <w:rFonts w:asciiTheme="minorHAnsi" w:hAnsiTheme="minorHAnsi" w:cstheme="minorHAnsi"/>
          <w:highlight w:val="cyan"/>
          <w:u w:val="single"/>
        </w:rPr>
        <w:t>radical antinormativity</w:t>
      </w:r>
      <w:r w:rsidRPr="00D719E2">
        <w:rPr>
          <w:rFonts w:asciiTheme="minorHAnsi" w:hAnsiTheme="minorHAnsi" w:cstheme="minorHAnsi"/>
          <w:u w:val="single"/>
        </w:rPr>
        <w:t xml:space="preserve"> that </w:t>
      </w:r>
      <w:r w:rsidRPr="00D719E2">
        <w:rPr>
          <w:rFonts w:asciiTheme="minorHAnsi" w:hAnsiTheme="minorHAnsi" w:cstheme="minorHAnsi"/>
          <w:highlight w:val="cyan"/>
          <w:u w:val="single"/>
        </w:rPr>
        <w:t>veers into anything-goes relativism and</w:t>
      </w:r>
      <w:r w:rsidRPr="00D719E2">
        <w:rPr>
          <w:rFonts w:asciiTheme="minorHAnsi" w:hAnsiTheme="minorHAnsi" w:cstheme="minorHAnsi"/>
          <w:u w:val="single"/>
        </w:rPr>
        <w:t xml:space="preserve"> that </w:t>
      </w:r>
      <w:r w:rsidRPr="00D719E2">
        <w:rPr>
          <w:rFonts w:asciiTheme="minorHAnsi" w:hAnsiTheme="minorHAnsi" w:cstheme="minorHAnsi"/>
          <w:b/>
          <w:iCs/>
          <w:highlight w:val="cyan"/>
          <w:u w:val="single"/>
        </w:rPr>
        <w:t>consequently fails to distinguish</w:t>
      </w:r>
      <w:r w:rsidRPr="00D719E2">
        <w:rPr>
          <w:rFonts w:asciiTheme="minorHAnsi" w:hAnsiTheme="minorHAnsi" w:cstheme="minorHAnsi"/>
          <w:highlight w:val="cyan"/>
          <w:u w:val="single"/>
        </w:rPr>
        <w:t xml:space="preserve"> between </w:t>
      </w:r>
      <w:r w:rsidRPr="00D719E2">
        <w:rPr>
          <w:rFonts w:asciiTheme="minorHAnsi" w:hAnsiTheme="minorHAnsi" w:cstheme="minorHAnsi"/>
          <w:b/>
          <w:iCs/>
          <w:highlight w:val="cyan"/>
          <w:u w:val="single"/>
        </w:rPr>
        <w:t>just and unjust actions</w:t>
      </w:r>
      <w:r w:rsidRPr="00D719E2">
        <w:rPr>
          <w:rFonts w:asciiTheme="minorHAnsi" w:hAnsiTheme="minorHAnsi" w:cstheme="minorHAnsi"/>
        </w:rPr>
        <w:t xml:space="preserve">. </w:t>
      </w:r>
      <w:r w:rsidRPr="00D719E2">
        <w:rPr>
          <w:rFonts w:asciiTheme="minorHAnsi" w:hAnsiTheme="minorHAnsi" w:cstheme="minorHAnsi"/>
          <w:u w:val="single"/>
        </w:rPr>
        <w:t>Though there is no doubt that there are norms that are simply just oppressive</w:t>
      </w:r>
      <w:r w:rsidRPr="00D719E2">
        <w:rPr>
          <w:rFonts w:asciiTheme="minorHAnsi" w:hAnsiTheme="minorHAnsi" w:cstheme="minorHAnsi"/>
        </w:rPr>
        <w:t>—such as heteropatriarchal norms of gender and sexuality—</w:t>
      </w:r>
      <w:r w:rsidRPr="00D719E2">
        <w:rPr>
          <w:rFonts w:asciiTheme="minorHAnsi" w:hAnsiTheme="minorHAnsi" w:cstheme="minorHAnsi"/>
          <w:u w:val="single"/>
        </w:rPr>
        <w:t xml:space="preserve">there are others that may be the </w:t>
      </w:r>
      <w:r w:rsidRPr="00D719E2">
        <w:rPr>
          <w:rFonts w:asciiTheme="minorHAnsi" w:hAnsiTheme="minorHAnsi" w:cstheme="minorHAnsi"/>
          <w:b/>
          <w:iCs/>
          <w:u w:val="single"/>
        </w:rPr>
        <w:t>most effective way to counter the abuses of power.</w:t>
      </w:r>
      <w:r w:rsidRPr="00D719E2">
        <w:rPr>
          <w:rFonts w:asciiTheme="minorHAnsi" w:hAnsiTheme="minorHAnsi" w:cstheme="minorHAnsi"/>
        </w:rPr>
        <w:t xml:space="preserve"> Yet other norms can cut both ways. For example, Benhabib (2011) points out in the contexts of global human rights discourses that even though such discourses can be—and have frequently been—used to advance Western economic and political interests across the world, they can also be—and have sometimes been—used to protect non-Western populations from precisely these interests (for instance, by placing restrictions on the exploitation of labor in free-trade zones).</w:t>
      </w:r>
    </w:p>
    <w:p w14:paraId="6D0DDE12" w14:textId="77777777" w:rsidR="00EB485E" w:rsidRPr="00D719E2" w:rsidRDefault="00EB485E" w:rsidP="00EB485E">
      <w:pPr>
        <w:rPr>
          <w:rFonts w:asciiTheme="minorHAnsi" w:hAnsiTheme="minorHAnsi" w:cstheme="minorHAnsi"/>
        </w:rPr>
      </w:pPr>
      <w:r w:rsidRPr="00D719E2">
        <w:rPr>
          <w:rFonts w:asciiTheme="minorHAnsi" w:hAnsiTheme="minorHAnsi" w:cstheme="minorHAnsi"/>
          <w:u w:val="single"/>
        </w:rPr>
        <w:t>That so many individuals and political groups around the globe are demanding basic human rights</w:t>
      </w:r>
      <w:r w:rsidRPr="00D719E2">
        <w:rPr>
          <w:rFonts w:asciiTheme="minorHAnsi" w:hAnsiTheme="minorHAnsi" w:cstheme="minorHAnsi"/>
        </w:rPr>
        <w:t xml:space="preserve"> </w:t>
      </w:r>
      <w:r w:rsidRPr="00D719E2">
        <w:rPr>
          <w:rFonts w:asciiTheme="minorHAnsi" w:hAnsiTheme="minorHAnsi" w:cstheme="minorHAnsi"/>
          <w:u w:val="single"/>
        </w:rPr>
        <w:t>may on some level signify the triumph of Western imperialism</w:t>
      </w:r>
      <w:r w:rsidRPr="00D719E2">
        <w:rPr>
          <w:rFonts w:asciiTheme="minorHAnsi" w:hAnsiTheme="minorHAnsi" w:cstheme="minorHAnsi"/>
        </w:rPr>
        <w:t xml:space="preserve">; </w:t>
      </w:r>
      <w:r w:rsidRPr="00D719E2">
        <w:rPr>
          <w:rFonts w:asciiTheme="minorHAnsi" w:hAnsiTheme="minorHAnsi" w:cstheme="minorHAnsi"/>
          <w:u w:val="single"/>
        </w:rPr>
        <w:t>but on another level, it is an indication that there is something appealing about the prospect of such</w:t>
      </w:r>
      <w:r w:rsidRPr="00D719E2">
        <w:rPr>
          <w:rFonts w:asciiTheme="minorHAnsi" w:hAnsiTheme="minorHAnsi" w:cstheme="minorHAnsi"/>
        </w:rPr>
        <w:t xml:space="preserve"> </w:t>
      </w:r>
      <w:r w:rsidRPr="00D719E2">
        <w:rPr>
          <w:rFonts w:asciiTheme="minorHAnsi" w:hAnsiTheme="minorHAnsi" w:cstheme="minorHAnsi"/>
          <w:u w:val="single"/>
        </w:rPr>
        <w:t>rights</w:t>
      </w:r>
      <w:r w:rsidRPr="00D719E2">
        <w:rPr>
          <w:rFonts w:asciiTheme="minorHAnsi" w:hAnsiTheme="minorHAnsi" w:cstheme="minorHAnsi"/>
        </w:rPr>
        <w:t xml:space="preserve"> (my assumption being that people outside the Western world are not mere passive dupes of Western values, that they are perfectly capable of deciding which political goals they want to support). Likewise, </w:t>
      </w:r>
      <w:r w:rsidRPr="00D719E2">
        <w:rPr>
          <w:rFonts w:asciiTheme="minorHAnsi" w:hAnsiTheme="minorHAnsi" w:cstheme="minorHAnsi"/>
          <w:highlight w:val="cyan"/>
          <w:u w:val="single"/>
        </w:rPr>
        <w:t>even though rights discourses</w:t>
      </w:r>
      <w:r w:rsidRPr="00D719E2">
        <w:rPr>
          <w:rFonts w:asciiTheme="minorHAnsi" w:hAnsiTheme="minorHAnsi" w:cstheme="minorHAnsi"/>
          <w:u w:val="single"/>
        </w:rPr>
        <w:t xml:space="preserve"> within Western societies </w:t>
      </w:r>
      <w:r w:rsidRPr="00D719E2">
        <w:rPr>
          <w:rFonts w:asciiTheme="minorHAnsi" w:hAnsiTheme="minorHAnsi" w:cstheme="minorHAnsi"/>
          <w:highlight w:val="cyan"/>
          <w:u w:val="single"/>
        </w:rPr>
        <w:t>can promote the</w:t>
      </w:r>
      <w:r w:rsidRPr="00D719E2">
        <w:rPr>
          <w:rFonts w:asciiTheme="minorHAnsi" w:hAnsiTheme="minorHAnsi" w:cstheme="minorHAnsi"/>
          <w:u w:val="single"/>
        </w:rPr>
        <w:t xml:space="preserve"> socioeconomic agendas of the </w:t>
      </w:r>
      <w:r w:rsidRPr="00D719E2">
        <w:rPr>
          <w:rFonts w:asciiTheme="minorHAnsi" w:hAnsiTheme="minorHAnsi" w:cstheme="minorHAnsi"/>
          <w:highlight w:val="cyan"/>
          <w:u w:val="single"/>
        </w:rPr>
        <w:t>powerful, they</w:t>
      </w:r>
      <w:r w:rsidRPr="00D719E2">
        <w:rPr>
          <w:rFonts w:asciiTheme="minorHAnsi" w:hAnsiTheme="minorHAnsi" w:cstheme="minorHAnsi"/>
          <w:u w:val="single"/>
        </w:rPr>
        <w:t xml:space="preserve"> can under certain circumstances be used to </w:t>
      </w:r>
      <w:r w:rsidRPr="00D719E2">
        <w:rPr>
          <w:rFonts w:asciiTheme="minorHAnsi" w:hAnsiTheme="minorHAnsi" w:cstheme="minorHAnsi"/>
          <w:b/>
          <w:iCs/>
          <w:highlight w:val="cyan"/>
          <w:u w:val="single"/>
        </w:rPr>
        <w:t>shield the less powerful against such agendas</w:t>
      </w:r>
      <w:r w:rsidRPr="00D719E2">
        <w:rPr>
          <w:rFonts w:asciiTheme="minorHAnsi" w:hAnsiTheme="minorHAnsi" w:cstheme="minorHAnsi"/>
        </w:rPr>
        <w:t xml:space="preserve">. </w:t>
      </w:r>
      <w:r w:rsidRPr="00D719E2">
        <w:rPr>
          <w:rFonts w:asciiTheme="minorHAnsi" w:hAnsiTheme="minorHAnsi" w:cstheme="minorHAnsi"/>
          <w:u w:val="single"/>
        </w:rPr>
        <w:t xml:space="preserve">The fact </w:t>
      </w:r>
      <w:r w:rsidRPr="00D719E2">
        <w:rPr>
          <w:rFonts w:asciiTheme="minorHAnsi" w:hAnsiTheme="minorHAnsi" w:cstheme="minorHAnsi"/>
          <w:highlight w:val="cyan"/>
          <w:u w:val="single"/>
        </w:rPr>
        <w:t>that rights-based justice fails</w:t>
      </w:r>
      <w:r w:rsidRPr="00D719E2">
        <w:rPr>
          <w:rFonts w:asciiTheme="minorHAnsi" w:hAnsiTheme="minorHAnsi" w:cstheme="minorHAnsi"/>
          <w:u w:val="single"/>
        </w:rPr>
        <w:t xml:space="preserve"> as often as it succeeds </w:t>
      </w:r>
      <w:r w:rsidRPr="00D719E2">
        <w:rPr>
          <w:rFonts w:asciiTheme="minorHAnsi" w:hAnsiTheme="minorHAnsi" w:cstheme="minorHAnsi"/>
          <w:b/>
          <w:iCs/>
          <w:highlight w:val="cyan"/>
          <w:u w:val="single"/>
        </w:rPr>
        <w:t>does not mean that it never succeeds</w:t>
      </w:r>
      <w:r w:rsidRPr="00D719E2">
        <w:rPr>
          <w:rFonts w:asciiTheme="minorHAnsi" w:hAnsiTheme="minorHAnsi" w:cstheme="minorHAnsi"/>
          <w:highlight w:val="cyan"/>
          <w:u w:val="single"/>
        </w:rPr>
        <w:t xml:space="preserve">, </w:t>
      </w:r>
      <w:r w:rsidRPr="00D719E2">
        <w:rPr>
          <w:rFonts w:asciiTheme="minorHAnsi" w:hAnsiTheme="minorHAnsi" w:cstheme="minorHAnsi"/>
          <w:b/>
          <w:iCs/>
          <w:highlight w:val="cyan"/>
          <w:u w:val="single"/>
        </w:rPr>
        <w:t>that it accomplishes nothing</w:t>
      </w:r>
      <w:r w:rsidRPr="00D719E2">
        <w:rPr>
          <w:rFonts w:asciiTheme="minorHAnsi" w:hAnsiTheme="minorHAnsi" w:cstheme="minorHAnsi"/>
          <w:highlight w:val="cyan"/>
        </w:rPr>
        <w:t>.</w:t>
      </w:r>
    </w:p>
    <w:p w14:paraId="0A14D524" w14:textId="284B6675" w:rsidR="00EB485E" w:rsidRDefault="00EB485E" w:rsidP="00EB485E">
      <w:pPr>
        <w:pStyle w:val="Heading3"/>
      </w:pPr>
      <w:r>
        <w:lastRenderedPageBreak/>
        <w:t>2NC</w:t>
      </w:r>
    </w:p>
    <w:p w14:paraId="5A3D0AAC" w14:textId="77777777" w:rsidR="00EB485E" w:rsidRPr="00E61B4B" w:rsidRDefault="00EB485E" w:rsidP="00EB485E">
      <w:pPr>
        <w:keepNext/>
        <w:keepLines/>
        <w:spacing w:before="40" w:after="0"/>
        <w:outlineLvl w:val="3"/>
        <w:rPr>
          <w:rFonts w:eastAsiaTheme="majorEastAsia" w:cstheme="majorBidi"/>
          <w:b/>
          <w:bCs/>
          <w:iCs/>
          <w:sz w:val="26"/>
        </w:rPr>
      </w:pPr>
      <w:r w:rsidRPr="00E61B4B">
        <w:rPr>
          <w:rFonts w:eastAsiaTheme="majorEastAsia" w:cstheme="majorBidi"/>
          <w:b/>
          <w:bCs/>
          <w:iCs/>
          <w:sz w:val="26"/>
        </w:rPr>
        <w:t>Legal engagement can meaningfully alter the norms underpinning their impacts</w:t>
      </w:r>
    </w:p>
    <w:p w14:paraId="72CF5042" w14:textId="77777777" w:rsidR="00EB485E" w:rsidRPr="00E61B4B" w:rsidRDefault="00EB485E" w:rsidP="00EB485E">
      <w:r w:rsidRPr="00E61B4B">
        <w:rPr>
          <w:b/>
          <w:bCs/>
          <w:sz w:val="26"/>
        </w:rPr>
        <w:t>Gilden 08</w:t>
      </w:r>
      <w:r w:rsidRPr="00E61B4B">
        <w:t xml:space="preserve"> – Assistant Professor of Law at Willamette University. His research focuses on intellectual property and internet law, as well as legal issues concerning free speech, civil rights, gender identity, and sexual orientation.</w:t>
      </w:r>
    </w:p>
    <w:p w14:paraId="1646E3C6" w14:textId="77777777" w:rsidR="00EB485E" w:rsidRPr="00E61B4B" w:rsidRDefault="00EB485E" w:rsidP="00EB485E">
      <w:r w:rsidRPr="00E61B4B">
        <w:t xml:space="preserve">Andrew Gilden, “Toward a More Transformative Approach: The Limits of Transgender Formal Equality,” </w:t>
      </w:r>
      <w:r w:rsidRPr="00E61B4B">
        <w:rPr>
          <w:i/>
          <w:iCs/>
        </w:rPr>
        <w:t>Berkeley Journal of Gender, Law &amp; Justice</w:t>
      </w:r>
      <w:r w:rsidRPr="00E61B4B">
        <w:t>, March 2008, https://scholarship.law.berkeley.edu/cgi/viewcontent.cgi?referer=https://www.google.com/&amp;httpsredir=1&amp;article=1269&amp;context=bglj</w:t>
      </w:r>
    </w:p>
    <w:p w14:paraId="389CD6B5" w14:textId="77777777" w:rsidR="00EB485E" w:rsidRPr="00E61B4B" w:rsidRDefault="00EB485E" w:rsidP="00EB485E">
      <w:pPr>
        <w:rPr>
          <w:sz w:val="16"/>
          <w:szCs w:val="16"/>
        </w:rPr>
      </w:pPr>
      <w:r w:rsidRPr="00E61B4B">
        <w:rPr>
          <w:sz w:val="16"/>
          <w:szCs w:val="16"/>
        </w:rPr>
        <w:t xml:space="preserve">Although the inherent limitations of a formal equality approach to transgender rights might lead to the conclusion that the law is an inappropriate venue for gender reconstruction, 130 this Part will suggest that the legal system can be employed to embrace gender variance without implicitly reaffirming existing gender norms. </w:t>
      </w:r>
      <w:r w:rsidRPr="00E61B4B">
        <w:rPr>
          <w:b/>
          <w:iCs/>
          <w:highlight w:val="yellow"/>
          <w:u w:val="single"/>
        </w:rPr>
        <w:t>Rather than</w:t>
      </w:r>
      <w:r w:rsidRPr="00E61B4B">
        <w:rPr>
          <w:sz w:val="16"/>
          <w:szCs w:val="16"/>
        </w:rPr>
        <w:t xml:space="preserve"> conceptualize our legal system as simply </w:t>
      </w:r>
      <w:r w:rsidRPr="00E61B4B">
        <w:rPr>
          <w:u w:val="single"/>
        </w:rPr>
        <w:t>a means</w:t>
      </w:r>
      <w:r w:rsidRPr="00E61B4B">
        <w:rPr>
          <w:sz w:val="16"/>
          <w:szCs w:val="16"/>
        </w:rPr>
        <w:t xml:space="preserve"> </w:t>
      </w:r>
      <w:r w:rsidRPr="00E61B4B">
        <w:rPr>
          <w:u w:val="single"/>
        </w:rPr>
        <w:t>of</w:t>
      </w:r>
      <w:r w:rsidRPr="00E61B4B">
        <w:rPr>
          <w:sz w:val="16"/>
          <w:szCs w:val="16"/>
        </w:rPr>
        <w:t xml:space="preserve"> concealing and </w:t>
      </w:r>
      <w:r w:rsidRPr="00E61B4B">
        <w:rPr>
          <w:b/>
          <w:iCs/>
          <w:highlight w:val="yellow"/>
          <w:u w:val="single"/>
        </w:rPr>
        <w:t>furthering oppressive gender</w:t>
      </w:r>
      <w:r w:rsidRPr="00E61B4B">
        <w:rPr>
          <w:highlight w:val="yellow"/>
          <w:u w:val="single"/>
        </w:rPr>
        <w:t xml:space="preserve"> </w:t>
      </w:r>
      <w:r w:rsidRPr="00E61B4B">
        <w:rPr>
          <w:b/>
          <w:iCs/>
          <w:highlight w:val="yellow"/>
          <w:u w:val="single"/>
        </w:rPr>
        <w:t>traditions</w:t>
      </w:r>
      <w:r w:rsidRPr="00E61B4B">
        <w:rPr>
          <w:sz w:val="16"/>
          <w:szCs w:val="16"/>
        </w:rPr>
        <w:t xml:space="preserve">, the following discussion will expose the ways in which </w:t>
      </w:r>
      <w:r w:rsidRPr="00E61B4B">
        <w:rPr>
          <w:highlight w:val="yellow"/>
          <w:u w:val="single"/>
        </w:rPr>
        <w:t>legal rules may</w:t>
      </w:r>
      <w:r w:rsidRPr="00E61B4B">
        <w:rPr>
          <w:sz w:val="16"/>
          <w:szCs w:val="16"/>
        </w:rPr>
        <w:t xml:space="preserve"> potentially </w:t>
      </w:r>
      <w:r w:rsidRPr="00E61B4B">
        <w:rPr>
          <w:b/>
          <w:iCs/>
          <w:highlight w:val="yellow"/>
          <w:u w:val="single"/>
        </w:rPr>
        <w:t>counter</w:t>
      </w:r>
      <w:r w:rsidRPr="00E61B4B">
        <w:rPr>
          <w:sz w:val="16"/>
          <w:szCs w:val="16"/>
        </w:rPr>
        <w:t xml:space="preserve"> such </w:t>
      </w:r>
      <w:r w:rsidRPr="00E61B4B">
        <w:rPr>
          <w:highlight w:val="yellow"/>
          <w:u w:val="single"/>
        </w:rPr>
        <w:t xml:space="preserve">traditions by </w:t>
      </w:r>
      <w:r w:rsidRPr="00E61B4B">
        <w:rPr>
          <w:b/>
          <w:iCs/>
          <w:highlight w:val="yellow"/>
          <w:u w:val="single"/>
        </w:rPr>
        <w:t>eliminating their means of perpetuation while</w:t>
      </w:r>
      <w:r w:rsidRPr="00E61B4B">
        <w:rPr>
          <w:u w:val="single"/>
        </w:rPr>
        <w:t xml:space="preserve"> simultaneously </w:t>
      </w:r>
      <w:r w:rsidRPr="00E61B4B">
        <w:rPr>
          <w:b/>
          <w:iCs/>
          <w:highlight w:val="yellow"/>
          <w:u w:val="single"/>
        </w:rPr>
        <w:t>laying the foundations for a future</w:t>
      </w:r>
      <w:r w:rsidRPr="00E61B4B">
        <w:rPr>
          <w:highlight w:val="yellow"/>
          <w:u w:val="single"/>
        </w:rPr>
        <w:t xml:space="preserve"> that embraces a broad range of gendered expression</w:t>
      </w:r>
      <w:r w:rsidRPr="00E61B4B">
        <w:rPr>
          <w:sz w:val="16"/>
          <w:szCs w:val="16"/>
        </w:rPr>
        <w:t xml:space="preserve">. 131 However, </w:t>
      </w:r>
      <w:proofErr w:type="gramStart"/>
      <w:r w:rsidRPr="00E61B4B">
        <w:rPr>
          <w:sz w:val="16"/>
          <w:szCs w:val="16"/>
        </w:rPr>
        <w:t xml:space="preserve">in order </w:t>
      </w:r>
      <w:r w:rsidRPr="00E61B4B">
        <w:rPr>
          <w:u w:val="single"/>
        </w:rPr>
        <w:t>to</w:t>
      </w:r>
      <w:proofErr w:type="gramEnd"/>
      <w:r w:rsidRPr="00E61B4B">
        <w:rPr>
          <w:u w:val="single"/>
        </w:rPr>
        <w:t xml:space="preserve"> harness the powers of the legal system in this fashion, two conceptual shifts must take place</w:t>
      </w:r>
      <w:r w:rsidRPr="00E61B4B">
        <w:rPr>
          <w:sz w:val="16"/>
          <w:szCs w:val="16"/>
        </w:rPr>
        <w:t xml:space="preserve"> to move away from current reifying strategies. </w:t>
      </w:r>
      <w:r w:rsidRPr="00E61B4B">
        <w:rPr>
          <w:u w:val="single"/>
        </w:rPr>
        <w:t xml:space="preserve">First, </w:t>
      </w:r>
      <w:r w:rsidRPr="00E61B4B">
        <w:rPr>
          <w:highlight w:val="yellow"/>
          <w:u w:val="single"/>
        </w:rPr>
        <w:t>advocates must</w:t>
      </w:r>
      <w:r w:rsidRPr="00E61B4B">
        <w:rPr>
          <w:u w:val="single"/>
        </w:rPr>
        <w:t xml:space="preserve"> be able collectively to </w:t>
      </w:r>
      <w:r w:rsidRPr="00E61B4B">
        <w:rPr>
          <w:highlight w:val="yellow"/>
          <w:u w:val="single"/>
        </w:rPr>
        <w:t>imagine a</w:t>
      </w:r>
      <w:r w:rsidRPr="00E61B4B">
        <w:rPr>
          <w:u w:val="single"/>
        </w:rPr>
        <w:t xml:space="preserve"> social </w:t>
      </w:r>
      <w:r w:rsidRPr="00E61B4B">
        <w:rPr>
          <w:highlight w:val="yellow"/>
          <w:u w:val="single"/>
        </w:rPr>
        <w:t>landscape that would</w:t>
      </w:r>
      <w:r w:rsidRPr="00E61B4B">
        <w:rPr>
          <w:sz w:val="16"/>
          <w:szCs w:val="16"/>
        </w:rPr>
        <w:t xml:space="preserve"> both </w:t>
      </w:r>
      <w:r w:rsidRPr="00E61B4B">
        <w:rPr>
          <w:highlight w:val="yellow"/>
          <w:u w:val="single"/>
        </w:rPr>
        <w:t>liberate</w:t>
      </w:r>
      <w:r w:rsidRPr="00E61B4B">
        <w:rPr>
          <w:sz w:val="16"/>
          <w:szCs w:val="16"/>
        </w:rPr>
        <w:t xml:space="preserve"> their existing </w:t>
      </w:r>
      <w:r w:rsidRPr="00E61B4B">
        <w:rPr>
          <w:highlight w:val="yellow"/>
          <w:u w:val="single"/>
        </w:rPr>
        <w:t>clients from oppression and allow</w:t>
      </w:r>
      <w:r w:rsidRPr="00E61B4B">
        <w:rPr>
          <w:u w:val="single"/>
        </w:rPr>
        <w:t xml:space="preserve"> all </w:t>
      </w:r>
      <w:r w:rsidRPr="00E61B4B">
        <w:rPr>
          <w:highlight w:val="yellow"/>
          <w:u w:val="single"/>
        </w:rPr>
        <w:t>people to present themselves to the world unconstrained by gender stigma</w:t>
      </w:r>
      <w:r w:rsidRPr="00E61B4B">
        <w:rPr>
          <w:sz w:val="16"/>
          <w:szCs w:val="16"/>
        </w:rPr>
        <w:t xml:space="preserve">. By solely focusing on accommodating the needs of existing clients and declaring success upon acquiring such accommodation, lawyers further a "good enough" mindset that can easily yield complacency in a broader critical project. 132 </w:t>
      </w:r>
      <w:r w:rsidRPr="00E61B4B">
        <w:rPr>
          <w:highlight w:val="yellow"/>
          <w:u w:val="single"/>
        </w:rPr>
        <w:t>It is</w:t>
      </w:r>
      <w:r w:rsidRPr="00E61B4B">
        <w:rPr>
          <w:u w:val="single"/>
        </w:rPr>
        <w:t xml:space="preserve"> therefore </w:t>
      </w:r>
      <w:r w:rsidRPr="00E61B4B">
        <w:rPr>
          <w:highlight w:val="yellow"/>
          <w:u w:val="single"/>
        </w:rPr>
        <w:t>crucial that a</w:t>
      </w:r>
      <w:r w:rsidRPr="00E61B4B">
        <w:rPr>
          <w:u w:val="single"/>
        </w:rPr>
        <w:t xml:space="preserve"> gender-</w:t>
      </w:r>
      <w:r w:rsidRPr="00E61B4B">
        <w:rPr>
          <w:highlight w:val="yellow"/>
          <w:u w:val="single"/>
        </w:rPr>
        <w:t xml:space="preserve">utopian future serve as the foundation for </w:t>
      </w:r>
      <w:r w:rsidRPr="00E61B4B">
        <w:rPr>
          <w:b/>
          <w:iCs/>
          <w:highlight w:val="yellow"/>
          <w:u w:val="single"/>
        </w:rPr>
        <w:t>reforming</w:t>
      </w:r>
      <w:r w:rsidRPr="00E61B4B">
        <w:rPr>
          <w:b/>
          <w:iCs/>
          <w:u w:val="single"/>
        </w:rPr>
        <w:t xml:space="preserve"> the social construction of </w:t>
      </w:r>
      <w:r w:rsidRPr="00E61B4B">
        <w:rPr>
          <w:b/>
          <w:iCs/>
          <w:highlight w:val="yellow"/>
          <w:u w:val="single"/>
        </w:rPr>
        <w:t>gender</w:t>
      </w:r>
      <w:r w:rsidRPr="00E61B4B">
        <w:rPr>
          <w:u w:val="single"/>
        </w:rPr>
        <w:t>. Second, attention must shift away from</w:t>
      </w:r>
      <w:r w:rsidRPr="00E61B4B">
        <w:rPr>
          <w:sz w:val="16"/>
          <w:szCs w:val="16"/>
        </w:rPr>
        <w:t xml:space="preserve"> obtaining </w:t>
      </w:r>
      <w:r w:rsidRPr="00E61B4B">
        <w:rPr>
          <w:u w:val="single"/>
        </w:rPr>
        <w:t>merely superstructural accommodations</w:t>
      </w:r>
      <w:r w:rsidRPr="00E61B4B">
        <w:rPr>
          <w:sz w:val="16"/>
          <w:szCs w:val="16"/>
        </w:rPr>
        <w:t xml:space="preserve"> of gender non-conformity and towards a deeper challenge to the structural underpinnings of contemporary sex/gender norms. If these norms and their corresponding stigmas can persevere despite continually accommodating genderbased political movements, </w:t>
      </w:r>
      <w:r w:rsidRPr="00E61B4B">
        <w:rPr>
          <w:u w:val="single"/>
        </w:rPr>
        <w:t xml:space="preserve">it is crucial to unearth </w:t>
      </w:r>
      <w:proofErr w:type="gramStart"/>
      <w:r w:rsidRPr="00E61B4B">
        <w:rPr>
          <w:u w:val="single"/>
        </w:rPr>
        <w:t>the means by which</w:t>
      </w:r>
      <w:proofErr w:type="gramEnd"/>
      <w:r w:rsidRPr="00E61B4B">
        <w:rPr>
          <w:u w:val="single"/>
        </w:rPr>
        <w:t xml:space="preserve"> they are able to persevere</w:t>
      </w:r>
      <w:r w:rsidRPr="00E61B4B">
        <w:rPr>
          <w:sz w:val="16"/>
          <w:szCs w:val="16"/>
        </w:rPr>
        <w:t xml:space="preserve">, and more specifically the ways in which the legal system contributes to this structural perseverance. </w:t>
      </w:r>
      <w:r w:rsidRPr="00E61B4B">
        <w:rPr>
          <w:highlight w:val="yellow"/>
          <w:u w:val="single"/>
        </w:rPr>
        <w:t xml:space="preserve">Once this contribution is understood, it can be </w:t>
      </w:r>
      <w:r w:rsidRPr="00E61B4B">
        <w:rPr>
          <w:b/>
          <w:iCs/>
          <w:highlight w:val="yellow"/>
          <w:u w:val="single"/>
        </w:rPr>
        <w:t>directly challenged and replaced</w:t>
      </w:r>
      <w:r w:rsidRPr="00E61B4B">
        <w:rPr>
          <w:sz w:val="16"/>
          <w:szCs w:val="16"/>
        </w:rPr>
        <w:t xml:space="preserve"> with means for enabling our normative goals. </w:t>
      </w:r>
      <w:r w:rsidRPr="00E61B4B">
        <w:rPr>
          <w:u w:val="single"/>
        </w:rPr>
        <w:t>If advocates can dismantle</w:t>
      </w:r>
      <w:r w:rsidRPr="00E61B4B">
        <w:rPr>
          <w:sz w:val="16"/>
          <w:szCs w:val="16"/>
        </w:rPr>
        <w:t xml:space="preserve"> the </w:t>
      </w:r>
      <w:r w:rsidRPr="00E61B4B">
        <w:rPr>
          <w:u w:val="single"/>
        </w:rPr>
        <w:t>rights</w:t>
      </w:r>
      <w:r w:rsidRPr="00E61B4B">
        <w:rPr>
          <w:sz w:val="16"/>
          <w:szCs w:val="16"/>
        </w:rPr>
        <w:t xml:space="preserve"> and privileges </w:t>
      </w:r>
      <w:r w:rsidRPr="00E61B4B">
        <w:rPr>
          <w:u w:val="single"/>
        </w:rPr>
        <w:t>conferred upon</w:t>
      </w:r>
      <w:r w:rsidRPr="00E61B4B">
        <w:rPr>
          <w:sz w:val="16"/>
          <w:szCs w:val="16"/>
        </w:rPr>
        <w:t xml:space="preserve"> the discursive reproduction of </w:t>
      </w:r>
      <w:r w:rsidRPr="00E61B4B">
        <w:rPr>
          <w:u w:val="single"/>
        </w:rPr>
        <w:t xml:space="preserve">gender norms, they can </w:t>
      </w:r>
      <w:r w:rsidRPr="00E61B4B">
        <w:rPr>
          <w:sz w:val="16"/>
          <w:szCs w:val="16"/>
        </w:rPr>
        <w:t xml:space="preserve">affirmatively </w:t>
      </w:r>
      <w:r w:rsidRPr="00E61B4B">
        <w:rPr>
          <w:u w:val="single"/>
        </w:rPr>
        <w:t>protect the expressive rights of all people as</w:t>
      </w:r>
      <w:r w:rsidRPr="00E61B4B">
        <w:rPr>
          <w:sz w:val="16"/>
          <w:szCs w:val="16"/>
        </w:rPr>
        <w:t xml:space="preserve"> these </w:t>
      </w:r>
      <w:r w:rsidRPr="00E61B4B">
        <w:rPr>
          <w:u w:val="single"/>
        </w:rPr>
        <w:t xml:space="preserve">norms </w:t>
      </w:r>
      <w:r w:rsidRPr="00E61B4B">
        <w:rPr>
          <w:sz w:val="16"/>
          <w:szCs w:val="16"/>
        </w:rPr>
        <w:t xml:space="preserve">gradually </w:t>
      </w:r>
      <w:r w:rsidRPr="00E61B4B">
        <w:rPr>
          <w:u w:val="single"/>
        </w:rPr>
        <w:t>lose traction</w:t>
      </w:r>
      <w:r w:rsidRPr="00E61B4B">
        <w:rPr>
          <w:sz w:val="16"/>
          <w:szCs w:val="16"/>
        </w:rPr>
        <w:t xml:space="preserve"> in the coming generations.</w:t>
      </w:r>
    </w:p>
    <w:p w14:paraId="73E5A4EF" w14:textId="77777777" w:rsidR="00EB485E" w:rsidRPr="00E61B4B" w:rsidRDefault="00EB485E" w:rsidP="00EB485E">
      <w:pPr>
        <w:rPr>
          <w:sz w:val="16"/>
        </w:rPr>
      </w:pPr>
      <w:r w:rsidRPr="00E61B4B">
        <w:rPr>
          <w:sz w:val="16"/>
        </w:rPr>
        <w:t xml:space="preserve">Although these conceptual shifts are by no means simple endeavors, they are not without guidance. While this discussion does not foreclose any other inspirational source, the field of </w:t>
      </w:r>
      <w:r w:rsidRPr="00E61B4B">
        <w:rPr>
          <w:highlight w:val="yellow"/>
          <w:u w:val="single"/>
        </w:rPr>
        <w:t>anthropology can provide</w:t>
      </w:r>
      <w:r w:rsidRPr="00E61B4B">
        <w:rPr>
          <w:sz w:val="16"/>
        </w:rPr>
        <w:t xml:space="preserve"> profound </w:t>
      </w:r>
      <w:r w:rsidRPr="00E61B4B">
        <w:rPr>
          <w:u w:val="single"/>
        </w:rPr>
        <w:t>insight into</w:t>
      </w:r>
      <w:r w:rsidRPr="00E61B4B">
        <w:rPr>
          <w:sz w:val="16"/>
        </w:rPr>
        <w:t xml:space="preserve"> both </w:t>
      </w:r>
      <w:r w:rsidRPr="00E61B4B">
        <w:rPr>
          <w:u w:val="single"/>
        </w:rPr>
        <w:t xml:space="preserve">the </w:t>
      </w:r>
      <w:r w:rsidRPr="00E61B4B">
        <w:rPr>
          <w:highlight w:val="yellow"/>
          <w:u w:val="single"/>
        </w:rPr>
        <w:t>imaginative potential</w:t>
      </w:r>
      <w:r w:rsidRPr="00E61B4B">
        <w:rPr>
          <w:u w:val="single"/>
        </w:rPr>
        <w:t xml:space="preserve"> of gendered existences </w:t>
      </w:r>
      <w:r w:rsidRPr="00E61B4B">
        <w:rPr>
          <w:highlight w:val="yellow"/>
          <w:u w:val="single"/>
        </w:rPr>
        <w:t xml:space="preserve">and </w:t>
      </w:r>
      <w:proofErr w:type="gramStart"/>
      <w:r w:rsidRPr="00E61B4B">
        <w:rPr>
          <w:highlight w:val="yellow"/>
          <w:u w:val="single"/>
        </w:rPr>
        <w:t xml:space="preserve">the </w:t>
      </w:r>
      <w:r w:rsidRPr="00E61B4B">
        <w:rPr>
          <w:b/>
          <w:iCs/>
          <w:highlight w:val="yellow"/>
          <w:u w:val="single"/>
        </w:rPr>
        <w:t>means by which</w:t>
      </w:r>
      <w:proofErr w:type="gramEnd"/>
      <w:r w:rsidRPr="00E61B4B">
        <w:rPr>
          <w:b/>
          <w:iCs/>
          <w:u w:val="single"/>
        </w:rPr>
        <w:t xml:space="preserve"> such </w:t>
      </w:r>
      <w:r w:rsidRPr="00E61B4B">
        <w:rPr>
          <w:b/>
          <w:iCs/>
          <w:highlight w:val="yellow"/>
          <w:u w:val="single"/>
        </w:rPr>
        <w:t>existences may be maintained</w:t>
      </w:r>
      <w:r w:rsidRPr="00E61B4B">
        <w:rPr>
          <w:sz w:val="16"/>
        </w:rPr>
        <w:t xml:space="preserve">. 3 3 Through thick134 investigation of cultures dispersed geographically and historically, anthropologists have engaged with societies that indeed conceive of gender in ways dramatically different from our own. 135 In numerous societies, one's gendered existence is not indelibly determined by one's biological sex but rather by other aesthetic,1 36 occupational,137 religious, 3 or sexual factors139 that interweave with the human body to produce gender identities largely incommensurable with existing Western categories. Moreover, these </w:t>
      </w:r>
      <w:r w:rsidRPr="00E61B4B">
        <w:rPr>
          <w:highlight w:val="yellow"/>
          <w:u w:val="single"/>
        </w:rPr>
        <w:t xml:space="preserve">gender identities are </w:t>
      </w:r>
      <w:r w:rsidRPr="00E61B4B">
        <w:rPr>
          <w:b/>
          <w:iCs/>
          <w:highlight w:val="yellow"/>
          <w:u w:val="single"/>
        </w:rPr>
        <w:t>not inevitably</w:t>
      </w:r>
      <w:r w:rsidRPr="00E61B4B">
        <w:rPr>
          <w:u w:val="single"/>
        </w:rPr>
        <w:t xml:space="preserve"> conceived as pre-ontologically </w:t>
      </w:r>
      <w:r w:rsidRPr="00E61B4B">
        <w:rPr>
          <w:b/>
          <w:iCs/>
          <w:highlight w:val="yellow"/>
          <w:u w:val="single"/>
        </w:rPr>
        <w:t>fixed</w:t>
      </w:r>
      <w:r w:rsidRPr="00E61B4B">
        <w:rPr>
          <w:highlight w:val="yellow"/>
          <w:u w:val="single"/>
        </w:rPr>
        <w:t xml:space="preserve"> but</w:t>
      </w:r>
      <w:r w:rsidRPr="00E61B4B">
        <w:rPr>
          <w:sz w:val="16"/>
        </w:rPr>
        <w:t xml:space="preserve"> rather </w:t>
      </w:r>
      <w:r w:rsidRPr="00E61B4B">
        <w:rPr>
          <w:u w:val="single"/>
        </w:rPr>
        <w:t xml:space="preserve">as potentially </w:t>
      </w:r>
      <w:r w:rsidRPr="00E61B4B">
        <w:rPr>
          <w:highlight w:val="yellow"/>
          <w:u w:val="single"/>
        </w:rPr>
        <w:t>dynamic</w:t>
      </w:r>
      <w:r w:rsidRPr="00E61B4B">
        <w:rPr>
          <w:sz w:val="16"/>
        </w:rPr>
        <w:t xml:space="preserve"> throughout the course of one's life. 140 </w:t>
      </w:r>
      <w:r w:rsidRPr="00E61B4B">
        <w:rPr>
          <w:b/>
          <w:iCs/>
          <w:highlight w:val="yellow"/>
          <w:u w:val="single"/>
        </w:rPr>
        <w:t>From</w:t>
      </w:r>
      <w:r w:rsidRPr="00E61B4B">
        <w:rPr>
          <w:sz w:val="16"/>
        </w:rPr>
        <w:t xml:space="preserve"> the </w:t>
      </w:r>
      <w:r w:rsidRPr="00E61B4B">
        <w:rPr>
          <w:u w:val="single"/>
        </w:rPr>
        <w:t xml:space="preserve">dynamic </w:t>
      </w:r>
      <w:r w:rsidRPr="00E61B4B">
        <w:rPr>
          <w:b/>
          <w:iCs/>
          <w:highlight w:val="yellow"/>
          <w:u w:val="single"/>
        </w:rPr>
        <w:t>variability</w:t>
      </w:r>
      <w:r w:rsidRPr="00E61B4B">
        <w:rPr>
          <w:sz w:val="16"/>
        </w:rPr>
        <w:t xml:space="preserve"> of gender identity </w:t>
      </w:r>
      <w:r w:rsidRPr="00E61B4B">
        <w:rPr>
          <w:b/>
          <w:iCs/>
          <w:highlight w:val="yellow"/>
          <w:u w:val="single"/>
        </w:rPr>
        <w:t>emerges the possibility of culturally sanctioned gender fluidity</w:t>
      </w:r>
      <w:r w:rsidRPr="00E61B4B">
        <w:rPr>
          <w:sz w:val="16"/>
        </w:rPr>
        <w:t xml:space="preserve">. Although there are significant arguments against the "adoption" of any </w:t>
      </w:r>
      <w:proofErr w:type="gramStart"/>
      <w:r w:rsidRPr="00E61B4B">
        <w:rPr>
          <w:sz w:val="16"/>
        </w:rPr>
        <w:t>particular culture's</w:t>
      </w:r>
      <w:proofErr w:type="gramEnd"/>
      <w:r w:rsidRPr="00E61B4B">
        <w:rPr>
          <w:sz w:val="16"/>
        </w:rPr>
        <w:t xml:space="preserve"> gender constructs, 141 the broader landscape of gender fluidity illustrated by gender anthropology provides a useful guidepost in formulating a utopian vision of gender construction.</w:t>
      </w:r>
    </w:p>
    <w:p w14:paraId="4BF55418" w14:textId="77777777" w:rsidR="00EB485E" w:rsidRPr="00E61B4B" w:rsidRDefault="00EB485E" w:rsidP="00EB485E">
      <w:pPr>
        <w:rPr>
          <w:sz w:val="16"/>
          <w:szCs w:val="16"/>
        </w:rPr>
      </w:pPr>
      <w:r w:rsidRPr="00E61B4B">
        <w:rPr>
          <w:sz w:val="16"/>
          <w:szCs w:val="16"/>
        </w:rPr>
        <w:t xml:space="preserve">More difficult than identifying gender fluidity as a normative goal is identifying </w:t>
      </w:r>
      <w:proofErr w:type="gramStart"/>
      <w:r w:rsidRPr="00E61B4B">
        <w:rPr>
          <w:sz w:val="16"/>
          <w:szCs w:val="16"/>
        </w:rPr>
        <w:t>the means by which</w:t>
      </w:r>
      <w:proofErr w:type="gramEnd"/>
      <w:r w:rsidRPr="00E61B4B">
        <w:rPr>
          <w:sz w:val="16"/>
          <w:szCs w:val="16"/>
        </w:rPr>
        <w:t xml:space="preserve"> it may be implemented. Even if we wish to incorporate ideals of fluidity into Western transgender discourse, we cannot do so without understanding the social mechanisms by which a particular culture enables individuals to engage in dynamic gender expressive conduct without incurring enduring social stigma. When a child is born into a gender fluid society, what expectations are inscribed upon it? What limitations or freedoms attached? What family or kinship </w:t>
      </w:r>
      <w:r w:rsidRPr="00E61B4B">
        <w:rPr>
          <w:sz w:val="16"/>
          <w:szCs w:val="16"/>
        </w:rPr>
        <w:lastRenderedPageBreak/>
        <w:t xml:space="preserve">structures supervise the child's development? To what cultural images is the child exposed? Broadly speaking, </w:t>
      </w:r>
      <w:proofErr w:type="gramStart"/>
      <w:r w:rsidRPr="00E61B4B">
        <w:rPr>
          <w:sz w:val="16"/>
          <w:szCs w:val="16"/>
        </w:rPr>
        <w:t>in order to</w:t>
      </w:r>
      <w:proofErr w:type="gramEnd"/>
      <w:r w:rsidRPr="00E61B4B">
        <w:rPr>
          <w:sz w:val="16"/>
          <w:szCs w:val="16"/>
        </w:rPr>
        <w:t xml:space="preserve"> engage usefully with gender fluid traditions, we must examine "the social and psychic landscape of an infant's emergence."' 142 It is in this landscape that the plausibility, permissibility, and desirability of gender fluidity reside.</w:t>
      </w:r>
    </w:p>
    <w:p w14:paraId="1DA7EC85" w14:textId="77777777" w:rsidR="00EB485E" w:rsidRPr="00E61B4B" w:rsidRDefault="00EB485E" w:rsidP="00EB485E">
      <w:pPr>
        <w:rPr>
          <w:sz w:val="16"/>
        </w:rPr>
      </w:pPr>
      <w:r w:rsidRPr="00E61B4B">
        <w:rPr>
          <w:sz w:val="16"/>
        </w:rPr>
        <w:t xml:space="preserve">While this is undeniably a daunting task, thankfully it is central to the anthropological project, and significant ethnographic and theoretical work elucidates the structural underpinnings of gender fluidity in various cultures. </w:t>
      </w:r>
      <w:r w:rsidRPr="00E61B4B">
        <w:rPr>
          <w:highlight w:val="yellow"/>
          <w:u w:val="single"/>
        </w:rPr>
        <w:t>What the lawyer must do</w:t>
      </w:r>
      <w:r w:rsidRPr="00E61B4B">
        <w:rPr>
          <w:sz w:val="16"/>
        </w:rPr>
        <w:t xml:space="preserve">, however, </w:t>
      </w:r>
      <w:r w:rsidRPr="00E61B4B">
        <w:rPr>
          <w:highlight w:val="yellow"/>
          <w:u w:val="single"/>
        </w:rPr>
        <w:t>is</w:t>
      </w:r>
      <w:r w:rsidRPr="00E61B4B">
        <w:rPr>
          <w:u w:val="single"/>
        </w:rPr>
        <w:t xml:space="preserve"> synthesize</w:t>
      </w:r>
      <w:r w:rsidRPr="00E61B4B">
        <w:rPr>
          <w:sz w:val="16"/>
        </w:rPr>
        <w:t xml:space="preserve"> this body of </w:t>
      </w:r>
      <w:r w:rsidRPr="00E61B4B">
        <w:rPr>
          <w:u w:val="single"/>
        </w:rPr>
        <w:t>anthropological data and</w:t>
      </w:r>
      <w:r w:rsidRPr="00E61B4B">
        <w:rPr>
          <w:sz w:val="16"/>
        </w:rPr>
        <w:t xml:space="preserve"> </w:t>
      </w:r>
      <w:r w:rsidRPr="00E61B4B">
        <w:rPr>
          <w:highlight w:val="yellow"/>
          <w:u w:val="single"/>
        </w:rPr>
        <w:t xml:space="preserve">produce a set of "legal" rules that </w:t>
      </w:r>
      <w:r w:rsidRPr="00E61B4B">
        <w:rPr>
          <w:b/>
          <w:iCs/>
          <w:highlight w:val="yellow"/>
          <w:u w:val="single"/>
        </w:rPr>
        <w:t>enable and perpetuate fluidity</w:t>
      </w:r>
      <w:r w:rsidRPr="00E61B4B">
        <w:rPr>
          <w:sz w:val="16"/>
        </w:rPr>
        <w:t xml:space="preserve">. </w:t>
      </w:r>
      <w:r w:rsidRPr="00E61B4B">
        <w:rPr>
          <w:u w:val="single"/>
        </w:rPr>
        <w:t>Once a legal rule system of gender fluidity is outlined, the legal reconstructive project can begin</w:t>
      </w:r>
      <w:r w:rsidRPr="00E61B4B">
        <w:rPr>
          <w:sz w:val="16"/>
        </w:rPr>
        <w:t>.' 43 By comparing a rule system of gender fluidity to our existing jurisprudential structure-a rule system of gender rigidity-we can begin to unearth aspects of American jurisprudence that support dominant gender norms in perhaps a non-obvious manner. Because a legal rule system will involve not merely rules directly pertaining to gender recognition but also surrounding rules of kinship, religion, and economics, this approach can direct transgender activists towards areas of law in which gender norms are maintained sub silentio.</w:t>
      </w:r>
    </w:p>
    <w:p w14:paraId="4E296EF3" w14:textId="77777777" w:rsidR="00EB485E" w:rsidRDefault="00EB485E" w:rsidP="00EB485E"/>
    <w:p w14:paraId="269248CE" w14:textId="77777777" w:rsidR="00EB485E" w:rsidRPr="00A10A2D" w:rsidRDefault="00EB485E" w:rsidP="00EB485E"/>
    <w:p w14:paraId="54FFC939" w14:textId="77777777" w:rsidR="00EB485E" w:rsidRPr="00013496" w:rsidRDefault="00EB485E" w:rsidP="00EB485E">
      <w:pPr>
        <w:keepNext/>
        <w:keepLines/>
        <w:spacing w:before="40" w:after="0"/>
        <w:outlineLvl w:val="3"/>
        <w:rPr>
          <w:rFonts w:eastAsiaTheme="majorEastAsia" w:cstheme="majorBidi"/>
          <w:b/>
          <w:bCs/>
          <w:iCs/>
          <w:sz w:val="26"/>
        </w:rPr>
      </w:pPr>
      <w:r w:rsidRPr="00013496">
        <w:rPr>
          <w:rFonts w:eastAsiaTheme="majorEastAsia" w:cstheme="majorBidi"/>
          <w:b/>
          <w:bCs/>
          <w:iCs/>
          <w:sz w:val="26"/>
        </w:rPr>
        <w:t>Queer survival depends on legal engagement – contingent legal interventions that shield people from violence are an effective strategy</w:t>
      </w:r>
    </w:p>
    <w:p w14:paraId="73D766FF" w14:textId="77777777" w:rsidR="00EB485E" w:rsidRPr="00013496" w:rsidRDefault="00EB485E" w:rsidP="00EB485E">
      <w:r w:rsidRPr="00013496">
        <w:rPr>
          <w:b/>
          <w:bCs/>
          <w:sz w:val="26"/>
        </w:rPr>
        <w:t>Spade 09</w:t>
      </w:r>
      <w:r w:rsidRPr="00013496">
        <w:t xml:space="preserve"> – Associate Professor of Law at Seattle University School of Law and founder of the Sylvia Rivera Law Project</w:t>
      </w:r>
    </w:p>
    <w:p w14:paraId="299735EE" w14:textId="77777777" w:rsidR="00EB485E" w:rsidRPr="00013496" w:rsidRDefault="00EB485E" w:rsidP="00EB485E">
      <w:r w:rsidRPr="00013496">
        <w:t xml:space="preserve">Dean Spade, “Trans Law Reform Strategies, Co-Optation, and the Potential for Transformative Change,” </w:t>
      </w:r>
      <w:r w:rsidRPr="00013496">
        <w:rPr>
          <w:i/>
          <w:iCs/>
        </w:rPr>
        <w:t>Seattle University School of Law Digital Commons</w:t>
      </w:r>
      <w:r w:rsidRPr="00013496">
        <w:t>, 2009, https://digitalcommons.law.seattleu.edu/cgi/viewcontent.cgi?article=1162&amp;context=faculty</w:t>
      </w:r>
    </w:p>
    <w:p w14:paraId="28FCB784" w14:textId="77777777" w:rsidR="00EB485E" w:rsidRPr="00013496" w:rsidRDefault="00EB485E" w:rsidP="00EB485E">
      <w:pPr>
        <w:rPr>
          <w:sz w:val="16"/>
          <w:szCs w:val="16"/>
        </w:rPr>
      </w:pPr>
      <w:r w:rsidRPr="00013496">
        <w:rPr>
          <w:sz w:val="16"/>
          <w:szCs w:val="16"/>
        </w:rPr>
        <w:t xml:space="preserve">Given these observations, I can offer a few initial proposals, many of which are already being undertaken by some lawyers and activists working on trans issues. Because we know the limits of formal legal equality for affecting the life chances of those most vulnerable to oppression, the first step in assessing our trans legal reform work </w:t>
      </w:r>
      <w:proofErr w:type="gramStart"/>
      <w:r w:rsidRPr="00013496">
        <w:rPr>
          <w:sz w:val="16"/>
          <w:szCs w:val="16"/>
        </w:rPr>
        <w:t>has to</w:t>
      </w:r>
      <w:proofErr w:type="gramEnd"/>
      <w:r w:rsidRPr="00013496">
        <w:rPr>
          <w:sz w:val="16"/>
          <w:szCs w:val="16"/>
        </w:rPr>
        <w:t xml:space="preserve"> be focusing on legal strategies that are not primarily symbolic. We know that </w:t>
      </w:r>
      <w:r w:rsidRPr="00013496">
        <w:rPr>
          <w:highlight w:val="yellow"/>
          <w:u w:val="single"/>
        </w:rPr>
        <w:t>trans people</w:t>
      </w:r>
      <w:r w:rsidRPr="00013496">
        <w:rPr>
          <w:u w:val="single"/>
        </w:rPr>
        <w:t xml:space="preserve"> as a group </w:t>
      </w:r>
      <w:r w:rsidRPr="00013496">
        <w:rPr>
          <w:highlight w:val="yellow"/>
          <w:u w:val="single"/>
        </w:rPr>
        <w:t>are economically marginalized, face high rates of imprisonment, face</w:t>
      </w:r>
      <w:r w:rsidRPr="00013496">
        <w:rPr>
          <w:u w:val="single"/>
        </w:rPr>
        <w:t xml:space="preserve"> severe </w:t>
      </w:r>
      <w:r w:rsidRPr="00013496">
        <w:rPr>
          <w:highlight w:val="yellow"/>
          <w:u w:val="single"/>
        </w:rPr>
        <w:t>issues of access to health care and education, and experience high levels of violence</w:t>
      </w:r>
      <w:r w:rsidRPr="00013496">
        <w:rPr>
          <w:sz w:val="16"/>
          <w:szCs w:val="16"/>
        </w:rPr>
        <w:t xml:space="preserve">.' 00 Many </w:t>
      </w:r>
      <w:proofErr w:type="gramStart"/>
      <w:r w:rsidRPr="00013496">
        <w:rPr>
          <w:sz w:val="16"/>
          <w:szCs w:val="16"/>
        </w:rPr>
        <w:t>experience</w:t>
      </w:r>
      <w:proofErr w:type="gramEnd"/>
      <w:r w:rsidRPr="00013496">
        <w:rPr>
          <w:sz w:val="16"/>
          <w:szCs w:val="16"/>
        </w:rPr>
        <w:t xml:space="preserve"> violence in institutions and contexts that will not be reached by anti-discrimination laws, and most do not have access to legal help to enforce broad statutory rights. 101 </w:t>
      </w:r>
      <w:r w:rsidRPr="00013496">
        <w:rPr>
          <w:u w:val="single"/>
        </w:rPr>
        <w:t>Given this, we must think about legal strategies that directly help those who are most vulnerable</w:t>
      </w:r>
      <w:r w:rsidRPr="00013496">
        <w:rPr>
          <w:sz w:val="16"/>
          <w:szCs w:val="16"/>
        </w:rPr>
        <w:t xml:space="preserve">. We do not want legal victories that only provide a veneer of equality papering over a reality of extreme stratification. We do not want reforms to systems that only enhance their efficiency at reducing the life chances and life spans of trans people. The quality of our </w:t>
      </w:r>
      <w:r w:rsidRPr="00013496">
        <w:rPr>
          <w:u w:val="single"/>
        </w:rPr>
        <w:t xml:space="preserve">legal </w:t>
      </w:r>
      <w:r w:rsidRPr="00013496">
        <w:rPr>
          <w:highlight w:val="yellow"/>
          <w:u w:val="single"/>
        </w:rPr>
        <w:t xml:space="preserve">reform </w:t>
      </w:r>
      <w:r w:rsidRPr="00013496">
        <w:rPr>
          <w:b/>
          <w:iCs/>
          <w:highlight w:val="yellow"/>
          <w:u w:val="single"/>
        </w:rPr>
        <w:t>work should be measured in meaningful changes to trans lives</w:t>
      </w:r>
      <w:r w:rsidRPr="00013496">
        <w:rPr>
          <w:u w:val="single"/>
        </w:rPr>
        <w:t xml:space="preserve"> - how many people get to go to school, have health care and stable housing, do safe and meaningful work, and become leaders in political struggles that concern them.</w:t>
      </w:r>
    </w:p>
    <w:p w14:paraId="02190472" w14:textId="77777777" w:rsidR="00EB485E" w:rsidRDefault="00EB485E" w:rsidP="00EB485E">
      <w:pPr>
        <w:rPr>
          <w:b/>
          <w:iCs/>
          <w:highlight w:val="yellow"/>
          <w:u w:val="single"/>
        </w:rPr>
      </w:pPr>
      <w:r w:rsidRPr="00013496">
        <w:rPr>
          <w:highlight w:val="yellow"/>
          <w:u w:val="single"/>
        </w:rPr>
        <w:t>Prioritizing legal work</w:t>
      </w:r>
      <w:r w:rsidRPr="00013496">
        <w:rPr>
          <w:sz w:val="16"/>
          <w:szCs w:val="16"/>
        </w:rPr>
        <w:t xml:space="preserve"> like criminal defense, immigration assistance and public benefits access </w:t>
      </w:r>
      <w:r w:rsidRPr="00013496">
        <w:rPr>
          <w:b/>
          <w:iCs/>
          <w:highlight w:val="yellow"/>
          <w:u w:val="single"/>
        </w:rPr>
        <w:t>are key for helping</w:t>
      </w:r>
      <w:r w:rsidRPr="00013496">
        <w:rPr>
          <w:b/>
          <w:iCs/>
          <w:u w:val="single"/>
        </w:rPr>
        <w:t xml:space="preserve"> our </w:t>
      </w:r>
      <w:r w:rsidRPr="00013496">
        <w:rPr>
          <w:b/>
          <w:iCs/>
          <w:highlight w:val="yellow"/>
          <w:u w:val="single"/>
        </w:rPr>
        <w:t>community members survive</w:t>
      </w:r>
      <w:r w:rsidRPr="00013496">
        <w:rPr>
          <w:u w:val="single"/>
        </w:rPr>
        <w:t xml:space="preserve"> and become politically active. </w:t>
      </w:r>
      <w:r w:rsidRPr="00013496">
        <w:rPr>
          <w:highlight w:val="yellow"/>
          <w:u w:val="single"/>
        </w:rPr>
        <w:t xml:space="preserve">Building meaningful </w:t>
      </w:r>
      <w:r w:rsidRPr="00013496">
        <w:rPr>
          <w:b/>
          <w:iCs/>
          <w:highlight w:val="yellow"/>
          <w:u w:val="single"/>
        </w:rPr>
        <w:t>political power</w:t>
      </w:r>
      <w:r w:rsidRPr="00013496">
        <w:rPr>
          <w:u w:val="single"/>
        </w:rPr>
        <w:t xml:space="preserve"> to make change </w:t>
      </w:r>
      <w:r w:rsidRPr="00013496">
        <w:rPr>
          <w:b/>
          <w:iCs/>
          <w:highlight w:val="yellow"/>
          <w:u w:val="single"/>
        </w:rPr>
        <w:t>is tied to surviva</w:t>
      </w:r>
    </w:p>
    <w:p w14:paraId="14CC3374" w14:textId="77777777" w:rsidR="00EB485E" w:rsidRDefault="00EB485E" w:rsidP="00EB485E">
      <w:pPr>
        <w:rPr>
          <w:b/>
          <w:iCs/>
          <w:highlight w:val="yellow"/>
          <w:u w:val="single"/>
        </w:rPr>
      </w:pPr>
    </w:p>
    <w:p w14:paraId="78DE98CB" w14:textId="77777777" w:rsidR="00EB485E" w:rsidRDefault="00EB485E" w:rsidP="00EB485E">
      <w:pPr>
        <w:rPr>
          <w:b/>
          <w:iCs/>
          <w:highlight w:val="yellow"/>
          <w:u w:val="single"/>
        </w:rPr>
      </w:pPr>
    </w:p>
    <w:p w14:paraId="0E98A8AC" w14:textId="77777777" w:rsidR="00EB485E" w:rsidRDefault="00EB485E" w:rsidP="00EB485E">
      <w:pPr>
        <w:rPr>
          <w:b/>
          <w:iCs/>
          <w:highlight w:val="yellow"/>
          <w:u w:val="single"/>
        </w:rPr>
      </w:pPr>
    </w:p>
    <w:p w14:paraId="118B8AF4" w14:textId="77777777" w:rsidR="00EB485E" w:rsidRDefault="00EB485E" w:rsidP="00EB485E">
      <w:pPr>
        <w:rPr>
          <w:b/>
          <w:iCs/>
          <w:highlight w:val="yellow"/>
          <w:u w:val="single"/>
        </w:rPr>
      </w:pPr>
    </w:p>
    <w:p w14:paraId="315E7C85" w14:textId="77777777" w:rsidR="00EB485E" w:rsidRDefault="00EB485E" w:rsidP="00EB485E">
      <w:pPr>
        <w:rPr>
          <w:b/>
          <w:iCs/>
          <w:highlight w:val="yellow"/>
          <w:u w:val="single"/>
        </w:rPr>
      </w:pPr>
    </w:p>
    <w:p w14:paraId="10DBD7E8" w14:textId="77777777" w:rsidR="00EB485E" w:rsidRPr="00013496" w:rsidRDefault="00EB485E" w:rsidP="00EB485E">
      <w:pPr>
        <w:rPr>
          <w:sz w:val="16"/>
          <w:szCs w:val="16"/>
        </w:rPr>
      </w:pPr>
      <w:r w:rsidRPr="00013496">
        <w:rPr>
          <w:b/>
          <w:iCs/>
          <w:highlight w:val="yellow"/>
          <w:u w:val="single"/>
        </w:rPr>
        <w:lastRenderedPageBreak/>
        <w:t>l</w:t>
      </w:r>
      <w:r w:rsidRPr="00013496">
        <w:rPr>
          <w:sz w:val="16"/>
          <w:szCs w:val="16"/>
        </w:rPr>
        <w:t xml:space="preserve">. If we want trans leadership in social movements, trans issues on </w:t>
      </w:r>
      <w:proofErr w:type="gramStart"/>
      <w:r w:rsidRPr="00013496">
        <w:rPr>
          <w:sz w:val="16"/>
          <w:szCs w:val="16"/>
        </w:rPr>
        <w:t>many different kinds of</w:t>
      </w:r>
      <w:proofErr w:type="gramEnd"/>
      <w:r w:rsidRPr="00013496">
        <w:rPr>
          <w:sz w:val="16"/>
          <w:szCs w:val="16"/>
        </w:rPr>
        <w:t xml:space="preserve"> agendas, and organized communities that can respond to attacks, then providing survival-level legal services in the areas where people are most vulnerable is essential. Waiting for "perfect plaintiffs" and "winning cases" on a narrow set of issues about employment and family protection, while ignoring the issues of most trans people who are either unemployed, low-wage workers, or criminalized workers means missing opportunities to effectuate the most change for the most people. This shift in how we think about legal reform, from big symbolic wins for plaintiffs with the most privilege and access and who experience discrimination through a single vector of oppression, to the daily struggle against legal hurdles for people who are most vulnerable is central to building meaningful change for trans people. </w:t>
      </w:r>
      <w:r w:rsidRPr="00013496">
        <w:rPr>
          <w:u w:val="single"/>
        </w:rPr>
        <w:t>Through this</w:t>
      </w:r>
      <w:r w:rsidRPr="00013496">
        <w:rPr>
          <w:sz w:val="16"/>
          <w:szCs w:val="16"/>
        </w:rPr>
        <w:t xml:space="preserve"> kind of </w:t>
      </w:r>
      <w:r w:rsidRPr="00013496">
        <w:rPr>
          <w:u w:val="single"/>
        </w:rPr>
        <w:t xml:space="preserve">analysis, we might find that </w:t>
      </w:r>
      <w:r w:rsidRPr="00013496">
        <w:rPr>
          <w:highlight w:val="yellow"/>
          <w:u w:val="single"/>
        </w:rPr>
        <w:t>law reforms like decriminalizing sex-work</w:t>
      </w:r>
      <w:r w:rsidRPr="00013496">
        <w:rPr>
          <w:u w:val="single"/>
        </w:rPr>
        <w:t xml:space="preserve">, drug possession, or homelessness </w:t>
      </w:r>
      <w:r w:rsidRPr="00013496">
        <w:rPr>
          <w:highlight w:val="yellow"/>
          <w:u w:val="single"/>
        </w:rPr>
        <w:t>might be</w:t>
      </w:r>
      <w:r w:rsidRPr="00013496">
        <w:rPr>
          <w:u w:val="single"/>
        </w:rPr>
        <w:t xml:space="preserve"> more </w:t>
      </w:r>
      <w:r w:rsidRPr="00013496">
        <w:rPr>
          <w:highlight w:val="yellow"/>
          <w:u w:val="single"/>
        </w:rPr>
        <w:t>meaningful interventions</w:t>
      </w:r>
      <w:r w:rsidRPr="00013496">
        <w:rPr>
          <w:sz w:val="16"/>
          <w:szCs w:val="16"/>
        </w:rPr>
        <w:t xml:space="preserve"> than passing hate crime or anti-discrimination laws. Because of the narrowness with which the question "what is a trans law issue" is currently approached, we may be missing the most relevant opportunities for law reform to improve life chances.</w:t>
      </w:r>
    </w:p>
    <w:p w14:paraId="5CF68DBC" w14:textId="77777777" w:rsidR="00EB485E" w:rsidRPr="00013496" w:rsidRDefault="00EB485E" w:rsidP="00EB485E">
      <w:pPr>
        <w:rPr>
          <w:sz w:val="16"/>
          <w:szCs w:val="16"/>
        </w:rPr>
      </w:pPr>
      <w:r w:rsidRPr="00013496">
        <w:rPr>
          <w:sz w:val="16"/>
          <w:szCs w:val="16"/>
        </w:rPr>
        <w:t>Further, changing the direct service model to focus on bringing directly impacted people into organizing, rather than using traditional models that often make people feel judged for requiring services or keep people separate from others who are in similar or related situations, is essential. Survival services can be a key component for bringing people into political community with others facing similar conditions and can create a bridge to build a broader political awareness. Making our legal organizations look more like community organizing organizations, with a focus on offering our clients pathways to political organizing, builds the potential of our work to cultivate much more significant change than courts will ever deliver.</w:t>
      </w:r>
    </w:p>
    <w:p w14:paraId="79A856CF" w14:textId="77777777" w:rsidR="00EB485E" w:rsidRPr="00013496" w:rsidRDefault="00EB485E" w:rsidP="00EB485E">
      <w:pPr>
        <w:rPr>
          <w:sz w:val="16"/>
          <w:szCs w:val="16"/>
        </w:rPr>
      </w:pPr>
      <w:r w:rsidRPr="00013496">
        <w:rPr>
          <w:sz w:val="16"/>
          <w:szCs w:val="16"/>
        </w:rPr>
        <w:t xml:space="preserve">Our policy reform work also needs to come from this perspective. </w:t>
      </w:r>
      <w:r w:rsidRPr="00013496">
        <w:rPr>
          <w:highlight w:val="yellow"/>
          <w:u w:val="single"/>
        </w:rPr>
        <w:t>Changing key laws and policies</w:t>
      </w:r>
      <w:r w:rsidRPr="00013496">
        <w:rPr>
          <w:u w:val="single"/>
        </w:rPr>
        <w:t xml:space="preserve"> that impact the survival of our communities </w:t>
      </w:r>
      <w:r w:rsidRPr="00013496">
        <w:rPr>
          <w:highlight w:val="yellow"/>
          <w:u w:val="single"/>
        </w:rPr>
        <w:t xml:space="preserve">is </w:t>
      </w:r>
      <w:proofErr w:type="gramStart"/>
      <w:r w:rsidRPr="00013496">
        <w:rPr>
          <w:highlight w:val="yellow"/>
          <w:u w:val="single"/>
        </w:rPr>
        <w:t>important</w:t>
      </w:r>
      <w:r w:rsidRPr="00013496">
        <w:rPr>
          <w:sz w:val="16"/>
          <w:szCs w:val="16"/>
        </w:rPr>
        <w:t>, but</w:t>
      </w:r>
      <w:proofErr w:type="gramEnd"/>
      <w:r w:rsidRPr="00013496">
        <w:rPr>
          <w:sz w:val="16"/>
          <w:szCs w:val="16"/>
        </w:rPr>
        <w:t xml:space="preserve"> must be done with care to avoid the dangers of legitimizing and expanding oppressive systems. When we seek to reform oppressive institutions, we </w:t>
      </w:r>
      <w:proofErr w:type="gramStart"/>
      <w:r w:rsidRPr="00013496">
        <w:rPr>
          <w:sz w:val="16"/>
          <w:szCs w:val="16"/>
        </w:rPr>
        <w:t>have to</w:t>
      </w:r>
      <w:proofErr w:type="gramEnd"/>
      <w:r w:rsidRPr="00013496">
        <w:rPr>
          <w:sz w:val="16"/>
          <w:szCs w:val="16"/>
        </w:rPr>
        <w:t xml:space="preserve"> ask ourselves how the reforms we are considering, or the various compromise positions we might be pushed into, will impact the most vulnerable people in our communities. For example, if we are trying to get a discriminating institution or system to recognize trans people's genders, but they want to use a surgery standard, we must recognize that this type of policy is not a victory for our community. Most trans people cannot or do not want to access such health care, and surgery-reliant policies shore up the stereotype that such care defines trans people's identities. Changing a law or policy from one transphobic position (trans people do not exist/cannot be recognized) to another (trans people can be recognized only through surgery) can </w:t>
      </w:r>
      <w:proofErr w:type="gramStart"/>
      <w:r w:rsidRPr="00013496">
        <w:rPr>
          <w:sz w:val="16"/>
          <w:szCs w:val="16"/>
        </w:rPr>
        <w:t>actually make</w:t>
      </w:r>
      <w:proofErr w:type="gramEnd"/>
      <w:r w:rsidRPr="00013496">
        <w:rPr>
          <w:sz w:val="16"/>
          <w:szCs w:val="16"/>
        </w:rPr>
        <w:t xml:space="preserve"> it harder to push for a policy that is based in the realities of trans people's lives, dividing our communities along lines of class, race, and gender.</w:t>
      </w:r>
    </w:p>
    <w:p w14:paraId="4A174A85" w14:textId="77777777" w:rsidR="00EB485E" w:rsidRPr="00013496" w:rsidRDefault="00EB485E" w:rsidP="00EB485E">
      <w:pPr>
        <w:rPr>
          <w:sz w:val="16"/>
          <w:szCs w:val="16"/>
        </w:rPr>
      </w:pPr>
      <w:r w:rsidRPr="00013496">
        <w:rPr>
          <w:sz w:val="16"/>
          <w:szCs w:val="16"/>
        </w:rPr>
        <w:t>Hate crime laws reflect a similar dilemma. The desire to have the violence trans people face recognized by law is reasonable. However, taking up a strategy that does nothing to prevent that violence and uses that violence to build up a criminal punishment system that targets people of color and the poor stands to divide our communities further and to legitimize that system.</w:t>
      </w:r>
    </w:p>
    <w:p w14:paraId="7A92ABF3" w14:textId="77777777" w:rsidR="00EB485E" w:rsidRPr="00013496" w:rsidRDefault="00EB485E" w:rsidP="00EB485E">
      <w:pPr>
        <w:rPr>
          <w:sz w:val="16"/>
          <w:szCs w:val="16"/>
        </w:rPr>
      </w:pPr>
      <w:r w:rsidRPr="00013496">
        <w:rPr>
          <w:sz w:val="16"/>
          <w:szCs w:val="16"/>
        </w:rPr>
        <w:t xml:space="preserve">To confront these challenges in our policy work, we must center the experiences of those most vulnerable in our communities (prisoners, poor people, youth, people with disabilities, immigrants) to determine whether the policy change we are considering </w:t>
      </w:r>
      <w:proofErr w:type="gramStart"/>
      <w:r w:rsidRPr="00013496">
        <w:rPr>
          <w:sz w:val="16"/>
          <w:szCs w:val="16"/>
        </w:rPr>
        <w:t>actually looks</w:t>
      </w:r>
      <w:proofErr w:type="gramEnd"/>
      <w:r w:rsidRPr="00013496">
        <w:rPr>
          <w:sz w:val="16"/>
          <w:szCs w:val="16"/>
        </w:rPr>
        <w:t xml:space="preserve"> good from the perspective of their experience. Policy issues like Medicaid coverage, prison health care, prison placement, immigration, gender change on identification documents, homeless shelter placement, access to health care for foster youth and youth in the juvenile punishment system, and placement in gendered group homes are examples of urgent areas affecting the survival of vulnerable trans people today. Within each of those areas in every jurisdiction there are an assortment of specific policy changes that could make these systems safer for trans people. Most of these issues still receive very little attention.</w:t>
      </w:r>
    </w:p>
    <w:p w14:paraId="67DB8F19" w14:textId="77777777" w:rsidR="00EB485E" w:rsidRPr="00013496" w:rsidRDefault="00EB485E" w:rsidP="00EB485E">
      <w:pPr>
        <w:rPr>
          <w:sz w:val="16"/>
          <w:szCs w:val="16"/>
        </w:rPr>
      </w:pPr>
      <w:r w:rsidRPr="00013496">
        <w:rPr>
          <w:sz w:val="16"/>
          <w:szCs w:val="16"/>
        </w:rPr>
        <w:t xml:space="preserve">In doing policy reform work we must assess whether any aspects of our reform project that are incremental are </w:t>
      </w:r>
      <w:proofErr w:type="gramStart"/>
      <w:r w:rsidRPr="00013496">
        <w:rPr>
          <w:sz w:val="16"/>
          <w:szCs w:val="16"/>
        </w:rPr>
        <w:t>actually regressive</w:t>
      </w:r>
      <w:proofErr w:type="gramEnd"/>
      <w:r w:rsidRPr="00013496">
        <w:rPr>
          <w:sz w:val="16"/>
          <w:szCs w:val="16"/>
        </w:rPr>
        <w:t xml:space="preserve">. Doing so means having a clear vision of what the world is that we are fighting for, against which we can measure incremental steps </w:t>
      </w:r>
      <w:proofErr w:type="gramStart"/>
      <w:r w:rsidRPr="00013496">
        <w:rPr>
          <w:sz w:val="16"/>
          <w:szCs w:val="16"/>
        </w:rPr>
        <w:t>in order to</w:t>
      </w:r>
      <w:proofErr w:type="gramEnd"/>
      <w:r w:rsidRPr="00013496">
        <w:rPr>
          <w:sz w:val="16"/>
          <w:szCs w:val="16"/>
        </w:rPr>
        <w:t xml:space="preserve"> ensure that they are going in the right direction. 10 2 This means we need to use political processes that </w:t>
      </w:r>
      <w:proofErr w:type="gramStart"/>
      <w:r w:rsidRPr="00013496">
        <w:rPr>
          <w:sz w:val="16"/>
          <w:szCs w:val="16"/>
        </w:rPr>
        <w:t>actually identify</w:t>
      </w:r>
      <w:proofErr w:type="gramEnd"/>
      <w:r w:rsidRPr="00013496">
        <w:rPr>
          <w:sz w:val="16"/>
          <w:szCs w:val="16"/>
        </w:rPr>
        <w:t xml:space="preserve"> vision. In our work as lawyers, that means stepping beyond the usual space of the nonprofit office where lawyers meet with each other alone to determine direction, or simply react to various unfair laws we discover. We need to connect our work directly with community organizing campaigns that bring together large groups of directly impacted trans people and work to build shared analysis of what we are experiencing and to build shared visions for how we want things to be. 10 3 These processes should guide our legal work. Any agenda will be stronger with organized communities pushing it forward, and any legal victory that does not have communities behind it will be unlikely to create deep and meaningful change in the distribution of life chances it is aimed to effect.</w:t>
      </w:r>
    </w:p>
    <w:p w14:paraId="6D0D9BCE" w14:textId="77777777" w:rsidR="00EB485E" w:rsidRPr="00013496" w:rsidRDefault="00EB485E" w:rsidP="00EB485E">
      <w:pPr>
        <w:rPr>
          <w:u w:val="single"/>
        </w:rPr>
      </w:pPr>
      <w:r w:rsidRPr="00013496">
        <w:rPr>
          <w:highlight w:val="yellow"/>
          <w:u w:val="single"/>
        </w:rPr>
        <w:t>Building trans politics</w:t>
      </w:r>
      <w:r w:rsidRPr="00013496">
        <w:rPr>
          <w:u w:val="single"/>
        </w:rPr>
        <w:t xml:space="preserve"> that is </w:t>
      </w:r>
      <w:r w:rsidRPr="00013496">
        <w:rPr>
          <w:b/>
          <w:iCs/>
          <w:highlight w:val="yellow"/>
          <w:u w:val="single"/>
        </w:rPr>
        <w:t>centered around</w:t>
      </w:r>
      <w:r w:rsidRPr="00013496">
        <w:rPr>
          <w:u w:val="single"/>
        </w:rPr>
        <w:t xml:space="preserve"> a concern with the </w:t>
      </w:r>
      <w:r w:rsidRPr="00013496">
        <w:rPr>
          <w:b/>
          <w:iCs/>
          <w:highlight w:val="yellow"/>
          <w:u w:val="single"/>
        </w:rPr>
        <w:t>redistribution of life chances</w:t>
      </w:r>
      <w:r w:rsidRPr="00013496">
        <w:rPr>
          <w:sz w:val="16"/>
          <w:szCs w:val="16"/>
        </w:rPr>
        <w:t xml:space="preserve">, that focuses on those who are most vulnerable, and that is primarily committed to anti-racism, feminism, antiabelism and wealth redistribution does not interest everyone. When we choose to think about our legal work in the context of this kind of politics, it </w:t>
      </w:r>
      <w:r w:rsidRPr="00013496">
        <w:rPr>
          <w:highlight w:val="yellow"/>
          <w:u w:val="single"/>
        </w:rPr>
        <w:t>is important</w:t>
      </w:r>
      <w:r w:rsidRPr="00013496">
        <w:rPr>
          <w:sz w:val="16"/>
          <w:szCs w:val="16"/>
        </w:rPr>
        <w:t xml:space="preserve"> to be aware that it may change who we count as allies and who will want to commit to this work with us. Not all trans people, for example, might be committed to prison abolition, or to enhancing income support to poor people in the U.S., or to demilitarization. But even knowing what our visions are allows us to figure out who we want to partner with in which moments and how to retain our vision in the face of difference. It also allows us to find allies we might have missed. </w:t>
      </w:r>
      <w:r w:rsidRPr="00013496">
        <w:rPr>
          <w:u w:val="single"/>
        </w:rPr>
        <w:t xml:space="preserve">If we know that trans people are experiencing significant harms because of "War on Terror" policy and law changes related to identification, for example, we </w:t>
      </w:r>
      <w:proofErr w:type="gramStart"/>
      <w:r w:rsidRPr="00013496">
        <w:rPr>
          <w:u w:val="single"/>
        </w:rPr>
        <w:t>have the opportunity to</w:t>
      </w:r>
      <w:proofErr w:type="gramEnd"/>
      <w:r w:rsidRPr="00013496">
        <w:rPr>
          <w:u w:val="single"/>
        </w:rPr>
        <w:t xml:space="preserve"> partner with other communities facing similar harms. These kinds of partnerships strengthen our </w:t>
      </w:r>
      <w:r w:rsidRPr="00013496">
        <w:rPr>
          <w:u w:val="single"/>
        </w:rPr>
        <w:lastRenderedPageBreak/>
        <w:t xml:space="preserve">political position and our political analysis and build long-term relationships that continue to benefit our visions for change. </w:t>
      </w:r>
      <w:r w:rsidRPr="00013496">
        <w:rPr>
          <w:highlight w:val="yellow"/>
          <w:u w:val="single"/>
        </w:rPr>
        <w:t xml:space="preserve">Getting clear about our vision makes it easier to make </w:t>
      </w:r>
      <w:r w:rsidRPr="00013496">
        <w:rPr>
          <w:b/>
          <w:iCs/>
          <w:highlight w:val="yellow"/>
          <w:u w:val="single"/>
        </w:rPr>
        <w:t>principled decisions</w:t>
      </w:r>
      <w:r w:rsidRPr="00013496">
        <w:rPr>
          <w:u w:val="single"/>
        </w:rPr>
        <w:t xml:space="preserve"> about who to partner with and to build political alliances </w:t>
      </w:r>
      <w:r w:rsidRPr="00013496">
        <w:rPr>
          <w:b/>
          <w:iCs/>
          <w:highlight w:val="yellow"/>
          <w:u w:val="single"/>
        </w:rPr>
        <w:t>that strengthen our work</w:t>
      </w:r>
      <w:r w:rsidRPr="00013496">
        <w:rPr>
          <w:u w:val="single"/>
        </w:rPr>
        <w:t>.</w:t>
      </w:r>
    </w:p>
    <w:p w14:paraId="3E1F12FD" w14:textId="77777777" w:rsidR="00EB485E" w:rsidRDefault="00EB485E" w:rsidP="00EB485E">
      <w:pPr>
        <w:rPr>
          <w:rFonts w:asciiTheme="minorHAnsi" w:hAnsiTheme="minorHAnsi"/>
        </w:rPr>
      </w:pPr>
    </w:p>
    <w:p w14:paraId="6FA64F4C" w14:textId="77777777" w:rsidR="00EB485E" w:rsidRPr="00EB485E" w:rsidRDefault="00EB485E" w:rsidP="00EB485E"/>
    <w:sectPr w:rsidR="00EB485E" w:rsidRPr="00EB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B485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485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3743"/>
  <w15:chartTrackingRefBased/>
  <w15:docId w15:val="{79995695-D8B2-4A10-ABDE-9E321DC5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485E"/>
    <w:rPr>
      <w:rFonts w:ascii="Calibri" w:hAnsi="Calibri"/>
    </w:rPr>
  </w:style>
  <w:style w:type="paragraph" w:styleId="Heading1">
    <w:name w:val="heading 1"/>
    <w:aliases w:val="Pocket"/>
    <w:basedOn w:val="Normal"/>
    <w:next w:val="Normal"/>
    <w:link w:val="Heading1Char"/>
    <w:qFormat/>
    <w:rsid w:val="00EB48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B48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B48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EB48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4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85E"/>
  </w:style>
  <w:style w:type="character" w:customStyle="1" w:styleId="Heading1Char">
    <w:name w:val="Heading 1 Char"/>
    <w:aliases w:val="Pocket Char"/>
    <w:basedOn w:val="DefaultParagraphFont"/>
    <w:link w:val="Heading1"/>
    <w:rsid w:val="00EB48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B485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B485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EB485E"/>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EB485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EB485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EB485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B485E"/>
    <w:rPr>
      <w:color w:val="auto"/>
      <w:u w:val="none"/>
    </w:rPr>
  </w:style>
  <w:style w:type="character" w:styleId="FollowedHyperlink">
    <w:name w:val="FollowedHyperlink"/>
    <w:basedOn w:val="DefaultParagraphFont"/>
    <w:uiPriority w:val="99"/>
    <w:semiHidden/>
    <w:unhideWhenUsed/>
    <w:rsid w:val="00EB485E"/>
    <w:rPr>
      <w:color w:val="auto"/>
      <w:u w:val="none"/>
    </w:rPr>
  </w:style>
  <w:style w:type="paragraph" w:customStyle="1" w:styleId="textbold">
    <w:name w:val="text bold"/>
    <w:basedOn w:val="Normal"/>
    <w:link w:val="Emphasis"/>
    <w:uiPriority w:val="7"/>
    <w:qFormat/>
    <w:rsid w:val="00EB485E"/>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B485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EB485E"/>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tionalreview.com/article/433650/alt-rights-racism-moral-r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guardian.com/books/2016/apr/15/neoliberalism-ideology-problem-george-monbio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29</Pages>
  <Words>14178</Words>
  <Characters>80816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2022-01-15T19:08:00Z</dcterms:created>
  <dcterms:modified xsi:type="dcterms:W3CDTF">2022-01-15T19:14:00Z</dcterms:modified>
</cp:coreProperties>
</file>