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9583" w14:textId="6E33DFCF" w:rsidR="00A05270" w:rsidRDefault="00A05270" w:rsidP="00A05270">
      <w:pPr>
        <w:pStyle w:val="Heading1"/>
      </w:pPr>
      <w:r>
        <w:t xml:space="preserve">1NC </w:t>
      </w:r>
    </w:p>
    <w:p w14:paraId="20B304FA" w14:textId="1D4D8F9F" w:rsidR="00A05270" w:rsidRDefault="00A05270" w:rsidP="00A05270">
      <w:pPr>
        <w:pStyle w:val="Heading3"/>
      </w:pPr>
      <w:r>
        <w:t>1NC OFF</w:t>
      </w:r>
    </w:p>
    <w:p w14:paraId="0ED29C5A" w14:textId="77777777" w:rsidR="00A05270" w:rsidRDefault="00A05270" w:rsidP="00A05270">
      <w:r>
        <w:t>First off is T</w:t>
      </w:r>
    </w:p>
    <w:p w14:paraId="40C4DEA5" w14:textId="77777777" w:rsidR="00A05270" w:rsidRDefault="00A05270" w:rsidP="00A05270">
      <w:pPr>
        <w:pStyle w:val="Heading4"/>
      </w:pPr>
      <w:r>
        <w:t xml:space="preserve">‘Prohibiting’ a practice requires </w:t>
      </w:r>
      <w:r>
        <w:rPr>
          <w:u w:val="single"/>
        </w:rPr>
        <w:t>per se</w:t>
      </w:r>
      <w:r>
        <w:t xml:space="preserve"> illegality.</w:t>
      </w:r>
    </w:p>
    <w:p w14:paraId="5B9E3163" w14:textId="77777777" w:rsidR="00A05270" w:rsidRDefault="00A05270" w:rsidP="00A05270">
      <w:r>
        <w:t xml:space="preserve">Lee </w:t>
      </w:r>
      <w:r>
        <w:rPr>
          <w:rStyle w:val="Style13ptBold"/>
        </w:rPr>
        <w:t>Mendelsohn 6</w:t>
      </w:r>
      <w:r>
        <w:t>, Director at Edward Nathan, “KIPA Conduct Amounts to Price Fixing”, Business Day (South Africa), 6/12/2006, Lexis</w:t>
      </w:r>
    </w:p>
    <w:p w14:paraId="5ED98DD0" w14:textId="77777777" w:rsidR="00A05270" w:rsidRDefault="00A05270" w:rsidP="00A05270">
      <w:pPr>
        <w:rPr>
          <w:sz w:val="16"/>
        </w:rPr>
      </w:pPr>
      <w:r>
        <w:rPr>
          <w:rStyle w:val="StyleUnderline"/>
        </w:rPr>
        <w:t xml:space="preserve">The </w:t>
      </w:r>
      <w:r>
        <w:rPr>
          <w:rStyle w:val="Emphasis"/>
          <w:highlight w:val="green"/>
        </w:rPr>
        <w:t>first step</w:t>
      </w:r>
      <w:r>
        <w:rPr>
          <w:rStyle w:val="StyleUnderline"/>
          <w:highlight w:val="green"/>
        </w:rPr>
        <w:t xml:space="preserve"> in</w:t>
      </w:r>
      <w:r>
        <w:rPr>
          <w:sz w:val="16"/>
        </w:rPr>
        <w:t xml:space="preserve"> any </w:t>
      </w:r>
      <w:r>
        <w:rPr>
          <w:rStyle w:val="Emphasis"/>
          <w:highlight w:val="green"/>
        </w:rPr>
        <w:t>competition law</w:t>
      </w:r>
      <w:r>
        <w:rPr>
          <w:rStyle w:val="StyleUnderline"/>
        </w:rPr>
        <w:t xml:space="preserve"> analysis is to </w:t>
      </w:r>
      <w:r>
        <w:rPr>
          <w:rStyle w:val="Emphasis"/>
          <w:highlight w:val="green"/>
        </w:rPr>
        <w:t>define</w:t>
      </w:r>
      <w:r>
        <w:rPr>
          <w:sz w:val="16"/>
        </w:rPr>
        <w:t xml:space="preserve"> the relevant market. There are two components to an analysis of the relevant market, namely the relevant product market and the geographic market.</w:t>
      </w:r>
    </w:p>
    <w:p w14:paraId="5B223F26" w14:textId="77777777" w:rsidR="00A05270" w:rsidRDefault="00A05270" w:rsidP="00A05270">
      <w:pPr>
        <w:rPr>
          <w:sz w:val="16"/>
        </w:rPr>
      </w:pPr>
      <w:r>
        <w:rPr>
          <w:sz w:val="16"/>
        </w:rPr>
        <w:t xml:space="preserve">The relevant product market consists of those products and services that operate as a competitive constraint on the </w:t>
      </w:r>
      <w:proofErr w:type="spellStart"/>
      <w:r>
        <w:rPr>
          <w:sz w:val="16"/>
        </w:rPr>
        <w:t>behaviour</w:t>
      </w:r>
      <w:proofErr w:type="spellEnd"/>
      <w:r>
        <w:rPr>
          <w:sz w:val="16"/>
        </w:rPr>
        <w:t xml:space="preserve"> of the suppliers of those products and/or services.</w:t>
      </w:r>
    </w:p>
    <w:p w14:paraId="4BDD85CC" w14:textId="77777777" w:rsidR="00A05270" w:rsidRDefault="00A05270" w:rsidP="00A05270">
      <w:pPr>
        <w:rPr>
          <w:sz w:val="16"/>
        </w:rPr>
      </w:pPr>
      <w:r>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0C62B9A8" w14:textId="77777777" w:rsidR="00A05270" w:rsidRDefault="00A05270" w:rsidP="00A05270">
      <w:pPr>
        <w:rPr>
          <w:sz w:val="16"/>
        </w:rPr>
      </w:pPr>
      <w:r>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42790DA4" w14:textId="77777777" w:rsidR="00A05270" w:rsidRDefault="00A05270" w:rsidP="00A05270">
      <w:pPr>
        <w:rPr>
          <w:sz w:val="16"/>
        </w:rPr>
      </w:pPr>
      <w:r>
        <w:rPr>
          <w:sz w:val="16"/>
        </w:rPr>
        <w:t xml:space="preserve">For the purposes of this case study, we are instructed to accept that each medical </w:t>
      </w:r>
      <w:proofErr w:type="spellStart"/>
      <w:r>
        <w:rPr>
          <w:sz w:val="16"/>
        </w:rPr>
        <w:t>speciality</w:t>
      </w:r>
      <w:proofErr w:type="spellEnd"/>
      <w:r>
        <w:rPr>
          <w:sz w:val="16"/>
        </w:rPr>
        <w:t xml:space="preserve"> constitutes a relevant product market and that the relevant geographic market for each of them is </w:t>
      </w:r>
      <w:proofErr w:type="spellStart"/>
      <w:r>
        <w:rPr>
          <w:sz w:val="16"/>
        </w:rPr>
        <w:t>Kleindorpie</w:t>
      </w:r>
      <w:proofErr w:type="spellEnd"/>
      <w:r>
        <w:rPr>
          <w:sz w:val="16"/>
        </w:rPr>
        <w:t>.</w:t>
      </w:r>
    </w:p>
    <w:p w14:paraId="390D1B7A" w14:textId="77777777" w:rsidR="00A05270" w:rsidRDefault="00A05270" w:rsidP="00A05270">
      <w:pPr>
        <w:rPr>
          <w:sz w:val="16"/>
        </w:rPr>
      </w:pPr>
      <w:r>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46E3FB6D" w14:textId="77777777" w:rsidR="00A05270" w:rsidRDefault="00A05270" w:rsidP="00A05270">
      <w:pPr>
        <w:rPr>
          <w:sz w:val="16"/>
        </w:rPr>
      </w:pPr>
      <w:r>
        <w:rPr>
          <w:sz w:val="16"/>
        </w:rPr>
        <w:t xml:space="preserve">An "agreement" is defined as including a contract, arrangement or understanding, </w:t>
      </w:r>
      <w:proofErr w:type="gramStart"/>
      <w:r>
        <w:rPr>
          <w:sz w:val="16"/>
        </w:rPr>
        <w:t>whether or not</w:t>
      </w:r>
      <w:proofErr w:type="gramEnd"/>
      <w:r>
        <w:rPr>
          <w:sz w:val="16"/>
        </w:rPr>
        <w:t xml:space="preserve"> legally enforceable. The term agreement is very widely defined. A "horizontal relationship" is defined as a "relationship between competitors".</w:t>
      </w:r>
    </w:p>
    <w:p w14:paraId="333151DA" w14:textId="77777777" w:rsidR="00A05270" w:rsidRDefault="00A05270" w:rsidP="00A05270">
      <w:pPr>
        <w:rPr>
          <w:sz w:val="16"/>
        </w:rPr>
      </w:pPr>
      <w:r>
        <w:rPr>
          <w:rStyle w:val="StyleUnderline"/>
        </w:rPr>
        <w:t xml:space="preserve">The </w:t>
      </w:r>
      <w:r>
        <w:rPr>
          <w:rStyle w:val="Emphasis"/>
          <w:highlight w:val="green"/>
        </w:rPr>
        <w:t>prohibition</w:t>
      </w:r>
      <w:r>
        <w:rPr>
          <w:sz w:val="16"/>
        </w:rPr>
        <w:t xml:space="preserve"> on the fixing of a purchase or selling price or any other trading condition </w:t>
      </w:r>
      <w:r>
        <w:rPr>
          <w:rStyle w:val="StyleUnderline"/>
          <w:highlight w:val="green"/>
        </w:rPr>
        <w:t>is</w:t>
      </w:r>
      <w:r>
        <w:rPr>
          <w:rStyle w:val="StyleUnderline"/>
        </w:rPr>
        <w:t xml:space="preserve"> one of</w:t>
      </w:r>
      <w:r>
        <w:rPr>
          <w:sz w:val="16"/>
        </w:rPr>
        <w:t xml:space="preserve"> the so-called </w:t>
      </w:r>
      <w:r>
        <w:rPr>
          <w:rStyle w:val="Emphasis"/>
          <w:highlight w:val="green"/>
        </w:rPr>
        <w:t>"per se"</w:t>
      </w:r>
      <w:r>
        <w:rPr>
          <w:sz w:val="16"/>
        </w:rPr>
        <w:t xml:space="preserve"> prohibitions which are included in our Competition Act. The </w:t>
      </w:r>
      <w:r>
        <w:rPr>
          <w:rStyle w:val="StyleUnderline"/>
        </w:rPr>
        <w:t xml:space="preserve">prohibition is </w:t>
      </w:r>
      <w:r>
        <w:rPr>
          <w:rStyle w:val="Emphasis"/>
          <w:highlight w:val="green"/>
        </w:rPr>
        <w:t>automatic</w:t>
      </w:r>
      <w:r>
        <w:rPr>
          <w:rStyle w:val="StyleUnderline"/>
        </w:rPr>
        <w:t xml:space="preserve"> and </w:t>
      </w:r>
      <w:proofErr w:type="gramStart"/>
      <w:r>
        <w:rPr>
          <w:rStyle w:val="Emphasis"/>
          <w:highlight w:val="green"/>
        </w:rPr>
        <w:t>absolute</w:t>
      </w:r>
      <w:proofErr w:type="gramEnd"/>
      <w:r>
        <w:rPr>
          <w:rStyle w:val="StyleUnderline"/>
          <w:highlight w:val="green"/>
        </w:rPr>
        <w:t xml:space="preserve"> and</w:t>
      </w:r>
      <w:r>
        <w:rPr>
          <w:rStyle w:val="StyleUnderline"/>
        </w:rPr>
        <w:t xml:space="preserve"> the fixing</w:t>
      </w:r>
      <w:r>
        <w:rPr>
          <w:sz w:val="16"/>
        </w:rPr>
        <w:t xml:space="preserve"> of prices or other trading condition </w:t>
      </w:r>
      <w:r>
        <w:rPr>
          <w:rStyle w:val="Emphasis"/>
        </w:rPr>
        <w:t>can</w:t>
      </w:r>
      <w:r>
        <w:rPr>
          <w:rStyle w:val="Emphasis"/>
          <w:highlight w:val="green"/>
        </w:rPr>
        <w:t>not</w:t>
      </w:r>
      <w:r>
        <w:rPr>
          <w:rStyle w:val="Emphasis"/>
        </w:rPr>
        <w:t xml:space="preserve"> be </w:t>
      </w:r>
      <w:r>
        <w:rPr>
          <w:rStyle w:val="Emphasis"/>
          <w:highlight w:val="green"/>
        </w:rPr>
        <w:t>justified</w:t>
      </w:r>
      <w:r>
        <w:rPr>
          <w:rStyle w:val="StyleUnderline"/>
          <w:highlight w:val="green"/>
        </w:rPr>
        <w:t xml:space="preserve"> on </w:t>
      </w:r>
      <w:r>
        <w:rPr>
          <w:rStyle w:val="StyleUnderline"/>
        </w:rPr>
        <w:t xml:space="preserve">the basis of any technological, efficiency or other procompetitive </w:t>
      </w:r>
      <w:r>
        <w:rPr>
          <w:rStyle w:val="Emphasis"/>
          <w:highlight w:val="green"/>
        </w:rPr>
        <w:t>gains</w:t>
      </w:r>
      <w:r>
        <w:rPr>
          <w:rStyle w:val="StyleUnderline"/>
          <w:highlight w:val="green"/>
        </w:rPr>
        <w:t xml:space="preserve"> that</w:t>
      </w:r>
      <w:r>
        <w:rPr>
          <w:rStyle w:val="StyleUnderline"/>
        </w:rPr>
        <w:t xml:space="preserve"> could </w:t>
      </w:r>
      <w:r>
        <w:rPr>
          <w:rStyle w:val="Emphasis"/>
          <w:highlight w:val="green"/>
        </w:rPr>
        <w:t>outweigh</w:t>
      </w:r>
      <w:r>
        <w:rPr>
          <w:rStyle w:val="StyleUnderline"/>
        </w:rPr>
        <w:t xml:space="preserve"> the potential </w:t>
      </w:r>
      <w:r>
        <w:rPr>
          <w:rStyle w:val="Emphasis"/>
          <w:highlight w:val="green"/>
        </w:rPr>
        <w:t>anticompetitive effect</w:t>
      </w:r>
      <w:r>
        <w:rPr>
          <w:rStyle w:val="StyleUnderline"/>
        </w:rPr>
        <w:t xml:space="preserve"> of the fixing of the price or trading condition</w:t>
      </w:r>
      <w:r>
        <w:rPr>
          <w:sz w:val="16"/>
        </w:rPr>
        <w:t>. If the capitation plan of KIPA falls within the restrictive horizontal practice prohibiting price fixing and the fixing of other trading conditions, such practice will be a contravention of the act.</w:t>
      </w:r>
    </w:p>
    <w:p w14:paraId="061DD617" w14:textId="77777777" w:rsidR="00A05270" w:rsidRDefault="00A05270" w:rsidP="00A05270">
      <w:pPr>
        <w:pStyle w:val="Heading4"/>
      </w:pPr>
      <w:r>
        <w:t>Vote neg for limits—too many distinct standards require huge numbers of case negs—topic becomes unmanageable</w:t>
      </w:r>
    </w:p>
    <w:p w14:paraId="41AAE52E" w14:textId="77777777" w:rsidR="00A05270" w:rsidRDefault="00A05270" w:rsidP="00A05270"/>
    <w:p w14:paraId="5426F1B9" w14:textId="77777777" w:rsidR="00A05270" w:rsidRDefault="00A05270" w:rsidP="00A05270">
      <w:pPr>
        <w:pStyle w:val="Heading3"/>
      </w:pPr>
      <w:r>
        <w:t>1NC OFF</w:t>
      </w:r>
    </w:p>
    <w:p w14:paraId="75142224" w14:textId="77777777" w:rsidR="00A05270" w:rsidRDefault="00A05270" w:rsidP="00A05270">
      <w:r>
        <w:t>Next off is ICN</w:t>
      </w:r>
    </w:p>
    <w:p w14:paraId="206EBA6A" w14:textId="77777777" w:rsidR="00A05270" w:rsidRDefault="00A05270" w:rsidP="00A05270">
      <w:pPr>
        <w:pStyle w:val="Heading4"/>
      </w:pPr>
      <w:r>
        <w:t>The International Competition Network should establish that increasing prohibitions on anticompetitive business practices by establishing a balancing test that expands the extraterritorial scope of antitrust laws is a best practice recommendation.</w:t>
      </w:r>
    </w:p>
    <w:p w14:paraId="52F22762" w14:textId="77777777" w:rsidR="00A05270" w:rsidRDefault="00A05270" w:rsidP="00A05270">
      <w:pPr>
        <w:rPr>
          <w:rStyle w:val="Style13ptBold"/>
        </w:rPr>
      </w:pPr>
    </w:p>
    <w:p w14:paraId="2EDDC141" w14:textId="77777777" w:rsidR="00A05270" w:rsidRDefault="00A05270" w:rsidP="00A05270">
      <w:pPr>
        <w:pStyle w:val="Heading4"/>
      </w:pPr>
      <w:r>
        <w:t xml:space="preserve">Solves the </w:t>
      </w:r>
      <w:proofErr w:type="spellStart"/>
      <w:r>
        <w:t>aff</w:t>
      </w:r>
      <w:proofErr w:type="spellEnd"/>
      <w:r>
        <w:t xml:space="preserve"> and international protectionism—key to efficiency and preventing extinction</w:t>
      </w:r>
    </w:p>
    <w:p w14:paraId="0C4BAE9D" w14:textId="77777777" w:rsidR="00A05270" w:rsidRDefault="00A05270" w:rsidP="00A05270">
      <w:pPr>
        <w:rPr>
          <w:rStyle w:val="Style13ptBold"/>
        </w:rPr>
      </w:pPr>
      <w:proofErr w:type="spellStart"/>
      <w:r>
        <w:rPr>
          <w:rStyle w:val="Style13ptBold"/>
        </w:rPr>
        <w:t>Budzinski</w:t>
      </w:r>
      <w:proofErr w:type="spellEnd"/>
      <w:r>
        <w:rPr>
          <w:rStyle w:val="Style13ptBold"/>
        </w:rPr>
        <w:t>, 12</w:t>
      </w:r>
    </w:p>
    <w:p w14:paraId="4E7661E6" w14:textId="77777777" w:rsidR="00A05270" w:rsidRDefault="00A05270" w:rsidP="00A05270">
      <w:r>
        <w:t xml:space="preserve">(Oliver, Professor of Economic Theory at </w:t>
      </w:r>
      <w:proofErr w:type="spellStart"/>
      <w:r>
        <w:t>Ilmenau</w:t>
      </w:r>
      <w:proofErr w:type="spellEnd"/>
      <w:r>
        <w:t xml:space="preserve"> University of Technology and Professor of Competition and Sports Economics, Markets &amp; Competition Group, at the University of Southern Denmark, Campus Esbjerg. “International Antitrust Institutions,” </w:t>
      </w:r>
      <w:proofErr w:type="spellStart"/>
      <w:r>
        <w:t>Ilmenau</w:t>
      </w:r>
      <w:proofErr w:type="spellEnd"/>
      <w:r>
        <w:t xml:space="preserve"> Economics Discussion Papers, Vol. 17, No. 72 NL)</w:t>
      </w:r>
    </w:p>
    <w:p w14:paraId="2E969C7B" w14:textId="77777777" w:rsidR="00A05270" w:rsidRDefault="00A05270" w:rsidP="00A05270">
      <w:pPr>
        <w:rPr>
          <w:sz w:val="12"/>
        </w:rPr>
      </w:pPr>
      <w:r>
        <w:rPr>
          <w:sz w:val="12"/>
        </w:rPr>
        <w:t xml:space="preserve">3.3. The Multilateral Strategy: International Antitrust Institutions in Trade Agreements </w:t>
      </w:r>
      <w:r>
        <w:rPr>
          <w:rStyle w:val="StyleUnderline"/>
        </w:rPr>
        <w:t xml:space="preserve">The basic idea to </w:t>
      </w:r>
      <w:r>
        <w:rPr>
          <w:rStyle w:val="StyleUnderline"/>
          <w:highlight w:val="green"/>
        </w:rPr>
        <w:t>fight international anticompetitive arrangements</w:t>
      </w:r>
      <w:r>
        <w:rPr>
          <w:rStyle w:val="StyleUnderline"/>
        </w:rPr>
        <w:t xml:space="preserve"> and conduct on an international level </w:t>
      </w:r>
      <w:r>
        <w:rPr>
          <w:rStyle w:val="Emphasis"/>
        </w:rPr>
        <w:t>has been so straightforward to the political sphere</w:t>
      </w:r>
      <w:r>
        <w:rPr>
          <w:sz w:val="12"/>
        </w:rPr>
        <w:t xml:space="preserve"> 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w:t>
      </w:r>
      <w:proofErr w:type="spellStart"/>
      <w:r>
        <w:rPr>
          <w:sz w:val="12"/>
        </w:rPr>
        <w:t>i</w:t>
      </w:r>
      <w:proofErr w:type="spellEnd"/>
      <w:r>
        <w:rPr>
          <w:sz w:val="12"/>
        </w:rPr>
        <w:t xml:space="preserve">)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Pr>
          <w:rStyle w:val="StyleUnderline"/>
        </w:rPr>
        <w:t xml:space="preserve">However, the idea of international antitrust </w:t>
      </w:r>
      <w:r>
        <w:rPr>
          <w:rStyle w:val="StyleUnderline"/>
          <w:highlight w:val="green"/>
        </w:rPr>
        <w:t>institutions</w:t>
      </w:r>
      <w:r>
        <w:rPr>
          <w:rStyle w:val="StyleUnderline"/>
        </w:rPr>
        <w:t xml:space="preserve"> being a complement to trade liberalization rules </w:t>
      </w:r>
      <w:r>
        <w:rPr>
          <w:rStyle w:val="StyleUnderline"/>
          <w:highlight w:val="green"/>
        </w:rPr>
        <w:t xml:space="preserve">remained </w:t>
      </w:r>
      <w:r>
        <w:rPr>
          <w:rStyle w:val="Emphasis"/>
          <w:highlight w:val="green"/>
        </w:rPr>
        <w:t>virulent</w:t>
      </w:r>
      <w:r>
        <w:rPr>
          <w:sz w:val="12"/>
        </w:rPr>
        <w:t xml:space="preserve">. </w:t>
      </w:r>
      <w:r>
        <w:rPr>
          <w:rStyle w:val="StyleUnderline"/>
        </w:rPr>
        <w:t xml:space="preserve">The </w:t>
      </w:r>
      <w:r>
        <w:rPr>
          <w:rStyle w:val="StyleUnderline"/>
          <w:highlight w:val="green"/>
        </w:rPr>
        <w:t>benefits</w:t>
      </w:r>
      <w:r>
        <w:rPr>
          <w:rStyle w:val="StyleUnderline"/>
        </w:rPr>
        <w:t xml:space="preserve"> of trade liberalization </w:t>
      </w:r>
      <w:r>
        <w:rPr>
          <w:rStyle w:val="StyleUnderline"/>
          <w:highlight w:val="green"/>
        </w:rPr>
        <w:t xml:space="preserve">can </w:t>
      </w:r>
      <w:r>
        <w:rPr>
          <w:rStyle w:val="Emphasis"/>
          <w:highlight w:val="green"/>
        </w:rPr>
        <w:t>only</w:t>
      </w:r>
      <w:r>
        <w:rPr>
          <w:rStyle w:val="StyleUnderline"/>
          <w:highlight w:val="green"/>
        </w:rPr>
        <w:t xml:space="preserve"> be reaped</w:t>
      </w:r>
      <w:r>
        <w:rPr>
          <w:rStyle w:val="StyleUnderline"/>
        </w:rPr>
        <w:t xml:space="preserve"> in a sustainable way if the competition-intensifying effects of </w:t>
      </w:r>
      <w:proofErr w:type="gramStart"/>
      <w:r>
        <w:rPr>
          <w:rStyle w:val="StyleUnderline"/>
        </w:rPr>
        <w:t>opening up</w:t>
      </w:r>
      <w:proofErr w:type="gramEnd"/>
      <w:r>
        <w:rPr>
          <w:rStyle w:val="StyleUnderline"/>
        </w:rPr>
        <w:t xml:space="preserve"> national markets for international competition</w:t>
      </w:r>
      <w:r>
        <w:rPr>
          <w:sz w:val="12"/>
        </w:rPr>
        <w:t xml:space="preserve"> (</w:t>
      </w:r>
      <w:proofErr w:type="spellStart"/>
      <w:r>
        <w:rPr>
          <w:sz w:val="12"/>
        </w:rPr>
        <w:t>Budzinski</w:t>
      </w:r>
      <w:proofErr w:type="spellEnd"/>
      <w:r>
        <w:rPr>
          <w:sz w:val="12"/>
        </w:rPr>
        <w:t xml:space="preserve"> 2008a: 27-32) </w:t>
      </w:r>
      <w:r>
        <w:rPr>
          <w:rStyle w:val="Emphasis"/>
        </w:rPr>
        <w:t>are not counteracted by the emergence of cross-border anticompetitive arrangements and conduct</w:t>
      </w:r>
      <w:r>
        <w:rPr>
          <w:sz w:val="12"/>
        </w:rPr>
        <w:t xml:space="preserve">, re-establishing the pre-liberalization non-competitive equilibrium. </w:t>
      </w:r>
      <w:r>
        <w:rPr>
          <w:rStyle w:val="StyleUnderline"/>
        </w:rPr>
        <w:t xml:space="preserve">Therefore, </w:t>
      </w:r>
      <w:r>
        <w:rPr>
          <w:rStyle w:val="Emphasis"/>
        </w:rPr>
        <w:t xml:space="preserve">effective means </w:t>
      </w:r>
      <w:r>
        <w:rPr>
          <w:rStyle w:val="Emphasis"/>
          <w:highlight w:val="green"/>
        </w:rPr>
        <w:t>against international cartels</w:t>
      </w:r>
      <w:r>
        <w:rPr>
          <w:rStyle w:val="Emphasis"/>
        </w:rPr>
        <w:t xml:space="preserve"> and against international market dominance need to accompany trade liberalization</w:t>
      </w:r>
      <w:r>
        <w:rPr>
          <w:rStyle w:val="StyleUnderline"/>
        </w:rPr>
        <w:t>.</w:t>
      </w:r>
      <w:r>
        <w:rPr>
          <w:sz w:val="12"/>
        </w:rPr>
        <w:t xml:space="preserve"> This is in line with theoretical economic thinking (inter alia, Ross 1988; Feinberg 1991; </w:t>
      </w:r>
      <w:proofErr w:type="spellStart"/>
      <w:r>
        <w:rPr>
          <w:sz w:val="12"/>
        </w:rPr>
        <w:t>Jacquemin</w:t>
      </w:r>
      <w:proofErr w:type="spellEnd"/>
      <w:r>
        <w:rPr>
          <w:sz w:val="12"/>
        </w:rPr>
        <w:t xml:space="preserve"> 1995; </w:t>
      </w:r>
      <w:proofErr w:type="spellStart"/>
      <w:r>
        <w:rPr>
          <w:sz w:val="12"/>
        </w:rPr>
        <w:t>Cadot</w:t>
      </w:r>
      <w:proofErr w:type="spellEnd"/>
      <w:r>
        <w:rPr>
          <w:sz w:val="12"/>
        </w:rPr>
        <w:t xml:space="preserve"> et al. 2000; Hamilton &amp; </w:t>
      </w:r>
      <w:proofErr w:type="spellStart"/>
      <w:r>
        <w:rPr>
          <w:sz w:val="12"/>
        </w:rPr>
        <w:t>Stiegert</w:t>
      </w:r>
      <w:proofErr w:type="spellEnd"/>
      <w:r>
        <w:rPr>
          <w:sz w:val="12"/>
        </w:rPr>
        <w:t xml:space="preserve"> 2000; Gaudet &amp; </w:t>
      </w:r>
      <w:proofErr w:type="spellStart"/>
      <w:r>
        <w:rPr>
          <w:sz w:val="12"/>
        </w:rPr>
        <w:t>Kanouni</w:t>
      </w:r>
      <w:proofErr w:type="spellEnd"/>
      <w:r>
        <w:rPr>
          <w:sz w:val="12"/>
        </w:rPr>
        <w:t xml:space="preserve">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w:t>
      </w:r>
      <w:proofErr w:type="spellStart"/>
      <w:r>
        <w:rPr>
          <w:sz w:val="12"/>
        </w:rPr>
        <w:t>Cernat</w:t>
      </w:r>
      <w:proofErr w:type="spellEnd"/>
      <w:r>
        <w:rPr>
          <w:sz w:val="12"/>
        </w:rPr>
        <w:t xml:space="preserve"> 2005; </w:t>
      </w:r>
      <w:proofErr w:type="spellStart"/>
      <w:r>
        <w:rPr>
          <w:sz w:val="12"/>
        </w:rPr>
        <w:t>Evenett</w:t>
      </w:r>
      <w:proofErr w:type="spellEnd"/>
      <w:r>
        <w:rPr>
          <w:sz w:val="12"/>
        </w:rPr>
        <w:t xml:space="preserve">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w:t>
      </w:r>
      <w:proofErr w:type="gramStart"/>
      <w:r>
        <w:rPr>
          <w:sz w:val="12"/>
        </w:rPr>
        <w:t>actually establish</w:t>
      </w:r>
      <w:proofErr w:type="gramEnd"/>
      <w:r>
        <w:rPr>
          <w:sz w:val="12"/>
        </w:rPr>
        <w:t xml:space="preserve"> international antitrust institutions have motivated additional economic research. </w:t>
      </w:r>
      <w:r>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Due to the incentive structure, such an institution is notoriously difficult to establish </w:t>
      </w:r>
      <w:r>
        <w:rPr>
          <w:rStyle w:val="Emphasis"/>
        </w:rPr>
        <w:t>outside specific ‘windows of opportunity’</w:t>
      </w:r>
      <w:r>
        <w:rPr>
          <w:sz w:val="12"/>
        </w:rPr>
        <w:t xml:space="preserve"> – at least in rather simplistic game-theoretical models (à la </w:t>
      </w:r>
      <w:proofErr w:type="spellStart"/>
      <w:r>
        <w:rPr>
          <w:sz w:val="12"/>
        </w:rPr>
        <w:t>Budzinski</w:t>
      </w:r>
      <w:proofErr w:type="spellEnd"/>
      <w:r>
        <w:rPr>
          <w:sz w:val="12"/>
        </w:rPr>
        <w:t xml:space="preserve"> 2003). More advanced models (building upon so-called </w:t>
      </w:r>
      <w:proofErr w:type="spellStart"/>
      <w:r>
        <w:rPr>
          <w:sz w:val="12"/>
        </w:rPr>
        <w:t>supergames</w:t>
      </w:r>
      <w:proofErr w:type="spellEnd"/>
      <w:r>
        <w:rPr>
          <w:sz w:val="12"/>
        </w:rPr>
        <w:t xml:space="preserve">)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Pr>
          <w:rStyle w:val="Emphasis"/>
        </w:rPr>
        <w:t>The ICN</w:t>
      </w:r>
      <w:r>
        <w:rPr>
          <w:sz w:val="12"/>
        </w:rPr>
        <w:t xml:space="preserve"> after 10 Years </w:t>
      </w:r>
      <w:r>
        <w:rPr>
          <w:rStyle w:val="StyleUnderline"/>
        </w:rPr>
        <w:t xml:space="preserve">During the years where the hitherto last attempt to establish WTO competition rules failed, a new avenue towards international antitrust institutions surfaced. On its route </w:t>
      </w:r>
      <w:r>
        <w:rPr>
          <w:rStyle w:val="Emphasis"/>
        </w:rPr>
        <w:t>a multilateral perspective</w:t>
      </w:r>
      <w:r>
        <w:rPr>
          <w:rStyle w:val="StyleUnderline"/>
        </w:rPr>
        <w:t xml:space="preserve"> was combined with a </w:t>
      </w:r>
      <w:r>
        <w:rPr>
          <w:rStyle w:val="Emphasis"/>
        </w:rPr>
        <w:t>focus on voluntary cooperation among competition agencies</w:t>
      </w:r>
      <w:r>
        <w:rPr>
          <w:rStyle w:val="StyleUnderline"/>
        </w:rPr>
        <w:t xml:space="preserve"> and within one decade </w:t>
      </w:r>
      <w:r>
        <w:rPr>
          <w:rStyle w:val="Emphasis"/>
        </w:rPr>
        <w:t>the resulting network developed to become the most important international antitrust player in the world</w:t>
      </w:r>
      <w:r>
        <w:rPr>
          <w:rStyle w:val="StyleUnderline"/>
        </w:rPr>
        <w:t>.</w:t>
      </w:r>
      <w:r>
        <w:rPr>
          <w:sz w:val="12"/>
        </w:rPr>
        <w:t xml:space="preserve"> There have been attempts to establish voluntary multilateral cooperation before. In 1967, the Organization for Economic Cooperation and Development (OECD) created a forum for their members </w:t>
      </w:r>
      <w:proofErr w:type="gramStart"/>
      <w:r>
        <w:rPr>
          <w:sz w:val="12"/>
        </w:rPr>
        <w:t>in order to</w:t>
      </w:r>
      <w:proofErr w:type="gramEnd"/>
      <w:r>
        <w:rPr>
          <w:sz w:val="12"/>
        </w:rPr>
        <w:t xml:space="preserve"> debate international competition issues and issue consensus-based recommendations on competition policy – with the latter goal being abandoned in the 1990s (</w:t>
      </w:r>
      <w:proofErr w:type="spellStart"/>
      <w:r>
        <w:rPr>
          <w:sz w:val="12"/>
        </w:rPr>
        <w:t>Zanettin</w:t>
      </w:r>
      <w:proofErr w:type="spellEnd"/>
      <w:r>
        <w:rPr>
          <w:sz w:val="12"/>
        </w:rPr>
        <w:t xml:space="preserve"> 2002: 53-57). Furthermore, in 1980, the United Nations Conference on Trade and Development (UNCTAD) adopted a so-called Restrictive Business Practices Code with the </w:t>
      </w:r>
      <w:proofErr w:type="gramStart"/>
      <w:r>
        <w:rPr>
          <w:sz w:val="12"/>
        </w:rPr>
        <w:t>particular aim</w:t>
      </w:r>
      <w:proofErr w:type="gramEnd"/>
      <w:r>
        <w:rPr>
          <w:sz w:val="12"/>
        </w:rPr>
        <w:t xml:space="preserve"> of protecting developing countries against inbound anticompetitive arrangements and conduct by powerful multinational enterprises. It attempted to ban, inter alia, </w:t>
      </w:r>
      <w:proofErr w:type="spellStart"/>
      <w:r>
        <w:rPr>
          <w:sz w:val="12"/>
        </w:rPr>
        <w:t>pricefixing</w:t>
      </w:r>
      <w:proofErr w:type="spellEnd"/>
      <w:r>
        <w:rPr>
          <w:sz w:val="12"/>
        </w:rPr>
        <w:t xml:space="preserve">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w:t>
      </w:r>
      <w:proofErr w:type="spellStart"/>
      <w:r>
        <w:rPr>
          <w:sz w:val="12"/>
        </w:rPr>
        <w:t>Finckenstein</w:t>
      </w:r>
      <w:proofErr w:type="spellEnd"/>
      <w:r>
        <w:rPr>
          <w:sz w:val="12"/>
        </w:rPr>
        <w:t xml:space="preserve"> 2003; </w:t>
      </w:r>
      <w:proofErr w:type="spellStart"/>
      <w:r>
        <w:rPr>
          <w:sz w:val="12"/>
        </w:rPr>
        <w:t>Janow</w:t>
      </w:r>
      <w:proofErr w:type="spellEnd"/>
      <w:r>
        <w:rPr>
          <w:sz w:val="12"/>
        </w:rPr>
        <w:t xml:space="preserve"> &amp; Rill 2011). Until today, </w:t>
      </w:r>
      <w:r>
        <w:rPr>
          <w:rStyle w:val="StyleUnderline"/>
          <w:highlight w:val="green"/>
        </w:rPr>
        <w:t xml:space="preserve">membership of the ICN has risen to </w:t>
      </w:r>
      <w:r>
        <w:rPr>
          <w:rStyle w:val="Emphasis"/>
          <w:highlight w:val="green"/>
        </w:rPr>
        <w:t xml:space="preserve">121 </w:t>
      </w:r>
      <w:r>
        <w:rPr>
          <w:rStyle w:val="Emphasis"/>
        </w:rPr>
        <w:t xml:space="preserve">competition </w:t>
      </w:r>
      <w:r>
        <w:rPr>
          <w:rStyle w:val="Emphasis"/>
          <w:highlight w:val="green"/>
        </w:rPr>
        <w:t>agencies</w:t>
      </w:r>
      <w:r>
        <w:rPr>
          <w:rStyle w:val="StyleUnderline"/>
        </w:rPr>
        <w:t xml:space="preserve"> from more than 100 jurisdictions all around the worl</w:t>
      </w:r>
      <w:r>
        <w:rPr>
          <w:sz w:val="12"/>
        </w:rPr>
        <w:t xml:space="preserve">d.11 Being a network of competition agencies and calling itself a virtual organization, the ICN neither is based on an international contract, nor has its own administrative staff or budget. </w:t>
      </w:r>
      <w:r>
        <w:rPr>
          <w:rStyle w:val="StyleUnderline"/>
        </w:rPr>
        <w:t>The ICN is led by a steering group consisting of leading officials from member agencies with the board positions rotating among the members</w:t>
      </w:r>
      <w:r>
        <w:rPr>
          <w:sz w:val="12"/>
        </w:rPr>
        <w:t xml:space="preserve">.12 </w:t>
      </w:r>
      <w:r>
        <w:rPr>
          <w:rStyle w:val="StyleUnderline"/>
        </w:rPr>
        <w:t xml:space="preserve">Annual conferences of all member agencies with participation of different stakeholder groups represent the major ‘decision body’. </w:t>
      </w:r>
      <w:r>
        <w:rPr>
          <w:sz w:val="12"/>
        </w:rPr>
        <w:t xml:space="preserve">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 </w:t>
      </w:r>
      <w:r>
        <w:rPr>
          <w:rStyle w:val="StyleUnderline"/>
        </w:rPr>
        <w:t xml:space="preserve">the eventual goal of the ICN is about </w:t>
      </w:r>
      <w:r>
        <w:rPr>
          <w:rStyle w:val="Emphasis"/>
        </w:rPr>
        <w:t>improving international competition governance</w:t>
      </w:r>
      <w:r>
        <w:rPr>
          <w:sz w:val="12"/>
        </w:rPr>
        <w:t xml:space="preserve">. </w:t>
      </w:r>
      <w:r>
        <w:rPr>
          <w:rStyle w:val="StyleUnderline"/>
          <w:highlight w:val="green"/>
        </w:rPr>
        <w:t xml:space="preserve">By </w:t>
      </w:r>
      <w:r>
        <w:rPr>
          <w:rStyle w:val="Emphasis"/>
          <w:highlight w:val="green"/>
        </w:rPr>
        <w:t>promoting multilateral coop</w:t>
      </w:r>
      <w:r>
        <w:rPr>
          <w:rStyle w:val="Emphasis"/>
        </w:rPr>
        <w:t xml:space="preserve">eration </w:t>
      </w:r>
      <w:r>
        <w:rPr>
          <w:rStyle w:val="Emphasis"/>
          <w:highlight w:val="green"/>
        </w:rPr>
        <w:t xml:space="preserve">among </w:t>
      </w:r>
      <w:r>
        <w:rPr>
          <w:rStyle w:val="Emphasis"/>
        </w:rPr>
        <w:t xml:space="preserve">competition </w:t>
      </w:r>
      <w:r>
        <w:rPr>
          <w:rStyle w:val="Emphasis"/>
          <w:highlight w:val="green"/>
        </w:rPr>
        <w:t>agencies</w:t>
      </w:r>
      <w:r>
        <w:rPr>
          <w:rStyle w:val="StyleUnderline"/>
        </w:rPr>
        <w:t xml:space="preserve"> and by creating a common competition culture, convergence of national and regional competition policies, starting with procedural issues but aiming at substantive issues as well, is on the long-run agenda </w:t>
      </w:r>
      <w:r>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Pr>
          <w:rStyle w:val="StyleUnderline"/>
        </w:rPr>
        <w:t xml:space="preserve">the main institutional contribution of the ICN is </w:t>
      </w:r>
      <w:r>
        <w:rPr>
          <w:rStyle w:val="Emphasis"/>
        </w:rPr>
        <w:t>represented by the consensually adopted best practice recommendations</w:t>
      </w:r>
      <w:r>
        <w:rPr>
          <w:rStyle w:val="StyleUnderline"/>
        </w:rPr>
        <w:t xml:space="preserve"> </w:t>
      </w:r>
      <w:r>
        <w:rPr>
          <w:sz w:val="12"/>
        </w:rPr>
        <w:t xml:space="preserve">as well as by enforcement manuals on various topics (ICN 2011). They include, for instance, the Recommended Practices for Merger Notification and Review Procedures, the Anti-Cartel Enforcement </w:t>
      </w:r>
      <w:proofErr w:type="gramStart"/>
      <w:r>
        <w:rPr>
          <w:sz w:val="12"/>
        </w:rPr>
        <w:t>Manual</w:t>
      </w:r>
      <w:proofErr w:type="gramEnd"/>
      <w:r>
        <w:rPr>
          <w:sz w:val="12"/>
        </w:rPr>
        <w:t xml:space="preserve"> or the Market Studies Good Practices Handbook (see also fig. 1-5). </w:t>
      </w:r>
      <w:r>
        <w:rPr>
          <w:rStyle w:val="StyleUnderline"/>
        </w:rPr>
        <w:t>The question whether purely voluntary cooperation, resting on the publication of consensual best practice recommendations</w:t>
      </w:r>
      <w:r>
        <w:rPr>
          <w:sz w:val="12"/>
        </w:rPr>
        <w:t xml:space="preserve">, can </w:t>
      </w:r>
      <w:proofErr w:type="gramStart"/>
      <w:r>
        <w:rPr>
          <w:sz w:val="12"/>
        </w:rPr>
        <w:t>actually be</w:t>
      </w:r>
      <w:proofErr w:type="gramEnd"/>
      <w:r>
        <w:rPr>
          <w:sz w:val="12"/>
        </w:rPr>
        <w:t xml:space="preserve"> successful triggered theoretical and empirical economic research. </w:t>
      </w:r>
      <w:proofErr w:type="spellStart"/>
      <w:r>
        <w:rPr>
          <w:sz w:val="12"/>
        </w:rPr>
        <w:t>Budzinski</w:t>
      </w:r>
      <w:proofErr w:type="spellEnd"/>
      <w:r>
        <w:rPr>
          <w:sz w:val="12"/>
        </w:rPr>
        <w:t xml:space="preserve"> (2004a, 2004b) analyzed the economics of combing consensual best practice recommendations with peer pressure. </w:t>
      </w:r>
      <w:r>
        <w:rPr>
          <w:rStyle w:val="StyleUnderline"/>
        </w:rPr>
        <w:t xml:space="preserve">Even though it remains completely voluntary whether individual competition policy regimes bring their practices and institutions in line with the published ICN best practice recommendations or not, </w:t>
      </w:r>
      <w:r>
        <w:rPr>
          <w:rStyle w:val="Emphasis"/>
          <w:highlight w:val="green"/>
        </w:rPr>
        <w:t>the consensual character of the recommendations</w:t>
      </w:r>
      <w:r>
        <w:rPr>
          <w:rStyle w:val="Emphasis"/>
        </w:rPr>
        <w:t xml:space="preserve"> and their public availability </w:t>
      </w:r>
      <w:r>
        <w:rPr>
          <w:rStyle w:val="Emphasis"/>
          <w:highlight w:val="green"/>
        </w:rPr>
        <w:t>creates peer pressure</w:t>
      </w:r>
      <w:r>
        <w:rPr>
          <w:sz w:val="12"/>
        </w:rPr>
        <w:t xml:space="preserve">. </w:t>
      </w:r>
      <w:r>
        <w:rPr>
          <w:rStyle w:val="StyleUnderline"/>
        </w:rPr>
        <w:t xml:space="preserve">Agencies that have agreed that a certain practice is the best one will </w:t>
      </w:r>
      <w:r>
        <w:rPr>
          <w:rStyle w:val="Emphasis"/>
        </w:rPr>
        <w:t>face a loss of reputation if they stick to an inferior practice</w:t>
      </w:r>
      <w:r>
        <w:rPr>
          <w:rStyle w:val="StyleUnderline"/>
        </w:rPr>
        <w:t xml:space="preserve"> – even according to their own evaluation expressed in the consensually adopted ICN recommendation</w:t>
      </w:r>
      <w:r>
        <w:rPr>
          <w:sz w:val="12"/>
        </w:rPr>
        <w:t xml:space="preserve">. </w:t>
      </w:r>
      <w:r>
        <w:rPr>
          <w:rStyle w:val="StyleUnderline"/>
        </w:rPr>
        <w:t xml:space="preserve">Thus, the combination of published best practice recommendations and peer pressure </w:t>
      </w:r>
      <w:r>
        <w:rPr>
          <w:rStyle w:val="Emphasis"/>
        </w:rPr>
        <w:t xml:space="preserve">sets strong incentives </w:t>
      </w:r>
      <w:r>
        <w:rPr>
          <w:rStyle w:val="Emphasis"/>
          <w:highlight w:val="green"/>
        </w:rPr>
        <w:t>to</w:t>
      </w:r>
      <w:r>
        <w:rPr>
          <w:rStyle w:val="Emphasis"/>
        </w:rPr>
        <w:t xml:space="preserve"> </w:t>
      </w:r>
      <w:proofErr w:type="gramStart"/>
      <w:r>
        <w:rPr>
          <w:rStyle w:val="Emphasis"/>
        </w:rPr>
        <w:t xml:space="preserve">actually </w:t>
      </w:r>
      <w:r>
        <w:rPr>
          <w:rStyle w:val="Emphasis"/>
          <w:highlight w:val="green"/>
        </w:rPr>
        <w:t>comply</w:t>
      </w:r>
      <w:proofErr w:type="gramEnd"/>
      <w:r>
        <w:rPr>
          <w:rStyle w:val="Emphasis"/>
          <w:highlight w:val="green"/>
        </w:rPr>
        <w:t xml:space="preserve"> with the ICN</w:t>
      </w:r>
      <w:r>
        <w:rPr>
          <w:rStyle w:val="Emphasis"/>
        </w:rPr>
        <w:t xml:space="preserve"> recommendations</w:t>
      </w:r>
      <w:r>
        <w:rPr>
          <w:rStyle w:val="StyleUnderline"/>
        </w:rPr>
        <w:t xml:space="preserve"> on the regime level</w:t>
      </w:r>
      <w:r>
        <w:rPr>
          <w:sz w:val="12"/>
        </w:rPr>
        <w:t>. Furthermore, it is in line with behavioral economic thinking that a systematic and cooperative discussion of competition policy matters among the competition agencies has the potential to harmonize views on competition and antitrust issues, thus, promoting the targeted common competition culture (</w:t>
      </w:r>
      <w:proofErr w:type="spellStart"/>
      <w:r>
        <w:rPr>
          <w:sz w:val="12"/>
        </w:rPr>
        <w:t>Budzinski</w:t>
      </w:r>
      <w:proofErr w:type="spellEnd"/>
      <w:r>
        <w:rPr>
          <w:sz w:val="12"/>
        </w:rPr>
        <w:t xml:space="preserve"> 2004a). </w:t>
      </w:r>
      <w:r>
        <w:rPr>
          <w:rStyle w:val="StyleUnderline"/>
        </w:rPr>
        <w:t xml:space="preserve">Once this ‘cognitive’ harmonization process has taken off, </w:t>
      </w:r>
      <w:r>
        <w:rPr>
          <w:rStyle w:val="Emphasis"/>
        </w:rPr>
        <w:t>it can develop strong force</w:t>
      </w:r>
      <w:r>
        <w:rPr>
          <w:sz w:val="12"/>
        </w:rPr>
        <w:t xml:space="preserve">. However, particularly in the early period considerable obstacles may impede this process altogether. Nonetheless, peer </w:t>
      </w:r>
      <w:r>
        <w:rPr>
          <w:rStyle w:val="StyleUnderline"/>
        </w:rPr>
        <w:t xml:space="preserve">pressure through publication and transparency of superior antitrust practices, which have been consensually acknowledged as superior, </w:t>
      </w:r>
      <w:r>
        <w:rPr>
          <w:rStyle w:val="Emphasis"/>
        </w:rPr>
        <w:t>should promote a widespread adoption of the ICN best practice recommendations by the member authorities</w:t>
      </w:r>
      <w:r>
        <w:rPr>
          <w:sz w:val="12"/>
        </w:rPr>
        <w:t xml:space="preserve">. </w:t>
      </w:r>
      <w:r>
        <w:rPr>
          <w:rStyle w:val="StyleUnderline"/>
        </w:rPr>
        <w:t xml:space="preserve">This economic theory reasoning is </w:t>
      </w:r>
      <w:r>
        <w:rPr>
          <w:rStyle w:val="Emphasis"/>
        </w:rPr>
        <w:t>supported by early empirical analyses</w:t>
      </w:r>
      <w:r>
        <w:rPr>
          <w:rStyle w:val="StyleUnderline"/>
        </w:rPr>
        <w:t xml:space="preserve">, suggesting that </w:t>
      </w:r>
      <w:r>
        <w:rPr>
          <w:rStyle w:val="Emphasis"/>
        </w:rPr>
        <w:t xml:space="preserve">ICN best practice recommendations </w:t>
      </w:r>
      <w:proofErr w:type="gramStart"/>
      <w:r>
        <w:rPr>
          <w:rStyle w:val="Emphasis"/>
        </w:rPr>
        <w:t>actually influence</w:t>
      </w:r>
      <w:proofErr w:type="gramEnd"/>
      <w:r>
        <w:rPr>
          <w:rStyle w:val="Emphasis"/>
        </w:rPr>
        <w:t xml:space="preserve"> competition regime reforms and implementation processes in member jurisdictions</w:t>
      </w:r>
      <w:r>
        <w:rPr>
          <w:sz w:val="12"/>
        </w:rPr>
        <w:t xml:space="preserve"> (Rowley &amp; Campbell 2005; </w:t>
      </w:r>
      <w:proofErr w:type="spellStart"/>
      <w:r>
        <w:rPr>
          <w:sz w:val="12"/>
        </w:rPr>
        <w:t>Evenett</w:t>
      </w:r>
      <w:proofErr w:type="spellEnd"/>
      <w:r>
        <w:rPr>
          <w:sz w:val="12"/>
        </w:rPr>
        <w:t xml:space="preserve"> &amp; </w:t>
      </w:r>
      <w:proofErr w:type="spellStart"/>
      <w:r>
        <w:rPr>
          <w:sz w:val="12"/>
        </w:rPr>
        <w:t>Hijzen</w:t>
      </w:r>
      <w:proofErr w:type="spellEnd"/>
      <w:r>
        <w:rPr>
          <w:sz w:val="12"/>
        </w:rPr>
        <w:t xml:space="preserve"> 2006). 4. Challenges and Unsolved Problems: The Way Forward 4.1. The Success Story ICN </w:t>
      </w:r>
      <w:r>
        <w:rPr>
          <w:rStyle w:val="StyleUnderline"/>
        </w:rPr>
        <w:t xml:space="preserve">Without any doubt, the ICN has </w:t>
      </w:r>
      <w:r>
        <w:rPr>
          <w:rStyle w:val="Emphasis"/>
        </w:rPr>
        <w:t>managed many impressive achievements</w:t>
      </w:r>
      <w:r>
        <w:rPr>
          <w:sz w:val="12"/>
        </w:rPr>
        <w:t xml:space="preserve"> in its first decade – and more so than many experts were expecting. </w:t>
      </w:r>
      <w:proofErr w:type="gramStart"/>
      <w:r>
        <w:rPr>
          <w:sz w:val="12"/>
        </w:rPr>
        <w:t>First of all</w:t>
      </w:r>
      <w:proofErr w:type="gramEnd"/>
      <w:r>
        <w:rPr>
          <w:sz w:val="12"/>
        </w:rPr>
        <w:t xml:space="preserve">, </w:t>
      </w:r>
      <w:r>
        <w:rPr>
          <w:rStyle w:val="StyleUnderline"/>
        </w:rPr>
        <w:t xml:space="preserve">the combination of consensual best practice recommendations and peer pressure through the publication of the recommendations has been effective in the sense that </w:t>
      </w:r>
      <w:r>
        <w:rPr>
          <w:rStyle w:val="Emphasis"/>
        </w:rPr>
        <w:t>many countries cited the ICN recommendations as motivation and guideline for domestic reforms of antitrust institutions.</w:t>
      </w:r>
      <w:r>
        <w:rPr>
          <w:sz w:val="12"/>
        </w:rPr>
        <w:t xml:space="preserve"> Moreover, both scientific analysis (Rowley &amp; Campbell 2005; </w:t>
      </w:r>
      <w:proofErr w:type="spellStart"/>
      <w:r>
        <w:rPr>
          <w:sz w:val="12"/>
        </w:rPr>
        <w:t>Evenett</w:t>
      </w:r>
      <w:proofErr w:type="spellEnd"/>
      <w:r>
        <w:rPr>
          <w:sz w:val="12"/>
        </w:rPr>
        <w:t xml:space="preserve"> &amp; </w:t>
      </w:r>
      <w:proofErr w:type="spellStart"/>
      <w:r>
        <w:rPr>
          <w:sz w:val="12"/>
        </w:rPr>
        <w:t>Hijzen</w:t>
      </w:r>
      <w:proofErr w:type="spellEnd"/>
      <w:r>
        <w:rPr>
          <w:sz w:val="12"/>
        </w:rPr>
        <w:t xml:space="preserve"> 2006) and internal assessment (ICN 2011) confirm that many </w:t>
      </w:r>
      <w:r>
        <w:rPr>
          <w:rStyle w:val="StyleUnderline"/>
        </w:rPr>
        <w:t>member jurisdictions indeed reformed their competition rules to be more in line with the ICN recommendations.</w:t>
      </w:r>
      <w:r>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Pr>
          <w:rStyle w:val="StyleUnderline"/>
        </w:rPr>
        <w:t xml:space="preserve">Furthermore, the ICN comprehensively engaged in capacity building for agencies in </w:t>
      </w:r>
      <w:proofErr w:type="gramStart"/>
      <w:r>
        <w:rPr>
          <w:rStyle w:val="StyleUnderline"/>
        </w:rPr>
        <w:t>newly-established</w:t>
      </w:r>
      <w:proofErr w:type="gramEnd"/>
      <w:r>
        <w:rPr>
          <w:rStyle w:val="StyleUnderline"/>
        </w:rPr>
        <w:t xml:space="preserve"> and also in previously defunct or ineffective competition policy regimes. This has contributed to </w:t>
      </w:r>
      <w:r>
        <w:rPr>
          <w:rStyle w:val="Emphasis"/>
        </w:rPr>
        <w:t>reduce loopholes in the worldwide protection of competition</w:t>
      </w:r>
      <w:r>
        <w:rPr>
          <w:rStyle w:val="StyleUnderline"/>
        </w:rPr>
        <w:t xml:space="preserve">, which were due to a lack of effective competition policy regimes </w:t>
      </w:r>
      <w:proofErr w:type="gramStart"/>
      <w:r>
        <w:rPr>
          <w:rStyle w:val="StyleUnderline"/>
        </w:rPr>
        <w:t>in particular in</w:t>
      </w:r>
      <w:proofErr w:type="gramEnd"/>
      <w:r>
        <w:rPr>
          <w:rStyle w:val="StyleUnderline"/>
        </w:rPr>
        <w:t xml:space="preserve"> many developing and transitory countries</w:t>
      </w:r>
      <w:r>
        <w:rPr>
          <w:sz w:val="12"/>
        </w:rPr>
        <w:t xml:space="preserve"> (Sokol 2009). And the </w:t>
      </w:r>
      <w:proofErr w:type="gramStart"/>
      <w:r>
        <w:rPr>
          <w:sz w:val="12"/>
        </w:rPr>
        <w:t>newly-established</w:t>
      </w:r>
      <w:proofErr w:type="gramEnd"/>
      <w:r>
        <w:rPr>
          <w:sz w:val="12"/>
        </w:rPr>
        <w:t xml:space="preserve">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w:t>
      </w:r>
      <w:proofErr w:type="gramStart"/>
      <w:r>
        <w:rPr>
          <w:sz w:val="12"/>
        </w:rPr>
        <w:t>manuals</w:t>
      </w:r>
      <w:proofErr w:type="gramEnd"/>
      <w:r>
        <w:rPr>
          <w:sz w:val="12"/>
        </w:rPr>
        <w:t xml:space="preserve"> and toolkits on many </w:t>
      </w:r>
      <w:proofErr w:type="spellStart"/>
      <w:r>
        <w:rPr>
          <w:sz w:val="12"/>
        </w:rPr>
        <w:t>downto</w:t>
      </w:r>
      <w:proofErr w:type="spellEnd"/>
      <w:r>
        <w:rPr>
          <w:sz w:val="12"/>
        </w:rPr>
        <w:t xml:space="preserve">-earth competition policy practices. They represent an important practical help for competition agency officials regarding the everyday handling of cases. Together with the curriculum project (see figure 1), they serve as materials for the training of agency staff and proved particularly useful to young agencies that lack longstanding experiences how to deal with antitrust cases. Fifthly, </w:t>
      </w:r>
      <w:r>
        <w:rPr>
          <w:rStyle w:val="StyleUnderline"/>
          <w:highlight w:val="green"/>
        </w:rPr>
        <w:t>it is</w:t>
      </w:r>
      <w:r>
        <w:rPr>
          <w:rStyle w:val="StyleUnderline"/>
        </w:rPr>
        <w:t xml:space="preserve"> </w:t>
      </w:r>
      <w:r>
        <w:rPr>
          <w:rStyle w:val="Emphasis"/>
        </w:rPr>
        <w:t xml:space="preserve">certainly </w:t>
      </w:r>
      <w:r>
        <w:rPr>
          <w:rStyle w:val="Emphasis"/>
          <w:highlight w:val="green"/>
        </w:rPr>
        <w:t>a success story</w:t>
      </w:r>
      <w:r>
        <w:rPr>
          <w:rStyle w:val="Emphasis"/>
        </w:rPr>
        <w:t xml:space="preserve"> </w:t>
      </w:r>
      <w:r>
        <w:rPr>
          <w:rStyle w:val="StyleUnderline"/>
        </w:rPr>
        <w:t xml:space="preserve">that the ICN managed to </w:t>
      </w:r>
      <w:proofErr w:type="gramStart"/>
      <w:r>
        <w:rPr>
          <w:rStyle w:val="StyleUnderline"/>
        </w:rPr>
        <w:t>actually issue</w:t>
      </w:r>
      <w:proofErr w:type="gramEnd"/>
      <w:r>
        <w:rPr>
          <w:rStyle w:val="StyleUnderline"/>
        </w:rPr>
        <w:t xml:space="preserve"> an impressive number of </w:t>
      </w:r>
      <w:r>
        <w:rPr>
          <w:rStyle w:val="Emphasis"/>
        </w:rPr>
        <w:t xml:space="preserve">consensually adopted </w:t>
      </w:r>
      <w:r>
        <w:rPr>
          <w:rStyle w:val="StyleUnderline"/>
        </w:rPr>
        <w:t>best practice recommendations</w:t>
      </w:r>
      <w:r>
        <w:rPr>
          <w:sz w:val="12"/>
        </w:rPr>
        <w:t xml:space="preserve"> (see figures 1-5). </w:t>
      </w:r>
      <w:r>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Pr>
          <w:sz w:val="12"/>
        </w:rPr>
        <w:t xml:space="preserve"> – </w:t>
      </w:r>
      <w:r>
        <w:rPr>
          <w:sz w:val="8"/>
          <w:szCs w:val="18"/>
        </w:rPr>
        <w:t xml:space="preserve">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w:t>
      </w:r>
      <w:proofErr w:type="gramStart"/>
      <w:r>
        <w:rPr>
          <w:sz w:val="8"/>
          <w:szCs w:val="18"/>
        </w:rPr>
        <w:t>i.e.</w:t>
      </w:r>
      <w:proofErr w:type="gramEnd"/>
      <w:r>
        <w:rPr>
          <w:sz w:val="8"/>
          <w:szCs w:val="18"/>
        </w:rPr>
        <w:t xml:space="preserv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w:t>
      </w:r>
      <w:proofErr w:type="spellStart"/>
      <w:r>
        <w:rPr>
          <w:sz w:val="8"/>
          <w:szCs w:val="18"/>
        </w:rPr>
        <w:t>i</w:t>
      </w:r>
      <w:proofErr w:type="spellEnd"/>
      <w:r>
        <w:rPr>
          <w:sz w:val="8"/>
          <w:szCs w:val="18"/>
        </w:rPr>
        <w:t>)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w:t>
      </w:r>
      <w:proofErr w:type="gramStart"/>
      <w:r>
        <w:rPr>
          <w:sz w:val="8"/>
          <w:szCs w:val="18"/>
        </w:rPr>
        <w:t>e.g.</w:t>
      </w:r>
      <w:proofErr w:type="gramEnd"/>
      <w:r>
        <w:rPr>
          <w:sz w:val="8"/>
          <w:szCs w:val="18"/>
        </w:rPr>
        <w:t xml:space="preserve">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w:t>
      </w:r>
      <w:proofErr w:type="gramStart"/>
      <w:r>
        <w:rPr>
          <w:sz w:val="8"/>
          <w:szCs w:val="18"/>
        </w:rPr>
        <w:t>the vast majority of</w:t>
      </w:r>
      <w:proofErr w:type="gramEnd"/>
      <w:r>
        <w:rPr>
          <w:sz w:val="8"/>
          <w:szCs w:val="18"/>
        </w:rPr>
        <w:t xml:space="preserve"> transaction and administration cost burdens remain unchanged. In the end, there is still nothing remotely close to a one-stop shop. Ironically, the impressive increase in active competition policy regimes around the world has actually increased the number of </w:t>
      </w:r>
      <w:proofErr w:type="gramStart"/>
      <w:r>
        <w:rPr>
          <w:sz w:val="8"/>
          <w:szCs w:val="18"/>
        </w:rPr>
        <w:t>jurisdiction</w:t>
      </w:r>
      <w:proofErr w:type="gramEnd"/>
      <w:r>
        <w:rPr>
          <w:sz w:val="8"/>
          <w:szCs w:val="18"/>
        </w:rPr>
        <w:t xml:space="preserve"> that declares themselves competent for international and particularly intercontinental competition cases. This in turn increases the deficiencies of multiple procedures and most probably more than 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call for informal exchange and cooperation over a given case (ICN 2011; Mitchell 2011), this grassroots effect – which without any doubt is highly important and helpful for everyday work – remains rather limited in the absence of an institutionalized </w:t>
      </w:r>
      <w:proofErr w:type="spellStart"/>
      <w:r>
        <w:rPr>
          <w:sz w:val="8"/>
          <w:szCs w:val="18"/>
        </w:rPr>
        <w:t>caserelated</w:t>
      </w:r>
      <w:proofErr w:type="spellEnd"/>
      <w:r>
        <w:rPr>
          <w:sz w:val="8"/>
          <w:szCs w:val="18"/>
        </w:rPr>
        <w:t xml:space="preserve"> cooperation. The loopholes in the worldwide landscape of competition regimes (see section 2.3) have been substantially reduced by the ICN’s activities. Next to the impressive increase in </w:t>
      </w:r>
      <w:proofErr w:type="gramStart"/>
      <w:r>
        <w:rPr>
          <w:sz w:val="8"/>
          <w:szCs w:val="18"/>
        </w:rPr>
        <w:t>newly-established</w:t>
      </w:r>
      <w:proofErr w:type="gramEnd"/>
      <w:r>
        <w:rPr>
          <w:sz w:val="8"/>
          <w:szCs w:val="18"/>
        </w:rPr>
        <w:t xml:space="preserve"> competition regimes</w:t>
      </w:r>
      <w:r>
        <w:rPr>
          <w:sz w:val="12"/>
        </w:rPr>
        <w:t xml:space="preserve">, </w:t>
      </w:r>
      <w:r>
        <w:rPr>
          <w:rStyle w:val="StyleUnderline"/>
        </w:rPr>
        <w:t xml:space="preserve">the ICN has also been </w:t>
      </w:r>
      <w:r>
        <w:rPr>
          <w:rStyle w:val="Emphasis"/>
        </w:rPr>
        <w:t>very active</w:t>
      </w:r>
      <w:r>
        <w:rPr>
          <w:rStyle w:val="StyleUnderline"/>
        </w:rPr>
        <w:t xml:space="preserve"> in arming previously rather ineffective competition regimes</w:t>
      </w:r>
      <w:r>
        <w:rPr>
          <w:sz w:val="12"/>
        </w:rPr>
        <w:t xml:space="preserve">. </w:t>
      </w:r>
      <w:r>
        <w:rPr>
          <w:sz w:val="8"/>
          <w:szCs w:val="18"/>
        </w:rPr>
        <w:t>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w:t>
      </w:r>
      <w:proofErr w:type="spellStart"/>
      <w:r>
        <w:rPr>
          <w:sz w:val="8"/>
          <w:szCs w:val="18"/>
        </w:rPr>
        <w:t>i</w:t>
      </w:r>
      <w:proofErr w:type="spellEnd"/>
      <w:r>
        <w:rPr>
          <w:sz w:val="8"/>
          <w:szCs w:val="18"/>
        </w:rPr>
        <w:t xml:space="preserve">)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w:t>
      </w:r>
      <w:proofErr w:type="gramStart"/>
      <w:r>
        <w:rPr>
          <w:sz w:val="8"/>
          <w:szCs w:val="18"/>
        </w:rPr>
        <w:t>Actually, the</w:t>
      </w:r>
      <w:proofErr w:type="gramEnd"/>
      <w:r>
        <w:rPr>
          <w:sz w:val="8"/>
          <w:szCs w:val="18"/>
        </w:rPr>
        <w:t xml:space="preserv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w:t>
      </w:r>
      <w:proofErr w:type="gramStart"/>
      <w:r>
        <w:rPr>
          <w:sz w:val="8"/>
          <w:szCs w:val="18"/>
        </w:rPr>
        <w:t>actually are</w:t>
      </w:r>
      <w:proofErr w:type="gramEnd"/>
      <w:r>
        <w:rPr>
          <w:sz w:val="8"/>
          <w:szCs w:val="18"/>
        </w:rPr>
        <w:t xml:space="preserve"> one-size-fits-all benchmarks. However, best practices for old-industrialized countries’ competition regimes may differ from such for </w:t>
      </w:r>
      <w:proofErr w:type="gramStart"/>
      <w:r>
        <w:rPr>
          <w:sz w:val="8"/>
          <w:szCs w:val="18"/>
        </w:rPr>
        <w:t>newly-industrialized</w:t>
      </w:r>
      <w:proofErr w:type="gramEnd"/>
      <w:r>
        <w:rPr>
          <w:sz w:val="8"/>
          <w:szCs w:val="18"/>
        </w:rPr>
        <w:t xml:space="preserve"> or developing or transitory countries’ ones. Of course, the reasoning in this paragraph must be qualified to the extent that it becomes only relevant when the ICN is unexpectedly successful in achieving also substantive harmonization</w:t>
      </w:r>
      <w:r>
        <w:rPr>
          <w:sz w:val="12"/>
        </w:rPr>
        <w:t xml:space="preserve">. </w:t>
      </w:r>
      <w:r>
        <w:rPr>
          <w:rStyle w:val="StyleUnderline"/>
        </w:rPr>
        <w:t xml:space="preserve">In summary, the first decade of the ICN must be hailed </w:t>
      </w:r>
      <w:r>
        <w:rPr>
          <w:rStyle w:val="Emphasis"/>
          <w:highlight w:val="green"/>
        </w:rPr>
        <w:t>for bringing</w:t>
      </w:r>
      <w:r>
        <w:rPr>
          <w:rStyle w:val="Emphasis"/>
        </w:rPr>
        <w:t xml:space="preserve"> the most </w:t>
      </w:r>
      <w:r>
        <w:rPr>
          <w:rStyle w:val="Emphasis"/>
          <w:highlight w:val="green"/>
        </w:rPr>
        <w:t>significant progress</w:t>
      </w:r>
      <w:r>
        <w:rPr>
          <w:rStyle w:val="Emphasis"/>
        </w:rPr>
        <w:t xml:space="preserve"> to global competition governance of all times so far.</w:t>
      </w:r>
      <w:r>
        <w:rPr>
          <w:sz w:val="12"/>
        </w:rPr>
        <w:t xml:space="preserve"> </w:t>
      </w:r>
      <w:r>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w:t>
      </w:r>
      <w:proofErr w:type="spellStart"/>
      <w:r>
        <w:rPr>
          <w:sz w:val="8"/>
          <w:szCs w:val="18"/>
        </w:rPr>
        <w:t>Trebilcock</w:t>
      </w:r>
      <w:proofErr w:type="spellEnd"/>
      <w:r>
        <w:rPr>
          <w:sz w:val="8"/>
          <w:szCs w:val="18"/>
        </w:rPr>
        <w:t xml:space="preserve"> 1993, 1997; </w:t>
      </w:r>
      <w:proofErr w:type="spellStart"/>
      <w:r>
        <w:rPr>
          <w:sz w:val="8"/>
          <w:szCs w:val="18"/>
        </w:rPr>
        <w:t>Trebilcock</w:t>
      </w:r>
      <w:proofErr w:type="spellEnd"/>
      <w:r>
        <w:rPr>
          <w:sz w:val="8"/>
          <w:szCs w:val="18"/>
        </w:rPr>
        <w:t xml:space="preserve"> &amp; </w:t>
      </w:r>
      <w:proofErr w:type="spellStart"/>
      <w:r>
        <w:rPr>
          <w:sz w:val="8"/>
          <w:szCs w:val="18"/>
        </w:rPr>
        <w:t>Iacobucci</w:t>
      </w:r>
      <w:proofErr w:type="spellEnd"/>
      <w:r>
        <w:rPr>
          <w:sz w:val="8"/>
          <w:szCs w:val="18"/>
        </w:rPr>
        <w:t xml:space="preserve">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w:t>
      </w:r>
      <w:proofErr w:type="gramStart"/>
      <w:r>
        <w:rPr>
          <w:sz w:val="8"/>
          <w:szCs w:val="18"/>
        </w:rPr>
        <w:t>more or less appropriate</w:t>
      </w:r>
      <w:proofErr w:type="gramEnd"/>
      <w:r>
        <w:rPr>
          <w:sz w:val="8"/>
          <w:szCs w:val="18"/>
        </w:rPr>
        <w:t xml:space="preserve"> when it comes to specified horizontal or vertical regime interfaces (</w:t>
      </w:r>
      <w:proofErr w:type="spellStart"/>
      <w:r>
        <w:rPr>
          <w:sz w:val="8"/>
          <w:szCs w:val="18"/>
        </w:rPr>
        <w:t>Budzinski</w:t>
      </w:r>
      <w:proofErr w:type="spellEnd"/>
      <w:r>
        <w:rPr>
          <w:sz w:val="8"/>
          <w:szCs w:val="18"/>
        </w:rPr>
        <w:t xml:space="preserve"> 2008a: 151-217). With a view to the four economic problems of international antitrust (as derived in section 2), it represents an interesting step to combine these two concepts towards a multilevel lead jurisdiction model (</w:t>
      </w:r>
      <w:proofErr w:type="spellStart"/>
      <w:r>
        <w:rPr>
          <w:sz w:val="8"/>
          <w:szCs w:val="18"/>
        </w:rPr>
        <w:t>Budzinski</w:t>
      </w:r>
      <w:proofErr w:type="spellEnd"/>
      <w:r>
        <w:rPr>
          <w:sz w:val="8"/>
          <w:szCs w:val="18"/>
        </w:rPr>
        <w:t xml:space="preserve">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w:t>
      </w:r>
      <w:proofErr w:type="spellStart"/>
      <w:r>
        <w:rPr>
          <w:sz w:val="8"/>
          <w:szCs w:val="18"/>
        </w:rPr>
        <w:t>i</w:t>
      </w:r>
      <w:proofErr w:type="spellEnd"/>
      <w:r>
        <w:rPr>
          <w:sz w:val="8"/>
          <w:szCs w:val="18"/>
        </w:rPr>
        <w:t>)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w:t>
      </w:r>
      <w:proofErr w:type="gramStart"/>
      <w:r>
        <w:rPr>
          <w:sz w:val="8"/>
          <w:szCs w:val="18"/>
        </w:rPr>
        <w:t>in particular criteria</w:t>
      </w:r>
      <w:proofErr w:type="gramEnd"/>
      <w:r>
        <w:rPr>
          <w:sz w:val="8"/>
          <w:szCs w:val="18"/>
        </w:rPr>
        <w:t xml:space="preserve"> for allocating case-specific lead jurisdiction as well as for monitoring and conflict resolution mechanisms) and willingness to accept (</w:t>
      </w:r>
      <w:proofErr w:type="spellStart"/>
      <w:r>
        <w:rPr>
          <w:sz w:val="8"/>
          <w:szCs w:val="18"/>
        </w:rPr>
        <w:t>i</w:t>
      </w:r>
      <w:proofErr w:type="spellEnd"/>
      <w:r>
        <w:rPr>
          <w:sz w:val="8"/>
          <w:szCs w:val="18"/>
        </w:rPr>
        <w:t xml:space="preserve">)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Pr>
          <w:rStyle w:val="StyleUnderline"/>
        </w:rPr>
        <w:t xml:space="preserve">The global governance of competition </w:t>
      </w:r>
      <w:r>
        <w:rPr>
          <w:rStyle w:val="Emphasis"/>
        </w:rPr>
        <w:t>represents an important economic problem</w:t>
      </w:r>
      <w:r>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Pr>
          <w:rStyle w:val="StyleUnderline"/>
        </w:rPr>
        <w:t xml:space="preserve">This multilateral forum for voluntary cooperation among competition agencies </w:t>
      </w:r>
      <w:r>
        <w:rPr>
          <w:rStyle w:val="Emphasis"/>
        </w:rPr>
        <w:t>has been a success story in its first decade</w:t>
      </w:r>
      <w:r>
        <w:rPr>
          <w:rStyle w:val="StyleUnderline"/>
        </w:rPr>
        <w:t xml:space="preserve"> – by far exceeding most experts’ expectation. The ICN has considerably contributed to alleviate the negative economic effects from the previous, virtually non-coordinated world of international antitrust</w:t>
      </w:r>
      <w:r>
        <w:rPr>
          <w:sz w:val="12"/>
        </w:rPr>
        <w:t xml:space="preserve">. </w:t>
      </w:r>
      <w:proofErr w:type="gramStart"/>
      <w:r>
        <w:rPr>
          <w:sz w:val="12"/>
        </w:rPr>
        <w:t>However</w:t>
      </w:r>
      <w:proofErr w:type="gramEnd"/>
      <w:r>
        <w:rPr>
          <w:sz w:val="12"/>
        </w:rPr>
        <w:t xml:space="preserve"> and notwithstanding, from an economic welfare point of view, considerable challenges and problems remain on the agenda. Whether the ICN in its current structure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w:t>
      </w:r>
      <w:proofErr w:type="gramStart"/>
      <w:r>
        <w:rPr>
          <w:sz w:val="12"/>
        </w:rPr>
        <w:t>In particular, a</w:t>
      </w:r>
      <w:proofErr w:type="gramEnd"/>
      <w:r>
        <w:rPr>
          <w:sz w:val="12"/>
        </w:rPr>
        <w:t xml:space="preserve"> change from inbound-, national-</w:t>
      </w:r>
      <w:proofErr w:type="spellStart"/>
      <w:r>
        <w:rPr>
          <w:sz w:val="12"/>
        </w:rPr>
        <w:t>welfarefocused</w:t>
      </w:r>
      <w:proofErr w:type="spellEnd"/>
      <w:r>
        <w:rPr>
          <w:sz w:val="12"/>
        </w:rPr>
        <w:t xml:space="preserve"> competition policies to such pursuing supranational and </w:t>
      </w:r>
      <w:proofErr w:type="spellStart"/>
      <w:r>
        <w:rPr>
          <w:sz w:val="12"/>
        </w:rPr>
        <w:t>suprajurisdictional</w:t>
      </w:r>
      <w:proofErr w:type="spellEnd"/>
      <w:r>
        <w:rPr>
          <w:sz w:val="12"/>
        </w:rPr>
        <w:t xml:space="preserve"> welfare goals as well as cooperation on concrete, specified cases are necessary from an economic perspective. However, both topics are hardly compatible with the contemporary governance principles of the ICN. </w:t>
      </w:r>
      <w:r>
        <w:rPr>
          <w:rStyle w:val="StyleUnderline"/>
        </w:rPr>
        <w:t>A way forward can be expected from the economic concept of a multilevel lead jurisdiction model that possesses the potential to balance allocative and dynamic efficiency.</w:t>
      </w:r>
      <w:r>
        <w:rPr>
          <w:sz w:val="12"/>
        </w:rPr>
        <w:t xml:space="preserve"> It remains an open question, though, whether such a model could evolve out of the ICN during the next decade(s). </w:t>
      </w:r>
    </w:p>
    <w:p w14:paraId="62FDF20C" w14:textId="77777777" w:rsidR="00A05270" w:rsidRDefault="00A05270" w:rsidP="00A05270">
      <w:pPr>
        <w:pStyle w:val="Heading3"/>
      </w:pPr>
      <w:r>
        <w:t>1NC OFF</w:t>
      </w:r>
    </w:p>
    <w:p w14:paraId="433BAE9F" w14:textId="77777777" w:rsidR="00A05270" w:rsidRDefault="00A05270" w:rsidP="00A05270">
      <w:r>
        <w:t>Next off is politics</w:t>
      </w:r>
    </w:p>
    <w:p w14:paraId="63A6D1B1" w14:textId="77777777" w:rsidR="00A05270" w:rsidRDefault="00A05270" w:rsidP="00A05270">
      <w:pPr>
        <w:pStyle w:val="Heading4"/>
      </w:pPr>
      <w:r>
        <w:t>B3 passes now</w:t>
      </w:r>
    </w:p>
    <w:p w14:paraId="11C75B87" w14:textId="77777777" w:rsidR="00A05270" w:rsidRDefault="00A05270" w:rsidP="00A05270">
      <w:pPr>
        <w:rPr>
          <w:rStyle w:val="Style13ptBold"/>
        </w:rPr>
      </w:pPr>
      <w:r>
        <w:rPr>
          <w:rStyle w:val="Style13ptBold"/>
        </w:rPr>
        <w:t>Stamper, 1/31</w:t>
      </w:r>
    </w:p>
    <w:p w14:paraId="280F16EC" w14:textId="77777777" w:rsidR="00A05270" w:rsidRDefault="00A05270" w:rsidP="00A05270">
      <w:r>
        <w:t xml:space="preserve">(Dustin, Managing Director at Grant Thornton, "BBB talks to restart as Biden concedes package cuts," 1/31/22 </w:t>
      </w:r>
      <w:hyperlink r:id="rId6" w:history="1">
        <w:r>
          <w:rPr>
            <w:rStyle w:val="Hyperlink"/>
            <w:color w:val="000000"/>
            <w:u w:val="single"/>
          </w:rPr>
          <w:t>https://www.grantthornton.com/library/newsletters/tax/2022/hot-topics/feb-01/bbb-talks-to-restart-as-Biden-concedes-package-cuts.aspx</w:t>
        </w:r>
      </w:hyperlink>
      <w:r>
        <w:t xml:space="preserve"> NL)</w:t>
      </w:r>
    </w:p>
    <w:p w14:paraId="65EF1D25" w14:textId="77777777" w:rsidR="00A05270" w:rsidRDefault="00A05270" w:rsidP="00A05270">
      <w:pPr>
        <w:rPr>
          <w:sz w:val="16"/>
        </w:rPr>
      </w:pPr>
      <w:r>
        <w:rPr>
          <w:rStyle w:val="StyleUnderline"/>
          <w:highlight w:val="green"/>
        </w:rPr>
        <w:t>Lawmakers</w:t>
      </w:r>
      <w:r>
        <w:rPr>
          <w:rStyle w:val="StyleUnderline"/>
        </w:rPr>
        <w:t xml:space="preserve"> are </w:t>
      </w:r>
      <w:r>
        <w:rPr>
          <w:rStyle w:val="Emphasis"/>
        </w:rPr>
        <w:t xml:space="preserve">starting </w:t>
      </w:r>
      <w:r>
        <w:rPr>
          <w:rStyle w:val="Emphasis"/>
          <w:highlight w:val="green"/>
        </w:rPr>
        <w:t>negotiations over</w:t>
      </w:r>
      <w:r>
        <w:rPr>
          <w:rStyle w:val="Emphasis"/>
        </w:rPr>
        <w:t xml:space="preserve"> a smaller reimagined version of the </w:t>
      </w:r>
      <w:r>
        <w:rPr>
          <w:rStyle w:val="Emphasis"/>
          <w:highlight w:val="green"/>
        </w:rPr>
        <w:t>B</w:t>
      </w:r>
      <w:r>
        <w:rPr>
          <w:sz w:val="16"/>
        </w:rPr>
        <w:t xml:space="preserve">uild </w:t>
      </w:r>
      <w:r>
        <w:rPr>
          <w:rStyle w:val="Emphasis"/>
          <w:highlight w:val="green"/>
        </w:rPr>
        <w:t>B</w:t>
      </w:r>
      <w:r>
        <w:rPr>
          <w:sz w:val="16"/>
        </w:rPr>
        <w:t xml:space="preserve">ack </w:t>
      </w:r>
      <w:r>
        <w:rPr>
          <w:rStyle w:val="Emphasis"/>
          <w:highlight w:val="green"/>
        </w:rPr>
        <w:t>B</w:t>
      </w:r>
      <w:r>
        <w:rPr>
          <w:sz w:val="16"/>
        </w:rPr>
        <w:t>etter</w:t>
      </w:r>
      <w:r>
        <w:rPr>
          <w:rStyle w:val="StyleUnderline"/>
        </w:rPr>
        <w:t xml:space="preserve"> reconciliation bill </w:t>
      </w:r>
      <w:r>
        <w:rPr>
          <w:rStyle w:val="StyleUnderline"/>
          <w:highlight w:val="green"/>
        </w:rPr>
        <w:t>after</w:t>
      </w:r>
      <w:r>
        <w:rPr>
          <w:rStyle w:val="StyleUnderline"/>
        </w:rPr>
        <w:t xml:space="preserve"> President Joe </w:t>
      </w:r>
      <w:r>
        <w:rPr>
          <w:rStyle w:val="StyleUnderline"/>
          <w:highlight w:val="green"/>
        </w:rPr>
        <w:t>Biden</w:t>
      </w:r>
      <w:r>
        <w:rPr>
          <w:rStyle w:val="StyleUnderline"/>
        </w:rPr>
        <w:t xml:space="preserve"> conceded that they will need to </w:t>
      </w:r>
      <w:r>
        <w:rPr>
          <w:rStyle w:val="StyleUnderline"/>
          <w:highlight w:val="green"/>
        </w:rPr>
        <w:t>break the package up</w:t>
      </w:r>
      <w:r>
        <w:rPr>
          <w:rStyle w:val="StyleUnderline"/>
        </w:rPr>
        <w:t xml:space="preserve"> to “get as much as we can now, and fight for the rest later.” Biden acknowledged that he </w:t>
      </w:r>
      <w:r>
        <w:rPr>
          <w:rStyle w:val="Emphasis"/>
        </w:rPr>
        <w:t>may</w:t>
      </w:r>
      <w:r>
        <w:rPr>
          <w:rStyle w:val="StyleUnderline"/>
        </w:rPr>
        <w:t xml:space="preserve"> have to </w:t>
      </w:r>
      <w:r>
        <w:rPr>
          <w:rStyle w:val="Emphasis"/>
        </w:rPr>
        <w:t>sacrifice</w:t>
      </w:r>
      <w:r>
        <w:rPr>
          <w:rStyle w:val="StyleUnderline"/>
        </w:rPr>
        <w:t xml:space="preserve"> key priorities—such as </w:t>
      </w:r>
      <w:r>
        <w:rPr>
          <w:rStyle w:val="Emphasis"/>
        </w:rPr>
        <w:t>the child tax credit and increased spending on social community colleges</w:t>
      </w:r>
      <w:r>
        <w:rPr>
          <w:rStyle w:val="StyleUnderline"/>
        </w:rPr>
        <w:t>—</w:t>
      </w:r>
      <w:proofErr w:type="gramStart"/>
      <w:r>
        <w:rPr>
          <w:rStyle w:val="StyleUnderline"/>
        </w:rPr>
        <w:t xml:space="preserve">in order </w:t>
      </w:r>
      <w:r>
        <w:rPr>
          <w:rStyle w:val="Emphasis"/>
          <w:highlight w:val="green"/>
        </w:rPr>
        <w:t>to</w:t>
      </w:r>
      <w:proofErr w:type="gramEnd"/>
      <w:r>
        <w:rPr>
          <w:rStyle w:val="Emphasis"/>
          <w:highlight w:val="green"/>
        </w:rPr>
        <w:t xml:space="preserve"> get agreement from</w:t>
      </w:r>
      <w:r>
        <w:rPr>
          <w:rStyle w:val="Emphasis"/>
        </w:rPr>
        <w:t xml:space="preserve"> Sen. Joe </w:t>
      </w:r>
      <w:r>
        <w:rPr>
          <w:rStyle w:val="Emphasis"/>
          <w:highlight w:val="green"/>
        </w:rPr>
        <w:t>Manchin</w:t>
      </w:r>
      <w:r>
        <w:rPr>
          <w:sz w:val="16"/>
        </w:rPr>
        <w:t xml:space="preserve">, D-W.V. This could still leave room for a substantial package that includes major tax provisions. Biden noted there is broad support for pre-K funding, significant climate investments (including tax credits), and health care reform, funded by tax increases. Procedurally, </w:t>
      </w:r>
      <w:r>
        <w:rPr>
          <w:rStyle w:val="StyleUnderline"/>
        </w:rPr>
        <w:t xml:space="preserve">Democrats are still looking to pack as many priorities as possible into a single reconciliation bill that can pass both chambers. </w:t>
      </w:r>
      <w:r>
        <w:rPr>
          <w:sz w:val="16"/>
        </w:rPr>
        <w:t xml:space="preserve">House Speaker Nancy Pelosi, D-Calif., stated that Democrats can’t simply divide the bill up because any pieces moving outside of reconciliation will need 60 votes in the Senate. The tax title of </w:t>
      </w:r>
      <w:r>
        <w:rPr>
          <w:rStyle w:val="StyleUnderline"/>
        </w:rPr>
        <w:t>an updated reconciliation bill could include</w:t>
      </w:r>
      <w:r>
        <w:rPr>
          <w:sz w:val="16"/>
        </w:rPr>
        <w:t xml:space="preserve"> international reform, alternative </w:t>
      </w:r>
      <w:r>
        <w:rPr>
          <w:rStyle w:val="StyleUnderline"/>
        </w:rPr>
        <w:t>energy credit extensions</w:t>
      </w:r>
      <w:r>
        <w:rPr>
          <w:sz w:val="16"/>
        </w:rPr>
        <w:t xml:space="preserve"> and enhancements, IRS funding increases, and other revenue raisers. The </w:t>
      </w:r>
      <w:r>
        <w:rPr>
          <w:rStyle w:val="StyleUnderline"/>
          <w:highlight w:val="green"/>
        </w:rPr>
        <w:t>Biden</w:t>
      </w:r>
      <w:r>
        <w:rPr>
          <w:sz w:val="16"/>
        </w:rPr>
        <w:t xml:space="preserve"> administration </w:t>
      </w:r>
      <w:r>
        <w:rPr>
          <w:rStyle w:val="StyleUnderline"/>
          <w:highlight w:val="green"/>
        </w:rPr>
        <w:t>will</w:t>
      </w:r>
      <w:r>
        <w:rPr>
          <w:sz w:val="16"/>
        </w:rPr>
        <w:t xml:space="preserve"> likely be </w:t>
      </w:r>
      <w:r>
        <w:rPr>
          <w:rStyle w:val="StyleUnderline"/>
          <w:highlight w:val="green"/>
        </w:rPr>
        <w:t>pus</w:t>
      </w:r>
      <w:r>
        <w:rPr>
          <w:rStyle w:val="StyleUnderline"/>
        </w:rPr>
        <w:t>h</w:t>
      </w:r>
      <w:r>
        <w:rPr>
          <w:sz w:val="16"/>
        </w:rPr>
        <w:t xml:space="preserve">ing </w:t>
      </w:r>
      <w:r>
        <w:rPr>
          <w:rStyle w:val="StyleUnderline"/>
          <w:highlight w:val="green"/>
        </w:rPr>
        <w:t>to enact</w:t>
      </w:r>
      <w:r>
        <w:rPr>
          <w:rStyle w:val="StyleUnderline"/>
        </w:rPr>
        <w:t xml:space="preserve"> proposed </w:t>
      </w:r>
      <w:r>
        <w:rPr>
          <w:rStyle w:val="StyleUnderline"/>
          <w:highlight w:val="green"/>
        </w:rPr>
        <w:t>changes</w:t>
      </w:r>
      <w:r>
        <w:rPr>
          <w:sz w:val="16"/>
        </w:rPr>
        <w:t xml:space="preserve"> to the deduction for foreign-derived intangible income, the tax on global intangible low-tax income, and the base erosion and anti-abuse tax to bring the U.S. in line with the global minimum tax agreement brokered by the administration.</w:t>
      </w:r>
    </w:p>
    <w:p w14:paraId="213E043D" w14:textId="77777777" w:rsidR="00A05270" w:rsidRDefault="00A05270" w:rsidP="00A05270">
      <w:pPr>
        <w:pStyle w:val="Heading4"/>
      </w:pPr>
      <w:bookmarkStart w:id="0" w:name="_Hlk80475034"/>
      <w:r>
        <w:t>The plan drains PC—it’s zero sum</w:t>
      </w:r>
    </w:p>
    <w:p w14:paraId="63354BEF" w14:textId="77777777" w:rsidR="00A05270" w:rsidRDefault="00A05270" w:rsidP="00A05270">
      <w:pPr>
        <w:rPr>
          <w:rStyle w:val="Style13ptBold"/>
        </w:rPr>
      </w:pPr>
      <w:r>
        <w:rPr>
          <w:rStyle w:val="Style13ptBold"/>
        </w:rPr>
        <w:t>Carstensen, 21</w:t>
      </w:r>
    </w:p>
    <w:p w14:paraId="0EAEFD5F" w14:textId="77777777" w:rsidR="00A05270" w:rsidRDefault="00A05270" w:rsidP="00A05270">
      <w:r>
        <w:t xml:space="preserve">(Peter C. Carstensen Fred W. &amp; Vi Miller Chair in Law Emeritus, University of Wisconsin Law School "THE “OUGHT” AND “IS LIKELY” OF BIDEN ANTITRUST," Feb 2021 </w:t>
      </w:r>
      <w:hyperlink r:id="rId7" w:anchor="adelstein" w:history="1">
        <w:r>
          <w:rPr>
            <w:rStyle w:val="Hyperlink"/>
            <w:color w:val="000000"/>
            <w:u w:val="single"/>
          </w:rPr>
          <w:t>https://www.concurrences.com/en/review/issues/no-1-2021/on-topic/the-new-us-antitrust-administration-en#adelstein</w:t>
        </w:r>
      </w:hyperlink>
      <w:r>
        <w:t xml:space="preserve"> NL)</w:t>
      </w:r>
    </w:p>
    <w:p w14:paraId="6A3AEE6A" w14:textId="77777777" w:rsidR="00A05270" w:rsidRDefault="00A05270" w:rsidP="00A05270">
      <w:pPr>
        <w:rPr>
          <w:sz w:val="14"/>
        </w:rPr>
      </w:pPr>
      <w:r>
        <w:rPr>
          <w:sz w:val="14"/>
        </w:rPr>
        <w:t xml:space="preserve">14. Similarly, </w:t>
      </w:r>
      <w:r>
        <w:rPr>
          <w:rStyle w:val="Emphasis"/>
          <w:highlight w:val="green"/>
        </w:rPr>
        <w:t>despite bipartisan murmurs</w:t>
      </w:r>
      <w:r>
        <w:rPr>
          <w:rStyle w:val="Emphasis"/>
        </w:rPr>
        <w:t xml:space="preserve"> about competitive issues</w:t>
      </w:r>
      <w:r>
        <w:rPr>
          <w:rStyle w:val="StyleUnderline"/>
        </w:rPr>
        <w:t xml:space="preserve">, the potential in a closely divided Congress that any major initiatives will survive is </w:t>
      </w:r>
      <w:r>
        <w:rPr>
          <w:rStyle w:val="Emphasis"/>
        </w:rPr>
        <w:t xml:space="preserve">limited at best. </w:t>
      </w:r>
      <w:r>
        <w:rPr>
          <w:sz w:val="14"/>
        </w:rPr>
        <w:t xml:space="preserve">In part </w:t>
      </w:r>
      <w:r>
        <w:rPr>
          <w:rStyle w:val="StyleUnderline"/>
        </w:rPr>
        <w:t xml:space="preserve">the challenge here is </w:t>
      </w:r>
      <w:r>
        <w:rPr>
          <w:rStyle w:val="Emphasis"/>
        </w:rPr>
        <w:t xml:space="preserve">how the </w:t>
      </w:r>
      <w:r>
        <w:rPr>
          <w:rStyle w:val="Emphasis"/>
          <w:highlight w:val="green"/>
        </w:rPr>
        <w:t>Biden</w:t>
      </w:r>
      <w:r>
        <w:rPr>
          <w:rStyle w:val="Emphasis"/>
        </w:rPr>
        <w:t xml:space="preserve"> administration will rank its commitments</w:t>
      </w:r>
      <w:r>
        <w:rPr>
          <w:sz w:val="14"/>
        </w:rPr>
        <w:t xml:space="preserve">. </w:t>
      </w:r>
      <w:r>
        <w:rPr>
          <w:rStyle w:val="StyleUnderline"/>
        </w:rPr>
        <w:t>If it were to make</w:t>
      </w:r>
      <w:r>
        <w:rPr>
          <w:rStyle w:val="StyleUnderline"/>
          <w:highlight w:val="green"/>
        </w:rPr>
        <w:t xml:space="preserve"> reform of competition law </w:t>
      </w:r>
      <w:r>
        <w:rPr>
          <w:rStyle w:val="StyleUnderline"/>
        </w:rPr>
        <w:t xml:space="preserve">a major and primary commitment, </w:t>
      </w:r>
      <w:r>
        <w:rPr>
          <w:rStyle w:val="Emphasis"/>
        </w:rPr>
        <w:t xml:space="preserve">it </w:t>
      </w:r>
      <w:r>
        <w:rPr>
          <w:rStyle w:val="Emphasis"/>
          <w:highlight w:val="green"/>
        </w:rPr>
        <w:t xml:space="preserve">would </w:t>
      </w:r>
      <w:r>
        <w:rPr>
          <w:rStyle w:val="Emphasis"/>
        </w:rPr>
        <w:t xml:space="preserve">have to </w:t>
      </w:r>
      <w:r>
        <w:rPr>
          <w:rStyle w:val="Emphasis"/>
          <w:highlight w:val="green"/>
        </w:rPr>
        <w:t>trade off other goals</w:t>
      </w:r>
      <w:r>
        <w:rPr>
          <w:sz w:val="14"/>
        </w:rPr>
        <w:t xml:space="preserve">, which might include health care reform or increases in the minimum wage. It is likely </w:t>
      </w:r>
      <w:r>
        <w:rPr>
          <w:rStyle w:val="StyleUnderline"/>
        </w:rPr>
        <w:t>in this circumstance the new administration</w:t>
      </w:r>
      <w:r>
        <w:rPr>
          <w:sz w:val="14"/>
        </w:rPr>
        <w:t xml:space="preserve">, like the Obama administration’s abandonment of the pro-competitive rules proposed under the PSA, </w:t>
      </w:r>
      <w:r>
        <w:rPr>
          <w:rStyle w:val="Emphasis"/>
        </w:rPr>
        <w:t xml:space="preserve">would elect to give up stricter competition rules </w:t>
      </w:r>
      <w:proofErr w:type="gramStart"/>
      <w:r>
        <w:rPr>
          <w:rStyle w:val="Emphasis"/>
        </w:rPr>
        <w:t>in order to</w:t>
      </w:r>
      <w:proofErr w:type="gramEnd"/>
      <w:r>
        <w:rPr>
          <w:rStyle w:val="Emphasis"/>
        </w:rPr>
        <w:t xml:space="preserve"> achieve other legislative priorities. </w:t>
      </w:r>
      <w:r>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Pr>
          <w:rStyle w:val="StyleUnderline"/>
          <w:highlight w:val="green"/>
        </w:rPr>
        <w:t>Biden antitrust enforcement</w:t>
      </w:r>
      <w:r>
        <w:rPr>
          <w:rStyle w:val="StyleUnderline"/>
        </w:rPr>
        <w:t xml:space="preserve"> </w:t>
      </w:r>
      <w:r>
        <w:rPr>
          <w:sz w:val="14"/>
        </w:rPr>
        <w:t xml:space="preserve">agenda. There is much that ought to be done. But </w:t>
      </w:r>
      <w:r>
        <w:rPr>
          <w:rStyle w:val="StyleUnderline"/>
        </w:rPr>
        <w:t xml:space="preserve">this </w:t>
      </w:r>
      <w:r>
        <w:rPr>
          <w:rStyle w:val="StyleUnderline"/>
          <w:highlight w:val="green"/>
        </w:rPr>
        <w:t>requires</w:t>
      </w:r>
      <w:r>
        <w:rPr>
          <w:rStyle w:val="StyleUnderline"/>
        </w:rPr>
        <w:t xml:space="preserve"> a willingness to take major enforcement risks, to </w:t>
      </w:r>
      <w:r>
        <w:rPr>
          <w:rStyle w:val="Emphasis"/>
        </w:rPr>
        <w:t xml:space="preserve">invest </w:t>
      </w:r>
      <w:r>
        <w:rPr>
          <w:rStyle w:val="Emphasis"/>
          <w:highlight w:val="green"/>
        </w:rPr>
        <w:t>significant political capital</w:t>
      </w:r>
      <w:r>
        <w:rPr>
          <w:rStyle w:val="Emphasis"/>
        </w:rPr>
        <w:t xml:space="preserve"> in the legislative process</w:t>
      </w:r>
      <w:r>
        <w:rPr>
          <w:rStyle w:val="StyleUnderline"/>
        </w:rPr>
        <w:t>,</w:t>
      </w:r>
      <w:r>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71D94E98" w14:textId="77777777" w:rsidR="00A05270" w:rsidRDefault="00A05270" w:rsidP="00A05270">
      <w:pPr>
        <w:pStyle w:val="Heading4"/>
      </w:pPr>
      <w:r>
        <w:t>Extinction</w:t>
      </w:r>
    </w:p>
    <w:bookmarkEnd w:id="0"/>
    <w:p w14:paraId="38A90140" w14:textId="77777777" w:rsidR="00A05270" w:rsidRDefault="00A05270" w:rsidP="00A05270">
      <w:r>
        <w:rPr>
          <w:rStyle w:val="Style13ptBold"/>
        </w:rPr>
        <w:t>Blinken, 21</w:t>
      </w:r>
    </w:p>
    <w:p w14:paraId="46A1BA9C" w14:textId="77777777" w:rsidR="00A05270" w:rsidRDefault="00A05270" w:rsidP="00A05270">
      <w:r>
        <w:t xml:space="preserve">(Antony J.; U.S. Secretary of State, “Tackling the Crisis and Seizing the Opportunity: America’s Global Climate Leadership,” </w:t>
      </w:r>
      <w:hyperlink r:id="rId8" w:history="1">
        <w:r>
          <w:rPr>
            <w:rStyle w:val="Hyperlink"/>
            <w:color w:val="000000"/>
            <w:u w:val="single"/>
          </w:rPr>
          <w:t>https://www.state.gov/secretary-antony-j-blinken-remarks-to-the-chesapeake-bay-foundation-tackling-the-crisis-and-seizing-the-opportunity-americas-global-climate-leadership/</w:t>
        </w:r>
      </w:hyperlink>
      <w:r>
        <w:t>, //pa-</w:t>
      </w:r>
      <w:proofErr w:type="spellStart"/>
      <w:r>
        <w:t>ww</w:t>
      </w:r>
      <w:proofErr w:type="spellEnd"/>
      <w:r>
        <w:t>)</w:t>
      </w:r>
    </w:p>
    <w:p w14:paraId="4580BBA7" w14:textId="77777777" w:rsidR="00A05270" w:rsidRDefault="00A05270" w:rsidP="00A05270">
      <w:pPr>
        <w:rPr>
          <w:sz w:val="8"/>
        </w:rPr>
      </w:pPr>
      <w:r>
        <w:rPr>
          <w:sz w:val="8"/>
        </w:rPr>
        <w:t xml:space="preserve">Well, good afternoon, everyone.  And </w:t>
      </w:r>
      <w:proofErr w:type="gramStart"/>
      <w:r>
        <w:rPr>
          <w:sz w:val="8"/>
        </w:rPr>
        <w:t>Will</w:t>
      </w:r>
      <w:proofErr w:type="gramEnd"/>
      <w:r>
        <w:rPr>
          <w:sz w:val="8"/>
        </w:rPr>
        <w:t xml:space="preserve">, thank you for a wonderful introduction.  And thank you for lending us this </w:t>
      </w:r>
      <w:proofErr w:type="gramStart"/>
      <w:r>
        <w:rPr>
          <w:sz w:val="8"/>
        </w:rPr>
        <w:t>absolutely spectacular</w:t>
      </w:r>
      <w:proofErr w:type="gramEnd"/>
      <w:r>
        <w:rPr>
          <w:sz w:val="8"/>
        </w:rPr>
        <w:t xml:space="preserve">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w:t>
      </w:r>
      <w:proofErr w:type="gramStart"/>
      <w:r>
        <w:rPr>
          <w:sz w:val="8"/>
        </w:rPr>
        <w:t>have to</w:t>
      </w:r>
      <w:proofErr w:type="gramEnd"/>
      <w:r>
        <w:rPr>
          <w:sz w:val="8"/>
        </w:rPr>
        <w:t xml:space="preserve"> stop this from happening while we still can. That’s why President Biden took steps to rejoin the Paris Agreement right after taking </w:t>
      </w:r>
      <w:proofErr w:type="gramStart"/>
      <w:r>
        <w:rPr>
          <w:sz w:val="8"/>
        </w:rPr>
        <w:t>office, and</w:t>
      </w:r>
      <w:proofErr w:type="gramEnd"/>
      <w:r>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Pr>
          <w:rStyle w:val="StyleUnderline"/>
          <w:highlight w:val="green"/>
        </w:rPr>
        <w:t>If America fails to lead</w:t>
      </w:r>
      <w:r>
        <w:rPr>
          <w:rStyle w:val="StyleUnderline"/>
        </w:rPr>
        <w:t xml:space="preserve"> the world </w:t>
      </w:r>
      <w:r>
        <w:rPr>
          <w:rStyle w:val="StyleUnderline"/>
          <w:highlight w:val="green"/>
        </w:rPr>
        <w:t>on</w:t>
      </w:r>
      <w:r>
        <w:rPr>
          <w:rStyle w:val="StyleUnderline"/>
        </w:rPr>
        <w:t xml:space="preserve"> addressing the </w:t>
      </w:r>
      <w:r>
        <w:rPr>
          <w:rStyle w:val="StyleUnderline"/>
          <w:highlight w:val="green"/>
        </w:rPr>
        <w:t>climate</w:t>
      </w:r>
      <w:r>
        <w:rPr>
          <w:rStyle w:val="StyleUnderline"/>
        </w:rPr>
        <w:t xml:space="preserve"> crisis, </w:t>
      </w:r>
      <w:r>
        <w:rPr>
          <w:rStyle w:val="StyleUnderline"/>
          <w:highlight w:val="green"/>
        </w:rPr>
        <w:t>we won’t have</w:t>
      </w:r>
      <w:r>
        <w:rPr>
          <w:rStyle w:val="StyleUnderline"/>
        </w:rPr>
        <w:t xml:space="preserve"> much of </w:t>
      </w:r>
      <w:r>
        <w:rPr>
          <w:rStyle w:val="StyleUnderline"/>
          <w:highlight w:val="green"/>
        </w:rPr>
        <w:t>a world left</w:t>
      </w:r>
      <w:r>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w:t>
      </w:r>
      <w:proofErr w:type="gramStart"/>
      <w:r>
        <w:rPr>
          <w:sz w:val="8"/>
        </w:rPr>
        <w:t>has to</w:t>
      </w:r>
      <w:proofErr w:type="gramEnd"/>
      <w:r>
        <w:rPr>
          <w:sz w:val="8"/>
        </w:rPr>
        <w:t xml:space="preserve"> imagine it anymore. For the last 60 years, every decade has been hotter than the one that came before it. </w:t>
      </w:r>
      <w:r>
        <w:rPr>
          <w:rStyle w:val="StyleUnderline"/>
          <w:highlight w:val="green"/>
        </w:rPr>
        <w:t xml:space="preserve">Weather events are </w:t>
      </w:r>
      <w:r>
        <w:rPr>
          <w:rStyle w:val="StyleUnderline"/>
        </w:rPr>
        <w:t xml:space="preserve">becoming more </w:t>
      </w:r>
      <w:r>
        <w:rPr>
          <w:rStyle w:val="Emphasis"/>
          <w:highlight w:val="green"/>
        </w:rPr>
        <w:t>extreme</w:t>
      </w:r>
      <w:r>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Pr>
          <w:rStyle w:val="StyleUnderline"/>
        </w:rPr>
        <w:t>And unless we turn this around, it’s going to get worse</w:t>
      </w:r>
      <w:r>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Pr>
          <w:rStyle w:val="StyleUnderline"/>
        </w:rPr>
        <w:t xml:space="preserve">And all of that will hit low-income, </w:t>
      </w:r>
      <w:proofErr w:type="gramStart"/>
      <w:r>
        <w:rPr>
          <w:rStyle w:val="StyleUnderline"/>
        </w:rPr>
        <w:t>black</w:t>
      </w:r>
      <w:proofErr w:type="gramEnd"/>
      <w:r>
        <w:rPr>
          <w:rStyle w:val="StyleUnderline"/>
        </w:rPr>
        <w:t xml:space="preserve"> and brown communities the hardest</w:t>
      </w:r>
      <w:r>
        <w:rPr>
          <w:sz w:val="8"/>
        </w:rPr>
        <w:t xml:space="preserve">. The last </w:t>
      </w:r>
      <w:proofErr w:type="gramStart"/>
      <w:r>
        <w:rPr>
          <w:sz w:val="8"/>
        </w:rPr>
        <w:t>part’s</w:t>
      </w:r>
      <w:proofErr w:type="gramEnd"/>
      <w:r>
        <w:rPr>
          <w:sz w:val="8"/>
        </w:rPr>
        <w:t xml:space="preserve"> important. </w:t>
      </w:r>
      <w:r>
        <w:rPr>
          <w:rStyle w:val="StyleUnderline"/>
        </w:rPr>
        <w:t>The costs of the climate crisis fall disproportionately on the people in our society who can least afford it</w:t>
      </w:r>
      <w:r>
        <w:rPr>
          <w:sz w:val="8"/>
        </w:rPr>
        <w:t xml:space="preserve">. </w:t>
      </w:r>
      <w:r>
        <w:rPr>
          <w:rStyle w:val="StyleUnderline"/>
        </w:rPr>
        <w:t xml:space="preserve">But it’s also true that addressing climate change offers one of the most powerful tools we </w:t>
      </w:r>
      <w:proofErr w:type="gramStart"/>
      <w:r>
        <w:rPr>
          <w:rStyle w:val="StyleUnderline"/>
        </w:rPr>
        <w:t>have to</w:t>
      </w:r>
      <w:proofErr w:type="gramEnd"/>
      <w:r>
        <w:rPr>
          <w:rStyle w:val="StyleUnderline"/>
        </w:rPr>
        <w:t xml:space="preserve"> fight inequity and systemic racism</w:t>
      </w:r>
      <w:r>
        <w:rPr>
          <w:sz w:val="8"/>
        </w:rPr>
        <w:t xml:space="preserve">. The way we respond can help break the cycle. These are all reasons why </w:t>
      </w:r>
      <w:r>
        <w:rPr>
          <w:rStyle w:val="StyleUnderline"/>
        </w:rPr>
        <w:t>we must succeed in preventing a climate catastrophe</w:t>
      </w:r>
      <w:r>
        <w:rPr>
          <w:sz w:val="8"/>
        </w:rPr>
        <w:t xml:space="preserve">. </w:t>
      </w:r>
      <w:r>
        <w:rPr>
          <w:rStyle w:val="StyleUnderline"/>
        </w:rPr>
        <w:t>But the world has already fallen behind</w:t>
      </w:r>
      <w:r>
        <w:rPr>
          <w:sz w:val="8"/>
        </w:rPr>
        <w:t xml:space="preserve"> on the targets we set six years ago with the Paris Agreement. And we now know those targets didn’t go far enough to begin with. Today, the science is unequivocal: </w:t>
      </w:r>
      <w:r>
        <w:rPr>
          <w:rStyle w:val="StyleUnderline"/>
        </w:rPr>
        <w:t>We need to keep the Earth’s warming to 1.5 degrees Celsius to avoid catastrophe</w:t>
      </w:r>
      <w:r>
        <w:rPr>
          <w:sz w:val="8"/>
        </w:rPr>
        <w:t xml:space="preserve">. </w:t>
      </w:r>
      <w:r>
        <w:rPr>
          <w:rStyle w:val="StyleUnderline"/>
          <w:highlight w:val="green"/>
        </w:rPr>
        <w:t xml:space="preserve">America has a </w:t>
      </w:r>
      <w:r>
        <w:rPr>
          <w:rStyle w:val="Emphasis"/>
          <w:highlight w:val="green"/>
        </w:rPr>
        <w:t>key role</w:t>
      </w:r>
      <w:r>
        <w:rPr>
          <w:rStyle w:val="StyleUnderline"/>
          <w:highlight w:val="green"/>
        </w:rPr>
        <w:t xml:space="preserve"> to play</w:t>
      </w:r>
      <w:r>
        <w:rPr>
          <w:rStyle w:val="StyleUnderline"/>
        </w:rPr>
        <w:t xml:space="preserve"> in hitting that mark.</w:t>
      </w:r>
      <w:r>
        <w:rPr>
          <w:sz w:val="8"/>
        </w:rPr>
        <w:t xml:space="preserve"> </w:t>
      </w:r>
      <w:r>
        <w:rPr>
          <w:rStyle w:val="StyleUnderline"/>
        </w:rPr>
        <w:t>We only have around 4 percent of the world’s population, but we contribute nearly 15 percent of global emissions</w:t>
      </w:r>
      <w:r>
        <w:rPr>
          <w:sz w:val="8"/>
        </w:rPr>
        <w:t xml:space="preserve">. That makes us the world’s second biggest emitter of greenhouse gases. </w:t>
      </w:r>
      <w:r>
        <w:rPr>
          <w:rStyle w:val="StyleUnderline"/>
        </w:rPr>
        <w:t>If we do our part at home, we can make a significant contribution to addressing this crisis</w:t>
      </w:r>
      <w:r>
        <w:rPr>
          <w:sz w:val="8"/>
        </w:rPr>
        <w:t xml:space="preserve">. </w:t>
      </w:r>
      <w:r>
        <w:rPr>
          <w:rStyle w:val="StyleUnderline"/>
        </w:rPr>
        <w:t>But that won’t be enough</w:t>
      </w:r>
      <w:r>
        <w:rPr>
          <w:sz w:val="8"/>
        </w:rPr>
        <w:t xml:space="preserve">. </w:t>
      </w:r>
      <w:r>
        <w:rPr>
          <w:rStyle w:val="StyleUnderline"/>
        </w:rPr>
        <w:t>Even if the</w:t>
      </w:r>
      <w:r>
        <w:rPr>
          <w:sz w:val="8"/>
        </w:rPr>
        <w:t xml:space="preserve"> </w:t>
      </w:r>
      <w:r>
        <w:rPr>
          <w:rStyle w:val="StyleUnderline"/>
        </w:rPr>
        <w:t>U</w:t>
      </w:r>
      <w:r>
        <w:rPr>
          <w:sz w:val="8"/>
        </w:rPr>
        <w:t xml:space="preserve">nited </w:t>
      </w:r>
      <w:r>
        <w:rPr>
          <w:rStyle w:val="StyleUnderline"/>
        </w:rPr>
        <w:t>S</w:t>
      </w:r>
      <w:r>
        <w:rPr>
          <w:sz w:val="8"/>
        </w:rPr>
        <w:t xml:space="preserve">tates </w:t>
      </w:r>
      <w:r>
        <w:rPr>
          <w:rStyle w:val="StyleUnderline"/>
        </w:rPr>
        <w:t>gets to net zero emissions tomorrow, we’ll lose the fight against climate change if we can’t address the more than 85 percent of emissions coming from the rest of the world</w:t>
      </w:r>
      <w:r>
        <w:rPr>
          <w:sz w:val="8"/>
        </w:rPr>
        <w:t xml:space="preserve">. </w:t>
      </w:r>
      <w:r>
        <w:rPr>
          <w:rStyle w:val="StyleUnderline"/>
        </w:rPr>
        <w:t>Coming up short will have major repercussions for our national security</w:t>
      </w:r>
      <w:r>
        <w:rPr>
          <w:sz w:val="8"/>
        </w:rPr>
        <w:t xml:space="preserve">. </w:t>
      </w:r>
      <w:r>
        <w:rPr>
          <w:rStyle w:val="StyleUnderline"/>
        </w:rPr>
        <w:t>Pick a security challenge</w:t>
      </w:r>
      <w:r>
        <w:rPr>
          <w:sz w:val="8"/>
        </w:rPr>
        <w:t xml:space="preserve"> that affects the United States. </w:t>
      </w:r>
      <w:r>
        <w:rPr>
          <w:rStyle w:val="StyleUnderline"/>
        </w:rPr>
        <w:t>Climate change is likely to make it worse</w:t>
      </w:r>
      <w:r>
        <w:rPr>
          <w:sz w:val="8"/>
        </w:rPr>
        <w:t xml:space="preserve">. </w:t>
      </w:r>
      <w:r>
        <w:rPr>
          <w:rStyle w:val="StyleUnderline"/>
          <w:highlight w:val="green"/>
        </w:rPr>
        <w:t xml:space="preserve">Climate change </w:t>
      </w:r>
      <w:r>
        <w:rPr>
          <w:rStyle w:val="Emphasis"/>
          <w:highlight w:val="green"/>
        </w:rPr>
        <w:t>exacerbates</w:t>
      </w:r>
      <w:r>
        <w:rPr>
          <w:rStyle w:val="StyleUnderline"/>
          <w:highlight w:val="green"/>
        </w:rPr>
        <w:t xml:space="preserve"> </w:t>
      </w:r>
      <w:r>
        <w:rPr>
          <w:rStyle w:val="StyleUnderline"/>
        </w:rPr>
        <w:t xml:space="preserve">existing </w:t>
      </w:r>
      <w:r>
        <w:rPr>
          <w:rStyle w:val="Emphasis"/>
          <w:highlight w:val="green"/>
        </w:rPr>
        <w:t>conflicts</w:t>
      </w:r>
      <w:r>
        <w:rPr>
          <w:rStyle w:val="StyleUnderline"/>
          <w:highlight w:val="green"/>
        </w:rPr>
        <w:t xml:space="preserve"> </w:t>
      </w:r>
      <w:r>
        <w:rPr>
          <w:rStyle w:val="StyleUnderline"/>
        </w:rPr>
        <w:t>and increases the chances of new ones</w:t>
      </w:r>
      <w:r>
        <w:rPr>
          <w:sz w:val="8"/>
        </w:rPr>
        <w:t xml:space="preserve"> – particularly in countries where governments are </w:t>
      </w:r>
      <w:proofErr w:type="gramStart"/>
      <w:r>
        <w:rPr>
          <w:sz w:val="8"/>
        </w:rPr>
        <w:t>weak</w:t>
      </w:r>
      <w:proofErr w:type="gramEnd"/>
      <w:r>
        <w:rPr>
          <w:sz w:val="8"/>
        </w:rPr>
        <w:t xml:space="preserve"> and resources are scarce. Of the 20 countries the Red Cross considers most vulnerable to climate change, 12 are already experiencing armed conflicts. </w:t>
      </w:r>
      <w:r>
        <w:rPr>
          <w:rStyle w:val="StyleUnderline"/>
        </w:rPr>
        <w:t>As essential resources like water dwindle, as governments struggle to meet the needs of growing populations, we’ll see more suffering and more strife</w:t>
      </w:r>
      <w:r>
        <w:rPr>
          <w:sz w:val="8"/>
        </w:rPr>
        <w:t xml:space="preserve">. </w:t>
      </w:r>
      <w:r>
        <w:rPr>
          <w:rStyle w:val="StyleUnderline"/>
        </w:rPr>
        <w:t>Climate change can also create new theaters of conflict</w:t>
      </w:r>
      <w:r>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Pr>
          <w:rStyle w:val="Emphasis"/>
        </w:rPr>
        <w:t>Russia</w:t>
      </w:r>
      <w:r>
        <w:rPr>
          <w:rStyle w:val="StyleUnderline"/>
        </w:rPr>
        <w:t xml:space="preserve"> is exploiting</w:t>
      </w:r>
      <w:r>
        <w:rPr>
          <w:sz w:val="8"/>
        </w:rPr>
        <w:t xml:space="preserve"> this </w:t>
      </w:r>
      <w:r>
        <w:rPr>
          <w:rStyle w:val="StyleUnderline"/>
        </w:rPr>
        <w:t>change to try to exert control over new spaces</w:t>
      </w:r>
      <w:r>
        <w:rPr>
          <w:sz w:val="8"/>
        </w:rPr>
        <w:t xml:space="preserve">. It is modernizing its bases in the Arctic and building new ones, including one just 300 miles from Alaska. </w:t>
      </w:r>
      <w:r>
        <w:rPr>
          <w:rStyle w:val="Emphasis"/>
        </w:rPr>
        <w:t>China</w:t>
      </w:r>
      <w:r>
        <w:rPr>
          <w:rStyle w:val="StyleUnderline"/>
        </w:rPr>
        <w:t xml:space="preserve"> is increasing its presence</w:t>
      </w:r>
      <w:r>
        <w:rPr>
          <w:sz w:val="8"/>
        </w:rPr>
        <w:t xml:space="preserve"> in the Arctic, </w:t>
      </w:r>
      <w:r>
        <w:rPr>
          <w:rStyle w:val="StyleUnderline"/>
        </w:rPr>
        <w:t>too</w:t>
      </w:r>
      <w:r>
        <w:rPr>
          <w:sz w:val="8"/>
        </w:rPr>
        <w:t xml:space="preserve">. </w:t>
      </w:r>
      <w:r>
        <w:rPr>
          <w:rStyle w:val="StyleUnderline"/>
        </w:rPr>
        <w:t>Climate change can also be a driver of migration</w:t>
      </w:r>
      <w:r>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Pr>
          <w:sz w:val="8"/>
        </w:rPr>
        <w:t>wiped out</w:t>
      </w:r>
      <w:proofErr w:type="gramEnd"/>
      <w:r>
        <w:rPr>
          <w:sz w:val="8"/>
        </w:rPr>
        <w:t xml:space="preserve"> hundreds of thousands of acres of crops, leading to a massive rise in hunger. Months after the storms, entire villages are still subsumed in mud, and people are carving off pieces of their buried homes to sell as scrap metal. </w:t>
      </w:r>
      <w:r>
        <w:rPr>
          <w:rStyle w:val="StyleUnderline"/>
        </w:rPr>
        <w:t>When disasters strike people who are already living in poverty and insecurity, it can often be the final straw, pushing them to abandon their communities in search of a better place to live</w:t>
      </w:r>
      <w:r>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proofErr w:type="gramStart"/>
      <w:r>
        <w:rPr>
          <w:rStyle w:val="StyleUnderline"/>
        </w:rPr>
        <w:t>All of</w:t>
      </w:r>
      <w:proofErr w:type="gramEnd"/>
      <w:r>
        <w:rPr>
          <w:rStyle w:val="StyleUnderline"/>
        </w:rPr>
        <w:t xml:space="preserve"> these challenges are placing greater demands on our military</w:t>
      </w:r>
      <w:r>
        <w:rPr>
          <w:sz w:val="8"/>
        </w:rPr>
        <w:t xml:space="preserve">. The U.S. Naval Academy is only five miles north of here, and Naval Station Norfolk, the largest naval base in the world, about 200 miles to the south. Both </w:t>
      </w:r>
      <w:r>
        <w:rPr>
          <w:rStyle w:val="StyleUnderline"/>
        </w:rPr>
        <w:t>bases</w:t>
      </w:r>
      <w:r>
        <w:rPr>
          <w:sz w:val="8"/>
        </w:rPr>
        <w:t xml:space="preserve"> – </w:t>
      </w:r>
      <w:r>
        <w:rPr>
          <w:rStyle w:val="StyleUnderline"/>
        </w:rPr>
        <w:t>and the critical missions they support</w:t>
      </w:r>
      <w:r>
        <w:rPr>
          <w:sz w:val="8"/>
        </w:rPr>
        <w:t xml:space="preserve"> – </w:t>
      </w:r>
      <w:r>
        <w:rPr>
          <w:rStyle w:val="StyleUnderline"/>
        </w:rPr>
        <w:t>face an imminent threat from climate change</w:t>
      </w:r>
      <w:r>
        <w:rPr>
          <w:sz w:val="8"/>
        </w:rPr>
        <w:t xml:space="preserve">. And these are just two of the dozens of military facilities that climate change puts at risk. What’s more, </w:t>
      </w:r>
      <w:r>
        <w:rPr>
          <w:rStyle w:val="StyleUnderline"/>
        </w:rPr>
        <w:t>our military often responds to natural disasters, which are getting more frequent and more destructive</w:t>
      </w:r>
      <w:r>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Pr>
          <w:rStyle w:val="StyleUnderline"/>
        </w:rPr>
        <w:t>it would be a mistake to think about climate only through the prism of threats</w:t>
      </w:r>
      <w:r>
        <w:rPr>
          <w:sz w:val="8"/>
        </w:rPr>
        <w:t xml:space="preserve">. Here’s why. Every country on the planet </w:t>
      </w:r>
      <w:proofErr w:type="gramStart"/>
      <w:r>
        <w:rPr>
          <w:sz w:val="8"/>
        </w:rPr>
        <w:t xml:space="preserve">has </w:t>
      </w:r>
      <w:r>
        <w:rPr>
          <w:rStyle w:val="StyleUnderline"/>
        </w:rPr>
        <w:t>to</w:t>
      </w:r>
      <w:proofErr w:type="gramEnd"/>
      <w:r>
        <w:rPr>
          <w:sz w:val="8"/>
        </w:rPr>
        <w:t xml:space="preserve"> do two things – </w:t>
      </w:r>
      <w:r>
        <w:rPr>
          <w:rStyle w:val="StyleUnderline"/>
        </w:rPr>
        <w:t>reduce emissions and prepare for the unavoidable impacts of climate change</w:t>
      </w:r>
      <w:r>
        <w:rPr>
          <w:sz w:val="8"/>
        </w:rPr>
        <w:t xml:space="preserve">. </w:t>
      </w:r>
      <w:r>
        <w:rPr>
          <w:rStyle w:val="StyleUnderline"/>
        </w:rPr>
        <w:t>American innovation and industry can be at the forefront</w:t>
      </w:r>
      <w:r>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Pr>
          <w:rStyle w:val="StyleUnderline"/>
          <w:highlight w:val="green"/>
        </w:rPr>
        <w:t xml:space="preserve">It’s </w:t>
      </w:r>
      <w:r>
        <w:rPr>
          <w:rStyle w:val="Emphasis"/>
          <w:highlight w:val="green"/>
        </w:rPr>
        <w:t>difficult</w:t>
      </w:r>
      <w:r>
        <w:rPr>
          <w:rStyle w:val="StyleUnderline"/>
          <w:highlight w:val="green"/>
        </w:rPr>
        <w:t xml:space="preserve"> to imagine the</w:t>
      </w:r>
      <w:r>
        <w:rPr>
          <w:sz w:val="8"/>
          <w:highlight w:val="green"/>
        </w:rPr>
        <w:t xml:space="preserve"> </w:t>
      </w:r>
      <w:r>
        <w:rPr>
          <w:rStyle w:val="StyleUnderline"/>
          <w:highlight w:val="green"/>
        </w:rPr>
        <w:t>U</w:t>
      </w:r>
      <w:r>
        <w:rPr>
          <w:sz w:val="8"/>
        </w:rPr>
        <w:t xml:space="preserve">nited </w:t>
      </w:r>
      <w:r>
        <w:rPr>
          <w:rStyle w:val="StyleUnderline"/>
          <w:highlight w:val="green"/>
        </w:rPr>
        <w:t>S</w:t>
      </w:r>
      <w:r>
        <w:rPr>
          <w:sz w:val="8"/>
        </w:rPr>
        <w:t xml:space="preserve">tates </w:t>
      </w:r>
      <w:r>
        <w:rPr>
          <w:rStyle w:val="Emphasis"/>
          <w:highlight w:val="green"/>
        </w:rPr>
        <w:t>winning</w:t>
      </w:r>
      <w:r>
        <w:rPr>
          <w:rStyle w:val="StyleUnderline"/>
        </w:rPr>
        <w:t xml:space="preserve"> the long-term </w:t>
      </w:r>
      <w:r>
        <w:rPr>
          <w:rStyle w:val="Emphasis"/>
        </w:rPr>
        <w:t xml:space="preserve">strategic competition </w:t>
      </w:r>
      <w:r>
        <w:rPr>
          <w:rStyle w:val="Emphasis"/>
          <w:highlight w:val="green"/>
        </w:rPr>
        <w:t>with China</w:t>
      </w:r>
      <w:r>
        <w:rPr>
          <w:rStyle w:val="StyleUnderline"/>
          <w:highlight w:val="green"/>
        </w:rPr>
        <w:t xml:space="preserve"> if we cannot lead the renewable</w:t>
      </w:r>
      <w:r>
        <w:rPr>
          <w:rStyle w:val="StyleUnderline"/>
        </w:rPr>
        <w:t xml:space="preserve"> energy </w:t>
      </w:r>
      <w:r>
        <w:rPr>
          <w:rStyle w:val="StyleUnderline"/>
          <w:highlight w:val="green"/>
        </w:rPr>
        <w:t>revolution</w:t>
      </w:r>
      <w:r>
        <w:rPr>
          <w:sz w:val="8"/>
        </w:rPr>
        <w:t xml:space="preserve">. </w:t>
      </w:r>
      <w:r>
        <w:rPr>
          <w:rStyle w:val="StyleUnderline"/>
        </w:rPr>
        <w:t>Right now, we’re falling behind</w:t>
      </w:r>
      <w:r>
        <w:rPr>
          <w:sz w:val="8"/>
        </w:rPr>
        <w:t xml:space="preserve">. China is the largest producer and exporter of solar panels, wind turbines, batteries, electric vehicles. It holds nearly a third of the world’s renewable energy patents. </w:t>
      </w:r>
      <w:r>
        <w:rPr>
          <w:rStyle w:val="StyleUnderline"/>
        </w:rPr>
        <w:t>If we don’t catch up, America will miss the chance to shape the world’s climate future in a way that reflects our interests and values</w:t>
      </w:r>
      <w:r>
        <w:rPr>
          <w:sz w:val="8"/>
        </w:rPr>
        <w:t xml:space="preserve">, and we’ll lose out on countless jobs for the American people. Now, let me be clear: </w:t>
      </w:r>
      <w:r>
        <w:rPr>
          <w:rStyle w:val="StyleUnderline"/>
        </w:rPr>
        <w:t xml:space="preserve">Goal number one of our climate </w:t>
      </w:r>
      <w:proofErr w:type="gramStart"/>
      <w:r>
        <w:rPr>
          <w:rStyle w:val="StyleUnderline"/>
        </w:rPr>
        <w:t>policy</w:t>
      </w:r>
      <w:proofErr w:type="gramEnd"/>
      <w:r>
        <w:rPr>
          <w:rStyle w:val="StyleUnderline"/>
        </w:rPr>
        <w:t xml:space="preserve"> is preventing catastrophe</w:t>
      </w:r>
      <w:r>
        <w:rPr>
          <w:sz w:val="8"/>
        </w:rPr>
        <w:t xml:space="preserve">. We’re rooting for every country, business, and community to get better at cutting emissions and building resilience. </w:t>
      </w:r>
      <w:r>
        <w:rPr>
          <w:rStyle w:val="StyleUnderline"/>
        </w:rPr>
        <w:t>But that doesn’t mean we don’t have a stake in America developing these innovations and exporting them to the world</w:t>
      </w:r>
      <w:r>
        <w:rPr>
          <w:sz w:val="8"/>
        </w:rPr>
        <w:t xml:space="preserve">. </w:t>
      </w:r>
      <w:r>
        <w:rPr>
          <w:rStyle w:val="StyleUnderline"/>
        </w:rPr>
        <w:t>And it doesn’t mean we don’t want to shape the way countries reduce their emissions and adapt to climate change</w:t>
      </w:r>
      <w:r>
        <w:rPr>
          <w:sz w:val="8"/>
        </w:rPr>
        <w:t xml:space="preserve">. So how can we do that? </w:t>
      </w:r>
      <w:r>
        <w:rPr>
          <w:rStyle w:val="StyleUnderline"/>
        </w:rPr>
        <w:t>We can start with leading by the power of our example</w:t>
      </w:r>
      <w:r>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Pr>
          <w:rStyle w:val="StyleUnderline"/>
        </w:rPr>
        <w:t xml:space="preserve">If we can stay true to these principles while meeting our </w:t>
      </w:r>
      <w:r>
        <w:rPr>
          <w:rStyle w:val="StyleUnderline"/>
          <w:highlight w:val="green"/>
        </w:rPr>
        <w:t>climate targets</w:t>
      </w:r>
      <w:r>
        <w:rPr>
          <w:rStyle w:val="StyleUnderline"/>
        </w:rPr>
        <w:t xml:space="preserve">, we’ll </w:t>
      </w:r>
      <w:r>
        <w:rPr>
          <w:rStyle w:val="StyleUnderline"/>
          <w:highlight w:val="green"/>
        </w:rPr>
        <w:t xml:space="preserve">demonstrate a model </w:t>
      </w:r>
      <w:r>
        <w:rPr>
          <w:rStyle w:val="StyleUnderline"/>
        </w:rPr>
        <w:t xml:space="preserve">that </w:t>
      </w:r>
      <w:r>
        <w:rPr>
          <w:rStyle w:val="Emphasis"/>
          <w:highlight w:val="green"/>
        </w:rPr>
        <w:t>other countries will</w:t>
      </w:r>
      <w:r>
        <w:rPr>
          <w:rStyle w:val="StyleUnderline"/>
          <w:highlight w:val="green"/>
        </w:rPr>
        <w:t xml:space="preserve"> </w:t>
      </w:r>
      <w:r>
        <w:rPr>
          <w:rStyle w:val="StyleUnderline"/>
        </w:rPr>
        <w:t xml:space="preserve">want to partner with and </w:t>
      </w:r>
      <w:r>
        <w:rPr>
          <w:rStyle w:val="Emphasis"/>
          <w:highlight w:val="green"/>
        </w:rPr>
        <w:t>follow</w:t>
      </w:r>
      <w:r>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Pr>
          <w:sz w:val="8"/>
        </w:rPr>
        <w:t>taking into account</w:t>
      </w:r>
      <w:proofErr w:type="gramEnd"/>
      <w:r>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Pr>
          <w:sz w:val="8"/>
        </w:rPr>
        <w:t>taking action</w:t>
      </w:r>
      <w:proofErr w:type="gramEnd"/>
      <w:r>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w:t>
      </w:r>
      <w:proofErr w:type="gramStart"/>
      <w:r>
        <w:rPr>
          <w:sz w:val="8"/>
        </w:rPr>
        <w:t>a number of</w:t>
      </w:r>
      <w:proofErr w:type="gramEnd"/>
      <w:r>
        <w:rPr>
          <w:sz w:val="8"/>
        </w:rPr>
        <w:t xml:space="preserve">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w:t>
      </w:r>
      <w:proofErr w:type="spellStart"/>
      <w:r>
        <w:rPr>
          <w:sz w:val="8"/>
        </w:rPr>
        <w:t>Biopio</w:t>
      </w:r>
      <w:proofErr w:type="spellEnd"/>
      <w:r>
        <w:rPr>
          <w:sz w:val="8"/>
        </w:rPr>
        <w:t xml:space="preserve"> site. When finished, it will be the biggest solar facility in </w:t>
      </w:r>
      <w:proofErr w:type="gramStart"/>
      <w:r>
        <w:rPr>
          <w:sz w:val="8"/>
        </w:rPr>
        <w:t>all of</w:t>
      </w:r>
      <w:proofErr w:type="gramEnd"/>
      <w:r>
        <w:rPr>
          <w:sz w:val="8"/>
        </w:rPr>
        <w:t xml:space="preserve">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proofErr w:type="gramStart"/>
      <w:r>
        <w:rPr>
          <w:rStyle w:val="StyleUnderline"/>
        </w:rPr>
        <w:t>All of</w:t>
      </w:r>
      <w:proofErr w:type="gramEnd"/>
      <w:r>
        <w:rPr>
          <w:rStyle w:val="StyleUnderline"/>
        </w:rPr>
        <w:t xml:space="preserve"> these efforts</w:t>
      </w:r>
      <w:r>
        <w:rPr>
          <w:sz w:val="8"/>
        </w:rPr>
        <w:t xml:space="preserve">, at home and abroad, </w:t>
      </w:r>
      <w:r>
        <w:rPr>
          <w:rStyle w:val="StyleUnderline"/>
        </w:rPr>
        <w:t>will allow us to lead from a position of strength when the world comes together in November for the United Nations Climate Conference in Glasgow</w:t>
      </w:r>
      <w:r>
        <w:rPr>
          <w:sz w:val="8"/>
        </w:rPr>
        <w:t xml:space="preserve">. I spend a great deal of my time focused on threats to America’s security and interests – aggressive actions by Russia or China, the spread of COVID-19, the challenges facing democracies. But </w:t>
      </w:r>
      <w:r>
        <w:rPr>
          <w:rStyle w:val="StyleUnderline"/>
        </w:rPr>
        <w:t>a</w:t>
      </w:r>
      <w:r>
        <w:rPr>
          <w:sz w:val="8"/>
        </w:rPr>
        <w:t xml:space="preserve">n equally </w:t>
      </w:r>
      <w:r>
        <w:rPr>
          <w:rStyle w:val="StyleUnderline"/>
        </w:rPr>
        <w:t>grave threat to the American people</w:t>
      </w:r>
      <w:r>
        <w:rPr>
          <w:sz w:val="8"/>
        </w:rPr>
        <w:t xml:space="preserve"> – and </w:t>
      </w:r>
      <w:r>
        <w:rPr>
          <w:rStyle w:val="StyleUnderline"/>
        </w:rPr>
        <w:t>an existential one</w:t>
      </w:r>
      <w:r>
        <w:rPr>
          <w:sz w:val="8"/>
        </w:rPr>
        <w:t xml:space="preserve"> over the long term – </w:t>
      </w:r>
      <w:r>
        <w:rPr>
          <w:rStyle w:val="StyleUnderline"/>
        </w:rPr>
        <w:t>can be seen</w:t>
      </w:r>
      <w:r>
        <w:rPr>
          <w:sz w:val="8"/>
        </w:rPr>
        <w:t xml:space="preserve"> right here, on the Chesapeake Bay, where </w:t>
      </w:r>
      <w:r>
        <w:rPr>
          <w:rStyle w:val="StyleUnderline"/>
        </w:rPr>
        <w:t>the costs of climate change are already manifesting themselves</w:t>
      </w:r>
      <w:r>
        <w:rPr>
          <w:sz w:val="8"/>
        </w:rPr>
        <w:t xml:space="preserve">. </w:t>
      </w:r>
      <w:r>
        <w:rPr>
          <w:rStyle w:val="StyleUnderline"/>
        </w:rPr>
        <w:t>Yet</w:t>
      </w:r>
      <w:r>
        <w:rPr>
          <w:sz w:val="8"/>
        </w:rPr>
        <w:t xml:space="preserve"> from this very same place, </w:t>
      </w:r>
      <w:r>
        <w:rPr>
          <w:rStyle w:val="StyleUnderline"/>
        </w:rPr>
        <w:t>we can also see examples of American innovation and leadership that – if taken to scale – can prevent a climate catastrophe and benefit American workers and communities</w:t>
      </w:r>
      <w:r>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w:t>
      </w:r>
      <w:proofErr w:type="gramStart"/>
      <w:r>
        <w:rPr>
          <w:sz w:val="8"/>
        </w:rPr>
        <w:t>all of</w:t>
      </w:r>
      <w:proofErr w:type="gramEnd"/>
      <w:r>
        <w:rPr>
          <w:sz w:val="8"/>
        </w:rPr>
        <w:t xml:space="preserve"> the communities and livelihoods that it sustains. </w:t>
      </w:r>
      <w:r>
        <w:rPr>
          <w:rStyle w:val="StyleUnderline"/>
          <w:highlight w:val="green"/>
        </w:rPr>
        <w:t xml:space="preserve">This is the </w:t>
      </w:r>
      <w:r>
        <w:rPr>
          <w:rStyle w:val="Emphasis"/>
          <w:highlight w:val="green"/>
        </w:rPr>
        <w:t>blueprint</w:t>
      </w:r>
      <w:r>
        <w:rPr>
          <w:rStyle w:val="StyleUnderline"/>
          <w:highlight w:val="green"/>
        </w:rPr>
        <w:t xml:space="preserve"> for </w:t>
      </w:r>
      <w:r>
        <w:rPr>
          <w:rStyle w:val="StyleUnderline"/>
        </w:rPr>
        <w:t xml:space="preserve">American </w:t>
      </w:r>
      <w:r>
        <w:rPr>
          <w:rStyle w:val="StyleUnderline"/>
          <w:highlight w:val="green"/>
        </w:rPr>
        <w:t>leadership</w:t>
      </w:r>
      <w:r>
        <w:rPr>
          <w:rStyle w:val="StyleUnderline"/>
        </w:rPr>
        <w:t xml:space="preserve"> on climate</w:t>
      </w:r>
      <w:r>
        <w:rPr>
          <w:sz w:val="8"/>
        </w:rPr>
        <w:t xml:space="preserve">. Bringing together innovation from government and the private sector, </w:t>
      </w:r>
      <w:proofErr w:type="gramStart"/>
      <w:r>
        <w:rPr>
          <w:sz w:val="8"/>
        </w:rPr>
        <w:t>communities</w:t>
      </w:r>
      <w:proofErr w:type="gramEnd"/>
      <w:r>
        <w:rPr>
          <w:sz w:val="8"/>
        </w:rPr>
        <w:t xml:space="preserve"> and organizations. Not just meeting targets for controlling climate change, but doing it in a way that’s open, that’s a good investment, that creates opportunities for American workers. </w:t>
      </w:r>
      <w:r>
        <w:rPr>
          <w:rStyle w:val="StyleUnderline"/>
        </w:rPr>
        <w:t>The climate crisis we face is profound</w:t>
      </w:r>
      <w:r>
        <w:rPr>
          <w:sz w:val="8"/>
        </w:rPr>
        <w:t xml:space="preserve">. </w:t>
      </w:r>
      <w:r>
        <w:rPr>
          <w:rStyle w:val="StyleUnderline"/>
        </w:rPr>
        <w:t>The consequences of not meeting it would be cataclysmic</w:t>
      </w:r>
      <w:r>
        <w:rPr>
          <w:sz w:val="8"/>
        </w:rPr>
        <w:t xml:space="preserve">. </w:t>
      </w:r>
      <w:r>
        <w:rPr>
          <w:rStyle w:val="StyleUnderline"/>
        </w:rPr>
        <w:t>But if we lead by the power of our example</w:t>
      </w:r>
      <w:r>
        <w:rPr>
          <w:sz w:val="8"/>
        </w:rPr>
        <w:t xml:space="preserve"> – if we use our foreign policy not only to get other countries to commit to the changes necessary, but to make America their partner in implementing those changes – </w:t>
      </w:r>
      <w:r>
        <w:rPr>
          <w:rStyle w:val="StyleUnderline"/>
        </w:rPr>
        <w:t>we can turn the greatest challenge in generations into the greatest opportunity for generations to come</w:t>
      </w:r>
      <w:r>
        <w:rPr>
          <w:sz w:val="8"/>
        </w:rPr>
        <w:t>. Thanks for listening.</w:t>
      </w:r>
    </w:p>
    <w:p w14:paraId="76ABCC5B" w14:textId="77777777" w:rsidR="00A05270" w:rsidRDefault="00A05270" w:rsidP="00A05270"/>
    <w:p w14:paraId="37CBC555" w14:textId="77777777" w:rsidR="00A05270" w:rsidRDefault="00A05270" w:rsidP="00A05270">
      <w:pPr>
        <w:pStyle w:val="Heading3"/>
      </w:pPr>
      <w:r>
        <w:t>1NC OFF</w:t>
      </w:r>
    </w:p>
    <w:p w14:paraId="1F5E148A" w14:textId="77777777" w:rsidR="00A05270" w:rsidRDefault="00A05270" w:rsidP="00A05270">
      <w:r>
        <w:t>Next off is T</w:t>
      </w:r>
    </w:p>
    <w:p w14:paraId="7746B09F" w14:textId="77777777" w:rsidR="00A05270" w:rsidRDefault="00A05270" w:rsidP="00A05270">
      <w:pPr>
        <w:pStyle w:val="Heading4"/>
      </w:pPr>
      <w:r>
        <w:t xml:space="preserve">Expansions to ‘core antitrust </w:t>
      </w:r>
      <w:proofErr w:type="gramStart"/>
      <w:r>
        <w:t>laws’</w:t>
      </w:r>
      <w:proofErr w:type="gramEnd"/>
      <w:r>
        <w:t xml:space="preserve"> must apply </w:t>
      </w:r>
      <w:r>
        <w:rPr>
          <w:u w:val="single"/>
        </w:rPr>
        <w:t>economy wide</w:t>
      </w:r>
      <w:r>
        <w:t xml:space="preserve">---they don’t. </w:t>
      </w:r>
    </w:p>
    <w:p w14:paraId="6DF2B055" w14:textId="77777777" w:rsidR="00A05270" w:rsidRDefault="00A05270" w:rsidP="00A05270">
      <w:r>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12638E5D" w14:textId="77777777" w:rsidR="00A05270" w:rsidRDefault="00A05270" w:rsidP="00A05270">
      <w:pPr>
        <w:rPr>
          <w:sz w:val="16"/>
        </w:rPr>
      </w:pPr>
      <w:r>
        <w:rPr>
          <w:sz w:val="16"/>
        </w:rPr>
        <w:t xml:space="preserve">C. </w:t>
      </w:r>
      <w:r>
        <w:rPr>
          <w:rStyle w:val="Emphasis"/>
        </w:rPr>
        <w:t xml:space="preserve">A </w:t>
      </w:r>
      <w:r>
        <w:rPr>
          <w:rStyle w:val="Emphasis"/>
          <w:highlight w:val="green"/>
        </w:rPr>
        <w:t>Core</w:t>
      </w:r>
      <w:r>
        <w:rPr>
          <w:rStyle w:val="Emphasis"/>
        </w:rPr>
        <w:t xml:space="preserve"> Definition</w:t>
      </w:r>
    </w:p>
    <w:p w14:paraId="10594567" w14:textId="77777777" w:rsidR="00A05270" w:rsidRDefault="00A05270" w:rsidP="00A05270">
      <w:pPr>
        <w:rPr>
          <w:sz w:val="16"/>
        </w:rPr>
      </w:pPr>
      <w:r>
        <w:rPr>
          <w:rStyle w:val="StyleUnderline"/>
        </w:rPr>
        <w:t xml:space="preserve">The Guide uses the </w:t>
      </w:r>
      <w:r>
        <w:rPr>
          <w:rStyle w:val="Emphasis"/>
        </w:rPr>
        <w:t>term</w:t>
      </w:r>
      <w:r>
        <w:rPr>
          <w:sz w:val="16"/>
        </w:rPr>
        <w:t xml:space="preserve">s “competition law” and </w:t>
      </w:r>
      <w:r>
        <w:rPr>
          <w:rStyle w:val="StyleUnderline"/>
          <w:highlight w:val="green"/>
        </w:rPr>
        <w:t>“antitrust law”</w:t>
      </w:r>
      <w:r>
        <w:rPr>
          <w:rStyle w:val="StyleUnderline"/>
        </w:rPr>
        <w:t xml:space="preserve"> to </w:t>
      </w:r>
      <w:r>
        <w:rPr>
          <w:rStyle w:val="StyleUnderline"/>
          <w:highlight w:val="green"/>
        </w:rPr>
        <w:t xml:space="preserve">refer </w:t>
      </w:r>
      <w:r>
        <w:rPr>
          <w:rStyle w:val="StyleUnderline"/>
        </w:rPr>
        <w:t xml:space="preserve">to </w:t>
      </w:r>
      <w:r>
        <w:rPr>
          <w:rStyle w:val="Emphasis"/>
        </w:rPr>
        <w:t>a general domain of law</w:t>
      </w:r>
      <w:r>
        <w:rPr>
          <w:rStyle w:val="StyleUnderline"/>
        </w:rPr>
        <w:t xml:space="preserve"> whose object is </w:t>
      </w:r>
      <w:r>
        <w:rPr>
          <w:rStyle w:val="StyleUnderline"/>
          <w:highlight w:val="green"/>
        </w:rPr>
        <w:t>to deter</w:t>
      </w:r>
      <w:r>
        <w:rPr>
          <w:rStyle w:val="StyleUnderline"/>
        </w:rPr>
        <w:t xml:space="preserve"> </w:t>
      </w:r>
      <w:r>
        <w:rPr>
          <w:rStyle w:val="Emphasis"/>
        </w:rPr>
        <w:t xml:space="preserve">private </w:t>
      </w:r>
      <w:r>
        <w:rPr>
          <w:rStyle w:val="Emphasis"/>
          <w:highlight w:val="green"/>
        </w:rPr>
        <w:t>restraints</w:t>
      </w:r>
      <w:r>
        <w:rPr>
          <w:rStyle w:val="StyleUnderline"/>
          <w:highlight w:val="green"/>
        </w:rPr>
        <w:t xml:space="preserve"> on </w:t>
      </w:r>
      <w:r>
        <w:rPr>
          <w:rStyle w:val="Emphasis"/>
          <w:highlight w:val="green"/>
        </w:rPr>
        <w:t>competitive conduct</w:t>
      </w:r>
      <w:r>
        <w:rPr>
          <w:sz w:val="16"/>
        </w:rPr>
        <w:t>. We look more closely at the terms:</w:t>
      </w:r>
    </w:p>
    <w:p w14:paraId="4BC83C0F" w14:textId="77777777" w:rsidR="00A05270" w:rsidRDefault="00A05270" w:rsidP="00A05270">
      <w:pPr>
        <w:ind w:left="720"/>
        <w:rPr>
          <w:sz w:val="16"/>
        </w:rPr>
      </w:pPr>
      <w:r>
        <w:rPr>
          <w:sz w:val="16"/>
        </w:rPr>
        <w:t xml:space="preserve">1. </w:t>
      </w:r>
      <w:r>
        <w:rPr>
          <w:rStyle w:val="StyleUnderline"/>
          <w:highlight w:val="green"/>
        </w:rPr>
        <w:t>“</w:t>
      </w:r>
      <w:r>
        <w:rPr>
          <w:rStyle w:val="Emphasis"/>
          <w:highlight w:val="green"/>
        </w:rPr>
        <w:t>General</w:t>
      </w:r>
      <w:r>
        <w:rPr>
          <w:rStyle w:val="StyleUnderline"/>
          <w:highlight w:val="green"/>
        </w:rPr>
        <w:t>”</w:t>
      </w:r>
      <w:r>
        <w:rPr>
          <w:rStyle w:val="StyleUnderline"/>
        </w:rPr>
        <w:t xml:space="preserve">—The </w:t>
      </w:r>
      <w:r>
        <w:rPr>
          <w:rStyle w:val="StyleUnderline"/>
          <w:highlight w:val="green"/>
        </w:rPr>
        <w:t>laws</w:t>
      </w:r>
      <w:r>
        <w:rPr>
          <w:rStyle w:val="StyleUnderline"/>
        </w:rPr>
        <w:t xml:space="preserve"> </w:t>
      </w:r>
      <w:r>
        <w:rPr>
          <w:rStyle w:val="Emphasis"/>
        </w:rPr>
        <w:t>included</w:t>
      </w:r>
      <w:r>
        <w:rPr>
          <w:rStyle w:val="StyleUnderline"/>
        </w:rPr>
        <w:t xml:space="preserve"> are those that </w:t>
      </w:r>
      <w:r>
        <w:rPr>
          <w:rStyle w:val="StyleUnderline"/>
          <w:highlight w:val="green"/>
        </w:rPr>
        <w:t>are</w:t>
      </w:r>
      <w:r>
        <w:rPr>
          <w:rStyle w:val="StyleUnderline"/>
        </w:rPr>
        <w:t xml:space="preserve"> </w:t>
      </w:r>
      <w:r>
        <w:rPr>
          <w:rStyle w:val="Emphasis"/>
        </w:rPr>
        <w:t xml:space="preserve">applicable </w:t>
      </w:r>
      <w:r>
        <w:rPr>
          <w:rStyle w:val="Emphasis"/>
          <w:highlight w:val="green"/>
        </w:rPr>
        <w:t>throughout an economy</w:t>
      </w:r>
      <w:r>
        <w:rPr>
          <w:rStyle w:val="StyleUnderline"/>
          <w:highlight w:val="green"/>
        </w:rPr>
        <w:t xml:space="preserve"> and</w:t>
      </w:r>
      <w:r>
        <w:rPr>
          <w:sz w:val="16"/>
        </w:rPr>
        <w:t xml:space="preserve"> thereby </w:t>
      </w:r>
      <w:r>
        <w:rPr>
          <w:rStyle w:val="StyleUnderline"/>
        </w:rPr>
        <w:t xml:space="preserve">provide a </w:t>
      </w:r>
      <w:r>
        <w:rPr>
          <w:rStyle w:val="StyleUnderline"/>
          <w:highlight w:val="green"/>
        </w:rPr>
        <w:t>frame</w:t>
      </w:r>
      <w:r>
        <w:rPr>
          <w:rStyle w:val="StyleUnderline"/>
        </w:rPr>
        <w:t xml:space="preserve">work for </w:t>
      </w:r>
      <w:r>
        <w:rPr>
          <w:rStyle w:val="Emphasis"/>
          <w:highlight w:val="green"/>
        </w:rPr>
        <w:t>all market op</w:t>
      </w:r>
      <w:r>
        <w:rPr>
          <w:rStyle w:val="StyleUnderline"/>
        </w:rPr>
        <w:t>eration</w:t>
      </w:r>
      <w:r>
        <w:rPr>
          <w:rStyle w:val="Emphasis"/>
          <w:highlight w:val="green"/>
        </w:rPr>
        <w:t>s</w:t>
      </w:r>
      <w:r>
        <w:rPr>
          <w:rStyle w:val="StyleUnderline"/>
        </w:rPr>
        <w:t xml:space="preserve"> (there are always some exempted sectors). </w:t>
      </w:r>
      <w:r>
        <w:rPr>
          <w:rStyle w:val="StyleUnderline"/>
          <w:highlight w:val="green"/>
        </w:rPr>
        <w:t>Laws</w:t>
      </w:r>
      <w:r>
        <w:rPr>
          <w:rStyle w:val="StyleUnderline"/>
        </w:rPr>
        <w:t xml:space="preserve"> dealing </w:t>
      </w:r>
      <w:r>
        <w:rPr>
          <w:rStyle w:val="StyleUnderline"/>
          <w:highlight w:val="green"/>
        </w:rPr>
        <w:t xml:space="preserve">only with </w:t>
      </w:r>
      <w:r>
        <w:rPr>
          <w:rStyle w:val="Emphasis"/>
          <w:highlight w:val="green"/>
        </w:rPr>
        <w:t>specific markets</w:t>
      </w:r>
      <w:r>
        <w:rPr>
          <w:sz w:val="16"/>
        </w:rPr>
        <w:t xml:space="preserve"> (e.g., telecommunication) </w:t>
      </w:r>
      <w:r>
        <w:rPr>
          <w:rStyle w:val="StyleUnderline"/>
          <w:highlight w:val="green"/>
        </w:rPr>
        <w:t xml:space="preserve">do </w:t>
      </w:r>
      <w:r>
        <w:rPr>
          <w:rStyle w:val="Emphasis"/>
          <w:highlight w:val="green"/>
        </w:rPr>
        <w:t>not</w:t>
      </w:r>
      <w:r>
        <w:rPr>
          <w:rStyle w:val="StyleUnderline"/>
          <w:highlight w:val="green"/>
        </w:rPr>
        <w:t xml:space="preserve"> play that role</w:t>
      </w:r>
      <w:r>
        <w:rPr>
          <w:sz w:val="16"/>
        </w:rPr>
        <w:t>.</w:t>
      </w:r>
    </w:p>
    <w:p w14:paraId="5BB4FBC4" w14:textId="77777777" w:rsidR="00A05270" w:rsidRDefault="00A05270" w:rsidP="00A05270">
      <w:pPr>
        <w:ind w:firstLine="720"/>
        <w:rPr>
          <w:sz w:val="16"/>
        </w:rPr>
      </w:pPr>
      <w:r>
        <w:rPr>
          <w:sz w:val="16"/>
        </w:rPr>
        <w:t xml:space="preserve">2. </w:t>
      </w:r>
      <w:r>
        <w:rPr>
          <w:rStyle w:val="StyleUnderline"/>
        </w:rPr>
        <w:t>“Domain of Law”</w:t>
      </w:r>
      <w:r>
        <w:rPr>
          <w:sz w:val="16"/>
        </w:rPr>
        <w:t xml:space="preserve"> here </w:t>
      </w:r>
      <w:r>
        <w:rPr>
          <w:rStyle w:val="StyleUnderline"/>
        </w:rPr>
        <w:t xml:space="preserve">refers to </w:t>
      </w:r>
      <w:r>
        <w:rPr>
          <w:rStyle w:val="Emphasis"/>
        </w:rPr>
        <w:t>a politically authorized set of norms</w:t>
      </w:r>
      <w:r>
        <w:rPr>
          <w:rStyle w:val="StyleUnderline"/>
        </w:rPr>
        <w:t xml:space="preserve"> and </w:t>
      </w:r>
      <w:r>
        <w:rPr>
          <w:rStyle w:val="Emphasis"/>
        </w:rPr>
        <w:t>the institutional arrangements</w:t>
      </w:r>
      <w:r>
        <w:rPr>
          <w:rStyle w:val="StyleUnderline"/>
        </w:rPr>
        <w:t xml:space="preserve"> used to </w:t>
      </w:r>
      <w:r>
        <w:rPr>
          <w:rStyle w:val="Emphasis"/>
        </w:rPr>
        <w:t>enforce them</w:t>
      </w:r>
      <w:r>
        <w:rPr>
          <w:sz w:val="16"/>
        </w:rPr>
        <w:t>.</w:t>
      </w:r>
    </w:p>
    <w:p w14:paraId="492B72C2" w14:textId="77777777" w:rsidR="00A05270" w:rsidRDefault="00A05270" w:rsidP="00A05270">
      <w:pPr>
        <w:ind w:left="720"/>
        <w:rPr>
          <w:sz w:val="16"/>
        </w:rPr>
      </w:pPr>
      <w:r>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22DE4D2D" w14:textId="77777777" w:rsidR="00A05270" w:rsidRDefault="00A05270" w:rsidP="00A05270">
      <w:pPr>
        <w:ind w:firstLine="720"/>
        <w:rPr>
          <w:sz w:val="16"/>
        </w:rPr>
      </w:pPr>
      <w:r>
        <w:rPr>
          <w:sz w:val="16"/>
        </w:rPr>
        <w:t xml:space="preserve">3. </w:t>
      </w:r>
      <w:r>
        <w:rPr>
          <w:rStyle w:val="StyleUnderline"/>
        </w:rPr>
        <w:t xml:space="preserve">“Restraint” refers to </w:t>
      </w:r>
      <w:r>
        <w:rPr>
          <w:rStyle w:val="Emphasis"/>
        </w:rPr>
        <w:t>any limitation</w:t>
      </w:r>
      <w:r>
        <w:rPr>
          <w:rStyle w:val="StyleUnderline"/>
        </w:rPr>
        <w:t xml:space="preserve"> imposed by one or more private actors that reduces </w:t>
      </w:r>
      <w:r>
        <w:rPr>
          <w:rStyle w:val="Emphasis"/>
        </w:rPr>
        <w:t>the intensity of competition</w:t>
      </w:r>
      <w:r>
        <w:rPr>
          <w:rStyle w:val="StyleUnderline"/>
        </w:rPr>
        <w:t xml:space="preserve"> in a market</w:t>
      </w:r>
      <w:r>
        <w:rPr>
          <w:sz w:val="16"/>
        </w:rPr>
        <w:t>.</w:t>
      </w:r>
    </w:p>
    <w:p w14:paraId="454382E0" w14:textId="77777777" w:rsidR="00A05270" w:rsidRDefault="00A05270" w:rsidP="00A05270">
      <w:pPr>
        <w:ind w:firstLine="720"/>
        <w:rPr>
          <w:sz w:val="16"/>
        </w:rPr>
      </w:pPr>
      <w:r>
        <w:rPr>
          <w:sz w:val="16"/>
        </w:rPr>
        <w:t>4. “Competition” refers to a process by which firms in a market seek to maximize their profits by exploiting market opportunities more effectively than other firms in the market.</w:t>
      </w:r>
    </w:p>
    <w:p w14:paraId="4A00A8CF" w14:textId="77777777" w:rsidR="00A05270" w:rsidRDefault="00A05270" w:rsidP="00A05270">
      <w:pPr>
        <w:pStyle w:val="Heading4"/>
      </w:pPr>
      <w:r>
        <w:t>Vote neg for limits—endless number of sectors make case negs impossible.</w:t>
      </w:r>
    </w:p>
    <w:p w14:paraId="1658FA73" w14:textId="77777777" w:rsidR="00A05270" w:rsidRDefault="00A05270" w:rsidP="00A05270">
      <w:pPr>
        <w:pStyle w:val="Heading3"/>
      </w:pPr>
      <w:r>
        <w:t>1NC OFF</w:t>
      </w:r>
    </w:p>
    <w:p w14:paraId="6E8CBACF" w14:textId="77777777" w:rsidR="00A05270" w:rsidRDefault="00A05270" w:rsidP="00A05270">
      <w:r>
        <w:t xml:space="preserve">Next off is </w:t>
      </w:r>
      <w:proofErr w:type="spellStart"/>
      <w:r>
        <w:t>ConCon</w:t>
      </w:r>
      <w:proofErr w:type="spellEnd"/>
      <w:r>
        <w:t>:</w:t>
      </w:r>
    </w:p>
    <w:p w14:paraId="27E77769" w14:textId="77777777" w:rsidR="00A05270" w:rsidRDefault="00A05270" w:rsidP="00A05270">
      <w:pPr>
        <w:pStyle w:val="Heading4"/>
      </w:pPr>
      <w:r>
        <w:t>The United States, through a limited constitutional convention called for by at least thirty-four of the States and ratified by at least thirty-eight of the States, should increase prohibitions on anticompetitive business practices by establishing a balancing test that expands the extraterritorial scope of its antitrust laws.</w:t>
      </w:r>
    </w:p>
    <w:p w14:paraId="75DCB34F" w14:textId="77777777" w:rsidR="00A05270" w:rsidRDefault="00A05270" w:rsidP="00A05270">
      <w:pPr>
        <w:pStyle w:val="Heading4"/>
      </w:pPr>
      <w:r>
        <w:t xml:space="preserve">It </w:t>
      </w:r>
      <w:r>
        <w:rPr>
          <w:u w:val="single"/>
        </w:rPr>
        <w:t>solves</w:t>
      </w:r>
      <w:r>
        <w:t xml:space="preserve">, causes </w:t>
      </w:r>
      <w:r>
        <w:rPr>
          <w:u w:val="single"/>
        </w:rPr>
        <w:t>follow on</w:t>
      </w:r>
      <w:r>
        <w:t xml:space="preserve">, and </w:t>
      </w:r>
      <w:r>
        <w:rPr>
          <w:u w:val="single"/>
        </w:rPr>
        <w:t>avoids politics</w:t>
      </w:r>
      <w:r>
        <w:t xml:space="preserve">. </w:t>
      </w:r>
    </w:p>
    <w:p w14:paraId="2ED7D86F" w14:textId="77777777" w:rsidR="00A05270" w:rsidRDefault="00A05270" w:rsidP="00A05270">
      <w:r>
        <w:rPr>
          <w:rStyle w:val="Style13ptBold"/>
        </w:rPr>
        <w:t xml:space="preserve">Cooper ’21 </w:t>
      </w:r>
      <w:r>
        <w:t xml:space="preserve">[Charlie; 2021; President of Get Money Out Maryland and Retired Human Services Administrator; Get Money Out Maryland, “A Convention of States is Wise and Safe,” </w:t>
      </w:r>
      <w:hyperlink r:id="rId9" w:history="1">
        <w:r>
          <w:rPr>
            <w:rStyle w:val="Hyperlink"/>
            <w:color w:val="000000"/>
            <w:u w:val="single"/>
          </w:rPr>
          <w:t>https://www.getmoneyoutmd.org/peoples_convention</w:t>
        </w:r>
      </w:hyperlink>
      <w:r>
        <w:t>]</w:t>
      </w:r>
    </w:p>
    <w:p w14:paraId="2996E22F" w14:textId="77777777" w:rsidR="00A05270" w:rsidRDefault="00A05270" w:rsidP="00A05270">
      <w:pPr>
        <w:rPr>
          <w:sz w:val="16"/>
        </w:rPr>
      </w:pPr>
      <w:r>
        <w:rPr>
          <w:rStyle w:val="StyleUnderline"/>
        </w:rPr>
        <w:t>When Congress fails</w:t>
      </w:r>
      <w:r>
        <w:rPr>
          <w:sz w:val="16"/>
        </w:rPr>
        <w:t xml:space="preserve"> to represent the people who elected them, </w:t>
      </w:r>
      <w:r>
        <w:rPr>
          <w:rStyle w:val="StyleUnderline"/>
        </w:rPr>
        <w:t xml:space="preserve">the U.S. </w:t>
      </w:r>
      <w:r>
        <w:rPr>
          <w:rStyle w:val="Emphasis"/>
          <w:highlight w:val="green"/>
        </w:rPr>
        <w:t>Constitution</w:t>
      </w:r>
      <w:r>
        <w:rPr>
          <w:rStyle w:val="StyleUnderline"/>
          <w:highlight w:val="green"/>
        </w:rPr>
        <w:t xml:space="preserve"> provides a </w:t>
      </w:r>
      <w:r>
        <w:rPr>
          <w:rStyle w:val="Emphasis"/>
          <w:highlight w:val="green"/>
        </w:rPr>
        <w:t>path</w:t>
      </w:r>
      <w:r>
        <w:rPr>
          <w:rStyle w:val="StyleUnderline"/>
        </w:rPr>
        <w:t xml:space="preserve"> for the people to propose a </w:t>
      </w:r>
      <w:r>
        <w:rPr>
          <w:rStyle w:val="Emphasis"/>
        </w:rPr>
        <w:t>Constitutional amendment</w:t>
      </w:r>
      <w:r>
        <w:rPr>
          <w:rStyle w:val="StyleUnderline"/>
        </w:rPr>
        <w:t xml:space="preserve"> </w:t>
      </w:r>
      <w:r>
        <w:rPr>
          <w:rStyle w:val="StyleUnderline"/>
          <w:highlight w:val="green"/>
        </w:rPr>
        <w:t>through</w:t>
      </w:r>
      <w:r>
        <w:rPr>
          <w:rStyle w:val="StyleUnderline"/>
        </w:rPr>
        <w:t xml:space="preserve"> the </w:t>
      </w:r>
      <w:r>
        <w:rPr>
          <w:rStyle w:val="Emphasis"/>
          <w:highlight w:val="green"/>
        </w:rPr>
        <w:t>states</w:t>
      </w:r>
      <w:r>
        <w:rPr>
          <w:sz w:val="16"/>
        </w:rPr>
        <w:t>. Article V lays out two equal alternatives:</w:t>
      </w:r>
    </w:p>
    <w:p w14:paraId="1C6FDFF8" w14:textId="77777777" w:rsidR="00A05270" w:rsidRDefault="00A05270" w:rsidP="00A05270">
      <w:pPr>
        <w:ind w:left="720"/>
        <w:rPr>
          <w:sz w:val="16"/>
        </w:rPr>
      </w:pPr>
      <w:r>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0AEFFE18" w14:textId="77777777" w:rsidR="00A05270" w:rsidRDefault="00A05270" w:rsidP="00A05270">
      <w:pPr>
        <w:rPr>
          <w:sz w:val="16"/>
        </w:rPr>
      </w:pPr>
      <w:proofErr w:type="gramStart"/>
      <w:r>
        <w:rPr>
          <w:sz w:val="16"/>
        </w:rPr>
        <w:t>Thus</w:t>
      </w:r>
      <w:proofErr w:type="gramEnd"/>
      <w:r>
        <w:rPr>
          <w:sz w:val="16"/>
        </w:rPr>
        <w:t xml:space="preserve"> </w:t>
      </w:r>
      <w:r>
        <w:rPr>
          <w:rStyle w:val="StyleUnderline"/>
        </w:rPr>
        <w:t xml:space="preserve">there are only </w:t>
      </w:r>
      <w:r>
        <w:rPr>
          <w:rStyle w:val="Emphasis"/>
        </w:rPr>
        <w:t>two ways</w:t>
      </w:r>
      <w:r>
        <w:rPr>
          <w:rStyle w:val="StyleUnderline"/>
        </w:rPr>
        <w:t xml:space="preserve"> to amend the</w:t>
      </w:r>
      <w:r>
        <w:rPr>
          <w:sz w:val="16"/>
        </w:rPr>
        <w:t xml:space="preserve"> U.S. </w:t>
      </w:r>
      <w:r>
        <w:rPr>
          <w:rStyle w:val="StyleUnderline"/>
        </w:rPr>
        <w:t>Constitution</w:t>
      </w:r>
      <w:r>
        <w:rPr>
          <w:sz w:val="16"/>
        </w:rPr>
        <w:t>:</w:t>
      </w:r>
    </w:p>
    <w:p w14:paraId="33F39FC2" w14:textId="77777777" w:rsidR="00A05270" w:rsidRDefault="00A05270" w:rsidP="00A05270">
      <w:pPr>
        <w:pStyle w:val="ListParagraph"/>
        <w:numPr>
          <w:ilvl w:val="0"/>
          <w:numId w:val="12"/>
        </w:numPr>
        <w:rPr>
          <w:rStyle w:val="StyleUnderline"/>
        </w:rPr>
      </w:pPr>
      <w:r>
        <w:rPr>
          <w:rStyle w:val="StyleUnderline"/>
        </w:rPr>
        <w:t>A proposal passed by two-thirds of</w:t>
      </w:r>
      <w:r>
        <w:rPr>
          <w:sz w:val="16"/>
        </w:rPr>
        <w:t xml:space="preserve"> each chamber of </w:t>
      </w:r>
      <w:r>
        <w:rPr>
          <w:rStyle w:val="StyleUnderline"/>
        </w:rPr>
        <w:t>Congress, then</w:t>
      </w:r>
      <w:r>
        <w:rPr>
          <w:sz w:val="16"/>
        </w:rPr>
        <w:t xml:space="preserve"> ratified by three</w:t>
      </w:r>
      <w:r>
        <w:rPr>
          <w:rStyle w:val="StyleUnderline"/>
        </w:rPr>
        <w:t>-quarters of the states</w:t>
      </w:r>
    </w:p>
    <w:p w14:paraId="2444A26E" w14:textId="77777777" w:rsidR="00A05270" w:rsidRDefault="00A05270" w:rsidP="00A05270">
      <w:pPr>
        <w:pStyle w:val="ListParagraph"/>
        <w:numPr>
          <w:ilvl w:val="0"/>
          <w:numId w:val="12"/>
        </w:numPr>
        <w:rPr>
          <w:sz w:val="16"/>
        </w:rPr>
      </w:pPr>
      <w:r>
        <w:rPr>
          <w:rStyle w:val="StyleUnderline"/>
        </w:rPr>
        <w:t xml:space="preserve">A proposal passed by </w:t>
      </w:r>
      <w:r>
        <w:rPr>
          <w:rStyle w:val="StyleUnderline"/>
          <w:highlight w:val="green"/>
        </w:rPr>
        <w:t xml:space="preserve">a </w:t>
      </w:r>
      <w:r>
        <w:rPr>
          <w:rStyle w:val="Emphasis"/>
          <w:highlight w:val="green"/>
        </w:rPr>
        <w:t>convention</w:t>
      </w:r>
      <w:r>
        <w:rPr>
          <w:rStyle w:val="StyleUnderline"/>
        </w:rPr>
        <w:t xml:space="preserve"> called by </w:t>
      </w:r>
      <w:r>
        <w:rPr>
          <w:rStyle w:val="Emphasis"/>
        </w:rPr>
        <w:t>two-thirds</w:t>
      </w:r>
      <w:r>
        <w:rPr>
          <w:rStyle w:val="StyleUnderline"/>
        </w:rPr>
        <w:t xml:space="preserve"> of the states, then </w:t>
      </w:r>
      <w:r>
        <w:rPr>
          <w:rStyle w:val="Emphasis"/>
          <w:highlight w:val="green"/>
        </w:rPr>
        <w:t>ratified</w:t>
      </w:r>
      <w:r>
        <w:rPr>
          <w:rStyle w:val="StyleUnderline"/>
          <w:highlight w:val="green"/>
        </w:rPr>
        <w:t xml:space="preserve"> by </w:t>
      </w:r>
      <w:r>
        <w:rPr>
          <w:rStyle w:val="Emphasis"/>
          <w:highlight w:val="green"/>
        </w:rPr>
        <w:t>three-quarters</w:t>
      </w:r>
      <w:r>
        <w:rPr>
          <w:rStyle w:val="StyleUnderline"/>
        </w:rPr>
        <w:t xml:space="preserve"> of the states</w:t>
      </w:r>
    </w:p>
    <w:p w14:paraId="78181E57" w14:textId="77777777" w:rsidR="00A05270" w:rsidRDefault="00A05270" w:rsidP="00A05270">
      <w:pPr>
        <w:rPr>
          <w:sz w:val="16"/>
        </w:rPr>
      </w:pPr>
      <w:r>
        <w:rPr>
          <w:sz w:val="16"/>
        </w:rPr>
        <w:t xml:space="preserve">As former U.S. Supreme Court Justice Antonin Scalia said about this second option: </w:t>
      </w:r>
      <w:r>
        <w:rPr>
          <w:rStyle w:val="StyleUnderline"/>
        </w:rPr>
        <w:t>"[When] the Congress is</w:t>
      </w:r>
      <w:r>
        <w:rPr>
          <w:sz w:val="16"/>
        </w:rPr>
        <w:t xml:space="preserve"> simply </w:t>
      </w:r>
      <w:r>
        <w:rPr>
          <w:rStyle w:val="Emphasis"/>
        </w:rPr>
        <w:t>unwilling</w:t>
      </w:r>
      <w:r>
        <w:rPr>
          <w:sz w:val="16"/>
        </w:rPr>
        <w:t xml:space="preserve"> </w:t>
      </w:r>
      <w:r>
        <w:rPr>
          <w:rStyle w:val="StyleUnderline"/>
        </w:rPr>
        <w:t xml:space="preserve">to </w:t>
      </w:r>
      <w:r>
        <w:rPr>
          <w:rStyle w:val="Emphasis"/>
        </w:rPr>
        <w:t>give attention</w:t>
      </w:r>
      <w:r>
        <w:rPr>
          <w:rStyle w:val="StyleUnderline"/>
        </w:rPr>
        <w:t xml:space="preserve"> to many issues</w:t>
      </w:r>
      <w:r>
        <w:rPr>
          <w:sz w:val="16"/>
        </w:rPr>
        <w:t xml:space="preserve"> which it knows the people are concerned with—</w:t>
      </w:r>
      <w:r>
        <w:rPr>
          <w:rStyle w:val="StyleUnderline"/>
        </w:rPr>
        <w:t xml:space="preserve">and which issues involve </w:t>
      </w:r>
      <w:r>
        <w:rPr>
          <w:rStyle w:val="Emphasis"/>
        </w:rPr>
        <w:t>restrictions</w:t>
      </w:r>
      <w:r>
        <w:rPr>
          <w:rStyle w:val="StyleUnderline"/>
        </w:rPr>
        <w:t xml:space="preserve"> upon the </w:t>
      </w:r>
      <w:r>
        <w:rPr>
          <w:rStyle w:val="Emphasis"/>
        </w:rPr>
        <w:t>federal government’s</w:t>
      </w:r>
      <w:r>
        <w:rPr>
          <w:rStyle w:val="StyleUnderline"/>
        </w:rPr>
        <w:t xml:space="preserve"> own power</w:t>
      </w:r>
      <w:r>
        <w:rPr>
          <w:sz w:val="16"/>
        </w:rPr>
        <w:t xml:space="preserve">—I think </w:t>
      </w:r>
      <w:r>
        <w:rPr>
          <w:rStyle w:val="StyleUnderline"/>
        </w:rPr>
        <w:t xml:space="preserve">the founders </w:t>
      </w:r>
      <w:r>
        <w:rPr>
          <w:rStyle w:val="Emphasis"/>
        </w:rPr>
        <w:t>foresaw</w:t>
      </w:r>
      <w:r>
        <w:rPr>
          <w:rStyle w:val="StyleUnderline"/>
        </w:rPr>
        <w:t xml:space="preserve"> that and</w:t>
      </w:r>
      <w:r>
        <w:rPr>
          <w:sz w:val="16"/>
        </w:rPr>
        <w:t xml:space="preserve"> they </w:t>
      </w:r>
      <w:r>
        <w:rPr>
          <w:rStyle w:val="StyleUnderline"/>
        </w:rPr>
        <w:t>provided this method</w:t>
      </w:r>
      <w:r>
        <w:rPr>
          <w:sz w:val="16"/>
        </w:rPr>
        <w:t xml:space="preserve"> in order </w:t>
      </w:r>
      <w:r>
        <w:rPr>
          <w:rStyle w:val="StyleUnderline"/>
        </w:rPr>
        <w:t xml:space="preserve">to </w:t>
      </w:r>
      <w:r>
        <w:rPr>
          <w:rStyle w:val="Emphasis"/>
        </w:rPr>
        <w:t>enable a convention</w:t>
      </w:r>
      <w:r>
        <w:rPr>
          <w:rStyle w:val="StyleUnderline"/>
        </w:rPr>
        <w:t xml:space="preserve"> to remedy that.”</w:t>
      </w:r>
    </w:p>
    <w:p w14:paraId="5050DB47" w14:textId="77777777" w:rsidR="00A05270" w:rsidRDefault="00A05270" w:rsidP="00A05270">
      <w:pPr>
        <w:rPr>
          <w:sz w:val="16"/>
        </w:rPr>
      </w:pPr>
      <w:r>
        <w:rPr>
          <w:sz w:val="16"/>
        </w:rPr>
        <w:t xml:space="preserve">In a 2016 report, </w:t>
      </w:r>
      <w:r>
        <w:rPr>
          <w:rStyle w:val="StyleUnderline"/>
        </w:rPr>
        <w:t xml:space="preserve">the </w:t>
      </w:r>
      <w:r>
        <w:rPr>
          <w:rStyle w:val="Emphasis"/>
        </w:rPr>
        <w:t>C</w:t>
      </w:r>
      <w:r>
        <w:rPr>
          <w:rStyle w:val="StyleUnderline"/>
        </w:rPr>
        <w:t xml:space="preserve">ongressional </w:t>
      </w:r>
      <w:r>
        <w:rPr>
          <w:rStyle w:val="Emphasis"/>
        </w:rPr>
        <w:t>R</w:t>
      </w:r>
      <w:r>
        <w:rPr>
          <w:rStyle w:val="StyleUnderline"/>
        </w:rPr>
        <w:t xml:space="preserve">esearch </w:t>
      </w:r>
      <w:r>
        <w:rPr>
          <w:rStyle w:val="Emphasis"/>
        </w:rPr>
        <w:t>S</w:t>
      </w:r>
      <w:r>
        <w:rPr>
          <w:rStyle w:val="StyleUnderline"/>
        </w:rPr>
        <w:t xml:space="preserve">ervice noted </w:t>
      </w:r>
      <w:r>
        <w:rPr>
          <w:sz w:val="16"/>
        </w:rPr>
        <w:t xml:space="preserve">that </w:t>
      </w:r>
      <w:r>
        <w:rPr>
          <w:rStyle w:val="StyleUnderline"/>
        </w:rPr>
        <w:t xml:space="preserve">an </w:t>
      </w:r>
      <w:r>
        <w:rPr>
          <w:rStyle w:val="Emphasis"/>
        </w:rPr>
        <w:t>Article V Convention</w:t>
      </w:r>
      <w:r>
        <w:rPr>
          <w:rStyle w:val="StyleUnderline"/>
        </w:rPr>
        <w:t xml:space="preserve"> “was included</w:t>
      </w:r>
      <w:r>
        <w:rPr>
          <w:sz w:val="16"/>
        </w:rPr>
        <w:t xml:space="preserve"> [in the Constitution] </w:t>
      </w:r>
      <w:r>
        <w:rPr>
          <w:rStyle w:val="StyleUnderline"/>
        </w:rPr>
        <w:t xml:space="preserve">to provide the people, through </w:t>
      </w:r>
      <w:r>
        <w:rPr>
          <w:sz w:val="16"/>
        </w:rPr>
        <w:t xml:space="preserve">applications by </w:t>
      </w:r>
      <w:r>
        <w:rPr>
          <w:rStyle w:val="StyleUnderline"/>
        </w:rPr>
        <w:t xml:space="preserve">their </w:t>
      </w:r>
      <w:r>
        <w:rPr>
          <w:rStyle w:val="Emphasis"/>
        </w:rPr>
        <w:t>state legislatures</w:t>
      </w:r>
      <w:r>
        <w:rPr>
          <w:sz w:val="16"/>
        </w:rPr>
        <w:t xml:space="preserve">, with </w:t>
      </w:r>
      <w:r>
        <w:rPr>
          <w:rStyle w:val="StyleUnderline"/>
        </w:rPr>
        <w:t>the means to</w:t>
      </w:r>
      <w:r>
        <w:rPr>
          <w:sz w:val="16"/>
        </w:rPr>
        <w:t xml:space="preserve"> call a convention having the authority to consider and </w:t>
      </w:r>
      <w:r>
        <w:rPr>
          <w:rStyle w:val="StyleUnderline"/>
          <w:highlight w:val="green"/>
        </w:rPr>
        <w:t>propose changes to the Constitution</w:t>
      </w:r>
      <w:r>
        <w:rPr>
          <w:rStyle w:val="StyleUnderline"/>
        </w:rPr>
        <w:t xml:space="preserve">, particularly if </w:t>
      </w:r>
      <w:r>
        <w:rPr>
          <w:rStyle w:val="Emphasis"/>
        </w:rPr>
        <w:t>Congress</w:t>
      </w:r>
      <w:r>
        <w:rPr>
          <w:rStyle w:val="StyleUnderline"/>
        </w:rPr>
        <w:t xml:space="preserve"> proved </w:t>
      </w:r>
      <w:r>
        <w:rPr>
          <w:rStyle w:val="Emphasis"/>
        </w:rPr>
        <w:t>incapable</w:t>
      </w:r>
      <w:r>
        <w:rPr>
          <w:rStyle w:val="StyleUnderline"/>
        </w:rPr>
        <w:t xml:space="preserve"> of, or </w:t>
      </w:r>
      <w:r>
        <w:rPr>
          <w:rStyle w:val="Emphasis"/>
        </w:rPr>
        <w:t>unwilling</w:t>
      </w:r>
      <w:r>
        <w:rPr>
          <w:rStyle w:val="StyleUnderline"/>
        </w:rPr>
        <w:t xml:space="preserve"> to, initiate amendments on its own."</w:t>
      </w:r>
    </w:p>
    <w:p w14:paraId="48F90D62" w14:textId="77777777" w:rsidR="00A05270" w:rsidRDefault="00A05270" w:rsidP="00A05270">
      <w:pPr>
        <w:rPr>
          <w:sz w:val="16"/>
        </w:rPr>
      </w:pPr>
      <w:r>
        <w:rPr>
          <w:sz w:val="16"/>
        </w:rPr>
        <w:t xml:space="preserve">All 27 Amendments to the Constitution were passed using the first of the two methods: Congress proposed an amendment, then two-thirds of state legislatures ratified it. So </w:t>
      </w:r>
      <w:r>
        <w:rPr>
          <w:rStyle w:val="StyleUnderline"/>
        </w:rPr>
        <w:t>why is a convention of states necessary to obtain a 28th Amendment?</w:t>
      </w:r>
      <w:r>
        <w:rPr>
          <w:sz w:val="16"/>
        </w:rPr>
        <w:t xml:space="preserve"> As George Mason argued when he proposed the convention language: </w:t>
      </w:r>
      <w:r>
        <w:rPr>
          <w:rStyle w:val="StyleUnderline"/>
        </w:rPr>
        <w:t xml:space="preserve">It is necessary when </w:t>
      </w:r>
      <w:r>
        <w:rPr>
          <w:rStyle w:val="Emphasis"/>
        </w:rPr>
        <w:t>Congress itself</w:t>
      </w:r>
      <w:r>
        <w:rPr>
          <w:rStyle w:val="StyleUnderline"/>
        </w:rPr>
        <w:t xml:space="preserve"> is the </w:t>
      </w:r>
      <w:r>
        <w:rPr>
          <w:rStyle w:val="Emphasis"/>
        </w:rPr>
        <w:t>problem</w:t>
      </w:r>
      <w:r>
        <w:rPr>
          <w:sz w:val="16"/>
        </w:rPr>
        <w:t>.</w:t>
      </w:r>
    </w:p>
    <w:p w14:paraId="1583333C" w14:textId="77777777" w:rsidR="00A05270" w:rsidRDefault="00A05270" w:rsidP="00A05270">
      <w:pPr>
        <w:rPr>
          <w:sz w:val="16"/>
        </w:rPr>
      </w:pPr>
      <w:r>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655134F9" w14:textId="77777777" w:rsidR="00A05270" w:rsidRDefault="00A05270" w:rsidP="00A05270">
      <w:pPr>
        <w:rPr>
          <w:sz w:val="16"/>
        </w:rPr>
      </w:pPr>
      <w:r>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776A2CCA" w14:textId="77777777" w:rsidR="00A05270" w:rsidRDefault="00A05270" w:rsidP="00A05270">
      <w:pPr>
        <w:rPr>
          <w:sz w:val="16"/>
        </w:rPr>
      </w:pPr>
      <w:r>
        <w:rPr>
          <w:rStyle w:val="StyleUnderline"/>
        </w:rPr>
        <w:t xml:space="preserve">When that movement was just </w:t>
      </w:r>
      <w:r>
        <w:rPr>
          <w:rStyle w:val="Emphasis"/>
        </w:rPr>
        <w:t>one state shy</w:t>
      </w:r>
      <w:r>
        <w:rPr>
          <w:rStyle w:val="StyleUnderline"/>
        </w:rPr>
        <w:t xml:space="preserve"> of the two-thirds needed to </w:t>
      </w:r>
      <w:r>
        <w:rPr>
          <w:rStyle w:val="Emphasis"/>
        </w:rPr>
        <w:t>force a convention</w:t>
      </w:r>
      <w:r>
        <w:rPr>
          <w:sz w:val="16"/>
        </w:rPr>
        <w:t xml:space="preserve"> on this topic, </w:t>
      </w:r>
      <w:r>
        <w:rPr>
          <w:rStyle w:val="StyleUnderline"/>
        </w:rPr>
        <w:t xml:space="preserve">Congress </w:t>
      </w:r>
      <w:r>
        <w:rPr>
          <w:rStyle w:val="Emphasis"/>
        </w:rPr>
        <w:t>reacted</w:t>
      </w:r>
      <w:r>
        <w:rPr>
          <w:rStyle w:val="StyleUnderline"/>
        </w:rPr>
        <w:t xml:space="preserve"> by </w:t>
      </w:r>
      <w:r>
        <w:rPr>
          <w:rStyle w:val="Emphasis"/>
        </w:rPr>
        <w:t>proposing an amendment</w:t>
      </w:r>
      <w:r>
        <w:rPr>
          <w:sz w:val="16"/>
        </w:rPr>
        <w:t xml:space="preserve"> requiring the direct election of U.S. Senators for the states to ratify—resulting in the 17th Amendment </w:t>
      </w:r>
      <w:r>
        <w:rPr>
          <w:rStyle w:val="StyleUnderline"/>
        </w:rPr>
        <w:t xml:space="preserve">to the U.S. Constitution. The </w:t>
      </w:r>
      <w:r>
        <w:rPr>
          <w:rStyle w:val="Emphasis"/>
        </w:rPr>
        <w:t>C</w:t>
      </w:r>
      <w:r>
        <w:rPr>
          <w:rStyle w:val="StyleUnderline"/>
        </w:rPr>
        <w:t xml:space="preserve">ongressional </w:t>
      </w:r>
      <w:r>
        <w:rPr>
          <w:rStyle w:val="Emphasis"/>
        </w:rPr>
        <w:t>R</w:t>
      </w:r>
      <w:r>
        <w:rPr>
          <w:rStyle w:val="StyleUnderline"/>
        </w:rPr>
        <w:t xml:space="preserve">esearch </w:t>
      </w:r>
      <w:r>
        <w:rPr>
          <w:rStyle w:val="Emphasis"/>
        </w:rPr>
        <w:t>S</w:t>
      </w:r>
      <w:r>
        <w:rPr>
          <w:rStyle w:val="StyleUnderline"/>
        </w:rPr>
        <w:t xml:space="preserve">ervice </w:t>
      </w:r>
      <w:r>
        <w:rPr>
          <w:sz w:val="16"/>
        </w:rPr>
        <w:t xml:space="preserve">has </w:t>
      </w:r>
      <w:r>
        <w:rPr>
          <w:rStyle w:val="StyleUnderline"/>
        </w:rPr>
        <w:t xml:space="preserve">called this technique </w:t>
      </w:r>
      <w:r>
        <w:rPr>
          <w:rStyle w:val="StyleUnderline"/>
          <w:highlight w:val="green"/>
        </w:rPr>
        <w:t>the "</w:t>
      </w:r>
      <w:r>
        <w:rPr>
          <w:rStyle w:val="Emphasis"/>
          <w:highlight w:val="green"/>
        </w:rPr>
        <w:t>prodding effect</w:t>
      </w:r>
      <w:r>
        <w:rPr>
          <w:rStyle w:val="StyleUnderline"/>
          <w:highlight w:val="green"/>
        </w:rPr>
        <w:t>."</w:t>
      </w:r>
      <w:r>
        <w:rPr>
          <w:rStyle w:val="StyleUnderline"/>
        </w:rPr>
        <w:t xml:space="preserve"> It worked then, and it </w:t>
      </w:r>
      <w:r>
        <w:rPr>
          <w:rStyle w:val="StyleUnderline"/>
          <w:highlight w:val="green"/>
        </w:rPr>
        <w:t xml:space="preserve">could </w:t>
      </w:r>
      <w:r>
        <w:rPr>
          <w:rStyle w:val="Emphasis"/>
          <w:highlight w:val="green"/>
        </w:rPr>
        <w:t>work today</w:t>
      </w:r>
      <w:r>
        <w:rPr>
          <w:sz w:val="16"/>
        </w:rPr>
        <w:t>.</w:t>
      </w:r>
    </w:p>
    <w:p w14:paraId="3F4536A5" w14:textId="77777777" w:rsidR="00A05270" w:rsidRDefault="00A05270" w:rsidP="00A05270">
      <w:pPr>
        <w:rPr>
          <w:sz w:val="16"/>
        </w:rPr>
      </w:pPr>
      <w:r>
        <w:rPr>
          <w:sz w:val="16"/>
        </w:rPr>
        <w:t>Arguments Against an Article V Convention</w:t>
      </w:r>
    </w:p>
    <w:p w14:paraId="5D4E3C1E" w14:textId="77777777" w:rsidR="00A05270" w:rsidRDefault="00A05270" w:rsidP="00A05270">
      <w:pPr>
        <w:rPr>
          <w:sz w:val="16"/>
        </w:rPr>
      </w:pPr>
      <w:r>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Pr>
          <w:rStyle w:val="StyleUnderline"/>
        </w:rPr>
        <w:t>Never having held an Article V Convention</w:t>
      </w:r>
      <w:r>
        <w:rPr>
          <w:sz w:val="16"/>
        </w:rPr>
        <w:t xml:space="preserve">, however, </w:t>
      </w:r>
      <w:r>
        <w:rPr>
          <w:rStyle w:val="StyleUnderline"/>
        </w:rPr>
        <w:t>is hardly a reason to avoid one</w:t>
      </w:r>
      <w:r>
        <w:rPr>
          <w:sz w:val="16"/>
        </w:rPr>
        <w:t xml:space="preserve">, since the framers provided this Constitutional alternative in anticipation of a time when Congress fails to represent the people. </w:t>
      </w:r>
      <w:r>
        <w:rPr>
          <w:rStyle w:val="StyleUnderline"/>
        </w:rPr>
        <w:t>Opponents</w:t>
      </w:r>
      <w:r>
        <w:rPr>
          <w:sz w:val="16"/>
        </w:rPr>
        <w:t xml:space="preserve"> also </w:t>
      </w:r>
      <w:r>
        <w:rPr>
          <w:rStyle w:val="StyleUnderline"/>
        </w:rPr>
        <w:t>fear</w:t>
      </w:r>
      <w:r>
        <w:rPr>
          <w:sz w:val="16"/>
        </w:rPr>
        <w:t xml:space="preserve"> the prospect of </w:t>
      </w:r>
      <w:r>
        <w:rPr>
          <w:rStyle w:val="StyleUnderline"/>
        </w:rPr>
        <w:t>a "</w:t>
      </w:r>
      <w:r>
        <w:rPr>
          <w:rStyle w:val="Emphasis"/>
        </w:rPr>
        <w:t>runaway</w:t>
      </w:r>
      <w:r>
        <w:rPr>
          <w:rStyle w:val="StyleUnderline"/>
        </w:rPr>
        <w:t>" convention</w:t>
      </w:r>
      <w:r>
        <w:rPr>
          <w:sz w:val="16"/>
        </w:rPr>
        <w:t xml:space="preserve">, where any topic could be proposed, possibly threatening the process for ratifying amendments or the Constitution itself. </w:t>
      </w:r>
      <w:r>
        <w:rPr>
          <w:rStyle w:val="StyleUnderline"/>
        </w:rPr>
        <w:t xml:space="preserve">See </w:t>
      </w:r>
      <w:r>
        <w:rPr>
          <w:rStyle w:val="Emphasis"/>
        </w:rPr>
        <w:t>authoritative answers</w:t>
      </w:r>
      <w:r>
        <w:rPr>
          <w:rStyle w:val="StyleUnderline"/>
        </w:rPr>
        <w:t xml:space="preserve"> to these arguments below</w:t>
      </w:r>
      <w:r>
        <w:rPr>
          <w:sz w:val="16"/>
        </w:rPr>
        <w:t>.</w:t>
      </w:r>
    </w:p>
    <w:p w14:paraId="1D65457C" w14:textId="77777777" w:rsidR="00A05270" w:rsidRDefault="00A05270" w:rsidP="00A05270">
      <w:pPr>
        <w:rPr>
          <w:sz w:val="16"/>
        </w:rPr>
      </w:pPr>
      <w:r>
        <w:rPr>
          <w:sz w:val="16"/>
        </w:rPr>
        <w:t>Experts Respond</w:t>
      </w:r>
    </w:p>
    <w:p w14:paraId="51275FD1" w14:textId="77777777" w:rsidR="00A05270" w:rsidRDefault="00A05270" w:rsidP="00A05270">
      <w:pPr>
        <w:rPr>
          <w:sz w:val="16"/>
        </w:rPr>
      </w:pPr>
      <w:r>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6E93B07C" w14:textId="77777777" w:rsidR="00A05270" w:rsidRDefault="00A05270" w:rsidP="00A05270">
      <w:pPr>
        <w:rPr>
          <w:sz w:val="16"/>
        </w:rPr>
      </w:pPr>
      <w:r>
        <w:rPr>
          <w:rStyle w:val="Emphasis"/>
        </w:rPr>
        <w:t>Government</w:t>
      </w:r>
      <w:r>
        <w:rPr>
          <w:rStyle w:val="StyleUnderline"/>
        </w:rPr>
        <w:t xml:space="preserve"> and </w:t>
      </w:r>
      <w:r>
        <w:rPr>
          <w:rStyle w:val="Emphasis"/>
        </w:rPr>
        <w:t>legal agencies</w:t>
      </w:r>
      <w:r>
        <w:rPr>
          <w:rStyle w:val="StyleUnderline"/>
        </w:rPr>
        <w:t xml:space="preserve"> have </w:t>
      </w:r>
      <w:r>
        <w:rPr>
          <w:rStyle w:val="Emphasis"/>
        </w:rPr>
        <w:t>responded to critics</w:t>
      </w:r>
      <w:r>
        <w:rPr>
          <w:rStyle w:val="StyleUnderline"/>
        </w:rPr>
        <w:t xml:space="preserve"> opposing a convention</w:t>
      </w:r>
      <w:r>
        <w:rPr>
          <w:sz w:val="16"/>
        </w:rPr>
        <w:t xml:space="preserve"> of states:</w:t>
      </w:r>
    </w:p>
    <w:p w14:paraId="32E683E7" w14:textId="77777777" w:rsidR="00A05270" w:rsidRDefault="00A05270" w:rsidP="00A05270">
      <w:pPr>
        <w:pStyle w:val="ListParagraph"/>
        <w:numPr>
          <w:ilvl w:val="0"/>
          <w:numId w:val="14"/>
        </w:numPr>
        <w:rPr>
          <w:sz w:val="16"/>
        </w:rPr>
      </w:pPr>
      <w:r>
        <w:rPr>
          <w:sz w:val="16"/>
        </w:rPr>
        <w:t>Criticism: Individual delegates could bring up matters unrelated to those the convention was originally called to address.</w:t>
      </w:r>
    </w:p>
    <w:p w14:paraId="505EFC53" w14:textId="77777777" w:rsidR="00A05270" w:rsidRDefault="00A05270" w:rsidP="00A05270">
      <w:pPr>
        <w:ind w:left="360"/>
        <w:rPr>
          <w:sz w:val="16"/>
        </w:rPr>
      </w:pPr>
      <w:r>
        <w:rPr>
          <w:sz w:val="16"/>
        </w:rPr>
        <w:t xml:space="preserve">Response #1: </w:t>
      </w:r>
      <w:r>
        <w:rPr>
          <w:rStyle w:val="StyleUnderline"/>
        </w:rPr>
        <w:t xml:space="preserve">For a convention to </w:t>
      </w:r>
      <w:r>
        <w:rPr>
          <w:rStyle w:val="Emphasis"/>
        </w:rPr>
        <w:t>stray</w:t>
      </w:r>
      <w:r>
        <w:rPr>
          <w:rStyle w:val="StyleUnderline"/>
        </w:rPr>
        <w:t xml:space="preserve"> from its </w:t>
      </w:r>
      <w:r>
        <w:rPr>
          <w:rStyle w:val="Emphasis"/>
        </w:rPr>
        <w:t>original topic</w:t>
      </w:r>
      <w:r>
        <w:rPr>
          <w:rStyle w:val="StyleUnderline"/>
        </w:rPr>
        <w:t>, delegates would have to propose topics</w:t>
      </w:r>
      <w:r>
        <w:rPr>
          <w:sz w:val="16"/>
        </w:rPr>
        <w:t xml:space="preserve"> that were </w:t>
      </w:r>
      <w:r>
        <w:rPr>
          <w:rStyle w:val="Emphasis"/>
        </w:rPr>
        <w:t>not included</w:t>
      </w:r>
      <w:r>
        <w:rPr>
          <w:rStyle w:val="StyleUnderline"/>
        </w:rPr>
        <w:t xml:space="preserve"> in the original resolution</w:t>
      </w:r>
      <w:r>
        <w:rPr>
          <w:sz w:val="16"/>
        </w:rPr>
        <w:t xml:space="preserve"> approved by their state legislatures. Nine </w:t>
      </w:r>
      <w:r>
        <w:rPr>
          <w:rStyle w:val="StyleUnderline"/>
        </w:rPr>
        <w:t>states</w:t>
      </w:r>
      <w:r>
        <w:rPr>
          <w:sz w:val="16"/>
        </w:rPr>
        <w:t xml:space="preserve"> to date have </w:t>
      </w:r>
      <w:r>
        <w:rPr>
          <w:rStyle w:val="StyleUnderline"/>
        </w:rPr>
        <w:t xml:space="preserve">made it a </w:t>
      </w:r>
      <w:r>
        <w:rPr>
          <w:rStyle w:val="Emphasis"/>
        </w:rPr>
        <w:t>felony</w:t>
      </w:r>
      <w:r>
        <w:rPr>
          <w:rStyle w:val="StyleUnderline"/>
        </w:rPr>
        <w:t xml:space="preserve"> for </w:t>
      </w:r>
      <w:r>
        <w:rPr>
          <w:rStyle w:val="Emphasis"/>
        </w:rPr>
        <w:t>any delegate</w:t>
      </w:r>
      <w:r>
        <w:rPr>
          <w:rStyle w:val="StyleUnderline"/>
        </w:rPr>
        <w:t xml:space="preserve"> to a state-called convention to</w:t>
      </w:r>
      <w:r>
        <w:rPr>
          <w:sz w:val="16"/>
        </w:rPr>
        <w:t xml:space="preserve"> call for or </w:t>
      </w:r>
      <w:r>
        <w:rPr>
          <w:rStyle w:val="StyleUnderline"/>
        </w:rPr>
        <w:t>vote on any topic</w:t>
      </w:r>
      <w:r>
        <w:rPr>
          <w:sz w:val="16"/>
        </w:rPr>
        <w:t xml:space="preserve"> that was </w:t>
      </w:r>
      <w:r>
        <w:rPr>
          <w:rStyle w:val="StyleUnderline"/>
        </w:rPr>
        <w:t>not part of the original</w:t>
      </w:r>
      <w:r>
        <w:rPr>
          <w:sz w:val="16"/>
        </w:rPr>
        <w:t xml:space="preserve"> convention topic.</w:t>
      </w:r>
    </w:p>
    <w:p w14:paraId="6702D9F6" w14:textId="77777777" w:rsidR="00A05270" w:rsidRDefault="00A05270" w:rsidP="00A05270">
      <w:pPr>
        <w:ind w:left="360"/>
        <w:rPr>
          <w:sz w:val="16"/>
        </w:rPr>
      </w:pPr>
      <w:r>
        <w:rPr>
          <w:sz w:val="16"/>
        </w:rPr>
        <w:t xml:space="preserve">Response #2: </w:t>
      </w:r>
      <w:r>
        <w:rPr>
          <w:rStyle w:val="StyleUnderline"/>
        </w:rPr>
        <w:t xml:space="preserve">The </w:t>
      </w:r>
      <w:r>
        <w:rPr>
          <w:rStyle w:val="Emphasis"/>
        </w:rPr>
        <w:t>Justice Department</w:t>
      </w:r>
      <w:r>
        <w:rPr>
          <w:rStyle w:val="StyleUnderline"/>
        </w:rPr>
        <w:t xml:space="preserve"> concluded</w:t>
      </w:r>
      <w:r>
        <w:rPr>
          <w:sz w:val="16"/>
        </w:rPr>
        <w:t xml:space="preserve"> in 1987 </w:t>
      </w:r>
      <w:r>
        <w:rPr>
          <w:rStyle w:val="StyleUnderline"/>
        </w:rPr>
        <w:t xml:space="preserve">that </w:t>
      </w:r>
      <w:r>
        <w:rPr>
          <w:rStyle w:val="Emphasis"/>
          <w:highlight w:val="green"/>
        </w:rPr>
        <w:t>Article V</w:t>
      </w:r>
      <w:r>
        <w:rPr>
          <w:rStyle w:val="Emphasis"/>
        </w:rPr>
        <w:t xml:space="preserve"> Conventions</w:t>
      </w:r>
      <w:r>
        <w:rPr>
          <w:rStyle w:val="StyleUnderline"/>
        </w:rPr>
        <w:t xml:space="preserve"> </w:t>
      </w:r>
      <w:r>
        <w:rPr>
          <w:rStyle w:val="StyleUnderline"/>
          <w:highlight w:val="green"/>
        </w:rPr>
        <w:t>can be</w:t>
      </w:r>
      <w:r>
        <w:rPr>
          <w:rStyle w:val="StyleUnderline"/>
        </w:rPr>
        <w:t xml:space="preserve"> called "for </w:t>
      </w:r>
      <w:r>
        <w:rPr>
          <w:rStyle w:val="Emphasis"/>
          <w:highlight w:val="green"/>
        </w:rPr>
        <w:t>limited</w:t>
      </w:r>
      <w:r>
        <w:rPr>
          <w:rStyle w:val="StyleUnderline"/>
        </w:rPr>
        <w:t xml:space="preserve"> purposes, and</w:t>
      </w:r>
      <w:r>
        <w:rPr>
          <w:sz w:val="16"/>
        </w:rPr>
        <w:t xml:space="preserve"> that </w:t>
      </w:r>
      <w:r>
        <w:rPr>
          <w:rStyle w:val="StyleUnderline"/>
        </w:rPr>
        <w:t xml:space="preserve">a </w:t>
      </w:r>
      <w:r>
        <w:rPr>
          <w:rStyle w:val="Emphasis"/>
        </w:rPr>
        <w:t>variety</w:t>
      </w:r>
      <w:r>
        <w:rPr>
          <w:rStyle w:val="StyleUnderline"/>
        </w:rPr>
        <w:t xml:space="preserve"> of practical means to </w:t>
      </w:r>
      <w:r>
        <w:rPr>
          <w:rStyle w:val="Emphasis"/>
        </w:rPr>
        <w:t>enforce</w:t>
      </w:r>
      <w:r>
        <w:rPr>
          <w:rStyle w:val="StyleUnderline"/>
        </w:rPr>
        <w:t xml:space="preserve"> such limitations are </w:t>
      </w:r>
      <w:r>
        <w:rPr>
          <w:rStyle w:val="Emphasis"/>
        </w:rPr>
        <w:t>available</w:t>
      </w:r>
      <w:r>
        <w:rPr>
          <w:rStyle w:val="StyleUnderline"/>
        </w:rPr>
        <w:t>."</w:t>
      </w:r>
      <w:r>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73709C17" w14:textId="77777777" w:rsidR="00A05270" w:rsidRDefault="00A05270" w:rsidP="00A05270">
      <w:pPr>
        <w:pStyle w:val="Heading3"/>
      </w:pPr>
      <w:r>
        <w:t>1NC OFF</w:t>
      </w:r>
    </w:p>
    <w:p w14:paraId="42210382" w14:textId="77777777" w:rsidR="00A05270" w:rsidRDefault="00A05270" w:rsidP="00A05270">
      <w:r>
        <w:t>Next off is Cap:</w:t>
      </w:r>
    </w:p>
    <w:p w14:paraId="07907476" w14:textId="77777777" w:rsidR="00A05270" w:rsidRDefault="00A05270" w:rsidP="00A05270">
      <w:pPr>
        <w:pStyle w:val="Heading4"/>
      </w:pPr>
      <w:r>
        <w:t xml:space="preserve">Antitrust is </w:t>
      </w:r>
      <w:r>
        <w:rPr>
          <w:u w:val="single"/>
        </w:rPr>
        <w:t>fundamentally</w:t>
      </w:r>
      <w:r>
        <w:t xml:space="preserve"> rooted in an idealization of market ordering as neutral. The </w:t>
      </w:r>
      <w:proofErr w:type="spellStart"/>
      <w:r>
        <w:t>aff</w:t>
      </w:r>
      <w:proofErr w:type="spellEnd"/>
      <w:r>
        <w:t xml:space="preserve"> is entrenched in law-and-economics thinking which privileges capital over workers and guarantees environmental destruction</w:t>
      </w:r>
    </w:p>
    <w:p w14:paraId="4BD08B5D" w14:textId="77777777" w:rsidR="00A05270" w:rsidRDefault="00A05270" w:rsidP="00A05270">
      <w:pPr>
        <w:rPr>
          <w:rStyle w:val="Style13ptBold"/>
        </w:rPr>
      </w:pPr>
      <w:r>
        <w:rPr>
          <w:rStyle w:val="Style13ptBold"/>
        </w:rPr>
        <w:t>Britton-Purdy, 20</w:t>
      </w:r>
    </w:p>
    <w:p w14:paraId="1A7F46FA" w14:textId="77777777" w:rsidR="00A05270" w:rsidRDefault="00A05270" w:rsidP="00A05270">
      <w:r>
        <w:t xml:space="preserve">(Jedediah, William S. Beinecke Professor of Law at Columbia Law School, David Singh Grewal, Professor of Law at Berkeley Law School, Amy </w:t>
      </w:r>
      <w:proofErr w:type="spellStart"/>
      <w:r>
        <w:t>Kapczynski</w:t>
      </w:r>
      <w:proofErr w:type="spellEnd"/>
      <w:r>
        <w:t xml:space="preserve">, Professor of Law at Yale Law School, and K. Sabeel Rahman, Associate Professor of Law at Brooklyn Law School and President, Demos, “Building a Law-and-Political-Economy Framework: Beyond the Twentieth-Century Synthesis”, </w:t>
      </w:r>
      <w:r>
        <w:rPr>
          <w:i/>
          <w:iCs/>
        </w:rPr>
        <w:t>Yale Law Journal, 129</w:t>
      </w:r>
      <w:r>
        <w:t>(6), 1801-1802, (2020), https://heinonline.org/HOL/Page?handle=hein.journals/ylr129&amp;div=36&amp;g_sent=1&amp;casa_token=&amp;collection=journals)\\JM</w:t>
      </w:r>
    </w:p>
    <w:p w14:paraId="1FD2B6A5" w14:textId="77777777" w:rsidR="00A05270" w:rsidRDefault="00A05270" w:rsidP="00A05270">
      <w:pPr>
        <w:rPr>
          <w:sz w:val="14"/>
        </w:rPr>
      </w:pPr>
      <w:r>
        <w:rPr>
          <w:sz w:val="14"/>
        </w:rPr>
        <w:t xml:space="preserve">B. The Law of the Economy Remade The many criticisms of this way of reasoning did not halt the influence of modern law and economics in legal thought. Law and economics spanned substantive areas of law, delivering a simplicity and method that any first-year student could learn and that a wave of dedicated scholarship on alternative </w:t>
      </w:r>
      <w:proofErr w:type="spellStart"/>
      <w:r>
        <w:rPr>
          <w:sz w:val="14"/>
        </w:rPr>
        <w:t>fieldspecific</w:t>
      </w:r>
      <w:proofErr w:type="spellEnd"/>
      <w:r>
        <w:rPr>
          <w:sz w:val="14"/>
        </w:rPr>
        <w:t xml:space="preserve"> idioms did little to displace. The result was far from a comprehensive defense of market ordering, much less one that overcame the many telling criticisms of the normative case for law and economics that issued in the 198os.59 Nonetheless, </w:t>
      </w:r>
      <w:r>
        <w:rPr>
          <w:rStyle w:val="StyleUnderline"/>
        </w:rPr>
        <w:t>adherents of law and economics reorganized an array of legal fields</w:t>
      </w:r>
      <w:r>
        <w:rPr>
          <w:sz w:val="14"/>
        </w:rPr>
        <w:t xml:space="preserve">. They did so </w:t>
      </w:r>
      <w:proofErr w:type="gramStart"/>
      <w:r>
        <w:rPr>
          <w:rStyle w:val="StyleUnderline"/>
        </w:rPr>
        <w:t>using</w:t>
      </w:r>
      <w:proofErr w:type="gramEnd"/>
      <w:r>
        <w:rPr>
          <w:rStyle w:val="StyleUnderline"/>
        </w:rPr>
        <w:t xml:space="preserve"> a variety of argument types</w:t>
      </w:r>
      <w:r>
        <w:rPr>
          <w:sz w:val="14"/>
        </w:rPr>
        <w:t xml:space="preserve">, sometimes shifting among them. </w:t>
      </w:r>
      <w:r>
        <w:rPr>
          <w:rStyle w:val="StyleUnderline"/>
        </w:rPr>
        <w:t>Arguments that</w:t>
      </w:r>
      <w:r>
        <w:rPr>
          <w:sz w:val="14"/>
        </w:rPr>
        <w:t xml:space="preserve"> </w:t>
      </w:r>
      <w:r>
        <w:rPr>
          <w:rStyle w:val="Emphasis"/>
        </w:rPr>
        <w:t>idealize</w:t>
      </w:r>
      <w:r>
        <w:rPr>
          <w:sz w:val="14"/>
        </w:rPr>
        <w:t xml:space="preserve"> </w:t>
      </w:r>
      <w:r>
        <w:rPr>
          <w:rStyle w:val="StyleUnderline"/>
        </w:rPr>
        <w:t>a version of</w:t>
      </w:r>
      <w:r>
        <w:rPr>
          <w:sz w:val="14"/>
        </w:rPr>
        <w:t xml:space="preserve"> </w:t>
      </w:r>
      <w:r>
        <w:rPr>
          <w:rStyle w:val="Emphasis"/>
        </w:rPr>
        <w:t>market ordering as neutral</w:t>
      </w:r>
      <w:r>
        <w:rPr>
          <w:sz w:val="14"/>
        </w:rPr>
        <w:t xml:space="preserve"> </w:t>
      </w:r>
      <w:r>
        <w:rPr>
          <w:rStyle w:val="StyleUnderline"/>
        </w:rPr>
        <w:t>and</w:t>
      </w:r>
      <w:r>
        <w:rPr>
          <w:sz w:val="14"/>
        </w:rPr>
        <w:t xml:space="preserve"> "</w:t>
      </w:r>
      <w:r>
        <w:rPr>
          <w:rStyle w:val="Emphasis"/>
        </w:rPr>
        <w:t>good for us all</w:t>
      </w:r>
      <w:r>
        <w:rPr>
          <w:sz w:val="14"/>
        </w:rPr>
        <w:t xml:space="preserve">," </w:t>
      </w:r>
      <w:r>
        <w:rPr>
          <w:rStyle w:val="StyleUnderline"/>
        </w:rPr>
        <w:t xml:space="preserve">which would characterize </w:t>
      </w:r>
      <w:r>
        <w:rPr>
          <w:sz w:val="14"/>
        </w:rPr>
        <w:t xml:space="preserve">the elevation of consumer welfare in </w:t>
      </w:r>
      <w:r>
        <w:rPr>
          <w:rStyle w:val="StyleUnderline"/>
        </w:rPr>
        <w:t>antitrust law</w:t>
      </w:r>
      <w:r>
        <w:rPr>
          <w:sz w:val="14"/>
        </w:rPr>
        <w:t xml:space="preserve"> or efficiency reasoning in intellectual property, </w:t>
      </w:r>
      <w:r>
        <w:rPr>
          <w:rStyle w:val="StyleUnderline"/>
        </w:rPr>
        <w:t>are</w:t>
      </w:r>
      <w:r>
        <w:rPr>
          <w:sz w:val="14"/>
        </w:rPr>
        <w:t xml:space="preserve"> </w:t>
      </w:r>
      <w:r>
        <w:rPr>
          <w:rStyle w:val="Emphasis"/>
        </w:rPr>
        <w:t>market fundamentalist</w:t>
      </w:r>
      <w:r>
        <w:rPr>
          <w:sz w:val="14"/>
        </w:rPr>
        <w:t xml:space="preserve">. </w:t>
      </w:r>
      <w:r>
        <w:rPr>
          <w:rStyle w:val="StyleUnderline"/>
        </w:rPr>
        <w:t>Arguments</w:t>
      </w:r>
      <w:r>
        <w:rPr>
          <w:sz w:val="14"/>
        </w:rPr>
        <w:t xml:space="preserve"> to the effect </w:t>
      </w:r>
      <w:r>
        <w:rPr>
          <w:rStyle w:val="StyleUnderline"/>
        </w:rPr>
        <w:t>that the state simply cannot be trusted to make substantive judgments about value and distribution</w:t>
      </w:r>
      <w:r>
        <w:rPr>
          <w:sz w:val="14"/>
        </w:rPr>
        <w:t xml:space="preserve"> on account of the dynamics revealed by public-choice theory </w:t>
      </w:r>
      <w:r>
        <w:rPr>
          <w:rStyle w:val="StyleUnderline"/>
        </w:rPr>
        <w:t>take the form of</w:t>
      </w:r>
      <w:r>
        <w:rPr>
          <w:sz w:val="14"/>
        </w:rPr>
        <w:t xml:space="preserve"> </w:t>
      </w:r>
      <w:r>
        <w:rPr>
          <w:rStyle w:val="Emphasis"/>
        </w:rPr>
        <w:t>market tragedy</w:t>
      </w:r>
      <w:r>
        <w:rPr>
          <w:sz w:val="14"/>
        </w:rPr>
        <w:t xml:space="preserve">. Here, </w:t>
      </w:r>
      <w:r>
        <w:rPr>
          <w:rStyle w:val="Emphasis"/>
        </w:rPr>
        <w:t>market-modeled insight</w:t>
      </w:r>
      <w:r>
        <w:rPr>
          <w:sz w:val="14"/>
        </w:rPr>
        <w:t xml:space="preserve"> </w:t>
      </w:r>
      <w:r>
        <w:rPr>
          <w:rStyle w:val="StyleUnderline"/>
        </w:rPr>
        <w:t>reveals that the</w:t>
      </w:r>
      <w:r>
        <w:rPr>
          <w:sz w:val="14"/>
        </w:rPr>
        <w:t xml:space="preserve"> </w:t>
      </w:r>
      <w:r>
        <w:rPr>
          <w:rStyle w:val="Emphasis"/>
        </w:rPr>
        <w:t>market is the best we can do</w:t>
      </w:r>
      <w:r>
        <w:rPr>
          <w:sz w:val="14"/>
        </w:rPr>
        <w:t xml:space="preserve">, </w:t>
      </w:r>
      <w:r>
        <w:rPr>
          <w:rStyle w:val="StyleUnderline"/>
        </w:rPr>
        <w:t xml:space="preserve">perhaps regrettably but </w:t>
      </w:r>
      <w:proofErr w:type="gramStart"/>
      <w:r>
        <w:rPr>
          <w:rStyle w:val="StyleUnderline"/>
        </w:rPr>
        <w:t>ineluctably</w:t>
      </w:r>
      <w:proofErr w:type="gramEnd"/>
      <w:r>
        <w:rPr>
          <w:rStyle w:val="StyleUnderline"/>
        </w:rPr>
        <w:t xml:space="preserve"> nonetheless</w:t>
      </w:r>
      <w:r>
        <w:rPr>
          <w:sz w:val="14"/>
        </w:rPr>
        <w:t xml:space="preserve">. </w:t>
      </w:r>
      <w:r>
        <w:rPr>
          <w:rStyle w:val="StyleUnderline"/>
        </w:rPr>
        <w:t>This style of argument</w:t>
      </w:r>
      <w:r>
        <w:rPr>
          <w:sz w:val="14"/>
        </w:rPr>
        <w:t xml:space="preserve"> persistently </w:t>
      </w:r>
      <w:r>
        <w:rPr>
          <w:rStyle w:val="StyleUnderline"/>
        </w:rPr>
        <w:t>accompanied the</w:t>
      </w:r>
      <w:r>
        <w:rPr>
          <w:sz w:val="14"/>
        </w:rPr>
        <w:t xml:space="preserve"> more </w:t>
      </w:r>
      <w:r>
        <w:rPr>
          <w:rStyle w:val="StyleUnderline"/>
        </w:rPr>
        <w:t>optimistic market-fundamentalist moves, enabling scholars</w:t>
      </w:r>
      <w:r>
        <w:rPr>
          <w:sz w:val="14"/>
        </w:rPr>
        <w:t xml:space="preserve"> and advocates </w:t>
      </w:r>
      <w:r>
        <w:rPr>
          <w:rStyle w:val="StyleUnderline"/>
        </w:rPr>
        <w:t>to insist without fear of contradiction that economic policy deviating from market models would invite rent seeking</w:t>
      </w:r>
      <w:r>
        <w:rPr>
          <w:sz w:val="14"/>
        </w:rPr>
        <w:t xml:space="preserve">. The combination of the first two supported a third, subtler style of argument: </w:t>
      </w:r>
      <w:r>
        <w:rPr>
          <w:rStyle w:val="StyleUnderline"/>
        </w:rPr>
        <w:t>market hegemony simply assumed that "serious" law and policy thinking would adhere to market models, as in environmental law's focus on cost engineering to the exclusion of infrastructure investment</w:t>
      </w:r>
      <w:r>
        <w:rPr>
          <w:sz w:val="14"/>
        </w:rPr>
        <w:t xml:space="preserve"> and political engagement. The latter kinds of </w:t>
      </w:r>
      <w:r>
        <w:rPr>
          <w:rStyle w:val="StyleUnderline"/>
        </w:rPr>
        <w:t>proposals</w:t>
      </w:r>
      <w:r>
        <w:rPr>
          <w:sz w:val="14"/>
        </w:rPr>
        <w:t xml:space="preserve"> simply have no place at the </w:t>
      </w:r>
      <w:proofErr w:type="gramStart"/>
      <w:r>
        <w:rPr>
          <w:sz w:val="14"/>
        </w:rPr>
        <w:t>table, and</w:t>
      </w:r>
      <w:proofErr w:type="gramEnd"/>
      <w:r>
        <w:rPr>
          <w:sz w:val="14"/>
        </w:rPr>
        <w:t xml:space="preserve"> raising them </w:t>
      </w:r>
      <w:r>
        <w:rPr>
          <w:rStyle w:val="StyleUnderline"/>
        </w:rPr>
        <w:t>suggest</w:t>
      </w:r>
      <w:r>
        <w:rPr>
          <w:sz w:val="14"/>
        </w:rPr>
        <w:t xml:space="preserve">s </w:t>
      </w:r>
      <w:r>
        <w:rPr>
          <w:rStyle w:val="StyleUnderline"/>
        </w:rPr>
        <w:t>the discrediting failure to understand that market reasoning provides the authoritative and exclusive way of engaging urgent questions</w:t>
      </w:r>
      <w:r>
        <w:rPr>
          <w:sz w:val="14"/>
        </w:rPr>
        <w:t xml:space="preserve">. </w:t>
      </w:r>
      <w:r>
        <w:rPr>
          <w:rStyle w:val="Emphasis"/>
        </w:rPr>
        <w:t>Antitrust law</w:t>
      </w:r>
      <w:r>
        <w:rPr>
          <w:sz w:val="14"/>
        </w:rPr>
        <w:t xml:space="preserve">, our first example, </w:t>
      </w:r>
      <w:r>
        <w:rPr>
          <w:rStyle w:val="StyleUnderline"/>
        </w:rPr>
        <w:t>was remade to address a</w:t>
      </w:r>
      <w:r>
        <w:rPr>
          <w:sz w:val="14"/>
        </w:rPr>
        <w:t xml:space="preserve"> </w:t>
      </w:r>
      <w:r>
        <w:rPr>
          <w:rStyle w:val="Emphasis"/>
        </w:rPr>
        <w:t>drastically narrowed conception</w:t>
      </w:r>
      <w:r>
        <w:rPr>
          <w:sz w:val="14"/>
        </w:rPr>
        <w:t xml:space="preserve"> </w:t>
      </w:r>
      <w:r>
        <w:rPr>
          <w:rStyle w:val="StyleUnderline"/>
        </w:rPr>
        <w:t>of the</w:t>
      </w:r>
      <w:r>
        <w:rPr>
          <w:sz w:val="14"/>
        </w:rPr>
        <w:t xml:space="preserve"> </w:t>
      </w:r>
      <w:r>
        <w:rPr>
          <w:rStyle w:val="Emphasis"/>
        </w:rPr>
        <w:t>problem of monopoly</w:t>
      </w:r>
      <w:r>
        <w:rPr>
          <w:sz w:val="14"/>
        </w:rPr>
        <w:t xml:space="preserve">.60 </w:t>
      </w:r>
      <w:r>
        <w:rPr>
          <w:rStyle w:val="StyleUnderline"/>
        </w:rPr>
        <w:t>Market power was to be disciplined only when it interfered with consumer welfare</w:t>
      </w:r>
      <w:r>
        <w:rPr>
          <w:sz w:val="14"/>
        </w:rPr>
        <w:t xml:space="preserve">, </w:t>
      </w:r>
      <w:r>
        <w:rPr>
          <w:rStyle w:val="StyleUnderline"/>
        </w:rPr>
        <w:t>and</w:t>
      </w:r>
      <w:r>
        <w:rPr>
          <w:sz w:val="14"/>
        </w:rPr>
        <w:t xml:space="preserve"> sometimes, still </w:t>
      </w:r>
      <w:r>
        <w:rPr>
          <w:rStyle w:val="StyleUnderline"/>
        </w:rPr>
        <w:t>more narrowly, only when it increased prices</w:t>
      </w:r>
      <w:r>
        <w:rPr>
          <w:sz w:val="14"/>
        </w:rPr>
        <w:t xml:space="preserve">. 61 Historically, </w:t>
      </w:r>
      <w:r>
        <w:rPr>
          <w:rStyle w:val="StyleUnderline"/>
          <w:highlight w:val="green"/>
        </w:rPr>
        <w:t xml:space="preserve">antitrust law </w:t>
      </w:r>
      <w:r>
        <w:rPr>
          <w:rStyle w:val="StyleUnderline"/>
        </w:rPr>
        <w:t>and scholarship</w:t>
      </w:r>
      <w:r>
        <w:rPr>
          <w:sz w:val="14"/>
        </w:rPr>
        <w:t xml:space="preserve"> took a broader view: it emerged from a concern about the power of large corporate entities to influence politics and not just </w:t>
      </w:r>
      <w:proofErr w:type="gramStart"/>
      <w:r>
        <w:rPr>
          <w:sz w:val="14"/>
        </w:rPr>
        <w:t>prices, and</w:t>
      </w:r>
      <w:proofErr w:type="gramEnd"/>
      <w:r>
        <w:rPr>
          <w:sz w:val="14"/>
        </w:rPr>
        <w:t xml:space="preserve"> imposed structural limits and bright-line rules to guard against an array of possible political-economic implications of firm dominance.6 2 Replacing this political-economic version of antitrust, the field came to</w:t>
      </w:r>
      <w:r>
        <w:rPr>
          <w:rStyle w:val="StyleUnderline"/>
        </w:rPr>
        <w:t xml:space="preserve"> </w:t>
      </w:r>
      <w:r>
        <w:rPr>
          <w:rStyle w:val="StyleUnderline"/>
          <w:highlight w:val="green"/>
        </w:rPr>
        <w:t>target a</w:t>
      </w:r>
      <w:r>
        <w:rPr>
          <w:rStyle w:val="StyleUnderline"/>
        </w:rPr>
        <w:t xml:space="preserve"> much </w:t>
      </w:r>
      <w:r>
        <w:rPr>
          <w:rStyle w:val="Emphasis"/>
          <w:highlight w:val="green"/>
        </w:rPr>
        <w:t>narrow</w:t>
      </w:r>
      <w:r>
        <w:rPr>
          <w:rStyle w:val="StyleUnderline"/>
        </w:rPr>
        <w:t xml:space="preserve">er </w:t>
      </w:r>
      <w:r>
        <w:rPr>
          <w:rStyle w:val="Emphasis"/>
          <w:highlight w:val="green"/>
        </w:rPr>
        <w:t>conception</w:t>
      </w:r>
      <w:r>
        <w:rPr>
          <w:rStyle w:val="StyleUnderline"/>
          <w:highlight w:val="green"/>
        </w:rPr>
        <w:t xml:space="preserve"> of market collusion</w:t>
      </w:r>
      <w:r>
        <w:rPr>
          <w:sz w:val="14"/>
          <w:highlight w:val="green"/>
        </w:rPr>
        <w:t xml:space="preserve">. </w:t>
      </w:r>
      <w:r>
        <w:rPr>
          <w:rStyle w:val="StyleUnderline"/>
          <w:highlight w:val="green"/>
        </w:rPr>
        <w:t>The result is a</w:t>
      </w:r>
      <w:r>
        <w:rPr>
          <w:sz w:val="14"/>
          <w:highlight w:val="green"/>
        </w:rPr>
        <w:t xml:space="preserve"> </w:t>
      </w:r>
      <w:r>
        <w:rPr>
          <w:rStyle w:val="Emphasis"/>
          <w:highlight w:val="green"/>
        </w:rPr>
        <w:t>regime that privileges firms</w:t>
      </w:r>
      <w:r>
        <w:rPr>
          <w:sz w:val="14"/>
          <w:highlight w:val="green"/>
        </w:rPr>
        <w:t xml:space="preserve"> </w:t>
      </w:r>
      <w:r>
        <w:rPr>
          <w:rStyle w:val="Emphasis"/>
          <w:highlight w:val="green"/>
        </w:rPr>
        <w:t>as favored instances of</w:t>
      </w:r>
      <w:r>
        <w:rPr>
          <w:rStyle w:val="StyleUnderline"/>
          <w:highlight w:val="green"/>
        </w:rPr>
        <w:t xml:space="preserve"> </w:t>
      </w:r>
      <w:r>
        <w:rPr>
          <w:rStyle w:val="StyleUnderline"/>
        </w:rPr>
        <w:t xml:space="preserve">(vertical) </w:t>
      </w:r>
      <w:r>
        <w:rPr>
          <w:rStyle w:val="Emphasis"/>
          <w:highlight w:val="green"/>
        </w:rPr>
        <w:t>coordination</w:t>
      </w:r>
      <w:r>
        <w:rPr>
          <w:rStyle w:val="StyleUnderline"/>
          <w:highlight w:val="green"/>
        </w:rPr>
        <w:t xml:space="preserve"> but </w:t>
      </w:r>
      <w:r>
        <w:rPr>
          <w:rStyle w:val="Emphasis"/>
          <w:highlight w:val="green"/>
        </w:rPr>
        <w:t>repudiates</w:t>
      </w:r>
      <w:r>
        <w:rPr>
          <w:sz w:val="14"/>
        </w:rPr>
        <w:t xml:space="preserve"> certain forms of (</w:t>
      </w:r>
      <w:r>
        <w:rPr>
          <w:rStyle w:val="StyleUnderline"/>
        </w:rPr>
        <w:t>horizontal</w:t>
      </w:r>
      <w:r>
        <w:rPr>
          <w:sz w:val="14"/>
        </w:rPr>
        <w:t xml:space="preserve">) </w:t>
      </w:r>
      <w:r>
        <w:rPr>
          <w:rStyle w:val="Emphasis"/>
          <w:highlight w:val="green"/>
        </w:rPr>
        <w:t>coordination among market participants and</w:t>
      </w:r>
      <w:r>
        <w:rPr>
          <w:rStyle w:val="StyleUnderline"/>
        </w:rPr>
        <w:t xml:space="preserve"> certain </w:t>
      </w:r>
      <w:r>
        <w:rPr>
          <w:rStyle w:val="Emphasis"/>
          <w:highlight w:val="green"/>
        </w:rPr>
        <w:t>workers</w:t>
      </w:r>
      <w:r>
        <w:rPr>
          <w:sz w:val="14"/>
        </w:rPr>
        <w:t xml:space="preserve"> (such as independent contractors).63 </w:t>
      </w:r>
      <w:r>
        <w:rPr>
          <w:rStyle w:val="StyleUnderline"/>
          <w:highlight w:val="green"/>
        </w:rPr>
        <w:t>In the name of</w:t>
      </w:r>
      <w:r>
        <w:rPr>
          <w:sz w:val="14"/>
          <w:highlight w:val="green"/>
        </w:rPr>
        <w:t xml:space="preserve"> </w:t>
      </w:r>
      <w:r>
        <w:rPr>
          <w:rStyle w:val="Emphasis"/>
          <w:highlight w:val="green"/>
        </w:rPr>
        <w:t>supposed efficiency</w:t>
      </w:r>
      <w:r>
        <w:rPr>
          <w:sz w:val="14"/>
        </w:rPr>
        <w:t xml:space="preserve">, </w:t>
      </w:r>
      <w:r>
        <w:rPr>
          <w:rStyle w:val="StyleUnderline"/>
        </w:rPr>
        <w:t>antitrust now blesses</w:t>
      </w:r>
      <w:r>
        <w:rPr>
          <w:sz w:val="14"/>
        </w:rPr>
        <w:t xml:space="preserve"> mergers and </w:t>
      </w:r>
      <w:r>
        <w:rPr>
          <w:rStyle w:val="StyleUnderline"/>
        </w:rPr>
        <w:t>big firms but</w:t>
      </w:r>
      <w:r>
        <w:rPr>
          <w:sz w:val="14"/>
        </w:rPr>
        <w:t xml:space="preserve"> </w:t>
      </w:r>
      <w:r>
        <w:rPr>
          <w:rStyle w:val="Emphasis"/>
        </w:rPr>
        <w:t>restrains cooperation</w:t>
      </w:r>
      <w:r>
        <w:rPr>
          <w:sz w:val="14"/>
        </w:rPr>
        <w:t xml:space="preserve"> </w:t>
      </w:r>
      <w:r>
        <w:rPr>
          <w:rStyle w:val="StyleUnderline"/>
        </w:rPr>
        <w:t>among Uber drivers and church organists</w:t>
      </w:r>
      <w:r>
        <w:rPr>
          <w:sz w:val="14"/>
        </w:rPr>
        <w:t xml:space="preserve">. 64 </w:t>
      </w:r>
      <w:r>
        <w:rPr>
          <w:rStyle w:val="StyleUnderline"/>
          <w:highlight w:val="green"/>
        </w:rPr>
        <w:t>This remade antitrust law</w:t>
      </w:r>
      <w:r>
        <w:rPr>
          <w:sz w:val="14"/>
        </w:rPr>
        <w:t xml:space="preserve"> has in turn </w:t>
      </w:r>
      <w:r>
        <w:rPr>
          <w:rStyle w:val="Emphasis"/>
          <w:highlight w:val="green"/>
        </w:rPr>
        <w:t>helped to remake the corporate world</w:t>
      </w:r>
      <w:r>
        <w:rPr>
          <w:rStyle w:val="StyleUnderline"/>
          <w:highlight w:val="green"/>
        </w:rPr>
        <w:t>, facilitating</w:t>
      </w:r>
      <w:r>
        <w:rPr>
          <w:rStyle w:val="StyleUnderline"/>
        </w:rPr>
        <w:t xml:space="preserve"> the substantial new forms of </w:t>
      </w:r>
      <w:r>
        <w:rPr>
          <w:rStyle w:val="Emphasis"/>
          <w:highlight w:val="green"/>
        </w:rPr>
        <w:t>market concentration</w:t>
      </w:r>
      <w:r>
        <w:rPr>
          <w:rStyle w:val="StyleUnderline"/>
          <w:highlight w:val="green"/>
        </w:rPr>
        <w:t xml:space="preserve"> and </w:t>
      </w:r>
      <w:r>
        <w:rPr>
          <w:rStyle w:val="Emphasis"/>
          <w:highlight w:val="green"/>
        </w:rPr>
        <w:t>priority for capital over labor</w:t>
      </w:r>
      <w:r>
        <w:rPr>
          <w:sz w:val="14"/>
        </w:rPr>
        <w:t xml:space="preserve"> that we previewed above. Intellectual-property law is another field that was remade -indeed, made by </w:t>
      </w:r>
      <w:r>
        <w:rPr>
          <w:rStyle w:val="Emphasis"/>
        </w:rPr>
        <w:t>law-and-economics thinking</w:t>
      </w:r>
      <w:r>
        <w:rPr>
          <w:sz w:val="14"/>
        </w:rPr>
        <w:t xml:space="preserve">. The term "intellectual property" itself was hardly used before the 196os, and its use exploded only in the 198os and 1990s.65 "Intellectual property" </w:t>
      </w:r>
      <w:proofErr w:type="gramStart"/>
      <w:r>
        <w:rPr>
          <w:sz w:val="14"/>
        </w:rPr>
        <w:t>gathers together</w:t>
      </w:r>
      <w:proofErr w:type="gramEnd"/>
      <w:r>
        <w:rPr>
          <w:sz w:val="14"/>
        </w:rPr>
        <w:t xml:space="preserve"> distinct legal regimes under the banner of information production. These regimes were once thought to be about scientific and technical advancement (patent), the cultivation of learning and culture (copyright), and the enforcement of standards of commercial morality (trademark and trade secrets). Each of these fields responded to a set of distinctive institutional contexts and sought to promote forms of flourishing that were measured against distinctive political values. But economic thinking - the notion that information has "public goods" qualities of nonrivalry and </w:t>
      </w:r>
      <w:proofErr w:type="spellStart"/>
      <w:r>
        <w:rPr>
          <w:sz w:val="14"/>
        </w:rPr>
        <w:t>nonexcludability</w:t>
      </w:r>
      <w:proofErr w:type="spellEnd"/>
      <w:r>
        <w:rPr>
          <w:sz w:val="14"/>
        </w:rPr>
        <w:t xml:space="preserve">-joined these radically different legal regimes together into one subject and rendered the pursuit of efficiency their aim. It inaugurated a new language for debating the contours of these laws and redescribing some of their features in a manner that empowered rightsholders. </w:t>
      </w:r>
      <w:r>
        <w:rPr>
          <w:rStyle w:val="StyleUnderline"/>
        </w:rPr>
        <w:t>Leading law-and-economics scholars tend</w:t>
      </w:r>
      <w:r>
        <w:rPr>
          <w:sz w:val="14"/>
        </w:rPr>
        <w:t xml:space="preserve">ed-especially early on-to presume that stronger rights were good, applying a simplistic version of the command </w:t>
      </w:r>
      <w:r>
        <w:rPr>
          <w:rStyle w:val="StyleUnderline"/>
        </w:rPr>
        <w:t>to internalize externalities, rather than any sophisticated analysis of information economics</w:t>
      </w:r>
      <w:r>
        <w:rPr>
          <w:sz w:val="14"/>
        </w:rPr>
        <w:t xml:space="preserve">. 66 Critics concerned with </w:t>
      </w:r>
      <w:proofErr w:type="spellStart"/>
      <w:r>
        <w:rPr>
          <w:sz w:val="14"/>
        </w:rPr>
        <w:t>overpropertization</w:t>
      </w:r>
      <w:proofErr w:type="spellEnd"/>
      <w:r>
        <w:rPr>
          <w:sz w:val="14"/>
        </w:rPr>
        <w:t xml:space="preserve"> came to argue against these claims in the same efficiency-oriented register, in ways that subtly but consequentially shaped the debate and the law. The most powerful argument for "fair use," for example -the doctrine in copyright law that permits copying for criticism, commentary, and educational uses - became the argument that it resolved "market failures."6 7 Transaction costs were assumed to be the measure of the reach of this critical public safeguard, and a statute that marked out a set of uses that had much more to do with democratic citizenship and distribution was slowly (and, we might say, undemocratically) rendered responsive to arguments from efficiency.68 In a host of other domains, too, </w:t>
      </w:r>
      <w:r>
        <w:rPr>
          <w:rStyle w:val="StyleUnderline"/>
        </w:rPr>
        <w:t>the law</w:t>
      </w:r>
      <w:r>
        <w:rPr>
          <w:sz w:val="14"/>
        </w:rPr>
        <w:t xml:space="preserve"> of intellectual property </w:t>
      </w:r>
      <w:r>
        <w:rPr>
          <w:rStyle w:val="StyleUnderline"/>
        </w:rPr>
        <w:t>was subtly revised under the sign of a set of claims about efficiency, in ways that</w:t>
      </w:r>
      <w:r>
        <w:rPr>
          <w:sz w:val="14"/>
        </w:rPr>
        <w:t xml:space="preserve"> </w:t>
      </w:r>
      <w:r>
        <w:rPr>
          <w:rStyle w:val="Emphasis"/>
          <w:highlight w:val="green"/>
        </w:rPr>
        <w:t>empower</w:t>
      </w:r>
      <w:r>
        <w:rPr>
          <w:rStyle w:val="Emphasis"/>
        </w:rPr>
        <w:t xml:space="preserve">ed </w:t>
      </w:r>
      <w:r>
        <w:rPr>
          <w:rStyle w:val="Emphasis"/>
          <w:highlight w:val="green"/>
        </w:rPr>
        <w:t>corporate owners</w:t>
      </w:r>
      <w:r>
        <w:rPr>
          <w:sz w:val="14"/>
        </w:rPr>
        <w:t xml:space="preserve"> of intellectual property </w:t>
      </w:r>
      <w:r>
        <w:rPr>
          <w:rStyle w:val="Emphasis"/>
          <w:highlight w:val="green"/>
        </w:rPr>
        <w:t xml:space="preserve">over workers </w:t>
      </w:r>
      <w:r>
        <w:rPr>
          <w:rStyle w:val="Emphasis"/>
        </w:rPr>
        <w:t>and consumers</w:t>
      </w:r>
      <w:r>
        <w:rPr>
          <w:rStyle w:val="StyleUnderline"/>
        </w:rPr>
        <w:t xml:space="preserve"> and set the stage for today's extraordinary forms of platform power</w:t>
      </w:r>
      <w:r>
        <w:rPr>
          <w:sz w:val="14"/>
        </w:rPr>
        <w:t xml:space="preserve">.69 </w:t>
      </w:r>
      <w:r>
        <w:rPr>
          <w:rStyle w:val="StyleUnderline"/>
        </w:rPr>
        <w:t>Environmental law was also transformed, with</w:t>
      </w:r>
      <w:r>
        <w:rPr>
          <w:sz w:val="14"/>
        </w:rPr>
        <w:t xml:space="preserve"> enormous and </w:t>
      </w:r>
      <w:r>
        <w:rPr>
          <w:rStyle w:val="StyleUnderline"/>
        </w:rPr>
        <w:t>perhaps irreparable consequences for the planet</w:t>
      </w:r>
      <w:r>
        <w:rPr>
          <w:sz w:val="14"/>
        </w:rPr>
        <w:t xml:space="preserve">. The field emerged from a long history of legislation over public lands and natural resources that had always been closely engaged in questions of public value and collective identity: it was generally understood that making a landscape was part of making a nation. 7 Modern environmental law, constructed in a wave of legislation between 1970 and 1977, began amid legislative and popular debate over fundamental questions of political economy: what kind of human flourishing could be compatible with the flourishing of the larger living world?" By the 198os, however, both </w:t>
      </w:r>
      <w:r>
        <w:rPr>
          <w:rStyle w:val="StyleUnderline"/>
        </w:rPr>
        <w:t>scholarship and policy were increasingly bound to public-choice models of legislation and cost-benefit assessment of policy</w:t>
      </w:r>
      <w:r>
        <w:rPr>
          <w:sz w:val="14"/>
        </w:rPr>
        <w:t xml:space="preserve">.72 In recent decades, </w:t>
      </w:r>
      <w:r>
        <w:rPr>
          <w:rStyle w:val="StyleUnderline"/>
          <w:highlight w:val="green"/>
        </w:rPr>
        <w:t xml:space="preserve">the </w:t>
      </w:r>
      <w:r>
        <w:rPr>
          <w:rStyle w:val="StyleUnderline"/>
        </w:rPr>
        <w:t xml:space="preserve">looming </w:t>
      </w:r>
      <w:r>
        <w:rPr>
          <w:rStyle w:val="StyleUnderline"/>
          <w:highlight w:val="green"/>
        </w:rPr>
        <w:t>climate crisis has met with scholarship</w:t>
      </w:r>
      <w:r>
        <w:rPr>
          <w:rStyle w:val="StyleUnderline"/>
        </w:rPr>
        <w:t xml:space="preserve"> and political initiatives </w:t>
      </w:r>
      <w:r>
        <w:rPr>
          <w:rStyle w:val="StyleUnderline"/>
          <w:highlight w:val="green"/>
        </w:rPr>
        <w:t>shaped by the</w:t>
      </w:r>
      <w:r>
        <w:rPr>
          <w:sz w:val="14"/>
          <w:highlight w:val="green"/>
        </w:rPr>
        <w:t xml:space="preserve"> </w:t>
      </w:r>
      <w:r>
        <w:rPr>
          <w:rStyle w:val="Emphasis"/>
          <w:highlight w:val="green"/>
        </w:rPr>
        <w:t>dominance of economic method</w:t>
      </w:r>
      <w:r>
        <w:rPr>
          <w:sz w:val="14"/>
          <w:highlight w:val="green"/>
        </w:rPr>
        <w:t xml:space="preserve">: </w:t>
      </w:r>
      <w:r>
        <w:rPr>
          <w:rStyle w:val="StyleUnderline"/>
        </w:rPr>
        <w:t xml:space="preserve">meditations on the public-choice challenges to climate action, or - at the outer limits of what we could be supposed to achieve -proposals to </w:t>
      </w:r>
      <w:r>
        <w:rPr>
          <w:rStyle w:val="Emphasis"/>
        </w:rPr>
        <w:t>change the cost structure</w:t>
      </w:r>
      <w:r>
        <w:rPr>
          <w:sz w:val="14"/>
        </w:rPr>
        <w:t xml:space="preserve"> </w:t>
      </w:r>
      <w:r>
        <w:rPr>
          <w:rStyle w:val="StyleUnderline"/>
        </w:rPr>
        <w:t>of the economy through a carbon tax or cap-and-trade</w:t>
      </w:r>
      <w:r>
        <w:rPr>
          <w:sz w:val="14"/>
        </w:rPr>
        <w:t xml:space="preserve"> initiative." Such </w:t>
      </w:r>
      <w:r>
        <w:rPr>
          <w:rStyle w:val="StyleUnderline"/>
          <w:highlight w:val="green"/>
        </w:rPr>
        <w:t>scholarship</w:t>
      </w:r>
      <w:r>
        <w:rPr>
          <w:sz w:val="14"/>
        </w:rPr>
        <w:t xml:space="preserve"> is admirable in its constructive aim to guide a basic reorientation of the economy. But, it </w:t>
      </w:r>
      <w:r>
        <w:rPr>
          <w:rStyle w:val="StyleUnderline"/>
          <w:highlight w:val="green"/>
        </w:rPr>
        <w:t xml:space="preserve">has </w:t>
      </w:r>
      <w:r>
        <w:rPr>
          <w:rStyle w:val="StyleUnderline"/>
        </w:rPr>
        <w:t xml:space="preserve">steadily </w:t>
      </w:r>
      <w:r>
        <w:rPr>
          <w:rStyle w:val="StyleUnderline"/>
          <w:highlight w:val="green"/>
        </w:rPr>
        <w:t>avoided the demand for</w:t>
      </w:r>
      <w:r>
        <w:rPr>
          <w:rStyle w:val="StyleUnderline"/>
        </w:rPr>
        <w:t xml:space="preserve"> massive public </w:t>
      </w:r>
      <w:r>
        <w:rPr>
          <w:rStyle w:val="StyleUnderline"/>
          <w:highlight w:val="green"/>
        </w:rPr>
        <w:t xml:space="preserve">investment and </w:t>
      </w:r>
      <w:r>
        <w:rPr>
          <w:rStyle w:val="StyleUnderline"/>
        </w:rPr>
        <w:t xml:space="preserve">reconstruction of </w:t>
      </w:r>
      <w:r>
        <w:rPr>
          <w:rStyle w:val="StyleUnderline"/>
          <w:highlight w:val="green"/>
        </w:rPr>
        <w:t xml:space="preserve">infrastructure </w:t>
      </w:r>
      <w:r>
        <w:rPr>
          <w:rStyle w:val="StyleUnderline"/>
        </w:rPr>
        <w:t>that characterized earlier interventions as fundamental as this one and that have emerged as</w:t>
      </w:r>
      <w:r>
        <w:rPr>
          <w:sz w:val="14"/>
        </w:rPr>
        <w:t xml:space="preserve"> </w:t>
      </w:r>
      <w:r>
        <w:rPr>
          <w:rStyle w:val="Emphasis"/>
          <w:highlight w:val="green"/>
        </w:rPr>
        <w:t xml:space="preserve">necessary to any </w:t>
      </w:r>
      <w:r>
        <w:rPr>
          <w:rStyle w:val="Emphasis"/>
        </w:rPr>
        <w:t xml:space="preserve">rapid </w:t>
      </w:r>
      <w:r>
        <w:rPr>
          <w:rStyle w:val="Emphasis"/>
          <w:highlight w:val="green"/>
        </w:rPr>
        <w:t>transition</w:t>
      </w:r>
      <w:r>
        <w:rPr>
          <w:sz w:val="14"/>
          <w:highlight w:val="green"/>
        </w:rPr>
        <w:t xml:space="preserve"> </w:t>
      </w:r>
      <w:r>
        <w:rPr>
          <w:rStyle w:val="StyleUnderline"/>
        </w:rPr>
        <w:t>to a</w:t>
      </w:r>
      <w:r>
        <w:rPr>
          <w:sz w:val="14"/>
        </w:rPr>
        <w:t xml:space="preserve"> </w:t>
      </w:r>
      <w:r>
        <w:rPr>
          <w:rStyle w:val="Emphasis"/>
        </w:rPr>
        <w:t>sustainable economy</w:t>
      </w:r>
      <w:r>
        <w:rPr>
          <w:sz w:val="14"/>
        </w:rPr>
        <w:t xml:space="preserve">.74 </w:t>
      </w:r>
      <w:r>
        <w:rPr>
          <w:rStyle w:val="StyleUnderline"/>
        </w:rPr>
        <w:t>It has also avoided engagement with the fundamental questions of value that are necessarily implied in political judgments about what should count as "costs" and "benefits" in a reconstruction of the economy that is</w:t>
      </w:r>
      <w:r>
        <w:rPr>
          <w:sz w:val="14"/>
        </w:rPr>
        <w:t xml:space="preserve">, by virtue of climate dynamics, </w:t>
      </w:r>
      <w:r>
        <w:rPr>
          <w:rStyle w:val="StyleUnderline"/>
        </w:rPr>
        <w:t>also a global reconstruction of the natural world</w:t>
      </w:r>
      <w:r>
        <w:rPr>
          <w:sz w:val="14"/>
        </w:rPr>
        <w:t xml:space="preserve">.71 Most </w:t>
      </w:r>
      <w:r>
        <w:rPr>
          <w:rStyle w:val="StyleUnderline"/>
        </w:rPr>
        <w:t xml:space="preserve">fundamentally, </w:t>
      </w:r>
      <w:r>
        <w:rPr>
          <w:rStyle w:val="StyleUnderline"/>
          <w:highlight w:val="green"/>
        </w:rPr>
        <w:t>it has also obscured</w:t>
      </w:r>
      <w:r>
        <w:rPr>
          <w:sz w:val="14"/>
        </w:rPr>
        <w:t xml:space="preserve"> from view the kinds of </w:t>
      </w:r>
      <w:r>
        <w:rPr>
          <w:rStyle w:val="StyleUnderline"/>
          <w:highlight w:val="green"/>
        </w:rPr>
        <w:t>political mobilization that are essential for engaging these</w:t>
      </w:r>
      <w:r>
        <w:rPr>
          <w:sz w:val="14"/>
        </w:rPr>
        <w:t xml:space="preserve"> fundamental</w:t>
      </w:r>
      <w:r>
        <w:rPr>
          <w:rStyle w:val="StyleUnderline"/>
        </w:rPr>
        <w:t xml:space="preserve"> </w:t>
      </w:r>
      <w:r>
        <w:rPr>
          <w:rStyle w:val="StyleUnderline"/>
          <w:highlight w:val="green"/>
        </w:rPr>
        <w:t>questions</w:t>
      </w:r>
      <w:r>
        <w:rPr>
          <w:sz w:val="14"/>
        </w:rPr>
        <w:t xml:space="preserve">. In a host of other fields, similar moves have been made with varying degrees of success. </w:t>
      </w:r>
      <w:r>
        <w:rPr>
          <w:rStyle w:val="StyleUnderline"/>
        </w:rPr>
        <w:t>In civil procedure, law and economics led to reforms</w:t>
      </w:r>
      <w:r>
        <w:rPr>
          <w:sz w:val="14"/>
        </w:rPr>
        <w:t xml:space="preserve">, often at the state level, </w:t>
      </w:r>
      <w:r>
        <w:rPr>
          <w:rStyle w:val="StyleUnderline"/>
        </w:rPr>
        <w:t>that reined in the plaintiffs' bar</w:t>
      </w:r>
      <w:r>
        <w:rPr>
          <w:sz w:val="14"/>
        </w:rPr>
        <w:t xml:space="preserve">, limited class-action lawsuits, </w:t>
      </w:r>
      <w:r>
        <w:rPr>
          <w:rStyle w:val="StyleUnderline"/>
        </w:rPr>
        <w:t>and empowered judicial "managerialism"</w:t>
      </w:r>
      <w:r>
        <w:rPr>
          <w:sz w:val="14"/>
        </w:rPr>
        <w:t xml:space="preserve"> 76 and, more recently, arbitration.7 7 </w:t>
      </w:r>
      <w:r>
        <w:rPr>
          <w:rStyle w:val="StyleUnderline"/>
        </w:rPr>
        <w:t>In corporate law, the shift to an</w:t>
      </w:r>
      <w:r>
        <w:rPr>
          <w:sz w:val="14"/>
        </w:rPr>
        <w:t xml:space="preserve"> </w:t>
      </w:r>
      <w:r>
        <w:rPr>
          <w:rStyle w:val="Emphasis"/>
        </w:rPr>
        <w:t>ideal of shareholder-value maximization</w:t>
      </w:r>
      <w:r>
        <w:rPr>
          <w:sz w:val="14"/>
        </w:rPr>
        <w:t xml:space="preserve">, while not legally required, </w:t>
      </w:r>
      <w:r>
        <w:rPr>
          <w:rStyle w:val="StyleUnderline"/>
        </w:rPr>
        <w:t>became hegemonic</w:t>
      </w:r>
      <w:r>
        <w:rPr>
          <w:sz w:val="14"/>
        </w:rPr>
        <w:t xml:space="preserve">. 78 In international economic law, a neoliberal conception of cross-border activity gradually became dominant, institutionalized in the immediate post-Cold War context in new trade and investment treaties that served to limit the possibility of political interference with cross-border economic activity.79 </w:t>
      </w:r>
      <w:r>
        <w:rPr>
          <w:rStyle w:val="StyleUnderline"/>
        </w:rPr>
        <w:t>In fields where law and economics came to dominate, it helped to turn legal scholars' attention persistently to certain questions</w:t>
      </w:r>
      <w:r>
        <w:rPr>
          <w:sz w:val="14"/>
        </w:rPr>
        <w:t xml:space="preserve">. </w:t>
      </w:r>
      <w:r>
        <w:rPr>
          <w:rStyle w:val="StyleUnderline"/>
        </w:rPr>
        <w:t>Law and economics centered the identification and elimination of transaction costs, channeling</w:t>
      </w:r>
      <w:r>
        <w:rPr>
          <w:sz w:val="14"/>
        </w:rPr>
        <w:t xml:space="preserve"> the Paretian </w:t>
      </w:r>
      <w:r>
        <w:rPr>
          <w:rStyle w:val="StyleUnderline"/>
        </w:rPr>
        <w:t>utopia</w:t>
      </w:r>
      <w:r>
        <w:rPr>
          <w:sz w:val="14"/>
        </w:rPr>
        <w:t xml:space="preserve"> of Ronald Coase's famous frictionless plane of exchange-a kind of heaven, </w:t>
      </w:r>
      <w:r>
        <w:rPr>
          <w:rStyle w:val="StyleUnderline"/>
        </w:rPr>
        <w:t>not of legal concepts</w:t>
      </w:r>
      <w:r>
        <w:rPr>
          <w:sz w:val="14"/>
        </w:rPr>
        <w:t xml:space="preserve"> (as Felix Cohen had wryly described classical legal liberalism) </w:t>
      </w:r>
      <w:r>
        <w:rPr>
          <w:rStyle w:val="StyleUnderline"/>
        </w:rPr>
        <w:t>but of</w:t>
      </w:r>
      <w:r>
        <w:rPr>
          <w:sz w:val="14"/>
        </w:rPr>
        <w:t xml:space="preserve"> </w:t>
      </w:r>
      <w:r>
        <w:rPr>
          <w:rStyle w:val="Emphasis"/>
        </w:rPr>
        <w:t>general equilibrium</w:t>
      </w:r>
      <w:r>
        <w:rPr>
          <w:sz w:val="14"/>
        </w:rPr>
        <w:t xml:space="preserve">. </w:t>
      </w:r>
      <w:r>
        <w:rPr>
          <w:rStyle w:val="StyleUnderline"/>
        </w:rPr>
        <w:t>The emphasis on externalities reframed the conflict among competing interests</w:t>
      </w:r>
      <w:r>
        <w:rPr>
          <w:sz w:val="14"/>
        </w:rPr>
        <w:t xml:space="preserve"> that had properly struck realists as central to law's concerns </w:t>
      </w:r>
      <w:r>
        <w:rPr>
          <w:rStyle w:val="StyleUnderline"/>
        </w:rPr>
        <w:t>as a failure of accounting or pricing</w:t>
      </w:r>
      <w:r>
        <w:rPr>
          <w:sz w:val="14"/>
        </w:rPr>
        <w:t xml:space="preserve">, </w:t>
      </w:r>
      <w:r>
        <w:rPr>
          <w:rStyle w:val="StyleUnderline"/>
        </w:rPr>
        <w:t>a failure in properly rendering the boundaries of a potential transaction</w:t>
      </w:r>
      <w:r>
        <w:rPr>
          <w:sz w:val="14"/>
        </w:rPr>
        <w:t xml:space="preserve">. Coase's point that a householder can harm a factory by reducing its profits just as a polluting factory can harm a downwind householder was familiar, of course, from Hale's description of all exchange as mutual coercion. The difference was that </w:t>
      </w:r>
      <w:r>
        <w:rPr>
          <w:rStyle w:val="StyleUnderline"/>
          <w:highlight w:val="green"/>
        </w:rPr>
        <w:t xml:space="preserve">law and economics </w:t>
      </w:r>
      <w:r>
        <w:rPr>
          <w:rStyle w:val="Emphasis"/>
          <w:highlight w:val="green"/>
        </w:rPr>
        <w:t>recast</w:t>
      </w:r>
      <w:r>
        <w:rPr>
          <w:sz w:val="14"/>
          <w:highlight w:val="green"/>
        </w:rPr>
        <w:t xml:space="preserve"> </w:t>
      </w:r>
      <w:r>
        <w:rPr>
          <w:rStyle w:val="StyleUnderline"/>
          <w:highlight w:val="green"/>
        </w:rPr>
        <w:t xml:space="preserve">this </w:t>
      </w:r>
      <w:r>
        <w:rPr>
          <w:rStyle w:val="StyleUnderline"/>
        </w:rPr>
        <w:t>relativizing</w:t>
      </w:r>
      <w:r>
        <w:rPr>
          <w:sz w:val="14"/>
        </w:rPr>
        <w:t xml:space="preserve"> </w:t>
      </w:r>
      <w:r>
        <w:rPr>
          <w:rStyle w:val="Emphasis"/>
        </w:rPr>
        <w:t>not as the starting point</w:t>
      </w:r>
      <w:r>
        <w:rPr>
          <w:rStyle w:val="StyleUnderline"/>
        </w:rPr>
        <w:t xml:space="preserve"> for a judgment about power and legitimacy </w:t>
      </w:r>
      <w:r>
        <w:rPr>
          <w:rStyle w:val="Emphasis"/>
        </w:rPr>
        <w:t xml:space="preserve">but </w:t>
      </w:r>
      <w:r>
        <w:rPr>
          <w:rStyle w:val="Emphasis"/>
          <w:highlight w:val="green"/>
        </w:rPr>
        <w:t>as a nonproblem</w:t>
      </w:r>
      <w:r>
        <w:rPr>
          <w:sz w:val="14"/>
        </w:rPr>
        <w:t xml:space="preserve">. </w:t>
      </w:r>
      <w:r>
        <w:rPr>
          <w:rStyle w:val="StyleUnderline"/>
        </w:rPr>
        <w:t>We lost the ability to see certain commitments in our law</w:t>
      </w:r>
      <w:r>
        <w:rPr>
          <w:sz w:val="14"/>
        </w:rPr>
        <w:t xml:space="preserve">-whether educational exceptions to copyright law, or commitments to clean air - </w:t>
      </w:r>
      <w:r>
        <w:rPr>
          <w:rStyle w:val="StyleUnderline"/>
        </w:rPr>
        <w:t>as</w:t>
      </w:r>
      <w:r>
        <w:rPr>
          <w:sz w:val="14"/>
        </w:rPr>
        <w:t xml:space="preserve"> either </w:t>
      </w:r>
      <w:r>
        <w:rPr>
          <w:rStyle w:val="StyleUnderline"/>
        </w:rPr>
        <w:t>reflecting or calling forth certain kinds of political values,</w:t>
      </w:r>
      <w:r>
        <w:rPr>
          <w:sz w:val="14"/>
        </w:rPr>
        <w:t xml:space="preserve"> or as taking a side </w:t>
      </w:r>
      <w:r>
        <w:rPr>
          <w:rStyle w:val="StyleUnderline"/>
        </w:rPr>
        <w:t xml:space="preserve">in disputes that were inevitably </w:t>
      </w:r>
      <w:r>
        <w:rPr>
          <w:rStyle w:val="Emphasis"/>
        </w:rPr>
        <w:t>struggles for power</w:t>
      </w:r>
      <w:r>
        <w:rPr>
          <w:sz w:val="14"/>
        </w:rPr>
        <w:t xml:space="preserve">. </w:t>
      </w:r>
      <w:r>
        <w:rPr>
          <w:rStyle w:val="StyleUnderline"/>
        </w:rPr>
        <w:t>That move</w:t>
      </w:r>
      <w:r>
        <w:rPr>
          <w:sz w:val="14"/>
        </w:rPr>
        <w:t xml:space="preserve">, of course, </w:t>
      </w:r>
      <w:r>
        <w:rPr>
          <w:rStyle w:val="StyleUnderline"/>
        </w:rPr>
        <w:t>was not neutral</w:t>
      </w:r>
      <w:r>
        <w:rPr>
          <w:sz w:val="14"/>
        </w:rPr>
        <w:t xml:space="preserve">. </w:t>
      </w:r>
      <w:r>
        <w:rPr>
          <w:rStyle w:val="StyleUnderline"/>
        </w:rPr>
        <w:t>It expressed a</w:t>
      </w:r>
      <w:r>
        <w:rPr>
          <w:sz w:val="14"/>
        </w:rPr>
        <w:t xml:space="preserve"> </w:t>
      </w:r>
      <w:r>
        <w:rPr>
          <w:rStyle w:val="Emphasis"/>
        </w:rPr>
        <w:t>particular view of power and legitimacy</w:t>
      </w:r>
      <w:r>
        <w:rPr>
          <w:sz w:val="14"/>
        </w:rPr>
        <w:t xml:space="preserve">, </w:t>
      </w:r>
      <w:r>
        <w:rPr>
          <w:rStyle w:val="StyleUnderline"/>
        </w:rPr>
        <w:t>one that</w:t>
      </w:r>
      <w:r>
        <w:rPr>
          <w:sz w:val="14"/>
        </w:rPr>
        <w:t xml:space="preserve"> </w:t>
      </w:r>
      <w:r>
        <w:rPr>
          <w:rStyle w:val="Emphasis"/>
        </w:rPr>
        <w:t>viewed market ordering</w:t>
      </w:r>
      <w:r>
        <w:rPr>
          <w:sz w:val="14"/>
        </w:rPr>
        <w:t xml:space="preserve"> </w:t>
      </w:r>
      <w:r>
        <w:rPr>
          <w:rStyle w:val="StyleUnderline"/>
        </w:rPr>
        <w:t xml:space="preserve">as tending to </w:t>
      </w:r>
      <w:r>
        <w:rPr>
          <w:rStyle w:val="Emphasis"/>
        </w:rPr>
        <w:t>diffuse and neutralize power</w:t>
      </w:r>
      <w:r>
        <w:rPr>
          <w:rStyle w:val="StyleUnderline"/>
        </w:rPr>
        <w:t xml:space="preserve"> and as</w:t>
      </w:r>
      <w:r>
        <w:rPr>
          <w:sz w:val="14"/>
        </w:rPr>
        <w:t xml:space="preserve"> </w:t>
      </w:r>
      <w:r>
        <w:rPr>
          <w:rStyle w:val="Emphasis"/>
        </w:rPr>
        <w:t>earning legitimacy</w:t>
      </w:r>
      <w:r>
        <w:rPr>
          <w:sz w:val="14"/>
        </w:rPr>
        <w:t xml:space="preserve"> </w:t>
      </w:r>
      <w:r>
        <w:rPr>
          <w:rStyle w:val="StyleUnderline"/>
        </w:rPr>
        <w:t>by producing both a</w:t>
      </w:r>
      <w:r>
        <w:rPr>
          <w:sz w:val="14"/>
        </w:rPr>
        <w:t xml:space="preserve"> </w:t>
      </w:r>
      <w:r>
        <w:rPr>
          <w:rStyle w:val="Emphasis"/>
        </w:rPr>
        <w:t>wealthy society</w:t>
      </w:r>
      <w:r>
        <w:rPr>
          <w:sz w:val="14"/>
        </w:rPr>
        <w:t xml:space="preserve"> </w:t>
      </w:r>
      <w:r>
        <w:rPr>
          <w:rStyle w:val="StyleUnderline"/>
        </w:rPr>
        <w:t>and an</w:t>
      </w:r>
      <w:r>
        <w:rPr>
          <w:sz w:val="14"/>
        </w:rPr>
        <w:t xml:space="preserve"> </w:t>
      </w:r>
      <w:r>
        <w:rPr>
          <w:rStyle w:val="Emphasis"/>
        </w:rPr>
        <w:t>appropriately constrained state</w:t>
      </w:r>
      <w:r>
        <w:rPr>
          <w:sz w:val="14"/>
        </w:rPr>
        <w:t>.</w:t>
      </w:r>
    </w:p>
    <w:p w14:paraId="71B598E7" w14:textId="77777777" w:rsidR="00A05270" w:rsidRDefault="00A05270" w:rsidP="00A05270">
      <w:pPr>
        <w:pStyle w:val="Heading4"/>
      </w:pPr>
      <w:r>
        <w:t xml:space="preserve">Capitalism is unsustainable, collapsing, and guarantees environmental extinction—resource depletion and pollution surpass tech advancements </w:t>
      </w:r>
    </w:p>
    <w:p w14:paraId="5EB7C243" w14:textId="77777777" w:rsidR="00A05270" w:rsidRDefault="00A05270" w:rsidP="00A05270">
      <w:r>
        <w:rPr>
          <w:rStyle w:val="Style13ptBold"/>
        </w:rPr>
        <w:t>Smith, 21</w:t>
      </w:r>
      <w:r>
        <w:t xml:space="preserve">  </w:t>
      </w:r>
    </w:p>
    <w:p w14:paraId="4AA4775B" w14:textId="77777777" w:rsidR="00A05270" w:rsidRDefault="00A05270" w:rsidP="00A05270">
      <w:r>
        <w:t>(Tony, Professor emeritus of Philosophy at Iowa State University, "The Deadly Metabolic Rift", Against the Current No. 211, March/April 2021, https://againstthecurrent.org/atc211/the-deadly-metabolic-rift/)</w:t>
      </w:r>
    </w:p>
    <w:p w14:paraId="2283B0EE" w14:textId="77777777" w:rsidR="00A05270" w:rsidRDefault="00A05270" w:rsidP="00A05270">
      <w:r>
        <w:rPr>
          <w:sz w:val="14"/>
        </w:rPr>
        <w:t xml:space="preserve">Monthly Review editor and University of Oregon professor of sociology John Bellamy Foster has written several books and numerous articles, beginning with Marx’s Ecology: Materialism and Nature (2000), exploring the relevance of classical Marxist thought to grasping today’s existential environmental crises. Co-author Brett Clark is professor of sociology and sustainability studies at the University of Utah. A small subset of the authors’ main claims will be highlighted here. (1) </w:t>
      </w:r>
      <w:r>
        <w:rPr>
          <w:rStyle w:val="StyleUnderline"/>
        </w:rPr>
        <w:t>There is</w:t>
      </w:r>
      <w:r>
        <w:rPr>
          <w:sz w:val="14"/>
        </w:rPr>
        <w:t xml:space="preserve"> indeed “</w:t>
      </w:r>
      <w:r>
        <w:rPr>
          <w:rStyle w:val="StyleUnderline"/>
        </w:rPr>
        <w:t xml:space="preserve">an </w:t>
      </w:r>
      <w:r>
        <w:rPr>
          <w:rStyle w:val="Emphasis"/>
        </w:rPr>
        <w:t>existential crisis</w:t>
      </w:r>
      <w:r>
        <w:rPr>
          <w:rStyle w:val="StyleUnderline"/>
        </w:rPr>
        <w:t xml:space="preserve"> in the human relation to the earth</w:t>
      </w:r>
      <w:r>
        <w:rPr>
          <w:sz w:val="14"/>
        </w:rPr>
        <w:t xml:space="preserve">.” (1) Over the last 10,000 years planetary conditions fluctuated within relatively narrow and stable boundaries. The entire history of settled human civilizations has unfolded in this “Holocene” period of our planet’s life. This period has now concluded. In </w:t>
      </w:r>
      <w:proofErr w:type="gramStart"/>
      <w:r>
        <w:rPr>
          <w:sz w:val="14"/>
        </w:rPr>
        <w:t>a number of</w:t>
      </w:r>
      <w:proofErr w:type="gramEnd"/>
      <w:r>
        <w:rPr>
          <w:sz w:val="14"/>
        </w:rPr>
        <w:t xml:space="preserve"> areas crucially important to humanity, these </w:t>
      </w:r>
      <w:r>
        <w:rPr>
          <w:rStyle w:val="StyleUnderline"/>
          <w:highlight w:val="green"/>
        </w:rPr>
        <w:t>boundaries</w:t>
      </w:r>
      <w:r>
        <w:rPr>
          <w:sz w:val="14"/>
        </w:rPr>
        <w:t xml:space="preserve"> have been (or </w:t>
      </w:r>
      <w:r>
        <w:rPr>
          <w:rStyle w:val="StyleUnderline"/>
          <w:highlight w:val="green"/>
        </w:rPr>
        <w:t>are about to be</w:t>
      </w:r>
      <w:r>
        <w:rPr>
          <w:rStyle w:val="StyleUnderline"/>
        </w:rPr>
        <w:t xml:space="preserve">) </w:t>
      </w:r>
      <w:r>
        <w:rPr>
          <w:rStyle w:val="StyleUnderline"/>
          <w:highlight w:val="green"/>
        </w:rPr>
        <w:t>transgressed</w:t>
      </w:r>
      <w:r>
        <w:rPr>
          <w:sz w:val="14"/>
          <w:highlight w:val="green"/>
        </w:rPr>
        <w:t xml:space="preserve">: </w:t>
      </w:r>
      <w:r>
        <w:rPr>
          <w:rStyle w:val="Emphasis"/>
          <w:highlight w:val="green"/>
        </w:rPr>
        <w:t>climate change</w:t>
      </w:r>
      <w:r>
        <w:rPr>
          <w:sz w:val="14"/>
          <w:highlight w:val="green"/>
        </w:rPr>
        <w:t xml:space="preserve">, </w:t>
      </w:r>
      <w:r>
        <w:rPr>
          <w:rStyle w:val="Emphasis"/>
          <w:highlight w:val="green"/>
        </w:rPr>
        <w:t>ocean acidification</w:t>
      </w:r>
      <w:r>
        <w:rPr>
          <w:sz w:val="14"/>
          <w:highlight w:val="green"/>
        </w:rPr>
        <w:t>,</w:t>
      </w:r>
      <w:r>
        <w:rPr>
          <w:sz w:val="14"/>
        </w:rPr>
        <w:t xml:space="preserve"> </w:t>
      </w:r>
      <w:r>
        <w:rPr>
          <w:rStyle w:val="Emphasis"/>
        </w:rPr>
        <w:t xml:space="preserve">stratospheric </w:t>
      </w:r>
      <w:r>
        <w:rPr>
          <w:rStyle w:val="Emphasis"/>
          <w:highlight w:val="green"/>
        </w:rPr>
        <w:t>ozone depletion</w:t>
      </w:r>
      <w:r>
        <w:rPr>
          <w:sz w:val="14"/>
        </w:rPr>
        <w:t xml:space="preserve">, </w:t>
      </w:r>
      <w:r>
        <w:rPr>
          <w:rStyle w:val="Emphasis"/>
          <w:highlight w:val="green"/>
        </w:rPr>
        <w:t>nitrogen and phosphorus cycles</w:t>
      </w:r>
      <w:r>
        <w:rPr>
          <w:sz w:val="14"/>
        </w:rPr>
        <w:t xml:space="preserve">, </w:t>
      </w:r>
      <w:r>
        <w:rPr>
          <w:rStyle w:val="Emphasis"/>
        </w:rPr>
        <w:t>global fresh</w:t>
      </w:r>
      <w:r>
        <w:rPr>
          <w:rStyle w:val="Emphasis"/>
          <w:highlight w:val="green"/>
        </w:rPr>
        <w:t>water</w:t>
      </w:r>
      <w:r>
        <w:rPr>
          <w:rStyle w:val="Emphasis"/>
        </w:rPr>
        <w:t xml:space="preserve"> use</w:t>
      </w:r>
      <w:r>
        <w:rPr>
          <w:sz w:val="14"/>
        </w:rPr>
        <w:t xml:space="preserve">, </w:t>
      </w:r>
      <w:r>
        <w:rPr>
          <w:rStyle w:val="Emphasis"/>
        </w:rPr>
        <w:t xml:space="preserve">changes in </w:t>
      </w:r>
      <w:r>
        <w:rPr>
          <w:rStyle w:val="Emphasis"/>
          <w:highlight w:val="green"/>
        </w:rPr>
        <w:t>land use</w:t>
      </w:r>
      <w:r>
        <w:rPr>
          <w:sz w:val="14"/>
          <w:highlight w:val="green"/>
        </w:rPr>
        <w:t xml:space="preserve">, </w:t>
      </w:r>
      <w:r>
        <w:rPr>
          <w:rStyle w:val="Emphasis"/>
          <w:highlight w:val="green"/>
        </w:rPr>
        <w:t>biod</w:t>
      </w:r>
      <w:r>
        <w:rPr>
          <w:rStyle w:val="Emphasis"/>
        </w:rPr>
        <w:t xml:space="preserve">iversity </w:t>
      </w:r>
      <w:r>
        <w:rPr>
          <w:rStyle w:val="Emphasis"/>
          <w:highlight w:val="green"/>
        </w:rPr>
        <w:t>loss</w:t>
      </w:r>
      <w:r>
        <w:rPr>
          <w:sz w:val="14"/>
        </w:rPr>
        <w:t xml:space="preserve">, </w:t>
      </w:r>
      <w:r>
        <w:rPr>
          <w:rStyle w:val="Emphasis"/>
        </w:rPr>
        <w:t>atmospheric aerosol loading</w:t>
      </w:r>
      <w:r>
        <w:rPr>
          <w:sz w:val="14"/>
        </w:rPr>
        <w:t xml:space="preserve">, </w:t>
      </w:r>
      <w:r>
        <w:rPr>
          <w:rStyle w:val="StyleUnderline"/>
        </w:rPr>
        <w:t>and</w:t>
      </w:r>
      <w:r>
        <w:rPr>
          <w:sz w:val="14"/>
        </w:rPr>
        <w:t xml:space="preserve"> </w:t>
      </w:r>
      <w:r>
        <w:rPr>
          <w:rStyle w:val="Emphasis"/>
        </w:rPr>
        <w:t xml:space="preserve">chemical </w:t>
      </w:r>
      <w:r>
        <w:rPr>
          <w:rStyle w:val="Emphasis"/>
          <w:highlight w:val="green"/>
        </w:rPr>
        <w:t>pollution</w:t>
      </w:r>
      <w:r>
        <w:rPr>
          <w:sz w:val="14"/>
        </w:rPr>
        <w:t xml:space="preserve">. (244) Human activity is the main causal factor explaining this development, leading earth scientists to refer to the new period as the “Anthropocene.” The authors of an important study cited by Foster and Clark warn that if the upper-range of projections of </w:t>
      </w:r>
      <w:r>
        <w:rPr>
          <w:rStyle w:val="StyleUnderline"/>
        </w:rPr>
        <w:t>global warming</w:t>
      </w:r>
      <w:r>
        <w:rPr>
          <w:sz w:val="14"/>
        </w:rPr>
        <w:t xml:space="preserve"> were to occur it “would </w:t>
      </w:r>
      <w:r>
        <w:rPr>
          <w:rStyle w:val="Emphasis"/>
        </w:rPr>
        <w:t xml:space="preserve">severely </w:t>
      </w:r>
      <w:r>
        <w:rPr>
          <w:rStyle w:val="Emphasis"/>
          <w:highlight w:val="green"/>
        </w:rPr>
        <w:t>challenge</w:t>
      </w:r>
      <w:r>
        <w:rPr>
          <w:sz w:val="14"/>
          <w:highlight w:val="green"/>
        </w:rPr>
        <w:t xml:space="preserve"> </w:t>
      </w:r>
      <w:r>
        <w:rPr>
          <w:rStyle w:val="StyleUnderline"/>
          <w:highlight w:val="green"/>
        </w:rPr>
        <w:t>the viability of</w:t>
      </w:r>
      <w:r>
        <w:rPr>
          <w:rStyle w:val="StyleUnderline"/>
        </w:rPr>
        <w:t xml:space="preserve"> contemporary </w:t>
      </w:r>
      <w:r>
        <w:rPr>
          <w:rStyle w:val="StyleUnderline"/>
          <w:highlight w:val="green"/>
        </w:rPr>
        <w:t>human societies</w:t>
      </w:r>
      <w:r>
        <w:rPr>
          <w:sz w:val="14"/>
        </w:rPr>
        <w:t xml:space="preserve">.”(1) When we recall how little has been done to prevent increased global warming, and how y-it is only one of the numerous planetary transformations imposing comparable risks on human societies, talk of an “existential threat” is fully warranted. (2) </w:t>
      </w:r>
      <w:r>
        <w:rPr>
          <w:rStyle w:val="Emphasis"/>
          <w:highlight w:val="green"/>
        </w:rPr>
        <w:t>There is no “tech</w:t>
      </w:r>
      <w:r>
        <w:rPr>
          <w:rStyle w:val="Emphasis"/>
        </w:rPr>
        <w:t xml:space="preserve">nological </w:t>
      </w:r>
      <w:r>
        <w:rPr>
          <w:rStyle w:val="Emphasis"/>
          <w:highlight w:val="green"/>
        </w:rPr>
        <w:t>fix</w:t>
      </w:r>
      <w:r>
        <w:rPr>
          <w:rStyle w:val="Emphasis"/>
        </w:rPr>
        <w:t>” for this existential crisis</w:t>
      </w:r>
      <w:r>
        <w:rPr>
          <w:sz w:val="14"/>
        </w:rPr>
        <w:t xml:space="preserve">. The more intelligent representatives of capital do not deny that serious environmental challenges must be faced. For them, however, this is best done by working with capitalist markets and not against them. 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 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 As Foster and Clark remind us, </w:t>
      </w:r>
      <w:r>
        <w:rPr>
          <w:rStyle w:val="StyleUnderline"/>
        </w:rPr>
        <w:t xml:space="preserve">technological change </w:t>
      </w:r>
      <w:r>
        <w:rPr>
          <w:rStyle w:val="StyleUnderline"/>
          <w:highlight w:val="green"/>
        </w:rPr>
        <w:t>in capitalism</w:t>
      </w:r>
      <w:r>
        <w:rPr>
          <w:rStyle w:val="StyleUnderline"/>
        </w:rPr>
        <w:t xml:space="preserve"> tends to develop “greener” technologies without any special spur</w:t>
      </w:r>
      <w:r>
        <w:rPr>
          <w:sz w:val="14"/>
        </w:rPr>
        <w:t xml:space="preserve">. </w:t>
      </w:r>
      <w:r>
        <w:rPr>
          <w:rStyle w:val="StyleUnderline"/>
        </w:rPr>
        <w:t>Over the course of the industrial revolution,</w:t>
      </w:r>
      <w:r>
        <w:rPr>
          <w:sz w:val="14"/>
        </w:rPr>
        <w:t xml:space="preserve"> for example, </w:t>
      </w:r>
      <w:r>
        <w:rPr>
          <w:rStyle w:val="StyleUnderline"/>
        </w:rPr>
        <w:t>each succeeding generation of steam engines became “greener” over time, burning less coal per unit of output</w:t>
      </w:r>
      <w:r>
        <w:rPr>
          <w:sz w:val="14"/>
        </w:rPr>
        <w:t xml:space="preserve"> than the one before. </w:t>
      </w:r>
      <w:r>
        <w:rPr>
          <w:rStyle w:val="Emphasis"/>
        </w:rPr>
        <w:t xml:space="preserve">The total amount of coal burned in England </w:t>
      </w:r>
      <w:proofErr w:type="gramStart"/>
      <w:r>
        <w:rPr>
          <w:rStyle w:val="Emphasis"/>
        </w:rPr>
        <w:t>increased</w:t>
      </w:r>
      <w:proofErr w:type="gramEnd"/>
      <w:r>
        <w:rPr>
          <w:sz w:val="14"/>
        </w:rPr>
        <w:t xml:space="preserve"> </w:t>
      </w:r>
      <w:r>
        <w:rPr>
          <w:rStyle w:val="StyleUnderline"/>
        </w:rPr>
        <w:t>nonetheless.</w:t>
      </w:r>
      <w:r>
        <w:rPr>
          <w:sz w:val="14"/>
        </w:rPr>
        <w:t xml:space="preserve"> (245) This “</w:t>
      </w:r>
      <w:proofErr w:type="gramStart"/>
      <w:r>
        <w:rPr>
          <w:rStyle w:val="Emphasis"/>
        </w:rPr>
        <w:t>Jevons</w:t>
      </w:r>
      <w:proofErr w:type="gramEnd"/>
      <w:r>
        <w:rPr>
          <w:rStyle w:val="Emphasis"/>
        </w:rPr>
        <w:t xml:space="preserve"> paradox</w:t>
      </w:r>
      <w:r>
        <w:rPr>
          <w:sz w:val="14"/>
        </w:rPr>
        <w:t xml:space="preserve">” (named after the British political economist who first brought it to attention) </w:t>
      </w:r>
      <w:r>
        <w:rPr>
          <w:rStyle w:val="StyleUnderline"/>
        </w:rPr>
        <w:t>is easily explained: the increase in the number of units produced overwhelmed the reduction of coal use per unit, leading to</w:t>
      </w:r>
      <w:r>
        <w:rPr>
          <w:sz w:val="14"/>
        </w:rPr>
        <w:t xml:space="preserve"> </w:t>
      </w:r>
      <w:r>
        <w:rPr>
          <w:rStyle w:val="Emphasis"/>
        </w:rPr>
        <w:t>more coal being burned overall</w:t>
      </w:r>
      <w:r>
        <w:rPr>
          <w:sz w:val="14"/>
        </w:rPr>
        <w:t xml:space="preserve">. </w:t>
      </w:r>
      <w:r>
        <w:rPr>
          <w:rStyle w:val="StyleUnderline"/>
        </w:rPr>
        <w:t>Is there any reason to think that introducing technologies “greener” than those employed today won’t have a similarly paradoxical result? Investors</w:t>
      </w:r>
      <w:r>
        <w:rPr>
          <w:sz w:val="14"/>
        </w:rPr>
        <w:t xml:space="preserve"> in the stock market, whose pricing of oil companies’ stocks assumes that the last drop of oil in the ground will be profitably extracted, </w:t>
      </w:r>
      <w:r>
        <w:rPr>
          <w:rStyle w:val="StyleUnderline"/>
        </w:rPr>
        <w:t>do not seem to think so</w:t>
      </w:r>
      <w:r>
        <w:rPr>
          <w:sz w:val="14"/>
        </w:rPr>
        <w:t xml:space="preserve">. (243-4) Engineering Disaster </w:t>
      </w:r>
      <w:r>
        <w:rPr>
          <w:rStyle w:val="StyleUnderline"/>
        </w:rPr>
        <w:t xml:space="preserve">Regarding </w:t>
      </w:r>
      <w:r>
        <w:rPr>
          <w:rStyle w:val="StyleUnderline"/>
          <w:highlight w:val="green"/>
        </w:rPr>
        <w:t>geoengineering</w:t>
      </w:r>
      <w:r>
        <w:rPr>
          <w:sz w:val="14"/>
        </w:rPr>
        <w:t xml:space="preserve"> projects, Foster and Clark repeat the warning of many scientists that </w:t>
      </w:r>
      <w:r>
        <w:rPr>
          <w:rStyle w:val="StyleUnderline"/>
        </w:rPr>
        <w:t xml:space="preserve">such unprecedented technological experiments </w:t>
      </w:r>
      <w:r>
        <w:rPr>
          <w:rStyle w:val="StyleUnderline"/>
          <w:highlight w:val="green"/>
        </w:rPr>
        <w:t>would</w:t>
      </w:r>
      <w:r>
        <w:rPr>
          <w:rStyle w:val="StyleUnderline"/>
        </w:rPr>
        <w:t xml:space="preserve"> almost surely </w:t>
      </w:r>
      <w:r>
        <w:rPr>
          <w:rStyle w:val="StyleUnderline"/>
          <w:highlight w:val="green"/>
        </w:rPr>
        <w:t>have</w:t>
      </w:r>
      <w:r>
        <w:rPr>
          <w:sz w:val="14"/>
          <w:highlight w:val="green"/>
        </w:rPr>
        <w:t xml:space="preserve"> </w:t>
      </w:r>
      <w:r>
        <w:rPr>
          <w:rStyle w:val="Emphasis"/>
          <w:highlight w:val="green"/>
        </w:rPr>
        <w:t>pernicious consequences</w:t>
      </w:r>
      <w:r>
        <w:rPr>
          <w:rStyle w:val="Emphasis"/>
        </w:rPr>
        <w:t xml:space="preserve"> as harmful as the harms they are supposed to alleviate</w:t>
      </w:r>
      <w:r>
        <w:rPr>
          <w:sz w:val="14"/>
        </w:rPr>
        <w:t xml:space="preserve">. (278) Further, </w:t>
      </w:r>
      <w:r>
        <w:rPr>
          <w:rStyle w:val="StyleUnderline"/>
        </w:rPr>
        <w:t xml:space="preserve">their massive </w:t>
      </w:r>
      <w:r>
        <w:rPr>
          <w:rStyle w:val="StyleUnderline"/>
          <w:highlight w:val="green"/>
        </w:rPr>
        <w:t>scale would leave</w:t>
      </w:r>
      <w:r>
        <w:rPr>
          <w:sz w:val="14"/>
          <w:highlight w:val="green"/>
        </w:rPr>
        <w:t xml:space="preserve"> </w:t>
      </w:r>
      <w:r>
        <w:rPr>
          <w:rStyle w:val="Emphasis"/>
          <w:highlight w:val="green"/>
        </w:rPr>
        <w:t xml:space="preserve">few resources for other </w:t>
      </w:r>
      <w:r>
        <w:rPr>
          <w:rStyle w:val="Emphasis"/>
        </w:rPr>
        <w:t xml:space="preserve">social </w:t>
      </w:r>
      <w:r>
        <w:rPr>
          <w:rStyle w:val="Emphasis"/>
          <w:highlight w:val="green"/>
        </w:rPr>
        <w:t>needs</w:t>
      </w:r>
      <w:r>
        <w:rPr>
          <w:sz w:val="14"/>
          <w:highlight w:val="green"/>
        </w:rPr>
        <w:t xml:space="preserve">. </w:t>
      </w:r>
      <w:r>
        <w:rPr>
          <w:rStyle w:val="StyleUnderline"/>
          <w:highlight w:val="green"/>
        </w:rPr>
        <w:t>An infrastructure</w:t>
      </w:r>
      <w:r>
        <w:rPr>
          <w:rStyle w:val="StyleUnderline"/>
        </w:rPr>
        <w:t xml:space="preserve"> capable of handling annual throughput </w:t>
      </w:r>
      <w:r>
        <w:rPr>
          <w:rStyle w:val="StyleUnderline"/>
          <w:highlight w:val="green"/>
        </w:rPr>
        <w:t>70 percent larger than</w:t>
      </w:r>
      <w:r>
        <w:rPr>
          <w:sz w:val="14"/>
        </w:rPr>
        <w:t xml:space="preserve"> that </w:t>
      </w:r>
      <w:r>
        <w:rPr>
          <w:rStyle w:val="StyleUnderline"/>
        </w:rPr>
        <w:t xml:space="preserve">handled currently by </w:t>
      </w:r>
      <w:r>
        <w:rPr>
          <w:rStyle w:val="StyleUnderline"/>
          <w:highlight w:val="green"/>
        </w:rPr>
        <w:t xml:space="preserve">the </w:t>
      </w:r>
      <w:r>
        <w:rPr>
          <w:rStyle w:val="StyleUnderline"/>
        </w:rPr>
        <w:t xml:space="preserve">global crude </w:t>
      </w:r>
      <w:r>
        <w:rPr>
          <w:rStyle w:val="StyleUnderline"/>
          <w:highlight w:val="green"/>
        </w:rPr>
        <w:t>oil industry would be required, along with</w:t>
      </w:r>
      <w:r>
        <w:rPr>
          <w:sz w:val="14"/>
          <w:highlight w:val="green"/>
        </w:rPr>
        <w:t xml:space="preserve"> </w:t>
      </w:r>
      <w:r>
        <w:rPr>
          <w:rStyle w:val="Emphasis"/>
          <w:highlight w:val="green"/>
        </w:rPr>
        <w:t>ridiculous quantities of water</w:t>
      </w:r>
      <w:r>
        <w:rPr>
          <w:sz w:val="14"/>
        </w:rPr>
        <w:t xml:space="preserve"> — 130 billion tons annually just </w:t>
      </w:r>
      <w:r>
        <w:rPr>
          <w:rStyle w:val="StyleUnderline"/>
          <w:highlight w:val="green"/>
        </w:rPr>
        <w:t>to capture</w:t>
      </w:r>
      <w:r>
        <w:rPr>
          <w:rStyle w:val="StyleUnderline"/>
        </w:rPr>
        <w:t xml:space="preserve"> and store U.S. </w:t>
      </w:r>
      <w:r>
        <w:rPr>
          <w:rStyle w:val="StyleUnderline"/>
          <w:highlight w:val="green"/>
        </w:rPr>
        <w:t>emissions</w:t>
      </w:r>
      <w:r>
        <w:rPr>
          <w:sz w:val="14"/>
        </w:rPr>
        <w:t xml:space="preserve">. (280) 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 Finally, once again, climate change is only one way in which present environmental trends will soon “severely challenge the viability of contemporary human societies.” In all the other cases </w:t>
      </w:r>
      <w:proofErr w:type="spellStart"/>
      <w:r>
        <w:rPr>
          <w:sz w:val="14"/>
        </w:rPr>
        <w:t>too</w:t>
      </w:r>
      <w:proofErr w:type="spellEnd"/>
      <w:r>
        <w:rPr>
          <w:sz w:val="14"/>
        </w:rPr>
        <w:t xml:space="preserve"> the sorts of technologies that have been developed, and the ways they have been used, have been part of the story of how we got to the present “existential crisis.” </w:t>
      </w:r>
      <w:r>
        <w:rPr>
          <w:rStyle w:val="StyleUnderline"/>
        </w:rPr>
        <w:t>Unless we figure out why that has been the case and eliminate that reason, to think we will be saved by technologies is to</w:t>
      </w:r>
      <w:r>
        <w:rPr>
          <w:sz w:val="14"/>
        </w:rPr>
        <w:t xml:space="preserve"> </w:t>
      </w:r>
      <w:r>
        <w:rPr>
          <w:rStyle w:val="Emphasis"/>
        </w:rPr>
        <w:t>indulge in fantasy</w:t>
      </w:r>
      <w:r>
        <w:rPr>
          <w:sz w:val="14"/>
        </w:rPr>
        <w:t xml:space="preserve">. (3) </w:t>
      </w:r>
      <w:r>
        <w:rPr>
          <w:rStyle w:val="StyleUnderline"/>
        </w:rPr>
        <w:t>Capitalism is the</w:t>
      </w:r>
      <w:r>
        <w:rPr>
          <w:sz w:val="14"/>
        </w:rPr>
        <w:t xml:space="preserve"> </w:t>
      </w:r>
      <w:r>
        <w:rPr>
          <w:rStyle w:val="Emphasis"/>
        </w:rPr>
        <w:t>fundamental cause</w:t>
      </w:r>
      <w:r>
        <w:rPr>
          <w:sz w:val="14"/>
        </w:rPr>
        <w:t xml:space="preserve"> </w:t>
      </w:r>
      <w:r>
        <w:rPr>
          <w:rStyle w:val="StyleUnderline"/>
        </w:rPr>
        <w:t>of the existential crisis in the relation between humans and the earth</w:t>
      </w:r>
      <w:r>
        <w:rPr>
          <w:sz w:val="14"/>
        </w:rPr>
        <w:t xml:space="preserve">. All living </w:t>
      </w:r>
      <w:proofErr w:type="gramStart"/>
      <w:r>
        <w:rPr>
          <w:sz w:val="14"/>
        </w:rPr>
        <w:t>beings</w:t>
      </w:r>
      <w:proofErr w:type="gramEnd"/>
      <w:r>
        <w:rPr>
          <w:sz w:val="14"/>
        </w:rPr>
        <w:t xml:space="preserve"> appropriate resources from their environment and all generate wastes back into their surroundings. </w:t>
      </w:r>
      <w:r>
        <w:rPr>
          <w:rStyle w:val="StyleUnderline"/>
          <w:highlight w:val="green"/>
        </w:rPr>
        <w:t>For a species to successfully occupy an environment</w:t>
      </w:r>
      <w:r>
        <w:rPr>
          <w:rStyle w:val="StyleUnderline"/>
        </w:rPr>
        <w:t xml:space="preserve">al niche, </w:t>
      </w:r>
      <w:r>
        <w:rPr>
          <w:rStyle w:val="StyleUnderline"/>
          <w:highlight w:val="green"/>
        </w:rPr>
        <w:t>the rate at which it depletes resources</w:t>
      </w:r>
      <w:r>
        <w:rPr>
          <w:rStyle w:val="StyleUnderline"/>
        </w:rPr>
        <w:t xml:space="preserve"> from its ecosystem </w:t>
      </w:r>
      <w:r>
        <w:rPr>
          <w:rStyle w:val="StyleUnderline"/>
          <w:highlight w:val="green"/>
        </w:rPr>
        <w:t xml:space="preserve">must correspond to the rate they are replenished, </w:t>
      </w:r>
      <w:r>
        <w:rPr>
          <w:rStyle w:val="StyleUnderline"/>
        </w:rPr>
        <w:t>and the rate it generates wastes must be aligned with the rate wastes can be processed</w:t>
      </w:r>
      <w:r>
        <w:rPr>
          <w:sz w:val="14"/>
        </w:rPr>
        <w:t xml:space="preserve">. </w:t>
      </w:r>
      <w:r>
        <w:rPr>
          <w:rStyle w:val="StyleUnderline"/>
          <w:highlight w:val="green"/>
        </w:rPr>
        <w:t xml:space="preserve">When </w:t>
      </w:r>
      <w:r>
        <w:rPr>
          <w:rStyle w:val="StyleUnderline"/>
        </w:rPr>
        <w:t xml:space="preserve">the social forms of </w:t>
      </w:r>
      <w:r>
        <w:rPr>
          <w:rStyle w:val="StyleUnderline"/>
          <w:highlight w:val="green"/>
        </w:rPr>
        <w:t>capitalism are in place,</w:t>
      </w:r>
      <w:r>
        <w:rPr>
          <w:sz w:val="14"/>
          <w:highlight w:val="green"/>
        </w:rPr>
        <w:t xml:space="preserve"> </w:t>
      </w:r>
      <w:r>
        <w:rPr>
          <w:rStyle w:val="Emphasis"/>
          <w:highlight w:val="green"/>
        </w:rPr>
        <w:t>neither condition is met</w:t>
      </w:r>
      <w:r>
        <w:rPr>
          <w:sz w:val="14"/>
        </w:rPr>
        <w:t xml:space="preserve">, </w:t>
      </w:r>
      <w:r>
        <w:rPr>
          <w:rStyle w:val="StyleUnderline"/>
        </w:rPr>
        <w:t>creating the metabolic rift between human society and its environment</w:t>
      </w:r>
      <w:r>
        <w:rPr>
          <w:sz w:val="14"/>
        </w:rPr>
        <w:t xml:space="preserve">. Capitalist market societies are distinguished from other societies in that products generally take the form of commodities sold for a profit. Any capitalist producers who do not attempt to make as much profit as possible, as fast as possible, will find themselves losing market share to those who do, if not forced out of existence altogether. </w:t>
      </w:r>
      <w:r>
        <w:rPr>
          <w:rStyle w:val="StyleUnderline"/>
        </w:rPr>
        <w:t>Making as much profit as possible, as fast as possible, generally means</w:t>
      </w:r>
      <w:r>
        <w:rPr>
          <w:sz w:val="14"/>
        </w:rPr>
        <w:t xml:space="preserve"> </w:t>
      </w:r>
      <w:r>
        <w:rPr>
          <w:rStyle w:val="Emphasis"/>
        </w:rPr>
        <w:t>producing and selling as many commodities as possible, as fast as possible</w:t>
      </w:r>
      <w:r>
        <w:rPr>
          <w:sz w:val="14"/>
        </w:rPr>
        <w:t xml:space="preserve">. </w:t>
      </w:r>
      <w:r>
        <w:rPr>
          <w:rStyle w:val="StyleUnderline"/>
        </w:rPr>
        <w:t>This accelerated temporality is in tension with the temporality of our environment</w:t>
      </w:r>
      <w:r>
        <w:rPr>
          <w:sz w:val="14"/>
        </w:rPr>
        <w:t xml:space="preserve">; </w:t>
      </w:r>
      <w:r>
        <w:rPr>
          <w:rStyle w:val="Emphasis"/>
        </w:rPr>
        <w:t>resources tend to be depleted at a faster rate than they can be replenished, and wastes generated at a faster rate than they can be processed</w:t>
      </w:r>
      <w:r>
        <w:rPr>
          <w:sz w:val="14"/>
        </w:rPr>
        <w:t xml:space="preserve">. From this standpoint the </w:t>
      </w:r>
      <w:r>
        <w:rPr>
          <w:rStyle w:val="StyleUnderline"/>
        </w:rPr>
        <w:t>“</w:t>
      </w:r>
      <w:r>
        <w:rPr>
          <w:rStyle w:val="StyleUnderline"/>
          <w:highlight w:val="green"/>
        </w:rPr>
        <w:t>Jevons Para</w:t>
      </w:r>
      <w:r>
        <w:rPr>
          <w:rStyle w:val="StyleUnderline"/>
          <w:highlight w:val="green"/>
        </w:rPr>
        <w:softHyphen/>
        <w:t>dox</w:t>
      </w:r>
      <w:r>
        <w:rPr>
          <w:rStyle w:val="StyleUnderline"/>
        </w:rPr>
        <w:t>” is</w:t>
      </w:r>
      <w:r>
        <w:rPr>
          <w:sz w:val="14"/>
        </w:rPr>
        <w:t xml:space="preserve"> less a paradox than </w:t>
      </w:r>
      <w:r>
        <w:rPr>
          <w:rStyle w:val="StyleUnderline"/>
        </w:rPr>
        <w:t>a general description of how capitalism works</w:t>
      </w:r>
      <w:r>
        <w:rPr>
          <w:sz w:val="14"/>
        </w:rPr>
        <w:t xml:space="preserve">. </w:t>
      </w:r>
      <w:r>
        <w:rPr>
          <w:rStyle w:val="StyleUnderline"/>
        </w:rPr>
        <w:t xml:space="preserve">Any environmental benefits from technologies using fewer natural resources or generating fewer wastes per unit of production necessarily </w:t>
      </w:r>
      <w:r>
        <w:rPr>
          <w:rStyle w:val="StyleUnderline"/>
          <w:highlight w:val="green"/>
        </w:rPr>
        <w:t>tends to be</w:t>
      </w:r>
      <w:r>
        <w:rPr>
          <w:sz w:val="14"/>
          <w:highlight w:val="green"/>
        </w:rPr>
        <w:t xml:space="preserve"> </w:t>
      </w:r>
      <w:r>
        <w:rPr>
          <w:rStyle w:val="Emphasis"/>
          <w:highlight w:val="green"/>
        </w:rPr>
        <w:t>overwhelmed by the increase in the number of commodities produced</w:t>
      </w:r>
      <w:r>
        <w:rPr>
          <w:sz w:val="14"/>
          <w:highlight w:val="green"/>
        </w:rPr>
        <w:t xml:space="preserve"> </w:t>
      </w:r>
      <w:r>
        <w:rPr>
          <w:rStyle w:val="StyleUnderline"/>
          <w:highlight w:val="green"/>
        </w:rPr>
        <w:t>in response to the</w:t>
      </w:r>
      <w:r>
        <w:rPr>
          <w:sz w:val="14"/>
          <w:highlight w:val="green"/>
        </w:rPr>
        <w:t xml:space="preserve"> </w:t>
      </w:r>
      <w:r>
        <w:rPr>
          <w:rStyle w:val="Emphasis"/>
          <w:highlight w:val="green"/>
        </w:rPr>
        <w:t>“Grow or die!” imperative</w:t>
      </w:r>
      <w:r>
        <w:rPr>
          <w:sz w:val="14"/>
        </w:rPr>
        <w:t xml:space="preserve"> so </w:t>
      </w:r>
      <w:r>
        <w:rPr>
          <w:rStyle w:val="StyleUnderline"/>
        </w:rPr>
        <w:t>ruthlessly imposed by the demands of capital accumulation.</w:t>
      </w:r>
      <w:r>
        <w:rPr>
          <w:sz w:val="14"/>
        </w:rPr>
        <w:t xml:space="preserve"> From Local to Global Destruction In the early phases of </w:t>
      </w:r>
      <w:r>
        <w:rPr>
          <w:rStyle w:val="StyleUnderline"/>
        </w:rPr>
        <w:t>capitalist</w:t>
      </w:r>
      <w:r>
        <w:rPr>
          <w:sz w:val="14"/>
        </w:rPr>
        <w:t xml:space="preserve"> development, environmental destruction was relatively localized. After a handful of centuries of global expansion, it has</w:t>
      </w:r>
      <w:r>
        <w:rPr>
          <w:rStyle w:val="StyleUnderline"/>
        </w:rPr>
        <w:t xml:space="preserve"> sucked in re</w:t>
      </w:r>
      <w:r>
        <w:rPr>
          <w:rStyle w:val="StyleUnderline"/>
        </w:rPr>
        <w:softHyphen/>
        <w:t>sources from the natural world and spewed out wastes on a global scale</w:t>
      </w:r>
      <w:r>
        <w:rPr>
          <w:sz w:val="14"/>
        </w:rPr>
        <w:t>, creating a fundamental rift in the metabolic relationship between human beings and the earth that is our home.</w:t>
      </w:r>
    </w:p>
    <w:p w14:paraId="31277041" w14:textId="77777777" w:rsidR="00A05270" w:rsidRDefault="00A05270" w:rsidP="00A05270">
      <w:pPr>
        <w:pStyle w:val="Heading4"/>
      </w:pPr>
      <w:r>
        <w:t>Vote neg to endorse the commons – collective solidarity works and the only way to avoid extinction</w:t>
      </w:r>
    </w:p>
    <w:p w14:paraId="510A46A1" w14:textId="77777777" w:rsidR="00A05270" w:rsidRDefault="00A05270" w:rsidP="00A05270">
      <w:pPr>
        <w:rPr>
          <w:rStyle w:val="Style13ptBold"/>
        </w:rPr>
      </w:pPr>
      <w:r>
        <w:rPr>
          <w:rStyle w:val="Style13ptBold"/>
        </w:rPr>
        <w:t>Rose, 21</w:t>
      </w:r>
    </w:p>
    <w:p w14:paraId="1244603D" w14:textId="77777777" w:rsidR="00A05270" w:rsidRDefault="00A05270" w:rsidP="00A05270">
      <w:r>
        <w:t xml:space="preserve">(Nick, Executive Director of Sustain: The Australian Food Network, PhD in Political Ecology from RMIT University, “From the Cancer Stage of Capitalism to the Political Principle of the Common: The Social Immune Response of “Food as Commons”.", </w:t>
      </w:r>
      <w:r>
        <w:rPr>
          <w:i/>
          <w:iCs/>
        </w:rPr>
        <w:t>International Journal of Health Policy and Management</w:t>
      </w:r>
      <w:r>
        <w:t xml:space="preserve"> (2021), doi:10.34172/ijhpm.2021.20) </w:t>
      </w:r>
    </w:p>
    <w:p w14:paraId="642CBE27" w14:textId="77777777" w:rsidR="00A05270" w:rsidRDefault="00A05270" w:rsidP="00A05270">
      <w:pPr>
        <w:rPr>
          <w:sz w:val="14"/>
        </w:rPr>
      </w:pPr>
      <w:r>
        <w:rPr>
          <w:rStyle w:val="StyleUnderline"/>
        </w:rPr>
        <w:t>Mainstream policy proposals</w:t>
      </w:r>
      <w:r>
        <w:rPr>
          <w:sz w:val="14"/>
        </w:rPr>
        <w:t xml:space="preserve"> for a ‘Green New Deal’ </w:t>
      </w:r>
      <w:r>
        <w:rPr>
          <w:rStyle w:val="StyleUnderline"/>
        </w:rPr>
        <w:t>have been premised on the basis that a</w:t>
      </w:r>
      <w:r>
        <w:rPr>
          <w:sz w:val="14"/>
        </w:rPr>
        <w:t xml:space="preserve"> </w:t>
      </w:r>
      <w:r>
        <w:rPr>
          <w:rStyle w:val="StyleUnderline"/>
        </w:rPr>
        <w:t>‘decoupling’ of material resource use, and associated pollution, from continued economic growth, is possible</w:t>
      </w:r>
      <w:r>
        <w:rPr>
          <w:sz w:val="14"/>
        </w:rPr>
        <w:t xml:space="preserve">.54,55 This premise has in turn come under sustained attack in recent years, as efforts to articulate a ‘fair low-carbon transition’ have gathered pace.56- 58 Increasingly, </w:t>
      </w:r>
      <w:r>
        <w:rPr>
          <w:rStyle w:val="StyleUnderline"/>
        </w:rPr>
        <w:t xml:space="preserve">the very notion of ‘growth’ itself has become </w:t>
      </w:r>
      <w:proofErr w:type="spellStart"/>
      <w:r>
        <w:rPr>
          <w:rStyle w:val="StyleUnderline"/>
        </w:rPr>
        <w:t>problematised</w:t>
      </w:r>
      <w:proofErr w:type="spellEnd"/>
      <w:r>
        <w:rPr>
          <w:rStyle w:val="StyleUnderline"/>
        </w:rPr>
        <w:t xml:space="preserve"> as being at the root of the crises we face</w:t>
      </w:r>
      <w:r>
        <w:rPr>
          <w:sz w:val="14"/>
        </w:rPr>
        <w:t>. As John Barry puts it: “</w:t>
      </w:r>
      <w:r>
        <w:rPr>
          <w:rStyle w:val="StyleUnderline"/>
        </w:rPr>
        <w:t>The</w:t>
      </w:r>
      <w:r>
        <w:rPr>
          <w:sz w:val="14"/>
        </w:rPr>
        <w:t xml:space="preserve"> </w:t>
      </w:r>
      <w:r>
        <w:rPr>
          <w:rStyle w:val="Emphasis"/>
        </w:rPr>
        <w:t>green critique of orthodox economics must become a clearer critique of capitalism itself</w:t>
      </w:r>
      <w:r>
        <w:rPr>
          <w:sz w:val="14"/>
        </w:rPr>
        <w:t>…</w:t>
      </w:r>
      <w:r>
        <w:rPr>
          <w:rStyle w:val="StyleUnderline"/>
          <w:highlight w:val="green"/>
        </w:rPr>
        <w:t>Any planned economic contraction</w:t>
      </w:r>
      <w:r>
        <w:rPr>
          <w:sz w:val="14"/>
        </w:rPr>
        <w:t xml:space="preserve"> (in the developed world) </w:t>
      </w:r>
      <w:r>
        <w:rPr>
          <w:rStyle w:val="StyleUnderline"/>
        </w:rPr>
        <w:t xml:space="preserve">as a response </w:t>
      </w:r>
      <w:r>
        <w:rPr>
          <w:rStyle w:val="StyleUnderline"/>
          <w:highlight w:val="green"/>
        </w:rPr>
        <w:t>to climate change</w:t>
      </w:r>
      <w:r>
        <w:rPr>
          <w:sz w:val="14"/>
          <w:highlight w:val="green"/>
        </w:rPr>
        <w:t>…</w:t>
      </w:r>
      <w:r>
        <w:rPr>
          <w:rStyle w:val="StyleUnderline"/>
          <w:highlight w:val="green"/>
        </w:rPr>
        <w:t>must</w:t>
      </w:r>
      <w:r>
        <w:rPr>
          <w:sz w:val="14"/>
        </w:rPr>
        <w:t xml:space="preserve"> therefore </w:t>
      </w:r>
      <w:r>
        <w:rPr>
          <w:rStyle w:val="StyleUnderline"/>
        </w:rPr>
        <w:t>be viewed for what this is</w:t>
      </w:r>
      <w:r>
        <w:rPr>
          <w:sz w:val="14"/>
        </w:rPr>
        <w:t xml:space="preserve"> and means: </w:t>
      </w:r>
      <w:r>
        <w:rPr>
          <w:rStyle w:val="StyleUnderline"/>
        </w:rPr>
        <w:t>a</w:t>
      </w:r>
      <w:r>
        <w:rPr>
          <w:sz w:val="14"/>
        </w:rPr>
        <w:t xml:space="preserve"> </w:t>
      </w:r>
      <w:r>
        <w:rPr>
          <w:rStyle w:val="Emphasis"/>
          <w:highlight w:val="green"/>
        </w:rPr>
        <w:t>transition away from capitalism since</w:t>
      </w:r>
      <w:r>
        <w:rPr>
          <w:rStyle w:val="Emphasis"/>
        </w:rPr>
        <w:t xml:space="preserve"> a non-growth/ </w:t>
      </w:r>
      <w:r>
        <w:rPr>
          <w:rStyle w:val="Emphasis"/>
          <w:highlight w:val="green"/>
        </w:rPr>
        <w:t>degrowth capitalism is impossible</w:t>
      </w:r>
      <w:r>
        <w:rPr>
          <w:rStyle w:val="Emphasis"/>
        </w:rPr>
        <w:t xml:space="preserve"> as well as undesirable</w:t>
      </w:r>
      <w:r>
        <w:rPr>
          <w:sz w:val="14"/>
        </w:rPr>
        <w:t xml:space="preserve">. </w:t>
      </w:r>
      <w:r>
        <w:rPr>
          <w:rStyle w:val="StyleUnderline"/>
        </w:rPr>
        <w:t>Carbon-</w:t>
      </w:r>
      <w:proofErr w:type="spellStart"/>
      <w:r>
        <w:rPr>
          <w:rStyle w:val="StyleUnderline"/>
        </w:rPr>
        <w:t>fuelled</w:t>
      </w:r>
      <w:proofErr w:type="spellEnd"/>
      <w:r>
        <w:rPr>
          <w:rStyle w:val="StyleUnderline"/>
        </w:rPr>
        <w:t xml:space="preserve"> </w:t>
      </w:r>
      <w:r>
        <w:rPr>
          <w:rStyle w:val="StyleUnderline"/>
          <w:highlight w:val="green"/>
        </w:rPr>
        <w:t>cap</w:t>
      </w:r>
      <w:r>
        <w:rPr>
          <w:rStyle w:val="StyleUnderline"/>
        </w:rPr>
        <w:t xml:space="preserve">italism </w:t>
      </w:r>
      <w:r>
        <w:rPr>
          <w:rStyle w:val="StyleUnderline"/>
          <w:highlight w:val="green"/>
        </w:rPr>
        <w:t xml:space="preserve">is destroying the planet’s </w:t>
      </w:r>
      <w:proofErr w:type="spellStart"/>
      <w:r>
        <w:rPr>
          <w:rStyle w:val="StyleUnderline"/>
          <w:highlight w:val="green"/>
        </w:rPr>
        <w:t>lifesupport</w:t>
      </w:r>
      <w:proofErr w:type="spellEnd"/>
      <w:r>
        <w:rPr>
          <w:rStyle w:val="StyleUnderline"/>
        </w:rPr>
        <w:t xml:space="preserve"> systems</w:t>
      </w:r>
      <w:r>
        <w:rPr>
          <w:sz w:val="14"/>
        </w:rPr>
        <w:t xml:space="preserve"> and is </w:t>
      </w:r>
      <w:r>
        <w:rPr>
          <w:rStyle w:val="StyleUnderline"/>
        </w:rPr>
        <w:t xml:space="preserve">systematically liquidating them </w:t>
      </w:r>
      <w:r>
        <w:rPr>
          <w:rStyle w:val="StyleUnderline"/>
          <w:highlight w:val="green"/>
        </w:rPr>
        <w:t>and calling it</w:t>
      </w:r>
      <w:r>
        <w:rPr>
          <w:rStyle w:val="StyleUnderline"/>
        </w:rPr>
        <w:t xml:space="preserve"> ‘economic </w:t>
      </w:r>
      <w:r>
        <w:rPr>
          <w:rStyle w:val="StyleUnderline"/>
          <w:highlight w:val="green"/>
        </w:rPr>
        <w:t>growth’</w:t>
      </w:r>
      <w:r>
        <w:rPr>
          <w:sz w:val="14"/>
        </w:rPr>
        <w:t>…</w:t>
      </w:r>
      <w:r>
        <w:rPr>
          <w:rStyle w:val="StyleUnderline"/>
        </w:rPr>
        <w:t xml:space="preserve">A post-growth </w:t>
      </w:r>
      <w:r>
        <w:rPr>
          <w:rStyle w:val="StyleUnderline"/>
          <w:highlight w:val="green"/>
        </w:rPr>
        <w:t>critique must</w:t>
      </w:r>
      <w:r>
        <w:rPr>
          <w:rStyle w:val="StyleUnderline"/>
        </w:rPr>
        <w:t xml:space="preserve"> necessarily </w:t>
      </w:r>
      <w:r>
        <w:rPr>
          <w:rStyle w:val="StyleUnderline"/>
          <w:highlight w:val="green"/>
        </w:rPr>
        <w:t xml:space="preserve">lead to a </w:t>
      </w:r>
      <w:r>
        <w:rPr>
          <w:rStyle w:val="Emphasis"/>
          <w:highlight w:val="green"/>
        </w:rPr>
        <w:t>post-capitalist alternative</w:t>
      </w:r>
      <w:r>
        <w:rPr>
          <w:rStyle w:val="StyleUnderline"/>
        </w:rPr>
        <w:t xml:space="preserve"> and related political and ideological struggle</w:t>
      </w:r>
      <w:r>
        <w:rPr>
          <w:sz w:val="14"/>
        </w:rPr>
        <w:t xml:space="preserve">.”59 </w:t>
      </w:r>
      <w:r>
        <w:rPr>
          <w:rStyle w:val="StyleUnderline"/>
        </w:rPr>
        <w:t xml:space="preserve">In the context of </w:t>
      </w:r>
      <w:r>
        <w:rPr>
          <w:sz w:val="14"/>
        </w:rPr>
        <w:t xml:space="preserve">discursive and political </w:t>
      </w:r>
      <w:r>
        <w:rPr>
          <w:rStyle w:val="StyleUnderline"/>
        </w:rPr>
        <w:t>struggles over endless and</w:t>
      </w:r>
      <w:r>
        <w:rPr>
          <w:sz w:val="14"/>
        </w:rPr>
        <w:t xml:space="preserve"> thus </w:t>
      </w:r>
      <w:r>
        <w:rPr>
          <w:rStyle w:val="StyleUnderline"/>
        </w:rPr>
        <w:t>exponential economic growth</w:t>
      </w:r>
      <w:r>
        <w:rPr>
          <w:sz w:val="14"/>
        </w:rPr>
        <w:t xml:space="preserve">, </w:t>
      </w:r>
      <w:proofErr w:type="spellStart"/>
      <w:r>
        <w:rPr>
          <w:sz w:val="14"/>
        </w:rPr>
        <w:t>McMurty’s</w:t>
      </w:r>
      <w:proofErr w:type="spellEnd"/>
      <w:r>
        <w:rPr>
          <w:sz w:val="14"/>
        </w:rPr>
        <w:t xml:space="preserve"> </w:t>
      </w:r>
      <w:r>
        <w:rPr>
          <w:rStyle w:val="StyleUnderline"/>
        </w:rPr>
        <w:t>framing of ‘the cancer stage of capitalism’ has both explanatory and discursive power</w:t>
      </w:r>
      <w:r>
        <w:rPr>
          <w:sz w:val="14"/>
        </w:rPr>
        <w:t xml:space="preserve">. </w:t>
      </w:r>
      <w:proofErr w:type="spellStart"/>
      <w:r>
        <w:rPr>
          <w:sz w:val="14"/>
        </w:rPr>
        <w:t>McMurty</w:t>
      </w:r>
      <w:proofErr w:type="spellEnd"/>
      <w:r>
        <w:rPr>
          <w:sz w:val="14"/>
        </w:rPr>
        <w:t xml:space="preserve"> insists that his framing is not a provocative metaphor or a rhetorical flourish. Rather, he argues that </w:t>
      </w:r>
      <w:r>
        <w:rPr>
          <w:rStyle w:val="StyleUnderline"/>
        </w:rPr>
        <w:t>the ‘seven defining properties of a cancer invasion’ at the cellular level</w:t>
      </w:r>
      <w:r>
        <w:rPr>
          <w:sz w:val="14"/>
        </w:rPr>
        <w:t xml:space="preserve"> in an individual human being </w:t>
      </w:r>
      <w:r>
        <w:rPr>
          <w:rStyle w:val="StyleUnderline"/>
        </w:rPr>
        <w:t xml:space="preserve">can also ‘be </w:t>
      </w:r>
      <w:proofErr w:type="spellStart"/>
      <w:r>
        <w:rPr>
          <w:rStyle w:val="StyleUnderline"/>
        </w:rPr>
        <w:t>recognised</w:t>
      </w:r>
      <w:proofErr w:type="spellEnd"/>
      <w:r>
        <w:rPr>
          <w:rStyle w:val="StyleUnderline"/>
        </w:rPr>
        <w:t xml:space="preserve"> at the level of global life-</w:t>
      </w:r>
      <w:proofErr w:type="spellStart"/>
      <w:r>
        <w:rPr>
          <w:rStyle w:val="StyleUnderline"/>
        </w:rPr>
        <w:t>organisation</w:t>
      </w:r>
      <w:proofErr w:type="spellEnd"/>
      <w:r>
        <w:rPr>
          <w:rStyle w:val="StyleUnderline"/>
        </w:rPr>
        <w:t xml:space="preserve"> </w:t>
      </w:r>
      <w:r>
        <w:rPr>
          <w:sz w:val="14"/>
        </w:rPr>
        <w:t xml:space="preserve">[and that] this is the pathological core of our current disease condition [as a species].’9,60,61 The central proposition is that </w:t>
      </w:r>
      <w:r>
        <w:rPr>
          <w:rStyle w:val="StyleUnderline"/>
        </w:rPr>
        <w:t>the</w:t>
      </w:r>
      <w:r>
        <w:rPr>
          <w:sz w:val="14"/>
        </w:rPr>
        <w:t xml:space="preserve"> </w:t>
      </w:r>
      <w:r>
        <w:rPr>
          <w:rStyle w:val="Emphasis"/>
        </w:rPr>
        <w:t xml:space="preserve">exponential and </w:t>
      </w:r>
      <w:proofErr w:type="spellStart"/>
      <w:r>
        <w:rPr>
          <w:rStyle w:val="Emphasis"/>
          <w:highlight w:val="green"/>
        </w:rPr>
        <w:t>metastisizing</w:t>
      </w:r>
      <w:proofErr w:type="spellEnd"/>
      <w:r>
        <w:rPr>
          <w:rStyle w:val="Emphasis"/>
          <w:highlight w:val="green"/>
        </w:rPr>
        <w:t xml:space="preserve"> growth</w:t>
      </w:r>
      <w:r>
        <w:rPr>
          <w:sz w:val="14"/>
        </w:rPr>
        <w:t xml:space="preserve"> </w:t>
      </w:r>
      <w:r>
        <w:rPr>
          <w:rStyle w:val="StyleUnderline"/>
        </w:rPr>
        <w:t>of capitalism</w:t>
      </w:r>
      <w:r>
        <w:rPr>
          <w:sz w:val="14"/>
        </w:rPr>
        <w:t xml:space="preserve">, which takes place </w:t>
      </w:r>
      <w:r>
        <w:rPr>
          <w:rStyle w:val="StyleUnderline"/>
          <w:highlight w:val="green"/>
        </w:rPr>
        <w:t>on the</w:t>
      </w:r>
      <w:r>
        <w:rPr>
          <w:sz w:val="14"/>
          <w:highlight w:val="green"/>
        </w:rPr>
        <w:t xml:space="preserve"> </w:t>
      </w:r>
      <w:r>
        <w:rPr>
          <w:rStyle w:val="Emphasis"/>
          <w:highlight w:val="green"/>
        </w:rPr>
        <w:t>basis of relentless exploitation</w:t>
      </w:r>
      <w:r>
        <w:rPr>
          <w:sz w:val="14"/>
          <w:highlight w:val="green"/>
        </w:rPr>
        <w:t xml:space="preserve"> </w:t>
      </w:r>
      <w:r>
        <w:rPr>
          <w:rStyle w:val="StyleUnderline"/>
          <w:highlight w:val="green"/>
        </w:rPr>
        <w:t>of</w:t>
      </w:r>
      <w:r>
        <w:rPr>
          <w:sz w:val="14"/>
          <w:highlight w:val="green"/>
        </w:rPr>
        <w:t xml:space="preserve"> </w:t>
      </w:r>
      <w:r>
        <w:rPr>
          <w:rStyle w:val="Emphasis"/>
          <w:highlight w:val="green"/>
        </w:rPr>
        <w:t>human populations</w:t>
      </w:r>
      <w:r>
        <w:rPr>
          <w:sz w:val="14"/>
          <w:highlight w:val="green"/>
        </w:rPr>
        <w:t xml:space="preserve"> </w:t>
      </w:r>
      <w:r>
        <w:rPr>
          <w:rStyle w:val="StyleUnderline"/>
          <w:highlight w:val="green"/>
        </w:rPr>
        <w:t>and</w:t>
      </w:r>
      <w:r>
        <w:rPr>
          <w:sz w:val="14"/>
          <w:highlight w:val="green"/>
        </w:rPr>
        <w:t xml:space="preserve"> </w:t>
      </w:r>
      <w:r>
        <w:rPr>
          <w:rStyle w:val="Emphasis"/>
          <w:highlight w:val="green"/>
        </w:rPr>
        <w:t>ecosystems</w:t>
      </w:r>
      <w:r>
        <w:rPr>
          <w:sz w:val="14"/>
        </w:rPr>
        <w:t xml:space="preserve">, </w:t>
      </w:r>
      <w:r>
        <w:rPr>
          <w:rStyle w:val="StyleUnderline"/>
          <w:highlight w:val="green"/>
        </w:rPr>
        <w:t>mirrors</w:t>
      </w:r>
      <w:r>
        <w:rPr>
          <w:sz w:val="14"/>
        </w:rPr>
        <w:t xml:space="preserve"> in all essential respects </w:t>
      </w:r>
      <w:r>
        <w:rPr>
          <w:rStyle w:val="StyleUnderline"/>
          <w:highlight w:val="green"/>
        </w:rPr>
        <w:t xml:space="preserve">the </w:t>
      </w:r>
      <w:proofErr w:type="spellStart"/>
      <w:r>
        <w:rPr>
          <w:rStyle w:val="StyleUnderline"/>
          <w:highlight w:val="green"/>
        </w:rPr>
        <w:t>behaviour</w:t>
      </w:r>
      <w:proofErr w:type="spellEnd"/>
      <w:r>
        <w:rPr>
          <w:rStyle w:val="StyleUnderline"/>
          <w:highlight w:val="green"/>
        </w:rPr>
        <w:t xml:space="preserve"> of cancer cells</w:t>
      </w:r>
      <w:r>
        <w:rPr>
          <w:sz w:val="14"/>
        </w:rPr>
        <w:t xml:space="preserve"> within an individual human body.61 </w:t>
      </w:r>
      <w:r>
        <w:rPr>
          <w:rStyle w:val="StyleUnderline"/>
        </w:rPr>
        <w:t>An essential point</w:t>
      </w:r>
      <w:r>
        <w:rPr>
          <w:sz w:val="14"/>
        </w:rPr>
        <w:t xml:space="preserve"> for McMurtry </w:t>
      </w:r>
      <w:r>
        <w:rPr>
          <w:rStyle w:val="StyleUnderline"/>
        </w:rPr>
        <w:t>is the</w:t>
      </w:r>
      <w:r>
        <w:rPr>
          <w:sz w:val="14"/>
        </w:rPr>
        <w:t xml:space="preserve"> </w:t>
      </w:r>
      <w:r>
        <w:rPr>
          <w:rStyle w:val="Emphasis"/>
        </w:rPr>
        <w:t>inability of the host’s immune system</w:t>
      </w:r>
      <w:r>
        <w:rPr>
          <w:sz w:val="14"/>
        </w:rPr>
        <w:t xml:space="preserve"> </w:t>
      </w:r>
      <w:r>
        <w:rPr>
          <w:rStyle w:val="StyleUnderline"/>
        </w:rPr>
        <w:t>to</w:t>
      </w:r>
      <w:r>
        <w:rPr>
          <w:sz w:val="14"/>
        </w:rPr>
        <w:t xml:space="preserve"> </w:t>
      </w:r>
      <w:proofErr w:type="spellStart"/>
      <w:r>
        <w:rPr>
          <w:rStyle w:val="Emphasis"/>
        </w:rPr>
        <w:t>recognise</w:t>
      </w:r>
      <w:proofErr w:type="spellEnd"/>
      <w:r>
        <w:rPr>
          <w:sz w:val="14"/>
        </w:rPr>
        <w:t xml:space="preserve"> </w:t>
      </w:r>
      <w:r>
        <w:rPr>
          <w:rStyle w:val="StyleUnderline"/>
        </w:rPr>
        <w:t>the disease and</w:t>
      </w:r>
      <w:r>
        <w:rPr>
          <w:sz w:val="14"/>
        </w:rPr>
        <w:t xml:space="preserve"> </w:t>
      </w:r>
      <w:r>
        <w:rPr>
          <w:rStyle w:val="Emphasis"/>
        </w:rPr>
        <w:t>respond effectively</w:t>
      </w:r>
      <w:r>
        <w:rPr>
          <w:sz w:val="14"/>
        </w:rPr>
        <w:t xml:space="preserve"> to it. This becomes the core of his argument that </w:t>
      </w:r>
      <w:r>
        <w:rPr>
          <w:rStyle w:val="StyleUnderline"/>
        </w:rPr>
        <w:t>the ‘social immune system of the civil commons’ is</w:t>
      </w:r>
      <w:r>
        <w:rPr>
          <w:sz w:val="14"/>
        </w:rPr>
        <w:t xml:space="preserve"> perhaps </w:t>
      </w:r>
      <w:r>
        <w:rPr>
          <w:rStyle w:val="StyleUnderline"/>
        </w:rPr>
        <w:t>the only mechanism available to humanity to save ourselves</w:t>
      </w:r>
      <w:r>
        <w:rPr>
          <w:sz w:val="14"/>
        </w:rPr>
        <w:t xml:space="preserve"> – </w:t>
      </w:r>
      <w:r>
        <w:rPr>
          <w:rStyle w:val="StyleUnderline"/>
        </w:rPr>
        <w:t>and</w:t>
      </w:r>
      <w:r>
        <w:rPr>
          <w:sz w:val="14"/>
        </w:rPr>
        <w:t xml:space="preserve"> indeed </w:t>
      </w:r>
      <w:r>
        <w:rPr>
          <w:rStyle w:val="StyleUnderline"/>
        </w:rPr>
        <w:t>the living planet</w:t>
      </w:r>
      <w:r>
        <w:rPr>
          <w:sz w:val="14"/>
        </w:rPr>
        <w:t xml:space="preserve"> – </w:t>
      </w:r>
      <w:r>
        <w:rPr>
          <w:rStyle w:val="StyleUnderline"/>
        </w:rPr>
        <w:t>from the metastasizing political economy of contemporary capitalism</w:t>
      </w:r>
      <w:r>
        <w:rPr>
          <w:sz w:val="14"/>
        </w:rPr>
        <w:t xml:space="preserve">.61 Capitalism as a form of social cancer afflicting humanity, yet which at the same time is </w:t>
      </w:r>
      <w:proofErr w:type="spellStart"/>
      <w:r>
        <w:rPr>
          <w:sz w:val="14"/>
        </w:rPr>
        <w:t>internalised</w:t>
      </w:r>
      <w:proofErr w:type="spellEnd"/>
      <w:r>
        <w:rPr>
          <w:sz w:val="14"/>
        </w:rPr>
        <w:t xml:space="preserve"> and </w:t>
      </w:r>
      <w:proofErr w:type="spellStart"/>
      <w:r>
        <w:rPr>
          <w:sz w:val="14"/>
        </w:rPr>
        <w:t>naturalised</w:t>
      </w:r>
      <w:proofErr w:type="spellEnd"/>
      <w:r>
        <w:rPr>
          <w:sz w:val="14"/>
        </w:rPr>
        <w:t xml:space="preserve"> as ‘normal’ even as its predations move us closer to ecosystem and thus social collapse, captures much that it is important about the contemporary situation. What is fails to identify is the ‘space-time compression’ of late capitalism described by David Harvey and Frederick Jameson, and the cultural and ideological consequences of the accelerated and distorted temporalities which thus </w:t>
      </w:r>
      <w:proofErr w:type="spellStart"/>
      <w:r>
        <w:rPr>
          <w:sz w:val="14"/>
        </w:rPr>
        <w:t>characterise</w:t>
      </w:r>
      <w:proofErr w:type="spellEnd"/>
      <w:r>
        <w:rPr>
          <w:sz w:val="14"/>
        </w:rPr>
        <w:t xml:space="preserve"> contemporary life.62,63 In the following passage, Joel </w:t>
      </w:r>
      <w:proofErr w:type="spellStart"/>
      <w:r>
        <w:rPr>
          <w:sz w:val="14"/>
        </w:rPr>
        <w:t>Kovel</w:t>
      </w:r>
      <w:proofErr w:type="spellEnd"/>
      <w:r>
        <w:rPr>
          <w:sz w:val="14"/>
        </w:rPr>
        <w:t xml:space="preserve"> succinctly explains the interplay between the dynamics of acceleration and commodification, and the cultural effects this produces: “T</w:t>
      </w:r>
      <w:r>
        <w:rPr>
          <w:rStyle w:val="StyleUnderline"/>
        </w:rPr>
        <w:t xml:space="preserve">he culture of advanced capital aims to turn society into addicts of commodity consumption, a condition ‘good for business’ and </w:t>
      </w:r>
      <w:r>
        <w:rPr>
          <w:rStyle w:val="Emphasis"/>
        </w:rPr>
        <w:t>correspondingly bad for ecosystems</w:t>
      </w:r>
      <w:r>
        <w:rPr>
          <w:sz w:val="14"/>
        </w:rPr>
        <w:t xml:space="preserve">. </w:t>
      </w:r>
      <w:r>
        <w:rPr>
          <w:rStyle w:val="StyleUnderline"/>
        </w:rPr>
        <w:t>The evil is twofold</w:t>
      </w:r>
      <w:r>
        <w:rPr>
          <w:sz w:val="14"/>
        </w:rPr>
        <w:t xml:space="preserve">, </w:t>
      </w:r>
      <w:r>
        <w:rPr>
          <w:rStyle w:val="StyleUnderline"/>
        </w:rPr>
        <w:t>with</w:t>
      </w:r>
      <w:r>
        <w:rPr>
          <w:sz w:val="14"/>
        </w:rPr>
        <w:t xml:space="preserve"> </w:t>
      </w:r>
      <w:r>
        <w:rPr>
          <w:rStyle w:val="Emphasis"/>
          <w:highlight w:val="green"/>
        </w:rPr>
        <w:t>reckless consumption</w:t>
      </w:r>
      <w:r>
        <w:rPr>
          <w:sz w:val="14"/>
          <w:highlight w:val="green"/>
        </w:rPr>
        <w:t xml:space="preserve"> </w:t>
      </w:r>
      <w:r>
        <w:rPr>
          <w:rStyle w:val="StyleUnderline"/>
          <w:highlight w:val="green"/>
        </w:rPr>
        <w:t>lead</w:t>
      </w:r>
      <w:r>
        <w:rPr>
          <w:rStyle w:val="StyleUnderline"/>
        </w:rPr>
        <w:t xml:space="preserve">ing </w:t>
      </w:r>
      <w:r>
        <w:rPr>
          <w:rStyle w:val="StyleUnderline"/>
          <w:highlight w:val="green"/>
        </w:rPr>
        <w:t>to</w:t>
      </w:r>
      <w:r>
        <w:rPr>
          <w:sz w:val="14"/>
        </w:rPr>
        <w:t xml:space="preserve"> </w:t>
      </w:r>
      <w:r>
        <w:rPr>
          <w:rStyle w:val="Emphasis"/>
        </w:rPr>
        <w:t>pollution and waste</w:t>
      </w:r>
      <w:r>
        <w:rPr>
          <w:sz w:val="14"/>
        </w:rPr>
        <w:t xml:space="preserve">, </w:t>
      </w:r>
      <w:r>
        <w:rPr>
          <w:rStyle w:val="StyleUnderline"/>
        </w:rPr>
        <w:t>while the addiction to commodities builds a society unable to comprehend</w:t>
      </w:r>
      <w:r>
        <w:rPr>
          <w:sz w:val="14"/>
        </w:rPr>
        <w:t xml:space="preserve">, </w:t>
      </w:r>
      <w:r>
        <w:rPr>
          <w:rStyle w:val="Emphasis"/>
        </w:rPr>
        <w:t>much less resist</w:t>
      </w:r>
      <w:r>
        <w:rPr>
          <w:sz w:val="14"/>
        </w:rPr>
        <w:t xml:space="preserve">, </w:t>
      </w:r>
      <w:r>
        <w:rPr>
          <w:rStyle w:val="StyleUnderline"/>
        </w:rPr>
        <w:t>the</w:t>
      </w:r>
      <w:r>
        <w:rPr>
          <w:sz w:val="14"/>
        </w:rPr>
        <w:t xml:space="preserve"> </w:t>
      </w:r>
      <w:r>
        <w:rPr>
          <w:rStyle w:val="Emphasis"/>
          <w:highlight w:val="green"/>
        </w:rPr>
        <w:t>ecological crisis</w:t>
      </w:r>
      <w:r>
        <w:rPr>
          <w:sz w:val="14"/>
        </w:rPr>
        <w:t xml:space="preserve">. Once time is bound in capitalist production, </w:t>
      </w:r>
      <w:r>
        <w:rPr>
          <w:rStyle w:val="StyleUnderline"/>
        </w:rPr>
        <w:t xml:space="preserve">the subtle attunement to natural rhythms necessary for an </w:t>
      </w:r>
      <w:proofErr w:type="spellStart"/>
      <w:r>
        <w:rPr>
          <w:rStyle w:val="StyleUnderline"/>
        </w:rPr>
        <w:t>ecocentric</w:t>
      </w:r>
      <w:proofErr w:type="spellEnd"/>
      <w:r>
        <w:rPr>
          <w:rStyle w:val="StyleUnderline"/>
        </w:rPr>
        <w:t xml:space="preserve"> sensibility becomes thwarted</w:t>
      </w:r>
      <w:r>
        <w:rPr>
          <w:sz w:val="14"/>
        </w:rPr>
        <w:t xml:space="preserve">. </w:t>
      </w:r>
      <w:r>
        <w:rPr>
          <w:rStyle w:val="StyleUnderline"/>
        </w:rPr>
        <w:t>This allows the suicidal insanity of ever-expanding accumulation to appear as natural</w:t>
      </w:r>
      <w:r>
        <w:rPr>
          <w:sz w:val="14"/>
        </w:rPr>
        <w:t xml:space="preserve">. </w:t>
      </w:r>
      <w:r>
        <w:rPr>
          <w:rStyle w:val="Emphasis"/>
        </w:rPr>
        <w:t>People with mentalities warped by the casino complex are simply not going to think in terms of limits and balances, or of the mutual recognition of all beings</w:t>
      </w:r>
      <w:r>
        <w:rPr>
          <w:sz w:val="14"/>
        </w:rPr>
        <w:t xml:space="preserve">. This helps account for the chorus of hosannas from presumably intelligent authorities at the nightmarish prospect of a doubling of economic product in the next twenty years.”29 </w:t>
      </w:r>
      <w:r>
        <w:rPr>
          <w:rStyle w:val="StyleUnderline"/>
        </w:rPr>
        <w:t>If the</w:t>
      </w:r>
      <w:r>
        <w:rPr>
          <w:sz w:val="14"/>
        </w:rPr>
        <w:t xml:space="preserve"> </w:t>
      </w:r>
      <w:r>
        <w:rPr>
          <w:rStyle w:val="Emphasis"/>
        </w:rPr>
        <w:t>accelerating biophysical</w:t>
      </w:r>
      <w:r>
        <w:rPr>
          <w:sz w:val="14"/>
        </w:rPr>
        <w:t xml:space="preserve"> </w:t>
      </w:r>
      <w:r>
        <w:rPr>
          <w:rStyle w:val="StyleUnderline"/>
        </w:rPr>
        <w:t>and</w:t>
      </w:r>
      <w:r>
        <w:rPr>
          <w:sz w:val="14"/>
        </w:rPr>
        <w:t xml:space="preserve"> </w:t>
      </w:r>
      <w:r>
        <w:rPr>
          <w:rStyle w:val="Emphasis"/>
        </w:rPr>
        <w:t>social contradictions</w:t>
      </w:r>
      <w:r>
        <w:rPr>
          <w:sz w:val="14"/>
        </w:rPr>
        <w:t xml:space="preserve"> </w:t>
      </w:r>
      <w:r>
        <w:rPr>
          <w:rStyle w:val="StyleUnderline"/>
        </w:rPr>
        <w:t>of the capitalist</w:t>
      </w:r>
      <w:r>
        <w:rPr>
          <w:sz w:val="14"/>
        </w:rPr>
        <w:t xml:space="preserve"> food </w:t>
      </w:r>
      <w:r>
        <w:rPr>
          <w:rStyle w:val="StyleUnderline"/>
        </w:rPr>
        <w:t>system were substantively manifesting</w:t>
      </w:r>
      <w:r>
        <w:rPr>
          <w:sz w:val="14"/>
        </w:rPr>
        <w:t xml:space="preserve"> </w:t>
      </w:r>
      <w:r>
        <w:rPr>
          <w:rStyle w:val="StyleUnderline"/>
        </w:rPr>
        <w:t>a decade ago</w:t>
      </w:r>
      <w:r>
        <w:rPr>
          <w:sz w:val="14"/>
        </w:rPr>
        <w:t xml:space="preserve">, the advent of the </w:t>
      </w:r>
      <w:r>
        <w:rPr>
          <w:rStyle w:val="StyleUnderline"/>
        </w:rPr>
        <w:t>COVID</w:t>
      </w:r>
      <w:r>
        <w:rPr>
          <w:sz w:val="14"/>
        </w:rPr>
        <w:t xml:space="preserve">-19 pandemic has </w:t>
      </w:r>
      <w:r>
        <w:rPr>
          <w:rStyle w:val="Emphasis"/>
        </w:rPr>
        <w:t>brought them into sharp relief</w:t>
      </w:r>
      <w:r>
        <w:rPr>
          <w:sz w:val="14"/>
        </w:rPr>
        <w:t xml:space="preserve">.64 Where-ever one turns, the pandemic and the responses to it reveal a fragile food system enmeshed in crisis. From extraordinary levels of food waste caused by supply chain disruptions, to sharply rising levels of food insecurity, to widespread injury and death resulting from exposure to the pandemic amongst highly exploited food system workers, to the origins of the virus itself linked in part to the global grain-livestock and factory farming complex, COVID-19 is a ‘wake-up call for the food system.’65-75 More broadly, </w:t>
      </w:r>
      <w:r>
        <w:rPr>
          <w:rStyle w:val="StyleUnderline"/>
        </w:rPr>
        <w:t xml:space="preserve">the negligence with which </w:t>
      </w:r>
      <w:r>
        <w:rPr>
          <w:sz w:val="14"/>
        </w:rPr>
        <w:t xml:space="preserve">governments in Europe, Britain and </w:t>
      </w:r>
      <w:r>
        <w:rPr>
          <w:rStyle w:val="StyleUnderline"/>
        </w:rPr>
        <w:t>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Underline"/>
        </w:rPr>
        <w:t xml:space="preserve">handled the </w:t>
      </w:r>
      <w:r>
        <w:rPr>
          <w:rStyle w:val="StyleUnderline"/>
          <w:highlight w:val="green"/>
        </w:rPr>
        <w:t>pandemic</w:t>
      </w:r>
      <w:r>
        <w:rPr>
          <w:sz w:val="14"/>
        </w:rPr>
        <w:t xml:space="preserve">, </w:t>
      </w:r>
      <w:r>
        <w:rPr>
          <w:rStyle w:val="StyleUnderline"/>
        </w:rPr>
        <w:t>leading to</w:t>
      </w:r>
      <w:r>
        <w:rPr>
          <w:sz w:val="14"/>
        </w:rPr>
        <w:t xml:space="preserve"> high rates of infection and </w:t>
      </w:r>
      <w:r>
        <w:rPr>
          <w:rStyle w:val="StyleUnderline"/>
        </w:rPr>
        <w:t xml:space="preserve">death that would have been preventable had public health, rather than economic activity, been </w:t>
      </w:r>
      <w:proofErr w:type="spellStart"/>
      <w:r>
        <w:rPr>
          <w:rStyle w:val="StyleUnderline"/>
        </w:rPr>
        <w:t>prioritised</w:t>
      </w:r>
      <w:proofErr w:type="spellEnd"/>
      <w:r>
        <w:rPr>
          <w:sz w:val="14"/>
        </w:rPr>
        <w:t xml:space="preserve">, </w:t>
      </w:r>
      <w:r>
        <w:rPr>
          <w:rStyle w:val="StyleUnderline"/>
        </w:rPr>
        <w:t xml:space="preserve">led the British Medical Journal to accuse those in charge of </w:t>
      </w:r>
      <w:r>
        <w:rPr>
          <w:sz w:val="14"/>
        </w:rPr>
        <w:t>‘</w:t>
      </w:r>
      <w:r>
        <w:rPr>
          <w:rStyle w:val="Emphasis"/>
        </w:rPr>
        <w:t>social murder</w:t>
      </w:r>
      <w:r>
        <w:rPr>
          <w:sz w:val="14"/>
        </w:rPr>
        <w:t xml:space="preserve">.’76 It is important to note that </w:t>
      </w:r>
      <w:r>
        <w:rPr>
          <w:rStyle w:val="StyleUnderline"/>
        </w:rPr>
        <w:t xml:space="preserve">while the burden of </w:t>
      </w:r>
      <w:r>
        <w:rPr>
          <w:rStyle w:val="StyleUnderline"/>
          <w:highlight w:val="green"/>
        </w:rPr>
        <w:t>suffering</w:t>
      </w:r>
      <w:r>
        <w:rPr>
          <w:sz w:val="14"/>
        </w:rPr>
        <w:t xml:space="preserve"> in 2020 </w:t>
      </w:r>
      <w:r>
        <w:rPr>
          <w:rStyle w:val="StyleUnderline"/>
          <w:highlight w:val="green"/>
        </w:rPr>
        <w:t>fell</w:t>
      </w:r>
      <w:r>
        <w:rPr>
          <w:sz w:val="14"/>
          <w:highlight w:val="green"/>
        </w:rPr>
        <w:t xml:space="preserve"> </w:t>
      </w:r>
      <w:r>
        <w:rPr>
          <w:rStyle w:val="Emphasis"/>
          <w:highlight w:val="green"/>
        </w:rPr>
        <w:t xml:space="preserve">disproportionately </w:t>
      </w:r>
      <w:r>
        <w:rPr>
          <w:rStyle w:val="StyleUnderline"/>
          <w:highlight w:val="green"/>
        </w:rPr>
        <w:t>on</w:t>
      </w:r>
      <w:r>
        <w:rPr>
          <w:sz w:val="14"/>
          <w:highlight w:val="green"/>
        </w:rPr>
        <w:t xml:space="preserve"> </w:t>
      </w:r>
      <w:r>
        <w:rPr>
          <w:rStyle w:val="Emphasis"/>
          <w:highlight w:val="green"/>
        </w:rPr>
        <w:t xml:space="preserve">low-income sectors and people of </w:t>
      </w:r>
      <w:proofErr w:type="spellStart"/>
      <w:r>
        <w:rPr>
          <w:rStyle w:val="Emphasis"/>
          <w:highlight w:val="green"/>
        </w:rPr>
        <w:t>colour</w:t>
      </w:r>
      <w:proofErr w:type="spellEnd"/>
      <w:r>
        <w:rPr>
          <w:sz w:val="14"/>
        </w:rPr>
        <w:t xml:space="preserve">, </w:t>
      </w:r>
      <w:r>
        <w:rPr>
          <w:rStyle w:val="StyleUnderline"/>
        </w:rPr>
        <w:t>with as many as</w:t>
      </w:r>
      <w:r>
        <w:rPr>
          <w:sz w:val="14"/>
        </w:rPr>
        <w:t xml:space="preserve"> </w:t>
      </w:r>
      <w:r>
        <w:rPr>
          <w:rStyle w:val="Emphasis"/>
        </w:rPr>
        <w:t>500 million more people falling into poverty</w:t>
      </w:r>
      <w:r>
        <w:rPr>
          <w:sz w:val="14"/>
        </w:rPr>
        <w:t xml:space="preserve">, </w:t>
      </w:r>
      <w:r>
        <w:rPr>
          <w:rStyle w:val="StyleUnderline"/>
        </w:rPr>
        <w:t xml:space="preserve">the world’s </w:t>
      </w:r>
      <w:r>
        <w:rPr>
          <w:rStyle w:val="Emphasis"/>
          <w:highlight w:val="green"/>
        </w:rPr>
        <w:t>billionaires</w:t>
      </w:r>
      <w:r>
        <w:rPr>
          <w:rStyle w:val="Emphasis"/>
        </w:rPr>
        <w:t xml:space="preserve"> experienced a bonanza year</w:t>
      </w:r>
      <w:r>
        <w:rPr>
          <w:sz w:val="14"/>
        </w:rPr>
        <w:t xml:space="preserve">, </w:t>
      </w:r>
      <w:r>
        <w:rPr>
          <w:rStyle w:val="StyleUnderline"/>
        </w:rPr>
        <w:t xml:space="preserve">with their </w:t>
      </w:r>
      <w:r>
        <w:rPr>
          <w:rStyle w:val="StyleUnderline"/>
          <w:highlight w:val="green"/>
        </w:rPr>
        <w:t>collective wealth increasing</w:t>
      </w:r>
      <w:r>
        <w:rPr>
          <w:rStyle w:val="StyleUnderline"/>
        </w:rPr>
        <w:t xml:space="preserve"> by nearly</w:t>
      </w:r>
      <w:r>
        <w:rPr>
          <w:sz w:val="14"/>
        </w:rPr>
        <w:t xml:space="preserve"> </w:t>
      </w:r>
      <w:r>
        <w:rPr>
          <w:rStyle w:val="Emphasis"/>
        </w:rPr>
        <w:t>$4 trillion</w:t>
      </w:r>
      <w:r>
        <w:rPr>
          <w:sz w:val="14"/>
        </w:rPr>
        <w:t xml:space="preserve">.77 Having laid bare the cause of our social and ecological malady – capitalism in its cancer stage - the question becomes: what is to be done? Part 3: The Political Principle of the Common Proceeding from diagnosis to possible cure, </w:t>
      </w:r>
      <w:proofErr w:type="spellStart"/>
      <w:r>
        <w:rPr>
          <w:rStyle w:val="StyleUnderline"/>
        </w:rPr>
        <w:t>McMurty</w:t>
      </w:r>
      <w:proofErr w:type="spellEnd"/>
      <w:r>
        <w:rPr>
          <w:rStyle w:val="StyleUnderline"/>
        </w:rPr>
        <w:t xml:space="preserve"> sees cause for </w:t>
      </w:r>
      <w:r>
        <w:rPr>
          <w:rStyle w:val="StyleUnderline"/>
          <w:highlight w:val="green"/>
        </w:rPr>
        <w:t>hope in</w:t>
      </w:r>
      <w:r>
        <w:rPr>
          <w:sz w:val="14"/>
        </w:rPr>
        <w:t xml:space="preserve"> what he calls the ‘social immune system of </w:t>
      </w:r>
      <w:r>
        <w:rPr>
          <w:rStyle w:val="StyleUnderline"/>
        </w:rPr>
        <w:t>a</w:t>
      </w:r>
      <w:r>
        <w:rPr>
          <w:sz w:val="14"/>
        </w:rPr>
        <w:t xml:space="preserve"> </w:t>
      </w:r>
      <w:r>
        <w:rPr>
          <w:rStyle w:val="Emphasis"/>
        </w:rPr>
        <w:t>consciously constructed [civil] commons</w:t>
      </w:r>
      <w:r>
        <w:rPr>
          <w:sz w:val="14"/>
        </w:rPr>
        <w:t xml:space="preserve"> </w:t>
      </w:r>
      <w:r>
        <w:rPr>
          <w:rStyle w:val="StyleUnderline"/>
        </w:rPr>
        <w:t>of</w:t>
      </w:r>
      <w:r>
        <w:rPr>
          <w:sz w:val="14"/>
        </w:rPr>
        <w:t xml:space="preserve"> </w:t>
      </w:r>
      <w:r>
        <w:rPr>
          <w:rStyle w:val="Emphasis"/>
        </w:rPr>
        <w:t xml:space="preserve">social life </w:t>
      </w:r>
      <w:proofErr w:type="spellStart"/>
      <w:r>
        <w:rPr>
          <w:rStyle w:val="Emphasis"/>
        </w:rPr>
        <w:t>organisation</w:t>
      </w:r>
      <w:proofErr w:type="spellEnd"/>
      <w:r>
        <w:rPr>
          <w:sz w:val="14"/>
        </w:rPr>
        <w:t xml:space="preserve"> </w:t>
      </w:r>
      <w:r>
        <w:rPr>
          <w:rStyle w:val="StyleUnderline"/>
        </w:rPr>
        <w:t>and</w:t>
      </w:r>
      <w:r>
        <w:rPr>
          <w:sz w:val="14"/>
        </w:rPr>
        <w:t xml:space="preserve"> </w:t>
      </w:r>
      <w:r>
        <w:rPr>
          <w:rStyle w:val="Emphasis"/>
        </w:rPr>
        <w:t>universal goods</w:t>
      </w:r>
      <w:r>
        <w:rPr>
          <w:sz w:val="14"/>
        </w:rPr>
        <w:t xml:space="preserve"> </w:t>
      </w:r>
      <w:r>
        <w:rPr>
          <w:rStyle w:val="StyleUnderline"/>
        </w:rPr>
        <w:t xml:space="preserve">upon which the deeper and </w:t>
      </w:r>
      <w:r>
        <w:rPr>
          <w:rStyle w:val="Emphasis"/>
        </w:rPr>
        <w:t>long-term development</w:t>
      </w:r>
      <w:r>
        <w:rPr>
          <w:sz w:val="14"/>
        </w:rPr>
        <w:t xml:space="preserve"> </w:t>
      </w:r>
      <w:r>
        <w:rPr>
          <w:rStyle w:val="StyleUnderline"/>
        </w:rPr>
        <w:t>of humanity [has] always depended</w:t>
      </w:r>
      <w:r>
        <w:rPr>
          <w:sz w:val="14"/>
        </w:rPr>
        <w:t xml:space="preserve">.’9 This ‘social immune system’ embraces the institutions and traditions that made life bearable and satisfying for growing numbers of working people emerging from the barbarity of early industrial capitalism. However, it is precisely these institutions and traditions that have been under sustained attack in recent decades.17 The reappearance of the commons can also be understood as a latter-day manifestation of Polanyi’s ‘double movement:’ the reassertion of ‘movements for social protection generated by the failure of the self-regulated market.’79 The last twenty years have seen a proliferation of literature </w:t>
      </w:r>
      <w:proofErr w:type="spellStart"/>
      <w:r>
        <w:rPr>
          <w:sz w:val="14"/>
        </w:rPr>
        <w:t>valorising</w:t>
      </w:r>
      <w:proofErr w:type="spellEnd"/>
      <w:r>
        <w:rPr>
          <w:sz w:val="14"/>
        </w:rPr>
        <w:t xml:space="preserve"> the return of the commons as a practice of creative resistance in the face of modern-day enclosures, such as </w:t>
      </w:r>
      <w:proofErr w:type="spellStart"/>
      <w:r>
        <w:rPr>
          <w:sz w:val="14"/>
        </w:rPr>
        <w:t>privatisations</w:t>
      </w:r>
      <w:proofErr w:type="spellEnd"/>
      <w:r>
        <w:rPr>
          <w:sz w:val="14"/>
        </w:rPr>
        <w:t xml:space="preserve"> and austerity budgets. 80-82 One of the leading commons theorists and </w:t>
      </w:r>
      <w:r>
        <w:rPr>
          <w:rStyle w:val="StyleUnderline"/>
        </w:rPr>
        <w:t>advocates</w:t>
      </w:r>
      <w:r>
        <w:rPr>
          <w:sz w:val="14"/>
        </w:rPr>
        <w:t xml:space="preserve">, David </w:t>
      </w:r>
      <w:proofErr w:type="spellStart"/>
      <w:r>
        <w:rPr>
          <w:sz w:val="14"/>
        </w:rPr>
        <w:t>Bollier</w:t>
      </w:r>
      <w:proofErr w:type="spellEnd"/>
      <w:r>
        <w:rPr>
          <w:sz w:val="14"/>
        </w:rPr>
        <w:t xml:space="preserve">, </w:t>
      </w:r>
      <w:r>
        <w:rPr>
          <w:rStyle w:val="StyleUnderline"/>
        </w:rPr>
        <w:t>describes the commons as ‘a wide variety of self-</w:t>
      </w:r>
      <w:proofErr w:type="spellStart"/>
      <w:r>
        <w:rPr>
          <w:rStyle w:val="StyleUnderline"/>
        </w:rPr>
        <w:t>organised</w:t>
      </w:r>
      <w:proofErr w:type="spellEnd"/>
      <w:r>
        <w:rPr>
          <w:rStyle w:val="StyleUnderline"/>
        </w:rPr>
        <w:t xml:space="preserve"> social practices that enable communities to </w:t>
      </w:r>
      <w:r>
        <w:rPr>
          <w:rStyle w:val="Emphasis"/>
        </w:rPr>
        <w:t>manage resources for collective benefit in sustainable ways</w:t>
      </w:r>
      <w:r>
        <w:rPr>
          <w:sz w:val="14"/>
        </w:rPr>
        <w:t xml:space="preserve">… </w:t>
      </w:r>
      <w:r>
        <w:rPr>
          <w:rStyle w:val="StyleUnderline"/>
        </w:rPr>
        <w:t>As a system of [basic needs]</w:t>
      </w:r>
      <w:r>
        <w:rPr>
          <w:sz w:val="14"/>
        </w:rPr>
        <w:t xml:space="preserve"> provisioning and </w:t>
      </w:r>
      <w:r>
        <w:rPr>
          <w:rStyle w:val="StyleUnderline"/>
        </w:rPr>
        <w:t>governance</w:t>
      </w:r>
      <w:r>
        <w:rPr>
          <w:sz w:val="14"/>
        </w:rPr>
        <w:t xml:space="preserve">, </w:t>
      </w:r>
      <w:r>
        <w:rPr>
          <w:rStyle w:val="StyleUnderline"/>
        </w:rPr>
        <w:t>commons give participating members a</w:t>
      </w:r>
      <w:r>
        <w:rPr>
          <w:sz w:val="14"/>
        </w:rPr>
        <w:t xml:space="preserve"> </w:t>
      </w:r>
      <w:r>
        <w:rPr>
          <w:rStyle w:val="Emphasis"/>
        </w:rPr>
        <w:t>significant degree of sovereignty</w:t>
      </w:r>
      <w:r>
        <w:rPr>
          <w:sz w:val="14"/>
        </w:rPr>
        <w:t xml:space="preserve"> </w:t>
      </w:r>
      <w:r>
        <w:rPr>
          <w:rStyle w:val="StyleUnderline"/>
        </w:rPr>
        <w:t>and control over</w:t>
      </w:r>
      <w:r>
        <w:rPr>
          <w:sz w:val="14"/>
        </w:rPr>
        <w:t xml:space="preserve"> important elements of </w:t>
      </w:r>
      <w:r>
        <w:rPr>
          <w:rStyle w:val="StyleUnderline"/>
        </w:rPr>
        <w:t>their everyday lives</w:t>
      </w:r>
      <w:r>
        <w:rPr>
          <w:sz w:val="14"/>
        </w:rPr>
        <w:t xml:space="preserve">.’83 </w:t>
      </w:r>
      <w:proofErr w:type="spellStart"/>
      <w:r>
        <w:rPr>
          <w:sz w:val="14"/>
        </w:rPr>
        <w:t>Bollier</w:t>
      </w:r>
      <w:proofErr w:type="spellEnd"/>
      <w:r>
        <w:rPr>
          <w:sz w:val="14"/>
        </w:rPr>
        <w:t xml:space="preserve"> thus argues that ‘</w:t>
      </w:r>
      <w:r>
        <w:rPr>
          <w:rStyle w:val="StyleUnderline"/>
        </w:rPr>
        <w:t xml:space="preserve">these more equitable, ecologically responsible and </w:t>
      </w:r>
      <w:proofErr w:type="spellStart"/>
      <w:r>
        <w:rPr>
          <w:rStyle w:val="StyleUnderline"/>
        </w:rPr>
        <w:t>decentralised</w:t>
      </w:r>
      <w:proofErr w:type="spellEnd"/>
      <w:r>
        <w:rPr>
          <w:rStyle w:val="StyleUnderline"/>
        </w:rPr>
        <w:t xml:space="preserve"> ways of meeting basic needs represent a promising new paradigm for escaping the pathologies of the Market / State order and constructing an ecologically sustainable order</w:t>
      </w:r>
      <w:r>
        <w:rPr>
          <w:sz w:val="14"/>
        </w:rPr>
        <w:t xml:space="preserve">.’83 </w:t>
      </w:r>
      <w:proofErr w:type="spellStart"/>
      <w:r>
        <w:rPr>
          <w:sz w:val="14"/>
        </w:rPr>
        <w:t>Bollier</w:t>
      </w:r>
      <w:proofErr w:type="spellEnd"/>
      <w:r>
        <w:rPr>
          <w:sz w:val="14"/>
        </w:rPr>
        <w:t xml:space="preserve">, his co-theorist Silke Helfrich and others, build on the legacy of Elinor Ostrom in </w:t>
      </w:r>
      <w:proofErr w:type="spellStart"/>
      <w:r>
        <w:rPr>
          <w:sz w:val="14"/>
        </w:rPr>
        <w:t>conceptualising</w:t>
      </w:r>
      <w:proofErr w:type="spellEnd"/>
      <w:r>
        <w:rPr>
          <w:sz w:val="14"/>
        </w:rPr>
        <w:t xml:space="preserve"> and </w:t>
      </w:r>
      <w:proofErr w:type="spellStart"/>
      <w:r>
        <w:rPr>
          <w:sz w:val="14"/>
        </w:rPr>
        <w:t>analysizing</w:t>
      </w:r>
      <w:proofErr w:type="spellEnd"/>
      <w:r>
        <w:rPr>
          <w:sz w:val="14"/>
        </w:rPr>
        <w:t xml:space="preserve"> the ‘commons’ as a set of goods or common-pool resources such as ‘the commons’ in the form of land, or a digital commons in the form of opensource software.84,85 </w:t>
      </w:r>
      <w:proofErr w:type="spellStart"/>
      <w:r>
        <w:rPr>
          <w:sz w:val="14"/>
        </w:rPr>
        <w:t>Bollier</w:t>
      </w:r>
      <w:proofErr w:type="spellEnd"/>
      <w:r>
        <w:rPr>
          <w:sz w:val="14"/>
        </w:rPr>
        <w:t xml:space="preserve"> and others look to these emerging diverse practices and see in them to potential to transition to a ‘market/state/commons triarchy,’ in which the market persists but the state becomes a ‘partner state’ ‘assisting not just the market sector but also the commons sector, working to ensure its health and well-being.’84 While </w:t>
      </w:r>
      <w:proofErr w:type="spellStart"/>
      <w:r>
        <w:rPr>
          <w:sz w:val="14"/>
        </w:rPr>
        <w:t>Bollier</w:t>
      </w:r>
      <w:proofErr w:type="spellEnd"/>
      <w:r>
        <w:rPr>
          <w:sz w:val="14"/>
        </w:rPr>
        <w:t xml:space="preserve"> argues for the transformative potential of the commons as an ongoing process that may at some point displace the market as the dominant mode of economic exchange and interaction, this perspective assumes the persistence of the ‘market/state order’ for an indeterminate time. Further, while </w:t>
      </w:r>
      <w:proofErr w:type="spellStart"/>
      <w:r>
        <w:rPr>
          <w:sz w:val="14"/>
        </w:rPr>
        <w:t>Bollier</w:t>
      </w:r>
      <w:proofErr w:type="spellEnd"/>
      <w:r>
        <w:rPr>
          <w:sz w:val="14"/>
        </w:rPr>
        <w:t xml:space="preserve"> acknowledges the current close affinity between the market and the state, and that therefore the state will likely be unwilling to embrace its new role as a ‘Partner State,’ there is no adequate </w:t>
      </w:r>
      <w:proofErr w:type="spellStart"/>
      <w:r>
        <w:rPr>
          <w:sz w:val="14"/>
        </w:rPr>
        <w:t>theorisation</w:t>
      </w:r>
      <w:proofErr w:type="spellEnd"/>
      <w:r>
        <w:rPr>
          <w:sz w:val="14"/>
        </w:rPr>
        <w:t xml:space="preserve">, based on an analysis of class forces, configurations of power relations, and the dynamics of contemporary capitalism and crisis, to explain how such a transition would </w:t>
      </w:r>
      <w:proofErr w:type="gramStart"/>
      <w:r>
        <w:rPr>
          <w:sz w:val="14"/>
        </w:rPr>
        <w:t>actually occur</w:t>
      </w:r>
      <w:proofErr w:type="gramEnd"/>
      <w:r>
        <w:rPr>
          <w:sz w:val="14"/>
        </w:rPr>
        <w:t xml:space="preserve">. Such a </w:t>
      </w:r>
      <w:proofErr w:type="spellStart"/>
      <w:r>
        <w:rPr>
          <w:sz w:val="14"/>
        </w:rPr>
        <w:t>theorisation</w:t>
      </w:r>
      <w:proofErr w:type="spellEnd"/>
      <w:r>
        <w:rPr>
          <w:sz w:val="14"/>
        </w:rPr>
        <w:t xml:space="preserve">, combined with a strategy is offered by Erik Olin Wright.86,87 Similar to the anti-totalizing Community Economies Collective forming in the wake of JK </w:t>
      </w:r>
      <w:proofErr w:type="spellStart"/>
      <w:r>
        <w:rPr>
          <w:sz w:val="14"/>
        </w:rPr>
        <w:t>GibsonGraham’s</w:t>
      </w:r>
      <w:proofErr w:type="spellEnd"/>
      <w:r>
        <w:rPr>
          <w:sz w:val="14"/>
        </w:rPr>
        <w:t xml:space="preserve"> scholarship,88 Wright posits that at any particular point in time, in any given society, there is not a singular totality of ‘capitalism,’ but rather a combination of capitalism (private ownership of the means of production and market allocation of resources), statism (state ownership of the means of production and state allocation of resources) and socialism (social ownership of the means of production and </w:t>
      </w:r>
      <w:proofErr w:type="spellStart"/>
      <w:r>
        <w:rPr>
          <w:sz w:val="14"/>
        </w:rPr>
        <w:t>sociallycontrolled</w:t>
      </w:r>
      <w:proofErr w:type="spellEnd"/>
      <w:r>
        <w:rPr>
          <w:sz w:val="14"/>
        </w:rPr>
        <w:t xml:space="preserve"> allocation of resources).87 While capitalism has been the dominant form in most places, certainly over the past 40 years, socialist economic and social practices are observable in forms such as worker-owned cooperatives, community land trusts, community supported agriculture and community gardens. These are embryonic expressions of post-capitalist or proto-socialist economic and social forms which, given the inherent contradictions and tensions within capitalist social relations and a broader conjuncture </w:t>
      </w:r>
      <w:proofErr w:type="spellStart"/>
      <w:r>
        <w:rPr>
          <w:sz w:val="14"/>
        </w:rPr>
        <w:t>characterised</w:t>
      </w:r>
      <w:proofErr w:type="spellEnd"/>
      <w:r>
        <w:rPr>
          <w:sz w:val="14"/>
        </w:rPr>
        <w:t xml:space="preserve"> by the need to take large-scale coordinated action to deal with climate change, as well as manage social tensions and conflicts arising from mass unemployment due to technological change, may over time have the systemic effect of not only ‘taming’ capitalism but also ‘eroding’ it and thus bringing about its transformation.87 Conversely, Wright explicitly rejects the feasibility or desirability of ‘smashing’ capitalism through a revolutionary rupture, arguing by reference to history that such ruptures have resulted in authoritarian states that in practice have been the antithesis of socialism defined as ‘pervasive economic democracy.’87 Silvia Federici provides a longer historical perspective, noting that ‘</w:t>
      </w:r>
      <w:proofErr w:type="spellStart"/>
      <w:r>
        <w:rPr>
          <w:rStyle w:val="StyleUnderline"/>
        </w:rPr>
        <w:t>commoning</w:t>
      </w:r>
      <w:proofErr w:type="spellEnd"/>
      <w:r>
        <w:rPr>
          <w:rStyle w:val="StyleUnderline"/>
        </w:rPr>
        <w:t xml:space="preserve"> is the</w:t>
      </w:r>
      <w:r>
        <w:rPr>
          <w:sz w:val="14"/>
        </w:rPr>
        <w:t xml:space="preserve"> </w:t>
      </w:r>
      <w:r>
        <w:rPr>
          <w:rStyle w:val="Emphasis"/>
        </w:rPr>
        <w:t>principle</w:t>
      </w:r>
      <w:r>
        <w:rPr>
          <w:sz w:val="14"/>
        </w:rPr>
        <w:t xml:space="preserve"> </w:t>
      </w:r>
      <w:r>
        <w:rPr>
          <w:rStyle w:val="StyleUnderline"/>
        </w:rPr>
        <w:t>by which human beings have</w:t>
      </w:r>
      <w:r>
        <w:rPr>
          <w:sz w:val="14"/>
        </w:rPr>
        <w:t xml:space="preserve"> </w:t>
      </w:r>
      <w:proofErr w:type="spellStart"/>
      <w:r>
        <w:rPr>
          <w:rStyle w:val="Emphasis"/>
        </w:rPr>
        <w:t>organised</w:t>
      </w:r>
      <w:proofErr w:type="spellEnd"/>
      <w:r>
        <w:rPr>
          <w:sz w:val="14"/>
        </w:rPr>
        <w:t xml:space="preserve"> their </w:t>
      </w:r>
      <w:r>
        <w:rPr>
          <w:rStyle w:val="Emphasis"/>
        </w:rPr>
        <w:t>existence for thousands of years</w:t>
      </w:r>
      <w:r>
        <w:rPr>
          <w:sz w:val="14"/>
        </w:rPr>
        <w:t xml:space="preserve">;’ and that </w:t>
      </w:r>
      <w:r>
        <w:rPr>
          <w:rStyle w:val="StyleUnderline"/>
        </w:rPr>
        <w:t xml:space="preserve">to ‘speak of the principle of the common’ is to speak </w:t>
      </w:r>
      <w:r>
        <w:rPr>
          <w:sz w:val="14"/>
        </w:rPr>
        <w:t xml:space="preserve">‘not only of small-scale experiments [but] </w:t>
      </w:r>
      <w:r>
        <w:rPr>
          <w:rStyle w:val="StyleUnderline"/>
        </w:rPr>
        <w:t>of</w:t>
      </w:r>
      <w:r>
        <w:rPr>
          <w:sz w:val="14"/>
        </w:rPr>
        <w:t xml:space="preserve"> </w:t>
      </w:r>
      <w:r>
        <w:rPr>
          <w:rStyle w:val="Emphasis"/>
        </w:rPr>
        <w:t>large-scale social formations</w:t>
      </w:r>
      <w:r>
        <w:rPr>
          <w:sz w:val="14"/>
        </w:rPr>
        <w:t xml:space="preserve"> </w:t>
      </w:r>
      <w:r>
        <w:rPr>
          <w:rStyle w:val="StyleUnderline"/>
        </w:rPr>
        <w:t>that in the past were</w:t>
      </w:r>
      <w:r>
        <w:rPr>
          <w:sz w:val="14"/>
        </w:rPr>
        <w:t xml:space="preserve"> </w:t>
      </w:r>
      <w:r>
        <w:rPr>
          <w:rStyle w:val="Emphasis"/>
        </w:rPr>
        <w:t>continent-wide</w:t>
      </w:r>
      <w:r>
        <w:rPr>
          <w:sz w:val="14"/>
        </w:rPr>
        <w:t xml:space="preserve">.’87 Hence </w:t>
      </w:r>
      <w:r>
        <w:rPr>
          <w:rStyle w:val="StyleUnderline"/>
          <w:highlight w:val="green"/>
        </w:rPr>
        <w:t>a</w:t>
      </w:r>
      <w:r>
        <w:rPr>
          <w:sz w:val="14"/>
          <w:highlight w:val="green"/>
        </w:rPr>
        <w:t xml:space="preserve"> </w:t>
      </w:r>
      <w:r>
        <w:rPr>
          <w:rStyle w:val="Emphasis"/>
          <w:highlight w:val="green"/>
        </w:rPr>
        <w:t>commons-based society</w:t>
      </w:r>
      <w:r>
        <w:rPr>
          <w:sz w:val="14"/>
          <w:highlight w:val="green"/>
        </w:rPr>
        <w:t xml:space="preserve"> </w:t>
      </w:r>
      <w:r>
        <w:rPr>
          <w:rStyle w:val="StyleUnderline"/>
          <w:highlight w:val="green"/>
        </w:rPr>
        <w:t>is</w:t>
      </w:r>
      <w:r>
        <w:rPr>
          <w:sz w:val="14"/>
          <w:highlight w:val="green"/>
        </w:rPr>
        <w:t xml:space="preserve"> </w:t>
      </w:r>
      <w:r>
        <w:rPr>
          <w:rStyle w:val="Emphasis"/>
          <w:highlight w:val="green"/>
        </w:rPr>
        <w:t>neither a utopia</w:t>
      </w:r>
      <w:r>
        <w:rPr>
          <w:sz w:val="14"/>
          <w:highlight w:val="green"/>
        </w:rPr>
        <w:t xml:space="preserve"> </w:t>
      </w:r>
      <w:r>
        <w:rPr>
          <w:rStyle w:val="StyleUnderline"/>
          <w:highlight w:val="green"/>
        </w:rPr>
        <w:t>or</w:t>
      </w:r>
      <w:r>
        <w:rPr>
          <w:sz w:val="14"/>
        </w:rPr>
        <w:t xml:space="preserve"> </w:t>
      </w:r>
      <w:r>
        <w:rPr>
          <w:rStyle w:val="Emphasis"/>
        </w:rPr>
        <w:t xml:space="preserve">reducible to </w:t>
      </w:r>
      <w:r>
        <w:rPr>
          <w:rStyle w:val="Emphasis"/>
          <w:highlight w:val="green"/>
        </w:rPr>
        <w:t>fringe</w:t>
      </w:r>
      <w:r>
        <w:rPr>
          <w:rStyle w:val="Emphasis"/>
        </w:rPr>
        <w:t xml:space="preserve"> projects</w:t>
      </w:r>
      <w:r>
        <w:rPr>
          <w:sz w:val="14"/>
        </w:rPr>
        <w:t xml:space="preserve">, and </w:t>
      </w:r>
      <w:r>
        <w:rPr>
          <w:rStyle w:val="StyleUnderline"/>
        </w:rPr>
        <w:t>the commons have persisted despite the many</w:t>
      </w:r>
      <w:r>
        <w:rPr>
          <w:sz w:val="14"/>
        </w:rPr>
        <w:t xml:space="preserve"> and continuing </w:t>
      </w:r>
      <w:r>
        <w:rPr>
          <w:rStyle w:val="StyleUnderline"/>
        </w:rPr>
        <w:t>enclosures</w:t>
      </w:r>
      <w:r>
        <w:rPr>
          <w:sz w:val="14"/>
        </w:rPr>
        <w:t>, ‘</w:t>
      </w:r>
      <w:r>
        <w:rPr>
          <w:rStyle w:val="StyleUnderline"/>
        </w:rPr>
        <w:t>feeding the radical imagination as well as</w:t>
      </w:r>
      <w:r>
        <w:rPr>
          <w:sz w:val="14"/>
        </w:rPr>
        <w:t xml:space="preserve"> the bodies of many </w:t>
      </w:r>
      <w:r>
        <w:rPr>
          <w:rStyle w:val="StyleUnderline"/>
        </w:rPr>
        <w:t>commoners</w:t>
      </w:r>
      <w:r>
        <w:rPr>
          <w:sz w:val="14"/>
        </w:rPr>
        <w:t xml:space="preserve">.’87 Federici acknowledges that commons and practices of </w:t>
      </w:r>
      <w:proofErr w:type="spellStart"/>
      <w:r>
        <w:rPr>
          <w:sz w:val="14"/>
        </w:rPr>
        <w:t>commoning</w:t>
      </w:r>
      <w:proofErr w:type="spellEnd"/>
      <w:r>
        <w:rPr>
          <w:sz w:val="14"/>
        </w:rPr>
        <w:t xml:space="preserve"> are diverse, that many are susceptible to cooptation and many are consistent with the persistence of capitalism; indeed some, such as charities providing social services (including foodbanks) during the years of austerity budgets in the United Kingdom (2010-2015), reinforce and </w:t>
      </w:r>
      <w:proofErr w:type="spellStart"/>
      <w:r>
        <w:rPr>
          <w:sz w:val="14"/>
        </w:rPr>
        <w:t>stabilise</w:t>
      </w:r>
      <w:proofErr w:type="spellEnd"/>
      <w:r>
        <w:rPr>
          <w:sz w:val="14"/>
        </w:rPr>
        <w:t xml:space="preserve"> capitalism.87 </w:t>
      </w:r>
      <w:r>
        <w:rPr>
          <w:rStyle w:val="StyleUnderline"/>
        </w:rPr>
        <w:t>What matters</w:t>
      </w:r>
      <w:r>
        <w:rPr>
          <w:sz w:val="14"/>
        </w:rPr>
        <w:t xml:space="preserve"> to Federici </w:t>
      </w:r>
      <w:r>
        <w:rPr>
          <w:rStyle w:val="StyleUnderline"/>
        </w:rPr>
        <w:t xml:space="preserve">is </w:t>
      </w:r>
      <w:r>
        <w:rPr>
          <w:rStyle w:val="StyleUnderline"/>
          <w:highlight w:val="green"/>
        </w:rPr>
        <w:t>the</w:t>
      </w:r>
      <w:r>
        <w:rPr>
          <w:sz w:val="14"/>
        </w:rPr>
        <w:t xml:space="preserve"> character and </w:t>
      </w:r>
      <w:r>
        <w:rPr>
          <w:rStyle w:val="Emphasis"/>
          <w:highlight w:val="green"/>
        </w:rPr>
        <w:t>intentionality</w:t>
      </w:r>
      <w:r>
        <w:rPr>
          <w:rStyle w:val="StyleUnderline"/>
          <w:highlight w:val="green"/>
        </w:rPr>
        <w:t xml:space="preserve"> of the commons as</w:t>
      </w:r>
      <w:r>
        <w:rPr>
          <w:sz w:val="14"/>
          <w:highlight w:val="green"/>
        </w:rPr>
        <w:t xml:space="preserve"> </w:t>
      </w:r>
      <w:r>
        <w:rPr>
          <w:rStyle w:val="Emphasis"/>
          <w:highlight w:val="green"/>
        </w:rPr>
        <w:t>anti-capitalist</w:t>
      </w:r>
      <w:r>
        <w:rPr>
          <w:sz w:val="14"/>
        </w:rPr>
        <w:t xml:space="preserve">, </w:t>
      </w:r>
      <w:r>
        <w:rPr>
          <w:rStyle w:val="StyleUnderline"/>
        </w:rPr>
        <w:t>as ‘a means to the creation of an egalitarian and cooperative society</w:t>
      </w:r>
      <w:r>
        <w:rPr>
          <w:sz w:val="14"/>
        </w:rPr>
        <w:t>…</w:t>
      </w:r>
      <w:r>
        <w:rPr>
          <w:rStyle w:val="Emphasis"/>
          <w:highlight w:val="green"/>
        </w:rPr>
        <w:t>no longer built on a competitive principle</w:t>
      </w:r>
      <w:r>
        <w:rPr>
          <w:sz w:val="14"/>
          <w:highlight w:val="green"/>
        </w:rPr>
        <w:t xml:space="preserve">, </w:t>
      </w:r>
      <w:r>
        <w:rPr>
          <w:rStyle w:val="StyleUnderline"/>
          <w:highlight w:val="green"/>
        </w:rPr>
        <w:t>but on</w:t>
      </w:r>
      <w:r>
        <w:rPr>
          <w:sz w:val="14"/>
        </w:rPr>
        <w:t xml:space="preserve"> the principle of </w:t>
      </w:r>
      <w:r>
        <w:rPr>
          <w:rStyle w:val="Emphasis"/>
          <w:highlight w:val="green"/>
        </w:rPr>
        <w:t>collective solidarity</w:t>
      </w:r>
      <w:r>
        <w:rPr>
          <w:sz w:val="14"/>
        </w:rPr>
        <w:t xml:space="preserve"> [and commitments] to the creation of collective subjects [and] fostering common interests in every aspect of our lives.’87 Federici’s analysis resonates with the political thought and proposals developed by </w:t>
      </w:r>
      <w:proofErr w:type="spellStart"/>
      <w:r>
        <w:rPr>
          <w:sz w:val="14"/>
        </w:rPr>
        <w:t>Dardot</w:t>
      </w:r>
      <w:proofErr w:type="spellEnd"/>
      <w:r>
        <w:rPr>
          <w:sz w:val="14"/>
        </w:rPr>
        <w:t xml:space="preserve"> and Laval in their 2018 work, ‘On Common: Revolution in the 21st century.’11 For </w:t>
      </w:r>
      <w:proofErr w:type="spellStart"/>
      <w:r>
        <w:rPr>
          <w:sz w:val="14"/>
        </w:rPr>
        <w:t>Dardot</w:t>
      </w:r>
      <w:proofErr w:type="spellEnd"/>
      <w:r>
        <w:rPr>
          <w:sz w:val="14"/>
        </w:rPr>
        <w:t xml:space="preserve"> and Laval, </w:t>
      </w:r>
      <w:r>
        <w:rPr>
          <w:rStyle w:val="StyleUnderline"/>
        </w:rPr>
        <w:t>the common is</w:t>
      </w:r>
      <w:r>
        <w:rPr>
          <w:sz w:val="14"/>
        </w:rPr>
        <w:t xml:space="preserve"> likewise </w:t>
      </w:r>
      <w:r>
        <w:rPr>
          <w:rStyle w:val="StyleUnderline"/>
          <w:highlight w:val="green"/>
        </w:rPr>
        <w:t>understood as</w:t>
      </w:r>
      <w:r>
        <w:rPr>
          <w:rStyle w:val="StyleUnderline"/>
        </w:rPr>
        <w:t xml:space="preserve"> a principle of </w:t>
      </w:r>
      <w:r>
        <w:rPr>
          <w:rStyle w:val="StyleUnderline"/>
          <w:highlight w:val="green"/>
        </w:rPr>
        <w:t>political struggle</w:t>
      </w:r>
      <w:r>
        <w:rPr>
          <w:sz w:val="14"/>
        </w:rPr>
        <w:t xml:space="preserve">, a demand for ‘real democracy’ and </w:t>
      </w:r>
      <w:r>
        <w:rPr>
          <w:rStyle w:val="StyleUnderline"/>
        </w:rPr>
        <w:t>a major driving force behind the</w:t>
      </w:r>
      <w:r>
        <w:rPr>
          <w:sz w:val="14"/>
        </w:rPr>
        <w:t xml:space="preserve"> </w:t>
      </w:r>
      <w:r>
        <w:rPr>
          <w:rStyle w:val="Emphasis"/>
        </w:rPr>
        <w:t>emerging articulation</w:t>
      </w:r>
      <w:r>
        <w:rPr>
          <w:sz w:val="14"/>
        </w:rPr>
        <w:t xml:space="preserve"> </w:t>
      </w:r>
      <w:r>
        <w:rPr>
          <w:rStyle w:val="StyleUnderline"/>
        </w:rPr>
        <w:t>of a</w:t>
      </w:r>
      <w:r>
        <w:rPr>
          <w:sz w:val="14"/>
        </w:rPr>
        <w:t xml:space="preserve"> </w:t>
      </w:r>
      <w:r>
        <w:rPr>
          <w:rStyle w:val="Emphasis"/>
        </w:rPr>
        <w:t>political vision</w:t>
      </w:r>
      <w:r>
        <w:rPr>
          <w:sz w:val="14"/>
        </w:rPr>
        <w:t xml:space="preserve"> and </w:t>
      </w:r>
      <w:proofErr w:type="spellStart"/>
      <w:r>
        <w:rPr>
          <w:sz w:val="14"/>
        </w:rPr>
        <w:t>programme</w:t>
      </w:r>
      <w:proofErr w:type="spellEnd"/>
      <w:r>
        <w:rPr>
          <w:sz w:val="14"/>
        </w:rPr>
        <w:t xml:space="preserve"> </w:t>
      </w:r>
      <w:r>
        <w:rPr>
          <w:rStyle w:val="StyleUnderline"/>
          <w:highlight w:val="green"/>
        </w:rPr>
        <w:t>that</w:t>
      </w:r>
      <w:r>
        <w:rPr>
          <w:sz w:val="14"/>
        </w:rPr>
        <w:t xml:space="preserve"> transcends and </w:t>
      </w:r>
      <w:r>
        <w:rPr>
          <w:rStyle w:val="Emphasis"/>
          <w:highlight w:val="green"/>
        </w:rPr>
        <w:t>overcomes</w:t>
      </w:r>
      <w:r>
        <w:rPr>
          <w:rStyle w:val="Emphasis"/>
        </w:rPr>
        <w:t xml:space="preserve"> the straitjacket logic of </w:t>
      </w:r>
      <w:r>
        <w:rPr>
          <w:rStyle w:val="Emphasis"/>
          <w:highlight w:val="green"/>
        </w:rPr>
        <w:t>neolib</w:t>
      </w:r>
      <w:r>
        <w:rPr>
          <w:rStyle w:val="Emphasis"/>
        </w:rPr>
        <w:t xml:space="preserve">eral </w:t>
      </w:r>
      <w:r>
        <w:rPr>
          <w:rStyle w:val="Emphasis"/>
          <w:highlight w:val="green"/>
        </w:rPr>
        <w:t>ideological hegemony</w:t>
      </w:r>
      <w:r>
        <w:rPr>
          <w:sz w:val="14"/>
        </w:rPr>
        <w:t xml:space="preserve"> </w:t>
      </w:r>
      <w:r>
        <w:rPr>
          <w:rStyle w:val="StyleUnderline"/>
        </w:rPr>
        <w:t>and its</w:t>
      </w:r>
      <w:r>
        <w:rPr>
          <w:sz w:val="14"/>
        </w:rPr>
        <w:t xml:space="preserve"> ‘</w:t>
      </w:r>
      <w:r>
        <w:rPr>
          <w:rStyle w:val="Emphasis"/>
        </w:rPr>
        <w:t>policy grammar</w:t>
      </w:r>
      <w:r>
        <w:rPr>
          <w:sz w:val="14"/>
        </w:rPr>
        <w:t xml:space="preserve">’ </w:t>
      </w:r>
      <w:r>
        <w:rPr>
          <w:rStyle w:val="StyleUnderline"/>
          <w:highlight w:val="green"/>
        </w:rPr>
        <w:t>which</w:t>
      </w:r>
      <w:r>
        <w:rPr>
          <w:sz w:val="14"/>
        </w:rPr>
        <w:t xml:space="preserve"> appears to </w:t>
      </w:r>
      <w:r>
        <w:rPr>
          <w:rStyle w:val="Emphasis"/>
          <w:highlight w:val="green"/>
        </w:rPr>
        <w:t>foreclose</w:t>
      </w:r>
      <w:r>
        <w:rPr>
          <w:rStyle w:val="Emphasis"/>
        </w:rPr>
        <w:t xml:space="preserve"> all </w:t>
      </w:r>
      <w:r>
        <w:rPr>
          <w:rStyle w:val="Emphasis"/>
          <w:highlight w:val="green"/>
        </w:rPr>
        <w:t>alternatives</w:t>
      </w:r>
      <w:r>
        <w:rPr>
          <w:sz w:val="14"/>
          <w:highlight w:val="green"/>
        </w:rPr>
        <w:t xml:space="preserve"> </w:t>
      </w:r>
      <w:r>
        <w:rPr>
          <w:rStyle w:val="StyleUnderline"/>
          <w:highlight w:val="green"/>
        </w:rPr>
        <w:t>and</w:t>
      </w:r>
      <w:r>
        <w:rPr>
          <w:sz w:val="14"/>
          <w:highlight w:val="green"/>
        </w:rPr>
        <w:t xml:space="preserve"> </w:t>
      </w:r>
      <w:r>
        <w:rPr>
          <w:rStyle w:val="Emphasis"/>
          <w:highlight w:val="green"/>
        </w:rPr>
        <w:t>lock us</w:t>
      </w:r>
      <w:r>
        <w:rPr>
          <w:rStyle w:val="Emphasis"/>
        </w:rPr>
        <w:t xml:space="preserve"> forever </w:t>
      </w:r>
      <w:r>
        <w:rPr>
          <w:rStyle w:val="Emphasis"/>
          <w:highlight w:val="green"/>
        </w:rPr>
        <w:t>into</w:t>
      </w:r>
      <w:r>
        <w:rPr>
          <w:rStyle w:val="Emphasis"/>
        </w:rPr>
        <w:t xml:space="preserve"> a </w:t>
      </w:r>
      <w:r>
        <w:rPr>
          <w:rStyle w:val="Emphasis"/>
          <w:highlight w:val="green"/>
        </w:rPr>
        <w:t>capitalist realism</w:t>
      </w:r>
      <w:r>
        <w:rPr>
          <w:sz w:val="14"/>
        </w:rPr>
        <w:t xml:space="preserve"> </w:t>
      </w:r>
      <w:r>
        <w:rPr>
          <w:rStyle w:val="StyleUnderline"/>
        </w:rPr>
        <w:t>in which ‘it is easier to imagine the end of the world than it is to imagine the end of capitalism</w:t>
      </w:r>
      <w:r>
        <w:rPr>
          <w:sz w:val="14"/>
        </w:rPr>
        <w:t xml:space="preserve">.’89 Eschewing </w:t>
      </w:r>
      <w:proofErr w:type="spellStart"/>
      <w:r>
        <w:rPr>
          <w:sz w:val="14"/>
        </w:rPr>
        <w:t>Bollier’s</w:t>
      </w:r>
      <w:proofErr w:type="spellEnd"/>
      <w:r>
        <w:rPr>
          <w:sz w:val="14"/>
        </w:rPr>
        <w:t xml:space="preserve"> ‘triarchy’ of a market/state/ commons coexistence, </w:t>
      </w:r>
      <w:proofErr w:type="spellStart"/>
      <w:r>
        <w:rPr>
          <w:rStyle w:val="StyleUnderline"/>
        </w:rPr>
        <w:t>Dardot</w:t>
      </w:r>
      <w:proofErr w:type="spellEnd"/>
      <w:r>
        <w:rPr>
          <w:rStyle w:val="StyleUnderline"/>
        </w:rPr>
        <w:t xml:space="preserve"> and Laval argue for a</w:t>
      </w:r>
      <w:r>
        <w:rPr>
          <w:sz w:val="14"/>
        </w:rPr>
        <w:t xml:space="preserve"> </w:t>
      </w:r>
      <w:r>
        <w:rPr>
          <w:rStyle w:val="Emphasis"/>
        </w:rPr>
        <w:t>politics of the common</w:t>
      </w:r>
      <w:r>
        <w:rPr>
          <w:sz w:val="14"/>
        </w:rPr>
        <w:t xml:space="preserve"> </w:t>
      </w:r>
      <w:r>
        <w:rPr>
          <w:rStyle w:val="StyleUnderline"/>
        </w:rPr>
        <w:t>based on an engaged citizenry that directly participates and deliberates in all decisions which</w:t>
      </w:r>
      <w:r>
        <w:rPr>
          <w:sz w:val="14"/>
        </w:rPr>
        <w:t xml:space="preserve"> impact it, and </w:t>
      </w:r>
      <w:r>
        <w:rPr>
          <w:rStyle w:val="StyleUnderline"/>
        </w:rPr>
        <w:t>in the process not merely transforms the institutions responsible for the management of services and allocation of resources, but creates new institutions and new ways of being in the world</w:t>
      </w:r>
      <w:r>
        <w:rPr>
          <w:sz w:val="14"/>
        </w:rPr>
        <w:t xml:space="preserve">.11 </w:t>
      </w:r>
      <w:proofErr w:type="spellStart"/>
      <w:r>
        <w:rPr>
          <w:sz w:val="14"/>
        </w:rPr>
        <w:t>Dardot</w:t>
      </w:r>
      <w:proofErr w:type="spellEnd"/>
      <w:r>
        <w:rPr>
          <w:sz w:val="14"/>
        </w:rPr>
        <w:t xml:space="preserve"> and Laval describe this form of politics as </w:t>
      </w:r>
      <w:r>
        <w:rPr>
          <w:rStyle w:val="StyleUnderline"/>
        </w:rPr>
        <w:t>‘</w:t>
      </w:r>
      <w:proofErr w:type="spellStart"/>
      <w:r>
        <w:rPr>
          <w:rStyle w:val="StyleUnderline"/>
        </w:rPr>
        <w:t>instituent</w:t>
      </w:r>
      <w:proofErr w:type="spellEnd"/>
      <w:r>
        <w:rPr>
          <w:rStyle w:val="StyleUnderline"/>
        </w:rPr>
        <w:t xml:space="preserve"> praxis’: the common</w:t>
      </w:r>
      <w:r>
        <w:rPr>
          <w:sz w:val="14"/>
        </w:rPr>
        <w:t xml:space="preserve">, they argue, </w:t>
      </w:r>
      <w:r>
        <w:rPr>
          <w:rStyle w:val="StyleUnderline"/>
        </w:rPr>
        <w:t>is ‘not produced but instituted.</w:t>
      </w:r>
      <w:r>
        <w:rPr>
          <w:sz w:val="14"/>
        </w:rPr>
        <w:t xml:space="preserve">’11 This acknowledges the conventional understanding of Ostrom, </w:t>
      </w:r>
      <w:proofErr w:type="spellStart"/>
      <w:r>
        <w:rPr>
          <w:sz w:val="14"/>
        </w:rPr>
        <w:t>Bollier</w:t>
      </w:r>
      <w:proofErr w:type="spellEnd"/>
      <w:r>
        <w:rPr>
          <w:sz w:val="14"/>
        </w:rPr>
        <w:t xml:space="preserve"> and others of ‘</w:t>
      </w:r>
      <w:r>
        <w:rPr>
          <w:rStyle w:val="StyleUnderline"/>
        </w:rPr>
        <w:t>the commons</w:t>
      </w:r>
      <w:r>
        <w:rPr>
          <w:sz w:val="14"/>
        </w:rPr>
        <w:t xml:space="preserve">’ </w:t>
      </w:r>
      <w:r>
        <w:rPr>
          <w:rStyle w:val="StyleUnderline"/>
        </w:rPr>
        <w:t>as residing in the rules</w:t>
      </w:r>
      <w:r>
        <w:rPr>
          <w:sz w:val="14"/>
        </w:rPr>
        <w:t xml:space="preserve"> – the laws – </w:t>
      </w:r>
      <w:r>
        <w:rPr>
          <w:rStyle w:val="StyleUnderline"/>
        </w:rPr>
        <w:t>that a community establishes for the collective management and use of shared resources</w:t>
      </w:r>
      <w:r>
        <w:rPr>
          <w:sz w:val="14"/>
        </w:rPr>
        <w:t xml:space="preserve">, but extends it much further and </w:t>
      </w:r>
      <w:r>
        <w:rPr>
          <w:rStyle w:val="StyleUnderline"/>
        </w:rPr>
        <w:t>in a more radical direction</w:t>
      </w:r>
      <w:r>
        <w:rPr>
          <w:sz w:val="14"/>
        </w:rPr>
        <w:t xml:space="preserve">. </w:t>
      </w:r>
      <w:r>
        <w:rPr>
          <w:rStyle w:val="StyleUnderline"/>
          <w:highlight w:val="green"/>
        </w:rPr>
        <w:t>The essence of the commons</w:t>
      </w:r>
      <w:r>
        <w:rPr>
          <w:sz w:val="14"/>
        </w:rPr>
        <w:t xml:space="preserve">, they argue, </w:t>
      </w:r>
      <w:r>
        <w:rPr>
          <w:rStyle w:val="StyleUnderline"/>
          <w:highlight w:val="green"/>
        </w:rPr>
        <w:t>is</w:t>
      </w:r>
      <w:r>
        <w:rPr>
          <w:sz w:val="14"/>
        </w:rPr>
        <w:t xml:space="preserve"> not in the goods per se such as land or a forest or a seed bank ‘held in common,’ but rather </w:t>
      </w:r>
      <w:r>
        <w:rPr>
          <w:rStyle w:val="StyleUnderline"/>
          <w:highlight w:val="green"/>
        </w:rPr>
        <w:t>in the process</w:t>
      </w:r>
      <w:r>
        <w:rPr>
          <w:rStyle w:val="StyleUnderline"/>
        </w:rPr>
        <w:t xml:space="preserve"> of their establishment as well as the ongoing negotiation that will surround their use and governance</w:t>
      </w:r>
      <w:r>
        <w:rPr>
          <w:sz w:val="14"/>
        </w:rPr>
        <w:t xml:space="preserve">. Hence, </w:t>
      </w:r>
      <w:proofErr w:type="spellStart"/>
      <w:r>
        <w:rPr>
          <w:sz w:val="14"/>
        </w:rPr>
        <w:t>Dardot</w:t>
      </w:r>
      <w:proofErr w:type="spellEnd"/>
      <w:r>
        <w:rPr>
          <w:sz w:val="14"/>
        </w:rPr>
        <w:t xml:space="preserve"> and Laval distinguish the commons from the ‘rights’ tradition of property, arguing that ‘the commons are above all else matters of institution and government…the use of the commons is inseparable from the right of deciding and governing. </w:t>
      </w:r>
      <w:r>
        <w:rPr>
          <w:rStyle w:val="StyleUnderline"/>
        </w:rPr>
        <w:t>The practice that institutes the commons is the practice that maintains them</w:t>
      </w:r>
      <w:r>
        <w:rPr>
          <w:sz w:val="14"/>
        </w:rPr>
        <w:t xml:space="preserve"> and keeps them alive </w:t>
      </w:r>
      <w:r>
        <w:rPr>
          <w:rStyle w:val="StyleUnderline"/>
        </w:rPr>
        <w:t xml:space="preserve">and takes full responsibility for their </w:t>
      </w:r>
      <w:proofErr w:type="spellStart"/>
      <w:r>
        <w:rPr>
          <w:rStyle w:val="StyleUnderline"/>
        </w:rPr>
        <w:t>conflictuality</w:t>
      </w:r>
      <w:proofErr w:type="spellEnd"/>
      <w:r>
        <w:rPr>
          <w:rStyle w:val="StyleUnderline"/>
        </w:rPr>
        <w:t xml:space="preserve"> </w:t>
      </w:r>
      <w:r>
        <w:rPr>
          <w:rStyle w:val="StyleUnderline"/>
          <w:highlight w:val="green"/>
        </w:rPr>
        <w:t>through the coproduction of rules</w:t>
      </w:r>
      <w:r>
        <w:rPr>
          <w:sz w:val="14"/>
        </w:rPr>
        <w:t xml:space="preserve">.’90 To ‘institute’ in this context should not be misunderstood as ‘to </w:t>
      </w:r>
      <w:proofErr w:type="spellStart"/>
      <w:r>
        <w:rPr>
          <w:sz w:val="14"/>
        </w:rPr>
        <w:t>institutionalise</w:t>
      </w:r>
      <w:proofErr w:type="spellEnd"/>
      <w:r>
        <w:rPr>
          <w:sz w:val="14"/>
        </w:rPr>
        <w:t xml:space="preserve"> [or] render official;’ rather it is ‘to recreate with, or on the basis of, what already exists.’ 90 </w:t>
      </w:r>
      <w:r>
        <w:rPr>
          <w:rStyle w:val="StyleUnderline"/>
        </w:rPr>
        <w:t>This</w:t>
      </w:r>
      <w:r>
        <w:rPr>
          <w:sz w:val="14"/>
        </w:rPr>
        <w:t xml:space="preserve"> messy, conflictual and evolving </w:t>
      </w:r>
      <w:r>
        <w:rPr>
          <w:rStyle w:val="StyleUnderline"/>
        </w:rPr>
        <w:t>process</w:t>
      </w:r>
      <w:r>
        <w:rPr>
          <w:sz w:val="14"/>
        </w:rPr>
        <w:t xml:space="preserve"> is what </w:t>
      </w:r>
      <w:proofErr w:type="spellStart"/>
      <w:r>
        <w:rPr>
          <w:sz w:val="14"/>
        </w:rPr>
        <w:t>Dardot</w:t>
      </w:r>
      <w:proofErr w:type="spellEnd"/>
      <w:r>
        <w:rPr>
          <w:sz w:val="14"/>
        </w:rPr>
        <w:t xml:space="preserve"> and Laval insist </w:t>
      </w:r>
      <w:r>
        <w:rPr>
          <w:rStyle w:val="StyleUnderline"/>
        </w:rPr>
        <w:t>will</w:t>
      </w:r>
      <w:r>
        <w:rPr>
          <w:sz w:val="14"/>
        </w:rPr>
        <w:t xml:space="preserve"> ultimately </w:t>
      </w:r>
      <w:r>
        <w:rPr>
          <w:rStyle w:val="StyleUnderline"/>
        </w:rPr>
        <w:t>bring about a revolution</w:t>
      </w:r>
      <w:r>
        <w:rPr>
          <w:sz w:val="14"/>
        </w:rPr>
        <w:t xml:space="preserve">, not in the form of a violent uprising or insurrection, but rather </w:t>
      </w:r>
      <w:r>
        <w:rPr>
          <w:rStyle w:val="StyleUnderline"/>
        </w:rPr>
        <w:t>through the ‘</w:t>
      </w:r>
      <w:r>
        <w:rPr>
          <w:rStyle w:val="StyleUnderline"/>
          <w:highlight w:val="green"/>
        </w:rPr>
        <w:t>reinstitution of society</w:t>
      </w:r>
      <w:r>
        <w:rPr>
          <w:rStyle w:val="StyleUnderline"/>
        </w:rPr>
        <w:t xml:space="preserve">’ via the </w:t>
      </w:r>
      <w:r>
        <w:rPr>
          <w:rStyle w:val="StyleUnderline"/>
          <w:highlight w:val="green"/>
        </w:rPr>
        <w:t>transform</w:t>
      </w:r>
      <w:r>
        <w:rPr>
          <w:rStyle w:val="StyleUnderline"/>
        </w:rPr>
        <w:t xml:space="preserve">ation of </w:t>
      </w:r>
      <w:r>
        <w:rPr>
          <w:rStyle w:val="StyleUnderline"/>
          <w:highlight w:val="green"/>
        </w:rPr>
        <w:t>politics and economy</w:t>
      </w:r>
      <w:r>
        <w:rPr>
          <w:rStyle w:val="StyleUnderline"/>
        </w:rPr>
        <w:t xml:space="preserve"> from its current state of ‘representative oligarchy’ </w:t>
      </w:r>
      <w:r>
        <w:rPr>
          <w:rStyle w:val="StyleUnderline"/>
          <w:highlight w:val="green"/>
        </w:rPr>
        <w:t>to</w:t>
      </w:r>
      <w:r>
        <w:rPr>
          <w:rStyle w:val="StyleUnderline"/>
        </w:rPr>
        <w:t xml:space="preserve"> full</w:t>
      </w:r>
      <w:r>
        <w:rPr>
          <w:sz w:val="14"/>
        </w:rPr>
        <w:t xml:space="preserve"> </w:t>
      </w:r>
      <w:r>
        <w:rPr>
          <w:rStyle w:val="Emphasis"/>
        </w:rPr>
        <w:t xml:space="preserve">participatory and </w:t>
      </w:r>
      <w:r>
        <w:rPr>
          <w:rStyle w:val="Emphasis"/>
          <w:highlight w:val="green"/>
        </w:rPr>
        <w:t>deliberative democracy</w:t>
      </w:r>
      <w:r>
        <w:rPr>
          <w:sz w:val="14"/>
        </w:rPr>
        <w:t xml:space="preserve">.11 Such a vision is premised on a mass </w:t>
      </w:r>
      <w:proofErr w:type="spellStart"/>
      <w:r>
        <w:rPr>
          <w:sz w:val="14"/>
        </w:rPr>
        <w:t>politicisation</w:t>
      </w:r>
      <w:proofErr w:type="spellEnd"/>
      <w:r>
        <w:rPr>
          <w:sz w:val="14"/>
        </w:rPr>
        <w:t xml:space="preserve"> of society; in effect a return of mass popular political contestation and a turn away from the </w:t>
      </w:r>
      <w:proofErr w:type="spellStart"/>
      <w:r>
        <w:rPr>
          <w:sz w:val="14"/>
        </w:rPr>
        <w:t>postpolitical</w:t>
      </w:r>
      <w:proofErr w:type="spellEnd"/>
      <w:r>
        <w:rPr>
          <w:sz w:val="14"/>
        </w:rPr>
        <w:t xml:space="preserve"> era of the neoliberal consumer.91-92 How do such </w:t>
      </w:r>
      <w:proofErr w:type="spellStart"/>
      <w:r>
        <w:rPr>
          <w:sz w:val="14"/>
        </w:rPr>
        <w:t>theorisations</w:t>
      </w:r>
      <w:proofErr w:type="spellEnd"/>
      <w:r>
        <w:rPr>
          <w:sz w:val="14"/>
        </w:rPr>
        <w:t xml:space="preserve"> translate to the food system, and its prospects for transformation? Some examples of food system initiatives potentially aligned with an anti- and post-capitalist trajectory, and as embodying dimensions of the commons to a greater or less extent, have been noted earlier. Silvia Federici, for example, identified ‘urban community gardens in particular as promising projects because [in some instances] they merge women’s emancipation, land redistribution and revolts against neoliberal capitalism.’93 In 2018, the Routledge Handbook of Food as a Commons was published as ‘the first comprehensive review and synthesis of knowledge and new thinking on how food and food systems can be thought, interpreted and practice around the old/ new paradigms of commons and commoning.’10 The editors and their contributing authors agree that the re-emergence of discourses and practices of reclaiming ‘the commons’ (notably as indigenous-led resistance to egregious processes of neoliberal </w:t>
      </w:r>
      <w:proofErr w:type="spellStart"/>
      <w:r>
        <w:rPr>
          <w:sz w:val="14"/>
        </w:rPr>
        <w:t>privatisations</w:t>
      </w:r>
      <w:proofErr w:type="spellEnd"/>
      <w:r>
        <w:rPr>
          <w:sz w:val="14"/>
        </w:rPr>
        <w:t xml:space="preserve"> such as the ‘water wars’ of Cochabamba, Bolivia in 1999-2000) has occurred in reaction to the increasing commodification of food and food systems, and the negative consequences of such commodification. The editors and contributors also share an overarching premise, namely the need to transcend the treatment of food ‘as a mere commodity’10 because inter alia such </w:t>
      </w:r>
      <w:r>
        <w:rPr>
          <w:rStyle w:val="StyleUnderline"/>
        </w:rPr>
        <w:t>reductive economistic logic</w:t>
      </w:r>
      <w:r>
        <w:rPr>
          <w:sz w:val="14"/>
        </w:rPr>
        <w:t xml:space="preserve"> </w:t>
      </w:r>
      <w:r>
        <w:rPr>
          <w:strike/>
          <w:sz w:val="14"/>
        </w:rPr>
        <w:t>is both blind and deaf to</w:t>
      </w:r>
      <w:r>
        <w:rPr>
          <w:sz w:val="14"/>
        </w:rPr>
        <w:t xml:space="preserve"> </w:t>
      </w:r>
      <w:r>
        <w:rPr>
          <w:rStyle w:val="StyleUnderline"/>
        </w:rPr>
        <w:t xml:space="preserve">ignores </w:t>
      </w:r>
      <w:r>
        <w:rPr>
          <w:rStyle w:val="Emphasis"/>
        </w:rPr>
        <w:t>social injustice and inequality</w:t>
      </w:r>
      <w:r>
        <w:rPr>
          <w:rStyle w:val="StyleUnderline"/>
        </w:rPr>
        <w:t>, as well as</w:t>
      </w:r>
      <w:r>
        <w:rPr>
          <w:sz w:val="14"/>
        </w:rPr>
        <w:t xml:space="preserve"> </w:t>
      </w:r>
      <w:r>
        <w:rPr>
          <w:rStyle w:val="Emphasis"/>
        </w:rPr>
        <w:t>ecological devastation</w:t>
      </w:r>
      <w:r>
        <w:rPr>
          <w:sz w:val="14"/>
        </w:rPr>
        <w:t>; and because the commodification of food – and food systems – forecloses any recognition of the non-</w:t>
      </w:r>
      <w:proofErr w:type="spellStart"/>
      <w:r>
        <w:rPr>
          <w:sz w:val="14"/>
        </w:rPr>
        <w:t>monetised</w:t>
      </w:r>
      <w:proofErr w:type="spellEnd"/>
      <w:r>
        <w:rPr>
          <w:sz w:val="14"/>
        </w:rPr>
        <w:t>, or caring, elements of food (Chapters 2, 3 and 4).10 In their introductory chapter, the four editors define ‘</w:t>
      </w:r>
      <w:proofErr w:type="spellStart"/>
      <w:r>
        <w:rPr>
          <w:rStyle w:val="StyleUnderline"/>
        </w:rPr>
        <w:t>commoning</w:t>
      </w:r>
      <w:proofErr w:type="spellEnd"/>
      <w:r>
        <w:rPr>
          <w:sz w:val="14"/>
        </w:rPr>
        <w:t xml:space="preserve">’ as a form of governance that: “differs from the market allocation mechanism based on individual profit maximization and state governance based on command and control. It </w:t>
      </w:r>
      <w:r>
        <w:rPr>
          <w:rStyle w:val="StyleUnderline"/>
        </w:rPr>
        <w:t>demands new institutions, goal setting and forms of interaction</w:t>
      </w:r>
      <w:r>
        <w:rPr>
          <w:sz w:val="14"/>
        </w:rPr>
        <w:t xml:space="preserve">, thereby </w:t>
      </w:r>
      <w:r>
        <w:rPr>
          <w:rStyle w:val="StyleUnderline"/>
        </w:rPr>
        <w:t>forming the bedrock to support a new moral narrative</w:t>
      </w:r>
      <w:r>
        <w:rPr>
          <w:sz w:val="14"/>
        </w:rPr>
        <w:t xml:space="preserve">, a new transition pathway, </w:t>
      </w:r>
      <w:r>
        <w:rPr>
          <w:rStyle w:val="StyleUnderline"/>
        </w:rPr>
        <w:t>a new economic model and a new relationship with nature and the planet Earth</w:t>
      </w:r>
      <w:r>
        <w:rPr>
          <w:sz w:val="14"/>
        </w:rPr>
        <w:t>…</w:t>
      </w:r>
      <w:r>
        <w:rPr>
          <w:rStyle w:val="StyleUnderline"/>
        </w:rPr>
        <w:t>Commons</w:t>
      </w:r>
      <w:r>
        <w:rPr>
          <w:sz w:val="14"/>
        </w:rPr>
        <w:t xml:space="preserve"> are not about maximizing individual utilities, selfish individualism or legitimizing the use of force but rather collective decisions, institutions, property and shared goals to </w:t>
      </w:r>
      <w:r>
        <w:rPr>
          <w:rStyle w:val="StyleUnderline"/>
        </w:rPr>
        <w:t>maximize everybody’s wellbeing</w:t>
      </w:r>
      <w:r>
        <w:rPr>
          <w:sz w:val="14"/>
        </w:rPr>
        <w:t xml:space="preserve">” (emphasis added).10 There is a strong affinity between this articulation and </w:t>
      </w:r>
      <w:proofErr w:type="spellStart"/>
      <w:r>
        <w:rPr>
          <w:sz w:val="14"/>
        </w:rPr>
        <w:t>Dardot’s</w:t>
      </w:r>
      <w:proofErr w:type="spellEnd"/>
      <w:r>
        <w:rPr>
          <w:sz w:val="14"/>
        </w:rPr>
        <w:t xml:space="preserve"> and </w:t>
      </w:r>
      <w:proofErr w:type="spellStart"/>
      <w:r>
        <w:rPr>
          <w:sz w:val="14"/>
        </w:rPr>
        <w:t>Lavel’s</w:t>
      </w:r>
      <w:proofErr w:type="spellEnd"/>
      <w:r>
        <w:rPr>
          <w:sz w:val="14"/>
        </w:rPr>
        <w:t xml:space="preserve"> </w:t>
      </w:r>
      <w:proofErr w:type="spellStart"/>
      <w:r>
        <w:rPr>
          <w:sz w:val="14"/>
        </w:rPr>
        <w:t>theorisation</w:t>
      </w:r>
      <w:proofErr w:type="spellEnd"/>
      <w:r>
        <w:rPr>
          <w:sz w:val="14"/>
        </w:rPr>
        <w:t xml:space="preserve"> of the politics of the common as ‘</w:t>
      </w:r>
      <w:proofErr w:type="spellStart"/>
      <w:r>
        <w:rPr>
          <w:sz w:val="14"/>
        </w:rPr>
        <w:t>instituent</w:t>
      </w:r>
      <w:proofErr w:type="spellEnd"/>
      <w:r>
        <w:rPr>
          <w:sz w:val="14"/>
        </w:rPr>
        <w:t xml:space="preserve"> praxis,’ as outlined above. Vivero-Pol and his coeditors return to this reasoning in the conclusion, where they argue that the institution of a new governing paradigm – Food as a Commons – is not only desirable but essential, due to the manifest failures of both the commodified capitalist food system and the statist bureaucracy that enables it, to fulfil the basic task of feeding humanity on an equitable or sustainable basis.10 They go further, to argue that the commons should not be conceived of as merely a third civil society sector coexisting alongside the capitalist market and the state, but rather should be </w:t>
      </w:r>
      <w:proofErr w:type="spellStart"/>
      <w:r>
        <w:rPr>
          <w:sz w:val="14"/>
        </w:rPr>
        <w:t>theorised</w:t>
      </w:r>
      <w:proofErr w:type="spellEnd"/>
      <w:r>
        <w:rPr>
          <w:sz w:val="14"/>
        </w:rPr>
        <w:t xml:space="preserve"> and enacted according to a much more ambitious and transformative political-economic and cultural vision. </w:t>
      </w:r>
    </w:p>
    <w:p w14:paraId="2387CEA3" w14:textId="77777777" w:rsidR="00A05270" w:rsidRDefault="00A05270" w:rsidP="00A05270">
      <w:pPr>
        <w:pStyle w:val="Heading3"/>
      </w:pPr>
      <w:r>
        <w:t>1NC OFF</w:t>
      </w:r>
    </w:p>
    <w:p w14:paraId="2C0F0F58" w14:textId="77777777" w:rsidR="00A05270" w:rsidRDefault="00A05270" w:rsidP="00A05270">
      <w:r>
        <w:t>Next off is clog:</w:t>
      </w:r>
    </w:p>
    <w:p w14:paraId="58CC6B6C" w14:textId="77777777" w:rsidR="00A05270" w:rsidRDefault="00A05270" w:rsidP="00A05270">
      <w:pPr>
        <w:pStyle w:val="Heading4"/>
      </w:pPr>
      <w:r>
        <w:t xml:space="preserve">Antitrust litigation is complex and resource intensive—trades off with other judicial commitments </w:t>
      </w:r>
    </w:p>
    <w:p w14:paraId="354200E0" w14:textId="77777777" w:rsidR="00A05270" w:rsidRDefault="00A05270" w:rsidP="00A05270">
      <w:pPr>
        <w:rPr>
          <w:rStyle w:val="Style13ptBold"/>
        </w:rPr>
      </w:pPr>
      <w:r>
        <w:rPr>
          <w:rStyle w:val="Style13ptBold"/>
        </w:rPr>
        <w:t xml:space="preserve">Warren ’15 </w:t>
      </w:r>
      <w:r>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402867C5" w14:textId="77777777" w:rsidR="00A05270" w:rsidRDefault="00A05270" w:rsidP="00A05270">
      <w:pPr>
        <w:rPr>
          <w:sz w:val="10"/>
        </w:rPr>
      </w:pPr>
      <w:r>
        <w:rPr>
          <w:sz w:val="10"/>
        </w:rPr>
        <w:t xml:space="preserve">A. Summary Judgment Can Cut Short Extreme Costs </w:t>
      </w:r>
      <w:r>
        <w:rPr>
          <w:rStyle w:val="StyleUnderline"/>
          <w:highlight w:val="green"/>
        </w:rPr>
        <w:t xml:space="preserve">Antitrust </w:t>
      </w:r>
      <w:r>
        <w:rPr>
          <w:rStyle w:val="StyleUnderline"/>
        </w:rPr>
        <w:t xml:space="preserve">litigation can </w:t>
      </w:r>
      <w:r>
        <w:rPr>
          <w:rStyle w:val="StyleUnderline"/>
          <w:highlight w:val="green"/>
        </w:rPr>
        <w:t xml:space="preserve">involve </w:t>
      </w:r>
      <w:r>
        <w:rPr>
          <w:rStyle w:val="Emphasis"/>
          <w:highlight w:val="green"/>
        </w:rPr>
        <w:t>enormous</w:t>
      </w:r>
      <w:r>
        <w:rPr>
          <w:rStyle w:val="Emphasis"/>
        </w:rPr>
        <w:t xml:space="preserve"> discovery </w:t>
      </w:r>
      <w:r>
        <w:rPr>
          <w:rStyle w:val="Emphasis"/>
          <w:highlight w:val="green"/>
        </w:rPr>
        <w:t>costs</w:t>
      </w:r>
      <w:r>
        <w:rPr>
          <w:sz w:val="10"/>
        </w:rPr>
        <w:t xml:space="preserve">, particularly when antitrust litigation overlaps with class action litigation. </w:t>
      </w:r>
      <w:r>
        <w:rPr>
          <w:rStyle w:val="StyleUnderline"/>
        </w:rPr>
        <w:t xml:space="preserve">Due to the </w:t>
      </w:r>
      <w:r>
        <w:rPr>
          <w:rStyle w:val="Emphasis"/>
        </w:rPr>
        <w:t>wide scope</w:t>
      </w:r>
      <w:r>
        <w:rPr>
          <w:rStyle w:val="StyleUnderline"/>
        </w:rPr>
        <w:t xml:space="preserve"> of many antitrust claims, discovery can implicate a </w:t>
      </w:r>
      <w:r>
        <w:rPr>
          <w:rStyle w:val="Emphasis"/>
        </w:rPr>
        <w:t>broad range</w:t>
      </w:r>
      <w:r>
        <w:rPr>
          <w:rStyle w:val="StyleUnderline"/>
        </w:rPr>
        <w:t xml:space="preserve"> of documents, records, interrogatories, and depositions</w:t>
      </w:r>
      <w:r>
        <w:rPr>
          <w:sz w:val="10"/>
        </w:rPr>
        <w:t>. In fact, "[s]</w:t>
      </w:r>
      <w:proofErr w:type="spellStart"/>
      <w:r>
        <w:rPr>
          <w:sz w:val="10"/>
        </w:rPr>
        <w:t>trategically</w:t>
      </w:r>
      <w:proofErr w:type="spellEnd"/>
      <w:r>
        <w:rPr>
          <w:sz w:val="10"/>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Pr>
          <w:rStyle w:val="StyleUnderline"/>
        </w:rPr>
        <w:t xml:space="preserve">The </w:t>
      </w:r>
      <w:r>
        <w:rPr>
          <w:rStyle w:val="Emphasis"/>
        </w:rPr>
        <w:t>legal hours</w:t>
      </w:r>
      <w:r>
        <w:rPr>
          <w:rStyle w:val="StyleUnderline"/>
        </w:rPr>
        <w:t xml:space="preserve"> necessary to answer and address discovery challenges can</w:t>
      </w:r>
      <w:r>
        <w:rPr>
          <w:sz w:val="10"/>
        </w:rPr>
        <w:t xml:space="preserve"> also </w:t>
      </w:r>
      <w:r>
        <w:rPr>
          <w:rStyle w:val="StyleUnderline"/>
        </w:rPr>
        <w:t xml:space="preserve">impose </w:t>
      </w:r>
      <w:r>
        <w:rPr>
          <w:rStyle w:val="Emphasis"/>
        </w:rPr>
        <w:t>extreme costs</w:t>
      </w:r>
      <w:r>
        <w:rPr>
          <w:sz w:val="10"/>
        </w:rPr>
        <w:t xml:space="preserve">. Plaintiffs can often use discovery costs as a </w:t>
      </w:r>
      <w:proofErr w:type="spellStart"/>
      <w:r>
        <w:rPr>
          <w:sz w:val="10"/>
        </w:rPr>
        <w:t>weapona</w:t>
      </w:r>
      <w:proofErr w:type="spellEnd"/>
      <w:r>
        <w:rPr>
          <w:sz w:val="10"/>
        </w:rPr>
        <w:t xml:space="preserve"> against defendants in antitrust litigation. The Seventh Circuit Court of Appeals stated that </w:t>
      </w:r>
      <w:r>
        <w:rPr>
          <w:rStyle w:val="StyleUnderline"/>
        </w:rPr>
        <w:t xml:space="preserve">"antitrust </w:t>
      </w:r>
      <w:r>
        <w:rPr>
          <w:rStyle w:val="StyleUnderline"/>
          <w:highlight w:val="green"/>
        </w:rPr>
        <w:t>trials</w:t>
      </w:r>
      <w:r>
        <w:rPr>
          <w:rStyle w:val="StyleUnderline"/>
        </w:rPr>
        <w:t xml:space="preserve"> often </w:t>
      </w:r>
      <w:r>
        <w:rPr>
          <w:rStyle w:val="StyleUnderline"/>
          <w:highlight w:val="green"/>
        </w:rPr>
        <w:t>encompass</w:t>
      </w:r>
      <w:r>
        <w:rPr>
          <w:rStyle w:val="StyleUnderline"/>
        </w:rPr>
        <w:t xml:space="preserve"> a </w:t>
      </w:r>
      <w:r>
        <w:rPr>
          <w:rStyle w:val="Emphasis"/>
        </w:rPr>
        <w:t>great deal</w:t>
      </w:r>
      <w:r>
        <w:rPr>
          <w:rStyle w:val="StyleUnderline"/>
        </w:rPr>
        <w:t xml:space="preserve"> of </w:t>
      </w:r>
      <w:r>
        <w:rPr>
          <w:rStyle w:val="Emphasis"/>
          <w:highlight w:val="green"/>
        </w:rPr>
        <w:t>expensive</w:t>
      </w:r>
      <w:r>
        <w:rPr>
          <w:rStyle w:val="StyleUnderline"/>
        </w:rPr>
        <w:t xml:space="preserve"> and </w:t>
      </w:r>
      <w:proofErr w:type="gramStart"/>
      <w:r>
        <w:rPr>
          <w:rStyle w:val="Emphasis"/>
          <w:highlight w:val="green"/>
        </w:rPr>
        <w:t>time consuming</w:t>
      </w:r>
      <w:proofErr w:type="gramEnd"/>
      <w:r>
        <w:rPr>
          <w:sz w:val="10"/>
        </w:rPr>
        <w:t xml:space="preserve"> discovery and </w:t>
      </w:r>
      <w:r>
        <w:rPr>
          <w:rStyle w:val="Emphasis"/>
        </w:rPr>
        <w:t xml:space="preserve">trial </w:t>
      </w:r>
      <w:r>
        <w:rPr>
          <w:rStyle w:val="Emphasis"/>
          <w:highlight w:val="green"/>
        </w:rPr>
        <w:t>work</w:t>
      </w:r>
      <w:r>
        <w:rPr>
          <w:sz w:val="10"/>
        </w:rPr>
        <w:t xml:space="preserve">" in explaining that the "very nature" of antitrust litigation should encourage summary judgment. The court's language here supports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Pr>
          <w:rStyle w:val="StyleUnderline"/>
        </w:rPr>
        <w:t xml:space="preserve">antitrust litigation normally </w:t>
      </w:r>
      <w:r>
        <w:rPr>
          <w:rStyle w:val="StyleUnderline"/>
          <w:highlight w:val="green"/>
        </w:rPr>
        <w:t xml:space="preserve">involves </w:t>
      </w:r>
      <w:r>
        <w:rPr>
          <w:rStyle w:val="Emphasis"/>
          <w:highlight w:val="green"/>
        </w:rPr>
        <w:t>large organizations</w:t>
      </w:r>
      <w:r>
        <w:rPr>
          <w:rStyle w:val="StyleUnderline"/>
          <w:highlight w:val="green"/>
        </w:rPr>
        <w:t xml:space="preserve">, which </w:t>
      </w:r>
      <w:r>
        <w:rPr>
          <w:rStyle w:val="Emphasis"/>
          <w:highlight w:val="green"/>
        </w:rPr>
        <w:t>magnifies</w:t>
      </w:r>
      <w:r>
        <w:rPr>
          <w:rStyle w:val="StyleUnderline"/>
        </w:rPr>
        <w:t xml:space="preserve"> the </w:t>
      </w:r>
      <w:r>
        <w:rPr>
          <w:rStyle w:val="Emphasis"/>
          <w:highlight w:val="green"/>
        </w:rPr>
        <w:t>costs</w:t>
      </w:r>
      <w:r>
        <w:rPr>
          <w:rStyle w:val="StyleUnderline"/>
        </w:rPr>
        <w:t xml:space="preserve"> of those firms going through the discovery process</w:t>
      </w:r>
      <w:r>
        <w:rPr>
          <w:sz w:val="10"/>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Pr>
          <w:sz w:val="10"/>
        </w:rPr>
        <w:t>ing</w:t>
      </w:r>
      <w:proofErr w:type="spellEnd"/>
      <w:r>
        <w:rPr>
          <w:sz w:val="10"/>
        </w:rPr>
        <w:t xml:space="preserve">]" the other party. Second, </w:t>
      </w:r>
      <w:r>
        <w:rPr>
          <w:rStyle w:val="StyleUnderline"/>
        </w:rPr>
        <w:t xml:space="preserve">antitrust </w:t>
      </w:r>
      <w:r>
        <w:rPr>
          <w:rStyle w:val="StyleUnderline"/>
          <w:highlight w:val="green"/>
        </w:rPr>
        <w:t>litigation is</w:t>
      </w:r>
      <w:r>
        <w:rPr>
          <w:rStyle w:val="StyleUnderline"/>
        </w:rPr>
        <w:t xml:space="preserve"> normally a </w:t>
      </w:r>
      <w:r>
        <w:rPr>
          <w:rStyle w:val="Emphasis"/>
          <w:highlight w:val="green"/>
        </w:rPr>
        <w:t>slow</w:t>
      </w:r>
      <w:r>
        <w:rPr>
          <w:rStyle w:val="Emphasis"/>
        </w:rPr>
        <w:t xml:space="preserve"> process</w:t>
      </w:r>
      <w:r>
        <w:rPr>
          <w:rStyle w:val="StyleUnderline"/>
        </w:rPr>
        <w:t xml:space="preserve"> that takes a </w:t>
      </w:r>
      <w:r>
        <w:rPr>
          <w:rStyle w:val="Emphasis"/>
        </w:rPr>
        <w:t>great deal of time</w:t>
      </w:r>
      <w:r>
        <w:rPr>
          <w:sz w:val="10"/>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Pr>
          <w:sz w:val="10"/>
        </w:rPr>
        <w:t>costs, and</w:t>
      </w:r>
      <w:proofErr w:type="gramEnd"/>
      <w:r>
        <w:rPr>
          <w:sz w:val="10"/>
        </w:rPr>
        <w:t xml:space="preserve">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 Finally, </w:t>
      </w:r>
      <w:r>
        <w:rPr>
          <w:rStyle w:val="StyleUnderline"/>
        </w:rPr>
        <w:t>the vast amount of evidence necessary to prove</w:t>
      </w:r>
      <w:r>
        <w:rPr>
          <w:sz w:val="10"/>
        </w:rPr>
        <w:t xml:space="preserve"> the elements of </w:t>
      </w:r>
      <w:r>
        <w:rPr>
          <w:rStyle w:val="Emphasis"/>
        </w:rPr>
        <w:t>a</w:t>
      </w:r>
      <w:r>
        <w:rPr>
          <w:rStyle w:val="StyleUnderline"/>
        </w:rPr>
        <w:t>n antitrust claim</w:t>
      </w:r>
      <w:r>
        <w:rPr>
          <w:sz w:val="10"/>
        </w:rPr>
        <w:t xml:space="preserve"> contribute to the large discovery costs tied to antitrust litigation by </w:t>
      </w:r>
      <w:r>
        <w:rPr>
          <w:rStyle w:val="Emphasis"/>
        </w:rPr>
        <w:t>overwhelm</w:t>
      </w:r>
      <w:r>
        <w:rPr>
          <w:sz w:val="10"/>
        </w:rPr>
        <w:t xml:space="preserve">ing </w:t>
      </w:r>
      <w:r>
        <w:rPr>
          <w:rStyle w:val="Emphasis"/>
        </w:rPr>
        <w:t>judges</w:t>
      </w:r>
      <w:r>
        <w:rPr>
          <w:sz w:val="10"/>
        </w:rPr>
        <w:t xml:space="preserve">' ability to reign in discovery costs. Currently, we rely on judges to limit the range of discovery requested, but in the context of antitrust litigation, </w:t>
      </w:r>
      <w:r>
        <w:rPr>
          <w:rStyle w:val="StyleUnderline"/>
        </w:rPr>
        <w:t xml:space="preserve">judges have </w:t>
      </w:r>
      <w:r>
        <w:rPr>
          <w:rStyle w:val="Emphasis"/>
        </w:rPr>
        <w:t>difficulty dealing</w:t>
      </w:r>
      <w:r>
        <w:rPr>
          <w:rStyle w:val="StyleUnderline"/>
        </w:rPr>
        <w:t xml:space="preserve"> with the broad variety of evidence that may be called for. One analysis</w:t>
      </w:r>
      <w:r>
        <w:rPr>
          <w:sz w:val="10"/>
        </w:rPr>
        <w:t xml:space="preserve"> of the power of discovery described it as a costly and potentially abusive </w:t>
      </w:r>
      <w:proofErr w:type="gramStart"/>
      <w:r>
        <w:rPr>
          <w:sz w:val="10"/>
        </w:rPr>
        <w:t>force, and</w:t>
      </w:r>
      <w:proofErr w:type="gramEnd"/>
      <w:r>
        <w:rPr>
          <w:sz w:val="10"/>
        </w:rPr>
        <w:t xml:space="preserve"> </w:t>
      </w:r>
      <w:r>
        <w:rPr>
          <w:rStyle w:val="StyleUnderline"/>
        </w:rPr>
        <w:t xml:space="preserve">determined </w:t>
      </w:r>
      <w:r>
        <w:rPr>
          <w:rStyle w:val="Emphasis"/>
        </w:rPr>
        <w:t>judges' abilities</w:t>
      </w:r>
      <w:r>
        <w:rPr>
          <w:rStyle w:val="StyleUnderline"/>
        </w:rPr>
        <w:t xml:space="preserve"> to limit discovery costs on their own as </w:t>
      </w:r>
      <w:r>
        <w:rPr>
          <w:rStyle w:val="Emphasis"/>
        </w:rPr>
        <w:t>"hollow" at best</w:t>
      </w:r>
      <w:r>
        <w:rPr>
          <w:rStyle w:val="StyleUnderline"/>
        </w:rPr>
        <w:t>: A magistrate</w:t>
      </w:r>
      <w:r>
        <w:rPr>
          <w:sz w:val="10"/>
        </w:rPr>
        <w:t xml:space="preserve"> supervising discovery does not--</w:t>
      </w:r>
      <w:r>
        <w:rPr>
          <w:rStyle w:val="StyleUnderline"/>
        </w:rPr>
        <w:t>cannot--know the expected productivity of a given request</w:t>
      </w:r>
      <w:r>
        <w:rPr>
          <w:sz w:val="10"/>
        </w:rPr>
        <w:t xml:space="preserve">, because the nature of the requester's claim and the contents of the files (or head) of the adverse party are unknown. </w:t>
      </w:r>
      <w:r>
        <w:rPr>
          <w:rStyle w:val="StyleUnderline"/>
        </w:rPr>
        <w:t>Judicial officers cannot measure</w:t>
      </w:r>
      <w:r>
        <w:rPr>
          <w:sz w:val="10"/>
        </w:rPr>
        <w:t xml:space="preserve"> the </w:t>
      </w:r>
      <w:r>
        <w:rPr>
          <w:rStyle w:val="StyleUnderline"/>
        </w:rPr>
        <w:t>costs and benefits</w:t>
      </w:r>
      <w:r>
        <w:rPr>
          <w:sz w:val="10"/>
        </w:rPr>
        <w:t xml:space="preserve"> to the requester </w:t>
      </w:r>
      <w:r>
        <w:rPr>
          <w:rStyle w:val="StyleUnderline"/>
        </w:rPr>
        <w:t xml:space="preserve">and so cannot isolate </w:t>
      </w:r>
      <w:proofErr w:type="spellStart"/>
      <w:r>
        <w:rPr>
          <w:rStyle w:val="StyleUnderline"/>
        </w:rPr>
        <w:t>impositional</w:t>
      </w:r>
      <w:proofErr w:type="spellEnd"/>
      <w:r>
        <w:rPr>
          <w:rStyle w:val="StyleUnderline"/>
        </w:rPr>
        <w:t xml:space="preserve"> requests</w:t>
      </w:r>
      <w:r>
        <w:rPr>
          <w:sz w:val="10"/>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Pr>
          <w:rStyle w:val="StyleUnderline"/>
        </w:rPr>
        <w:t>How can a judge distinguish a dry hole</w:t>
      </w:r>
      <w:r>
        <w:rPr>
          <w:sz w:val="10"/>
        </w:rPr>
        <w:t xml:space="preserve"> (common in litigation as well as in the oil business) </w:t>
      </w:r>
      <w:r>
        <w:rPr>
          <w:rStyle w:val="StyleUnderline"/>
        </w:rPr>
        <w:t xml:space="preserve">from a request that was not justified at the time? </w:t>
      </w:r>
      <w:r>
        <w:rPr>
          <w:sz w:val="10"/>
        </w:rPr>
        <w:t xml:space="preserve">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Pr>
          <w:sz w:val="10"/>
        </w:rPr>
        <w:t>researching</w:t>
      </w:r>
      <w:proofErr w:type="gramEnd"/>
      <w:r>
        <w:rPr>
          <w:sz w:val="10"/>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Pr>
          <w:rStyle w:val="StyleUnderline"/>
        </w:rPr>
        <w:t>Costs can</w:t>
      </w:r>
      <w:r>
        <w:rPr>
          <w:sz w:val="10"/>
        </w:rPr>
        <w:t xml:space="preserve"> also </w:t>
      </w:r>
      <w:r>
        <w:rPr>
          <w:rStyle w:val="Emphasis"/>
        </w:rPr>
        <w:t>multiply</w:t>
      </w:r>
      <w:r>
        <w:rPr>
          <w:rStyle w:val="StyleUnderline"/>
        </w:rPr>
        <w:t xml:space="preserve"> in </w:t>
      </w:r>
      <w:r>
        <w:rPr>
          <w:rStyle w:val="Emphasis"/>
        </w:rPr>
        <w:t>antitrust litigation</w:t>
      </w:r>
      <w:r>
        <w:rPr>
          <w:rStyle w:val="StyleUnderline"/>
        </w:rPr>
        <w:t xml:space="preserve"> because antitrust </w:t>
      </w:r>
      <w:r>
        <w:rPr>
          <w:rStyle w:val="StyleUnderline"/>
          <w:highlight w:val="green"/>
        </w:rPr>
        <w:t>actions</w:t>
      </w:r>
      <w:r>
        <w:rPr>
          <w:rStyle w:val="StyleUnderline"/>
        </w:rPr>
        <w:t xml:space="preserve"> are often </w:t>
      </w:r>
      <w:r>
        <w:rPr>
          <w:rStyle w:val="Emphasis"/>
          <w:highlight w:val="green"/>
        </w:rPr>
        <w:t>combine</w:t>
      </w:r>
      <w:r>
        <w:rPr>
          <w:rStyle w:val="StyleUnderline"/>
        </w:rPr>
        <w:t xml:space="preserve">d </w:t>
      </w:r>
      <w:r>
        <w:rPr>
          <w:rStyle w:val="StyleUnderline"/>
          <w:highlight w:val="green"/>
        </w:rPr>
        <w:t>with</w:t>
      </w:r>
      <w:r>
        <w:rPr>
          <w:rStyle w:val="StyleUnderline"/>
        </w:rPr>
        <w:t xml:space="preserve"> other </w:t>
      </w:r>
      <w:r>
        <w:rPr>
          <w:rStyle w:val="Emphasis"/>
        </w:rPr>
        <w:t xml:space="preserve">particularly </w:t>
      </w:r>
      <w:r>
        <w:rPr>
          <w:rStyle w:val="Emphasis"/>
          <w:highlight w:val="green"/>
        </w:rPr>
        <w:t>complex</w:t>
      </w:r>
      <w:r>
        <w:rPr>
          <w:rStyle w:val="StyleUnderline"/>
          <w:highlight w:val="green"/>
        </w:rPr>
        <w:t xml:space="preserve"> areas</w:t>
      </w:r>
      <w:r>
        <w:rPr>
          <w:rStyle w:val="StyleUnderline"/>
        </w:rPr>
        <w:t xml:space="preserve"> of law, </w:t>
      </w:r>
      <w:r>
        <w:rPr>
          <w:rStyle w:val="StyleUnderline"/>
          <w:highlight w:val="green"/>
        </w:rPr>
        <w:t xml:space="preserve">such as </w:t>
      </w:r>
      <w:r>
        <w:rPr>
          <w:rStyle w:val="Emphasis"/>
          <w:highlight w:val="green"/>
        </w:rPr>
        <w:t>patent law</w:t>
      </w:r>
      <w:r>
        <w:rPr>
          <w:rStyle w:val="StyleUnderline"/>
          <w:highlight w:val="green"/>
        </w:rPr>
        <w:t xml:space="preserve"> or </w:t>
      </w:r>
      <w:r>
        <w:rPr>
          <w:rStyle w:val="Emphasis"/>
          <w:highlight w:val="green"/>
        </w:rPr>
        <w:t>class actions</w:t>
      </w:r>
      <w:r>
        <w:rPr>
          <w:rStyle w:val="StyleUnderline"/>
        </w:rPr>
        <w:t>. Class actions particularly in the antitrust context can make trials "</w:t>
      </w:r>
      <w:r>
        <w:rPr>
          <w:rStyle w:val="Emphasis"/>
        </w:rPr>
        <w:t>unmanageable</w:t>
      </w:r>
      <w:r>
        <w:rPr>
          <w:rStyle w:val="StyleUnderline"/>
        </w:rPr>
        <w:t>." Combining</w:t>
      </w:r>
      <w:r>
        <w:rPr>
          <w:sz w:val="10"/>
        </w:rPr>
        <w:t xml:space="preserve"> two already </w:t>
      </w:r>
      <w:r>
        <w:rPr>
          <w:rStyle w:val="StyleUnderline"/>
        </w:rPr>
        <w:t xml:space="preserve">complex areas of law is </w:t>
      </w:r>
      <w:r>
        <w:rPr>
          <w:rStyle w:val="StyleUnderline"/>
          <w:highlight w:val="green"/>
        </w:rPr>
        <w:t xml:space="preserve">a </w:t>
      </w:r>
      <w:r>
        <w:rPr>
          <w:rStyle w:val="Emphasis"/>
          <w:highlight w:val="green"/>
        </w:rPr>
        <w:t>recipe</w:t>
      </w:r>
      <w:r>
        <w:rPr>
          <w:rStyle w:val="StyleUnderline"/>
          <w:highlight w:val="green"/>
        </w:rPr>
        <w:t xml:space="preserve"> for</w:t>
      </w:r>
      <w:r>
        <w:rPr>
          <w:rStyle w:val="StyleUnderline"/>
        </w:rPr>
        <w:t xml:space="preserve"> </w:t>
      </w:r>
      <w:r>
        <w:rPr>
          <w:rStyle w:val="Emphasis"/>
        </w:rPr>
        <w:t>large legal costs</w:t>
      </w:r>
      <w:r>
        <w:rPr>
          <w:rStyle w:val="StyleUnderline"/>
        </w:rPr>
        <w:t xml:space="preserve"> and </w:t>
      </w:r>
      <w:r>
        <w:rPr>
          <w:rStyle w:val="Emphasis"/>
          <w:highlight w:val="green"/>
        </w:rPr>
        <w:t>prolonged litigation</w:t>
      </w:r>
      <w:r>
        <w:rPr>
          <w:sz w:val="10"/>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6921B499" w14:textId="77777777" w:rsidR="00A05270" w:rsidRDefault="00A05270" w:rsidP="00A05270">
      <w:pPr>
        <w:pStyle w:val="Heading4"/>
        <w:rPr>
          <w:u w:val="single"/>
        </w:rPr>
      </w:pPr>
      <w:r>
        <w:t xml:space="preserve">Docket overload prevents efficient resolution of </w:t>
      </w:r>
      <w:r>
        <w:rPr>
          <w:u w:val="single"/>
        </w:rPr>
        <w:t>water disputes</w:t>
      </w:r>
      <w:r>
        <w:t xml:space="preserve">---that </w:t>
      </w:r>
      <w:r>
        <w:rPr>
          <w:u w:val="single"/>
        </w:rPr>
        <w:t>escalates</w:t>
      </w:r>
      <w:r>
        <w:t xml:space="preserve"> conflict over </w:t>
      </w:r>
      <w:r>
        <w:rPr>
          <w:u w:val="single"/>
        </w:rPr>
        <w:t>climate-related</w:t>
      </w:r>
      <w:r>
        <w:t xml:space="preserve"> shortages. </w:t>
      </w:r>
    </w:p>
    <w:p w14:paraId="4D1A4F16" w14:textId="77777777" w:rsidR="00A05270" w:rsidRDefault="00A05270" w:rsidP="00A05270">
      <w:pPr>
        <w:rPr>
          <w:rStyle w:val="Style13ptBold"/>
        </w:rPr>
      </w:pPr>
      <w:r>
        <w:rPr>
          <w:rStyle w:val="Style13ptBold"/>
        </w:rPr>
        <w:t xml:space="preserve">Perez ’19 </w:t>
      </w:r>
      <w:r>
        <w:t>[Vanessa; 2019; Associate Professor of Law at Texas A&amp;M, Associate Research Professor at the Texas A&amp;M Department of Agricultural Economics, J.S.D. from New York University, L.L.M. from the University of Chicago; Environmental Law, “Specialization Trend: Water Courts,” vol. 49]</w:t>
      </w:r>
    </w:p>
    <w:p w14:paraId="0558E25A" w14:textId="77777777" w:rsidR="00A05270" w:rsidRDefault="00A05270" w:rsidP="00A05270">
      <w:pPr>
        <w:rPr>
          <w:sz w:val="16"/>
        </w:rPr>
      </w:pPr>
      <w:r>
        <w:rPr>
          <w:sz w:val="16"/>
        </w:rPr>
        <w:t>I. Introduction</w:t>
      </w:r>
    </w:p>
    <w:p w14:paraId="3DF044A0" w14:textId="77777777" w:rsidR="00A05270" w:rsidRDefault="00A05270" w:rsidP="00A05270">
      <w:pPr>
        <w:rPr>
          <w:sz w:val="16"/>
        </w:rPr>
      </w:pPr>
      <w:r>
        <w:rPr>
          <w:rStyle w:val="StyleUnderline"/>
          <w:highlight w:val="green"/>
        </w:rPr>
        <w:t>Definition of property</w:t>
      </w:r>
      <w:r>
        <w:rPr>
          <w:rStyle w:val="StyleUnderline"/>
        </w:rPr>
        <w:t xml:space="preserve"> rights </w:t>
      </w:r>
      <w:r>
        <w:rPr>
          <w:rStyle w:val="StyleUnderline"/>
          <w:highlight w:val="green"/>
        </w:rPr>
        <w:t xml:space="preserve">is an </w:t>
      </w:r>
      <w:r>
        <w:rPr>
          <w:rStyle w:val="Emphasis"/>
          <w:highlight w:val="green"/>
        </w:rPr>
        <w:t>essential solution</w:t>
      </w:r>
      <w:r>
        <w:rPr>
          <w:rStyle w:val="StyleUnderline"/>
          <w:highlight w:val="green"/>
        </w:rPr>
        <w:t xml:space="preserve"> to</w:t>
      </w:r>
      <w:r>
        <w:rPr>
          <w:rStyle w:val="StyleUnderline"/>
        </w:rPr>
        <w:t xml:space="preserve"> the </w:t>
      </w:r>
      <w:r>
        <w:rPr>
          <w:rStyle w:val="Emphasis"/>
          <w:highlight w:val="green"/>
        </w:rPr>
        <w:t>tragedy of the commons</w:t>
      </w:r>
      <w:r>
        <w:rPr>
          <w:sz w:val="16"/>
        </w:rPr>
        <w:t xml:space="preserve"> 1 </w:t>
      </w:r>
      <w:r>
        <w:rPr>
          <w:rStyle w:val="StyleUnderline"/>
        </w:rPr>
        <w:t xml:space="preserve">from which many of our </w:t>
      </w:r>
      <w:r>
        <w:rPr>
          <w:rStyle w:val="Emphasis"/>
        </w:rPr>
        <w:t>natural resources</w:t>
      </w:r>
      <w:r>
        <w:rPr>
          <w:rStyle w:val="StyleUnderline"/>
        </w:rPr>
        <w:t xml:space="preserve"> suffer</w:t>
      </w:r>
      <w:r>
        <w:rPr>
          <w:sz w:val="16"/>
        </w:rPr>
        <w:t xml:space="preserve">. The scholarship analyzing how property rights are created and how they evolve often takes for granted the enforcement of those rights. 2 </w:t>
      </w:r>
      <w:r>
        <w:rPr>
          <w:rStyle w:val="Emphasis"/>
          <w:highlight w:val="green"/>
        </w:rPr>
        <w:t>Enforcement is key</w:t>
      </w:r>
      <w:r>
        <w:rPr>
          <w:sz w:val="16"/>
        </w:rPr>
        <w:t xml:space="preserve">. Enforcement is a public good </w:t>
      </w:r>
      <w:r>
        <w:rPr>
          <w:rStyle w:val="StyleUnderline"/>
        </w:rPr>
        <w:t>often</w:t>
      </w:r>
      <w:r>
        <w:rPr>
          <w:sz w:val="16"/>
        </w:rPr>
        <w:t xml:space="preserve">, but not exclusively, </w:t>
      </w:r>
      <w:r>
        <w:rPr>
          <w:rStyle w:val="StyleUnderline"/>
        </w:rPr>
        <w:t xml:space="preserve">provided </w:t>
      </w:r>
      <w:proofErr w:type="gramStart"/>
      <w:r>
        <w:rPr>
          <w:rStyle w:val="StyleUnderline"/>
          <w:highlight w:val="green"/>
        </w:rPr>
        <w:t>by</w:t>
      </w:r>
      <w:r>
        <w:rPr>
          <w:sz w:val="16"/>
        </w:rPr>
        <w:t xml:space="preserve">  [</w:t>
      </w:r>
      <w:proofErr w:type="gramEnd"/>
      <w:r>
        <w:rPr>
          <w:sz w:val="16"/>
        </w:rPr>
        <w:t xml:space="preserve">*589]  </w:t>
      </w:r>
      <w:r>
        <w:rPr>
          <w:rStyle w:val="Emphasis"/>
        </w:rPr>
        <w:t>government</w:t>
      </w:r>
      <w:r>
        <w:rPr>
          <w:rStyle w:val="StyleUnderline"/>
        </w:rPr>
        <w:t>. Enforcement takes</w:t>
      </w:r>
      <w:r>
        <w:rPr>
          <w:sz w:val="16"/>
        </w:rPr>
        <w:t xml:space="preserve"> many different </w:t>
      </w:r>
      <w:r>
        <w:rPr>
          <w:rStyle w:val="StyleUnderline"/>
        </w:rPr>
        <w:t>forms:</w:t>
      </w:r>
      <w:r>
        <w:rPr>
          <w:sz w:val="16"/>
        </w:rPr>
        <w:t xml:space="preserve"> from ostracism in self-governed property rights systems to administrative agencies' resolutions and </w:t>
      </w:r>
      <w:r>
        <w:rPr>
          <w:rStyle w:val="Emphasis"/>
          <w:highlight w:val="green"/>
        </w:rPr>
        <w:t>judicial decisions</w:t>
      </w:r>
      <w:r>
        <w:rPr>
          <w:rStyle w:val="StyleUnderline"/>
        </w:rPr>
        <w:t xml:space="preserve"> in formal property right systems</w:t>
      </w:r>
      <w:r>
        <w:rPr>
          <w:sz w:val="16"/>
        </w:rPr>
        <w:t>.</w:t>
      </w:r>
    </w:p>
    <w:p w14:paraId="4585953A" w14:textId="77777777" w:rsidR="00A05270" w:rsidRDefault="00A05270" w:rsidP="00A05270">
      <w:pPr>
        <w:rPr>
          <w:sz w:val="16"/>
        </w:rPr>
      </w:pPr>
      <w:r>
        <w:rPr>
          <w:sz w:val="16"/>
        </w:rPr>
        <w:t xml:space="preserve">This Article focuses on the last step in the enforcement of water rights: the courts. </w:t>
      </w:r>
      <w:proofErr w:type="gramStart"/>
      <w:r>
        <w:rPr>
          <w:sz w:val="16"/>
        </w:rPr>
        <w:t>In particular, it</w:t>
      </w:r>
      <w:proofErr w:type="gramEnd"/>
      <w:r>
        <w:rPr>
          <w:sz w:val="16"/>
        </w:rPr>
        <w:t xml:space="preserve"> analyzes whether the introduction of water courts is advisable in western United States. </w:t>
      </w:r>
      <w:r>
        <w:rPr>
          <w:rStyle w:val="StyleUnderline"/>
        </w:rPr>
        <w:t xml:space="preserve">Currently, </w:t>
      </w:r>
      <w:r>
        <w:rPr>
          <w:rStyle w:val="StyleUnderline"/>
          <w:highlight w:val="green"/>
        </w:rPr>
        <w:t>water rights are</w:t>
      </w:r>
      <w:r>
        <w:rPr>
          <w:sz w:val="16"/>
        </w:rPr>
        <w:t xml:space="preserve"> first </w:t>
      </w:r>
      <w:r>
        <w:rPr>
          <w:rStyle w:val="Emphasis"/>
          <w:highlight w:val="green"/>
        </w:rPr>
        <w:t>enforced</w:t>
      </w:r>
      <w:r>
        <w:rPr>
          <w:rStyle w:val="StyleUnderline"/>
        </w:rPr>
        <w:t xml:space="preserve"> by administrative agencies, and</w:t>
      </w:r>
      <w:r>
        <w:rPr>
          <w:sz w:val="16"/>
        </w:rPr>
        <w:t xml:space="preserve"> the </w:t>
      </w:r>
      <w:r>
        <w:rPr>
          <w:rStyle w:val="StyleUnderline"/>
        </w:rPr>
        <w:t xml:space="preserve">decisions of those agencies may be </w:t>
      </w:r>
      <w:r>
        <w:rPr>
          <w:rStyle w:val="Emphasis"/>
        </w:rPr>
        <w:t xml:space="preserve">challenged </w:t>
      </w:r>
      <w:r>
        <w:rPr>
          <w:rStyle w:val="Emphasis"/>
          <w:highlight w:val="green"/>
        </w:rPr>
        <w:t>in court</w:t>
      </w:r>
      <w:r>
        <w:rPr>
          <w:sz w:val="16"/>
        </w:rPr>
        <w:t xml:space="preserve">. For example, a water rights holder may challenge a water agency's denial of a location change for their water right. 3 Additionally, private parties may bring claims against other water rights holders to court. </w:t>
      </w:r>
      <w:r>
        <w:rPr>
          <w:rStyle w:val="StyleUnderline"/>
        </w:rPr>
        <w:t xml:space="preserve">Presently </w:t>
      </w:r>
      <w:r>
        <w:rPr>
          <w:rStyle w:val="StyleUnderline"/>
          <w:highlight w:val="green"/>
        </w:rPr>
        <w:t xml:space="preserve">water cases are heard by </w:t>
      </w:r>
      <w:r>
        <w:rPr>
          <w:rStyle w:val="Emphasis"/>
          <w:highlight w:val="green"/>
        </w:rPr>
        <w:t>generalist</w:t>
      </w:r>
      <w:r>
        <w:rPr>
          <w:rStyle w:val="Emphasis"/>
        </w:rPr>
        <w:t xml:space="preserve"> state </w:t>
      </w:r>
      <w:r>
        <w:rPr>
          <w:rStyle w:val="Emphasis"/>
          <w:highlight w:val="green"/>
        </w:rPr>
        <w:t>courts</w:t>
      </w:r>
      <w:r>
        <w:rPr>
          <w:rStyle w:val="StyleUnderline"/>
          <w:highlight w:val="green"/>
        </w:rPr>
        <w:t>. However</w:t>
      </w:r>
      <w:r>
        <w:rPr>
          <w:rStyle w:val="StyleUnderline"/>
        </w:rPr>
        <w:t xml:space="preserve">, water law </w:t>
      </w:r>
      <w:r>
        <w:rPr>
          <w:rStyle w:val="StyleUnderline"/>
          <w:highlight w:val="green"/>
        </w:rPr>
        <w:t>cases may</w:t>
      </w:r>
      <w:r>
        <w:rPr>
          <w:rStyle w:val="StyleUnderline"/>
        </w:rPr>
        <w:t xml:space="preserve"> </w:t>
      </w:r>
      <w:r>
        <w:rPr>
          <w:rStyle w:val="Emphasis"/>
        </w:rPr>
        <w:t xml:space="preserve">unduly </w:t>
      </w:r>
      <w:r>
        <w:rPr>
          <w:rStyle w:val="Emphasis"/>
          <w:highlight w:val="green"/>
        </w:rPr>
        <w:t>burden</w:t>
      </w:r>
      <w:r>
        <w:rPr>
          <w:sz w:val="16"/>
        </w:rPr>
        <w:t xml:space="preserve"> the </w:t>
      </w:r>
      <w:r>
        <w:rPr>
          <w:rStyle w:val="Emphasis"/>
          <w:highlight w:val="green"/>
        </w:rPr>
        <w:t>dockets</w:t>
      </w:r>
      <w:r>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30BAA983" w14:textId="77777777" w:rsidR="00A05270" w:rsidRDefault="00A05270" w:rsidP="00A05270">
      <w:pPr>
        <w:rPr>
          <w:sz w:val="16"/>
        </w:rPr>
      </w:pPr>
      <w:r>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0405DF75" w14:textId="77777777" w:rsidR="00A05270" w:rsidRDefault="00A05270" w:rsidP="00A05270">
      <w:pPr>
        <w:rPr>
          <w:sz w:val="16"/>
        </w:rPr>
      </w:pPr>
      <w:r>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Pr>
          <w:sz w:val="16"/>
        </w:rPr>
        <w:t>the  [</w:t>
      </w:r>
      <w:proofErr w:type="gramEnd"/>
      <w:r>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705A4F50" w14:textId="77777777" w:rsidR="00A05270" w:rsidRDefault="00A05270" w:rsidP="00A05270">
      <w:pPr>
        <w:rPr>
          <w:sz w:val="16"/>
        </w:rPr>
      </w:pPr>
      <w:r>
        <w:rPr>
          <w:sz w:val="16"/>
        </w:rPr>
        <w:t xml:space="preserve">Water law has not been immune to specialization at the judicial level. Water law is </w:t>
      </w:r>
      <w:proofErr w:type="gramStart"/>
      <w:r>
        <w:rPr>
          <w:sz w:val="16"/>
        </w:rPr>
        <w:t>similar to</w:t>
      </w:r>
      <w:proofErr w:type="gramEnd"/>
      <w:r>
        <w:rPr>
          <w:sz w:val="16"/>
        </w:rPr>
        <w:t xml:space="preserve"> environmental law 18 and patent law because both the facts and the regulations are very complex. In fact, across the world, water issues have often prompted the establishment of environmental courts and tribunals. 19 In the United States, only Colorado has a system of water courts. 20 These courts have been in place since 1969 21 but, surprisingly, the literature about specialized courts has not paid much attention to these Colorado courts. In addition, some specialized courts, created to deal with the adjudication processes in the western states where water rights were not properly recorded, are becoming permanent courts of limited jurisdiction. 22 While there are few examples, water courts are not frequent. However, voices advocate for them. For example, in California, when drought strikes, there are often claims of the need for water courts. 23</w:t>
      </w:r>
    </w:p>
    <w:p w14:paraId="53A198A9" w14:textId="77777777" w:rsidR="00A05270" w:rsidRDefault="00A05270" w:rsidP="00A05270">
      <w:pPr>
        <w:rPr>
          <w:sz w:val="16"/>
        </w:rPr>
      </w:pPr>
      <w:r>
        <w:rPr>
          <w:sz w:val="16"/>
        </w:rPr>
        <w:t xml:space="preserve">This Article analyzes whether water law courts are a sound reform to deal with water rights disputes in </w:t>
      </w:r>
      <w:r>
        <w:rPr>
          <w:rStyle w:val="StyleUnderline"/>
        </w:rPr>
        <w:t xml:space="preserve">an era of </w:t>
      </w:r>
      <w:r>
        <w:rPr>
          <w:rStyle w:val="Emphasis"/>
          <w:highlight w:val="green"/>
        </w:rPr>
        <w:t>climate</w:t>
      </w:r>
      <w:r>
        <w:rPr>
          <w:rStyle w:val="Emphasis"/>
        </w:rPr>
        <w:t xml:space="preserve"> change</w:t>
      </w:r>
      <w:r>
        <w:rPr>
          <w:sz w:val="16"/>
        </w:rPr>
        <w:t xml:space="preserve"> which </w:t>
      </w:r>
      <w:r>
        <w:rPr>
          <w:rStyle w:val="StyleUnderline"/>
          <w:highlight w:val="green"/>
        </w:rPr>
        <w:t>will</w:t>
      </w:r>
      <w:r>
        <w:rPr>
          <w:rStyle w:val="StyleUnderline"/>
        </w:rPr>
        <w:t xml:space="preserve"> </w:t>
      </w:r>
      <w:r>
        <w:rPr>
          <w:rStyle w:val="Emphasis"/>
        </w:rPr>
        <w:t>inevitably</w:t>
      </w:r>
      <w:r>
        <w:rPr>
          <w:rStyle w:val="StyleUnderline"/>
        </w:rPr>
        <w:t xml:space="preserve"> </w:t>
      </w:r>
      <w:r>
        <w:rPr>
          <w:rStyle w:val="StyleUnderline"/>
          <w:highlight w:val="green"/>
        </w:rPr>
        <w:t>make</w:t>
      </w:r>
      <w:r>
        <w:rPr>
          <w:rStyle w:val="StyleUnderline"/>
        </w:rPr>
        <w:t xml:space="preserve"> water </w:t>
      </w:r>
      <w:r>
        <w:rPr>
          <w:rStyle w:val="Emphasis"/>
          <w:highlight w:val="green"/>
        </w:rPr>
        <w:t>disputes</w:t>
      </w:r>
      <w:r>
        <w:rPr>
          <w:rStyle w:val="StyleUnderline"/>
        </w:rPr>
        <w:t xml:space="preserve"> more </w:t>
      </w:r>
      <w:r>
        <w:rPr>
          <w:rStyle w:val="Emphasis"/>
          <w:highlight w:val="green"/>
        </w:rPr>
        <w:t>common</w:t>
      </w:r>
      <w:r>
        <w:rPr>
          <w:sz w:val="16"/>
        </w:rPr>
        <w:t xml:space="preserve">. Water courts compete with general courts as a forum for dispute resolution, but they also compete with market mechanisms or with political deal-making as alternative ways </w:t>
      </w:r>
      <w:proofErr w:type="gramStart"/>
      <w:r>
        <w:rPr>
          <w:sz w:val="16"/>
        </w:rPr>
        <w:t>to  [</w:t>
      </w:r>
      <w:proofErr w:type="gramEnd"/>
      <w:r>
        <w:rPr>
          <w:sz w:val="16"/>
        </w:rPr>
        <w:t xml:space="preserve">*591]  solve water conflicts. 24 </w:t>
      </w:r>
      <w:r>
        <w:rPr>
          <w:rStyle w:val="StyleUnderline"/>
        </w:rPr>
        <w:t xml:space="preserve">A </w:t>
      </w:r>
      <w:r>
        <w:rPr>
          <w:rStyle w:val="StyleUnderline"/>
          <w:highlight w:val="green"/>
        </w:rPr>
        <w:t>better</w:t>
      </w:r>
      <w:r>
        <w:rPr>
          <w:rStyle w:val="StyleUnderline"/>
        </w:rPr>
        <w:t xml:space="preserve"> system of </w:t>
      </w:r>
      <w:r>
        <w:rPr>
          <w:rStyle w:val="Emphasis"/>
          <w:highlight w:val="green"/>
        </w:rPr>
        <w:t>judicial decision making</w:t>
      </w:r>
      <w:r>
        <w:rPr>
          <w:rStyle w:val="StyleUnderline"/>
          <w:highlight w:val="green"/>
        </w:rPr>
        <w:t xml:space="preserve"> should </w:t>
      </w:r>
      <w:r>
        <w:rPr>
          <w:rStyle w:val="Emphasis"/>
          <w:highlight w:val="green"/>
        </w:rPr>
        <w:t>reduce</w:t>
      </w:r>
      <w:r>
        <w:rPr>
          <w:rStyle w:val="StyleUnderline"/>
        </w:rPr>
        <w:t xml:space="preserve"> the </w:t>
      </w:r>
      <w:r>
        <w:rPr>
          <w:rStyle w:val="Emphasis"/>
        </w:rPr>
        <w:t>overall social costs</w:t>
      </w:r>
      <w:r>
        <w:rPr>
          <w:rStyle w:val="StyleUnderline"/>
        </w:rPr>
        <w:t xml:space="preserve"> of water </w:t>
      </w:r>
      <w:r>
        <w:rPr>
          <w:rStyle w:val="StyleUnderline"/>
          <w:highlight w:val="green"/>
        </w:rPr>
        <w:t>conflicts</w:t>
      </w:r>
      <w:r>
        <w:rPr>
          <w:sz w:val="16"/>
        </w:rPr>
        <w:t>.</w:t>
      </w:r>
    </w:p>
    <w:p w14:paraId="796A7B1C" w14:textId="77777777" w:rsidR="00A05270" w:rsidRDefault="00A05270" w:rsidP="00A05270">
      <w:pPr>
        <w:rPr>
          <w:sz w:val="16"/>
        </w:rPr>
      </w:pPr>
      <w:proofErr w:type="gramStart"/>
      <w:r>
        <w:rPr>
          <w:sz w:val="16"/>
        </w:rPr>
        <w:t>In order to</w:t>
      </w:r>
      <w:proofErr w:type="gramEnd"/>
      <w:r>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0501DAB6" w14:textId="77777777" w:rsidR="00A05270" w:rsidRDefault="00A05270" w:rsidP="00A05270">
      <w:pPr>
        <w:rPr>
          <w:sz w:val="16"/>
        </w:rPr>
      </w:pPr>
      <w:r>
        <w:rPr>
          <w:sz w:val="16"/>
        </w:rPr>
        <w:t>II. Specialized Tribunals</w:t>
      </w:r>
    </w:p>
    <w:p w14:paraId="33301D35" w14:textId="77777777" w:rsidR="00A05270" w:rsidRDefault="00A05270" w:rsidP="00A05270">
      <w:pPr>
        <w:rPr>
          <w:sz w:val="16"/>
        </w:rPr>
      </w:pPr>
      <w:r>
        <w:rPr>
          <w:sz w:val="16"/>
        </w:rPr>
        <w:t xml:space="preserve">Specialized courts are expected to make quicker decisions, reducing the workload of regular courts,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Pr>
          <w:sz w:val="16"/>
        </w:rPr>
        <w:t>as a way to</w:t>
      </w:r>
      <w:proofErr w:type="gramEnd"/>
      <w:r>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57DD50B8" w14:textId="77777777" w:rsidR="00A05270" w:rsidRDefault="00A05270" w:rsidP="00A05270">
      <w:pPr>
        <w:rPr>
          <w:sz w:val="16"/>
        </w:rPr>
      </w:pPr>
      <w:r>
        <w:rPr>
          <w:sz w:val="16"/>
        </w:rPr>
        <w:t xml:space="preserve">If all the above advantages were realized, private parties should favor specialized courts because they would greatly reduce the cost of doing business in the subject matter areas where those courts specialize. 29 Additionally, </w:t>
      </w:r>
      <w:r>
        <w:rPr>
          <w:rStyle w:val="StyleUnderline"/>
          <w:highlight w:val="green"/>
        </w:rPr>
        <w:t>a</w:t>
      </w:r>
      <w:r>
        <w:rPr>
          <w:rStyle w:val="StyleUnderline"/>
        </w:rPr>
        <w:t xml:space="preserve"> </w:t>
      </w:r>
      <w:r>
        <w:rPr>
          <w:rStyle w:val="Emphasis"/>
        </w:rPr>
        <w:t>trustworthy</w:t>
      </w:r>
      <w:r>
        <w:rPr>
          <w:rStyle w:val="StyleUnderline"/>
        </w:rPr>
        <w:t xml:space="preserve">, </w:t>
      </w:r>
      <w:r>
        <w:rPr>
          <w:rStyle w:val="Emphasis"/>
          <w:highlight w:val="green"/>
        </w:rPr>
        <w:t>respected</w:t>
      </w:r>
      <w:r>
        <w:rPr>
          <w:rStyle w:val="StyleUnderline"/>
          <w:highlight w:val="green"/>
        </w:rPr>
        <w:t xml:space="preserve"> judicial system is</w:t>
      </w:r>
      <w:r>
        <w:rPr>
          <w:rStyle w:val="StyleUnderline"/>
        </w:rPr>
        <w:t xml:space="preserve"> a </w:t>
      </w:r>
      <w:r>
        <w:rPr>
          <w:rStyle w:val="Emphasis"/>
          <w:highlight w:val="green"/>
        </w:rPr>
        <w:t>key</w:t>
      </w:r>
      <w:r>
        <w:rPr>
          <w:rStyle w:val="Emphasis"/>
        </w:rPr>
        <w:t xml:space="preserve"> part</w:t>
      </w:r>
      <w:r>
        <w:rPr>
          <w:rStyle w:val="StyleUnderline"/>
        </w:rPr>
        <w:t xml:space="preserve"> of procedural environmental justice</w:t>
      </w:r>
      <w:r>
        <w:rPr>
          <w:sz w:val="16"/>
        </w:rPr>
        <w:t xml:space="preserve">. 30 Some scholars consider </w:t>
      </w:r>
      <w:proofErr w:type="gramStart"/>
      <w:r>
        <w:rPr>
          <w:sz w:val="16"/>
        </w:rPr>
        <w:t>specialized  [</w:t>
      </w:r>
      <w:proofErr w:type="gramEnd"/>
      <w:r>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606E9435" w14:textId="77777777" w:rsidR="00A05270" w:rsidRDefault="00A05270" w:rsidP="00A05270">
      <w:pPr>
        <w:pStyle w:val="Heading3"/>
      </w:pPr>
      <w:r>
        <w:t>1NC OFF</w:t>
      </w:r>
    </w:p>
    <w:p w14:paraId="0D38AEA4" w14:textId="77777777" w:rsidR="00A05270" w:rsidRDefault="00A05270" w:rsidP="00A05270">
      <w:r>
        <w:t>Next off is China</w:t>
      </w:r>
    </w:p>
    <w:p w14:paraId="529086F2" w14:textId="77777777" w:rsidR="00A05270" w:rsidRDefault="00A05270" w:rsidP="00A05270">
      <w:pPr>
        <w:pStyle w:val="Heading4"/>
        <w:rPr>
          <w:u w:val="single"/>
        </w:rPr>
      </w:pPr>
      <w:r>
        <w:t>Antitrust ruins tech leadership vis-à-vis China</w:t>
      </w:r>
    </w:p>
    <w:p w14:paraId="0D95C2B1" w14:textId="77777777" w:rsidR="00A05270" w:rsidRDefault="00A05270" w:rsidP="00A05270">
      <w:r>
        <w:rPr>
          <w:rStyle w:val="Style13ptBold"/>
        </w:rPr>
        <w:t>Lee</w:t>
      </w:r>
      <w:r>
        <w:t xml:space="preserve">, </w:t>
      </w:r>
      <w:r>
        <w:rPr>
          <w:rStyle w:val="Style13ptBold"/>
        </w:rPr>
        <w:t>19</w:t>
      </w:r>
    </w:p>
    <w:p w14:paraId="455AAC6F" w14:textId="77777777" w:rsidR="00A05270" w:rsidRDefault="00A05270" w:rsidP="00A05270">
      <w:r>
        <w:t xml:space="preserve">(David S., senior lecturer at the University of Hong Kong Faculty of Business and Economics,  “Antitrust action risks holding back US tech giants in competition with China,” </w:t>
      </w:r>
      <w:hyperlink r:id="rId10" w:history="1">
        <w:r>
          <w:rPr>
            <w:rStyle w:val="Hyperlink"/>
            <w:color w:val="000000"/>
            <w:u w:val="single"/>
          </w:rPr>
          <w:t>https://asia.nikkei.com/Opinion/Antitrust-action-risks-holding-back-US-tech-giants-in-competition-with-China</w:t>
        </w:r>
      </w:hyperlink>
      <w:r>
        <w:t xml:space="preserve">) </w:t>
      </w:r>
    </w:p>
    <w:p w14:paraId="4295F7A4" w14:textId="77777777" w:rsidR="00A05270" w:rsidRDefault="00A05270" w:rsidP="00A05270">
      <w:pPr>
        <w:rPr>
          <w:sz w:val="10"/>
        </w:rPr>
      </w:pPr>
      <w:r>
        <w:rPr>
          <w:sz w:val="10"/>
        </w:rPr>
        <w:t xml:space="preserve">But the administration should not forget the law of unintended consequences -- </w:t>
      </w:r>
      <w:r>
        <w:rPr>
          <w:rStyle w:val="Emphasis"/>
        </w:rPr>
        <w:t>effective</w:t>
      </w:r>
      <w:r>
        <w:rPr>
          <w:u w:val="single"/>
        </w:rPr>
        <w:t xml:space="preserve"> </w:t>
      </w:r>
      <w:r>
        <w:rPr>
          <w:highlight w:val="green"/>
          <w:u w:val="single"/>
        </w:rPr>
        <w:t>antitrust</w:t>
      </w:r>
      <w:r>
        <w:rPr>
          <w:u w:val="single"/>
        </w:rPr>
        <w:t xml:space="preserve"> measures</w:t>
      </w:r>
      <w:r>
        <w:rPr>
          <w:sz w:val="10"/>
        </w:rPr>
        <w:t xml:space="preserve"> </w:t>
      </w:r>
      <w:r>
        <w:rPr>
          <w:u w:val="single"/>
        </w:rPr>
        <w:t xml:space="preserve">could </w:t>
      </w:r>
      <w:r>
        <w:rPr>
          <w:rStyle w:val="Emphasis"/>
          <w:highlight w:val="green"/>
        </w:rPr>
        <w:t>stifle</w:t>
      </w:r>
      <w:r>
        <w:rPr>
          <w:u w:val="single"/>
        </w:rPr>
        <w:t xml:space="preserve"> the ability of </w:t>
      </w:r>
      <w:r>
        <w:rPr>
          <w:highlight w:val="green"/>
          <w:u w:val="single"/>
        </w:rPr>
        <w:t>American tech</w:t>
      </w:r>
      <w:r>
        <w:rPr>
          <w:u w:val="single"/>
        </w:rPr>
        <w:t xml:space="preserve"> companies </w:t>
      </w:r>
      <w:r>
        <w:rPr>
          <w:highlight w:val="green"/>
          <w:u w:val="single"/>
        </w:rPr>
        <w:t xml:space="preserve">to </w:t>
      </w:r>
      <w:r>
        <w:rPr>
          <w:rStyle w:val="Emphasis"/>
          <w:highlight w:val="green"/>
        </w:rPr>
        <w:t>compete with</w:t>
      </w:r>
      <w:r>
        <w:rPr>
          <w:rStyle w:val="Emphasis"/>
        </w:rPr>
        <w:t xml:space="preserve"> their </w:t>
      </w:r>
      <w:r>
        <w:rPr>
          <w:rStyle w:val="Emphasis"/>
          <w:highlight w:val="green"/>
        </w:rPr>
        <w:t>Chinese challengers</w:t>
      </w:r>
      <w:r>
        <w:rPr>
          <w:sz w:val="10"/>
        </w:rPr>
        <w:t xml:space="preserve">. Presumably, that is the last thing the America First president wants to see. While antitrust has been used to regulate technology companies before, perhaps most notably Microsoft two decades ago, its application against Amazon.com, Facebook, and Google seems different. For the last half-century or so, U.S. </w:t>
      </w:r>
      <w:r>
        <w:rPr>
          <w:u w:val="single"/>
        </w:rPr>
        <w:t>antitrust law has been underpinned</w:t>
      </w:r>
      <w:r>
        <w:rPr>
          <w:sz w:val="10"/>
        </w:rPr>
        <w:t xml:space="preserve"> </w:t>
      </w:r>
      <w:r>
        <w:rPr>
          <w:u w:val="single"/>
        </w:rPr>
        <w:t>by</w:t>
      </w:r>
      <w:r>
        <w:rPr>
          <w:sz w:val="10"/>
        </w:rPr>
        <w:t xml:space="preserve"> the concept of maximizing </w:t>
      </w:r>
      <w:r>
        <w:rPr>
          <w:rStyle w:val="Emphasis"/>
        </w:rPr>
        <w:t>consumer welfare</w:t>
      </w:r>
      <w:r>
        <w:rPr>
          <w:sz w:val="10"/>
        </w:rPr>
        <w:t xml:space="preserve">, frequently measured by price to consumers. </w:t>
      </w:r>
      <w:r>
        <w:rPr>
          <w:u w:val="single"/>
        </w:rPr>
        <w:t>In regulating big technology</w:t>
      </w:r>
      <w:r>
        <w:rPr>
          <w:sz w:val="10"/>
        </w:rPr>
        <w:t xml:space="preserve"> companies today, however, </w:t>
      </w:r>
      <w:r>
        <w:rPr>
          <w:u w:val="single"/>
        </w:rPr>
        <w:t>a new paradigm has emerged</w:t>
      </w:r>
      <w:r>
        <w:rPr>
          <w:sz w:val="10"/>
        </w:rPr>
        <w:t xml:space="preserve">, dubbed "hipster antitrust." Hipster antitrust looks beyond traditional economic harm and includes wider effects such as wage inequality, data privacy intrusions, and sheer size as grounds to invoke the law. But </w:t>
      </w:r>
      <w:r>
        <w:rPr>
          <w:rStyle w:val="Emphasis"/>
        </w:rPr>
        <w:t>the wider the antitrust authorities reach</w:t>
      </w:r>
      <w:r>
        <w:rPr>
          <w:sz w:val="10"/>
        </w:rPr>
        <w:t xml:space="preserve">, </w:t>
      </w:r>
      <w:r>
        <w:rPr>
          <w:u w:val="single"/>
        </w:rPr>
        <w:t xml:space="preserve">the more likely they are to </w:t>
      </w:r>
      <w:r>
        <w:rPr>
          <w:rStyle w:val="Emphasis"/>
          <w:highlight w:val="green"/>
        </w:rPr>
        <w:t>damage</w:t>
      </w:r>
      <w:r>
        <w:rPr>
          <w:rStyle w:val="Emphasis"/>
        </w:rPr>
        <w:t xml:space="preserve"> the tech giants' global </w:t>
      </w:r>
      <w:r>
        <w:rPr>
          <w:rStyle w:val="Emphasis"/>
          <w:highlight w:val="green"/>
        </w:rPr>
        <w:t>competitiveness</w:t>
      </w:r>
      <w:r>
        <w:rPr>
          <w:u w:val="single"/>
        </w:rPr>
        <w:t>.</w:t>
      </w:r>
      <w:r>
        <w:rPr>
          <w:sz w:val="10"/>
        </w:rPr>
        <w:t xml:space="preserve"> </w:t>
      </w:r>
      <w:r>
        <w:rPr>
          <w:u w:val="single"/>
        </w:rPr>
        <w:t xml:space="preserve">This applies </w:t>
      </w:r>
      <w:r>
        <w:rPr>
          <w:rStyle w:val="Emphasis"/>
          <w:sz w:val="21"/>
          <w:szCs w:val="28"/>
        </w:rPr>
        <w:t xml:space="preserve">especially </w:t>
      </w:r>
      <w:r>
        <w:rPr>
          <w:rStyle w:val="Emphasis"/>
          <w:sz w:val="21"/>
          <w:szCs w:val="28"/>
          <w:highlight w:val="green"/>
        </w:rPr>
        <w:t>in</w:t>
      </w:r>
      <w:r>
        <w:rPr>
          <w:rStyle w:val="Emphasis"/>
          <w:sz w:val="21"/>
          <w:szCs w:val="28"/>
        </w:rPr>
        <w:t xml:space="preserve"> the key field of </w:t>
      </w:r>
      <w:r>
        <w:rPr>
          <w:rStyle w:val="Emphasis"/>
          <w:sz w:val="21"/>
          <w:szCs w:val="28"/>
          <w:highlight w:val="green"/>
        </w:rPr>
        <w:t>a</w:t>
      </w:r>
      <w:r>
        <w:rPr>
          <w:rStyle w:val="Emphasis"/>
          <w:sz w:val="21"/>
          <w:szCs w:val="28"/>
        </w:rPr>
        <w:t xml:space="preserve">rtificial </w:t>
      </w:r>
      <w:r>
        <w:rPr>
          <w:rStyle w:val="Emphasis"/>
          <w:sz w:val="21"/>
          <w:szCs w:val="28"/>
          <w:highlight w:val="green"/>
        </w:rPr>
        <w:t>i</w:t>
      </w:r>
      <w:r>
        <w:rPr>
          <w:rStyle w:val="Emphasis"/>
          <w:sz w:val="21"/>
          <w:szCs w:val="28"/>
        </w:rPr>
        <w:t>ntelligence</w:t>
      </w:r>
      <w:r>
        <w:rPr>
          <w:sz w:val="10"/>
        </w:rPr>
        <w:t xml:space="preserve">, where the U.S. and China are world leaders. </w:t>
      </w:r>
      <w:r>
        <w:rPr>
          <w:u w:val="single"/>
        </w:rPr>
        <w:t>AI is the engine powering the Fourth Industrial Revolution</w:t>
      </w:r>
      <w:r>
        <w:rPr>
          <w:sz w:val="10"/>
        </w:rPr>
        <w:t xml:space="preserve"> </w:t>
      </w:r>
      <w:r>
        <w:rPr>
          <w:u w:val="single"/>
        </w:rPr>
        <w:t>and the fuel for that engine</w:t>
      </w:r>
      <w:r>
        <w:rPr>
          <w:sz w:val="10"/>
        </w:rPr>
        <w:t xml:space="preserve"> </w:t>
      </w:r>
      <w:r>
        <w:rPr>
          <w:u w:val="single"/>
        </w:rPr>
        <w:t>is</w:t>
      </w:r>
      <w:r>
        <w:rPr>
          <w:sz w:val="10"/>
        </w:rPr>
        <w:t xml:space="preserve"> data, </w:t>
      </w:r>
      <w:r>
        <w:rPr>
          <w:rStyle w:val="Emphasis"/>
        </w:rPr>
        <w:t>lots of data</w:t>
      </w:r>
      <w:r>
        <w:rPr>
          <w:sz w:val="10"/>
        </w:rPr>
        <w:t xml:space="preserve">. </w:t>
      </w:r>
      <w:r>
        <w:rPr>
          <w:u w:val="single"/>
        </w:rPr>
        <w:t xml:space="preserve">Such </w:t>
      </w:r>
      <w:r>
        <w:rPr>
          <w:highlight w:val="green"/>
          <w:u w:val="single"/>
        </w:rPr>
        <w:t xml:space="preserve">data can </w:t>
      </w:r>
      <w:r>
        <w:rPr>
          <w:rStyle w:val="Emphasis"/>
          <w:highlight w:val="green"/>
        </w:rPr>
        <w:t>only be collected at scale</w:t>
      </w:r>
      <w:r>
        <w:rPr>
          <w:sz w:val="10"/>
        </w:rPr>
        <w:t xml:space="preserve">, </w:t>
      </w:r>
      <w:r>
        <w:rPr>
          <w:u w:val="single"/>
        </w:rPr>
        <w:t>which conflicts with</w:t>
      </w:r>
      <w:r>
        <w:rPr>
          <w:sz w:val="10"/>
        </w:rPr>
        <w:t xml:space="preserve"> hipster antitrust </w:t>
      </w:r>
      <w:r>
        <w:rPr>
          <w:rStyle w:val="Emphasis"/>
        </w:rPr>
        <w:t>notions of size</w:t>
      </w:r>
      <w:r>
        <w:rPr>
          <w:sz w:val="10"/>
        </w:rPr>
        <w:t xml:space="preserve">. </w:t>
      </w:r>
      <w:r>
        <w:rPr>
          <w:u w:val="single"/>
        </w:rPr>
        <w:t>If</w:t>
      </w:r>
      <w:r>
        <w:rPr>
          <w:sz w:val="10"/>
        </w:rPr>
        <w:t xml:space="preserve"> American </w:t>
      </w:r>
      <w:r>
        <w:rPr>
          <w:u w:val="single"/>
        </w:rPr>
        <w:t>antitrust</w:t>
      </w:r>
      <w:r>
        <w:rPr>
          <w:sz w:val="10"/>
        </w:rPr>
        <w:t xml:space="preserve"> </w:t>
      </w:r>
      <w:r>
        <w:rPr>
          <w:u w:val="single"/>
        </w:rPr>
        <w:t>measures compel large technology companies</w:t>
      </w:r>
      <w:r>
        <w:rPr>
          <w:sz w:val="10"/>
        </w:rPr>
        <w:t xml:space="preserve"> </w:t>
      </w:r>
      <w:r>
        <w:rPr>
          <w:u w:val="single"/>
        </w:rPr>
        <w:t>to shrink</w:t>
      </w:r>
      <w:r>
        <w:rPr>
          <w:sz w:val="10"/>
        </w:rPr>
        <w:t xml:space="preserve"> or in the extreme, to break up, then </w:t>
      </w:r>
      <w:r>
        <w:rPr>
          <w:u w:val="single"/>
        </w:rPr>
        <w:t>the U.S. will</w:t>
      </w:r>
      <w:r>
        <w:rPr>
          <w:sz w:val="10"/>
        </w:rPr>
        <w:t xml:space="preserve"> </w:t>
      </w:r>
      <w:r>
        <w:rPr>
          <w:u w:val="single"/>
        </w:rPr>
        <w:t xml:space="preserve">find itself at a </w:t>
      </w:r>
      <w:r>
        <w:rPr>
          <w:rStyle w:val="Emphasis"/>
        </w:rPr>
        <w:t>disadvantage</w:t>
      </w:r>
      <w:r>
        <w:rPr>
          <w:sz w:val="10"/>
        </w:rPr>
        <w:t xml:space="preserve"> to China. The idea of </w:t>
      </w:r>
      <w:r>
        <w:rPr>
          <w:rStyle w:val="Emphasis"/>
          <w:highlight w:val="green"/>
        </w:rPr>
        <w:t>size</w:t>
      </w:r>
      <w:r>
        <w:rPr>
          <w:sz w:val="10"/>
          <w:highlight w:val="green"/>
        </w:rPr>
        <w:t xml:space="preserve"> </w:t>
      </w:r>
      <w:r>
        <w:rPr>
          <w:highlight w:val="green"/>
          <w:u w:val="single"/>
        </w:rPr>
        <w:t>is</w:t>
      </w:r>
      <w:r>
        <w:rPr>
          <w:u w:val="single"/>
        </w:rPr>
        <w:t xml:space="preserve"> one of many </w:t>
      </w:r>
      <w:r>
        <w:rPr>
          <w:rStyle w:val="Emphasis"/>
          <w:highlight w:val="green"/>
        </w:rPr>
        <w:t>fundamental difference</w:t>
      </w:r>
      <w:r>
        <w:rPr>
          <w:sz w:val="10"/>
        </w:rPr>
        <w:t xml:space="preserve">s </w:t>
      </w:r>
      <w:r>
        <w:rPr>
          <w:highlight w:val="green"/>
          <w:u w:val="single"/>
        </w:rPr>
        <w:t>separating</w:t>
      </w:r>
      <w:r>
        <w:rPr>
          <w:sz w:val="10"/>
          <w:highlight w:val="green"/>
        </w:rPr>
        <w:t xml:space="preserve"> </w:t>
      </w:r>
      <w:r>
        <w:rPr>
          <w:highlight w:val="green"/>
          <w:u w:val="single"/>
        </w:rPr>
        <w:t xml:space="preserve">Chinese </w:t>
      </w:r>
      <w:r>
        <w:rPr>
          <w:u w:val="single"/>
        </w:rPr>
        <w:t>and American technology ecosystems</w:t>
      </w:r>
      <w:r>
        <w:rPr>
          <w:sz w:val="10"/>
        </w:rPr>
        <w:t xml:space="preserve">. </w:t>
      </w:r>
      <w:r>
        <w:rPr>
          <w:u w:val="single"/>
        </w:rPr>
        <w:t>Chinese</w:t>
      </w:r>
      <w:r>
        <w:rPr>
          <w:sz w:val="10"/>
        </w:rPr>
        <w:t xml:space="preserve"> government </w:t>
      </w:r>
      <w:r>
        <w:rPr>
          <w:u w:val="single"/>
        </w:rPr>
        <w:t>leaders</w:t>
      </w:r>
      <w:r>
        <w:rPr>
          <w:sz w:val="10"/>
        </w:rPr>
        <w:t xml:space="preserve"> have clearly </w:t>
      </w:r>
      <w:r>
        <w:rPr>
          <w:u w:val="single"/>
        </w:rPr>
        <w:t>grasped that scale matters</w:t>
      </w:r>
      <w:r>
        <w:rPr>
          <w:sz w:val="10"/>
        </w:rPr>
        <w:t xml:space="preserve"> for the technologies they want to dominate, such as artificial intelligence, as well as for the type of digital governance Beijing is striving to implement. </w:t>
      </w:r>
      <w:r>
        <w:rPr>
          <w:u w:val="single"/>
        </w:rPr>
        <w:t>In the U.S</w:t>
      </w:r>
      <w:r>
        <w:rPr>
          <w:sz w:val="10"/>
        </w:rPr>
        <w:t xml:space="preserve">., however, </w:t>
      </w:r>
      <w:r>
        <w:rPr>
          <w:u w:val="single"/>
        </w:rPr>
        <w:t>the</w:t>
      </w:r>
      <w:r>
        <w:rPr>
          <w:sz w:val="10"/>
        </w:rPr>
        <w:t xml:space="preserve"> economic </w:t>
      </w:r>
      <w:r>
        <w:rPr>
          <w:u w:val="single"/>
        </w:rPr>
        <w:t>value attached to scale</w:t>
      </w:r>
      <w:r>
        <w:rPr>
          <w:sz w:val="10"/>
        </w:rPr>
        <w:t xml:space="preserve"> </w:t>
      </w:r>
      <w:r>
        <w:rPr>
          <w:u w:val="single"/>
        </w:rPr>
        <w:t>is offset by deep-rooted concerns about privacy</w:t>
      </w:r>
      <w:r>
        <w:rPr>
          <w:sz w:val="10"/>
        </w:rP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 </w:t>
      </w:r>
      <w:r>
        <w:rPr>
          <w:u w:val="single"/>
        </w:rPr>
        <w:t>But in China this is not a hot-button political issue</w:t>
      </w:r>
      <w:r>
        <w:rPr>
          <w:sz w:val="10"/>
        </w:rPr>
        <w:t xml:space="preserve">.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 </w:t>
      </w:r>
      <w:r>
        <w:rPr>
          <w:u w:val="single"/>
        </w:rPr>
        <w:t>Chinese technology platforms</w:t>
      </w:r>
      <w:r>
        <w:rPr>
          <w:sz w:val="10"/>
        </w:rPr>
        <w:t xml:space="preserve"> such as Alibaba and </w:t>
      </w:r>
      <w:proofErr w:type="spellStart"/>
      <w:r>
        <w:rPr>
          <w:sz w:val="10"/>
        </w:rPr>
        <w:t>Meituan</w:t>
      </w:r>
      <w:proofErr w:type="spellEnd"/>
      <w:r>
        <w:rPr>
          <w:sz w:val="10"/>
        </w:rPr>
        <w:t xml:space="preserve"> </w:t>
      </w:r>
      <w:r>
        <w:rPr>
          <w:u w:val="single"/>
        </w:rPr>
        <w:t xml:space="preserve">have developed </w:t>
      </w:r>
      <w:r>
        <w:rPr>
          <w:rStyle w:val="Emphasis"/>
        </w:rPr>
        <w:t xml:space="preserve">so-called "super apps" </w:t>
      </w:r>
      <w:r>
        <w:rPr>
          <w:sz w:val="10"/>
        </w:rPr>
        <w:t xml:space="preserve">that serve the same functions that users in the West might find by going to different applications on their devices. </w:t>
      </w:r>
      <w:r>
        <w:rPr>
          <w:u w:val="single"/>
        </w:rPr>
        <w:t>Super apps are designed to be convenient</w:t>
      </w:r>
      <w:r>
        <w:rPr>
          <w:sz w:val="10"/>
        </w:rPr>
        <w:t xml:space="preserve"> to users </w:t>
      </w:r>
      <w:r>
        <w:rPr>
          <w:u w:val="single"/>
        </w:rPr>
        <w:t>so they can handle everything from ride hailing, shopping, food purchases, and payment, all without leaving the digital confines of a single app.</w:t>
      </w:r>
      <w:r>
        <w:rPr>
          <w:sz w:val="10"/>
        </w:rPr>
        <w:t xml:space="preserve"> </w:t>
      </w:r>
      <w:r>
        <w:rPr>
          <w:u w:val="single"/>
        </w:rPr>
        <w:t>This has become the dominant way Chinese citizens consume online</w:t>
      </w:r>
      <w:r>
        <w:rPr>
          <w:sz w:val="10"/>
        </w:rPr>
        <w:t xml:space="preserve">. With the most internet users in the world, approximately 750 million, super apps also provide Chinese technology companies an incredible amount of data. In his book, "AI Superpowers: China, Silicon Valley, and the New World Order," technology executive and investor, Kai-Fu Lee outlined four factors necessary to win the AI race: talent, computing speed, data, and government policy. </w:t>
      </w:r>
      <w:r>
        <w:rPr>
          <w:u w:val="single"/>
        </w:rPr>
        <w:t>Though the U.S. has an advantage</w:t>
      </w:r>
      <w:r>
        <w:rPr>
          <w:sz w:val="10"/>
        </w:rPr>
        <w:t xml:space="preserve"> in many areas, </w:t>
      </w:r>
      <w:r>
        <w:rPr>
          <w:rStyle w:val="Emphasis"/>
        </w:rPr>
        <w:t>that lead is shrinking</w:t>
      </w:r>
      <w:r>
        <w:rPr>
          <w:sz w:val="10"/>
        </w:rPr>
        <w:t xml:space="preserve">, </w:t>
      </w:r>
      <w:r>
        <w:rPr>
          <w:u w:val="single"/>
        </w:rPr>
        <w:t xml:space="preserve">and if China does overtake the U.S. in artificial intelligence, it will likely be a result </w:t>
      </w:r>
      <w:r>
        <w:rPr>
          <w:rStyle w:val="Emphasis"/>
        </w:rPr>
        <w:t>of advantages in data and government policy</w:t>
      </w:r>
      <w:r>
        <w:rPr>
          <w:u w:val="single"/>
        </w:rPr>
        <w:t xml:space="preserve">. </w:t>
      </w:r>
      <w:r>
        <w:rPr>
          <w:sz w:val="10"/>
        </w:rPr>
        <w:t xml:space="preserve">This combination of data and government policy is perhaps best exemplified by </w:t>
      </w:r>
      <w:proofErr w:type="spellStart"/>
      <w:r>
        <w:rPr>
          <w:sz w:val="10"/>
        </w:rPr>
        <w:t>SenseTime</w:t>
      </w:r>
      <w:proofErr w:type="spellEnd"/>
      <w:r>
        <w:rPr>
          <w:sz w:val="10"/>
        </w:rPr>
        <w:t xml:space="preserve">, widely considered the world's most valuable artificial intelligence startup. </w:t>
      </w:r>
      <w:proofErr w:type="spellStart"/>
      <w:r>
        <w:rPr>
          <w:sz w:val="10"/>
        </w:rPr>
        <w:t>SenseTime</w:t>
      </w:r>
      <w:proofErr w:type="spellEnd"/>
      <w:r>
        <w:rPr>
          <w:sz w:val="10"/>
        </w:rPr>
        <w:t xml:space="preserve"> boasts world leading facial recognition, which is enhanced because it reportedly has access to Chinese government databases, a rich source of data to further develop models. Chinese companies like </w:t>
      </w:r>
      <w:proofErr w:type="spellStart"/>
      <w:r>
        <w:rPr>
          <w:sz w:val="10"/>
        </w:rPr>
        <w:t>SenseTime</w:t>
      </w:r>
      <w:proofErr w:type="spellEnd"/>
      <w:r>
        <w:rPr>
          <w:sz w:val="10"/>
        </w:rPr>
        <w:t xml:space="preserve"> have excelled in facial recognition, with some reports estimating that there are almost ten times as many Chinese facial recognition patents filed as American. Chinese surveillance technology is already used in the U.S., including New York City. </w:t>
      </w:r>
      <w:r>
        <w:rPr>
          <w:u w:val="single"/>
        </w:rPr>
        <w:t xml:space="preserve">This widening gap will have </w:t>
      </w:r>
      <w:r>
        <w:rPr>
          <w:rStyle w:val="Emphasis"/>
        </w:rPr>
        <w:t>broader implications</w:t>
      </w:r>
      <w:r>
        <w:rPr>
          <w:sz w:val="10"/>
        </w:rPr>
        <w:t xml:space="preserve"> beyond surveillance, security, and policing. </w:t>
      </w:r>
      <w:r>
        <w:rPr>
          <w:u w:val="single"/>
        </w:rPr>
        <w:t>Facial recognition technology will also serve as a biometric identifier for finance, retail, and health</w:t>
      </w:r>
      <w:r>
        <w:rPr>
          <w:sz w:val="10"/>
        </w:rPr>
        <w:t xml:space="preserve">. </w:t>
      </w:r>
      <w:r>
        <w:rPr>
          <w:u w:val="single"/>
        </w:rPr>
        <w:t>With China moving forward aggressively</w:t>
      </w:r>
      <w:r>
        <w:rPr>
          <w:sz w:val="10"/>
        </w:rPr>
        <w:t xml:space="preserve"> both domestically and abroad in its use of such technologies, </w:t>
      </w:r>
      <w:r>
        <w:rPr>
          <w:u w:val="single"/>
        </w:rPr>
        <w:t>American competitors who are pursuing facial recognition, such as Amazon and Google</w:t>
      </w:r>
      <w:r>
        <w:rPr>
          <w:sz w:val="10"/>
        </w:rPr>
        <w:t xml:space="preserve">, </w:t>
      </w:r>
      <w:r>
        <w:rPr>
          <w:u w:val="single"/>
        </w:rPr>
        <w:t xml:space="preserve">may not be able </w:t>
      </w:r>
      <w:r>
        <w:rPr>
          <w:rStyle w:val="Emphasis"/>
        </w:rPr>
        <w:t>to close the growing competitive chasm</w:t>
      </w:r>
      <w:r>
        <w:rPr>
          <w:sz w:val="10"/>
        </w:rPr>
        <w:t xml:space="preserve">. </w:t>
      </w:r>
      <w:proofErr w:type="gramStart"/>
      <w:r>
        <w:rPr>
          <w:sz w:val="10"/>
        </w:rPr>
        <w:t>So</w:t>
      </w:r>
      <w:proofErr w:type="gramEnd"/>
      <w:r>
        <w:rPr>
          <w:sz w:val="10"/>
        </w:rPr>
        <w:t xml:space="preserve"> while American politicians may see antitrust investigations into large technology companies as necessary, there could be a significant impact on America's ability to compete with China. Google's former CEO, Eric Schmidt forecast last year that China and the United States would lead the bifurcation of the internet into two spheres. Evidence of this splintering is already apparent. What remains undetermined, however, is which of those spheres will dominate. </w:t>
      </w:r>
      <w:r>
        <w:rPr>
          <w:u w:val="single"/>
        </w:rPr>
        <w:t>Large Chinese technology companies</w:t>
      </w:r>
      <w:r>
        <w:rPr>
          <w:sz w:val="10"/>
        </w:rPr>
        <w:t xml:space="preserve">, for example Alibaba Group Holding, </w:t>
      </w:r>
      <w:r>
        <w:rPr>
          <w:u w:val="single"/>
        </w:rPr>
        <w:t>are already setting-up far-flung outposts by</w:t>
      </w:r>
      <w:r>
        <w:rPr>
          <w:sz w:val="10"/>
        </w:rPr>
        <w:t xml:space="preserve"> partnering with and investing in local, </w:t>
      </w:r>
      <w:proofErr w:type="spellStart"/>
      <w:r>
        <w:rPr>
          <w:sz w:val="10"/>
        </w:rPr>
        <w:t>non-Chinese</w:t>
      </w:r>
      <w:proofErr w:type="spellEnd"/>
      <w:r>
        <w:rPr>
          <w:sz w:val="10"/>
        </w:rPr>
        <w:t xml:space="preserve"> technology companies around the world. </w:t>
      </w:r>
      <w:r>
        <w:rPr>
          <w:u w:val="single"/>
        </w:rPr>
        <w:t xml:space="preserve">This form of Chinese technological expansion allows Chinese big tech to </w:t>
      </w:r>
      <w:r>
        <w:rPr>
          <w:rStyle w:val="Emphasis"/>
        </w:rPr>
        <w:t>shape user privacy norms,</w:t>
      </w:r>
      <w:r>
        <w:rPr>
          <w:sz w:val="10"/>
        </w:rPr>
        <w:t xml:space="preserve"> </w:t>
      </w:r>
      <w:r>
        <w:rPr>
          <w:u w:val="single"/>
        </w:rPr>
        <w:t>establish global networks, and attract more users into their ecosystems</w:t>
      </w:r>
      <w:r>
        <w:rPr>
          <w:sz w:val="10"/>
        </w:rPr>
        <w:t xml:space="preserve">, all of which leads to increased user activity and ultimately more data. While China aggressively expands its technological reach and hones its ability through mining evermore data, </w:t>
      </w:r>
      <w:r>
        <w:rPr>
          <w:u w:val="single"/>
        </w:rPr>
        <w:t xml:space="preserve">it is important that U.S. regulators understand that </w:t>
      </w:r>
      <w:r>
        <w:rPr>
          <w:rStyle w:val="Emphasis"/>
        </w:rPr>
        <w:t xml:space="preserve">aggressive </w:t>
      </w:r>
      <w:r>
        <w:rPr>
          <w:rStyle w:val="Emphasis"/>
          <w:highlight w:val="green"/>
        </w:rPr>
        <w:t>antitrust</w:t>
      </w:r>
      <w:r>
        <w:rPr>
          <w:rStyle w:val="Emphasis"/>
        </w:rPr>
        <w:t xml:space="preserve"> sanctions</w:t>
      </w:r>
      <w:r>
        <w:rPr>
          <w:u w:val="single"/>
        </w:rPr>
        <w:t xml:space="preserve"> would risk </w:t>
      </w:r>
      <w:r>
        <w:rPr>
          <w:rStyle w:val="Emphasis"/>
          <w:highlight w:val="green"/>
        </w:rPr>
        <w:t>inhibit</w:t>
      </w:r>
      <w:r>
        <w:rPr>
          <w:rStyle w:val="Emphasis"/>
        </w:rPr>
        <w:t xml:space="preserve">ing American </w:t>
      </w:r>
      <w:r>
        <w:rPr>
          <w:rStyle w:val="Emphasis"/>
          <w:highlight w:val="green"/>
        </w:rPr>
        <w:t>companies</w:t>
      </w:r>
      <w:r>
        <w:rPr>
          <w:sz w:val="10"/>
          <w:highlight w:val="green"/>
        </w:rPr>
        <w:t xml:space="preserve"> </w:t>
      </w:r>
      <w:r>
        <w:rPr>
          <w:highlight w:val="green"/>
          <w:u w:val="single"/>
        </w:rPr>
        <w:t xml:space="preserve">from </w:t>
      </w:r>
      <w:r>
        <w:rPr>
          <w:rStyle w:val="Emphasis"/>
          <w:highlight w:val="green"/>
        </w:rPr>
        <w:t>maintaining</w:t>
      </w:r>
      <w:r>
        <w:rPr>
          <w:rStyle w:val="Emphasis"/>
        </w:rPr>
        <w:t xml:space="preserve"> the </w:t>
      </w:r>
      <w:r>
        <w:rPr>
          <w:rStyle w:val="Emphasis"/>
          <w:highlight w:val="green"/>
        </w:rPr>
        <w:t>scale</w:t>
      </w:r>
      <w:r>
        <w:rPr>
          <w:rStyle w:val="Emphasis"/>
        </w:rPr>
        <w:t xml:space="preserve"> necessary </w:t>
      </w:r>
      <w:r>
        <w:rPr>
          <w:rStyle w:val="Emphasis"/>
          <w:highlight w:val="green"/>
        </w:rPr>
        <w:t>to compete</w:t>
      </w:r>
      <w:r>
        <w:rPr>
          <w:rStyle w:val="Emphasis"/>
        </w:rPr>
        <w:t xml:space="preserve"> with their Chinese rivals</w:t>
      </w:r>
      <w:r>
        <w:rPr>
          <w:sz w:val="10"/>
        </w:rPr>
        <w:t xml:space="preserve">. </w:t>
      </w:r>
      <w:r>
        <w:rPr>
          <w:rStyle w:val="Emphasis"/>
          <w:highlight w:val="green"/>
        </w:rPr>
        <w:t>AI</w:t>
      </w:r>
      <w:r>
        <w:rPr>
          <w:rStyle w:val="Emphasis"/>
        </w:rPr>
        <w:t xml:space="preserve"> supremacy </w:t>
      </w:r>
      <w:r>
        <w:rPr>
          <w:rStyle w:val="Emphasis"/>
          <w:highlight w:val="green"/>
        </w:rPr>
        <w:t>will be a defining feature of superpower</w:t>
      </w:r>
      <w:r>
        <w:rPr>
          <w:rStyle w:val="Emphasis"/>
        </w:rPr>
        <w:t xml:space="preserve"> </w:t>
      </w:r>
      <w:r>
        <w:rPr>
          <w:rStyle w:val="Emphasis"/>
          <w:highlight w:val="green"/>
        </w:rPr>
        <w:t>status</w:t>
      </w:r>
      <w:r>
        <w:rPr>
          <w:sz w:val="10"/>
        </w:rPr>
        <w:t xml:space="preserve">. </w:t>
      </w:r>
      <w:r>
        <w:rPr>
          <w:u w:val="single"/>
        </w:rPr>
        <w:t xml:space="preserve">And </w:t>
      </w:r>
      <w:r>
        <w:rPr>
          <w:highlight w:val="green"/>
          <w:u w:val="single"/>
        </w:rPr>
        <w:t>if</w:t>
      </w:r>
      <w:r>
        <w:rPr>
          <w:u w:val="single"/>
        </w:rPr>
        <w:t xml:space="preserve"> </w:t>
      </w:r>
      <w:r>
        <w:rPr>
          <w:highlight w:val="green"/>
          <w:u w:val="single"/>
        </w:rPr>
        <w:t>future researchers</w:t>
      </w:r>
      <w:r>
        <w:rPr>
          <w:u w:val="single"/>
        </w:rPr>
        <w:t xml:space="preserve"> one day </w:t>
      </w:r>
      <w:r>
        <w:rPr>
          <w:highlight w:val="green"/>
          <w:u w:val="single"/>
        </w:rPr>
        <w:t xml:space="preserve">examine how the U.S. </w:t>
      </w:r>
      <w:r>
        <w:rPr>
          <w:rStyle w:val="Emphasis"/>
          <w:highlight w:val="green"/>
        </w:rPr>
        <w:t>lost</w:t>
      </w:r>
      <w:r>
        <w:rPr>
          <w:rStyle w:val="Emphasis"/>
        </w:rPr>
        <w:t xml:space="preserve"> the war for artificial intelligence</w:t>
      </w:r>
      <w:r>
        <w:rPr>
          <w:sz w:val="10"/>
        </w:rPr>
        <w:t xml:space="preserve">, </w:t>
      </w:r>
      <w:r>
        <w:rPr>
          <w:u w:val="single"/>
        </w:rPr>
        <w:t xml:space="preserve">the hindsight of history may show that </w:t>
      </w:r>
      <w:r>
        <w:rPr>
          <w:rStyle w:val="Emphasis"/>
          <w:sz w:val="21"/>
          <w:szCs w:val="28"/>
        </w:rPr>
        <w:t xml:space="preserve">the current </w:t>
      </w:r>
      <w:r>
        <w:rPr>
          <w:rStyle w:val="Emphasis"/>
          <w:sz w:val="21"/>
          <w:szCs w:val="28"/>
          <w:highlight w:val="green"/>
        </w:rPr>
        <w:t>antitrust</w:t>
      </w:r>
      <w:r>
        <w:rPr>
          <w:rStyle w:val="Emphasis"/>
          <w:sz w:val="21"/>
          <w:szCs w:val="28"/>
        </w:rPr>
        <w:t xml:space="preserve"> debate was </w:t>
      </w:r>
      <w:r>
        <w:rPr>
          <w:rStyle w:val="Emphasis"/>
          <w:sz w:val="21"/>
          <w:szCs w:val="28"/>
          <w:highlight w:val="green"/>
        </w:rPr>
        <w:t>the fatal turning point</w:t>
      </w:r>
      <w:r>
        <w:rPr>
          <w:sz w:val="10"/>
        </w:rPr>
        <w:t>.</w:t>
      </w:r>
    </w:p>
    <w:p w14:paraId="0E4A15D7" w14:textId="77777777" w:rsidR="00A05270" w:rsidRDefault="00A05270" w:rsidP="00A05270">
      <w:pPr>
        <w:pStyle w:val="Heading4"/>
      </w:pPr>
      <w:r>
        <w:t>Extinction</w:t>
      </w:r>
    </w:p>
    <w:p w14:paraId="4B34829E" w14:textId="77777777" w:rsidR="00A05270" w:rsidRDefault="00A05270" w:rsidP="00A05270">
      <w:proofErr w:type="spellStart"/>
      <w:r>
        <w:rPr>
          <w:rStyle w:val="Style13ptBold"/>
        </w:rPr>
        <w:t>Kroenig</w:t>
      </w:r>
      <w:proofErr w:type="spellEnd"/>
      <w:r>
        <w:rPr>
          <w:rStyle w:val="Style13ptBold"/>
        </w:rPr>
        <w:t>, 18</w:t>
      </w:r>
    </w:p>
    <w:p w14:paraId="3883B300" w14:textId="77777777" w:rsidR="00A05270" w:rsidRDefault="00A05270" w:rsidP="00A05270">
      <w:r>
        <w:t xml:space="preserve">(Matthew </w:t>
      </w:r>
      <w:proofErr w:type="spellStart"/>
      <w:r>
        <w:t>Kroenig</w:t>
      </w:r>
      <w:proofErr w:type="spellEnd"/>
      <w:r>
        <w:t xml:space="preserve"> and Bharath </w:t>
      </w:r>
      <w:proofErr w:type="spellStart"/>
      <w:r>
        <w:t>Gopalaswamy</w:t>
      </w:r>
      <w:proofErr w:type="spellEnd"/>
      <w:r>
        <w:t>, Associate Professor of Government and Foreign Service at Georgetown University and Deputy Director for Strategy in the Scowcroft Center for Strategy and Security at the Atlantic Council; Director of the South Asia Center at the Atlantic Council "Will disruptive technology cause nuclear war?," Bulletin of the Atomic Scientists, 11-12-2018, </w:t>
      </w:r>
      <w:hyperlink r:id="rId11" w:history="1">
        <w:r>
          <w:rPr>
            <w:rStyle w:val="Hyperlink"/>
            <w:color w:val="000000"/>
            <w:u w:val="single"/>
          </w:rPr>
          <w:t>https://thebulletin.org/2018/11/will-disruptive-technology-cause-nuclear-war/</w:t>
        </w:r>
      </w:hyperlink>
      <w:r>
        <w:rPr>
          <w:rStyle w:val="Hyperlink"/>
        </w:rPr>
        <w:t>)</w:t>
      </w:r>
    </w:p>
    <w:p w14:paraId="2F76EB68" w14:textId="77777777" w:rsidR="00A05270" w:rsidRDefault="00A05270" w:rsidP="00A05270">
      <w:pPr>
        <w:rPr>
          <w:u w:val="single"/>
        </w:rPr>
      </w:pPr>
      <w:r>
        <w:rPr>
          <w:sz w:val="8"/>
        </w:rPr>
        <w:t xml:space="preserve">Rather, </w:t>
      </w:r>
      <w:r>
        <w:rPr>
          <w:u w:val="single"/>
        </w:rPr>
        <w:t xml:space="preserve">we should think </w:t>
      </w:r>
      <w:r>
        <w:rPr>
          <w:b/>
          <w:bCs/>
          <w:u w:val="single"/>
        </w:rPr>
        <w:t>more broadly</w:t>
      </w:r>
      <w:r>
        <w:rPr>
          <w:u w:val="single"/>
        </w:rPr>
        <w:t xml:space="preserve"> about how </w:t>
      </w:r>
      <w:r>
        <w:rPr>
          <w:rStyle w:val="Emphasis"/>
        </w:rPr>
        <w:t>new technology</w:t>
      </w:r>
      <w:r>
        <w:rPr>
          <w:u w:val="single"/>
        </w:rPr>
        <w:t xml:space="preserve"> might affect global politics</w:t>
      </w:r>
      <w:r>
        <w:rPr>
          <w:sz w:val="8"/>
        </w:rPr>
        <w:t xml:space="preserve">, and, for this, </w:t>
      </w:r>
      <w:r>
        <w:rPr>
          <w:u w:val="single"/>
        </w:rPr>
        <w:t>it is helpful to turn to</w:t>
      </w:r>
      <w:r>
        <w:rPr>
          <w:sz w:val="8"/>
        </w:rPr>
        <w:t xml:space="preserve"> scholarly international relations theory. The dominant theory of the causes of war in the academy is </w:t>
      </w:r>
      <w:r>
        <w:rPr>
          <w:u w:val="single"/>
        </w:rPr>
        <w:t xml:space="preserve">the “bargaining model of war.” This theory identifies </w:t>
      </w:r>
      <w:r>
        <w:rPr>
          <w:rStyle w:val="Emphasis"/>
        </w:rPr>
        <w:t>rapid shifts</w:t>
      </w:r>
      <w:r>
        <w:rPr>
          <w:u w:val="single"/>
        </w:rPr>
        <w:t xml:space="preserve"> in the balance of power as a </w:t>
      </w:r>
      <w:r>
        <w:rPr>
          <w:rStyle w:val="Emphasis"/>
        </w:rPr>
        <w:t>primary cause of conflict</w:t>
      </w:r>
      <w:r>
        <w:rPr>
          <w:u w:val="single"/>
        </w:rPr>
        <w:t xml:space="preserve">. International politics often presents states with conflicts that they can settle through </w:t>
      </w:r>
      <w:r>
        <w:rPr>
          <w:rStyle w:val="Emphasis"/>
        </w:rPr>
        <w:t>peaceful bargaining</w:t>
      </w:r>
      <w:r>
        <w:rPr>
          <w:u w:val="single"/>
        </w:rPr>
        <w:t xml:space="preserve">, but when bargaining </w:t>
      </w:r>
      <w:r>
        <w:rPr>
          <w:rStyle w:val="Emphasis"/>
        </w:rPr>
        <w:t>breaks down, war results</w:t>
      </w:r>
      <w:r>
        <w:rPr>
          <w:u w:val="single"/>
        </w:rPr>
        <w:t xml:space="preserve">. </w:t>
      </w:r>
      <w:r>
        <w:rPr>
          <w:rStyle w:val="Emphasis"/>
        </w:rPr>
        <w:t>Shifts</w:t>
      </w:r>
      <w:r>
        <w:rPr>
          <w:u w:val="single"/>
        </w:rPr>
        <w:t xml:space="preserve"> in the balance of power are </w:t>
      </w:r>
      <w:r>
        <w:rPr>
          <w:rStyle w:val="Emphasis"/>
        </w:rPr>
        <w:t>problematic</w:t>
      </w:r>
      <w:r>
        <w:rPr>
          <w:u w:val="single"/>
        </w:rPr>
        <w:t xml:space="preserve"> because they </w:t>
      </w:r>
      <w:r>
        <w:rPr>
          <w:rStyle w:val="Emphasis"/>
        </w:rPr>
        <w:t>undermine effective bargaining</w:t>
      </w:r>
      <w:r>
        <w:rPr>
          <w:sz w:val="8"/>
        </w:rPr>
        <w:t xml:space="preserve">. After all, why agree to a deal today if your bargaining position will be stronger tomorrow? </w:t>
      </w:r>
      <w:proofErr w:type="gramStart"/>
      <w:r>
        <w:rPr>
          <w:sz w:val="8"/>
        </w:rPr>
        <w:t>And,</w:t>
      </w:r>
      <w:proofErr w:type="gramEnd"/>
      <w:r>
        <w:rPr>
          <w:sz w:val="8"/>
        </w:rPr>
        <w:t xml:space="preserve"> </w:t>
      </w:r>
      <w:r>
        <w:rPr>
          <w:u w:val="single"/>
        </w:rPr>
        <w:t xml:space="preserve">a clear understanding of the </w:t>
      </w:r>
      <w:r>
        <w:rPr>
          <w:rStyle w:val="Emphasis"/>
        </w:rPr>
        <w:t>military balance of power</w:t>
      </w:r>
      <w:r>
        <w:rPr>
          <w:u w:val="single"/>
        </w:rPr>
        <w:t xml:space="preserve"> can contribute to </w:t>
      </w:r>
      <w:r>
        <w:rPr>
          <w:rStyle w:val="Emphasis"/>
        </w:rPr>
        <w:t>peace</w:t>
      </w:r>
      <w:r>
        <w:rPr>
          <w:u w:val="single"/>
        </w:rPr>
        <w:t>.</w:t>
      </w:r>
      <w:r>
        <w:rPr>
          <w:sz w:val="8"/>
        </w:rPr>
        <w:t xml:space="preserve"> (Why start a war you are likely to lose?) </w:t>
      </w:r>
      <w:r>
        <w:rPr>
          <w:u w:val="single"/>
        </w:rPr>
        <w:t xml:space="preserve">But shifts in the balance of power </w:t>
      </w:r>
      <w:r>
        <w:rPr>
          <w:rStyle w:val="Emphasis"/>
        </w:rPr>
        <w:t>muddy understandings</w:t>
      </w:r>
      <w:r>
        <w:rPr>
          <w:u w:val="single"/>
        </w:rPr>
        <w:t xml:space="preserve"> of which states have the advantage. </w:t>
      </w:r>
      <w:r>
        <w:rPr>
          <w:sz w:val="8"/>
        </w:rPr>
        <w:t xml:space="preserve">You may see where this is going. </w:t>
      </w:r>
      <w:r>
        <w:rPr>
          <w:rStyle w:val="StyleUnderline"/>
          <w:highlight w:val="green"/>
        </w:rPr>
        <w:t>New tech</w:t>
      </w:r>
      <w:r>
        <w:rPr>
          <w:u w:val="single"/>
        </w:rPr>
        <w:t xml:space="preserve">nologies </w:t>
      </w:r>
      <w:r>
        <w:rPr>
          <w:rStyle w:val="StyleUnderline"/>
          <w:highlight w:val="green"/>
        </w:rPr>
        <w:t>threaten</w:t>
      </w:r>
      <w:r>
        <w:rPr>
          <w:highlight w:val="green"/>
          <w:u w:val="single"/>
        </w:rPr>
        <w:t xml:space="preserve"> </w:t>
      </w:r>
      <w:r>
        <w:rPr>
          <w:u w:val="single"/>
        </w:rPr>
        <w:t xml:space="preserve">to create potentially </w:t>
      </w:r>
      <w:r>
        <w:rPr>
          <w:rStyle w:val="Emphasis"/>
          <w:highlight w:val="green"/>
        </w:rPr>
        <w:t>destabilizing</w:t>
      </w:r>
      <w:r>
        <w:rPr>
          <w:rStyle w:val="Emphasis"/>
        </w:rPr>
        <w:t xml:space="preserve"> </w:t>
      </w:r>
      <w:r>
        <w:rPr>
          <w:rStyle w:val="Emphasis"/>
          <w:highlight w:val="green"/>
        </w:rPr>
        <w:t>shifts</w:t>
      </w:r>
      <w:r>
        <w:rPr>
          <w:u w:val="single"/>
        </w:rPr>
        <w:t xml:space="preserve"> in the balance of power.</w:t>
      </w:r>
      <w:r>
        <w:rPr>
          <w:sz w:val="8"/>
        </w:rPr>
        <w:t xml:space="preserve"> For decades, </w:t>
      </w:r>
      <w:r>
        <w:rPr>
          <w:u w:val="single"/>
        </w:rPr>
        <w:t>stability in Europe and Asia has been supported by US military power. In recent years</w:t>
      </w:r>
      <w:r>
        <w:rPr>
          <w:sz w:val="8"/>
        </w:rPr>
        <w:t xml:space="preserve">, however, </w:t>
      </w:r>
      <w:r>
        <w:rPr>
          <w:u w:val="single"/>
        </w:rPr>
        <w:t xml:space="preserve">the balance of power in Asia has begun to shift, as China has increased its military capabilities. </w:t>
      </w:r>
      <w:r>
        <w:rPr>
          <w:sz w:val="8"/>
        </w:rPr>
        <w:t xml:space="preserve">Already, </w:t>
      </w:r>
      <w:r>
        <w:rPr>
          <w:u w:val="single"/>
        </w:rPr>
        <w:t xml:space="preserve">Beijing has become </w:t>
      </w:r>
      <w:r>
        <w:rPr>
          <w:rStyle w:val="Emphasis"/>
        </w:rPr>
        <w:t>more assertive</w:t>
      </w:r>
      <w:r>
        <w:rPr>
          <w:u w:val="single"/>
        </w:rPr>
        <w:t xml:space="preserve"> in the region</w:t>
      </w:r>
      <w:r>
        <w:rPr>
          <w:sz w:val="8"/>
        </w:rPr>
        <w:t xml:space="preserve">, claiming contested territory in the South China Sea. </w:t>
      </w:r>
      <w:r>
        <w:rPr>
          <w:u w:val="single"/>
        </w:rPr>
        <w:t xml:space="preserve">And the results of Russia’s </w:t>
      </w:r>
      <w:r>
        <w:rPr>
          <w:rStyle w:val="Emphasis"/>
        </w:rPr>
        <w:t>military modernization</w:t>
      </w:r>
      <w:r>
        <w:rPr>
          <w:u w:val="single"/>
        </w:rPr>
        <w:t xml:space="preserve"> have been on </w:t>
      </w:r>
      <w:r>
        <w:rPr>
          <w:rStyle w:val="Emphasis"/>
        </w:rPr>
        <w:t>full display</w:t>
      </w:r>
      <w:r>
        <w:rPr>
          <w:b/>
          <w:bCs/>
          <w:u w:val="single"/>
        </w:rPr>
        <w:t xml:space="preserve"> </w:t>
      </w:r>
      <w:r>
        <w:rPr>
          <w:u w:val="single"/>
        </w:rPr>
        <w:t xml:space="preserve">in its ongoing intervention in Ukraine. </w:t>
      </w:r>
      <w:r>
        <w:rPr>
          <w:sz w:val="8"/>
        </w:rPr>
        <w:t xml:space="preserve">Moreover, </w:t>
      </w:r>
      <w:r>
        <w:rPr>
          <w:rStyle w:val="StyleUnderline"/>
          <w:highlight w:val="green"/>
        </w:rPr>
        <w:t>China</w:t>
      </w:r>
      <w:r>
        <w:rPr>
          <w:highlight w:val="green"/>
          <w:u w:val="single"/>
        </w:rPr>
        <w:t xml:space="preserve"> </w:t>
      </w:r>
      <w:r>
        <w:rPr>
          <w:rStyle w:val="Emphasis"/>
          <w:highlight w:val="green"/>
        </w:rPr>
        <w:t>may have the lead</w:t>
      </w:r>
      <w:r>
        <w:rPr>
          <w:u w:val="single"/>
        </w:rPr>
        <w:t xml:space="preserve"> over the United States </w:t>
      </w:r>
      <w:r>
        <w:rPr>
          <w:rStyle w:val="StyleUnderline"/>
          <w:highlight w:val="green"/>
        </w:rPr>
        <w:t>in</w:t>
      </w:r>
      <w:r>
        <w:rPr>
          <w:highlight w:val="green"/>
          <w:u w:val="single"/>
        </w:rPr>
        <w:t xml:space="preserve"> </w:t>
      </w:r>
      <w:r>
        <w:rPr>
          <w:rStyle w:val="Emphasis"/>
          <w:highlight w:val="green"/>
        </w:rPr>
        <w:t>emerging tech</w:t>
      </w:r>
      <w:r>
        <w:rPr>
          <w:rStyle w:val="Emphasis"/>
        </w:rPr>
        <w:t>nologies</w:t>
      </w:r>
      <w:r>
        <w:rPr>
          <w:u w:val="single"/>
        </w:rPr>
        <w:t xml:space="preserve"> that </w:t>
      </w:r>
      <w:r>
        <w:rPr>
          <w:rStyle w:val="Emphasis"/>
        </w:rPr>
        <w:t xml:space="preserve">could be </w:t>
      </w:r>
      <w:r>
        <w:rPr>
          <w:rStyle w:val="Emphasis"/>
          <w:highlight w:val="green"/>
        </w:rPr>
        <w:t>decisive</w:t>
      </w:r>
      <w:r>
        <w:rPr>
          <w:highlight w:val="green"/>
          <w:u w:val="single"/>
        </w:rPr>
        <w:t xml:space="preserve"> </w:t>
      </w:r>
      <w:r>
        <w:rPr>
          <w:rStyle w:val="StyleUnderline"/>
          <w:highlight w:val="green"/>
        </w:rPr>
        <w:t>for</w:t>
      </w:r>
      <w:r>
        <w:rPr>
          <w:u w:val="single"/>
        </w:rPr>
        <w:t xml:space="preserve"> the future of military acquisitions and </w:t>
      </w:r>
      <w:r>
        <w:rPr>
          <w:rStyle w:val="StyleUnderline"/>
          <w:highlight w:val="green"/>
        </w:rPr>
        <w:t>warfare, including</w:t>
      </w:r>
      <w:r>
        <w:rPr>
          <w:sz w:val="8"/>
        </w:rPr>
        <w:t xml:space="preserve"> 3D </w:t>
      </w:r>
      <w:r>
        <w:rPr>
          <w:rStyle w:val="Emphasis"/>
        </w:rPr>
        <w:t>printing</w:t>
      </w:r>
      <w:r>
        <w:rPr>
          <w:sz w:val="8"/>
        </w:rPr>
        <w:t xml:space="preserve">, </w:t>
      </w:r>
      <w:r>
        <w:rPr>
          <w:rStyle w:val="Emphasis"/>
        </w:rPr>
        <w:t>hypersonic</w:t>
      </w:r>
      <w:r>
        <w:rPr>
          <w:sz w:val="8"/>
        </w:rPr>
        <w:t xml:space="preserve"> missiles, </w:t>
      </w:r>
      <w:r>
        <w:rPr>
          <w:rStyle w:val="Emphasis"/>
        </w:rPr>
        <w:t>quantum</w:t>
      </w:r>
      <w:r>
        <w:rPr>
          <w:sz w:val="8"/>
        </w:rPr>
        <w:t xml:space="preserve"> computing, </w:t>
      </w:r>
      <w:r>
        <w:rPr>
          <w:rStyle w:val="Emphasis"/>
        </w:rPr>
        <w:t>5G</w:t>
      </w:r>
      <w:r>
        <w:rPr>
          <w:sz w:val="8"/>
        </w:rPr>
        <w:t xml:space="preserve"> wireless connectivity, </w:t>
      </w:r>
      <w:r>
        <w:rPr>
          <w:u w:val="single"/>
        </w:rPr>
        <w:t>and</w:t>
      </w:r>
      <w:r>
        <w:rPr>
          <w:sz w:val="8"/>
        </w:rPr>
        <w:t xml:space="preserve"> </w:t>
      </w:r>
      <w:r>
        <w:rPr>
          <w:rStyle w:val="Emphasis"/>
          <w:highlight w:val="green"/>
        </w:rPr>
        <w:t>a</w:t>
      </w:r>
      <w:r>
        <w:rPr>
          <w:sz w:val="8"/>
        </w:rPr>
        <w:t xml:space="preserve">rtificial </w:t>
      </w:r>
      <w:r>
        <w:rPr>
          <w:rStyle w:val="Emphasis"/>
          <w:highlight w:val="green"/>
        </w:rPr>
        <w:t>i</w:t>
      </w:r>
      <w:r>
        <w:rPr>
          <w:sz w:val="8"/>
        </w:rPr>
        <w:t xml:space="preserve">ntelligence (AI). And Russian President Vladimir Putin is building new unmanned vehicles while ominously declaring, “Whoever leads in AI will rule the world.” </w:t>
      </w:r>
      <w:r>
        <w:rPr>
          <w:rStyle w:val="StyleUnderline"/>
          <w:highlight w:val="green"/>
        </w:rPr>
        <w:t>If China</w:t>
      </w:r>
      <w:r>
        <w:rPr>
          <w:highlight w:val="green"/>
          <w:u w:val="single"/>
        </w:rPr>
        <w:t xml:space="preserve"> </w:t>
      </w:r>
      <w:r>
        <w:rPr>
          <w:u w:val="single"/>
        </w:rPr>
        <w:t xml:space="preserve">or Russia </w:t>
      </w:r>
      <w:proofErr w:type="gramStart"/>
      <w:r>
        <w:rPr>
          <w:u w:val="single"/>
        </w:rPr>
        <w:t>are able to</w:t>
      </w:r>
      <w:proofErr w:type="gramEnd"/>
      <w:r>
        <w:rPr>
          <w:u w:val="single"/>
        </w:rPr>
        <w:t xml:space="preserve"> </w:t>
      </w:r>
      <w:r>
        <w:rPr>
          <w:rStyle w:val="Emphasis"/>
          <w:highlight w:val="green"/>
        </w:rPr>
        <w:t>incorporate new tech</w:t>
      </w:r>
      <w:r>
        <w:rPr>
          <w:rStyle w:val="Emphasis"/>
        </w:rPr>
        <w:t>nologies</w:t>
      </w:r>
      <w:r>
        <w:rPr>
          <w:u w:val="single"/>
        </w:rPr>
        <w:t xml:space="preserve"> into their militaries </w:t>
      </w:r>
      <w:r>
        <w:rPr>
          <w:rStyle w:val="Emphasis"/>
          <w:highlight w:val="green"/>
        </w:rPr>
        <w:t>before the U</w:t>
      </w:r>
      <w:r>
        <w:rPr>
          <w:rStyle w:val="Emphasis"/>
        </w:rPr>
        <w:t xml:space="preserve">nited </w:t>
      </w:r>
      <w:r>
        <w:rPr>
          <w:rStyle w:val="Emphasis"/>
          <w:highlight w:val="green"/>
        </w:rPr>
        <w:t>S</w:t>
      </w:r>
      <w:r>
        <w:rPr>
          <w:rStyle w:val="Emphasis"/>
        </w:rPr>
        <w:t>tates</w:t>
      </w:r>
      <w:r>
        <w:rPr>
          <w:u w:val="single"/>
        </w:rPr>
        <w:t xml:space="preserve">, then </w:t>
      </w:r>
      <w:r>
        <w:rPr>
          <w:rStyle w:val="StyleUnderline"/>
          <w:highlight w:val="green"/>
        </w:rPr>
        <w:t xml:space="preserve">this could </w:t>
      </w:r>
      <w:r>
        <w:rPr>
          <w:rStyle w:val="StyleUnderline"/>
        </w:rPr>
        <w:t>lead to</w:t>
      </w:r>
      <w:r>
        <w:rPr>
          <w:u w:val="single"/>
        </w:rPr>
        <w:t xml:space="preserve"> the kind of </w:t>
      </w:r>
      <w:r>
        <w:rPr>
          <w:rStyle w:val="Emphasis"/>
        </w:rPr>
        <w:t xml:space="preserve">rapid </w:t>
      </w:r>
      <w:r>
        <w:rPr>
          <w:rStyle w:val="Emphasis"/>
          <w:highlight w:val="green"/>
        </w:rPr>
        <w:t>shift</w:t>
      </w:r>
      <w:r>
        <w:rPr>
          <w:sz w:val="8"/>
        </w:rPr>
        <w:t xml:space="preserve"> in</w:t>
      </w:r>
      <w:r>
        <w:rPr>
          <w:u w:val="single"/>
        </w:rPr>
        <w:t xml:space="preserve"> </w:t>
      </w:r>
      <w:r>
        <w:rPr>
          <w:rStyle w:val="Emphasis"/>
          <w:highlight w:val="green"/>
        </w:rPr>
        <w:t>the balance of power</w:t>
      </w:r>
      <w:r>
        <w:rPr>
          <w:u w:val="single"/>
        </w:rPr>
        <w:t xml:space="preserve"> that </w:t>
      </w:r>
      <w:r>
        <w:rPr>
          <w:rStyle w:val="Emphasis"/>
        </w:rPr>
        <w:t xml:space="preserve">often causes war. </w:t>
      </w:r>
      <w:r>
        <w:rPr>
          <w:u w:val="single"/>
        </w:rPr>
        <w:t xml:space="preserve">If Beijing believes emerging technologies provide it with a </w:t>
      </w:r>
      <w:r>
        <w:rPr>
          <w:rStyle w:val="Emphasis"/>
        </w:rPr>
        <w:t>newfound, local military advantage</w:t>
      </w:r>
      <w:r>
        <w:rPr>
          <w:u w:val="single"/>
        </w:rPr>
        <w:t xml:space="preserve"> over the United States</w:t>
      </w:r>
      <w:r>
        <w:rPr>
          <w:sz w:val="8"/>
        </w:rPr>
        <w:t xml:space="preserve">, for example, </w:t>
      </w:r>
      <w:r>
        <w:rPr>
          <w:u w:val="single"/>
        </w:rPr>
        <w:t xml:space="preserve">it </w:t>
      </w:r>
      <w:r>
        <w:rPr>
          <w:rStyle w:val="StyleUnderline"/>
          <w:highlight w:val="green"/>
        </w:rPr>
        <w:t>may</w:t>
      </w:r>
      <w:r>
        <w:rPr>
          <w:highlight w:val="green"/>
          <w:u w:val="single"/>
        </w:rPr>
        <w:t xml:space="preserve"> </w:t>
      </w:r>
      <w:r>
        <w:rPr>
          <w:u w:val="single"/>
        </w:rPr>
        <w:t xml:space="preserve">be </w:t>
      </w:r>
      <w:r>
        <w:rPr>
          <w:rStyle w:val="Emphasis"/>
        </w:rPr>
        <w:t>more willing</w:t>
      </w:r>
      <w:r>
        <w:rPr>
          <w:sz w:val="8"/>
        </w:rPr>
        <w:t xml:space="preserve"> than previously </w:t>
      </w:r>
      <w:r>
        <w:rPr>
          <w:u w:val="single"/>
        </w:rPr>
        <w:t xml:space="preserve">to </w:t>
      </w:r>
      <w:r>
        <w:rPr>
          <w:rStyle w:val="Emphasis"/>
          <w:highlight w:val="green"/>
        </w:rPr>
        <w:t>initiate conflict over Taiwan</w:t>
      </w:r>
      <w:r>
        <w:rPr>
          <w:highlight w:val="green"/>
          <w:u w:val="single"/>
        </w:rPr>
        <w:t>.</w:t>
      </w:r>
      <w:r>
        <w:rPr>
          <w:u w:val="single"/>
        </w:rPr>
        <w:t xml:space="preserve"> And if Putin thinks new tech has </w:t>
      </w:r>
      <w:r>
        <w:rPr>
          <w:rStyle w:val="Emphasis"/>
        </w:rPr>
        <w:t>strengthened his hand</w:t>
      </w:r>
      <w:r>
        <w:rPr>
          <w:u w:val="single"/>
        </w:rPr>
        <w:t>, he may</w:t>
      </w:r>
      <w:r>
        <w:rPr>
          <w:sz w:val="8"/>
        </w:rPr>
        <w:t xml:space="preserve"> be more tempted to </w:t>
      </w:r>
      <w:r>
        <w:rPr>
          <w:u w:val="single"/>
        </w:rPr>
        <w:t xml:space="preserve">launch a Ukraine-style </w:t>
      </w:r>
      <w:r>
        <w:rPr>
          <w:rStyle w:val="Emphasis"/>
        </w:rPr>
        <w:t>invasion of a NATO member</w:t>
      </w:r>
      <w:r>
        <w:rPr>
          <w:u w:val="single"/>
        </w:rPr>
        <w:t xml:space="preserve">. Either scenario could bring these </w:t>
      </w:r>
      <w:r>
        <w:rPr>
          <w:rStyle w:val="Emphasis"/>
        </w:rPr>
        <w:t>nuclear powers into direct conflict</w:t>
      </w:r>
      <w:r>
        <w:rPr>
          <w:u w:val="single"/>
        </w:rPr>
        <w:t xml:space="preserve"> with the United States, and</w:t>
      </w:r>
      <w:r>
        <w:rPr>
          <w:sz w:val="8"/>
        </w:rPr>
        <w:t xml:space="preserve"> once nuclear armed states are at war, </w:t>
      </w:r>
      <w:r>
        <w:rPr>
          <w:rStyle w:val="StyleUnderline"/>
          <w:highlight w:val="green"/>
        </w:rPr>
        <w:t>there is an</w:t>
      </w:r>
      <w:r>
        <w:rPr>
          <w:highlight w:val="green"/>
          <w:u w:val="single"/>
        </w:rPr>
        <w:t xml:space="preserve"> </w:t>
      </w:r>
      <w:r>
        <w:rPr>
          <w:rStyle w:val="Emphasis"/>
          <w:highlight w:val="green"/>
        </w:rPr>
        <w:t>inherent risk of nuclear conflict</w:t>
      </w:r>
      <w:r>
        <w:rPr>
          <w:u w:val="single"/>
        </w:rPr>
        <w:t xml:space="preserve"> through limited nuclear war strategies, nuclear brinkmanship, or simple accident or inadvertent escalation. </w:t>
      </w:r>
      <w:r>
        <w:rPr>
          <w:sz w:val="8"/>
        </w:rPr>
        <w:t xml:space="preserve">This framing of the problem leads to a different set of policy implications. </w:t>
      </w:r>
      <w:r>
        <w:rPr>
          <w:u w:val="single"/>
        </w:rPr>
        <w:t>The concern is</w:t>
      </w:r>
      <w:r>
        <w:rPr>
          <w:sz w:val="8"/>
        </w:rPr>
        <w:t xml:space="preserve"> not simply technologies that threaten to undermine nuclear second-strike capabilities directly, but, rather, any </w:t>
      </w:r>
      <w:r>
        <w:rPr>
          <w:u w:val="single"/>
        </w:rPr>
        <w:t>technologies</w:t>
      </w:r>
      <w:r>
        <w:rPr>
          <w:sz w:val="8"/>
        </w:rPr>
        <w:t xml:space="preserve"> that </w:t>
      </w:r>
      <w:r>
        <w:rPr>
          <w:u w:val="single"/>
        </w:rPr>
        <w:t>can result in a meaningful shift in the broader balance of power</w:t>
      </w:r>
      <w:r>
        <w:rPr>
          <w:sz w:val="8"/>
        </w:rPr>
        <w:t xml:space="preserve">. And </w:t>
      </w:r>
      <w:r>
        <w:rPr>
          <w:u w:val="single"/>
        </w:rPr>
        <w:t>the solution is</w:t>
      </w:r>
      <w:r>
        <w:rPr>
          <w:sz w:val="8"/>
        </w:rPr>
        <w:t xml:space="preserve"> not to preserve second-strike capabilities, but </w:t>
      </w:r>
      <w:r>
        <w:rPr>
          <w:u w:val="single"/>
        </w:rPr>
        <w:t xml:space="preserve">to </w:t>
      </w:r>
      <w:r>
        <w:rPr>
          <w:rStyle w:val="Emphasis"/>
        </w:rPr>
        <w:t>preserve prevailing power balances</w:t>
      </w:r>
      <w:r>
        <w:rPr>
          <w:u w:val="single"/>
        </w:rPr>
        <w:t xml:space="preserve"> more broadly. </w:t>
      </w:r>
      <w:r>
        <w:rPr>
          <w:sz w:val="8"/>
        </w:rPr>
        <w:t xml:space="preserve">When it comes to new technology, </w:t>
      </w:r>
      <w:r>
        <w:rPr>
          <w:u w:val="single"/>
        </w:rPr>
        <w:t xml:space="preserve">this means that the United States should seek to </w:t>
      </w:r>
      <w:r>
        <w:rPr>
          <w:rStyle w:val="Emphasis"/>
        </w:rPr>
        <w:t>maintain an innovation edge</w:t>
      </w:r>
      <w:r>
        <w:rPr>
          <w:sz w:val="8"/>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Pr>
          <w:u w:val="single"/>
        </w:rPr>
        <w:t xml:space="preserve">the </w:t>
      </w:r>
      <w:r>
        <w:rPr>
          <w:rStyle w:val="StyleUnderline"/>
          <w:highlight w:val="green"/>
        </w:rPr>
        <w:t>consequences of Washington</w:t>
      </w:r>
      <w:r>
        <w:rPr>
          <w:highlight w:val="green"/>
          <w:u w:val="single"/>
        </w:rPr>
        <w:t xml:space="preserve"> </w:t>
      </w:r>
      <w:r>
        <w:rPr>
          <w:rStyle w:val="Emphasis"/>
          <w:highlight w:val="green"/>
        </w:rPr>
        <w:t>losing the race</w:t>
      </w:r>
      <w:r>
        <w:rPr>
          <w:u w:val="single"/>
        </w:rPr>
        <w:t xml:space="preserve"> for technological superiority to its autocratic challengers just might </w:t>
      </w:r>
      <w:r>
        <w:rPr>
          <w:rStyle w:val="StyleUnderline"/>
          <w:highlight w:val="green"/>
        </w:rPr>
        <w:t>mean</w:t>
      </w:r>
      <w:r>
        <w:rPr>
          <w:highlight w:val="green"/>
          <w:u w:val="single"/>
        </w:rPr>
        <w:t xml:space="preserve"> </w:t>
      </w:r>
      <w:r>
        <w:rPr>
          <w:rStyle w:val="Emphasis"/>
          <w:highlight w:val="green"/>
        </w:rPr>
        <w:t>nuclear Armageddon</w:t>
      </w:r>
      <w:r>
        <w:rPr>
          <w:u w:val="single"/>
        </w:rPr>
        <w:t xml:space="preserve">. </w:t>
      </w:r>
    </w:p>
    <w:p w14:paraId="0031B78C" w14:textId="77777777" w:rsidR="00A05270" w:rsidRDefault="00A05270" w:rsidP="00A05270">
      <w:pPr>
        <w:pStyle w:val="Heading3"/>
      </w:pPr>
      <w:r>
        <w:t>1NC OFF</w:t>
      </w:r>
    </w:p>
    <w:p w14:paraId="0E5B2345" w14:textId="77777777" w:rsidR="00A05270" w:rsidRDefault="00A05270" w:rsidP="00A05270">
      <w:r>
        <w:t>Next off is States:</w:t>
      </w:r>
    </w:p>
    <w:p w14:paraId="5964C464" w14:textId="77777777" w:rsidR="00A05270" w:rsidRDefault="00A05270" w:rsidP="00A05270">
      <w:pPr>
        <w:pStyle w:val="Heading4"/>
      </w:pPr>
      <w:r>
        <w:t>The 50 states and all relevant sub-federal territories should increase prohibitions on anticompetitive business practices by establishing a balancing test that expands the extraterritorial scope of its antitrust laws.</w:t>
      </w:r>
    </w:p>
    <w:p w14:paraId="09CF0CA0" w14:textId="77777777" w:rsidR="00A05270" w:rsidRDefault="00A05270" w:rsidP="00A05270"/>
    <w:p w14:paraId="67240913" w14:textId="77777777" w:rsidR="00A05270" w:rsidRDefault="00A05270" w:rsidP="00A05270">
      <w:pPr>
        <w:pStyle w:val="Heading4"/>
      </w:pPr>
      <w:r>
        <w:t xml:space="preserve">Solves the entire </w:t>
      </w:r>
      <w:proofErr w:type="spellStart"/>
      <w:r>
        <w:t>aff</w:t>
      </w:r>
      <w:proofErr w:type="spellEnd"/>
      <w:r>
        <w:t>—Congress has devolved antitrust authority to the states</w:t>
      </w:r>
    </w:p>
    <w:p w14:paraId="6C7D0B85" w14:textId="77777777" w:rsidR="00A05270" w:rsidRDefault="00A05270" w:rsidP="00A05270">
      <w:pPr>
        <w:rPr>
          <w:rStyle w:val="Style13ptBold"/>
        </w:rPr>
      </w:pPr>
      <w:r>
        <w:rPr>
          <w:rStyle w:val="Style13ptBold"/>
        </w:rPr>
        <w:t>Harvard Law, 20</w:t>
      </w:r>
    </w:p>
    <w:p w14:paraId="142FE38E" w14:textId="77777777" w:rsidR="00A05270" w:rsidRDefault="00A05270" w:rsidP="00A05270">
      <w:r>
        <w:t xml:space="preserve">(Harvard Law Review, “Antitrust Federalism, Preemption, and Judge-Made Law,” JUN 10, </w:t>
      </w:r>
      <w:proofErr w:type="gramStart"/>
      <w:r>
        <w:t>2020</w:t>
      </w:r>
      <w:proofErr w:type="gramEnd"/>
      <w:r>
        <w:t xml:space="preserve"> 133 Harv. L. Rev. 2557 NL)</w:t>
      </w:r>
    </w:p>
    <w:p w14:paraId="0C398A58" w14:textId="77777777" w:rsidR="00A05270" w:rsidRDefault="00A05270" w:rsidP="00A05270">
      <w:pPr>
        <w:rPr>
          <w:sz w:val="10"/>
        </w:rPr>
      </w:pPr>
      <w:r>
        <w:rPr>
          <w:sz w:val="10"/>
        </w:rPr>
        <w:t xml:space="preserve">Both the United States government and </w:t>
      </w:r>
      <w:r>
        <w:rPr>
          <w:rStyle w:val="StyleUnderline"/>
        </w:rPr>
        <w:t>the governments of the fifty states use antitrust principles to regulate firms</w:t>
      </w:r>
      <w:r>
        <w:rPr>
          <w:sz w:val="10"/>
        </w:rPr>
        <w:t xml:space="preserve">. A collection of federal statutes, first and foremost the Sherman Act,1 </w:t>
      </w:r>
      <w:proofErr w:type="gramStart"/>
      <w:r>
        <w:rPr>
          <w:sz w:val="10"/>
        </w:rPr>
        <w:t>outlaws</w:t>
      </w:r>
      <w:proofErr w:type="gramEnd"/>
      <w:r>
        <w:rPr>
          <w:sz w:val="10"/>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Pr>
          <w:rStyle w:val="StyleUnderline"/>
          <w:highlight w:val="green"/>
        </w:rPr>
        <w:t>The states'</w:t>
      </w:r>
      <w:r>
        <w:rPr>
          <w:rStyle w:val="StyleUnderline"/>
        </w:rPr>
        <w:t xml:space="preserve"> agencies </w:t>
      </w:r>
      <w:r>
        <w:rPr>
          <w:rStyle w:val="StyleUnderline"/>
          <w:highlight w:val="green"/>
        </w:rPr>
        <w:t>enforce their own antitrust</w:t>
      </w:r>
      <w:r>
        <w:rPr>
          <w:rStyle w:val="StyleUnderline"/>
        </w:rPr>
        <w:t xml:space="preserve"> laws, </w:t>
      </w:r>
      <w:r>
        <w:rPr>
          <w:rStyle w:val="StyleUnderline"/>
          <w:highlight w:val="green"/>
        </w:rPr>
        <w:t>and</w:t>
      </w:r>
      <w:r>
        <w:rPr>
          <w:rStyle w:val="StyleUnderline"/>
        </w:rPr>
        <w:t xml:space="preserve"> </w:t>
      </w:r>
      <w:r>
        <w:rPr>
          <w:rStyle w:val="Emphasis"/>
        </w:rPr>
        <w:t xml:space="preserve">they can enforce </w:t>
      </w:r>
      <w:r>
        <w:rPr>
          <w:rStyle w:val="Emphasis"/>
          <w:highlight w:val="green"/>
        </w:rPr>
        <w:t xml:space="preserve">federal </w:t>
      </w:r>
      <w:r>
        <w:rPr>
          <w:rStyle w:val="Emphasis"/>
        </w:rPr>
        <w:t xml:space="preserve">antitrust law </w:t>
      </w:r>
      <w:r>
        <w:rPr>
          <w:rStyle w:val="Emphasis"/>
          <w:highlight w:val="green"/>
        </w:rPr>
        <w:t xml:space="preserve">as </w:t>
      </w:r>
      <w:proofErr w:type="spellStart"/>
      <w:r>
        <w:rPr>
          <w:rStyle w:val="Emphasis"/>
          <w:highlight w:val="green"/>
        </w:rPr>
        <w:t>parens</w:t>
      </w:r>
      <w:proofErr w:type="spellEnd"/>
      <w:r>
        <w:rPr>
          <w:rStyle w:val="Emphasis"/>
          <w:highlight w:val="green"/>
        </w:rPr>
        <w:t xml:space="preserve"> patriae</w:t>
      </w:r>
      <w:r>
        <w:rPr>
          <w:rStyle w:val="StyleUnderline"/>
        </w:rPr>
        <w:t xml:space="preserve"> </w:t>
      </w:r>
      <w:r>
        <w:rPr>
          <w:sz w:val="10"/>
        </w:rPr>
        <w:t>4</w:t>
      </w:r>
      <w:r>
        <w:rPr>
          <w:rStyle w:val="StyleUnderline"/>
        </w:rPr>
        <w:t xml:space="preserve"> </w:t>
      </w:r>
      <w:r>
        <w:rPr>
          <w:rStyle w:val="Emphasis"/>
        </w:rPr>
        <w:t xml:space="preserve">for full treble damages </w:t>
      </w:r>
      <w:r>
        <w:rPr>
          <w:rStyle w:val="Emphasis"/>
          <w:highlight w:val="green"/>
        </w:rPr>
        <w:t>thanks to</w:t>
      </w:r>
      <w:r>
        <w:rPr>
          <w:rStyle w:val="Emphasis"/>
        </w:rPr>
        <w:t xml:space="preserve"> the </w:t>
      </w:r>
      <w:r>
        <w:rPr>
          <w:rStyle w:val="Emphasis"/>
          <w:highlight w:val="green"/>
        </w:rPr>
        <w:t>H</w:t>
      </w:r>
      <w:r>
        <w:rPr>
          <w:rStyle w:val="Emphasis"/>
        </w:rPr>
        <w:t>art-</w:t>
      </w:r>
      <w:r>
        <w:rPr>
          <w:rStyle w:val="Emphasis"/>
          <w:highlight w:val="green"/>
        </w:rPr>
        <w:t>S</w:t>
      </w:r>
      <w:r>
        <w:rPr>
          <w:rStyle w:val="Emphasis"/>
        </w:rPr>
        <w:t>cott-</w:t>
      </w:r>
      <w:proofErr w:type="spellStart"/>
      <w:r>
        <w:rPr>
          <w:rStyle w:val="Emphasis"/>
          <w:highlight w:val="green"/>
        </w:rPr>
        <w:t>R</w:t>
      </w:r>
      <w:r>
        <w:rPr>
          <w:rStyle w:val="Emphasis"/>
        </w:rPr>
        <w:t>odino</w:t>
      </w:r>
      <w:proofErr w:type="spellEnd"/>
      <w:r>
        <w:rPr>
          <w:rStyle w:val="Emphasis"/>
        </w:rPr>
        <w:t xml:space="preserve"> Antitrust Improvements Act of 1976 </w:t>
      </w:r>
      <w:r>
        <w:rPr>
          <w:sz w:val="10"/>
        </w:rPr>
        <w:t>5 (Hart-Scott-</w:t>
      </w:r>
      <w:proofErr w:type="spellStart"/>
      <w:r>
        <w:rPr>
          <w:sz w:val="10"/>
        </w:rPr>
        <w:t>Rodino</w:t>
      </w:r>
      <w:proofErr w:type="spellEnd"/>
      <w:r>
        <w:rPr>
          <w:sz w:val="10"/>
        </w:rPr>
        <w:t>). However, when state legislation itself produces anticompetitive effects that seem to violate federal antitrust principles, the state gets a free pass: "[A]</w:t>
      </w:r>
      <w:proofErr w:type="spellStart"/>
      <w:r>
        <w:rPr>
          <w:sz w:val="10"/>
        </w:rPr>
        <w:t>nticompetitive</w:t>
      </w:r>
      <w:proofErr w:type="spellEnd"/>
      <w:r>
        <w:rPr>
          <w:sz w:val="10"/>
        </w:rPr>
        <w:t xml:space="preserve"> restraints are immune from antitrust scrutiny if they are attributable to an act of 'the State as sovereign.' 6 </w:t>
      </w:r>
      <w:r>
        <w:rPr>
          <w:rStyle w:val="StyleUnderline"/>
        </w:rPr>
        <w:t>Wherever the federal and state governments share regulatory authority, federalism concerns naturally follow</w:t>
      </w:r>
      <w:r>
        <w:rPr>
          <w:sz w:val="10"/>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Pr>
          <w:sz w:val="10"/>
        </w:rPr>
        <w:t>statecentric</w:t>
      </w:r>
      <w:proofErr w:type="spellEnd"/>
      <w:r>
        <w:rPr>
          <w:sz w:val="10"/>
        </w:rPr>
        <w:t xml:space="preserve"> concept about protecting the states' role in that balance.8 </w:t>
      </w:r>
      <w:r>
        <w:rPr>
          <w:rStyle w:val="StyleUnderline"/>
        </w:rPr>
        <w:t>This state-centric federalism is</w:t>
      </w:r>
      <w:r>
        <w:rPr>
          <w:sz w:val="10"/>
        </w:rPr>
        <w:t xml:space="preserve"> partially </w:t>
      </w:r>
      <w:r>
        <w:rPr>
          <w:rStyle w:val="Emphasis"/>
        </w:rPr>
        <w:t>baked into the Constitution</w:t>
      </w:r>
      <w:r>
        <w:rPr>
          <w:sz w:val="10"/>
        </w:rPr>
        <w:t xml:space="preserve">: for example, </w:t>
      </w:r>
      <w:r>
        <w:rPr>
          <w:rStyle w:val="StyleUnderline"/>
        </w:rPr>
        <w:t>the Tenth Amendment confirms that the Constitution reserves powers not delegated to the United States for the fifty states</w:t>
      </w:r>
      <w:r>
        <w:rPr>
          <w:sz w:val="10"/>
        </w:rPr>
        <w:t xml:space="preserve">, 9 and some scholars have attributed a state-centric view of federalism to the Guarantee Clause.10 However, </w:t>
      </w:r>
      <w:r>
        <w:rPr>
          <w:rStyle w:val="StyleUnderline"/>
        </w:rPr>
        <w:t>when, as with antitrust, the federal and state governments share concurrent regulatory authority, the Constitution alone cannot resolve the federalism-nationalism balancing act.</w:t>
      </w:r>
      <w:r>
        <w:rPr>
          <w:sz w:val="10"/>
        </w:rPr>
        <w:t xml:space="preserve"> Even when it is not a constitutional hurdle, </w:t>
      </w:r>
      <w:r>
        <w:rPr>
          <w:rStyle w:val="Emphasis"/>
        </w:rPr>
        <w:t>federalism is still</w:t>
      </w:r>
      <w:r>
        <w:rPr>
          <w:sz w:val="10"/>
        </w:rPr>
        <w:t xml:space="preserve"> a </w:t>
      </w:r>
      <w:r>
        <w:rPr>
          <w:rStyle w:val="Emphasis"/>
        </w:rPr>
        <w:t>relevant</w:t>
      </w:r>
      <w:r>
        <w:rPr>
          <w:sz w:val="10"/>
        </w:rPr>
        <w:t xml:space="preserve"> constitutional value. The Framers embraced federalism for its policy virtues,11 and </w:t>
      </w:r>
      <w:r>
        <w:rPr>
          <w:rStyle w:val="StyleUnderline"/>
        </w:rPr>
        <w:t>contemporary judges and scholars laud federalism for its modern-day policy perks</w:t>
      </w:r>
      <w:r>
        <w:rPr>
          <w:sz w:val="10"/>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Pr>
          <w:rStyle w:val="StyleUnderline"/>
        </w:rPr>
        <w:t xml:space="preserve">That presumption is </w:t>
      </w:r>
      <w:r>
        <w:rPr>
          <w:rStyle w:val="Emphasis"/>
        </w:rPr>
        <w:t xml:space="preserve">validated by </w:t>
      </w:r>
      <w:r>
        <w:rPr>
          <w:rStyle w:val="Emphasis"/>
          <w:highlight w:val="green"/>
        </w:rPr>
        <w:t xml:space="preserve">Congress's choice to refrain from preempting state law in </w:t>
      </w:r>
      <w:r>
        <w:rPr>
          <w:rStyle w:val="Emphasis"/>
        </w:rPr>
        <w:t xml:space="preserve">the </w:t>
      </w:r>
      <w:r>
        <w:rPr>
          <w:rStyle w:val="Emphasis"/>
          <w:highlight w:val="green"/>
        </w:rPr>
        <w:t xml:space="preserve">antitrust </w:t>
      </w:r>
      <w:r>
        <w:rPr>
          <w:rStyle w:val="Emphasis"/>
        </w:rPr>
        <w:t>arena</w:t>
      </w:r>
      <w:r>
        <w:rPr>
          <w:rStyle w:val="StyleUnderline"/>
        </w:rPr>
        <w:t>: state and federal antitrust laws have coexisted since the federal government's first steps into the arena in 1890</w:t>
      </w:r>
      <w:r>
        <w:rPr>
          <w:sz w:val="10"/>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Pr>
          <w:sz w:val="10"/>
        </w:rPr>
        <w:t>as a whole has</w:t>
      </w:r>
      <w:proofErr w:type="gramEnd"/>
      <w:r>
        <w:rPr>
          <w:sz w:val="10"/>
        </w:rPr>
        <w:t xml:space="preserve"> recently achieved greater political salience than it has enjoyed in a century.1 7 </w:t>
      </w:r>
      <w:r>
        <w:rPr>
          <w:rStyle w:val="StyleUnderline"/>
        </w:rPr>
        <w:t xml:space="preserve">In the state context, attorneys general have increasingly taken antitrust action in high-profile matters </w:t>
      </w:r>
      <w:r>
        <w:rPr>
          <w:rStyle w:val="Emphasis"/>
        </w:rPr>
        <w:t>the federal government has declined to pursue</w:t>
      </w:r>
      <w:r>
        <w:rPr>
          <w:sz w:val="10"/>
        </w:rPr>
        <w:t xml:space="preserve">. </w:t>
      </w:r>
      <w:r>
        <w:rPr>
          <w:rStyle w:val="StyleUnderline"/>
        </w:rPr>
        <w:t>In 2019, states opposed the merger between Sprint and T-Mobile</w:t>
      </w:r>
      <w:r>
        <w:rPr>
          <w:sz w:val="10"/>
        </w:rPr>
        <w:t xml:space="preserve">,18 </w:t>
      </w:r>
      <w:r>
        <w:rPr>
          <w:rStyle w:val="StyleUnderline"/>
        </w:rPr>
        <w:t>and many began to investigate potential antitrust violations in Big Tech.</w:t>
      </w:r>
      <w:r>
        <w:rPr>
          <w:sz w:val="10"/>
        </w:rPr>
        <w:t xml:space="preserve"> 19 While some </w:t>
      </w:r>
      <w:r>
        <w:rPr>
          <w:rStyle w:val="StyleUnderline"/>
        </w:rPr>
        <w:t>recent, high profile state antitrust actions</w:t>
      </w:r>
      <w:r>
        <w:rPr>
          <w:sz w:val="10"/>
        </w:rPr>
        <w:t xml:space="preserve"> have been brought under federal antitrust laws, 20 others </w:t>
      </w:r>
      <w:r>
        <w:rPr>
          <w:rStyle w:val="StyleUnderline"/>
        </w:rPr>
        <w:t>have been brought under state law</w:t>
      </w:r>
      <w:r>
        <w:rPr>
          <w:sz w:val="10"/>
        </w:rPr>
        <w:t xml:space="preserve">.21 Moreover, </w:t>
      </w:r>
      <w:proofErr w:type="gramStart"/>
      <w:r>
        <w:rPr>
          <w:sz w:val="10"/>
        </w:rPr>
        <w:t>a number of</w:t>
      </w:r>
      <w:proofErr w:type="gramEnd"/>
      <w:r>
        <w:rPr>
          <w:sz w:val="10"/>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Pr>
          <w:rStyle w:val="StyleUnderline"/>
        </w:rPr>
        <w:t xml:space="preserve">Congress should be </w:t>
      </w:r>
      <w:r>
        <w:rPr>
          <w:rStyle w:val="Emphasis"/>
        </w:rPr>
        <w:t>wary</w:t>
      </w:r>
      <w:r>
        <w:rPr>
          <w:rStyle w:val="StyleUnderline"/>
        </w:rPr>
        <w:t xml:space="preserve"> of allowing federal judge-made law to preempt state legislative power</w:t>
      </w:r>
      <w:r>
        <w:rPr>
          <w:sz w:val="10"/>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Pr>
          <w:sz w:val="10"/>
        </w:rPr>
        <w:t>antitrust's</w:t>
      </w:r>
      <w:proofErr w:type="spellEnd"/>
      <w:r>
        <w:rPr>
          <w:sz w:val="10"/>
        </w:rPr>
        <w:t xml:space="preserve"> judge-made law to other preemptive federal common law, concluding that federal antitrust preemption would be uniquely susceptible to Part II's criticism. I. THE ANTITRUST FEDERALISM LANDSCAPE Antitrust federalism, meaning </w:t>
      </w:r>
      <w:r>
        <w:rPr>
          <w:rStyle w:val="StyleUnderline"/>
        </w:rPr>
        <w:t xml:space="preserve">the space carved out for the </w:t>
      </w:r>
      <w:r>
        <w:rPr>
          <w:rStyle w:val="StyleUnderline"/>
          <w:highlight w:val="green"/>
        </w:rPr>
        <w:t>states</w:t>
      </w:r>
      <w:r>
        <w:rPr>
          <w:rStyle w:val="StyleUnderline"/>
        </w:rPr>
        <w:t xml:space="preserve"> in</w:t>
      </w:r>
      <w:r>
        <w:rPr>
          <w:sz w:val="10"/>
        </w:rPr>
        <w:t xml:space="preserve"> the more generally federal </w:t>
      </w:r>
      <w:r>
        <w:rPr>
          <w:rStyle w:val="StyleUnderline"/>
        </w:rPr>
        <w:t>antitrust</w:t>
      </w:r>
      <w:r>
        <w:rPr>
          <w:sz w:val="10"/>
        </w:rPr>
        <w:t xml:space="preserve"> arena, </w:t>
      </w:r>
      <w:r>
        <w:rPr>
          <w:rStyle w:val="StyleUnderline"/>
        </w:rPr>
        <w:t xml:space="preserve">can be thought of as made up of two "swords"- the first </w:t>
      </w:r>
      <w:r>
        <w:rPr>
          <w:rStyle w:val="Emphasis"/>
        </w:rPr>
        <w:t>the states' ability to bring suit under federal antitrust law</w:t>
      </w:r>
      <w:r>
        <w:rPr>
          <w:rStyle w:val="StyleUnderline"/>
        </w:rPr>
        <w:t xml:space="preserve"> and the second </w:t>
      </w:r>
      <w:r>
        <w:rPr>
          <w:rStyle w:val="Emphasis"/>
        </w:rPr>
        <w:t xml:space="preserve">their ability to </w:t>
      </w:r>
      <w:r>
        <w:rPr>
          <w:rStyle w:val="Emphasis"/>
          <w:highlight w:val="green"/>
        </w:rPr>
        <w:t>enact and enforce their own state antitrust laws</w:t>
      </w:r>
      <w:r>
        <w:rPr>
          <w:sz w:val="10"/>
          <w:highlight w:val="green"/>
        </w:rPr>
        <w:t xml:space="preserve"> </w:t>
      </w:r>
      <w:r>
        <w:rPr>
          <w:rStyle w:val="StyleUnderline"/>
          <w:highlight w:val="green"/>
        </w:rPr>
        <w:t>- and</w:t>
      </w:r>
      <w:r>
        <w:rPr>
          <w:rStyle w:val="StyleUnderline"/>
        </w:rPr>
        <w:t xml:space="preserve"> one "shield" - </w:t>
      </w:r>
      <w:r>
        <w:rPr>
          <w:rStyle w:val="Emphasis"/>
          <w:highlight w:val="green"/>
        </w:rPr>
        <w:t>immunity from federal antitrust law</w:t>
      </w:r>
      <w:r>
        <w:rPr>
          <w:rStyle w:val="Emphasis"/>
        </w:rPr>
        <w:t xml:space="preserve"> for state actions</w:t>
      </w:r>
      <w:r>
        <w:rPr>
          <w:sz w:val="10"/>
        </w:rPr>
        <w:t xml:space="preserve">. 23 </w:t>
      </w:r>
      <w:r>
        <w:rPr>
          <w:rStyle w:val="StyleUnderline"/>
        </w:rPr>
        <w:t>The swords allow states to attack antitrust offenders, while the shield allows states to defend against federal antitrust action</w:t>
      </w:r>
      <w:r>
        <w:rPr>
          <w:sz w:val="10"/>
        </w:rPr>
        <w:t xml:space="preserve">. All three elements of antitrust federalism find their roots in congressional action or the courts' interpretation of congressional inaction. </w:t>
      </w:r>
      <w:r>
        <w:rPr>
          <w:rStyle w:val="StyleUnderline"/>
        </w:rPr>
        <w:t xml:space="preserve">The </w:t>
      </w:r>
      <w:r>
        <w:rPr>
          <w:rStyle w:val="Emphasis"/>
        </w:rPr>
        <w:t xml:space="preserve">power to enforce federal antitrust law as </w:t>
      </w:r>
      <w:proofErr w:type="spellStart"/>
      <w:r>
        <w:rPr>
          <w:rStyle w:val="Emphasis"/>
        </w:rPr>
        <w:t>parens</w:t>
      </w:r>
      <w:proofErr w:type="spellEnd"/>
      <w:r>
        <w:rPr>
          <w:rStyle w:val="Emphasis"/>
        </w:rPr>
        <w:t xml:space="preserve"> patriae for full treble damages</w:t>
      </w:r>
      <w:r>
        <w:rPr>
          <w:rStyle w:val="StyleUnderline"/>
        </w:rPr>
        <w:t xml:space="preserve"> - the first sword - was granted to the states by Congress in Hart-Scott-</w:t>
      </w:r>
      <w:proofErr w:type="spellStart"/>
      <w:r>
        <w:rPr>
          <w:rStyle w:val="StyleUnderline"/>
        </w:rPr>
        <w:t>Rodino</w:t>
      </w:r>
      <w:proofErr w:type="spellEnd"/>
      <w:r>
        <w:rPr>
          <w:rStyle w:val="StyleUnderline"/>
        </w:rPr>
        <w:t>.</w:t>
      </w:r>
      <w:r>
        <w:rPr>
          <w:sz w:val="10"/>
        </w:rPr>
        <w:t xml:space="preserve"> 24 On the judicial front, </w:t>
      </w:r>
      <w:r>
        <w:rPr>
          <w:rStyle w:val="StyleUnderline"/>
        </w:rPr>
        <w:t xml:space="preserve">the Supreme Court </w:t>
      </w:r>
      <w:r>
        <w:rPr>
          <w:rStyle w:val="Emphasis"/>
        </w:rPr>
        <w:t>acknowledged state immunity from federal antitrust actions</w:t>
      </w:r>
      <w:r>
        <w:rPr>
          <w:rStyle w:val="StyleUnderline"/>
        </w:rPr>
        <w:t xml:space="preserve"> - the shield - </w:t>
      </w:r>
      <w:r>
        <w:rPr>
          <w:rStyle w:val="StyleUnderline"/>
          <w:highlight w:val="green"/>
        </w:rPr>
        <w:t>in Parker v. Brown</w:t>
      </w:r>
      <w:r>
        <w:rPr>
          <w:sz w:val="10"/>
        </w:rPr>
        <w:t xml:space="preserve">,25 noting that the Sherman Act did not explicitly mention its application to state action. 26 Finally, when </w:t>
      </w:r>
      <w:r>
        <w:rPr>
          <w:rStyle w:val="StyleUnderline"/>
          <w:highlight w:val="green"/>
        </w:rPr>
        <w:t xml:space="preserve">the Court </w:t>
      </w:r>
      <w:r>
        <w:rPr>
          <w:rStyle w:val="Emphasis"/>
          <w:highlight w:val="green"/>
        </w:rPr>
        <w:t>confirmed</w:t>
      </w:r>
      <w:r>
        <w:rPr>
          <w:rStyle w:val="Emphasis"/>
        </w:rPr>
        <w:t xml:space="preserve"> </w:t>
      </w:r>
      <w:r>
        <w:rPr>
          <w:sz w:val="10"/>
        </w:rPr>
        <w:t>that</w:t>
      </w:r>
      <w:r>
        <w:rPr>
          <w:rStyle w:val="Emphasis"/>
        </w:rPr>
        <w:t xml:space="preserve"> </w:t>
      </w:r>
      <w:r>
        <w:rPr>
          <w:rStyle w:val="Emphasis"/>
          <w:highlight w:val="green"/>
        </w:rPr>
        <w:t xml:space="preserve">states' ability to make </w:t>
      </w:r>
      <w:r>
        <w:rPr>
          <w:rStyle w:val="Emphasis"/>
        </w:rPr>
        <w:t xml:space="preserve">their own </w:t>
      </w:r>
      <w:r>
        <w:rPr>
          <w:rStyle w:val="Emphasis"/>
          <w:highlight w:val="green"/>
        </w:rPr>
        <w:t>antitrust laws</w:t>
      </w:r>
      <w:r>
        <w:rPr>
          <w:sz w:val="10"/>
        </w:rPr>
        <w:t xml:space="preserve"> - the second sword and the one discussed in this Note - was not preempted</w:t>
      </w:r>
      <w:r>
        <w:rPr>
          <w:rStyle w:val="StyleUnderline"/>
        </w:rPr>
        <w:t xml:space="preserve"> in California v. ARC America Corp</w:t>
      </w:r>
      <w:r>
        <w:rPr>
          <w:sz w:val="10"/>
        </w:rPr>
        <w:t xml:space="preserve">.,2 7 it considered the same Sherman Act silence. 28 This is all to say that </w:t>
      </w:r>
      <w:proofErr w:type="spellStart"/>
      <w:r>
        <w:rPr>
          <w:sz w:val="10"/>
        </w:rPr>
        <w:t>antitrust's</w:t>
      </w:r>
      <w:proofErr w:type="spellEnd"/>
      <w:r>
        <w:rPr>
          <w:sz w:val="10"/>
        </w:rPr>
        <w:t xml:space="preserve"> federalism tools are congressionally, not constitutionally, given rights and are therefore congressionally rescindable. Congress could amend Hart-Scott-</w:t>
      </w:r>
      <w:proofErr w:type="spellStart"/>
      <w:r>
        <w:rPr>
          <w:sz w:val="10"/>
        </w:rPr>
        <w:t>Rodino</w:t>
      </w:r>
      <w:proofErr w:type="spellEnd"/>
      <w:r>
        <w:rPr>
          <w:sz w:val="10"/>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Pr>
          <w:sz w:val="10"/>
        </w:rPr>
        <w:t>judgemade</w:t>
      </w:r>
      <w:proofErr w:type="spellEnd"/>
      <w:r>
        <w:rPr>
          <w:sz w:val="10"/>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Pr>
          <w:sz w:val="10"/>
        </w:rPr>
        <w:t>intrabrand</w:t>
      </w:r>
      <w:proofErr w:type="spellEnd"/>
      <w:r>
        <w:rPr>
          <w:sz w:val="10"/>
        </w:rPr>
        <w:t xml:space="preserve"> competition when enforcing limits on vertical restraints, whereas federal antitrust law focuses primarily on </w:t>
      </w:r>
      <w:proofErr w:type="spellStart"/>
      <w:r>
        <w:rPr>
          <w:sz w:val="10"/>
        </w:rPr>
        <w:t>interbrand</w:t>
      </w:r>
      <w:proofErr w:type="spellEnd"/>
      <w:r>
        <w:rPr>
          <w:sz w:val="10"/>
        </w:rPr>
        <w:t xml:space="preserve"> competition.34 Additionally, state merger guidelines often materially differ from federal guidelines, 35 </w:t>
      </w:r>
      <w:r>
        <w:rPr>
          <w:rStyle w:val="StyleUnderline"/>
        </w:rPr>
        <w:t xml:space="preserve">and states are likelier to </w:t>
      </w:r>
      <w:r>
        <w:rPr>
          <w:sz w:val="10"/>
        </w:rPr>
        <w:t>define markets "more narrowly," "</w:t>
      </w:r>
      <w:proofErr w:type="spellStart"/>
      <w:r>
        <w:rPr>
          <w:sz w:val="10"/>
        </w:rPr>
        <w:t>refus</w:t>
      </w:r>
      <w:proofErr w:type="spellEnd"/>
      <w:r>
        <w:rPr>
          <w:sz w:val="10"/>
        </w:rPr>
        <w:t>[e] to consider efficiencies" favored by federal agencies, and</w:t>
      </w:r>
      <w:r>
        <w:rPr>
          <w:rStyle w:val="Emphasis"/>
        </w:rPr>
        <w:t xml:space="preserve"> show a concern for local jobs and competitors that does not "enter . . . the [federal] calculus.</w:t>
      </w:r>
      <w:r>
        <w:rPr>
          <w:sz w:val="10"/>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Pr>
          <w:sz w:val="10"/>
        </w:rPr>
        <w:t>intrabrand</w:t>
      </w:r>
      <w:proofErr w:type="spellEnd"/>
      <w:r>
        <w:rPr>
          <w:sz w:val="10"/>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Pr>
          <w:rStyle w:val="StyleUnderline"/>
          <w:highlight w:val="green"/>
        </w:rPr>
        <w:t>In Illinois Brick Co</w:t>
      </w:r>
      <w:r>
        <w:rPr>
          <w:rStyle w:val="StyleUnderline"/>
        </w:rPr>
        <w:t>. v. Illinois,</w:t>
      </w:r>
      <w:r>
        <w:rPr>
          <w:sz w:val="10"/>
        </w:rPr>
        <w:t xml:space="preserve">52 </w:t>
      </w:r>
      <w:r>
        <w:rPr>
          <w:rStyle w:val="StyleUnderline"/>
          <w:highlight w:val="green"/>
        </w:rPr>
        <w:t xml:space="preserve">the </w:t>
      </w:r>
      <w:r>
        <w:rPr>
          <w:rStyle w:val="StyleUnderline"/>
        </w:rPr>
        <w:t xml:space="preserve">Supreme </w:t>
      </w:r>
      <w:r>
        <w:rPr>
          <w:rStyle w:val="StyleUnderline"/>
          <w:highlight w:val="green"/>
        </w:rPr>
        <w:t>Court held</w:t>
      </w:r>
      <w:r>
        <w:rPr>
          <w:rStyle w:val="StyleUnderline"/>
        </w:rPr>
        <w:t xml:space="preserve"> that </w:t>
      </w:r>
      <w:r>
        <w:rPr>
          <w:rStyle w:val="StyleUnderline"/>
          <w:highlight w:val="green"/>
        </w:rPr>
        <w:t xml:space="preserve">only direct purchasers </w:t>
      </w:r>
      <w:r>
        <w:rPr>
          <w:rStyle w:val="StyleUnderline"/>
        </w:rPr>
        <w:t xml:space="preserve">of a price-fixed good or service, not subsequent indirect purchasers, </w:t>
      </w:r>
      <w:r>
        <w:rPr>
          <w:rStyle w:val="StyleUnderline"/>
          <w:highlight w:val="green"/>
        </w:rPr>
        <w:t>could sue for treble damages</w:t>
      </w:r>
      <w:r>
        <w:rPr>
          <w:rStyle w:val="StyleUnderline"/>
        </w:rPr>
        <w:t xml:space="preserve"> under the Clayton Act</w:t>
      </w:r>
      <w:r>
        <w:rPr>
          <w:sz w:val="10"/>
        </w:rPr>
        <w:t xml:space="preserve">.5 3 </w:t>
      </w:r>
      <w:r>
        <w:rPr>
          <w:rStyle w:val="StyleUnderline"/>
          <w:highlight w:val="green"/>
        </w:rPr>
        <w:t>In response, twenty-six states passed "'Illinois Brick-</w:t>
      </w:r>
      <w:proofErr w:type="spellStart"/>
      <w:r>
        <w:rPr>
          <w:rStyle w:val="StyleUnderline"/>
          <w:highlight w:val="green"/>
        </w:rPr>
        <w:t>repealer</w:t>
      </w:r>
      <w:proofErr w:type="spellEnd"/>
      <w:r>
        <w:rPr>
          <w:rStyle w:val="StyleUnderline"/>
          <w:highlight w:val="green"/>
        </w:rPr>
        <w:t xml:space="preserve"> laws' </w:t>
      </w:r>
      <w:r>
        <w:rPr>
          <w:rStyle w:val="StyleUnderline"/>
        </w:rPr>
        <w:t>authorizing indirect purchasers to bring damages suits under state antitrust law."</w:t>
      </w:r>
      <w:r>
        <w:rPr>
          <w:sz w:val="10"/>
        </w:rPr>
        <w:t xml:space="preserve">5 4 But </w:t>
      </w:r>
      <w:r>
        <w:rPr>
          <w:rStyle w:val="StyleUnderline"/>
          <w:highlight w:val="green"/>
        </w:rPr>
        <w:t>these</w:t>
      </w:r>
      <w:r>
        <w:rPr>
          <w:rStyle w:val="StyleUnderline"/>
        </w:rPr>
        <w:t xml:space="preserve"> twenty-six states </w:t>
      </w:r>
      <w:r>
        <w:rPr>
          <w:rStyle w:val="Emphasis"/>
          <w:highlight w:val="green"/>
        </w:rPr>
        <w:t>have an impact even on</w:t>
      </w:r>
      <w:r>
        <w:rPr>
          <w:rStyle w:val="Emphasis"/>
        </w:rPr>
        <w:t xml:space="preserve"> the residents of </w:t>
      </w:r>
      <w:proofErr w:type="spellStart"/>
      <w:r>
        <w:rPr>
          <w:rStyle w:val="Emphasis"/>
          <w:highlight w:val="green"/>
        </w:rPr>
        <w:t>nonrepealer</w:t>
      </w:r>
      <w:proofErr w:type="spellEnd"/>
      <w:r>
        <w:rPr>
          <w:rStyle w:val="Emphasis"/>
          <w:highlight w:val="green"/>
        </w:rPr>
        <w:t xml:space="preserve"> states</w:t>
      </w:r>
      <w:r>
        <w:rPr>
          <w:rStyle w:val="Emphasis"/>
        </w:rPr>
        <w:t>.</w:t>
      </w:r>
      <w:r>
        <w:rPr>
          <w:sz w:val="10"/>
        </w:rPr>
        <w:t xml:space="preserve"> In a class action currently on appeal in the Ninth Circuit, a district court applied California antitrust law – including California's </w:t>
      </w:r>
      <w:proofErr w:type="spellStart"/>
      <w:r>
        <w:rPr>
          <w:sz w:val="10"/>
        </w:rPr>
        <w:t>repealer</w:t>
      </w:r>
      <w:proofErr w:type="spellEnd"/>
      <w:r>
        <w:rPr>
          <w:sz w:val="10"/>
        </w:rPr>
        <w:t xml:space="preserve"> law - to a nationwide class that included class members from </w:t>
      </w:r>
      <w:proofErr w:type="spellStart"/>
      <w:r>
        <w:rPr>
          <w:sz w:val="10"/>
        </w:rPr>
        <w:t>nonrepealer</w:t>
      </w:r>
      <w:proofErr w:type="spellEnd"/>
      <w:r>
        <w:rPr>
          <w:sz w:val="10"/>
        </w:rPr>
        <w:t xml:space="preserve"> states.55 The defendant-appellant has argued that this application undermines the </w:t>
      </w:r>
      <w:proofErr w:type="spellStart"/>
      <w:r>
        <w:rPr>
          <w:sz w:val="10"/>
        </w:rPr>
        <w:t>nonrepealer</w:t>
      </w:r>
      <w:proofErr w:type="spellEnd"/>
      <w:r>
        <w:rPr>
          <w:sz w:val="10"/>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Pr>
          <w:sz w:val="10"/>
        </w:rPr>
        <w:t>onestate</w:t>
      </w:r>
      <w:proofErr w:type="spellEnd"/>
      <w:r>
        <w:rPr>
          <w:sz w:val="10"/>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Pr>
          <w:sz w:val="10"/>
        </w:rPr>
        <w:t>repealer</w:t>
      </w:r>
      <w:proofErr w:type="spellEnd"/>
      <w:r>
        <w:rPr>
          <w:sz w:val="10"/>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Pr>
          <w:sz w:val="10"/>
        </w:rPr>
        <w:t>nonrepealer</w:t>
      </w:r>
      <w:proofErr w:type="spellEnd"/>
      <w:r>
        <w:rPr>
          <w:sz w:val="10"/>
        </w:rPr>
        <w:t xml:space="preserve"> states had no interest in having their laws applied because the defendant-appellant was a California company; California's more consumer-friendly law would only help </w:t>
      </w:r>
      <w:proofErr w:type="spellStart"/>
      <w:r>
        <w:rPr>
          <w:sz w:val="10"/>
        </w:rPr>
        <w:t>nonrepealer</w:t>
      </w:r>
      <w:proofErr w:type="spellEnd"/>
      <w:r>
        <w:rPr>
          <w:sz w:val="10"/>
        </w:rPr>
        <w:t xml:space="preserve">-state residents, not hurt </w:t>
      </w:r>
      <w:proofErr w:type="spellStart"/>
      <w:r>
        <w:rPr>
          <w:sz w:val="10"/>
        </w:rPr>
        <w:t>nonrepealer</w:t>
      </w:r>
      <w:proofErr w:type="spellEnd"/>
      <w:r>
        <w:rPr>
          <w:sz w:val="10"/>
        </w:rPr>
        <w:t xml:space="preserve">-state businesses.6 0 If the </w:t>
      </w:r>
      <w:proofErr w:type="spellStart"/>
      <w:r>
        <w:rPr>
          <w:sz w:val="10"/>
        </w:rPr>
        <w:t>nonrepealer</w:t>
      </w:r>
      <w:proofErr w:type="spellEnd"/>
      <w:r>
        <w:rPr>
          <w:sz w:val="10"/>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Pr>
          <w:sz w:val="10"/>
        </w:rPr>
        <w:t>overdeter</w:t>
      </w:r>
      <w:proofErr w:type="spellEnd"/>
      <w:r>
        <w:rPr>
          <w:sz w:val="10"/>
        </w:rPr>
        <w:t xml:space="preserve"> procompetitive conduct. </w:t>
      </w:r>
      <w:r>
        <w:rPr>
          <w:rStyle w:val="StyleUnderline"/>
        </w:rPr>
        <w:t>The policy behind much of preemption is to prevent state law from interfering with detailed, well-balanced federal regulation</w:t>
      </w:r>
      <w:r>
        <w:rPr>
          <w:sz w:val="10"/>
        </w:rPr>
        <w:t>: obstacle preemption exists to prevent states from "stand[</w:t>
      </w:r>
      <w:proofErr w:type="spellStart"/>
      <w:r>
        <w:rPr>
          <w:sz w:val="10"/>
        </w:rPr>
        <w:t>ing</w:t>
      </w:r>
      <w:proofErr w:type="spellEnd"/>
      <w:r>
        <w:rPr>
          <w:sz w:val="10"/>
        </w:rPr>
        <w:t xml:space="preserve">]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Pr>
          <w:rStyle w:val="StyleUnderline"/>
        </w:rPr>
        <w:t xml:space="preserve">A state law that shifts remedies or standards </w:t>
      </w:r>
      <w:r>
        <w:rPr>
          <w:rStyle w:val="Emphasis"/>
        </w:rPr>
        <w:t>can upset this</w:t>
      </w:r>
      <w:r>
        <w:rPr>
          <w:sz w:val="10"/>
        </w:rPr>
        <w:t xml:space="preserve"> careful </w:t>
      </w:r>
      <w:r>
        <w:rPr>
          <w:rStyle w:val="Emphasis"/>
        </w:rPr>
        <w:t>balancing</w:t>
      </w:r>
      <w:r>
        <w:rPr>
          <w:sz w:val="10"/>
        </w:rPr>
        <w:t xml:space="preserve">, thus </w:t>
      </w:r>
      <w:proofErr w:type="spellStart"/>
      <w:r>
        <w:rPr>
          <w:sz w:val="10"/>
        </w:rPr>
        <w:t>overdeterring</w:t>
      </w:r>
      <w:proofErr w:type="spellEnd"/>
      <w:r>
        <w:rPr>
          <w:sz w:val="10"/>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Pr>
          <w:rStyle w:val="StyleUnderline"/>
        </w:rPr>
        <w:t xml:space="preserve">the federal regime </w:t>
      </w:r>
      <w:r>
        <w:rPr>
          <w:rStyle w:val="Emphasis"/>
        </w:rPr>
        <w:t>has failed to achieve proper balancing</w:t>
      </w:r>
      <w:r>
        <w:rPr>
          <w:sz w:val="10"/>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w:t>
      </w:r>
      <w:proofErr w:type="gramStart"/>
      <w:r>
        <w:rPr>
          <w:sz w:val="10"/>
        </w:rPr>
        <w:t>off</w:t>
      </w:r>
      <w:proofErr w:type="gramEnd"/>
      <w:r>
        <w:rPr>
          <w:sz w:val="10"/>
        </w:rPr>
        <w:t xml:space="preserve">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Pr>
          <w:rStyle w:val="StyleUnderline"/>
        </w:rPr>
        <w:t>critics argue that states do not have proper incentives when they enforce state antitrust laws.</w:t>
      </w:r>
      <w:r>
        <w:rPr>
          <w:sz w:val="10"/>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Pr>
          <w:sz w:val="10"/>
        </w:rPr>
        <w:t>fence[</w:t>
      </w:r>
      <w:proofErr w:type="gramEnd"/>
      <w:r>
        <w:rPr>
          <w:sz w:val="10"/>
        </w:rPr>
        <w:t>] off" "a very large area .. . in which the States w[</w:t>
      </w:r>
      <w:proofErr w:type="spellStart"/>
      <w:r>
        <w:rPr>
          <w:sz w:val="10"/>
        </w:rPr>
        <w:t>ould</w:t>
      </w:r>
      <w:proofErr w:type="spellEnd"/>
      <w:r>
        <w:rPr>
          <w:sz w:val="10"/>
        </w:rPr>
        <w:t xml:space="preserve">] be practically helpless to protect their citizens."7 But, even though suits under state laws may have nationwide consequences, state attorneys general lack nationwide incentives. </w:t>
      </w:r>
      <w:r>
        <w:rPr>
          <w:rStyle w:val="StyleUnderline"/>
        </w:rPr>
        <w:t>Critics of the status quo worry that elected attorneys general are more susceptible to lobbying by state interests</w:t>
      </w:r>
      <w:r>
        <w:rPr>
          <w:sz w:val="10"/>
        </w:rPr>
        <w:t xml:space="preserve"> than are appointed federal enforcers and that a cost-benefit analysis is flawed where a state can attack a company headquartered out of state </w:t>
      </w:r>
      <w:proofErr w:type="gramStart"/>
      <w:r>
        <w:rPr>
          <w:sz w:val="10"/>
        </w:rPr>
        <w:t>in order to</w:t>
      </w:r>
      <w:proofErr w:type="gramEnd"/>
      <w:r>
        <w:rPr>
          <w:sz w:val="10"/>
        </w:rPr>
        <w:t xml:space="preserve"> protect one headquartered in state.74 </w:t>
      </w:r>
      <w:r>
        <w:rPr>
          <w:rStyle w:val="Emphasis"/>
        </w:rPr>
        <w:t xml:space="preserve">These fears seem mostly imagined. </w:t>
      </w:r>
      <w:r>
        <w:rPr>
          <w:rStyle w:val="StyleUnderline"/>
        </w:rPr>
        <w:t>The idea that elected attorneys general are bringing antitrust suits to hurt competitors of state businesses "</w:t>
      </w:r>
      <w:r>
        <w:rPr>
          <w:rStyle w:val="Emphasis"/>
        </w:rPr>
        <w:t>appears to [have] little empirical support[,]</w:t>
      </w:r>
      <w:r>
        <w:rPr>
          <w:rStyle w:val="StyleUnderline"/>
        </w:rPr>
        <w:t xml:space="preserve"> ... and </w:t>
      </w:r>
      <w:r>
        <w:rPr>
          <w:rStyle w:val="Emphasis"/>
        </w:rPr>
        <w:t>none has been provided by the advocates of this position</w:t>
      </w:r>
      <w:r>
        <w:rPr>
          <w:sz w:val="10"/>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Pr>
          <w:rStyle w:val="StyleUnderline"/>
        </w:rPr>
        <w:t xml:space="preserve">When </w:t>
      </w:r>
      <w:r>
        <w:rPr>
          <w:rStyle w:val="StyleUnderline"/>
          <w:highlight w:val="green"/>
        </w:rPr>
        <w:t>states</w:t>
      </w:r>
      <w:r>
        <w:rPr>
          <w:rStyle w:val="StyleUnderline"/>
        </w:rPr>
        <w:t xml:space="preserve"> work together on </w:t>
      </w:r>
      <w:r>
        <w:rPr>
          <w:rStyle w:val="StyleUnderline"/>
          <w:highlight w:val="green"/>
        </w:rPr>
        <w:t>antitrust</w:t>
      </w:r>
      <w:r>
        <w:rPr>
          <w:rStyle w:val="StyleUnderline"/>
        </w:rPr>
        <w:t xml:space="preserve"> enforcement, </w:t>
      </w:r>
      <w:r>
        <w:rPr>
          <w:rStyle w:val="Emphasis"/>
        </w:rPr>
        <w:t>they tend to</w:t>
      </w:r>
      <w:r>
        <w:rPr>
          <w:rStyle w:val="Emphasis"/>
          <w:highlight w:val="green"/>
        </w:rPr>
        <w:t xml:space="preserve"> cooperate </w:t>
      </w:r>
      <w:r>
        <w:rPr>
          <w:rStyle w:val="Emphasis"/>
        </w:rPr>
        <w:t xml:space="preserve">closely </w:t>
      </w:r>
      <w:r>
        <w:rPr>
          <w:rStyle w:val="Emphasis"/>
          <w:highlight w:val="green"/>
        </w:rPr>
        <w:t>with one another</w:t>
      </w:r>
      <w:r>
        <w:rPr>
          <w:rStyle w:val="Emphasis"/>
        </w:rPr>
        <w:t xml:space="preserve">, especially </w:t>
      </w:r>
      <w:r>
        <w:rPr>
          <w:rStyle w:val="Emphasis"/>
          <w:highlight w:val="green"/>
        </w:rPr>
        <w:t>through</w:t>
      </w:r>
      <w:r>
        <w:rPr>
          <w:rStyle w:val="Emphasis"/>
        </w:rPr>
        <w:t xml:space="preserve"> the</w:t>
      </w:r>
      <w:r>
        <w:rPr>
          <w:rStyle w:val="StyleUnderline"/>
        </w:rPr>
        <w:t xml:space="preserve"> National Association of Attorneys General's (</w:t>
      </w:r>
      <w:r>
        <w:rPr>
          <w:rStyle w:val="Emphasis"/>
          <w:highlight w:val="green"/>
        </w:rPr>
        <w:t>NAAG</w:t>
      </w:r>
      <w:r>
        <w:rPr>
          <w:rStyle w:val="StyleUnderline"/>
        </w:rPr>
        <w:t xml:space="preserve">) antitrust </w:t>
      </w:r>
      <w:proofErr w:type="spellStart"/>
      <w:r>
        <w:rPr>
          <w:rStyle w:val="StyleUnderline"/>
        </w:rPr>
        <w:t>group</w:t>
      </w:r>
      <w:r>
        <w:rPr>
          <w:sz w:val="10"/>
        </w:rPr>
        <w:t>.o</w:t>
      </w:r>
      <w:proofErr w:type="spellEnd"/>
      <w:r>
        <w:rPr>
          <w:sz w:val="10"/>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Pr>
          <w:rStyle w:val="StyleUnderline"/>
          <w:highlight w:val="green"/>
        </w:rPr>
        <w:t>The critique of</w:t>
      </w:r>
      <w:r>
        <w:rPr>
          <w:rStyle w:val="StyleUnderline"/>
        </w:rPr>
        <w:t xml:space="preserve"> individual </w:t>
      </w:r>
      <w:r>
        <w:rPr>
          <w:rStyle w:val="StyleUnderline"/>
          <w:highlight w:val="green"/>
        </w:rPr>
        <w:t>a</w:t>
      </w:r>
      <w:r>
        <w:rPr>
          <w:rStyle w:val="StyleUnderline"/>
        </w:rPr>
        <w:t xml:space="preserve">ttorneys </w:t>
      </w:r>
      <w:r>
        <w:rPr>
          <w:rStyle w:val="StyleUnderline"/>
          <w:highlight w:val="green"/>
        </w:rPr>
        <w:t>g</w:t>
      </w:r>
      <w:r>
        <w:rPr>
          <w:rStyle w:val="StyleUnderline"/>
        </w:rPr>
        <w:t xml:space="preserve">eneral </w:t>
      </w:r>
      <w:r>
        <w:rPr>
          <w:rStyle w:val="Emphasis"/>
          <w:highlight w:val="green"/>
        </w:rPr>
        <w:t>ignores the states' ability to work in unison</w:t>
      </w:r>
      <w:r>
        <w:rPr>
          <w:rStyle w:val="Emphasis"/>
        </w:rPr>
        <w:t>.</w:t>
      </w:r>
      <w:r>
        <w:rPr>
          <w:sz w:val="10"/>
        </w:rPr>
        <w:t xml:space="preserve"> </w:t>
      </w:r>
      <w:r>
        <w:rPr>
          <w:rStyle w:val="StyleUnderline"/>
        </w:rPr>
        <w:t xml:space="preserve">Cooperating through NAAG, </w:t>
      </w:r>
      <w:r>
        <w:rPr>
          <w:rStyle w:val="Emphasis"/>
        </w:rPr>
        <w:t xml:space="preserve">states </w:t>
      </w:r>
      <w:proofErr w:type="gramStart"/>
      <w:r>
        <w:rPr>
          <w:rStyle w:val="Emphasis"/>
        </w:rPr>
        <w:t>are able to</w:t>
      </w:r>
      <w:proofErr w:type="gramEnd"/>
      <w:r>
        <w:rPr>
          <w:rStyle w:val="Emphasis"/>
        </w:rPr>
        <w:t xml:space="preserve"> build on each other's experiences in antitrust enforcement</w:t>
      </w:r>
      <w:r>
        <w:rPr>
          <w:sz w:val="10"/>
        </w:rPr>
        <w:t xml:space="preserve">.1 6 </w:t>
      </w:r>
      <w:r>
        <w:rPr>
          <w:rStyle w:val="StyleUnderline"/>
        </w:rPr>
        <w:t xml:space="preserve">Thus, worries about inexperienced antitrust </w:t>
      </w:r>
      <w:proofErr w:type="spellStart"/>
      <w:r>
        <w:rPr>
          <w:rStyle w:val="StyleUnderline"/>
        </w:rPr>
        <w:t>divisions</w:t>
      </w:r>
      <w:proofErr w:type="spellEnd"/>
      <w:r>
        <w:rPr>
          <w:rStyle w:val="StyleUnderline"/>
        </w:rPr>
        <w:t xml:space="preserve"> working alone may be </w:t>
      </w:r>
      <w:r>
        <w:rPr>
          <w:rStyle w:val="Emphasis"/>
        </w:rPr>
        <w:t>overstated</w:t>
      </w:r>
      <w:r>
        <w:rPr>
          <w:rStyle w:val="StyleUnderline"/>
        </w:rPr>
        <w:t>.</w:t>
      </w:r>
      <w:r>
        <w:rPr>
          <w:sz w:val="10"/>
        </w:rPr>
        <w:t xml:space="preserve"> Although interstate coordination may weaken their point, critics can retort that most state actions are not coordinated: according to NAAG's State Antitrust Litigation Database, only </w:t>
      </w:r>
      <w:r>
        <w:rPr>
          <w:rStyle w:val="StyleUnderline"/>
        </w:rPr>
        <w:t>nineteen</w:t>
      </w:r>
      <w:r>
        <w:rPr>
          <w:sz w:val="10"/>
        </w:rPr>
        <w:t xml:space="preserve"> of the fifty-six civil </w:t>
      </w:r>
      <w:r>
        <w:rPr>
          <w:rStyle w:val="StyleUnderline"/>
        </w:rPr>
        <w:t xml:space="preserve">antitrust actions brought by states between 2014 and 2019 </w:t>
      </w:r>
      <w:r>
        <w:rPr>
          <w:rStyle w:val="Emphasis"/>
        </w:rPr>
        <w:t>were brought by multiple states working together</w:t>
      </w:r>
      <w:r>
        <w:rPr>
          <w:sz w:val="10"/>
        </w:rPr>
        <w:t xml:space="preserve">,8 7 although many of the noncooperative suits regarded intrastate anticompetitive conduct. 8 This same dataset, however, also undermines the critics' argument that states act only as free riders: only nineteen of the </w:t>
      </w:r>
      <w:proofErr w:type="spellStart"/>
      <w:r>
        <w:rPr>
          <w:sz w:val="10"/>
        </w:rPr>
        <w:t>fiftysix</w:t>
      </w:r>
      <w:proofErr w:type="spellEnd"/>
      <w:r>
        <w:rPr>
          <w:sz w:val="10"/>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Pr>
          <w:sz w:val="10"/>
        </w:rPr>
        <w:t>overdeterring</w:t>
      </w:r>
      <w:proofErr w:type="spellEnd"/>
      <w:r>
        <w:rPr>
          <w:sz w:val="10"/>
        </w:rPr>
        <w:t xml:space="preserve"> competition or creating a patchwork of antitrust law. If states are nothing but free riders, then we need not worry about overdeterrence.</w:t>
      </w:r>
    </w:p>
    <w:p w14:paraId="167CF796" w14:textId="77777777" w:rsidR="00A05270" w:rsidRDefault="00A05270" w:rsidP="00A05270">
      <w:pPr>
        <w:rPr>
          <w:sz w:val="16"/>
        </w:rPr>
      </w:pPr>
    </w:p>
    <w:p w14:paraId="5332F003" w14:textId="77777777" w:rsidR="00A05270" w:rsidRDefault="00A05270" w:rsidP="00A05270">
      <w:pPr>
        <w:pStyle w:val="Heading3"/>
      </w:pPr>
      <w:r>
        <w:t>Cartels</w:t>
      </w:r>
    </w:p>
    <w:p w14:paraId="642E779B" w14:textId="77777777" w:rsidR="00A05270" w:rsidRDefault="00A05270" w:rsidP="00A05270">
      <w:pPr>
        <w:pStyle w:val="Heading4"/>
      </w:pPr>
      <w:r>
        <w:t>No solvency – their cards are about fining overseas misbehavior. No card about how fining breaks down these cartels</w:t>
      </w:r>
    </w:p>
    <w:p w14:paraId="65AF7150" w14:textId="77777777" w:rsidR="00A05270" w:rsidRDefault="00A05270" w:rsidP="00A05270">
      <w:pPr>
        <w:pStyle w:val="Heading4"/>
      </w:pPr>
      <w:r>
        <w:t>Tons of alt causes to supply chain disruption</w:t>
      </w:r>
    </w:p>
    <w:p w14:paraId="169AFB82" w14:textId="77777777" w:rsidR="00A05270" w:rsidRDefault="00A05270" w:rsidP="00A05270">
      <w:pPr>
        <w:rPr>
          <w:rStyle w:val="Style13ptBold"/>
        </w:rPr>
      </w:pPr>
      <w:r>
        <w:rPr>
          <w:rStyle w:val="Style13ptBold"/>
        </w:rPr>
        <w:t>Thompson, 10/7</w:t>
      </w:r>
    </w:p>
    <w:p w14:paraId="52AF5DDA" w14:textId="77777777" w:rsidR="00A05270" w:rsidRDefault="00A05270" w:rsidP="00A05270">
      <w:r>
        <w:t xml:space="preserve">(Derek, staff writer at The Atlantic, where he writes about economics, technology, and the media. He is the author of Hit Makers and the host of the podcast Crazy/Genius, “America Is Running Out of Everything: </w:t>
      </w:r>
      <w:r>
        <w:rPr>
          <w:rStyle w:val="Emphasis"/>
        </w:rPr>
        <w:t>The global supply chain is slowing down at the very moment when Americans are demanding that it go into overdrive</w:t>
      </w:r>
      <w:r>
        <w:t xml:space="preserve">”, The Atlantic, 10-07-2021, </w:t>
      </w:r>
      <w:hyperlink r:id="rId12" w:history="1">
        <w:r>
          <w:rPr>
            <w:rStyle w:val="Hyperlink"/>
            <w:color w:val="000000"/>
            <w:u w:val="single"/>
          </w:rPr>
          <w:t>https://www.theatlantic.com/ideas/archive/2021/10/america-is-choking-under-an-everything-shortage/620322/)\\JM</w:t>
        </w:r>
      </w:hyperlink>
      <w:r>
        <w:t xml:space="preserve"> </w:t>
      </w:r>
    </w:p>
    <w:p w14:paraId="2CB053CE" w14:textId="77777777" w:rsidR="00A05270" w:rsidRDefault="00A05270" w:rsidP="00A05270">
      <w:r>
        <w:rPr>
          <w:sz w:val="14"/>
        </w:rPr>
        <w:t xml:space="preserve">Is it just me, or does it feel like </w:t>
      </w:r>
      <w:r>
        <w:rPr>
          <w:rStyle w:val="Emphasis"/>
        </w:rPr>
        <w:t>America is running out of everything</w:t>
      </w:r>
      <w:r>
        <w:rPr>
          <w:sz w:val="14"/>
        </w:rPr>
        <w:t xml:space="preserve">? I visited CVS last week to pick up some at-home COVID-19 tests. They’d been sold out for a week, an employee told me. </w:t>
      </w:r>
      <w:proofErr w:type="gramStart"/>
      <w:r>
        <w:rPr>
          <w:sz w:val="14"/>
        </w:rPr>
        <w:t>So</w:t>
      </w:r>
      <w:proofErr w:type="gramEnd"/>
      <w:r>
        <w:rPr>
          <w:sz w:val="14"/>
        </w:rPr>
        <w:t xml:space="preserve"> I asked about paper towels. “We’re out of those too,” he said. “Try Walgreens.” I drove to a Walgreens that had paper towels. But when I asked a pharmacist to fill some very common prescriptions, he told me the store had run out. “Try the Target up the road,” he suggested. Target’s pharmacy had the meds, but its front area was alarmingly barren, like the canned-food section of a grocery store one hour before a hurricane makes landfall. This is the economy now. One-hour errands are now multi-hour odysseys. Next-day deliveries are becoming day-after-next deliveries. That car part you </w:t>
      </w:r>
      <w:proofErr w:type="gramStart"/>
      <w:r>
        <w:rPr>
          <w:sz w:val="14"/>
        </w:rPr>
        <w:t>need?</w:t>
      </w:r>
      <w:proofErr w:type="gramEnd"/>
      <w:r>
        <w:rPr>
          <w:sz w:val="14"/>
        </w:rPr>
        <w:t xml:space="preserve"> It’ll take an extra week, sorry. The book you were looking </w:t>
      </w:r>
      <w:proofErr w:type="gramStart"/>
      <w:r>
        <w:rPr>
          <w:sz w:val="14"/>
        </w:rPr>
        <w:t>for?</w:t>
      </w:r>
      <w:proofErr w:type="gramEnd"/>
      <w:r>
        <w:rPr>
          <w:sz w:val="14"/>
        </w:rPr>
        <w:t xml:space="preserve"> Come back in November. The baby crib you </w:t>
      </w:r>
      <w:proofErr w:type="gramStart"/>
      <w:r>
        <w:rPr>
          <w:sz w:val="14"/>
        </w:rPr>
        <w:t>bought?</w:t>
      </w:r>
      <w:proofErr w:type="gramEnd"/>
      <w:r>
        <w:rPr>
          <w:sz w:val="14"/>
        </w:rPr>
        <w:t xml:space="preserve"> Make it December. Eyeing a new home-improvement job that requires several construction workers? </w:t>
      </w:r>
      <w:proofErr w:type="spellStart"/>
      <w:r>
        <w:rPr>
          <w:sz w:val="14"/>
        </w:rPr>
        <w:t>Haha</w:t>
      </w:r>
      <w:proofErr w:type="spellEnd"/>
      <w:r>
        <w:rPr>
          <w:sz w:val="14"/>
        </w:rPr>
        <w:t xml:space="preserve">, pray for 2022. </w:t>
      </w:r>
      <w:r>
        <w:rPr>
          <w:rStyle w:val="StyleUnderline"/>
        </w:rPr>
        <w:t>The U.S. economy isn’t yet experiencing a downturn akin to</w:t>
      </w:r>
      <w:r>
        <w:rPr>
          <w:sz w:val="14"/>
        </w:rPr>
        <w:t xml:space="preserve"> the 19</w:t>
      </w:r>
      <w:r>
        <w:rPr>
          <w:rStyle w:val="StyleUnderline"/>
        </w:rPr>
        <w:t>70s</w:t>
      </w:r>
      <w:r>
        <w:rPr>
          <w:sz w:val="14"/>
        </w:rPr>
        <w:t xml:space="preserve"> period of </w:t>
      </w:r>
      <w:r>
        <w:rPr>
          <w:rStyle w:val="StyleUnderline"/>
        </w:rPr>
        <w:t>stagflation</w:t>
      </w:r>
      <w:r>
        <w:rPr>
          <w:sz w:val="14"/>
        </w:rPr>
        <w:t xml:space="preserve">. </w:t>
      </w:r>
      <w:r>
        <w:rPr>
          <w:rStyle w:val="Emphasis"/>
        </w:rPr>
        <w:t>This is something different</w:t>
      </w:r>
      <w:r>
        <w:rPr>
          <w:sz w:val="14"/>
        </w:rPr>
        <w:t xml:space="preserve">, and quite strange. Americans are settling into a new phase of the pandemic economy, in which </w:t>
      </w:r>
      <w:r>
        <w:rPr>
          <w:rStyle w:val="Emphasis"/>
          <w:highlight w:val="green"/>
        </w:rPr>
        <w:t>GDP is growing but</w:t>
      </w:r>
      <w:r>
        <w:rPr>
          <w:sz w:val="14"/>
          <w:highlight w:val="green"/>
        </w:rPr>
        <w:t xml:space="preserve"> </w:t>
      </w:r>
      <w:r>
        <w:rPr>
          <w:rStyle w:val="StyleUnderline"/>
          <w:highlight w:val="green"/>
        </w:rPr>
        <w:t>we’re</w:t>
      </w:r>
      <w:r>
        <w:rPr>
          <w:sz w:val="14"/>
        </w:rPr>
        <w:t xml:space="preserve"> also </w:t>
      </w:r>
      <w:r>
        <w:rPr>
          <w:rStyle w:val="Emphasis"/>
          <w:highlight w:val="green"/>
        </w:rPr>
        <w:t>suffering from</w:t>
      </w:r>
      <w:r>
        <w:rPr>
          <w:rStyle w:val="Emphasis"/>
        </w:rPr>
        <w:t xml:space="preserve"> a dearth</w:t>
      </w:r>
      <w:r>
        <w:rPr>
          <w:sz w:val="14"/>
        </w:rPr>
        <w:t xml:space="preserve"> </w:t>
      </w:r>
      <w:r>
        <w:rPr>
          <w:rStyle w:val="StyleUnderline"/>
        </w:rPr>
        <w:t>of</w:t>
      </w:r>
      <w:r>
        <w:rPr>
          <w:sz w:val="14"/>
        </w:rPr>
        <w:t xml:space="preserve"> a shocking </w:t>
      </w:r>
      <w:r>
        <w:rPr>
          <w:rStyle w:val="StyleUnderline"/>
        </w:rPr>
        <w:t>array of things</w:t>
      </w:r>
      <w:r>
        <w:rPr>
          <w:sz w:val="14"/>
        </w:rPr>
        <w:t>—</w:t>
      </w:r>
      <w:r>
        <w:rPr>
          <w:rStyle w:val="StyleUnderline"/>
        </w:rPr>
        <w:t>test kits, car parts,</w:t>
      </w:r>
      <w:r>
        <w:rPr>
          <w:sz w:val="14"/>
        </w:rPr>
        <w:t xml:space="preserve"> </w:t>
      </w:r>
      <w:r>
        <w:rPr>
          <w:rStyle w:val="Emphasis"/>
        </w:rPr>
        <w:t>semiconductors</w:t>
      </w:r>
      <w:r>
        <w:rPr>
          <w:sz w:val="14"/>
        </w:rPr>
        <w:t xml:space="preserve">, </w:t>
      </w:r>
      <w:r>
        <w:rPr>
          <w:rStyle w:val="Emphasis"/>
        </w:rPr>
        <w:t>ships</w:t>
      </w:r>
      <w:r>
        <w:rPr>
          <w:sz w:val="14"/>
        </w:rPr>
        <w:t xml:space="preserve">, </w:t>
      </w:r>
      <w:r>
        <w:rPr>
          <w:rStyle w:val="Emphasis"/>
        </w:rPr>
        <w:t>shipping containers</w:t>
      </w:r>
      <w:r>
        <w:rPr>
          <w:sz w:val="14"/>
        </w:rPr>
        <w:t xml:space="preserve">, </w:t>
      </w:r>
      <w:r>
        <w:rPr>
          <w:rStyle w:val="Emphasis"/>
        </w:rPr>
        <w:t>workers</w:t>
      </w:r>
      <w:r>
        <w:rPr>
          <w:sz w:val="14"/>
        </w:rPr>
        <w:t xml:space="preserve">. </w:t>
      </w:r>
      <w:r>
        <w:rPr>
          <w:rStyle w:val="StyleUnderline"/>
        </w:rPr>
        <w:t>This is the</w:t>
      </w:r>
      <w:r>
        <w:rPr>
          <w:sz w:val="14"/>
        </w:rPr>
        <w:t xml:space="preserve"> </w:t>
      </w:r>
      <w:r>
        <w:rPr>
          <w:rStyle w:val="Emphasis"/>
          <w:highlight w:val="green"/>
        </w:rPr>
        <w:t>Everything Shortage</w:t>
      </w:r>
      <w:r>
        <w:rPr>
          <w:sz w:val="14"/>
        </w:rPr>
        <w:t xml:space="preserve">. </w:t>
      </w:r>
      <w:r>
        <w:rPr>
          <w:rStyle w:val="StyleUnderline"/>
        </w:rPr>
        <w:t>The Everything Shortage is</w:t>
      </w:r>
      <w:r>
        <w:rPr>
          <w:sz w:val="14"/>
        </w:rPr>
        <w:t xml:space="preserve"> </w:t>
      </w:r>
      <w:r>
        <w:rPr>
          <w:rStyle w:val="Emphasis"/>
        </w:rPr>
        <w:t>not the result of one big bottleneck</w:t>
      </w:r>
      <w:r>
        <w:rPr>
          <w:sz w:val="14"/>
        </w:rPr>
        <w:t xml:space="preserve"> in, say, Vietnamese factories or the American trucking industry. </w:t>
      </w:r>
      <w:r>
        <w:rPr>
          <w:rStyle w:val="StyleUnderline"/>
        </w:rPr>
        <w:t xml:space="preserve">We are running low on supplies of all kinds </w:t>
      </w:r>
      <w:r>
        <w:rPr>
          <w:rStyle w:val="StyleUnderline"/>
          <w:highlight w:val="green"/>
        </w:rPr>
        <w:t>due to a</w:t>
      </w:r>
      <w:r>
        <w:rPr>
          <w:sz w:val="14"/>
        </w:rPr>
        <w:t xml:space="preserve"> </w:t>
      </w:r>
      <w:r>
        <w:rPr>
          <w:rStyle w:val="Emphasis"/>
        </w:rPr>
        <w:t xml:space="preserve">veritable </w:t>
      </w:r>
      <w:r>
        <w:rPr>
          <w:rStyle w:val="Emphasis"/>
          <w:highlight w:val="green"/>
        </w:rPr>
        <w:t>hydra of bottlenecks</w:t>
      </w:r>
      <w:r>
        <w:rPr>
          <w:sz w:val="14"/>
        </w:rPr>
        <w:t xml:space="preserve">. </w:t>
      </w:r>
      <w:r>
        <w:rPr>
          <w:rStyle w:val="StyleUnderline"/>
          <w:highlight w:val="green"/>
        </w:rPr>
        <w:t>The</w:t>
      </w:r>
      <w:r>
        <w:rPr>
          <w:sz w:val="14"/>
        </w:rPr>
        <w:t xml:space="preserve"> coronavirus </w:t>
      </w:r>
      <w:r>
        <w:rPr>
          <w:rStyle w:val="Emphasis"/>
          <w:highlight w:val="green"/>
        </w:rPr>
        <w:t>pandemic has snarled global supply chains</w:t>
      </w:r>
      <w:r>
        <w:rPr>
          <w:sz w:val="14"/>
        </w:rPr>
        <w:t xml:space="preserve"> in several ways. </w:t>
      </w:r>
      <w:r>
        <w:rPr>
          <w:rStyle w:val="StyleUnderline"/>
        </w:rPr>
        <w:t>Pandemic checks sent</w:t>
      </w:r>
      <w:r>
        <w:rPr>
          <w:sz w:val="14"/>
        </w:rPr>
        <w:t xml:space="preserve"> hundreds of </w:t>
      </w:r>
      <w:r>
        <w:rPr>
          <w:rStyle w:val="StyleUnderline"/>
        </w:rPr>
        <w:t>billions of dollars to cabin-fevered Americans during a fallow period in the service sector</w:t>
      </w:r>
      <w:r>
        <w:rPr>
          <w:sz w:val="14"/>
        </w:rPr>
        <w:t xml:space="preserve">. A lot of </w:t>
      </w:r>
      <w:r>
        <w:rPr>
          <w:rStyle w:val="StyleUnderline"/>
        </w:rPr>
        <w:t>that cash has flowed to hard goods</w:t>
      </w:r>
      <w:r>
        <w:rPr>
          <w:sz w:val="14"/>
        </w:rPr>
        <w:t xml:space="preserve">, especially home goods such as furniture and home-improvement materials. Many of </w:t>
      </w:r>
      <w:r>
        <w:rPr>
          <w:rStyle w:val="StyleUnderline"/>
        </w:rPr>
        <w:t>these</w:t>
      </w:r>
      <w:r>
        <w:rPr>
          <w:sz w:val="14"/>
        </w:rPr>
        <w:t xml:space="preserve"> </w:t>
      </w:r>
      <w:r>
        <w:rPr>
          <w:rStyle w:val="StyleUnderline"/>
        </w:rPr>
        <w:t xml:space="preserve">materials </w:t>
      </w:r>
      <w:proofErr w:type="gramStart"/>
      <w:r>
        <w:rPr>
          <w:rStyle w:val="StyleUnderline"/>
        </w:rPr>
        <w:t>have to</w:t>
      </w:r>
      <w:proofErr w:type="gramEnd"/>
      <w:r>
        <w:rPr>
          <w:rStyle w:val="StyleUnderline"/>
        </w:rPr>
        <w:t xml:space="preserve"> be imported from or travel through East Asia</w:t>
      </w:r>
      <w:r>
        <w:rPr>
          <w:sz w:val="14"/>
        </w:rPr>
        <w:t xml:space="preserve">. </w:t>
      </w:r>
      <w:r>
        <w:rPr>
          <w:rStyle w:val="StyleUnderline"/>
        </w:rPr>
        <w:t>But that region is</w:t>
      </w:r>
      <w:r>
        <w:rPr>
          <w:sz w:val="14"/>
        </w:rPr>
        <w:t xml:space="preserve"> </w:t>
      </w:r>
      <w:r>
        <w:rPr>
          <w:rStyle w:val="Emphasis"/>
        </w:rPr>
        <w:t>dealing with the Delta variant</w:t>
      </w:r>
      <w:r>
        <w:rPr>
          <w:sz w:val="14"/>
        </w:rPr>
        <w:t xml:space="preserve">, </w:t>
      </w:r>
      <w:r>
        <w:rPr>
          <w:rStyle w:val="StyleUnderline"/>
        </w:rPr>
        <w:t>which has been considerably more deadly</w:t>
      </w:r>
      <w:r>
        <w:rPr>
          <w:sz w:val="14"/>
        </w:rPr>
        <w:t xml:space="preserve"> than previous iterations of the virus. </w:t>
      </w:r>
      <w:r>
        <w:rPr>
          <w:rStyle w:val="Emphasis"/>
          <w:highlight w:val="green"/>
        </w:rPr>
        <w:t>Delta</w:t>
      </w:r>
      <w:r>
        <w:rPr>
          <w:rStyle w:val="Emphasis"/>
        </w:rPr>
        <w:t xml:space="preserve"> has caused several </w:t>
      </w:r>
      <w:r>
        <w:rPr>
          <w:rStyle w:val="Emphasis"/>
          <w:highlight w:val="green"/>
        </w:rPr>
        <w:t>shutdown</w:t>
      </w:r>
      <w:r>
        <w:rPr>
          <w:rStyle w:val="Emphasis"/>
        </w:rPr>
        <w:t xml:space="preserve">s at </w:t>
      </w:r>
      <w:r>
        <w:rPr>
          <w:rStyle w:val="Emphasis"/>
          <w:highlight w:val="green"/>
        </w:rPr>
        <w:t>semiconductor factories</w:t>
      </w:r>
      <w:r>
        <w:rPr>
          <w:sz w:val="14"/>
        </w:rPr>
        <w:t xml:space="preserve"> across Asia </w:t>
      </w:r>
      <w:r>
        <w:rPr>
          <w:rStyle w:val="StyleUnderline"/>
        </w:rPr>
        <w:t xml:space="preserve">just </w:t>
      </w:r>
      <w:r>
        <w:rPr>
          <w:rStyle w:val="StyleUnderline"/>
          <w:highlight w:val="green"/>
        </w:rPr>
        <w:t>as</w:t>
      </w:r>
      <w:r>
        <w:rPr>
          <w:sz w:val="14"/>
          <w:highlight w:val="green"/>
        </w:rPr>
        <w:t xml:space="preserve"> </w:t>
      </w:r>
      <w:r>
        <w:rPr>
          <w:rStyle w:val="Emphasis"/>
          <w:highlight w:val="green"/>
        </w:rPr>
        <w:t>demand for</w:t>
      </w:r>
      <w:r>
        <w:rPr>
          <w:rStyle w:val="Emphasis"/>
        </w:rPr>
        <w:t xml:space="preserve"> cars and </w:t>
      </w:r>
      <w:r>
        <w:rPr>
          <w:rStyle w:val="Emphasis"/>
          <w:highlight w:val="green"/>
        </w:rPr>
        <w:t>electronics</w:t>
      </w:r>
      <w:r>
        <w:rPr>
          <w:rStyle w:val="Emphasis"/>
        </w:rPr>
        <w:t xml:space="preserve"> has started to </w:t>
      </w:r>
      <w:r>
        <w:rPr>
          <w:rStyle w:val="Emphasis"/>
          <w:highlight w:val="green"/>
        </w:rPr>
        <w:t>pick up</w:t>
      </w:r>
      <w:r>
        <w:rPr>
          <w:sz w:val="14"/>
        </w:rPr>
        <w:t xml:space="preserve">. As a result, </w:t>
      </w:r>
      <w:r>
        <w:rPr>
          <w:rStyle w:val="StyleUnderline"/>
        </w:rPr>
        <w:t>these stops along the</w:t>
      </w:r>
      <w:r>
        <w:rPr>
          <w:sz w:val="14"/>
        </w:rPr>
        <w:t xml:space="preserve"> </w:t>
      </w:r>
      <w:r>
        <w:rPr>
          <w:rStyle w:val="Emphasis"/>
        </w:rPr>
        <w:t>supply chain are slowing down</w:t>
      </w:r>
      <w:r>
        <w:rPr>
          <w:sz w:val="14"/>
        </w:rPr>
        <w:t xml:space="preserve"> </w:t>
      </w:r>
      <w:r>
        <w:rPr>
          <w:rStyle w:val="StyleUnderline"/>
        </w:rPr>
        <w:t>at the very moment when</w:t>
      </w:r>
      <w:r>
        <w:rPr>
          <w:sz w:val="14"/>
        </w:rPr>
        <w:t xml:space="preserve"> </w:t>
      </w:r>
      <w:r>
        <w:rPr>
          <w:rStyle w:val="Emphasis"/>
        </w:rPr>
        <w:t>Americans are demanding that they work in overdrive</w:t>
      </w:r>
      <w:r>
        <w:rPr>
          <w:sz w:val="14"/>
        </w:rPr>
        <w:t xml:space="preserve">. The most dramatic expression of this snarl is the purgatory of loaded cargo containers stacked on ships bobbing off the coast of Los Angeles and Long Beach. Just as a normal traffic jam consists of too many drivers trying to use too few lanes, the traffic jam at California ports has been exacerbated by extravagant consumer demand slamming into a shortage of trucks, truckers, and port workers. Because ships can’t be unloaded, not enough empty containers are in transit to carry </w:t>
      </w:r>
      <w:proofErr w:type="gramStart"/>
      <w:r>
        <w:rPr>
          <w:sz w:val="14"/>
        </w:rPr>
        <w:t>all of</w:t>
      </w:r>
      <w:proofErr w:type="gramEnd"/>
      <w:r>
        <w:rPr>
          <w:sz w:val="14"/>
        </w:rPr>
        <w:t xml:space="preserve"> the stuff that consumers are trying to buy. </w:t>
      </w:r>
      <w:proofErr w:type="gramStart"/>
      <w:r>
        <w:rPr>
          <w:sz w:val="14"/>
        </w:rPr>
        <w:t>So</w:t>
      </w:r>
      <w:proofErr w:type="gramEnd"/>
      <w:r>
        <w:rPr>
          <w:sz w:val="14"/>
        </w:rPr>
        <w:t xml:space="preserve"> the world is getting a lesson in Econ 101: </w:t>
      </w:r>
      <w:r>
        <w:rPr>
          <w:rStyle w:val="Emphasis"/>
          <w:highlight w:val="green"/>
        </w:rPr>
        <w:t>High demand plus limited supply equals prices spiraling to the moon</w:t>
      </w:r>
      <w:r>
        <w:rPr>
          <w:sz w:val="14"/>
        </w:rPr>
        <w:t xml:space="preserve">. Before the pandemic, reserving a container that holds roughly 35,000 books cost $2,500. Now it costs $25,000. The container situation is even weirder than it looks. With demand surging in the United States, shipping a parcel from Shanghai to Los Angeles is currently six times more expensive than shipping one from L.A. to Shanghai. J.P. Morgan’s Michael </w:t>
      </w:r>
      <w:proofErr w:type="spellStart"/>
      <w:r>
        <w:rPr>
          <w:sz w:val="14"/>
        </w:rPr>
        <w:t>Cembalest</w:t>
      </w:r>
      <w:proofErr w:type="spellEnd"/>
      <w:r>
        <w:rPr>
          <w:sz w:val="14"/>
        </w:rPr>
        <w:t xml:space="preserve"> wrote that this has created strong incentives for container owners to ship containers to China—even if they are mostly empty—to expedite the packing and shipping of freights in Shanghai to travel east. But when containers leave Los Angeles and Long Beach empty, American-made goods that were supposed to be sent across the Pacific Ocean end up sitting around in railcars parked at West Coast ports. Since the packed railcars can’t unload their goods, they can’t go back and collect more stuff from filled warehouses in the American interior. And what about the truckers who are needed to drive materials between warehouses, ports, stores, and houses? They’re dealing with a multidimensional shortage too. Supply-chain woes have backed up orders for parts, such as resin for roof caps and vinyl for seats. But there’s also a crucial lack of people to </w:t>
      </w:r>
      <w:proofErr w:type="gramStart"/>
      <w:r>
        <w:rPr>
          <w:sz w:val="14"/>
        </w:rPr>
        <w:t>actually drive</w:t>
      </w:r>
      <w:proofErr w:type="gramEnd"/>
      <w:r>
        <w:rPr>
          <w:sz w:val="14"/>
        </w:rPr>
        <w:t xml:space="preserve"> the rigs. The Minnesota Trucking Association estimates that the country has a shortage of about 60,000 drivers, due to longtime recruitment issues, early retirements, and COVID-canceled driving-school classes. In short, </w:t>
      </w:r>
      <w:r>
        <w:rPr>
          <w:rStyle w:val="StyleUnderline"/>
        </w:rPr>
        <w:t>supply chains depend on containers, ports, railroads, warehouses, and trucks</w:t>
      </w:r>
      <w:r>
        <w:rPr>
          <w:sz w:val="14"/>
        </w:rPr>
        <w:t xml:space="preserve">. </w:t>
      </w:r>
      <w:r>
        <w:rPr>
          <w:rStyle w:val="Emphasis"/>
          <w:highlight w:val="green"/>
        </w:rPr>
        <w:t>Every stage of</w:t>
      </w:r>
      <w:r>
        <w:rPr>
          <w:rStyle w:val="Emphasis"/>
        </w:rPr>
        <w:t xml:space="preserve"> this </w:t>
      </w:r>
      <w:r>
        <w:rPr>
          <w:rStyle w:val="Emphasis"/>
          <w:highlight w:val="green"/>
        </w:rPr>
        <w:t>international assembly line is breaking down in its own unique way</w:t>
      </w:r>
      <w:r>
        <w:rPr>
          <w:sz w:val="14"/>
        </w:rPr>
        <w:t xml:space="preserve">. </w:t>
      </w:r>
      <w:r>
        <w:rPr>
          <w:rStyle w:val="StyleUnderline"/>
        </w:rPr>
        <w:t>When the global supply chain works, it’s like a beautifully invisible system of dominoes clicking forward</w:t>
      </w:r>
      <w:r>
        <w:rPr>
          <w:sz w:val="14"/>
        </w:rPr>
        <w:t xml:space="preserve">. </w:t>
      </w:r>
      <w:r>
        <w:rPr>
          <w:rStyle w:val="StyleUnderline"/>
        </w:rPr>
        <w:t>Today’s omnishambles is a reminder that</w:t>
      </w:r>
      <w:r>
        <w:rPr>
          <w:sz w:val="14"/>
        </w:rPr>
        <w:t xml:space="preserve"> </w:t>
      </w:r>
      <w:r>
        <w:rPr>
          <w:rStyle w:val="Emphasis"/>
        </w:rPr>
        <w:t>dominoes can fall backwards too</w:t>
      </w:r>
      <w:r>
        <w:rPr>
          <w:sz w:val="14"/>
        </w:rPr>
        <w:t xml:space="preserve">. </w:t>
      </w:r>
      <w:r>
        <w:rPr>
          <w:rStyle w:val="StyleUnderline"/>
          <w:highlight w:val="green"/>
        </w:rPr>
        <w:t>And then</w:t>
      </w:r>
      <w:r>
        <w:rPr>
          <w:sz w:val="14"/>
          <w:highlight w:val="green"/>
        </w:rPr>
        <w:t xml:space="preserve"> </w:t>
      </w:r>
      <w:r>
        <w:rPr>
          <w:rStyle w:val="Emphasis"/>
          <w:highlight w:val="green"/>
        </w:rPr>
        <w:t>there’s the labor market</w:t>
      </w:r>
      <w:r>
        <w:rPr>
          <w:sz w:val="14"/>
        </w:rPr>
        <w:t xml:space="preserve">. In the U.S., </w:t>
      </w:r>
      <w:r>
        <w:rPr>
          <w:rStyle w:val="Emphasis"/>
          <w:highlight w:val="green"/>
        </w:rPr>
        <w:t>job openings</w:t>
      </w:r>
      <w:r>
        <w:rPr>
          <w:rStyle w:val="Emphasis"/>
        </w:rPr>
        <w:t xml:space="preserve"> have </w:t>
      </w:r>
      <w:r>
        <w:rPr>
          <w:rStyle w:val="Emphasis"/>
          <w:highlight w:val="green"/>
        </w:rPr>
        <w:t>hit record highs</w:t>
      </w:r>
      <w:r>
        <w:rPr>
          <w:sz w:val="14"/>
        </w:rPr>
        <w:t xml:space="preserve"> in restaurants, hotels, and other leisure and hospitality sectors. </w:t>
      </w:r>
      <w:r>
        <w:rPr>
          <w:rStyle w:val="StyleUnderline"/>
        </w:rPr>
        <w:t>But</w:t>
      </w:r>
      <w:r>
        <w:rPr>
          <w:sz w:val="14"/>
        </w:rPr>
        <w:t xml:space="preserve"> </w:t>
      </w:r>
      <w:r>
        <w:rPr>
          <w:rStyle w:val="Emphasis"/>
          <w:highlight w:val="green"/>
        </w:rPr>
        <w:t>companies are struggling to fill</w:t>
      </w:r>
      <w:r>
        <w:rPr>
          <w:rStyle w:val="Emphasis"/>
        </w:rPr>
        <w:t xml:space="preserve"> these </w:t>
      </w:r>
      <w:r>
        <w:rPr>
          <w:rStyle w:val="Emphasis"/>
          <w:highlight w:val="green"/>
        </w:rPr>
        <w:t>roles</w:t>
      </w:r>
      <w:r>
        <w:rPr>
          <w:sz w:val="14"/>
        </w:rPr>
        <w:t>—</w:t>
      </w:r>
      <w:r>
        <w:rPr>
          <w:rStyle w:val="StyleUnderline"/>
        </w:rPr>
        <w:t>and to keep factories</w:t>
      </w:r>
      <w:r>
        <w:rPr>
          <w:sz w:val="14"/>
        </w:rPr>
        <w:t xml:space="preserve"> and some other businesses </w:t>
      </w:r>
      <w:r>
        <w:rPr>
          <w:rStyle w:val="StyleUnderline"/>
        </w:rPr>
        <w:t>operating</w:t>
      </w:r>
      <w:r>
        <w:rPr>
          <w:sz w:val="14"/>
        </w:rPr>
        <w:t xml:space="preserve"> at full capacity </w:t>
      </w:r>
      <w:r>
        <w:rPr>
          <w:rStyle w:val="StyleUnderline"/>
        </w:rPr>
        <w:t>when Delta infections roll through</w:t>
      </w:r>
      <w:r>
        <w:rPr>
          <w:sz w:val="14"/>
        </w:rPr>
        <w:t xml:space="preserve">. You can see these problems from a variety of angles. From workers’ perspective, unemployment insurance and several rounds of stimulus have allowed laid-off workers to be picky about jobs, instead of desperately lunging for the first paycheck available. That doesn’t sound like such a bad thing. But from many employers’ perspective, government programs have exacerbated a terrible labor shortage. Staffing up a business has become difficult. The result, from consumers’ perspective, is more of the same Everything Shortage. Since finding, hiring, and training hundreds of thousands of people in new roles at the same time is hard during a pandemic, we should all expect a bit of slowness across the service sector for a while—a bit more time for that cappuccino, a bit longer of a wait for that appetizer, a bit of confusion at the convenience store when you ask where the nail-polish remover is and the new employee who had to Zoom in for her training program needs a moment to remember the aisle numbers. Finally, </w:t>
      </w:r>
      <w:r>
        <w:rPr>
          <w:rStyle w:val="StyleUnderline"/>
        </w:rPr>
        <w:t>as if those slowdowns weren’t enough, there’s the mail</w:t>
      </w:r>
      <w:r>
        <w:rPr>
          <w:sz w:val="14"/>
        </w:rPr>
        <w:t xml:space="preserve">. As of this month, the U.S. Postal Service is reducing its use of air transportation to save money. The USPS estimates that deliveries outside your local area will likely be delayed by one or two days. But as we’ve seen, </w:t>
      </w:r>
      <w:r>
        <w:rPr>
          <w:rStyle w:val="StyleUnderline"/>
        </w:rPr>
        <w:t>relying on rail and truck means leaning on systems that are dealing with their own mess</w:t>
      </w:r>
      <w:r>
        <w:rPr>
          <w:sz w:val="14"/>
        </w:rPr>
        <w:t xml:space="preserve">. </w:t>
      </w:r>
      <w:r>
        <w:rPr>
          <w:rStyle w:val="StyleUnderline"/>
        </w:rPr>
        <w:t>This has not yet added up to a recession</w:t>
      </w:r>
      <w:r>
        <w:rPr>
          <w:sz w:val="14"/>
        </w:rPr>
        <w:t>. But it portends a massively frustrating holiday-shopping period, especially for households with a habit of buying presents at the last minute. “</w:t>
      </w:r>
      <w:r>
        <w:rPr>
          <w:rStyle w:val="Emphasis"/>
        </w:rPr>
        <w:t>I’ve been doing this for 43 years and never seen it this bad</w:t>
      </w:r>
      <w:r>
        <w:rPr>
          <w:sz w:val="14"/>
        </w:rPr>
        <w:t xml:space="preserve">,” Isaac </w:t>
      </w:r>
      <w:proofErr w:type="spellStart"/>
      <w:r>
        <w:rPr>
          <w:sz w:val="14"/>
        </w:rPr>
        <w:t>Larian</w:t>
      </w:r>
      <w:proofErr w:type="spellEnd"/>
      <w:r>
        <w:rPr>
          <w:sz w:val="14"/>
        </w:rPr>
        <w:t>, the founder and CEO of the toy maker MGA Entertainment, told Bloomberg. “</w:t>
      </w:r>
      <w:r>
        <w:rPr>
          <w:rStyle w:val="Emphasis"/>
        </w:rPr>
        <w:t>Everything that can go wrong is going wrong at the same time</w:t>
      </w:r>
      <w:r>
        <w:rPr>
          <w:sz w:val="14"/>
        </w:rPr>
        <w:t xml:space="preserve">.” USPS has already announced price hikes for the winter holidays. To avoid paying those surcharges and suffering the yuletide wrath of disappointed children, the recommended course of action is clear: If you want it by December 25, start placing those orders soon. Everyone complains when stores start playing carols and advertising holiday sales in October. This year, “Christmas creep” is your best shopping strategy. Either </w:t>
      </w:r>
      <w:proofErr w:type="gramStart"/>
      <w:r>
        <w:rPr>
          <w:sz w:val="14"/>
        </w:rPr>
        <w:t>that, or</w:t>
      </w:r>
      <w:proofErr w:type="gramEnd"/>
      <w:r>
        <w:rPr>
          <w:sz w:val="14"/>
        </w:rPr>
        <w:t xml:space="preserve"> prepare the kids to celebrate Christmas morning </w:t>
      </w:r>
      <w:proofErr w:type="spellStart"/>
      <w:r>
        <w:rPr>
          <w:sz w:val="14"/>
        </w:rPr>
        <w:t>some time</w:t>
      </w:r>
      <w:proofErr w:type="spellEnd"/>
      <w:r>
        <w:rPr>
          <w:sz w:val="14"/>
        </w:rPr>
        <w:t xml:space="preserve"> in January. </w:t>
      </w:r>
      <w:r>
        <w:rPr>
          <w:rStyle w:val="StyleUnderline"/>
        </w:rPr>
        <w:t>How will the everything shortage be resolved?</w:t>
      </w:r>
      <w:r>
        <w:rPr>
          <w:sz w:val="14"/>
        </w:rPr>
        <w:t xml:space="preserve"> </w:t>
      </w:r>
      <w:r>
        <w:rPr>
          <w:rStyle w:val="StyleUnderline"/>
        </w:rPr>
        <w:t>One possibility is that Americans adopt a sustainable, ascetic, and homespun lifestyle that reduces our dependency on goods that activate the global supply chain.</w:t>
      </w:r>
      <w:r>
        <w:rPr>
          <w:sz w:val="14"/>
        </w:rPr>
        <w:t xml:space="preserve"> </w:t>
      </w:r>
      <w:r>
        <w:rPr>
          <w:rStyle w:val="Emphasis"/>
        </w:rPr>
        <w:t>If you can seriously envision such a world, I envy your gift of imagination</w:t>
      </w:r>
      <w:r>
        <w:rPr>
          <w:sz w:val="14"/>
        </w:rPr>
        <w:t xml:space="preserve">. </w:t>
      </w:r>
      <w:r>
        <w:rPr>
          <w:rStyle w:val="StyleUnderline"/>
        </w:rPr>
        <w:t>The best solution</w:t>
      </w:r>
      <w:r>
        <w:rPr>
          <w:sz w:val="14"/>
        </w:rPr>
        <w:t xml:space="preserve"> to the Everything Shortage </w:t>
      </w:r>
      <w:r>
        <w:rPr>
          <w:rStyle w:val="StyleUnderline"/>
        </w:rPr>
        <w:t>is to have a policy to make more of</w:t>
      </w:r>
      <w:r>
        <w:rPr>
          <w:sz w:val="14"/>
        </w:rPr>
        <w:t xml:space="preserve"> just about </w:t>
      </w:r>
      <w:r>
        <w:rPr>
          <w:rStyle w:val="StyleUnderline"/>
        </w:rPr>
        <w:t>everything</w:t>
      </w:r>
      <w:r>
        <w:rPr>
          <w:sz w:val="14"/>
        </w:rPr>
        <w:t xml:space="preserve">. Containers, which carry more than 90 percent of the world’s traded goods, are overwhelmingly manufactured in China. Why doesn’t America make more? </w:t>
      </w:r>
      <w:r>
        <w:rPr>
          <w:rStyle w:val="StyleUnderline"/>
        </w:rPr>
        <w:t xml:space="preserve">Car parts, semiconductors, and home </w:t>
      </w:r>
      <w:r>
        <w:rPr>
          <w:rStyle w:val="StyleUnderline"/>
          <w:highlight w:val="green"/>
        </w:rPr>
        <w:t>goods have been offshored, making the</w:t>
      </w:r>
      <w:r>
        <w:rPr>
          <w:sz w:val="14"/>
        </w:rPr>
        <w:t xml:space="preserve"> </w:t>
      </w:r>
      <w:r>
        <w:rPr>
          <w:rStyle w:val="Emphasis"/>
          <w:highlight w:val="green"/>
        </w:rPr>
        <w:t>U.S.</w:t>
      </w:r>
      <w:r>
        <w:rPr>
          <w:rStyle w:val="Emphasis"/>
        </w:rPr>
        <w:t xml:space="preserve"> sorely </w:t>
      </w:r>
      <w:r>
        <w:rPr>
          <w:rStyle w:val="Emphasis"/>
          <w:highlight w:val="green"/>
        </w:rPr>
        <w:t>reliant on overseas factories</w:t>
      </w:r>
      <w:r>
        <w:rPr>
          <w:sz w:val="14"/>
        </w:rPr>
        <w:t xml:space="preserve">. Why can’t America make more? At-home COVID-19 tests, which could illuminate household infections and prevent community spread, were only just authorized by the FDA, almost two years into this pandemic. Why hasn’t America made more? </w:t>
      </w:r>
      <w:r>
        <w:rPr>
          <w:rStyle w:val="StyleUnderline"/>
        </w:rPr>
        <w:t>For decades,</w:t>
      </w:r>
      <w:r>
        <w:rPr>
          <w:sz w:val="14"/>
        </w:rPr>
        <w:t xml:space="preserve"> many </w:t>
      </w:r>
      <w:r>
        <w:rPr>
          <w:rStyle w:val="StyleUnderline"/>
        </w:rPr>
        <w:t>U.S. companies moved manufacturing overseas</w:t>
      </w:r>
      <w:r>
        <w:rPr>
          <w:sz w:val="14"/>
        </w:rPr>
        <w:t xml:space="preserve">, taking advantage of cheaper labor and cheaper materials across the oceans. </w:t>
      </w:r>
      <w:r>
        <w:rPr>
          <w:rStyle w:val="Emphasis"/>
        </w:rPr>
        <w:t>In normal times, America benefits from global trade, and the price of offshoring is borne by the unlucky few</w:t>
      </w:r>
      <w:r>
        <w:rPr>
          <w:sz w:val="14"/>
        </w:rPr>
        <w:t xml:space="preserve"> </w:t>
      </w:r>
      <w:r>
        <w:rPr>
          <w:rStyle w:val="StyleUnderline"/>
        </w:rPr>
        <w:t>in deindustrialized regions</w:t>
      </w:r>
      <w:r>
        <w:rPr>
          <w:sz w:val="14"/>
        </w:rPr>
        <w:t xml:space="preserve">. </w:t>
      </w:r>
      <w:r>
        <w:rPr>
          <w:rStyle w:val="Emphasis"/>
        </w:rPr>
        <w:t xml:space="preserve">But the pandemic and the supply-chain breakdowns are a reminder that </w:t>
      </w:r>
      <w:r>
        <w:rPr>
          <w:rStyle w:val="Emphasis"/>
          <w:highlight w:val="green"/>
        </w:rPr>
        <w:t>the decline of manufacturing can be felt more broadly during a crisis when we run out of</w:t>
      </w:r>
      <w:r>
        <w:rPr>
          <w:rStyle w:val="Emphasis"/>
        </w:rPr>
        <w:t xml:space="preserve">, well, </w:t>
      </w:r>
      <w:proofErr w:type="gramStart"/>
      <w:r>
        <w:rPr>
          <w:rStyle w:val="Emphasis"/>
        </w:rPr>
        <w:t>damn</w:t>
      </w:r>
      <w:proofErr w:type="gramEnd"/>
      <w:r>
        <w:rPr>
          <w:rStyle w:val="Emphasis"/>
        </w:rPr>
        <w:t xml:space="preserve"> near </w:t>
      </w:r>
      <w:r>
        <w:rPr>
          <w:rStyle w:val="Emphasis"/>
          <w:highlight w:val="green"/>
        </w:rPr>
        <w:t>everything</w:t>
      </w:r>
      <w:r>
        <w:rPr>
          <w:sz w:val="14"/>
        </w:rPr>
        <w:t xml:space="preserve">. That’s why Joe </w:t>
      </w:r>
      <w:r>
        <w:rPr>
          <w:rStyle w:val="StyleUnderline"/>
        </w:rPr>
        <w:t>Biden's</w:t>
      </w:r>
      <w:r>
        <w:rPr>
          <w:sz w:val="14"/>
        </w:rPr>
        <w:t xml:space="preserve"> </w:t>
      </w:r>
      <w:r>
        <w:rPr>
          <w:rStyle w:val="Emphasis"/>
        </w:rPr>
        <w:t>B</w:t>
      </w:r>
      <w:r>
        <w:rPr>
          <w:sz w:val="14"/>
        </w:rPr>
        <w:t xml:space="preserve">uild </w:t>
      </w:r>
      <w:r>
        <w:rPr>
          <w:rStyle w:val="Emphasis"/>
        </w:rPr>
        <w:t>B</w:t>
      </w:r>
      <w:r>
        <w:rPr>
          <w:sz w:val="14"/>
        </w:rPr>
        <w:t xml:space="preserve">ack </w:t>
      </w:r>
      <w:r>
        <w:rPr>
          <w:rStyle w:val="Emphasis"/>
        </w:rPr>
        <w:t>B</w:t>
      </w:r>
      <w:r>
        <w:rPr>
          <w:sz w:val="14"/>
        </w:rPr>
        <w:t xml:space="preserve">etter </w:t>
      </w:r>
      <w:r>
        <w:rPr>
          <w:rStyle w:val="StyleUnderline"/>
        </w:rPr>
        <w:t xml:space="preserve">plan includes billions </w:t>
      </w:r>
      <w:r>
        <w:rPr>
          <w:sz w:val="14"/>
        </w:rPr>
        <w:t xml:space="preserve">of dollars </w:t>
      </w:r>
      <w:r>
        <w:rPr>
          <w:rStyle w:val="StyleUnderline"/>
        </w:rPr>
        <w:t xml:space="preserve">to </w:t>
      </w:r>
      <w:proofErr w:type="spellStart"/>
      <w:r>
        <w:rPr>
          <w:rStyle w:val="StyleUnderline"/>
        </w:rPr>
        <w:t>reshore</w:t>
      </w:r>
      <w:proofErr w:type="spellEnd"/>
      <w:r>
        <w:rPr>
          <w:rStyle w:val="StyleUnderline"/>
        </w:rPr>
        <w:t xml:space="preserve"> manufacturing, invest in basic research, and beef up domestic supply chains</w:t>
      </w:r>
      <w:r>
        <w:rPr>
          <w:sz w:val="14"/>
        </w:rPr>
        <w:t xml:space="preserve">. Our dearth of manufactured parts and containers is part of a broader crisis of manufactured scarcity in America. A protectionist and anti-growth instinct runs through government, yielding not only a flat-footed CDC and a tardy FDA but also sharp restrictions on housing construction, immigration, and the licensing of new professionals and tradespeople. Focusing on the redistribution of income and goods is natural for today’s progressives, who tend to emphasize the virtue of equality. </w:t>
      </w:r>
      <w:r>
        <w:rPr>
          <w:rStyle w:val="StyleUnderline"/>
        </w:rPr>
        <w:t xml:space="preserve">One lesson of the Everything Shortage is: </w:t>
      </w:r>
      <w:r>
        <w:rPr>
          <w:rStyle w:val="Emphasis"/>
        </w:rPr>
        <w:t>You cannot redistribute what isn’t created in the first place</w:t>
      </w:r>
      <w:r>
        <w:rPr>
          <w:sz w:val="14"/>
        </w:rPr>
        <w:t>. The best equality agenda begins with an abundance agenda. Today’s crisis is an opportunity to emphasize a new philosophy of what The New York Times’ Ezra Klein calls “supply-side progressivism,” which sees value in this across-the-board abundance. This approach might start by prioritizing policies that reduce the cost of housing and health care, and reshoring the production of materials that we deem essential to national security during a pandemic or an unrelated supply-chain calamity. Decades from now, we might look at the legacy of the pandemic, and see that it took a global crisis of choke points to teach us that real progress begins by removing the choke points at home.</w:t>
      </w:r>
    </w:p>
    <w:p w14:paraId="038BD6FD" w14:textId="77777777" w:rsidR="00A05270" w:rsidRDefault="00A05270" w:rsidP="00A05270"/>
    <w:p w14:paraId="26C35086" w14:textId="77777777" w:rsidR="00A05270" w:rsidRDefault="00A05270" w:rsidP="00A05270">
      <w:pPr>
        <w:pStyle w:val="Heading4"/>
      </w:pPr>
      <w:r>
        <w:t>No hotspots impact</w:t>
      </w:r>
    </w:p>
    <w:p w14:paraId="2DF4E964" w14:textId="77777777" w:rsidR="00A05270" w:rsidRDefault="00A05270" w:rsidP="00A05270">
      <w:pPr>
        <w:rPr>
          <w:rFonts w:cstheme="minorHAnsi"/>
        </w:rPr>
      </w:pPr>
      <w:proofErr w:type="spellStart"/>
      <w:r>
        <w:rPr>
          <w:rStyle w:val="Style13ptBold"/>
          <w:rFonts w:cstheme="minorHAnsi"/>
        </w:rPr>
        <w:t>Fettweis</w:t>
      </w:r>
      <w:proofErr w:type="spellEnd"/>
      <w:r>
        <w:rPr>
          <w:rStyle w:val="Style13ptBold"/>
          <w:rFonts w:cstheme="minorHAnsi"/>
        </w:rPr>
        <w:t>, 20</w:t>
      </w:r>
    </w:p>
    <w:p w14:paraId="27AA6A76" w14:textId="77777777" w:rsidR="00A05270" w:rsidRDefault="00A05270" w:rsidP="00A05270">
      <w:pPr>
        <w:rPr>
          <w:rFonts w:cstheme="minorHAnsi"/>
          <w:i/>
          <w:iCs/>
        </w:rPr>
      </w:pPr>
      <w:r>
        <w:rPr>
          <w:rFonts w:cstheme="minorHAnsi"/>
        </w:rPr>
        <w:t xml:space="preserve">(Christopher J., Associate Professor of Political Science at Tulane University. 6-3-2020, "Delusions of Danger: Geopolitical Fear and Indispensability in U.S. Foreign Policy", </w:t>
      </w:r>
      <w:r>
        <w:rPr>
          <w:rFonts w:cstheme="minorHAnsi"/>
          <w:i/>
          <w:iCs/>
        </w:rPr>
        <w:t>A Dangerous World? Threat Perception and U.S. National Security</w:t>
      </w:r>
      <w:r>
        <w:rPr>
          <w:rFonts w:cstheme="minorHAnsi"/>
        </w:rPr>
        <w:t>, https://www.cato.org/publications/publications/delusions-danger-geopolitical-fear-indispensability-us-foreign-policy)</w:t>
      </w:r>
    </w:p>
    <w:p w14:paraId="4FC2EF22" w14:textId="77777777" w:rsidR="00A05270" w:rsidRDefault="00A05270" w:rsidP="00A05270">
      <w:pPr>
        <w:rPr>
          <w:rFonts w:cstheme="minorHAnsi"/>
          <w:b/>
          <w:u w:val="single"/>
        </w:rPr>
      </w:pPr>
      <w:r>
        <w:rPr>
          <w:rFonts w:cstheme="minorHAnsi"/>
          <w:sz w:val="16"/>
        </w:rPr>
        <w:t xml:space="preserve">Like many believers, </w:t>
      </w:r>
      <w:r>
        <w:rPr>
          <w:rStyle w:val="StyleUnderline"/>
          <w:rFonts w:cstheme="minorHAnsi"/>
          <w:highlight w:val="green"/>
        </w:rPr>
        <w:t>proponents of heg</w:t>
      </w:r>
      <w:r>
        <w:rPr>
          <w:rStyle w:val="StyleUnderline"/>
          <w:rFonts w:cstheme="minorHAnsi"/>
        </w:rPr>
        <w:t xml:space="preserve">emonic stability theory </w:t>
      </w:r>
      <w:r>
        <w:rPr>
          <w:rStyle w:val="StyleUnderline"/>
          <w:rFonts w:cstheme="minorHAnsi"/>
          <w:highlight w:val="green"/>
        </w:rPr>
        <w:t xml:space="preserve">base their view on </w:t>
      </w:r>
      <w:r>
        <w:rPr>
          <w:rStyle w:val="Emphasis"/>
          <w:rFonts w:cstheme="minorHAnsi"/>
          <w:highlight w:val="green"/>
        </w:rPr>
        <w:t>faith alone</w:t>
      </w:r>
      <w:r>
        <w:rPr>
          <w:rFonts w:cstheme="minorHAnsi"/>
          <w:sz w:val="16"/>
        </w:rPr>
        <w:t xml:space="preserve">.41 </w:t>
      </w:r>
      <w:r>
        <w:rPr>
          <w:rStyle w:val="StyleUnderline"/>
          <w:rFonts w:cstheme="minorHAnsi"/>
        </w:rPr>
        <w:t xml:space="preserve">There is </w:t>
      </w:r>
      <w:r>
        <w:rPr>
          <w:rStyle w:val="Emphasis"/>
          <w:rFonts w:cstheme="minorHAnsi"/>
        </w:rPr>
        <w:t xml:space="preserve">precious </w:t>
      </w:r>
      <w:r>
        <w:rPr>
          <w:rStyle w:val="Emphasis"/>
          <w:rFonts w:cstheme="minorHAnsi"/>
          <w:highlight w:val="green"/>
        </w:rPr>
        <w:t>little ev</w:t>
      </w:r>
      <w:r>
        <w:rPr>
          <w:rStyle w:val="Emphasis"/>
          <w:rFonts w:cstheme="minorHAnsi"/>
        </w:rPr>
        <w:t>idence</w:t>
      </w:r>
      <w:r>
        <w:rPr>
          <w:rStyle w:val="StyleUnderline"/>
          <w:rFonts w:cstheme="minorHAnsi"/>
        </w:rPr>
        <w:t xml:space="preserve"> </w:t>
      </w:r>
      <w:r>
        <w:rPr>
          <w:rStyle w:val="StyleUnderline"/>
          <w:rFonts w:cstheme="minorHAnsi"/>
          <w:highlight w:val="green"/>
        </w:rPr>
        <w:t>to suggest</w:t>
      </w:r>
      <w:r>
        <w:rPr>
          <w:rStyle w:val="StyleUnderline"/>
          <w:rFonts w:cstheme="minorHAnsi"/>
        </w:rPr>
        <w:t xml:space="preserve"> that </w:t>
      </w:r>
      <w:r>
        <w:rPr>
          <w:rStyle w:val="StyleUnderline"/>
          <w:rFonts w:cstheme="minorHAnsi"/>
          <w:highlight w:val="green"/>
        </w:rPr>
        <w:t>the U</w:t>
      </w:r>
      <w:r>
        <w:rPr>
          <w:rStyle w:val="StyleUnderline"/>
          <w:rFonts w:cstheme="minorHAnsi"/>
        </w:rPr>
        <w:t xml:space="preserve">nited </w:t>
      </w:r>
      <w:r>
        <w:rPr>
          <w:rStyle w:val="StyleUnderline"/>
          <w:rFonts w:cstheme="minorHAnsi"/>
          <w:highlight w:val="green"/>
        </w:rPr>
        <w:t>S</w:t>
      </w:r>
      <w:r>
        <w:rPr>
          <w:rStyle w:val="StyleUnderline"/>
          <w:rFonts w:cstheme="minorHAnsi"/>
        </w:rPr>
        <w:t xml:space="preserve">tates </w:t>
      </w:r>
      <w:r>
        <w:rPr>
          <w:rStyle w:val="StyleUnderline"/>
          <w:rFonts w:cstheme="minorHAnsi"/>
          <w:highlight w:val="green"/>
        </w:rPr>
        <w:t>is responsible for</w:t>
      </w:r>
      <w:r>
        <w:rPr>
          <w:rFonts w:cstheme="minorHAnsi"/>
          <w:sz w:val="16"/>
        </w:rPr>
        <w:t xml:space="preserve"> the </w:t>
      </w:r>
      <w:r>
        <w:rPr>
          <w:rStyle w:val="StyleUnderline"/>
          <w:rFonts w:cstheme="minorHAnsi"/>
          <w:highlight w:val="green"/>
        </w:rPr>
        <w:t>pacific trends</w:t>
      </w:r>
      <w:r>
        <w:rPr>
          <w:rFonts w:cstheme="minorHAnsi"/>
          <w:sz w:val="16"/>
        </w:rPr>
        <w:t xml:space="preserve"> that have swept across the system. In fact, </w:t>
      </w:r>
      <w:r>
        <w:rPr>
          <w:rStyle w:val="StyleUnderline"/>
          <w:rFonts w:cstheme="minorHAnsi"/>
          <w:highlight w:val="green"/>
        </w:rPr>
        <w:t>the world remained</w:t>
      </w:r>
      <w:r>
        <w:rPr>
          <w:rStyle w:val="StyleUnderline"/>
          <w:rFonts w:cstheme="minorHAnsi"/>
        </w:rPr>
        <w:t xml:space="preserve"> </w:t>
      </w:r>
      <w:r>
        <w:rPr>
          <w:rStyle w:val="Emphasis"/>
          <w:rFonts w:cstheme="minorHAnsi"/>
        </w:rPr>
        <w:t xml:space="preserve">equally </w:t>
      </w:r>
      <w:r>
        <w:rPr>
          <w:rStyle w:val="Emphasis"/>
          <w:rFonts w:cstheme="minorHAnsi"/>
          <w:highlight w:val="green"/>
        </w:rPr>
        <w:t>peaceful</w:t>
      </w:r>
      <w:r>
        <w:rPr>
          <w:rFonts w:cstheme="minorHAnsi"/>
          <w:sz w:val="16"/>
        </w:rPr>
        <w:t xml:space="preserve">, relatively speaking, </w:t>
      </w:r>
      <w:r>
        <w:rPr>
          <w:rStyle w:val="StyleUnderline"/>
          <w:rFonts w:cstheme="minorHAnsi"/>
          <w:highlight w:val="green"/>
        </w:rPr>
        <w:t>while the U</w:t>
      </w:r>
      <w:r>
        <w:rPr>
          <w:rFonts w:cstheme="minorHAnsi"/>
          <w:sz w:val="16"/>
        </w:rPr>
        <w:t xml:space="preserve">nited </w:t>
      </w:r>
      <w:r>
        <w:rPr>
          <w:rStyle w:val="StyleUnderline"/>
          <w:rFonts w:cstheme="minorHAnsi"/>
          <w:highlight w:val="green"/>
        </w:rPr>
        <w:t>S</w:t>
      </w:r>
      <w:r>
        <w:rPr>
          <w:rFonts w:cstheme="minorHAnsi"/>
          <w:sz w:val="16"/>
        </w:rPr>
        <w:t xml:space="preserve">tates </w:t>
      </w:r>
      <w:r>
        <w:rPr>
          <w:rStyle w:val="StyleUnderline"/>
          <w:rFonts w:cstheme="minorHAnsi"/>
          <w:highlight w:val="green"/>
        </w:rPr>
        <w:t>cut its forces</w:t>
      </w:r>
      <w:r>
        <w:rPr>
          <w:rStyle w:val="StyleUnderline"/>
          <w:rFonts w:cstheme="minorHAnsi"/>
        </w:rPr>
        <w:t xml:space="preserve"> throughout the 1990s, as well as while it </w:t>
      </w:r>
      <w:r>
        <w:rPr>
          <w:rStyle w:val="Emphasis"/>
          <w:rFonts w:cstheme="minorHAnsi"/>
        </w:rPr>
        <w:t>doubled</w:t>
      </w:r>
      <w:r>
        <w:rPr>
          <w:rStyle w:val="StyleUnderline"/>
          <w:rFonts w:cstheme="minorHAnsi"/>
        </w:rPr>
        <w:t xml:space="preserve"> its military spending in the first decade of the new century</w:t>
      </w:r>
      <w:r>
        <w:rPr>
          <w:rFonts w:cstheme="minorHAnsi"/>
          <w:sz w:val="16"/>
        </w:rPr>
        <w:t xml:space="preserve">.42 </w:t>
      </w:r>
      <w:r>
        <w:rPr>
          <w:rStyle w:val="Emphasis"/>
          <w:rFonts w:cstheme="minorHAnsi"/>
        </w:rPr>
        <w:t>Complex statistical methods</w:t>
      </w:r>
      <w:r>
        <w:rPr>
          <w:rFonts w:cstheme="minorHAnsi"/>
          <w:sz w:val="16"/>
        </w:rPr>
        <w:t xml:space="preserve"> </w:t>
      </w:r>
      <w:r>
        <w:rPr>
          <w:rStyle w:val="StyleUnderline"/>
        </w:rPr>
        <w:t>should not</w:t>
      </w:r>
      <w:r>
        <w:rPr>
          <w:rFonts w:cstheme="minorHAnsi"/>
          <w:sz w:val="16"/>
        </w:rPr>
        <w:t xml:space="preserve"> be </w:t>
      </w:r>
      <w:r>
        <w:rPr>
          <w:rStyle w:val="StyleUnderline"/>
        </w:rPr>
        <w:t>needed to demonstrate</w:t>
      </w:r>
      <w:r>
        <w:rPr>
          <w:rStyle w:val="StyleUnderline"/>
          <w:rFonts w:cstheme="minorHAnsi"/>
        </w:rPr>
        <w:t xml:space="preserve"> that levels of U.S. military spending have been essentially </w:t>
      </w:r>
      <w:r>
        <w:rPr>
          <w:rStyle w:val="Emphasis"/>
          <w:rFonts w:cstheme="minorHAnsi"/>
        </w:rPr>
        <w:t>unrelated</w:t>
      </w:r>
      <w:r>
        <w:rPr>
          <w:rStyle w:val="StyleUnderline"/>
          <w:rFonts w:cstheme="minorHAnsi"/>
        </w:rPr>
        <w:t xml:space="preserve"> to global stability.</w:t>
      </w:r>
      <w:r>
        <w:rPr>
          <w:rFonts w:cstheme="minorHAnsi"/>
          <w:u w:val="single"/>
        </w:rPr>
        <w:t xml:space="preserve"> </w:t>
      </w:r>
      <w:r>
        <w:rPr>
          <w:rFonts w:cstheme="minorHAnsi"/>
          <w:sz w:val="16"/>
        </w:rPr>
        <w:t xml:space="preserve">Hegemonic stability theory’s flaws go way beyond the absence of simple correlations to support them, however. </w:t>
      </w:r>
      <w:r>
        <w:rPr>
          <w:rStyle w:val="StyleUnderline"/>
          <w:rFonts w:cstheme="minorHAnsi"/>
        </w:rPr>
        <w:t xml:space="preserve">The theory’s supporters have </w:t>
      </w:r>
      <w:r>
        <w:rPr>
          <w:rStyle w:val="Emphasis"/>
          <w:rFonts w:cstheme="minorHAnsi"/>
        </w:rPr>
        <w:t>never been able to explain adequately</w:t>
      </w:r>
      <w:r>
        <w:rPr>
          <w:rStyle w:val="StyleUnderline"/>
          <w:rFonts w:cstheme="minorHAnsi"/>
        </w:rPr>
        <w:t xml:space="preserve"> how precisely </w:t>
      </w:r>
      <w:r>
        <w:rPr>
          <w:rStyle w:val="Emphasis"/>
          <w:rFonts w:cstheme="minorHAnsi"/>
        </w:rPr>
        <w:t>5 percent</w:t>
      </w:r>
      <w:r>
        <w:rPr>
          <w:rStyle w:val="StyleUnderline"/>
          <w:rFonts w:cstheme="minorHAnsi"/>
        </w:rPr>
        <w:t xml:space="preserve"> of the world’s population could </w:t>
      </w:r>
      <w:r>
        <w:rPr>
          <w:rStyle w:val="Emphasis"/>
          <w:rFonts w:cstheme="minorHAnsi"/>
        </w:rPr>
        <w:t>force</w:t>
      </w:r>
      <w:r>
        <w:rPr>
          <w:rStyle w:val="StyleUnderline"/>
          <w:rFonts w:cstheme="minorHAnsi"/>
        </w:rPr>
        <w:t xml:space="preserve"> peace on the other </w:t>
      </w:r>
      <w:r>
        <w:rPr>
          <w:rStyle w:val="Emphasis"/>
          <w:rFonts w:cstheme="minorHAnsi"/>
        </w:rPr>
        <w:t>95 percent</w:t>
      </w:r>
      <w:r>
        <w:rPr>
          <w:rFonts w:cstheme="minorHAnsi"/>
          <w:sz w:val="16"/>
        </w:rPr>
        <w:t xml:space="preserve">, unless, of course, the rest of the world was simply not intent on fighting. </w:t>
      </w:r>
      <w:r>
        <w:rPr>
          <w:rStyle w:val="StyleUnderline"/>
          <w:rFonts w:cstheme="minorHAnsi"/>
        </w:rPr>
        <w:t xml:space="preserve">Most </w:t>
      </w:r>
      <w:r>
        <w:rPr>
          <w:rStyle w:val="StyleUnderline"/>
          <w:rFonts w:cstheme="minorHAnsi"/>
          <w:highlight w:val="green"/>
        </w:rPr>
        <w:t>states are</w:t>
      </w:r>
      <w:r>
        <w:rPr>
          <w:rStyle w:val="StyleUnderline"/>
          <w:rFonts w:cstheme="minorHAnsi"/>
        </w:rPr>
        <w:t xml:space="preserve"> quite </w:t>
      </w:r>
      <w:r>
        <w:rPr>
          <w:rStyle w:val="StyleUnderline"/>
          <w:rFonts w:cstheme="minorHAnsi"/>
          <w:highlight w:val="green"/>
        </w:rPr>
        <w:t xml:space="preserve">free to go to war without U.S. involvement but </w:t>
      </w:r>
      <w:r>
        <w:rPr>
          <w:rStyle w:val="Emphasis"/>
          <w:rFonts w:cstheme="minorHAnsi"/>
          <w:highlight w:val="green"/>
        </w:rPr>
        <w:t>choose not to</w:t>
      </w:r>
      <w:r>
        <w:rPr>
          <w:rFonts w:cstheme="minorHAnsi"/>
          <w:sz w:val="16"/>
        </w:rPr>
        <w:t xml:space="preserve">. </w:t>
      </w:r>
      <w:r>
        <w:rPr>
          <w:rStyle w:val="StyleUnderline"/>
          <w:rFonts w:cstheme="minorHAnsi"/>
        </w:rPr>
        <w:t>The U</w:t>
      </w:r>
      <w:r>
        <w:rPr>
          <w:rFonts w:cstheme="minorHAnsi"/>
          <w:sz w:val="16"/>
        </w:rPr>
        <w:t xml:space="preserve">nited </w:t>
      </w:r>
      <w:r>
        <w:rPr>
          <w:rStyle w:val="StyleUnderline"/>
          <w:rFonts w:cstheme="minorHAnsi"/>
        </w:rPr>
        <w:t>S</w:t>
      </w:r>
      <w:r>
        <w:rPr>
          <w:rFonts w:cstheme="minorHAnsi"/>
          <w:sz w:val="16"/>
        </w:rPr>
        <w:t xml:space="preserve">tates </w:t>
      </w:r>
      <w:r>
        <w:rPr>
          <w:rStyle w:val="StyleUnderline"/>
          <w:rFonts w:cstheme="minorHAnsi"/>
        </w:rPr>
        <w:t xml:space="preserve">can be counted on, especially after Iraq, to </w:t>
      </w:r>
      <w:r>
        <w:rPr>
          <w:rStyle w:val="Emphasis"/>
          <w:rFonts w:cstheme="minorHAnsi"/>
        </w:rPr>
        <w:t>steer well clear</w:t>
      </w:r>
      <w:r>
        <w:rPr>
          <w:rStyle w:val="StyleUnderline"/>
          <w:rFonts w:cstheme="minorHAnsi"/>
        </w:rPr>
        <w:t xml:space="preserve"> of most</w:t>
      </w:r>
      <w:r>
        <w:rPr>
          <w:sz w:val="16"/>
        </w:rPr>
        <w:t xml:space="preserve"> civil </w:t>
      </w:r>
      <w:r>
        <w:rPr>
          <w:rStyle w:val="StyleUnderline"/>
          <w:rFonts w:cstheme="minorHAnsi"/>
        </w:rPr>
        <w:t>wars and ethnic conflicts</w:t>
      </w:r>
      <w:r>
        <w:rPr>
          <w:rFonts w:cstheme="minorHAnsi"/>
          <w:sz w:val="16"/>
        </w:rPr>
        <w:t xml:space="preserve">. It took years, hundreds of thousands of casualties, and the use of chemical weapons to spur even limited interest in the events in Syria, for </w:t>
      </w:r>
      <w:proofErr w:type="gramStart"/>
      <w:r>
        <w:rPr>
          <w:rFonts w:cstheme="minorHAnsi"/>
          <w:sz w:val="16"/>
        </w:rPr>
        <w:t>example;</w:t>
      </w:r>
      <w:proofErr w:type="gramEnd"/>
      <w:r>
        <w:rPr>
          <w:rFonts w:cstheme="minorHAnsi"/>
          <w:sz w:val="16"/>
        </w:rPr>
        <w:t xml:space="preserve"> surely internal </w:t>
      </w:r>
      <w:r>
        <w:rPr>
          <w:rStyle w:val="StyleUnderline"/>
          <w:rFonts w:cstheme="minorHAnsi"/>
        </w:rPr>
        <w:t>violence in</w:t>
      </w:r>
      <w:r>
        <w:rPr>
          <w:rFonts w:cstheme="minorHAnsi"/>
          <w:sz w:val="16"/>
        </w:rPr>
        <w:t xml:space="preserve">, say, </w:t>
      </w:r>
      <w:r>
        <w:rPr>
          <w:rStyle w:val="StyleUnderline"/>
          <w:rFonts w:cstheme="minorHAnsi"/>
        </w:rPr>
        <w:t xml:space="preserve">most of Africa would be unlikely to attract serious attention of the world’s policeman, much less </w:t>
      </w:r>
      <w:r>
        <w:rPr>
          <w:rStyle w:val="Emphasis"/>
          <w:rFonts w:cstheme="minorHAnsi"/>
        </w:rPr>
        <w:t>intervention</w:t>
      </w:r>
      <w:r>
        <w:rPr>
          <w:rFonts w:cstheme="minorHAnsi"/>
          <w:sz w:val="16"/>
        </w:rPr>
        <w:t xml:space="preserve">. </w:t>
      </w:r>
      <w:r>
        <w:rPr>
          <w:rStyle w:val="StyleUnderline"/>
          <w:rFonts w:cstheme="minorHAnsi"/>
        </w:rPr>
        <w:t xml:space="preserve">The continent is, </w:t>
      </w:r>
      <w:r>
        <w:rPr>
          <w:rStyle w:val="Emphasis"/>
          <w:rFonts w:cstheme="minorHAnsi"/>
        </w:rPr>
        <w:t>nevertheless</w:t>
      </w:r>
      <w:r>
        <w:rPr>
          <w:rStyle w:val="StyleUnderline"/>
          <w:rFonts w:cstheme="minorHAnsi"/>
        </w:rPr>
        <w:t xml:space="preserve">, </w:t>
      </w:r>
      <w:r>
        <w:rPr>
          <w:rStyle w:val="Emphasis"/>
          <w:rFonts w:cstheme="minorHAnsi"/>
        </w:rPr>
        <w:t>more peaceful today</w:t>
      </w:r>
      <w:r>
        <w:rPr>
          <w:rStyle w:val="StyleUnderline"/>
          <w:rFonts w:cstheme="minorHAnsi"/>
        </w:rPr>
        <w:t xml:space="preserve"> than at </w:t>
      </w:r>
      <w:r>
        <w:rPr>
          <w:rStyle w:val="Emphasis"/>
          <w:rFonts w:cstheme="minorHAnsi"/>
        </w:rPr>
        <w:t>any other time</w:t>
      </w:r>
      <w:r>
        <w:rPr>
          <w:rStyle w:val="StyleUnderline"/>
          <w:rFonts w:cstheme="minorHAnsi"/>
        </w:rPr>
        <w:t xml:space="preserve"> in its history</w:t>
      </w:r>
      <w:r>
        <w:rPr>
          <w:rFonts w:cstheme="minorHAnsi"/>
          <w:sz w:val="16"/>
        </w:rPr>
        <w:t xml:space="preserve">, </w:t>
      </w:r>
      <w:r>
        <w:rPr>
          <w:rStyle w:val="StyleUnderline"/>
          <w:rFonts w:cstheme="minorHAnsi"/>
        </w:rPr>
        <w:t xml:space="preserve">something for which U.S. hegemony </w:t>
      </w:r>
      <w:r>
        <w:rPr>
          <w:rStyle w:val="Emphasis"/>
          <w:rFonts w:cstheme="minorHAnsi"/>
        </w:rPr>
        <w:t>cannot take credit</w:t>
      </w:r>
      <w:r>
        <w:rPr>
          <w:rFonts w:cstheme="minorHAnsi"/>
          <w:sz w:val="16"/>
        </w:rPr>
        <w:t xml:space="preserve">.43 </w:t>
      </w:r>
      <w:r>
        <w:rPr>
          <w:rStyle w:val="StyleUnderline"/>
          <w:rFonts w:cstheme="minorHAnsi"/>
          <w:highlight w:val="green"/>
        </w:rPr>
        <w:t>Stability exists</w:t>
      </w:r>
      <w:r>
        <w:rPr>
          <w:rStyle w:val="StyleUnderline"/>
          <w:rFonts w:cstheme="minorHAnsi"/>
        </w:rPr>
        <w:t xml:space="preserve"> today </w:t>
      </w:r>
      <w:r>
        <w:rPr>
          <w:rStyle w:val="StyleUnderline"/>
          <w:rFonts w:cstheme="minorHAnsi"/>
          <w:highlight w:val="green"/>
        </w:rPr>
        <w:t>in</w:t>
      </w:r>
      <w:r>
        <w:rPr>
          <w:rStyle w:val="StyleUnderline"/>
          <w:rFonts w:cstheme="minorHAnsi"/>
        </w:rPr>
        <w:t xml:space="preserve"> </w:t>
      </w:r>
      <w:r>
        <w:rPr>
          <w:rStyle w:val="Emphasis"/>
          <w:rFonts w:cstheme="minorHAnsi"/>
        </w:rPr>
        <w:t xml:space="preserve">many such </w:t>
      </w:r>
      <w:r>
        <w:rPr>
          <w:rStyle w:val="Emphasis"/>
          <w:rFonts w:cstheme="minorHAnsi"/>
          <w:highlight w:val="green"/>
        </w:rPr>
        <w:t>places</w:t>
      </w:r>
      <w:r>
        <w:rPr>
          <w:rStyle w:val="StyleUnderline"/>
          <w:rFonts w:cstheme="minorHAnsi"/>
          <w:highlight w:val="green"/>
        </w:rPr>
        <w:t xml:space="preserve"> to which </w:t>
      </w:r>
      <w:r>
        <w:rPr>
          <w:rStyle w:val="StyleUnderline"/>
          <w:rFonts w:cstheme="minorHAnsi"/>
        </w:rPr>
        <w:t xml:space="preserve">U.S. </w:t>
      </w:r>
      <w:r>
        <w:rPr>
          <w:rStyle w:val="StyleUnderline"/>
          <w:rFonts w:cstheme="minorHAnsi"/>
          <w:highlight w:val="green"/>
        </w:rPr>
        <w:t>heg</w:t>
      </w:r>
      <w:r>
        <w:rPr>
          <w:rStyle w:val="StyleUnderline"/>
          <w:rFonts w:cstheme="minorHAnsi"/>
        </w:rPr>
        <w:t xml:space="preserve">emony </w:t>
      </w:r>
      <w:r>
        <w:rPr>
          <w:rStyle w:val="Emphasis"/>
          <w:rFonts w:cstheme="minorHAnsi"/>
        </w:rPr>
        <w:t xml:space="preserve">simply </w:t>
      </w:r>
      <w:r>
        <w:rPr>
          <w:rStyle w:val="Emphasis"/>
          <w:rFonts w:cstheme="minorHAnsi"/>
          <w:highlight w:val="green"/>
        </w:rPr>
        <w:t>does not extend</w:t>
      </w:r>
      <w:r>
        <w:rPr>
          <w:rStyle w:val="StyleUnderline"/>
          <w:rFonts w:cstheme="minorHAnsi"/>
          <w:highlight w:val="green"/>
        </w:rPr>
        <w:t>.</w:t>
      </w:r>
    </w:p>
    <w:p w14:paraId="045CC306" w14:textId="77777777" w:rsidR="00A05270" w:rsidRDefault="00A05270" w:rsidP="00A05270"/>
    <w:p w14:paraId="75B25E38" w14:textId="77777777" w:rsidR="00A05270" w:rsidRDefault="00A05270" w:rsidP="00A05270">
      <w:pPr>
        <w:pStyle w:val="Heading4"/>
      </w:pPr>
      <w:r>
        <w:t>No evidence about integrating batteries into the electrical grid. Likely pragmatic concerns regarding costs of turnovers</w:t>
      </w:r>
    </w:p>
    <w:p w14:paraId="56D58E84" w14:textId="77777777" w:rsidR="00A05270" w:rsidRDefault="00A05270" w:rsidP="00A05270">
      <w:pPr>
        <w:pStyle w:val="Heading4"/>
      </w:pPr>
      <w:r>
        <w:t>Blackouts inevitable and don’t escalate</w:t>
      </w:r>
    </w:p>
    <w:p w14:paraId="59C947AD" w14:textId="77777777" w:rsidR="00A05270" w:rsidRDefault="00A05270" w:rsidP="00A05270">
      <w:pPr>
        <w:rPr>
          <w:rStyle w:val="Style13ptBold"/>
        </w:rPr>
      </w:pPr>
      <w:r>
        <w:rPr>
          <w:rStyle w:val="Style13ptBold"/>
        </w:rPr>
        <w:t>Kemp, 9/4</w:t>
      </w:r>
    </w:p>
    <w:p w14:paraId="19CF9D01" w14:textId="77777777" w:rsidR="00A05270" w:rsidRDefault="00A05270" w:rsidP="00A05270">
      <w:r>
        <w:t xml:space="preserve">(John Kemp via </w:t>
      </w:r>
      <w:proofErr w:type="spellStart"/>
      <w:r>
        <w:t>ZeroHedge</w:t>
      </w:r>
      <w:proofErr w:type="spellEnd"/>
      <w:r>
        <w:t xml:space="preserve">, the leading economics blog online covering financial issues, geopolitics and trading; “The U.S. Power Grid is at Risk of Catastrophic Failure,” Oil Price.com, September 4, 2021; </w:t>
      </w:r>
      <w:hyperlink r:id="rId13" w:history="1">
        <w:r>
          <w:rPr>
            <w:rStyle w:val="Hyperlink"/>
            <w:color w:val="000000"/>
            <w:u w:val="single"/>
          </w:rPr>
          <w:t>https://oilprice.com/Energy/Energy-General/The-US-Power-Grid-Is-At-Risk-Of-Catastrophic-Failure.html</w:t>
        </w:r>
      </w:hyperlink>
      <w:r>
        <w:t>)</w:t>
      </w:r>
    </w:p>
    <w:p w14:paraId="4CC6EB15" w14:textId="77777777" w:rsidR="00A05270" w:rsidRDefault="00A05270" w:rsidP="00A05270">
      <w:pPr>
        <w:pStyle w:val="NormalWeb"/>
        <w:rPr>
          <w:rFonts w:ascii="Roboto" w:hAnsi="Roboto" w:cs="Calibri"/>
          <w:b/>
          <w:iCs/>
          <w:u w:val="single"/>
          <w:bdr w:val="single" w:sz="8" w:space="0" w:color="auto" w:frame="1"/>
        </w:rPr>
      </w:pPr>
      <w:r>
        <w:rPr>
          <w:rFonts w:ascii="Roboto" w:hAnsi="Roboto"/>
        </w:rPr>
        <w:t xml:space="preserve">Grid Investment </w:t>
      </w:r>
      <w:r>
        <w:rPr>
          <w:rStyle w:val="StyleUnderline"/>
          <w:rFonts w:ascii="Roboto" w:hAnsi="Roboto"/>
        </w:rPr>
        <w:t>Reliability and resilience are not the same</w:t>
      </w:r>
      <w:r>
        <w:rPr>
          <w:rFonts w:ascii="Roboto" w:hAnsi="Roboto"/>
          <w:sz w:val="16"/>
          <w:szCs w:val="16"/>
        </w:rPr>
        <w:t xml:space="preserve">, though they are often closely associated, and the National Academies’ study emphasized the need for more focus on resilience issues in utility planning. </w:t>
      </w:r>
      <w:r>
        <w:rPr>
          <w:rStyle w:val="StyleUnderline"/>
          <w:rFonts w:ascii="Roboto" w:hAnsi="Roboto"/>
          <w:highlight w:val="green"/>
        </w:rPr>
        <w:t>Blackouts during the big freeze in Texas</w:t>
      </w:r>
      <w:r>
        <w:rPr>
          <w:rFonts w:ascii="Roboto" w:hAnsi="Roboto"/>
          <w:sz w:val="16"/>
        </w:rPr>
        <w:t xml:space="preserve"> in February 2021 and the Northeast United States in August 2003 </w:t>
      </w:r>
      <w:r>
        <w:rPr>
          <w:rStyle w:val="StyleUnderline"/>
          <w:rFonts w:ascii="Roboto" w:hAnsi="Roboto"/>
          <w:highlight w:val="green"/>
        </w:rPr>
        <w:t>were</w:t>
      </w:r>
      <w:r>
        <w:rPr>
          <w:rStyle w:val="StyleUnderline"/>
          <w:rFonts w:ascii="Roboto" w:hAnsi="Roboto"/>
        </w:rPr>
        <w:t xml:space="preserve"> primarily </w:t>
      </w:r>
      <w:r>
        <w:rPr>
          <w:rStyle w:val="Emphasis"/>
          <w:rFonts w:eastAsiaTheme="majorEastAsia"/>
          <w:highlight w:val="green"/>
        </w:rPr>
        <w:t>reliability failures</w:t>
      </w:r>
      <w:r>
        <w:rPr>
          <w:rFonts w:ascii="Roboto" w:hAnsi="Roboto"/>
          <w:sz w:val="16"/>
        </w:rPr>
        <w:t xml:space="preserve">, caused by the failure to manage generation properly. But </w:t>
      </w:r>
      <w:r>
        <w:rPr>
          <w:rStyle w:val="StyleUnderline"/>
          <w:rFonts w:ascii="Roboto" w:hAnsi="Roboto"/>
        </w:rPr>
        <w:t xml:space="preserve">the </w:t>
      </w:r>
      <w:r>
        <w:rPr>
          <w:rStyle w:val="StyleUnderline"/>
          <w:rFonts w:ascii="Roboto" w:hAnsi="Roboto"/>
          <w:highlight w:val="green"/>
        </w:rPr>
        <w:t xml:space="preserve">prolonged </w:t>
      </w:r>
      <w:r>
        <w:rPr>
          <w:rStyle w:val="StyleUnderline"/>
          <w:rFonts w:ascii="Roboto" w:hAnsi="Roboto"/>
        </w:rPr>
        <w:t xml:space="preserve">power </w:t>
      </w:r>
      <w:r>
        <w:rPr>
          <w:rStyle w:val="StyleUnderline"/>
          <w:rFonts w:ascii="Roboto" w:hAnsi="Roboto"/>
          <w:highlight w:val="green"/>
        </w:rPr>
        <w:t>outage</w:t>
      </w:r>
      <w:r>
        <w:rPr>
          <w:rStyle w:val="StyleUnderline"/>
          <w:rFonts w:ascii="Roboto" w:hAnsi="Roboto"/>
        </w:rPr>
        <w:t xml:space="preserve"> expected </w:t>
      </w:r>
      <w:r>
        <w:rPr>
          <w:rStyle w:val="StyleUnderline"/>
          <w:rFonts w:ascii="Roboto" w:hAnsi="Roboto"/>
          <w:highlight w:val="green"/>
        </w:rPr>
        <w:t>in Louisiana</w:t>
      </w:r>
      <w:r>
        <w:rPr>
          <w:rStyle w:val="StyleUnderline"/>
          <w:rFonts w:ascii="Roboto" w:hAnsi="Roboto"/>
        </w:rPr>
        <w:t xml:space="preserve"> and the ice storm in Quebec were primarily </w:t>
      </w:r>
      <w:r>
        <w:rPr>
          <w:rStyle w:val="Emphasis"/>
          <w:rFonts w:eastAsiaTheme="majorEastAsia"/>
          <w:highlight w:val="green"/>
        </w:rPr>
        <w:t>resilience failures</w:t>
      </w:r>
      <w:r>
        <w:rPr>
          <w:rFonts w:ascii="Roboto" w:hAnsi="Roboto"/>
          <w:sz w:val="16"/>
          <w:highlight w:val="green"/>
        </w:rPr>
        <w:t>.</w:t>
      </w:r>
      <w:r>
        <w:rPr>
          <w:rFonts w:ascii="Roboto" w:hAnsi="Roboto"/>
          <w:sz w:val="16"/>
        </w:rPr>
        <w:t xml:space="preserve"> </w:t>
      </w:r>
      <w:r>
        <w:rPr>
          <w:rStyle w:val="StyleUnderline"/>
          <w:rFonts w:ascii="Roboto" w:hAnsi="Roboto"/>
        </w:rPr>
        <w:t>Reliability and resilience failures are both low-frequency, high-impact events, which require expensive investments to reduce the expected consequences</w:t>
      </w:r>
      <w:r>
        <w:rPr>
          <w:rFonts w:ascii="Roboto" w:hAnsi="Roboto"/>
          <w:sz w:val="16"/>
        </w:rPr>
        <w:t xml:space="preserve">, making it hard to build support. </w:t>
      </w:r>
      <w:r>
        <w:rPr>
          <w:rFonts w:ascii="Roboto" w:hAnsi="Roboto"/>
          <w:sz w:val="16"/>
          <w:szCs w:val="16"/>
        </w:rPr>
        <w:t xml:space="preserve">Boosting resilience often requires hardening transmission and distribution systems by undergrounding wires, replacing wooden poles with concrete ones, strengthening towers, stockpiling replacement transformers, and raising substations above potential flood levels. </w:t>
      </w:r>
      <w:r>
        <w:rPr>
          <w:rFonts w:ascii="Roboto" w:hAnsi="Roboto"/>
          <w:sz w:val="16"/>
        </w:rPr>
        <w:t xml:space="preserve">More generally, </w:t>
      </w:r>
      <w:r>
        <w:rPr>
          <w:rStyle w:val="StyleUnderline"/>
          <w:rFonts w:ascii="Roboto" w:hAnsi="Roboto"/>
          <w:highlight w:val="green"/>
        </w:rPr>
        <w:t xml:space="preserve">electricity systems need </w:t>
      </w:r>
      <w:r>
        <w:rPr>
          <w:rStyle w:val="StyleUnderline"/>
          <w:rFonts w:ascii="Roboto" w:hAnsi="Roboto"/>
        </w:rPr>
        <w:t xml:space="preserve">to build in </w:t>
      </w:r>
      <w:r>
        <w:rPr>
          <w:rStyle w:val="Emphasis"/>
          <w:rFonts w:eastAsiaTheme="majorEastAsia"/>
          <w:highlight w:val="green"/>
        </w:rPr>
        <w:t xml:space="preserve">sufficient </w:t>
      </w:r>
      <w:r>
        <w:rPr>
          <w:rStyle w:val="Emphasis"/>
          <w:rFonts w:eastAsiaTheme="majorEastAsia"/>
        </w:rPr>
        <w:t xml:space="preserve">spare </w:t>
      </w:r>
      <w:r>
        <w:rPr>
          <w:rStyle w:val="Emphasis"/>
          <w:rFonts w:eastAsiaTheme="majorEastAsia"/>
          <w:highlight w:val="green"/>
        </w:rPr>
        <w:t>capacity and redundancy</w:t>
      </w:r>
      <w:r>
        <w:rPr>
          <w:rStyle w:val="StyleUnderline"/>
          <w:rFonts w:ascii="Roboto" w:hAnsi="Roboto"/>
          <w:highlight w:val="green"/>
        </w:rPr>
        <w:t xml:space="preserve"> to make them </w:t>
      </w:r>
      <w:r>
        <w:rPr>
          <w:rStyle w:val="StyleUnderline"/>
          <w:rFonts w:ascii="Roboto" w:hAnsi="Roboto"/>
        </w:rPr>
        <w:t xml:space="preserve">more </w:t>
      </w:r>
      <w:r>
        <w:rPr>
          <w:rStyle w:val="StyleUnderline"/>
          <w:rFonts w:ascii="Roboto" w:hAnsi="Roboto"/>
          <w:highlight w:val="green"/>
        </w:rPr>
        <w:t xml:space="preserve">reliable and </w:t>
      </w:r>
      <w:r>
        <w:rPr>
          <w:rStyle w:val="StyleUnderline"/>
          <w:rFonts w:ascii="Roboto" w:hAnsi="Roboto"/>
        </w:rPr>
        <w:t xml:space="preserve">more </w:t>
      </w:r>
      <w:r>
        <w:rPr>
          <w:rStyle w:val="StyleUnderline"/>
          <w:rFonts w:ascii="Roboto" w:hAnsi="Roboto"/>
          <w:highlight w:val="green"/>
        </w:rPr>
        <w:t>resilient</w:t>
      </w:r>
      <w:r>
        <w:rPr>
          <w:rStyle w:val="StyleUnderline"/>
          <w:rFonts w:ascii="Roboto" w:hAnsi="Roboto"/>
        </w:rPr>
        <w:t xml:space="preserve"> </w:t>
      </w:r>
      <w:proofErr w:type="gramStart"/>
      <w:r>
        <w:rPr>
          <w:rStyle w:val="StyleUnderline"/>
          <w:rFonts w:ascii="Roboto" w:hAnsi="Roboto"/>
        </w:rPr>
        <w:t>in the event that</w:t>
      </w:r>
      <w:proofErr w:type="gramEnd"/>
      <w:r>
        <w:rPr>
          <w:rStyle w:val="StyleUnderline"/>
          <w:rFonts w:ascii="Roboto" w:hAnsi="Roboto"/>
        </w:rPr>
        <w:t xml:space="preserve"> one or more components fail</w:t>
      </w:r>
      <w:r>
        <w:rPr>
          <w:rFonts w:ascii="Roboto" w:hAnsi="Roboto"/>
          <w:sz w:val="16"/>
        </w:rPr>
        <w:t xml:space="preserve">. </w:t>
      </w:r>
      <w:r>
        <w:rPr>
          <w:rFonts w:ascii="Roboto" w:hAnsi="Roboto"/>
          <w:sz w:val="16"/>
          <w:szCs w:val="16"/>
        </w:rPr>
        <w:t xml:space="preserve">Different customers may put different values on reliability and resilience depending on their circumstances and depending on the length of the service interruption, which makes building a consensus even harder. For example, hospitals and oil refineries may put a higher value on uninterrupted winter than a residential customer with a backup generator. Short interruptions may be tolerable while long ones are unacceptable. Electricity suppliers often find it hard to convince regulators and customers of the need to increase bills – except in the immediate aftermath of a major failure when there may be a narrow window to secure funding for changes. </w:t>
      </w:r>
      <w:r>
        <w:rPr>
          <w:rStyle w:val="StyleUnderline"/>
          <w:rFonts w:ascii="Roboto" w:hAnsi="Roboto"/>
        </w:rPr>
        <w:t xml:space="preserve">But if more energy services are to be moved onto the grid, </w:t>
      </w:r>
      <w:r>
        <w:rPr>
          <w:rStyle w:val="Emphasis"/>
          <w:rFonts w:eastAsiaTheme="majorEastAsia"/>
          <w:highlight w:val="green"/>
        </w:rPr>
        <w:t xml:space="preserve">much more will need to be invested in modernizing it to reduce the probability of failure </w:t>
      </w:r>
      <w:r>
        <w:rPr>
          <w:rStyle w:val="Emphasis"/>
          <w:rFonts w:eastAsiaTheme="majorEastAsia"/>
        </w:rPr>
        <w:t>and ensure service can be restored rapidly.</w:t>
      </w:r>
    </w:p>
    <w:p w14:paraId="0635558E" w14:textId="77777777" w:rsidR="00A05270" w:rsidRDefault="00A05270" w:rsidP="00A05270">
      <w:pPr>
        <w:pStyle w:val="Heading4"/>
        <w:rPr>
          <w:rFonts w:cs="Arial"/>
        </w:rPr>
      </w:pPr>
      <w:r>
        <w:rPr>
          <w:rFonts w:cs="Arial"/>
        </w:rPr>
        <w:t>It doesn’t cascade</w:t>
      </w:r>
    </w:p>
    <w:p w14:paraId="471FE2A8" w14:textId="77777777" w:rsidR="00A05270" w:rsidRDefault="00A05270" w:rsidP="00A05270">
      <w:bookmarkStart w:id="1" w:name="_Hlk47874701"/>
      <w:proofErr w:type="spellStart"/>
      <w:r>
        <w:rPr>
          <w:rStyle w:val="Style13ptBold"/>
        </w:rPr>
        <w:t>Koerth</w:t>
      </w:r>
      <w:proofErr w:type="spellEnd"/>
      <w:r>
        <w:rPr>
          <w:rStyle w:val="Style13ptBold"/>
        </w:rPr>
        <w:t>, 18</w:t>
      </w:r>
      <w:r>
        <w:t xml:space="preserve"> </w:t>
      </w:r>
    </w:p>
    <w:p w14:paraId="2D47181B" w14:textId="77777777" w:rsidR="00A05270" w:rsidRDefault="00A05270" w:rsidP="00A05270">
      <w:r>
        <w:t xml:space="preserve">(Maggie,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FiveThirtyEight, 8/13/2018, </w:t>
      </w:r>
      <w:hyperlink r:id="rId14" w:history="1">
        <w:r>
          <w:rPr>
            <w:rStyle w:val="Hyperlink"/>
            <w:color w:val="000000"/>
            <w:u w:val="single"/>
          </w:rPr>
          <w:t>https://fivethirtyeight.com/features/hacking-the-electric-grid-is-damned-hard/</w:t>
        </w:r>
      </w:hyperlink>
      <w:r>
        <w:t xml:space="preserve"> JHW)</w:t>
      </w:r>
    </w:p>
    <w:p w14:paraId="1B748BD1" w14:textId="77777777" w:rsidR="00A05270" w:rsidRDefault="00A05270" w:rsidP="00A05270">
      <w:pPr>
        <w:rPr>
          <w:sz w:val="12"/>
        </w:rPr>
      </w:pPr>
      <w:r>
        <w:rPr>
          <w:sz w:val="12"/>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w:t>
      </w:r>
      <w:proofErr w:type="gramStart"/>
      <w:r>
        <w:rPr>
          <w:sz w:val="12"/>
        </w:rPr>
        <w:t>But,</w:t>
      </w:r>
      <w:proofErr w:type="gramEnd"/>
      <w:r>
        <w:rPr>
          <w:sz w:val="12"/>
        </w:rPr>
        <w:t xml:space="preserve"> surprisingly, some electrical system experts are thinking about it in a different way. </w:t>
      </w:r>
      <w:r>
        <w:rPr>
          <w:rStyle w:val="StyleUnderline"/>
          <w:highlight w:val="green"/>
        </w:rPr>
        <w:t>Cyberattacks</w:t>
      </w:r>
      <w:r>
        <w:rPr>
          <w:sz w:val="12"/>
        </w:rPr>
        <w:t xml:space="preserve"> on the grid are a real risk, they told me. But the </w:t>
      </w:r>
      <w:r>
        <w:rPr>
          <w:rStyle w:val="StyleUnderline"/>
        </w:rPr>
        <w:t>worst-case scenarios</w:t>
      </w:r>
      <w:r>
        <w:rPr>
          <w:sz w:val="12"/>
        </w:rPr>
        <w:t xml:space="preserve"> we’re imagining </w:t>
      </w:r>
      <w:r>
        <w:rPr>
          <w:rStyle w:val="Emphasis"/>
          <w:highlight w:val="green"/>
        </w:rPr>
        <w:t>aren’t</w:t>
      </w:r>
      <w:r>
        <w:rPr>
          <w:sz w:val="12"/>
        </w:rPr>
        <w:t xml:space="preserve"> that </w:t>
      </w:r>
      <w:r>
        <w:rPr>
          <w:rStyle w:val="Emphasis"/>
          <w:highlight w:val="green"/>
        </w:rPr>
        <w:t>likely</w:t>
      </w:r>
      <w:r>
        <w:rPr>
          <w:sz w:val="12"/>
        </w:rPr>
        <w:t xml:space="preserve">. Nor is this a short-term crisis, with risks that can be permanently solved. </w:t>
      </w:r>
      <w:r>
        <w:rPr>
          <w:rStyle w:val="StyleUnderline"/>
          <w:highlight w:val="green"/>
        </w:rPr>
        <w:t xml:space="preserve">Bringing down the grid is a </w:t>
      </w:r>
      <w:r>
        <w:rPr>
          <w:rStyle w:val="Emphasis"/>
          <w:highlight w:val="green"/>
        </w:rPr>
        <w:t>lot harder than just flicking a switch</w:t>
      </w:r>
      <w:r>
        <w:rPr>
          <w:sz w:val="12"/>
        </w:rPr>
        <w:t xml:space="preserve">, but the danger is real — and it may never go away. Representatives from two nonprofit organizations — both of which play large roles in how the electric grid is regulated and maintained — said </w:t>
      </w:r>
      <w:r>
        <w:rPr>
          <w:rStyle w:val="StyleUnderline"/>
        </w:rPr>
        <w:t>it is easier to imagine disaster scenarios than create one</w:t>
      </w:r>
      <w:r>
        <w:rPr>
          <w:sz w:val="12"/>
        </w:rPr>
        <w:t>. “</w:t>
      </w:r>
      <w:r>
        <w:rPr>
          <w:rStyle w:val="StyleUnderline"/>
        </w:rPr>
        <w:t>There’ve been some very sensational books out there about the grid going</w:t>
      </w:r>
      <w:r>
        <w:rPr>
          <w:sz w:val="12"/>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Pr>
          <w:rStyle w:val="Emphasis"/>
          <w:highlight w:val="green"/>
        </w:rPr>
        <w:t>The grid does not work that way</w:t>
      </w:r>
      <w:r>
        <w:rPr>
          <w:sz w:val="12"/>
        </w:rPr>
        <w:t xml:space="preserve">.” Our </w:t>
      </w:r>
      <w:r>
        <w:rPr>
          <w:rStyle w:val="Emphasis"/>
        </w:rPr>
        <w:t xml:space="preserve">electric </w:t>
      </w:r>
      <w:r>
        <w:rPr>
          <w:rStyle w:val="Emphasis"/>
          <w:highlight w:val="green"/>
        </w:rPr>
        <w:t>infrastructure is</w:t>
      </w:r>
      <w:r>
        <w:rPr>
          <w:rStyle w:val="Emphasis"/>
        </w:rPr>
        <w:t xml:space="preserve"> chock-</w:t>
      </w:r>
      <w:r>
        <w:rPr>
          <w:rStyle w:val="Emphasis"/>
          <w:highlight w:val="green"/>
        </w:rPr>
        <w:t>full of</w:t>
      </w:r>
      <w:r>
        <w:rPr>
          <w:rStyle w:val="Emphasis"/>
        </w:rPr>
        <w:t xml:space="preserve"> both </w:t>
      </w:r>
      <w:r>
        <w:rPr>
          <w:rStyle w:val="Emphasis"/>
          <w:highlight w:val="green"/>
        </w:rPr>
        <w:t>redundancies and</w:t>
      </w:r>
      <w:r>
        <w:rPr>
          <w:rStyle w:val="Emphasis"/>
        </w:rPr>
        <w:t xml:space="preserve"> regional </w:t>
      </w:r>
      <w:r>
        <w:rPr>
          <w:rStyle w:val="Emphasis"/>
          <w:highlight w:val="green"/>
        </w:rPr>
        <w:t>variations</w:t>
      </w:r>
      <w:r>
        <w:rPr>
          <w:sz w:val="12"/>
        </w:rPr>
        <w:t xml:space="preserve"> — two things </w:t>
      </w:r>
      <w:r>
        <w:rPr>
          <w:rStyle w:val="Emphasis"/>
          <w:highlight w:val="green"/>
        </w:rPr>
        <w:t>that impede</w:t>
      </w:r>
      <w:r>
        <w:rPr>
          <w:rStyle w:val="Emphasis"/>
        </w:rPr>
        <w:t xml:space="preserve"> widespread </w:t>
      </w:r>
      <w:r>
        <w:rPr>
          <w:rStyle w:val="Emphasis"/>
          <w:highlight w:val="green"/>
        </w:rPr>
        <w:t>sabotage</w:t>
      </w:r>
      <w:r>
        <w:rPr>
          <w:rStyle w:val="Emphasis"/>
        </w:rPr>
        <w:t xml:space="preserve">. </w:t>
      </w:r>
      <w:r>
        <w:rPr>
          <w:sz w:val="12"/>
        </w:rPr>
        <w:t xml:space="preserve">That’s not to say that the grid isn’t under attack. Lawrence acknowledged that there is interest in “trying to hurt us from a distance.” But he emphasized </w:t>
      </w:r>
      <w:r>
        <w:rPr>
          <w:rStyle w:val="Emphasis"/>
        </w:rPr>
        <w:t xml:space="preserve">there </w:t>
      </w:r>
      <w:r>
        <w:rPr>
          <w:rStyle w:val="Emphasis"/>
          <w:highlight w:val="green"/>
        </w:rPr>
        <w:t>have not</w:t>
      </w:r>
      <w:r>
        <w:rPr>
          <w:rStyle w:val="Emphasis"/>
        </w:rPr>
        <w:t xml:space="preserve"> yet </w:t>
      </w:r>
      <w:r>
        <w:rPr>
          <w:rStyle w:val="Emphasis"/>
          <w:highlight w:val="green"/>
        </w:rPr>
        <w:t>been</w:t>
      </w:r>
      <w:r>
        <w:rPr>
          <w:rStyle w:val="Emphasis"/>
        </w:rPr>
        <w:t xml:space="preserve"> any successful </w:t>
      </w:r>
      <w:r>
        <w:rPr>
          <w:rStyle w:val="Emphasis"/>
          <w:highlight w:val="green"/>
        </w:rPr>
        <w:t>attacks</w:t>
      </w:r>
      <w:r>
        <w:rPr>
          <w:sz w:val="12"/>
        </w:rPr>
        <w:t xml:space="preserve"> — meaning </w:t>
      </w:r>
      <w:r>
        <w:rPr>
          <w:rStyle w:val="Emphasis"/>
        </w:rPr>
        <w:t xml:space="preserve">hackers haven’t caused any blackouts. </w:t>
      </w:r>
      <w:r>
        <w:rPr>
          <w:sz w:val="12"/>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w:t>
      </w:r>
      <w:proofErr w:type="gramStart"/>
      <w:r>
        <w:rPr>
          <w:sz w:val="12"/>
        </w:rPr>
        <w:t>oil</w:t>
      </w:r>
      <w:proofErr w:type="gramEnd"/>
      <w:r>
        <w:rPr>
          <w:sz w:val="12"/>
        </w:rPr>
        <w:t xml:space="preserve"> and natural gas infrastructure have been routinely targeted for years.1 There are dozens of these attacks reported to ICS-CERTS annually. However, </w:t>
      </w:r>
      <w:r>
        <w:rPr>
          <w:rStyle w:val="Emphasis"/>
        </w:rPr>
        <w:t>it would be difficult for</w:t>
      </w:r>
      <w:r>
        <w:rPr>
          <w:sz w:val="12"/>
        </w:rPr>
        <w:t xml:space="preserve"> these </w:t>
      </w:r>
      <w:r>
        <w:rPr>
          <w:rStyle w:val="Emphasis"/>
        </w:rPr>
        <w:t>attacks to lead to wide-scale blackouts</w:t>
      </w:r>
      <w:r>
        <w:rPr>
          <w:sz w:val="12"/>
        </w:rPr>
        <w:t xml:space="preserve">, according to Lawrence and Candace Suh-Lee, who leads a cybersecurity research team at the Electric Power Research Institute, a nonprofit research and development lab. And that’s true </w:t>
      </w:r>
      <w:r>
        <w:rPr>
          <w:rStyle w:val="Emphasis"/>
          <w:highlight w:val="green"/>
        </w:rPr>
        <w:t>even if hackers do</w:t>
      </w:r>
      <w:r>
        <w:rPr>
          <w:rStyle w:val="Emphasis"/>
        </w:rPr>
        <w:t xml:space="preserve"> eventually </w:t>
      </w:r>
      <w:r>
        <w:rPr>
          <w:rStyle w:val="Emphasis"/>
          <w:highlight w:val="green"/>
        </w:rPr>
        <w:t>succeed</w:t>
      </w:r>
      <w:r>
        <w:rPr>
          <w:rStyle w:val="Emphasis"/>
        </w:rPr>
        <w:t xml:space="preserve"> in taking control of some electric systems</w:t>
      </w:r>
      <w:r>
        <w:rPr>
          <w:sz w:val="12"/>
        </w:rPr>
        <w:t xml:space="preserve">. It helps that the North American electric grid is both diverse in its engineering and redundant in its design. For instance, the </w:t>
      </w:r>
      <w:r>
        <w:rPr>
          <w:rStyle w:val="StyleUnderline"/>
        </w:rPr>
        <w:t>Ukrainian attacks are often cited as evidence</w:t>
      </w:r>
      <w:r>
        <w:rPr>
          <w:sz w:val="12"/>
        </w:rPr>
        <w:t xml:space="preserve"> that hundreds of thousands of Americans could suddenly find themselves in the dark because of hackers. </w:t>
      </w:r>
      <w:r>
        <w:rPr>
          <w:rStyle w:val="StyleUnderline"/>
        </w:rPr>
        <w:t>But</w:t>
      </w:r>
      <w:r>
        <w:rPr>
          <w:sz w:val="12"/>
        </w:rPr>
        <w:t xml:space="preserve"> Lawrence considers </w:t>
      </w:r>
      <w:r>
        <w:rPr>
          <w:rStyle w:val="Emphasis"/>
        </w:rPr>
        <w:t>the Ukrainian grid a lot easier to infiltrate than the North American one</w:t>
      </w:r>
      <w:r>
        <w:rPr>
          <w:sz w:val="12"/>
        </w:rPr>
        <w:t xml:space="preserve">. That’s </w:t>
      </w:r>
      <w:r>
        <w:rPr>
          <w:rStyle w:val="StyleUnderline"/>
        </w:rPr>
        <w:t>because Ukraine’s infrastructure is more homogeneous</w:t>
      </w:r>
      <w:r>
        <w:rPr>
          <w:sz w:val="12"/>
        </w:rPr>
        <w:t xml:space="preserve">, the result of electrification happening under the standardizing eye of the former Soviet Union, he told me. </w:t>
      </w:r>
      <w:r>
        <w:rPr>
          <w:rStyle w:val="Emphasis"/>
          <w:highlight w:val="green"/>
        </w:rPr>
        <w:t>The North American grid</w:t>
      </w:r>
      <w:r>
        <w:rPr>
          <w:rStyle w:val="Emphasis"/>
        </w:rPr>
        <w:t>,</w:t>
      </w:r>
      <w:r>
        <w:rPr>
          <w:sz w:val="12"/>
        </w:rPr>
        <w:t xml:space="preserve"> </w:t>
      </w:r>
      <w:r>
        <w:rPr>
          <w:rStyle w:val="Emphasis"/>
        </w:rPr>
        <w:t>in contrast</w:t>
      </w:r>
      <w:r>
        <w:rPr>
          <w:sz w:val="12"/>
        </w:rPr>
        <w:t xml:space="preserve">, </w:t>
      </w:r>
      <w:r>
        <w:rPr>
          <w:rStyle w:val="Emphasis"/>
          <w:highlight w:val="green"/>
        </w:rPr>
        <w:t>began as a patchwork</w:t>
      </w:r>
      <w:r>
        <w:rPr>
          <w:rStyle w:val="Emphasis"/>
        </w:rPr>
        <w:t xml:space="preserve"> of unconnected electric islands</w:t>
      </w:r>
      <w:r>
        <w:rPr>
          <w:sz w:val="12"/>
        </w:rPr>
        <w:t>, each designed and built by companies that weren’t coordinating with one another. Even today, he said, the enforceable standards set by NERC don’t tell you exactly what to buy or how to build. “</w:t>
      </w:r>
      <w:proofErr w:type="gramStart"/>
      <w:r>
        <w:rPr>
          <w:rStyle w:val="Emphasis"/>
          <w:highlight w:val="green"/>
        </w:rPr>
        <w:t>So</w:t>
      </w:r>
      <w:proofErr w:type="gramEnd"/>
      <w:r>
        <w:rPr>
          <w:rStyle w:val="Emphasis"/>
          <w:highlight w:val="green"/>
        </w:rPr>
        <w:t xml:space="preserve"> taking down one utility and</w:t>
      </w:r>
      <w:r>
        <w:rPr>
          <w:rStyle w:val="Emphasis"/>
        </w:rPr>
        <w:t xml:space="preserve"> going right next door and </w:t>
      </w:r>
      <w:r>
        <w:rPr>
          <w:rStyle w:val="Emphasis"/>
          <w:highlight w:val="green"/>
        </w:rPr>
        <w:t>doing the same</w:t>
      </w:r>
      <w:r>
        <w:rPr>
          <w:rStyle w:val="Emphasis"/>
        </w:rPr>
        <w:t xml:space="preserve"> thing </w:t>
      </w:r>
      <w:r>
        <w:rPr>
          <w:rStyle w:val="Emphasis"/>
          <w:highlight w:val="green"/>
        </w:rPr>
        <w:t xml:space="preserve">to </w:t>
      </w:r>
      <w:r>
        <w:rPr>
          <w:rStyle w:val="Emphasis"/>
        </w:rPr>
        <w:t xml:space="preserve">that </w:t>
      </w:r>
      <w:r>
        <w:rPr>
          <w:rStyle w:val="Emphasis"/>
          <w:highlight w:val="green"/>
        </w:rPr>
        <w:t xml:space="preserve">neighboring utility would be </w:t>
      </w:r>
      <w:r>
        <w:rPr>
          <w:rStyle w:val="Emphasis"/>
        </w:rPr>
        <w:t xml:space="preserve">an </w:t>
      </w:r>
      <w:r>
        <w:rPr>
          <w:rStyle w:val="Emphasis"/>
          <w:highlight w:val="green"/>
        </w:rPr>
        <w:t xml:space="preserve">extremely difficult </w:t>
      </w:r>
      <w:r>
        <w:rPr>
          <w:rStyle w:val="Emphasis"/>
        </w:rPr>
        <w:t>challenge</w:t>
      </w:r>
      <w:r>
        <w:rPr>
          <w:sz w:val="12"/>
        </w:rPr>
        <w:t xml:space="preserve">,” he said. Meanwhile, the </w:t>
      </w:r>
      <w:r>
        <w:rPr>
          <w:rStyle w:val="StyleUnderline"/>
        </w:rPr>
        <w:t xml:space="preserve">electric </w:t>
      </w:r>
      <w:r>
        <w:rPr>
          <w:rStyle w:val="StyleUnderline"/>
          <w:highlight w:val="green"/>
        </w:rPr>
        <w:t>grid</w:t>
      </w:r>
      <w:r>
        <w:rPr>
          <w:rStyle w:val="StyleUnderline"/>
        </w:rPr>
        <w:t xml:space="preserve"> already </w:t>
      </w:r>
      <w:r>
        <w:rPr>
          <w:rStyle w:val="StyleUnderline"/>
          <w:highlight w:val="green"/>
        </w:rPr>
        <w:t>contains</w:t>
      </w:r>
      <w:r>
        <w:rPr>
          <w:rStyle w:val="StyleUnderline"/>
        </w:rPr>
        <w:t xml:space="preserve"> a lot of </w:t>
      </w:r>
      <w:r>
        <w:rPr>
          <w:rStyle w:val="StyleUnderline"/>
          <w:highlight w:val="green"/>
        </w:rPr>
        <w:t>redundancies</w:t>
      </w:r>
      <w:r>
        <w:rPr>
          <w:rStyle w:val="StyleUnderline"/>
        </w:rPr>
        <w:t xml:space="preserve"> that are built in to prevent blackouts caused by common problems like broken tree limbs or heat waves</w:t>
      </w:r>
      <w:r>
        <w:rPr>
          <w:sz w:val="12"/>
        </w:rPr>
        <w:t xml:space="preserve"> — </w:t>
      </w:r>
      <w:r>
        <w:rPr>
          <w:rStyle w:val="StyleUnderline"/>
        </w:rPr>
        <w:t xml:space="preserve">and </w:t>
      </w:r>
      <w:r>
        <w:rPr>
          <w:rStyle w:val="StyleUnderline"/>
          <w:highlight w:val="green"/>
        </w:rPr>
        <w:t>those</w:t>
      </w:r>
      <w:r>
        <w:rPr>
          <w:rStyle w:val="StyleUnderline"/>
        </w:rPr>
        <w:t xml:space="preserve"> redundancies </w:t>
      </w:r>
      <w:r>
        <w:rPr>
          <w:rStyle w:val="StyleUnderline"/>
          <w:highlight w:val="green"/>
        </w:rPr>
        <w:t>would</w:t>
      </w:r>
      <w:r>
        <w:rPr>
          <w:rStyle w:val="StyleUnderline"/>
        </w:rPr>
        <w:t xml:space="preserve"> also help to </w:t>
      </w:r>
      <w:r>
        <w:rPr>
          <w:rStyle w:val="StyleUnderline"/>
          <w:highlight w:val="green"/>
        </w:rPr>
        <w:t>prevent a successful cyberattack</w:t>
      </w:r>
      <w:r>
        <w:rPr>
          <w:rStyle w:val="StyleUnderline"/>
        </w:rPr>
        <w:t xml:space="preserve"> from affecting </w:t>
      </w:r>
      <w:proofErr w:type="gramStart"/>
      <w:r>
        <w:rPr>
          <w:rStyle w:val="StyleUnderline"/>
        </w:rPr>
        <w:t>a large number of</w:t>
      </w:r>
      <w:proofErr w:type="gramEnd"/>
      <w:r>
        <w:rPr>
          <w:rStyle w:val="StyleUnderline"/>
        </w:rPr>
        <w:t xml:space="preserve"> people.</w:t>
      </w:r>
      <w:r>
        <w:rPr>
          <w:sz w:val="12"/>
        </w:rPr>
        <w:t xml:space="preserve"> Suh-Lee pointed to an August 2003 blackout that turned the lights off on 50 million people on the east coast of the U.S. and Canada. “When we analyzed it, there was about 17 different things lined up that went wrong. Then it happened,” she said. </w:t>
      </w:r>
      <w:r>
        <w:rPr>
          <w:rStyle w:val="Emphasis"/>
        </w:rPr>
        <w:t>Hackers wouldn’t</w:t>
      </w:r>
      <w:r>
        <w:rPr>
          <w:sz w:val="12"/>
        </w:rPr>
        <w:t xml:space="preserve"> necessarily </w:t>
      </w:r>
      <w:r>
        <w:rPr>
          <w:rStyle w:val="Emphasis"/>
        </w:rPr>
        <w:t>have control over all the things that would have to go wrong to create a blackout</w:t>
      </w:r>
      <w:r>
        <w:rPr>
          <w:sz w:val="12"/>
        </w:rPr>
        <w:t xml:space="preserve"> like that. In contrast, Suh-Lee said, </w:t>
      </w:r>
      <w:r>
        <w:rPr>
          <w:rStyle w:val="Emphasis"/>
        </w:rPr>
        <w:t>scenarios that sound like they should lead to major blackouts … haven’t</w:t>
      </w:r>
      <w:r>
        <w:rPr>
          <w:sz w:val="12"/>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Pr>
          <w:rStyle w:val="StyleUnderline"/>
        </w:rPr>
        <w:t>Lawrence’s team</w:t>
      </w:r>
      <w:r>
        <w:rPr>
          <w:sz w:val="12"/>
        </w:rPr>
        <w:t xml:space="preserve">, for instance, </w:t>
      </w:r>
      <w:r>
        <w:rPr>
          <w:rStyle w:val="StyleUnderline"/>
        </w:rPr>
        <w:t xml:space="preserve">is gearing up for an event that’s held every other year and is sort of like war games for the electric grid. </w:t>
      </w:r>
      <w:r>
        <w:rPr>
          <w:rStyle w:val="StyleUnderline"/>
          <w:highlight w:val="green"/>
        </w:rPr>
        <w:t xml:space="preserve">And the </w:t>
      </w:r>
      <w:r>
        <w:rPr>
          <w:rStyle w:val="Emphasis"/>
          <w:highlight w:val="green"/>
        </w:rPr>
        <w:t>D</w:t>
      </w:r>
      <w:r>
        <w:rPr>
          <w:rStyle w:val="Emphasis"/>
        </w:rPr>
        <w:t xml:space="preserve">epartment </w:t>
      </w:r>
      <w:r>
        <w:rPr>
          <w:rStyle w:val="Emphasis"/>
          <w:highlight w:val="green"/>
        </w:rPr>
        <w:t>o</w:t>
      </w:r>
      <w:r>
        <w:rPr>
          <w:rStyle w:val="Emphasis"/>
        </w:rPr>
        <w:t xml:space="preserve">f </w:t>
      </w:r>
      <w:r>
        <w:rPr>
          <w:rStyle w:val="Emphasis"/>
          <w:highlight w:val="green"/>
        </w:rPr>
        <w:t>E</w:t>
      </w:r>
      <w:r>
        <w:rPr>
          <w:rStyle w:val="Emphasis"/>
        </w:rPr>
        <w:t xml:space="preserve">nergy </w:t>
      </w:r>
      <w:r>
        <w:rPr>
          <w:rStyle w:val="Emphasis"/>
          <w:highlight w:val="green"/>
        </w:rPr>
        <w:t>is</w:t>
      </w:r>
      <w:r>
        <w:rPr>
          <w:rStyle w:val="Emphasis"/>
        </w:rPr>
        <w:t xml:space="preserve"> </w:t>
      </w:r>
      <w:r>
        <w:rPr>
          <w:sz w:val="12"/>
        </w:rPr>
        <w:t>planning</w:t>
      </w:r>
      <w:r>
        <w:rPr>
          <w:rStyle w:val="Emphasis"/>
        </w:rPr>
        <w:t xml:space="preserve"> </w:t>
      </w:r>
      <w:r>
        <w:rPr>
          <w:rStyle w:val="StyleUnderline"/>
        </w:rPr>
        <w:t xml:space="preserve">a similar event, focused on </w:t>
      </w:r>
      <w:r>
        <w:rPr>
          <w:rStyle w:val="Emphasis"/>
          <w:highlight w:val="green"/>
        </w:rPr>
        <w:t>figuring out</w:t>
      </w:r>
      <w:r>
        <w:rPr>
          <w:rStyle w:val="Emphasis"/>
        </w:rPr>
        <w:t xml:space="preserve"> </w:t>
      </w:r>
      <w:r>
        <w:rPr>
          <w:rStyle w:val="Emphasis"/>
          <w:highlight w:val="green"/>
        </w:rPr>
        <w:t xml:space="preserve">what it takes to reboot after a </w:t>
      </w:r>
      <w:r>
        <w:rPr>
          <w:rStyle w:val="Emphasis"/>
        </w:rPr>
        <w:t xml:space="preserve">hacker-caused </w:t>
      </w:r>
      <w:r>
        <w:rPr>
          <w:rStyle w:val="Emphasis"/>
          <w:highlight w:val="green"/>
        </w:rPr>
        <w:t>blackout</w:t>
      </w:r>
      <w:r>
        <w:rPr>
          <w:rStyle w:val="StyleUnderline"/>
        </w:rPr>
        <w:t xml:space="preserve">. </w:t>
      </w:r>
      <w:r>
        <w:rPr>
          <w:sz w:val="12"/>
        </w:rPr>
        <w:t xml:space="preserve">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w:t>
      </w:r>
      <w:proofErr w:type="gramStart"/>
      <w:r>
        <w:rPr>
          <w:sz w:val="12"/>
        </w:rPr>
        <w:t>there</w:t>
      </w:r>
      <w:proofErr w:type="gramEnd"/>
      <w:r>
        <w:rPr>
          <w:sz w:val="12"/>
        </w:rPr>
        <w:t xml:space="preserve"> and people will find a new way to attack.” We’ll be living with cyber threats to the grid for the rest of our lives.</w:t>
      </w:r>
      <w:bookmarkEnd w:id="1"/>
    </w:p>
    <w:p w14:paraId="612499C1" w14:textId="77777777" w:rsidR="00A05270" w:rsidRDefault="00A05270" w:rsidP="00A05270"/>
    <w:p w14:paraId="542B703B" w14:textId="77777777" w:rsidR="00A05270" w:rsidRDefault="00A05270" w:rsidP="00A05270"/>
    <w:p w14:paraId="217D6F96" w14:textId="77777777" w:rsidR="00A05270" w:rsidRDefault="00A05270" w:rsidP="00A05270">
      <w:pPr>
        <w:pStyle w:val="Heading3"/>
      </w:pPr>
      <w:r>
        <w:t>Development</w:t>
      </w:r>
    </w:p>
    <w:p w14:paraId="642E9366" w14:textId="77777777" w:rsidR="00A05270" w:rsidRDefault="00A05270" w:rsidP="00A05270">
      <w:pPr>
        <w:pStyle w:val="Heading4"/>
      </w:pPr>
      <w:r>
        <w:t xml:space="preserve">Missing link – no reason why small businesses create sustainable developments. Large scale projects </w:t>
      </w:r>
      <w:proofErr w:type="gramStart"/>
      <w:r>
        <w:t>have to</w:t>
      </w:r>
      <w:proofErr w:type="gramEnd"/>
      <w:r>
        <w:t xml:space="preserve"> be done on a large scale</w:t>
      </w:r>
    </w:p>
    <w:p w14:paraId="69D99BF3" w14:textId="77777777" w:rsidR="00A05270" w:rsidRDefault="00A05270" w:rsidP="00A05270">
      <w:pPr>
        <w:pStyle w:val="Heading4"/>
      </w:pPr>
      <w:r>
        <w:t>No war impact without sustainable development</w:t>
      </w:r>
    </w:p>
    <w:p w14:paraId="5C40A8B2" w14:textId="77777777" w:rsidR="00A05270" w:rsidRDefault="00A05270" w:rsidP="00A05270">
      <w:pPr>
        <w:rPr>
          <w:rFonts w:eastAsia="Calibri"/>
        </w:rPr>
      </w:pPr>
      <w:proofErr w:type="spellStart"/>
      <w:r>
        <w:rPr>
          <w:rFonts w:eastAsia="Calibri"/>
          <w:b/>
          <w:bCs/>
          <w:sz w:val="26"/>
        </w:rPr>
        <w:t>Mazarr</w:t>
      </w:r>
      <w:proofErr w:type="spellEnd"/>
      <w:r>
        <w:rPr>
          <w:rFonts w:eastAsia="Calibri"/>
          <w:b/>
          <w:bCs/>
          <w:sz w:val="26"/>
        </w:rPr>
        <w:t>, 14</w:t>
      </w:r>
    </w:p>
    <w:p w14:paraId="37949253" w14:textId="77777777" w:rsidR="00A05270" w:rsidRDefault="00A05270" w:rsidP="00A05270">
      <w:pPr>
        <w:rPr>
          <w:rFonts w:eastAsia="Calibri"/>
        </w:rPr>
      </w:pPr>
      <w:r>
        <w:rPr>
          <w:rFonts w:eastAsia="Calibri"/>
        </w:rPr>
        <w:t xml:space="preserve">(Michael, Professor of National Security Strategy at the National War College “The Rise and Fall of the Failed-State Paradigm,” </w:t>
      </w:r>
      <w:r>
        <w:rPr>
          <w:rFonts w:eastAsia="Calibri"/>
          <w:i/>
        </w:rPr>
        <w:t>Foreign Affairs</w:t>
      </w:r>
      <w:r>
        <w:rPr>
          <w:rFonts w:eastAsia="Calibri"/>
        </w:rPr>
        <w:t>, Vol. 93, No. 1, Jan/Feb, p. 113-121, Emory Libraries)</w:t>
      </w:r>
    </w:p>
    <w:p w14:paraId="59BE55F0" w14:textId="77777777" w:rsidR="00A05270" w:rsidRDefault="00A05270" w:rsidP="00A05270">
      <w:pPr>
        <w:rPr>
          <w:rFonts w:eastAsia="Calibri"/>
          <w:sz w:val="16"/>
        </w:rPr>
      </w:pPr>
      <w:r>
        <w:rPr>
          <w:rFonts w:eastAsia="Calibri"/>
          <w:sz w:val="16"/>
        </w:rPr>
        <w:t xml:space="preserve">THE DECLINE OF A STRATEGIC NARRATIVE The practical challenges of state-building missions are now widely appreciated. They tend to be long, difficult, and expensive, with success demanding an open-ended commitment to a messy, violent, and confusing endeavor -- something unlikely to be sustained in an era of budgetary austerity. But the last decade has driven home intellectual challenges to the concept as well. </w:t>
      </w:r>
      <w:r>
        <w:rPr>
          <w:rFonts w:eastAsia="Calibri"/>
          <w:highlight w:val="green"/>
          <w:u w:val="single"/>
        </w:rPr>
        <w:t>The</w:t>
      </w:r>
      <w:r>
        <w:rPr>
          <w:rFonts w:eastAsia="Calibri"/>
          <w:u w:val="single"/>
        </w:rPr>
        <w:t xml:space="preserve"> </w:t>
      </w:r>
      <w:r>
        <w:rPr>
          <w:rFonts w:eastAsia="Calibri"/>
          <w:highlight w:val="green"/>
          <w:u w:val="single"/>
        </w:rPr>
        <w:t>threat posed by</w:t>
      </w:r>
      <w:r>
        <w:rPr>
          <w:rFonts w:eastAsia="Calibri"/>
          <w:u w:val="single"/>
        </w:rPr>
        <w:t xml:space="preserve"> weak and </w:t>
      </w:r>
      <w:r>
        <w:rPr>
          <w:rFonts w:eastAsia="Calibri"/>
          <w:highlight w:val="green"/>
          <w:u w:val="single"/>
        </w:rPr>
        <w:t>fragile states</w:t>
      </w:r>
      <w:r>
        <w:rPr>
          <w:rFonts w:eastAsia="Calibri"/>
          <w:sz w:val="16"/>
        </w:rPr>
        <w:t xml:space="preserve">, for example, </w:t>
      </w:r>
      <w:r>
        <w:rPr>
          <w:rFonts w:eastAsia="Calibri"/>
          <w:u w:val="single"/>
        </w:rPr>
        <w:t>turned out to be both less urgent and more complex and diffuse than was originally suggested</w:t>
      </w:r>
      <w:r>
        <w:rPr>
          <w:rFonts w:eastAsia="Calibri"/>
          <w:sz w:val="16"/>
        </w:rPr>
        <w:t xml:space="preserve">. </w:t>
      </w:r>
      <w:r>
        <w:rPr>
          <w:rFonts w:eastAsia="Calibri"/>
          <w:u w:val="single"/>
        </w:rPr>
        <w:t xml:space="preserve">Foreign Policy’s Failed States Index for 2013 </w:t>
      </w:r>
      <w:r>
        <w:rPr>
          <w:rStyle w:val="Emphasis"/>
          <w:highlight w:val="green"/>
        </w:rPr>
        <w:t>is not</w:t>
      </w:r>
      <w:r>
        <w:rPr>
          <w:rFonts w:eastAsia="Calibri"/>
          <w:u w:val="single"/>
        </w:rPr>
        <w:t xml:space="preserve"> exactly a roster of </w:t>
      </w:r>
      <w:r>
        <w:rPr>
          <w:rStyle w:val="Emphasis"/>
          <w:highlight w:val="green"/>
        </w:rPr>
        <w:t xml:space="preserve">national security </w:t>
      </w:r>
      <w:r>
        <w:rPr>
          <w:rStyle w:val="Emphasis"/>
        </w:rPr>
        <w:t>priorities</w:t>
      </w:r>
      <w:r>
        <w:rPr>
          <w:rFonts w:eastAsia="Calibri"/>
          <w:sz w:val="16"/>
        </w:rPr>
        <w:t xml:space="preserve">; of its top 20 weak states, very few (Afghanistan, Iraq, and Pakistan) boast geostrategic significance, and they do so mostly because of their connection to terrorism. But </w:t>
      </w:r>
      <w:r>
        <w:rPr>
          <w:rFonts w:eastAsia="Calibri"/>
          <w:highlight w:val="green"/>
          <w:u w:val="single"/>
        </w:rPr>
        <w:t xml:space="preserve">even the threat of terrorism </w:t>
      </w:r>
      <w:r>
        <w:rPr>
          <w:rStyle w:val="Emphasis"/>
          <w:highlight w:val="green"/>
        </w:rPr>
        <w:t>isn’t</w:t>
      </w:r>
      <w:r>
        <w:rPr>
          <w:rFonts w:eastAsia="Calibri"/>
          <w:highlight w:val="green"/>
          <w:u w:val="single"/>
        </w:rPr>
        <w:t xml:space="preserve"> </w:t>
      </w:r>
      <w:r>
        <w:rPr>
          <w:rFonts w:eastAsia="Calibri"/>
          <w:u w:val="single"/>
        </w:rPr>
        <w:t xml:space="preserve">highly </w:t>
      </w:r>
      <w:r>
        <w:rPr>
          <w:rStyle w:val="Emphasis"/>
          <w:highlight w:val="green"/>
        </w:rPr>
        <w:t>correlated with</w:t>
      </w:r>
      <w:r>
        <w:rPr>
          <w:rFonts w:eastAsia="Calibri"/>
          <w:sz w:val="16"/>
        </w:rPr>
        <w:t xml:space="preserve"> the current roster of </w:t>
      </w:r>
      <w:r>
        <w:rPr>
          <w:rStyle w:val="Emphasis"/>
          <w:highlight w:val="green"/>
        </w:rPr>
        <w:t>weak states</w:t>
      </w:r>
      <w:r>
        <w:rPr>
          <w:rFonts w:eastAsia="Calibri"/>
          <w:sz w:val="16"/>
        </w:rPr>
        <w:t xml:space="preserve">; </w:t>
      </w:r>
      <w:r>
        <w:rPr>
          <w:rFonts w:eastAsia="Calibri"/>
          <w:u w:val="single"/>
        </w:rPr>
        <w:t>only one of the top 20, Sudan, appears on the State Department’s list of state sponsors of terrorism, and most other weak states have only a marginal connection to terrorism at best</w:t>
      </w:r>
      <w:r>
        <w:rPr>
          <w:rFonts w:eastAsia="Calibri"/>
          <w:sz w:val="16"/>
        </w:rPr>
        <w:t xml:space="preserve">. A lack of definitional rigor posed a second problem. </w:t>
      </w:r>
      <w:r>
        <w:rPr>
          <w:rFonts w:eastAsia="Calibri"/>
          <w:u w:val="single"/>
        </w:rPr>
        <w:t xml:space="preserve">There has </w:t>
      </w:r>
      <w:r>
        <w:rPr>
          <w:rFonts w:eastAsia="Calibri"/>
          <w:b/>
          <w:iCs/>
          <w:u w:val="single"/>
        </w:rPr>
        <w:t>never</w:t>
      </w:r>
      <w:r>
        <w:rPr>
          <w:rFonts w:eastAsia="Calibri"/>
          <w:u w:val="single"/>
        </w:rPr>
        <w:t xml:space="preserve"> been a coherent set of factors that define failed states</w:t>
      </w:r>
      <w:r>
        <w:rPr>
          <w:rFonts w:eastAsia="Calibri"/>
          <w:sz w:val="16"/>
        </w:rPr>
        <w:t xml:space="preserve">: As the political scientist Charles Call argued in a powerful 2008 corrective, </w:t>
      </w:r>
      <w:r>
        <w:rPr>
          <w:rFonts w:eastAsia="Calibri"/>
          <w:u w:val="single"/>
        </w:rPr>
        <w:t xml:space="preserve">the concept resulted in the “agglomeration of diverse criteria” that worked to “throw a monolithic cloak over disparate problems that require tailored solutions.” </w:t>
      </w:r>
      <w:r>
        <w:rPr>
          <w:rStyle w:val="StyleUnderline"/>
          <w:highlight w:val="green"/>
        </w:rPr>
        <w:t xml:space="preserve">This </w:t>
      </w:r>
      <w:r>
        <w:rPr>
          <w:rStyle w:val="Emphasis"/>
          <w:highlight w:val="green"/>
        </w:rPr>
        <w:t>basic methodological flaw</w:t>
      </w:r>
      <w:r>
        <w:rPr>
          <w:rStyle w:val="StyleUnderline"/>
          <w:highlight w:val="green"/>
        </w:rPr>
        <w:t xml:space="preserve"> would </w:t>
      </w:r>
      <w:r>
        <w:rPr>
          <w:rStyle w:val="Emphasis"/>
          <w:highlight w:val="green"/>
        </w:rPr>
        <w:t>distort</w:t>
      </w:r>
      <w:r>
        <w:rPr>
          <w:rStyle w:val="StyleUnderline"/>
          <w:highlight w:val="green"/>
        </w:rPr>
        <w:t xml:space="preserve"> state-building </w:t>
      </w:r>
      <w:r>
        <w:rPr>
          <w:rStyle w:val="StyleUnderline"/>
        </w:rPr>
        <w:t>missions for years</w:t>
      </w:r>
      <w:r>
        <w:rPr>
          <w:rFonts w:eastAsia="Calibri"/>
          <w:u w:val="single"/>
        </w:rPr>
        <w:t>,</w:t>
      </w:r>
      <w:r>
        <w:rPr>
          <w:rFonts w:eastAsia="Calibri"/>
          <w:sz w:val="16"/>
        </w:rPr>
        <w:t xml:space="preserve"> as outside powers forced generic, universal solutions onto very distinct contexts. The </w:t>
      </w:r>
      <w:r>
        <w:rPr>
          <w:rFonts w:eastAsia="Calibri"/>
          <w:highlight w:val="green"/>
          <w:u w:val="single"/>
        </w:rPr>
        <w:t xml:space="preserve">specified dangers were </w:t>
      </w:r>
      <w:r>
        <w:rPr>
          <w:rStyle w:val="Emphasis"/>
          <w:highlight w:val="green"/>
        </w:rPr>
        <w:t>never unique</w:t>
      </w:r>
      <w:r>
        <w:rPr>
          <w:rFonts w:eastAsia="Calibri"/>
          <w:highlight w:val="green"/>
          <w:u w:val="single"/>
        </w:rPr>
        <w:t xml:space="preserve"> to weak states</w:t>
      </w:r>
      <w:r>
        <w:rPr>
          <w:rFonts w:eastAsia="Calibri"/>
          <w:sz w:val="16"/>
        </w:rPr>
        <w:t xml:space="preserve">, moreover, </w:t>
      </w:r>
      <w:r>
        <w:rPr>
          <w:rFonts w:eastAsia="Calibri"/>
          <w:u w:val="single"/>
        </w:rPr>
        <w:t xml:space="preserve">nor would state-building campaigns necessarily have mitigated them. Take terrorism. The most effective </w:t>
      </w:r>
      <w:r>
        <w:rPr>
          <w:rStyle w:val="StyleUnderline"/>
          <w:highlight w:val="green"/>
        </w:rPr>
        <w:t>terrorists</w:t>
      </w:r>
      <w:r>
        <w:rPr>
          <w:rFonts w:eastAsia="Calibri"/>
          <w:u w:val="single"/>
        </w:rPr>
        <w:t xml:space="preserve"> tend to be products of the middle class</w:t>
      </w:r>
      <w:r>
        <w:rPr>
          <w:rFonts w:eastAsia="Calibri"/>
          <w:sz w:val="16"/>
        </w:rPr>
        <w:t xml:space="preserve">, often </w:t>
      </w:r>
      <w:r>
        <w:rPr>
          <w:rFonts w:eastAsia="Calibri"/>
          <w:u w:val="single"/>
        </w:rPr>
        <w:t>from nations such as Saudi Arabia, Germany, and the United Kingdom</w:t>
      </w:r>
      <w:r>
        <w:rPr>
          <w:rFonts w:eastAsia="Calibri"/>
          <w:sz w:val="16"/>
        </w:rPr>
        <w:t xml:space="preserve">, </w:t>
      </w:r>
      <w:r>
        <w:rPr>
          <w:rFonts w:eastAsia="Calibri"/>
          <w:u w:val="single"/>
        </w:rPr>
        <w:t>not</w:t>
      </w:r>
      <w:r>
        <w:rPr>
          <w:rFonts w:eastAsia="Calibri"/>
          <w:sz w:val="16"/>
        </w:rPr>
        <w:t xml:space="preserve"> impoverished citizens of </w:t>
      </w:r>
      <w:r>
        <w:rPr>
          <w:rFonts w:eastAsia="Calibri"/>
          <w:u w:val="single"/>
        </w:rPr>
        <w:t>failed states</w:t>
      </w:r>
      <w:r>
        <w:rPr>
          <w:rFonts w:eastAsia="Calibri"/>
          <w:sz w:val="16"/>
        </w:rPr>
        <w:t xml:space="preserve">. And </w:t>
      </w:r>
      <w:r>
        <w:rPr>
          <w:rFonts w:eastAsia="Calibri"/>
          <w:u w:val="single"/>
        </w:rPr>
        <w:t xml:space="preserve">terrorist groups operating in weak states can </w:t>
      </w:r>
      <w:r>
        <w:rPr>
          <w:rFonts w:eastAsia="Calibri"/>
          <w:b/>
          <w:iCs/>
          <w:highlight w:val="green"/>
          <w:u w:val="single"/>
        </w:rPr>
        <w:t>shift their bases of operations</w:t>
      </w:r>
      <w:r>
        <w:rPr>
          <w:rFonts w:eastAsia="Calibri"/>
          <w:u w:val="single"/>
        </w:rPr>
        <w:t>: if Afghanistan becomes too risky, they can uproot themselves and move to Somalia, Yemen, or even Europe</w:t>
      </w:r>
      <w:r>
        <w:rPr>
          <w:rFonts w:eastAsia="Calibri"/>
          <w:sz w:val="16"/>
        </w:rPr>
        <w:t xml:space="preserve">. As a result, “stabilizing” three or four sources of extremist violence would not render the United States secure. </w:t>
      </w:r>
      <w:r>
        <w:rPr>
          <w:rFonts w:eastAsia="Calibri"/>
          <w:u w:val="single"/>
        </w:rPr>
        <w:t>The same could be said of</w:t>
      </w:r>
      <w:r>
        <w:rPr>
          <w:rFonts w:eastAsia="Calibri"/>
          <w:sz w:val="16"/>
        </w:rPr>
        <w:t xml:space="preserve"> threats such as </w:t>
      </w:r>
      <w:r>
        <w:rPr>
          <w:rFonts w:eastAsia="Calibri"/>
          <w:u w:val="single"/>
        </w:rPr>
        <w:t xml:space="preserve">organized crime, which finds </w:t>
      </w:r>
      <w:r>
        <w:rPr>
          <w:rFonts w:eastAsia="Calibri"/>
          <w:b/>
          <w:iCs/>
          <w:u w:val="single"/>
        </w:rPr>
        <w:t>comfortable homes</w:t>
      </w:r>
      <w:r>
        <w:rPr>
          <w:rFonts w:eastAsia="Calibri"/>
          <w:u w:val="single"/>
        </w:rPr>
        <w:t xml:space="preserve"> in </w:t>
      </w:r>
      <w:r>
        <w:rPr>
          <w:rFonts w:eastAsia="Calibri"/>
          <w:b/>
          <w:iCs/>
          <w:u w:val="single"/>
        </w:rPr>
        <w:t>functioning</w:t>
      </w:r>
      <w:r>
        <w:rPr>
          <w:rFonts w:eastAsia="Calibri"/>
          <w:u w:val="single"/>
        </w:rPr>
        <w:t xml:space="preserve"> but troubled states in Asia, eastern Europe, and Latin America</w:t>
      </w:r>
      <w:r>
        <w:rPr>
          <w:rFonts w:eastAsia="Calibri"/>
          <w:sz w:val="16"/>
        </w:rPr>
        <w:t xml:space="preserve">. As </w:t>
      </w:r>
      <w:r>
        <w:rPr>
          <w:rFonts w:eastAsia="Calibri"/>
          <w:u w:val="single"/>
        </w:rPr>
        <w:t>the scholar</w:t>
      </w:r>
      <w:r>
        <w:rPr>
          <w:rFonts w:eastAsia="Calibri"/>
          <w:sz w:val="16"/>
        </w:rPr>
        <w:t xml:space="preserve"> </w:t>
      </w:r>
      <w:r>
        <w:rPr>
          <w:rFonts w:eastAsia="Calibri"/>
          <w:u w:val="single"/>
        </w:rPr>
        <w:t>Stewart Patrick</w:t>
      </w:r>
      <w:r>
        <w:rPr>
          <w:rFonts w:eastAsia="Calibri"/>
          <w:sz w:val="16"/>
        </w:rPr>
        <w:t xml:space="preserve"> </w:t>
      </w:r>
      <w:r>
        <w:rPr>
          <w:rFonts w:eastAsia="Calibri"/>
          <w:u w:val="single"/>
        </w:rPr>
        <w:t>noted</w:t>
      </w:r>
      <w:r>
        <w:rPr>
          <w:rFonts w:eastAsia="Calibri"/>
          <w:sz w:val="16"/>
        </w:rPr>
        <w:t xml:space="preserve"> </w:t>
      </w:r>
      <w:r>
        <w:rPr>
          <w:rFonts w:eastAsia="Calibri"/>
          <w:u w:val="single"/>
        </w:rPr>
        <w:t>in a</w:t>
      </w:r>
      <w:r>
        <w:rPr>
          <w:rFonts w:eastAsia="Calibri"/>
          <w:sz w:val="16"/>
        </w:rPr>
        <w:t xml:space="preserve"> 2006 </w:t>
      </w:r>
      <w:r>
        <w:rPr>
          <w:rFonts w:eastAsia="Calibri"/>
          <w:u w:val="single"/>
        </w:rPr>
        <w:t>examination of the purported threats issuing from weak states</w:t>
      </w:r>
      <w:r>
        <w:rPr>
          <w:rFonts w:eastAsia="Calibri"/>
          <w:sz w:val="16"/>
        </w:rPr>
        <w:t>, “</w:t>
      </w:r>
      <w:r>
        <w:rPr>
          <w:rFonts w:eastAsia="Calibri"/>
          <w:u w:val="single"/>
        </w:rPr>
        <w:t xml:space="preserve">What is striking is </w:t>
      </w:r>
      <w:r>
        <w:rPr>
          <w:rFonts w:eastAsia="Calibri"/>
          <w:b/>
          <w:iCs/>
          <w:u w:val="single"/>
        </w:rPr>
        <w:t xml:space="preserve">how </w:t>
      </w:r>
      <w:r>
        <w:rPr>
          <w:rFonts w:eastAsia="Calibri"/>
          <w:b/>
          <w:iCs/>
          <w:highlight w:val="green"/>
          <w:u w:val="single"/>
        </w:rPr>
        <w:t>little</w:t>
      </w:r>
      <w:r>
        <w:rPr>
          <w:rFonts w:eastAsia="Calibri"/>
          <w:highlight w:val="green"/>
          <w:u w:val="single"/>
        </w:rPr>
        <w:t xml:space="preserve"> </w:t>
      </w:r>
      <w:r>
        <w:rPr>
          <w:rFonts w:eastAsia="Calibri"/>
          <w:b/>
          <w:iCs/>
          <w:highlight w:val="green"/>
          <w:u w:val="single"/>
        </w:rPr>
        <w:t xml:space="preserve">empirical evidence underpins </w:t>
      </w:r>
      <w:r>
        <w:rPr>
          <w:rFonts w:eastAsia="Calibri"/>
          <w:b/>
          <w:iCs/>
          <w:u w:val="single"/>
        </w:rPr>
        <w:t xml:space="preserve">these </w:t>
      </w:r>
      <w:r>
        <w:rPr>
          <w:rFonts w:eastAsia="Calibri"/>
          <w:b/>
          <w:iCs/>
          <w:highlight w:val="green"/>
          <w:u w:val="single"/>
        </w:rPr>
        <w:t>assertions</w:t>
      </w:r>
      <w:r>
        <w:rPr>
          <w:rFonts w:eastAsia="Calibri"/>
          <w:u w:val="single"/>
        </w:rPr>
        <w:t xml:space="preserve"> and policy developments</w:t>
      </w:r>
      <w:r>
        <w:rPr>
          <w:rFonts w:eastAsia="Calibri"/>
          <w:sz w:val="16"/>
        </w:rPr>
        <w:t xml:space="preserve">. </w:t>
      </w:r>
      <w:r>
        <w:rPr>
          <w:rFonts w:eastAsia="Calibri"/>
          <w:u w:val="single"/>
        </w:rPr>
        <w:t>Analysts and policymakers</w:t>
      </w:r>
      <w:r>
        <w:rPr>
          <w:rFonts w:eastAsia="Calibri"/>
          <w:sz w:val="16"/>
        </w:rPr>
        <w:t xml:space="preserve"> alike </w:t>
      </w:r>
      <w:r>
        <w:rPr>
          <w:rFonts w:eastAsia="Calibri"/>
          <w:u w:val="single"/>
        </w:rPr>
        <w:t xml:space="preserve">have </w:t>
      </w:r>
      <w:r>
        <w:rPr>
          <w:rFonts w:eastAsia="Calibri"/>
          <w:b/>
          <w:iCs/>
          <w:u w:val="single"/>
        </w:rPr>
        <w:t>simply presumed</w:t>
      </w:r>
      <w:r>
        <w:rPr>
          <w:rFonts w:eastAsia="Calibri"/>
          <w:u w:val="single"/>
        </w:rPr>
        <w:t xml:space="preserve"> the existence of a blanket connection between state weakness and threats to the national security of developed countries and have begun to recommend and implement policy responses</w:t>
      </w:r>
      <w:r>
        <w:rPr>
          <w:rFonts w:eastAsia="Calibri"/>
          <w:sz w:val="16"/>
        </w:rPr>
        <w:t xml:space="preserve">.” And </w:t>
      </w:r>
      <w:r>
        <w:rPr>
          <w:rFonts w:eastAsia="Calibri"/>
          <w:u w:val="single"/>
        </w:rPr>
        <w:t xml:space="preserve">although interconnectedness and interdependence may create risks, the </w:t>
      </w:r>
      <w:r>
        <w:rPr>
          <w:rStyle w:val="Emphasis"/>
          <w:highlight w:val="green"/>
        </w:rPr>
        <w:t>dangers</w:t>
      </w:r>
      <w:r>
        <w:rPr>
          <w:rFonts w:eastAsia="Calibri"/>
          <w:u w:val="single"/>
        </w:rPr>
        <w:t xml:space="preserve"> in such a world </w:t>
      </w:r>
      <w:r>
        <w:rPr>
          <w:rStyle w:val="Emphasis"/>
          <w:highlight w:val="green"/>
        </w:rPr>
        <w:t xml:space="preserve">are more likely to come from </w:t>
      </w:r>
      <w:r>
        <w:rPr>
          <w:rStyle w:val="Emphasis"/>
        </w:rPr>
        <w:t>strong,</w:t>
      </w:r>
      <w:r>
        <w:rPr>
          <w:rStyle w:val="Emphasis"/>
          <w:highlight w:val="green"/>
        </w:rPr>
        <w:t xml:space="preserve"> well-governed states</w:t>
      </w:r>
      <w:r>
        <w:rPr>
          <w:rFonts w:eastAsia="Calibri"/>
          <w:sz w:val="16"/>
        </w:rPr>
        <w:t xml:space="preserve"> with imperfect regulations </w:t>
      </w:r>
      <w:r>
        <w:rPr>
          <w:rFonts w:eastAsia="Calibri"/>
          <w:u w:val="single"/>
        </w:rPr>
        <w:t>than weak ones with governance deficiencies</w:t>
      </w:r>
      <w:r>
        <w:rPr>
          <w:rFonts w:eastAsia="Calibri"/>
          <w:sz w:val="16"/>
        </w:rPr>
        <w:t xml:space="preserve">. Financial volatility that can shake the foundations of leading nations and cyberattacks that could destabilize energy or information networks pose more immediate and persistent risks than, say, terrorism.  </w:t>
      </w:r>
    </w:p>
    <w:p w14:paraId="75F3C594" w14:textId="77777777" w:rsidR="00A05270" w:rsidRDefault="00A05270" w:rsidP="00A05270"/>
    <w:p w14:paraId="23EFC676" w14:textId="77777777" w:rsidR="00A05270" w:rsidRDefault="00A05270" w:rsidP="00A05270">
      <w:pPr>
        <w:pStyle w:val="Heading4"/>
      </w:pPr>
      <w:r>
        <w:t>Especially in Africa</w:t>
      </w:r>
    </w:p>
    <w:p w14:paraId="409D74E9" w14:textId="77777777" w:rsidR="00A05270" w:rsidRDefault="00A05270" w:rsidP="00A05270">
      <w:pPr>
        <w:rPr>
          <w:rStyle w:val="Style13ptBold"/>
        </w:rPr>
      </w:pPr>
      <w:r>
        <w:rPr>
          <w:rStyle w:val="Style13ptBold"/>
        </w:rPr>
        <w:t>Burbach, 16</w:t>
      </w:r>
    </w:p>
    <w:p w14:paraId="739AD287" w14:textId="77777777" w:rsidR="00A05270" w:rsidRDefault="00A05270" w:rsidP="00A05270">
      <w:r>
        <w:t xml:space="preserve">(David T. Burbach is an Associate Professor of National Security Affairs at the Naval War College in Newport, RI, received a </w:t>
      </w:r>
      <w:proofErr w:type="spellStart"/>
      <w:r>
        <w:t>Ph.D</w:t>
      </w:r>
      <w:proofErr w:type="spellEnd"/>
      <w:r>
        <w:t xml:space="preserve"> in Political Science from the Massachusetts Institute of Technology, and has expertise in African security, defense planning, and U.S. foreign policy. , 9-22-2016, "The Coming Peace: Africa’s Declining Conflicts," Sustainable Security, </w:t>
      </w:r>
      <w:hyperlink r:id="rId15" w:history="1">
        <w:r>
          <w:rPr>
            <w:rStyle w:val="Hyperlink"/>
            <w:color w:val="000000"/>
            <w:u w:val="single"/>
          </w:rPr>
          <w:t>https://sustainablesecurity.org/2016/09/22/the-coming-peace-africas-declining-conflicts/</w:t>
        </w:r>
      </w:hyperlink>
      <w:r>
        <w:t xml:space="preserve"> )</w:t>
      </w:r>
    </w:p>
    <w:p w14:paraId="158B749D" w14:textId="77777777" w:rsidR="00A05270" w:rsidRDefault="00A05270" w:rsidP="00A05270">
      <w:pPr>
        <w:rPr>
          <w:sz w:val="12"/>
        </w:rPr>
      </w:pPr>
      <w:r>
        <w:rPr>
          <w:rStyle w:val="StyleUnderline"/>
          <w:highlight w:val="green"/>
        </w:rPr>
        <w:t>Africa is</w:t>
      </w:r>
      <w:r>
        <w:rPr>
          <w:rStyle w:val="StyleUnderline"/>
        </w:rPr>
        <w:t xml:space="preserve"> often </w:t>
      </w:r>
      <w:r>
        <w:rPr>
          <w:rStyle w:val="StyleUnderline"/>
          <w:highlight w:val="green"/>
        </w:rPr>
        <w:t>presented as</w:t>
      </w:r>
      <w:r>
        <w:rPr>
          <w:rStyle w:val="StyleUnderline"/>
        </w:rPr>
        <w:t xml:space="preserve"> a </w:t>
      </w:r>
      <w:r>
        <w:rPr>
          <w:rStyle w:val="StyleUnderline"/>
          <w:highlight w:val="green"/>
        </w:rPr>
        <w:t>war-ridden</w:t>
      </w:r>
      <w:r>
        <w:rPr>
          <w:rStyle w:val="StyleUnderline"/>
        </w:rPr>
        <w:t xml:space="preserve"> continent, </w:t>
      </w:r>
      <w:r>
        <w:rPr>
          <w:rStyle w:val="StyleUnderline"/>
          <w:highlight w:val="green"/>
        </w:rPr>
        <w:t>but this</w:t>
      </w:r>
      <w:r>
        <w:rPr>
          <w:rStyle w:val="StyleUnderline"/>
        </w:rPr>
        <w:t xml:space="preserve"> depiction </w:t>
      </w:r>
      <w:r>
        <w:rPr>
          <w:rStyle w:val="StyleUnderline"/>
          <w:highlight w:val="green"/>
        </w:rPr>
        <w:t>is</w:t>
      </w:r>
      <w:r>
        <w:rPr>
          <w:rStyle w:val="StyleUnderline"/>
        </w:rPr>
        <w:t xml:space="preserve"> becoming </w:t>
      </w:r>
      <w:r>
        <w:rPr>
          <w:rStyle w:val="StyleUnderline"/>
          <w:highlight w:val="green"/>
        </w:rPr>
        <w:t>outdated</w:t>
      </w:r>
      <w:r>
        <w:rPr>
          <w:rStyle w:val="StyleUnderline"/>
        </w:rPr>
        <w:t>. In the 21st century, the amount of warfare in Africa has declined dramatically, and today most Africans are more secure than ever</w:t>
      </w:r>
      <w:r>
        <w:rPr>
          <w:sz w:val="12"/>
        </w:rPr>
        <w:t>. “</w:t>
      </w:r>
      <w:r>
        <w:rPr>
          <w:rStyle w:val="StyleUnderline"/>
        </w:rPr>
        <w:t>Africa” and “conflict” are words all too often linked in Western minds.</w:t>
      </w:r>
      <w:r>
        <w:rPr>
          <w:sz w:val="12"/>
        </w:rPr>
        <w:t xml:space="preserve"> </w:t>
      </w:r>
      <w:proofErr w:type="gramStart"/>
      <w:r>
        <w:rPr>
          <w:sz w:val="12"/>
        </w:rPr>
        <w:t>From Cold War proxy wars,</w:t>
      </w:r>
      <w:proofErr w:type="gramEnd"/>
      <w:r>
        <w:rPr>
          <w:sz w:val="12"/>
        </w:rPr>
        <w:t xml:space="preserve"> to what Robert Kaplan saw as “the coming anarchy” in the 1990s, to Boko Haram massacres today, news from Africa may seem dominated by never-ending conflict. </w:t>
      </w:r>
      <w:r>
        <w:rPr>
          <w:rStyle w:val="StyleUnderline"/>
        </w:rPr>
        <w:t xml:space="preserve">That image is out of date. </w:t>
      </w:r>
      <w:r>
        <w:rPr>
          <w:sz w:val="12"/>
        </w:rPr>
        <w:t xml:space="preserve">In 2002 Tony Blair was justified in describing the state of Africa as a “scar on the conscience of humanity”, but in the years since there has been an underappreciated success story in Africa. The amount of warfare in Africa has declined dramatically, and today most Africans are more secure than ever. Troubled areas remain, unfortunately, but the larger picture of receding conflict has implications for how we think about African security needs. Outside actors can help reinforce positive external and internal trends that mitigate conflict, can avoid creating new conflict zones like Libya or South Sudan, and should recognize emerging human security needs that are becoming relatively more important as armed conflict declines. Africa’s waning wars </w:t>
      </w:r>
      <w:r>
        <w:rPr>
          <w:rStyle w:val="StyleUnderline"/>
        </w:rPr>
        <w:t>Quietly over the last 15 years, many African wars did end</w:t>
      </w:r>
      <w:r>
        <w:rPr>
          <w:sz w:val="12"/>
        </w:rPr>
        <w:t xml:space="preserve">, to paraphrase Scott Strauss. Lingering Cold War struggles like the Angolan civil war burned out. </w:t>
      </w:r>
      <w:r>
        <w:rPr>
          <w:rStyle w:val="StyleUnderline"/>
          <w:highlight w:val="green"/>
        </w:rPr>
        <w:t>West African nations</w:t>
      </w:r>
      <w:r>
        <w:rPr>
          <w:rStyle w:val="StyleUnderline"/>
        </w:rPr>
        <w:t xml:space="preserve"> including Liberia and Sierra Leone </w:t>
      </w:r>
      <w:r>
        <w:rPr>
          <w:rStyle w:val="StyleUnderline"/>
          <w:highlight w:val="green"/>
        </w:rPr>
        <w:t>ceased being playgrounds for warlords</w:t>
      </w:r>
      <w:r>
        <w:rPr>
          <w:rStyle w:val="StyleUnderline"/>
        </w:rPr>
        <w:t xml:space="preserve"> and regained their status as functional, if weak, states.</w:t>
      </w:r>
      <w:r>
        <w:rPr>
          <w:sz w:val="12"/>
        </w:rPr>
        <w:t xml:space="preserve"> </w:t>
      </w:r>
      <w:r>
        <w:rPr>
          <w:rStyle w:val="StyleUnderline"/>
          <w:highlight w:val="green"/>
        </w:rPr>
        <w:t>Eastern</w:t>
      </w:r>
      <w:r>
        <w:rPr>
          <w:rStyle w:val="StyleUnderline"/>
        </w:rPr>
        <w:t xml:space="preserve"> </w:t>
      </w:r>
      <w:r>
        <w:rPr>
          <w:rStyle w:val="StyleUnderline"/>
          <w:highlight w:val="green"/>
        </w:rPr>
        <w:t>Congo is</w:t>
      </w:r>
      <w:r>
        <w:rPr>
          <w:rStyle w:val="StyleUnderline"/>
        </w:rPr>
        <w:t xml:space="preserve"> still violent, but </w:t>
      </w:r>
      <w:r>
        <w:rPr>
          <w:rStyle w:val="StyleUnderline"/>
          <w:highlight w:val="green"/>
        </w:rPr>
        <w:t>far less</w:t>
      </w:r>
      <w:r>
        <w:rPr>
          <w:rStyle w:val="StyleUnderline"/>
        </w:rPr>
        <w:t xml:space="preserve"> so </w:t>
      </w:r>
      <w:r>
        <w:rPr>
          <w:rStyle w:val="StyleUnderline"/>
          <w:highlight w:val="green"/>
        </w:rPr>
        <w:t>than during the</w:t>
      </w:r>
      <w:r>
        <w:rPr>
          <w:rStyle w:val="StyleUnderline"/>
        </w:rPr>
        <w:t xml:space="preserve"> 19</w:t>
      </w:r>
      <w:r>
        <w:rPr>
          <w:rStyle w:val="StyleUnderline"/>
          <w:highlight w:val="green"/>
        </w:rPr>
        <w:t>90s</w:t>
      </w:r>
      <w:r>
        <w:rPr>
          <w:rStyle w:val="StyleUnderline"/>
        </w:rPr>
        <w:t xml:space="preserve"> “African World War”. Overall, 21st century Africa has seen more wars end or abate than ignite. </w:t>
      </w:r>
      <w:r>
        <w:rPr>
          <w:sz w:val="12"/>
        </w:rPr>
        <w:t xml:space="preserve">The trend towards peace in Africa can be seen by using various datasets on armed conflict (for more on data sources, tabulation, and trend analysis, see Burbach and </w:t>
      </w:r>
      <w:proofErr w:type="spellStart"/>
      <w:r>
        <w:rPr>
          <w:sz w:val="12"/>
        </w:rPr>
        <w:t>Fettweis</w:t>
      </w:r>
      <w:proofErr w:type="spellEnd"/>
      <w:r>
        <w:rPr>
          <w:sz w:val="12"/>
        </w:rPr>
        <w:t xml:space="preserve"> 2014). The Center for Systemic Peace (CSP), for example, tracks conflicts from 1946 to the present, scoring each for the intensity of its societal impact. Figure 1 shows the yearly sum of conflict intensity assessed by CSP, for both Africa and the rest of the world. The end of the Cold War brought peace to much of the world, but African conflicts increased in the 1990s. States like Somalia and Sierra Leone collapsed into </w:t>
      </w:r>
      <w:proofErr w:type="spellStart"/>
      <w:r>
        <w:rPr>
          <w:sz w:val="12"/>
        </w:rPr>
        <w:t>warlordism</w:t>
      </w:r>
      <w:proofErr w:type="spellEnd"/>
      <w:r>
        <w:rPr>
          <w:sz w:val="12"/>
        </w:rPr>
        <w:t xml:space="preserve">, for example. Central Africa was hit by the Rwanda genocide and bloody chaos in Eastern Congo, killing one to five million people. At least three-fourths of the world’s total war deaths in the late 1990s took place in Africa (Burbach and </w:t>
      </w:r>
      <w:proofErr w:type="spellStart"/>
      <w:r>
        <w:rPr>
          <w:sz w:val="12"/>
        </w:rPr>
        <w:t>Fettweis</w:t>
      </w:r>
      <w:proofErr w:type="spellEnd"/>
      <w:r>
        <w:rPr>
          <w:sz w:val="12"/>
        </w:rPr>
        <w:t xml:space="preserve"> 2014, Figure 4). </w:t>
      </w:r>
      <w:r>
        <w:rPr>
          <w:rStyle w:val="StyleUnderline"/>
        </w:rPr>
        <w:t>After the year 2000, the tide of war receded. Africa’s total conflict intensity as measured by CSP fell by approximately half</w:t>
      </w:r>
      <w:r>
        <w:rPr>
          <w:sz w:val="12"/>
        </w:rPr>
        <w:t xml:space="preserve">. A similar pattern is shown by the Uppsala Conflict Data Project. Using somewhat different definitions, the Uppsala data shows that the number of conflicts in Africa resulting in 1,000 or more “battle deaths” per year declined from an average of 12 in the late 1990s to an average of 3.5 from 2010-2013. Some decades-long wars ended with formal peace accords, as with Angola in 2002; elsewhere, states gradually gained the upper hand on armed disorder. Given the unfortunate rise of warfare in the Middle East, Africa is no longer the most violent region of the world. </w:t>
      </w:r>
      <w:r>
        <w:rPr>
          <w:rStyle w:val="StyleUnderline"/>
        </w:rPr>
        <w:t>The decline of warfare in Africa is even more dramatic in terms of individual risks. Africa’s population is growing rapidly, up 150% since 1980. Declining conflict despite a much larger population means the mortality risk from war has fallen substantially.</w:t>
      </w:r>
      <w:r>
        <w:rPr>
          <w:sz w:val="12"/>
        </w:rPr>
        <w:t xml:space="preserve"> An average of 32 people per 100,000 population were killed per year in the 1980s and 45 per 100,000 in the 1990s. In 2013, though the rate was only 8 per 100,000 (Burbach &amp; </w:t>
      </w:r>
      <w:proofErr w:type="spellStart"/>
      <w:r>
        <w:rPr>
          <w:sz w:val="12"/>
        </w:rPr>
        <w:t>Fettweis</w:t>
      </w:r>
      <w:proofErr w:type="spellEnd"/>
      <w:r>
        <w:rPr>
          <w:sz w:val="12"/>
        </w:rPr>
        <w:t xml:space="preserve"> 2014, Figure 5). </w:t>
      </w:r>
      <w:r>
        <w:rPr>
          <w:rStyle w:val="StyleUnderline"/>
        </w:rPr>
        <w:t>World Health Organization data shows an astonishing 95% decline in African conflict deaths from 2000 to 2012. In the 1980s, warfare killed more Africans than vehicle accidents. Today, perhaps three to six times as many Africans die in road crashes than from conflict.</w:t>
      </w:r>
      <w:r>
        <w:rPr>
          <w:sz w:val="12"/>
        </w:rPr>
        <w:t xml:space="preserve"> Many more Africans are harmed by crime or domestic violence than by warfare. Africa is still afflicted by more conflict than most of the world and the suffering of those involved is very real. Nevertheless, a greater proportion of Africans live free of war today than ever in the post-independence period. Celebrating African peace may seem premature given the civil war in South Sudan or the ravages of Boko Haram. Conflict has increased since 2011, but the level of armed conflict </w:t>
      </w:r>
      <w:proofErr w:type="gramStart"/>
      <w:r>
        <w:rPr>
          <w:sz w:val="12"/>
        </w:rPr>
        <w:t>still remains</w:t>
      </w:r>
      <w:proofErr w:type="gramEnd"/>
      <w:r>
        <w:rPr>
          <w:sz w:val="12"/>
        </w:rPr>
        <w:t xml:space="preserve"> lower than any time from 1970 – 2000. The most tragic development is the civil war in South Sudan, which the U.N. estimated had killed 50,000 as of spring 2016. Fortunately, South Sudan’s case is nearly unique: a newly created nation, devoid of physical or administrative infrastructure, with ethnically divided, soon-to-be-unemployed armed factions eyeing the lucrative oil revenues awaiting </w:t>
      </w:r>
      <w:proofErr w:type="gramStart"/>
      <w:r>
        <w:rPr>
          <w:sz w:val="12"/>
        </w:rPr>
        <w:t>whomever</w:t>
      </w:r>
      <w:proofErr w:type="gramEnd"/>
      <w:r>
        <w:rPr>
          <w:sz w:val="12"/>
        </w:rPr>
        <w:t xml:space="preserve"> could seize power. As academic panelists noted in 2011 – two years before the civil war – predictors of conflict were flashing red in South Sudan. Few African countries contain such a combustible mix of problems anymore. Accounting for the decline There are several factors behind the ebbing of conflict in Africa. One important change is the geopolitical environment. During the Cold War, the U.S. and the Soviets armed and funded rival factions in civil wars, allowing bloody wars to fester for decades in countries like Angola, Mozambique, and Ethiopia. Then, 1990s Africa fell into turmoil as superpower-sponsored regimes collapsed. A disinterested world mostly left Africa to its fate, but continued trade in weapons and resources with warlords. </w:t>
      </w:r>
      <w:r>
        <w:rPr>
          <w:rStyle w:val="StyleUnderline"/>
        </w:rPr>
        <w:t xml:space="preserve">In the last decade, however, </w:t>
      </w:r>
      <w:r>
        <w:rPr>
          <w:rStyle w:val="StyleUnderline"/>
          <w:highlight w:val="green"/>
        </w:rPr>
        <w:t>the U.S., Europe, and China have</w:t>
      </w:r>
      <w:r>
        <w:rPr>
          <w:rStyle w:val="StyleUnderline"/>
        </w:rPr>
        <w:t xml:space="preserve"> all </w:t>
      </w:r>
      <w:r>
        <w:rPr>
          <w:rStyle w:val="StyleUnderline"/>
          <w:highlight w:val="green"/>
        </w:rPr>
        <w:t xml:space="preserve">become </w:t>
      </w:r>
      <w:r>
        <w:rPr>
          <w:rStyle w:val="Emphasis"/>
          <w:highlight w:val="green"/>
        </w:rPr>
        <w:t>more active in</w:t>
      </w:r>
      <w:r>
        <w:rPr>
          <w:rStyle w:val="StyleUnderline"/>
        </w:rPr>
        <w:t xml:space="preserve"> diplomacy, security assistance, and </w:t>
      </w:r>
      <w:r>
        <w:rPr>
          <w:rStyle w:val="Emphasis"/>
          <w:highlight w:val="green"/>
        </w:rPr>
        <w:t>peacekeeping</w:t>
      </w:r>
      <w:r>
        <w:rPr>
          <w:rStyle w:val="StyleUnderline"/>
          <w:highlight w:val="green"/>
        </w:rPr>
        <w:t>. The US and China are</w:t>
      </w:r>
      <w:r>
        <w:rPr>
          <w:rStyle w:val="StyleUnderline"/>
        </w:rPr>
        <w:t xml:space="preserve"> together </w:t>
      </w:r>
      <w:r>
        <w:rPr>
          <w:rStyle w:val="Emphasis"/>
          <w:highlight w:val="green"/>
        </w:rPr>
        <w:t>pressing</w:t>
      </w:r>
      <w:r>
        <w:rPr>
          <w:rStyle w:val="StyleUnderline"/>
        </w:rPr>
        <w:t xml:space="preserve"> the South Sudanese factions </w:t>
      </w:r>
      <w:r>
        <w:rPr>
          <w:rStyle w:val="Emphasis"/>
          <w:highlight w:val="green"/>
        </w:rPr>
        <w:t>to stop fighting</w:t>
      </w:r>
      <w:r>
        <w:rPr>
          <w:rStyle w:val="StyleUnderline"/>
          <w:highlight w:val="green"/>
        </w:rPr>
        <w:t>, rather than choosing sides</w:t>
      </w:r>
      <w:r>
        <w:rPr>
          <w:rStyle w:val="StyleUnderline"/>
        </w:rPr>
        <w:t>.</w:t>
      </w:r>
      <w:r>
        <w:rPr>
          <w:sz w:val="12"/>
        </w:rPr>
        <w:t xml:space="preserve"> The world has become somewhat less willing to sell arms or purchase minerals that directly fuel conflicts, admittedly with a long way to go. Africans themselves deserve great credit for ending the wars that plagued their continent. Economic growth, improvements in governance, and greater space for peaceful political participation have all made state failure and internal conflict less likely. As Paul Collier among others has noted, civil wars tend to create vicious cycles that spread insecurity to whole regions</w:t>
      </w:r>
      <w:r>
        <w:rPr>
          <w:rStyle w:val="StyleUnderline"/>
        </w:rPr>
        <w:t xml:space="preserve">. Many regions of </w:t>
      </w:r>
      <w:r>
        <w:rPr>
          <w:rStyle w:val="StyleUnderline"/>
          <w:highlight w:val="green"/>
        </w:rPr>
        <w:t xml:space="preserve">Africa have </w:t>
      </w:r>
      <w:r>
        <w:rPr>
          <w:rStyle w:val="Emphasis"/>
          <w:highlight w:val="green"/>
        </w:rPr>
        <w:t>climbed out of the conflict trap</w:t>
      </w:r>
      <w:r>
        <w:rPr>
          <w:rStyle w:val="StyleUnderline"/>
        </w:rPr>
        <w:t xml:space="preserve">; political, security, and economic </w:t>
      </w:r>
      <w:r>
        <w:rPr>
          <w:rStyle w:val="StyleUnderline"/>
          <w:highlight w:val="green"/>
        </w:rPr>
        <w:t xml:space="preserve">improvements are </w:t>
      </w:r>
      <w:r>
        <w:rPr>
          <w:rStyle w:val="Emphasis"/>
          <w:highlight w:val="green"/>
        </w:rPr>
        <w:t>reinforcing each other</w:t>
      </w:r>
      <w:r>
        <w:rPr>
          <w:rStyle w:val="StyleUnderline"/>
        </w:rPr>
        <w:t>. The nations of Africa increasingly work together through the institutions of the African Union to head off or resolve conflict, and to deploy peacekeepers to conflict zones.</w:t>
      </w:r>
      <w:r>
        <w:rPr>
          <w:sz w:val="12"/>
        </w:rPr>
        <w:t xml:space="preserve"> Needs still outpace available resources, but that cooperation is a marked change from 20th century Africa. A peaceful future? Whether the trend towards peace continues depends foremost on Africa’s leaders, but external actors can encourage positive trends in African security. Most directly, partners can help the AU and its member nations improve peacekeeping and conflict resolution capabilities. Likewise, the world should continue arms embargoes against combatants and regulating trade in valuable resources where exploitation appears to be a key ingredient of protracted conflict. Ongoing encouragement and incentives for democratization and governmental reform are helpful. Western countries should consider, however, that broad efforts like anticorruption programs are probably more helpful than International Criminal Court indictments of individual leaders, which can generate nationalist backlash. The world should especially try not to create new ground for conflict. Libya and South Sudan are Africa’s worst conflict zones today. Both were birthed through Western action – the removal by force of the Qaddafi regime, and diplomatically sponsoring South Sudan’s independence from Khartoum. While the moral cases were sound, both countries were left with non-existent governments, antagonistic armed factions, and grossly inadequate provision for disarming, demobilizing, and re-integrating fighters. American and European governments focused more on freeing people from hated regimes than on answering – let alone resourcing – the “what next?” question. Chaos followed, just as many African governments had warned at the time. From a humanitarian perspective, advocates should consider whether other challenges in Africa deserve relatively more attention. For example, Fearon and </w:t>
      </w:r>
      <w:proofErr w:type="spellStart"/>
      <w:r>
        <w:rPr>
          <w:sz w:val="12"/>
        </w:rPr>
        <w:t>Hoeffler</w:t>
      </w:r>
      <w:proofErr w:type="spellEnd"/>
      <w:r>
        <w:rPr>
          <w:sz w:val="12"/>
        </w:rPr>
        <w:t xml:space="preserve"> suggest that domestic violence against women and children now imposes larger human costs than warfare, </w:t>
      </w:r>
      <w:proofErr w:type="gramStart"/>
      <w:r>
        <w:rPr>
          <w:sz w:val="12"/>
        </w:rPr>
        <w:t>and also</w:t>
      </w:r>
      <w:proofErr w:type="gramEnd"/>
      <w:r>
        <w:rPr>
          <w:sz w:val="12"/>
        </w:rPr>
        <w:t xml:space="preserve"> that domestic violence can be reduced more cost-effectively than armed conflict. The ballooning toll of vehicle accident deaths in Africa may represent an opportunity for international technical or educational assistance to pay off with many saved lives. Beyond road safety, Africa is rapidly urbanizing. Western visions of menacing rebels waving AK-47s in the bush privilege the exotic, but most Africans confront more prosaic threats to health and safety. The human security challenges Africans confront are increasingly those of city-dwellers: crime, sanitation and utilities, safe and reliable transport, etc. </w:t>
      </w:r>
      <w:proofErr w:type="gramStart"/>
      <w:r>
        <w:rPr>
          <w:sz w:val="12"/>
        </w:rPr>
        <w:t>Better policing,</w:t>
      </w:r>
      <w:proofErr w:type="gramEnd"/>
      <w:r>
        <w:rPr>
          <w:sz w:val="12"/>
        </w:rPr>
        <w:t xml:space="preserve"> regularized urban housing, and expansion of infrastructure in megacities like Lagos and Kinshasa ought to be top priorities. Conclusion Sixteen years ago The Economist magazine suggested Africa was a “hopeless continent”. Lately The Economist has been bullish on Africa, citing the decline in warfare as a key reason for the continent’s improving business prospects</w:t>
      </w:r>
      <w:r>
        <w:rPr>
          <w:rStyle w:val="StyleUnderline"/>
        </w:rPr>
        <w:t xml:space="preserve">. With remarkable speed, in the 21st century African conflict </w:t>
      </w:r>
      <w:proofErr w:type="gramStart"/>
      <w:r>
        <w:rPr>
          <w:rStyle w:val="StyleUnderline"/>
        </w:rPr>
        <w:t>declined</w:t>
      </w:r>
      <w:proofErr w:type="gramEnd"/>
      <w:r>
        <w:rPr>
          <w:rStyle w:val="StyleUnderline"/>
        </w:rPr>
        <w:t xml:space="preserve"> and safety improved, a hugely positive change in the welfare of Africans</w:t>
      </w:r>
      <w:r>
        <w:rPr>
          <w:sz w:val="12"/>
        </w:rPr>
        <w:t>. Africa’s international friends should ensure their priorities respond to contemporary human security challenges, not ghosts of the past – and certainly they should avoid making things worse. Recognition of Africa’s progress itself would be a boon:  the continent’s increasingly out-of-date image as an undifferentiated war-torn anarchy retards investment and engagement from overseas. The tragedies of the moment deserve action, but we should not overlook that there is also much good news out of Africa.</w:t>
      </w:r>
    </w:p>
    <w:p w14:paraId="22057059" w14:textId="77777777" w:rsidR="00A05270" w:rsidRDefault="00A05270" w:rsidP="00A05270"/>
    <w:p w14:paraId="45B3BA7B" w14:textId="77777777" w:rsidR="00A05270" w:rsidRDefault="00A05270" w:rsidP="00A05270"/>
    <w:p w14:paraId="1B05EAB6" w14:textId="77777777" w:rsidR="00A05270" w:rsidRDefault="00A05270" w:rsidP="00A05270">
      <w:pPr>
        <w:pStyle w:val="Heading4"/>
        <w:rPr>
          <w:rFonts w:cs="Times New Roman"/>
          <w:u w:val="single"/>
        </w:rPr>
      </w:pPr>
      <w:r>
        <w:rPr>
          <w:rFonts w:cs="Times New Roman"/>
        </w:rPr>
        <w:t xml:space="preserve">The </w:t>
      </w:r>
      <w:r>
        <w:rPr>
          <w:rFonts w:cs="Times New Roman"/>
          <w:u w:val="single"/>
        </w:rPr>
        <w:t>overall</w:t>
      </w:r>
      <w:r>
        <w:rPr>
          <w:rFonts w:cs="Times New Roman"/>
        </w:rPr>
        <w:t xml:space="preserve"> environment is </w:t>
      </w:r>
      <w:r>
        <w:rPr>
          <w:rFonts w:cs="Times New Roman"/>
          <w:u w:val="single"/>
        </w:rPr>
        <w:t>resilient</w:t>
      </w:r>
      <w:r>
        <w:rPr>
          <w:rFonts w:cs="Times New Roman"/>
        </w:rPr>
        <w:t xml:space="preserve">---‘existential’ threats are </w:t>
      </w:r>
      <w:r>
        <w:rPr>
          <w:rFonts w:cs="Times New Roman"/>
          <w:u w:val="single"/>
        </w:rPr>
        <w:t>false</w:t>
      </w:r>
    </w:p>
    <w:p w14:paraId="4D09FC6B" w14:textId="77777777" w:rsidR="00A05270" w:rsidRDefault="00A05270" w:rsidP="00A05270">
      <w:pPr>
        <w:rPr>
          <w:rStyle w:val="Style13ptBold"/>
        </w:rPr>
      </w:pPr>
      <w:r>
        <w:rPr>
          <w:rStyle w:val="Style13ptBold"/>
        </w:rPr>
        <w:t>Bailey, 20</w:t>
      </w:r>
    </w:p>
    <w:p w14:paraId="13256679" w14:textId="77777777" w:rsidR="00A05270" w:rsidRDefault="00A05270" w:rsidP="00A05270">
      <w:r>
        <w:t xml:space="preserve">(Ronald Bailey 20, Science Correspondent at Reason, Member of the Society of Environmental Journalists and the American Society for Bioethics and Humanities, “The Global Environmental Apocalypse Has Been Canceled”, Reason Magazine, 8/1/2020, </w:t>
      </w:r>
      <w:hyperlink r:id="rId16" w:history="1">
        <w:r>
          <w:rPr>
            <w:rStyle w:val="Hyperlink"/>
            <w:color w:val="000000"/>
            <w:u w:val="single"/>
          </w:rPr>
          <w:t>https://reason.com/2020/08/01/the-global-environmental-apocalypse-has-been-canceled/</w:t>
        </w:r>
      </w:hyperlink>
      <w:r>
        <w:t xml:space="preserve"> [grammar edit])</w:t>
      </w:r>
    </w:p>
    <w:p w14:paraId="1CD8DC04" w14:textId="77777777" w:rsidR="00A05270" w:rsidRDefault="00A05270" w:rsidP="00A05270">
      <w:pPr>
        <w:rPr>
          <w:sz w:val="16"/>
        </w:rPr>
      </w:pPr>
      <w:r>
        <w:rPr>
          <w:rStyle w:val="StyleUnderline"/>
        </w:rPr>
        <w:t>According to</w:t>
      </w:r>
      <w:r>
        <w:rPr>
          <w:sz w:val="16"/>
        </w:rPr>
        <w:t xml:space="preserve"> these </w:t>
      </w:r>
      <w:r>
        <w:rPr>
          <w:rStyle w:val="StyleUnderline"/>
        </w:rPr>
        <w:t>activists</w:t>
      </w:r>
      <w:r>
        <w:rPr>
          <w:sz w:val="16"/>
        </w:rPr>
        <w:t xml:space="preserve"> and politicians, </w:t>
      </w:r>
      <w:r>
        <w:rPr>
          <w:rStyle w:val="StyleUnderline"/>
        </w:rPr>
        <w:t xml:space="preserve">humanity is beset on all sides by catastrophes that could </w:t>
      </w:r>
      <w:r>
        <w:rPr>
          <w:rStyle w:val="Emphasis"/>
        </w:rPr>
        <w:t>kill off civilization</w:t>
      </w:r>
      <w:r>
        <w:rPr>
          <w:sz w:val="16"/>
        </w:rPr>
        <w:t xml:space="preserve">, and maybe even our species. </w:t>
      </w:r>
      <w:r>
        <w:rPr>
          <w:rStyle w:val="StyleUnderline"/>
        </w:rPr>
        <w:t xml:space="preserve">Are they right? </w:t>
      </w:r>
      <w:r>
        <w:rPr>
          <w:sz w:val="16"/>
        </w:rPr>
        <w:t xml:space="preserve">Absolutely not, answers the longtime environmental activist Michael </w:t>
      </w:r>
      <w:proofErr w:type="spellStart"/>
      <w:r>
        <w:rPr>
          <w:sz w:val="16"/>
        </w:rPr>
        <w:t>Shellenberger</w:t>
      </w:r>
      <w:proofErr w:type="spellEnd"/>
      <w:r>
        <w:rPr>
          <w:sz w:val="16"/>
        </w:rPr>
        <w:t xml:space="preserve"> in an engaging new book, Apocalypse Never: Why Environmental Alarmism Hurts Us All. "</w:t>
      </w:r>
      <w:r>
        <w:rPr>
          <w:rStyle w:val="StyleUnderline"/>
        </w:rPr>
        <w:t xml:space="preserve">Much of </w:t>
      </w:r>
      <w:r>
        <w:rPr>
          <w:rStyle w:val="StyleUnderline"/>
          <w:highlight w:val="green"/>
        </w:rPr>
        <w:t>what people are being told about the environment</w:t>
      </w:r>
      <w:r>
        <w:rPr>
          <w:sz w:val="16"/>
        </w:rPr>
        <w:t xml:space="preserve">, including the climate, </w:t>
      </w:r>
      <w:r>
        <w:rPr>
          <w:rStyle w:val="StyleUnderline"/>
          <w:highlight w:val="green"/>
        </w:rPr>
        <w:t xml:space="preserve">is </w:t>
      </w:r>
      <w:r>
        <w:rPr>
          <w:rStyle w:val="Emphasis"/>
          <w:highlight w:val="green"/>
        </w:rPr>
        <w:t>wrong</w:t>
      </w:r>
      <w:r>
        <w:rPr>
          <w:sz w:val="16"/>
        </w:rPr>
        <w:t xml:space="preserve">, and we desperately need to get it right," he writes. "I decided to write Apocalypse Never after getting fed up with </w:t>
      </w:r>
      <w:r>
        <w:rPr>
          <w:rStyle w:val="StyleUnderline"/>
        </w:rPr>
        <w:t xml:space="preserve">the </w:t>
      </w:r>
      <w:r>
        <w:rPr>
          <w:rStyle w:val="Emphasis"/>
          <w:highlight w:val="green"/>
        </w:rPr>
        <w:t>exaggeration</w:t>
      </w:r>
      <w:r>
        <w:rPr>
          <w:rStyle w:val="StyleUnderline"/>
          <w:highlight w:val="green"/>
        </w:rPr>
        <w:t xml:space="preserve">, </w:t>
      </w:r>
      <w:r>
        <w:rPr>
          <w:rStyle w:val="Emphasis"/>
          <w:highlight w:val="green"/>
        </w:rPr>
        <w:t>alarmism</w:t>
      </w:r>
      <w:r>
        <w:rPr>
          <w:sz w:val="16"/>
        </w:rPr>
        <w:t xml:space="preserve">, and extremism that </w:t>
      </w:r>
      <w:r>
        <w:rPr>
          <w:rStyle w:val="StyleUnderline"/>
          <w:highlight w:val="green"/>
        </w:rPr>
        <w:t>are the enemy</w:t>
      </w:r>
      <w:r>
        <w:rPr>
          <w:rStyle w:val="StyleUnderline"/>
        </w:rPr>
        <w:t xml:space="preserve"> of</w:t>
      </w:r>
      <w:r>
        <w:rPr>
          <w:sz w:val="16"/>
        </w:rPr>
        <w:t xml:space="preserve"> positive, humanistic, and </w:t>
      </w:r>
      <w:r>
        <w:rPr>
          <w:rStyle w:val="StyleUnderline"/>
        </w:rPr>
        <w:t>rational environmentalism</w:t>
      </w:r>
      <w:r>
        <w:rPr>
          <w:sz w:val="16"/>
        </w:rPr>
        <w:t xml:space="preserve">." While fully acknowledging that significant global </w:t>
      </w:r>
      <w:r>
        <w:rPr>
          <w:rStyle w:val="Emphasis"/>
        </w:rPr>
        <w:t>environmental problems</w:t>
      </w:r>
      <w:r>
        <w:rPr>
          <w:sz w:val="16"/>
        </w:rPr>
        <w:t xml:space="preserve"> exist, </w:t>
      </w:r>
      <w:proofErr w:type="spellStart"/>
      <w:r>
        <w:rPr>
          <w:sz w:val="16"/>
        </w:rPr>
        <w:t>Shellenberger</w:t>
      </w:r>
      <w:proofErr w:type="spellEnd"/>
      <w:r>
        <w:rPr>
          <w:sz w:val="16"/>
        </w:rPr>
        <w:t xml:space="preserve"> argues that they </w:t>
      </w:r>
      <w:r>
        <w:rPr>
          <w:rStyle w:val="Emphasis"/>
        </w:rPr>
        <w:t>do not constitute inexorable existential threats</w:t>
      </w:r>
      <w:r>
        <w:rPr>
          <w:sz w:val="16"/>
        </w:rPr>
        <w:t xml:space="preserve">. Economic </w:t>
      </w:r>
      <w:r>
        <w:rPr>
          <w:rStyle w:val="StyleUnderline"/>
          <w:highlight w:val="green"/>
        </w:rPr>
        <w:t xml:space="preserve">growth and </w:t>
      </w:r>
      <w:r>
        <w:rPr>
          <w:rStyle w:val="Emphasis"/>
          <w:highlight w:val="green"/>
        </w:rPr>
        <w:t>tech</w:t>
      </w:r>
      <w:r>
        <w:rPr>
          <w:sz w:val="16"/>
        </w:rPr>
        <w:t xml:space="preserve">nological </w:t>
      </w:r>
      <w:r>
        <w:rPr>
          <w:rStyle w:val="StyleUnderline"/>
        </w:rPr>
        <w:t>progress</w:t>
      </w:r>
      <w:r>
        <w:rPr>
          <w:sz w:val="16"/>
        </w:rPr>
        <w:t xml:space="preserve">, he says, </w:t>
      </w:r>
      <w:r>
        <w:rPr>
          <w:rStyle w:val="StyleUnderline"/>
        </w:rPr>
        <w:t xml:space="preserve">can </w:t>
      </w:r>
      <w:r>
        <w:rPr>
          <w:rStyle w:val="StyleUnderline"/>
          <w:highlight w:val="green"/>
        </w:rPr>
        <w:t>ameliorate them</w:t>
      </w:r>
      <w:r>
        <w:rPr>
          <w:sz w:val="16"/>
        </w:rPr>
        <w:t xml:space="preserve">. </w:t>
      </w:r>
      <w:proofErr w:type="spellStart"/>
      <w:r>
        <w:rPr>
          <w:sz w:val="16"/>
        </w:rPr>
        <w:t>Shellenberger's</w:t>
      </w:r>
      <w:proofErr w:type="spellEnd"/>
      <w:r>
        <w:rPr>
          <w:sz w:val="16"/>
        </w:rPr>
        <w:t xml:space="preserve"> analysis relies on largely uncontroversial mainstream science, including reports from the Intergovernmental Panel on Climate Change (IPCC) and the Food and Agriculture Organization. And as a longstanding activist, </w:t>
      </w:r>
      <w:proofErr w:type="spellStart"/>
      <w:r>
        <w:rPr>
          <w:sz w:val="16"/>
        </w:rPr>
        <w:t>Shellenberger</w:t>
      </w:r>
      <w:proofErr w:type="spellEnd"/>
      <w:r>
        <w:rPr>
          <w:sz w:val="16"/>
        </w:rPr>
        <w:t xml:space="preserve"> is in a good position to parse the motives behind the purveyors of doom. </w:t>
      </w:r>
      <w:proofErr w:type="spellStart"/>
      <w:r>
        <w:rPr>
          <w:sz w:val="16"/>
        </w:rPr>
        <w:t>Shellenberger's</w:t>
      </w:r>
      <w:proofErr w:type="spellEnd"/>
      <w:r>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 In 2003, </w:t>
      </w:r>
      <w:proofErr w:type="spellStart"/>
      <w:r>
        <w:rPr>
          <w:sz w:val="16"/>
        </w:rPr>
        <w:t>Shellenberger</w:t>
      </w:r>
      <w:proofErr w:type="spellEnd"/>
      <w:r>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 Ohio Passes Controversial Conscience Clause for Doctors So what does he say about climate change? "On behalf of environmentalists everywhere, I would like to formally apologize for the climate scare we created over the last 30 years," he wrote in an essay to promote his new book. "</w:t>
      </w:r>
      <w:r>
        <w:rPr>
          <w:rStyle w:val="StyleUnderline"/>
        </w:rPr>
        <w:t xml:space="preserve">Climate change is happening. It's just </w:t>
      </w:r>
      <w:r>
        <w:rPr>
          <w:rStyle w:val="Emphasis"/>
        </w:rPr>
        <w:t>not the end of the world</w:t>
      </w:r>
      <w:r>
        <w:rPr>
          <w:sz w:val="16"/>
        </w:rPr>
        <w:t xml:space="preserve">. It's not even our most serious environmental problem." </w:t>
      </w:r>
      <w:proofErr w:type="gramStart"/>
      <w:r>
        <w:rPr>
          <w:sz w:val="16"/>
        </w:rPr>
        <w:t>Needless to say, there</w:t>
      </w:r>
      <w:proofErr w:type="gramEnd"/>
      <w:r>
        <w:rPr>
          <w:sz w:val="16"/>
        </w:rPr>
        <w:t xml:space="preserve"> are environmentalists everywhere who do not believe they have anything to apologize for. A group of six researchers assembled by the widely respected Climate Feedback fact-checking consortium rated his article as having low scientific credibility. </w:t>
      </w:r>
      <w:proofErr w:type="spellStart"/>
      <w:r>
        <w:rPr>
          <w:sz w:val="16"/>
        </w:rPr>
        <w:t>Shellenberger</w:t>
      </w:r>
      <w:proofErr w:type="spellEnd"/>
      <w:r>
        <w:rPr>
          <w:sz w:val="16"/>
        </w:rPr>
        <w:t xml:space="preserve">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Pr>
          <w:rStyle w:val="StyleUnderline"/>
          <w:highlight w:val="green"/>
        </w:rPr>
        <w:t>human[s]</w:t>
      </w:r>
      <w:r>
        <w:rPr>
          <w:rStyle w:val="StyleUnderline"/>
        </w:rPr>
        <w:t xml:space="preserve"> being </w:t>
      </w:r>
      <w:r>
        <w:rPr>
          <w:rStyle w:val="StyleUnderline"/>
          <w:highlight w:val="green"/>
        </w:rPr>
        <w:t xml:space="preserve">are </w:t>
      </w:r>
      <w:r>
        <w:rPr>
          <w:rStyle w:val="Emphasis"/>
          <w:highlight w:val="green"/>
        </w:rPr>
        <w:t>not</w:t>
      </w:r>
      <w:r>
        <w:rPr>
          <w:rStyle w:val="StyleUnderline"/>
          <w:highlight w:val="green"/>
        </w:rPr>
        <w:t xml:space="preserve"> causing</w:t>
      </w:r>
      <w:r>
        <w:rPr>
          <w:rStyle w:val="StyleUnderline"/>
        </w:rPr>
        <w:t xml:space="preserve"> a </w:t>
      </w:r>
      <w:r>
        <w:rPr>
          <w:rStyle w:val="Emphasis"/>
        </w:rPr>
        <w:t xml:space="preserve">"sixth mass </w:t>
      </w:r>
      <w:r>
        <w:rPr>
          <w:rStyle w:val="Emphasis"/>
          <w:highlight w:val="green"/>
        </w:rPr>
        <w:t>extinction</w:t>
      </w:r>
      <w:r>
        <w:rPr>
          <w:rStyle w:val="Emphasis"/>
        </w:rPr>
        <w:t>,"</w:t>
      </w:r>
      <w:r>
        <w:rPr>
          <w:sz w:val="16"/>
        </w:rPr>
        <w:t xml:space="preserve"> (2) </w:t>
      </w:r>
      <w:r>
        <w:rPr>
          <w:rStyle w:val="StyleUnderline"/>
        </w:rPr>
        <w:t xml:space="preserve">the </w:t>
      </w:r>
      <w:r>
        <w:rPr>
          <w:rStyle w:val="StyleUnderline"/>
          <w:highlight w:val="green"/>
        </w:rPr>
        <w:t>Amazon</w:t>
      </w:r>
      <w:r>
        <w:rPr>
          <w:rStyle w:val="StyleUnderline"/>
        </w:rPr>
        <w:t xml:space="preserve"> rainforests </w:t>
      </w:r>
      <w:r>
        <w:rPr>
          <w:rStyle w:val="StyleUnderline"/>
          <w:highlight w:val="green"/>
        </w:rPr>
        <w:t>are not</w:t>
      </w:r>
      <w:r>
        <w:rPr>
          <w:rStyle w:val="StyleUnderline"/>
        </w:rPr>
        <w:t xml:space="preserve"> the "</w:t>
      </w:r>
      <w:r>
        <w:rPr>
          <w:rStyle w:val="StyleUnderline"/>
          <w:highlight w:val="green"/>
        </w:rPr>
        <w:t>lungs</w:t>
      </w:r>
      <w:r>
        <w:rPr>
          <w:rStyle w:val="StyleUnderline"/>
        </w:rPr>
        <w:t xml:space="preserve"> of the world,"</w:t>
      </w:r>
      <w:r>
        <w:rPr>
          <w:sz w:val="16"/>
        </w:rPr>
        <w:t xml:space="preserve"> (3) </w:t>
      </w:r>
      <w:r>
        <w:rPr>
          <w:rStyle w:val="StyleUnderline"/>
          <w:highlight w:val="green"/>
        </w:rPr>
        <w:t>climate change is not making natural disasters worse, and</w:t>
      </w:r>
      <w:r>
        <w:rPr>
          <w:sz w:val="16"/>
        </w:rPr>
        <w:t xml:space="preserve"> (4) </w:t>
      </w:r>
      <w:r>
        <w:rPr>
          <w:rStyle w:val="StyleUnderline"/>
          <w:highlight w:val="green"/>
        </w:rPr>
        <w:t>fires have declined 25 percent</w:t>
      </w:r>
      <w:r>
        <w:rPr>
          <w:rStyle w:val="StyleUnderline"/>
        </w:rPr>
        <w:t xml:space="preserve"> around the world since 2003</w:t>
      </w:r>
      <w:r>
        <w:rPr>
          <w:sz w:val="16"/>
        </w:rPr>
        <w:t xml:space="preserve">. </w:t>
      </w:r>
      <w:proofErr w:type="spellStart"/>
      <w:r>
        <w:rPr>
          <w:sz w:val="16"/>
        </w:rPr>
        <w:t>Shellenberger</w:t>
      </w:r>
      <w:proofErr w:type="spellEnd"/>
      <w:r>
        <w:rPr>
          <w:sz w:val="16"/>
        </w:rPr>
        <w:t xml:space="preserve"> isn't denying the reality of man-made climate change. He's arguing that </w:t>
      </w:r>
      <w:r>
        <w:rPr>
          <w:rStyle w:val="StyleUnderline"/>
          <w:highlight w:val="green"/>
        </w:rPr>
        <w:t>humanity is</w:t>
      </w:r>
      <w:r>
        <w:rPr>
          <w:rStyle w:val="StyleUnderline"/>
        </w:rPr>
        <w:t xml:space="preserve"> </w:t>
      </w:r>
      <w:r>
        <w:rPr>
          <w:rStyle w:val="Emphasis"/>
        </w:rPr>
        <w:t xml:space="preserve">already </w:t>
      </w:r>
      <w:r>
        <w:rPr>
          <w:rStyle w:val="Emphasis"/>
          <w:highlight w:val="green"/>
        </w:rPr>
        <w:t>adapting</w:t>
      </w:r>
      <w:r>
        <w:rPr>
          <w:rStyle w:val="StyleUnderline"/>
        </w:rPr>
        <w:t xml:space="preserve"> to the ways climate change has been making weather patterns evolve, and that we </w:t>
      </w:r>
      <w:r>
        <w:rPr>
          <w:rStyle w:val="Emphasis"/>
        </w:rPr>
        <w:t>will continue</w:t>
      </w:r>
      <w:r>
        <w:rPr>
          <w:rStyle w:val="StyleUnderline"/>
        </w:rPr>
        <w:t xml:space="preserve"> to adapt successfully in the future</w:t>
      </w:r>
      <w:r>
        <w:rPr>
          <w:sz w:val="16"/>
        </w:rPr>
        <w:t xml:space="preserve">. His book is ultimately a sustained argument that poverty is world's most important environmental problem, and that </w:t>
      </w:r>
      <w:r>
        <w:rPr>
          <w:rStyle w:val="StyleUnderline"/>
        </w:rPr>
        <w:t xml:space="preserve">rising </w:t>
      </w:r>
      <w:r>
        <w:rPr>
          <w:rStyle w:val="Emphasis"/>
        </w:rPr>
        <w:t>prosperity</w:t>
      </w:r>
      <w:r>
        <w:rPr>
          <w:rStyle w:val="StyleUnderline"/>
        </w:rPr>
        <w:t xml:space="preserve"> and increasing </w:t>
      </w:r>
      <w:r>
        <w:rPr>
          <w:rStyle w:val="Emphasis"/>
        </w:rPr>
        <w:t xml:space="preserve">technological </w:t>
      </w:r>
      <w:r>
        <w:rPr>
          <w:rStyle w:val="Emphasis"/>
          <w:highlight w:val="green"/>
        </w:rPr>
        <w:t>prowess</w:t>
      </w:r>
      <w:r>
        <w:rPr>
          <w:rStyle w:val="StyleUnderline"/>
          <w:highlight w:val="green"/>
        </w:rPr>
        <w:t xml:space="preserve"> will</w:t>
      </w:r>
      <w:r>
        <w:rPr>
          <w:sz w:val="16"/>
        </w:rPr>
        <w:t xml:space="preserve"> ameliorate or </w:t>
      </w:r>
      <w:r>
        <w:rPr>
          <w:rStyle w:val="Emphasis"/>
          <w:highlight w:val="green"/>
        </w:rPr>
        <w:t>reverse</w:t>
      </w:r>
      <w:r>
        <w:rPr>
          <w:rStyle w:val="StyleUnderline"/>
        </w:rPr>
        <w:t xml:space="preserve"> most deleterious </w:t>
      </w:r>
      <w:r>
        <w:rPr>
          <w:rStyle w:val="StyleUnderline"/>
          <w:highlight w:val="green"/>
        </w:rPr>
        <w:t>environmental trends</w:t>
      </w:r>
      <w:r>
        <w:rPr>
          <w:sz w:val="16"/>
        </w:rPr>
        <w:t>.</w:t>
      </w:r>
    </w:p>
    <w:p w14:paraId="467D57CD" w14:textId="77777777" w:rsidR="00A05270" w:rsidRDefault="00A05270" w:rsidP="00A05270">
      <w:pPr>
        <w:pStyle w:val="Heading4"/>
        <w:rPr>
          <w:rFonts w:cs="Arial"/>
        </w:rPr>
      </w:pPr>
      <w:bookmarkStart w:id="2" w:name="_Hlk83366085"/>
      <w:r>
        <w:rPr>
          <w:rFonts w:cs="Arial"/>
        </w:rPr>
        <w:t>No food wars.</w:t>
      </w:r>
    </w:p>
    <w:p w14:paraId="519E1EDA" w14:textId="77777777" w:rsidR="00A05270" w:rsidRDefault="00A05270" w:rsidP="00A05270">
      <w:proofErr w:type="spellStart"/>
      <w:r>
        <w:rPr>
          <w:rStyle w:val="Style13ptBold"/>
        </w:rPr>
        <w:t>Vestby</w:t>
      </w:r>
      <w:proofErr w:type="spellEnd"/>
      <w:r>
        <w:rPr>
          <w:rStyle w:val="Style13ptBold"/>
        </w:rPr>
        <w:t>, 18</w:t>
      </w:r>
      <w:r>
        <w:t xml:space="preserve"> </w:t>
      </w:r>
    </w:p>
    <w:p w14:paraId="3A1260B2" w14:textId="77777777" w:rsidR="00A05270" w:rsidRDefault="00A05270" w:rsidP="00A05270">
      <w:r>
        <w:t>(</w:t>
      </w:r>
      <w:proofErr w:type="spellStart"/>
      <w:r>
        <w:t>Vestby</w:t>
      </w:r>
      <w:proofErr w:type="spellEnd"/>
      <w:r>
        <w:t xml:space="preserve">, Ida </w:t>
      </w:r>
      <w:proofErr w:type="spellStart"/>
      <w:r>
        <w:t>Rudolfsen</w:t>
      </w:r>
      <w:proofErr w:type="spellEnd"/>
      <w:r>
        <w:t xml:space="preserve">, and </w:t>
      </w:r>
      <w:proofErr w:type="spellStart"/>
      <w:r>
        <w:t>Halvard</w:t>
      </w:r>
      <w:proofErr w:type="spellEnd"/>
      <w:r>
        <w:t xml:space="preserve"> </w:t>
      </w:r>
      <w:proofErr w:type="spellStart"/>
      <w:r>
        <w:t>Buhaug</w:t>
      </w:r>
      <w:proofErr w:type="spellEnd"/>
      <w:r>
        <w:t xml:space="preserve">;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proofErr w:type="spellStart"/>
      <w:r>
        <w:t>Prio</w:t>
      </w:r>
      <w:proofErr w:type="spellEnd"/>
      <w:r>
        <w:t>, https://blogs.prio.org/ClimateAndConflict/2018/05/does-hunger-cause-conflict/)</w:t>
      </w:r>
    </w:p>
    <w:p w14:paraId="6E145BC9" w14:textId="77777777" w:rsidR="00A05270" w:rsidRDefault="00A05270" w:rsidP="00A05270">
      <w:pPr>
        <w:rPr>
          <w:sz w:val="16"/>
        </w:rPr>
      </w:pPr>
      <w:r>
        <w:rPr>
          <w:sz w:val="16"/>
        </w:rPr>
        <w:t xml:space="preserve">It is perhaps surprising, then, that there is </w:t>
      </w:r>
      <w:r>
        <w:rPr>
          <w:rStyle w:val="Emphasis"/>
          <w:highlight w:val="green"/>
        </w:rPr>
        <w:t>little</w:t>
      </w:r>
      <w:r>
        <w:rPr>
          <w:rStyle w:val="Emphasis"/>
        </w:rPr>
        <w:t xml:space="preserve"> scholarly </w:t>
      </w:r>
      <w:r>
        <w:rPr>
          <w:rStyle w:val="Emphasis"/>
          <w:highlight w:val="green"/>
        </w:rPr>
        <w:t>merit</w:t>
      </w:r>
      <w:r>
        <w:rPr>
          <w:rStyle w:val="StyleUnderline"/>
        </w:rPr>
        <w:t xml:space="preserve"> in the notion </w:t>
      </w:r>
      <w:r>
        <w:rPr>
          <w:rStyle w:val="StyleUnderline"/>
          <w:highlight w:val="green"/>
        </w:rPr>
        <w:t>that</w:t>
      </w:r>
      <w:r>
        <w:rPr>
          <w:sz w:val="16"/>
        </w:rPr>
        <w:t xml:space="preserve"> a short-term </w:t>
      </w:r>
      <w:r>
        <w:rPr>
          <w:rStyle w:val="StyleUnderline"/>
          <w:highlight w:val="green"/>
        </w:rPr>
        <w:t>reduction in</w:t>
      </w:r>
      <w:r>
        <w:rPr>
          <w:sz w:val="16"/>
        </w:rPr>
        <w:t xml:space="preserve"> access to </w:t>
      </w:r>
      <w:r>
        <w:rPr>
          <w:rStyle w:val="Emphasis"/>
          <w:highlight w:val="green"/>
        </w:rPr>
        <w:t>food</w:t>
      </w:r>
      <w:r>
        <w:rPr>
          <w:rStyle w:val="StyleUnderline"/>
          <w:highlight w:val="green"/>
        </w:rPr>
        <w:t xml:space="preserve"> increases</w:t>
      </w:r>
      <w:r>
        <w:rPr>
          <w:rStyle w:val="StyleUnderline"/>
        </w:rPr>
        <w:t xml:space="preserve"> the probability that </w:t>
      </w:r>
      <w:r>
        <w:rPr>
          <w:rStyle w:val="StyleUnderline"/>
          <w:highlight w:val="green"/>
        </w:rPr>
        <w:t>conflict</w:t>
      </w:r>
      <w:r>
        <w:rPr>
          <w:rStyle w:val="StyleUnderline"/>
        </w:rPr>
        <w:t xml:space="preserve"> will break out</w:t>
      </w:r>
      <w:r>
        <w:rPr>
          <w:sz w:val="16"/>
        </w:rPr>
        <w:t xml:space="preserve">. This is because to start or participate in </w:t>
      </w:r>
      <w:r>
        <w:rPr>
          <w:rStyle w:val="Emphasis"/>
        </w:rPr>
        <w:t xml:space="preserve">violent </w:t>
      </w:r>
      <w:r>
        <w:rPr>
          <w:rStyle w:val="Emphasis"/>
          <w:highlight w:val="green"/>
        </w:rPr>
        <w:t>conflict</w:t>
      </w:r>
      <w:r>
        <w:rPr>
          <w:rStyle w:val="StyleUnderline"/>
          <w:highlight w:val="green"/>
        </w:rPr>
        <w:t xml:space="preserve"> requires people</w:t>
      </w:r>
      <w:r>
        <w:rPr>
          <w:rStyle w:val="StyleUnderline"/>
        </w:rPr>
        <w:t xml:space="preserve"> to </w:t>
      </w:r>
      <w:r>
        <w:rPr>
          <w:rStyle w:val="StyleUnderline"/>
          <w:highlight w:val="green"/>
        </w:rPr>
        <w:t>have</w:t>
      </w:r>
      <w:r>
        <w:rPr>
          <w:rStyle w:val="StyleUnderline"/>
        </w:rPr>
        <w:t xml:space="preserve"> </w:t>
      </w:r>
      <w:r>
        <w:rPr>
          <w:rStyle w:val="Emphasis"/>
        </w:rPr>
        <w:t xml:space="preserve">both the </w:t>
      </w:r>
      <w:r>
        <w:rPr>
          <w:rStyle w:val="Emphasis"/>
          <w:highlight w:val="green"/>
        </w:rPr>
        <w:t>means and</w:t>
      </w:r>
      <w:r>
        <w:rPr>
          <w:rStyle w:val="Emphasis"/>
        </w:rPr>
        <w:t xml:space="preserve"> the </w:t>
      </w:r>
      <w:r>
        <w:rPr>
          <w:rStyle w:val="Emphasis"/>
          <w:highlight w:val="green"/>
        </w:rPr>
        <w:t>will</w:t>
      </w:r>
      <w:r>
        <w:rPr>
          <w:rStyle w:val="StyleUnderline"/>
          <w:highlight w:val="green"/>
        </w:rPr>
        <w:t>. Most</w:t>
      </w:r>
      <w:r>
        <w:rPr>
          <w:rStyle w:val="StyleUnderline"/>
        </w:rPr>
        <w:t xml:space="preserve"> people </w:t>
      </w:r>
      <w:r>
        <w:rPr>
          <w:rStyle w:val="StyleUnderline"/>
          <w:highlight w:val="green"/>
        </w:rPr>
        <w:t>on</w:t>
      </w:r>
      <w:r>
        <w:rPr>
          <w:rStyle w:val="StyleUnderline"/>
        </w:rPr>
        <w:t xml:space="preserve"> the brink of </w:t>
      </w:r>
      <w:r>
        <w:rPr>
          <w:rStyle w:val="StyleUnderline"/>
          <w:highlight w:val="green"/>
        </w:rPr>
        <w:t>starvation are not in</w:t>
      </w:r>
      <w:r>
        <w:rPr>
          <w:rStyle w:val="StyleUnderline"/>
        </w:rPr>
        <w:t xml:space="preserve"> the </w:t>
      </w:r>
      <w:r>
        <w:rPr>
          <w:rStyle w:val="StyleUnderline"/>
          <w:highlight w:val="green"/>
        </w:rPr>
        <w:t>position to resort to violence</w:t>
      </w:r>
      <w:r>
        <w:rPr>
          <w:sz w:val="16"/>
        </w:rPr>
        <w:t xml:space="preserve">, whether against the government or other social groups. In fact, the urban middle classes tend to be the most likely to </w:t>
      </w:r>
      <w:proofErr w:type="gramStart"/>
      <w:r>
        <w:rPr>
          <w:sz w:val="16"/>
        </w:rPr>
        <w:t>protest against</w:t>
      </w:r>
      <w:proofErr w:type="gramEnd"/>
      <w:r>
        <w:rPr>
          <w:sz w:val="16"/>
        </w:rPr>
        <w:t xml:space="preserve"> rises in food prices, since they often have the best opportunities, the most energy, and the best skills to coordinate and participate in protests. Accordingly, there is a widespread misapprehension that social unrest in periods of high food prices relates primarily to food shortages. </w:t>
      </w:r>
      <w:proofErr w:type="gramStart"/>
      <w:r>
        <w:rPr>
          <w:rStyle w:val="Emphasis"/>
        </w:rPr>
        <w:t>In reality</w:t>
      </w:r>
      <w:r>
        <w:rPr>
          <w:rStyle w:val="StyleUnderline"/>
        </w:rPr>
        <w:t xml:space="preserve">, </w:t>
      </w:r>
      <w:r>
        <w:rPr>
          <w:rStyle w:val="Emphasis"/>
        </w:rPr>
        <w:t>the</w:t>
      </w:r>
      <w:proofErr w:type="gramEnd"/>
      <w:r>
        <w:rPr>
          <w:rStyle w:val="Emphasis"/>
        </w:rPr>
        <w:t xml:space="preserve"> </w:t>
      </w:r>
      <w:r>
        <w:rPr>
          <w:rStyle w:val="Emphasis"/>
          <w:highlight w:val="green"/>
        </w:rPr>
        <w:t>sources of discontent</w:t>
      </w:r>
      <w:r>
        <w:rPr>
          <w:rStyle w:val="StyleUnderline"/>
          <w:highlight w:val="green"/>
        </w:rPr>
        <w:t xml:space="preserve"> are</w:t>
      </w:r>
      <w:r>
        <w:rPr>
          <w:rStyle w:val="StyleUnderline"/>
        </w:rPr>
        <w:t xml:space="preserve"> </w:t>
      </w:r>
      <w:r>
        <w:rPr>
          <w:rStyle w:val="Emphasis"/>
        </w:rPr>
        <w:t xml:space="preserve">considerably more </w:t>
      </w:r>
      <w:r>
        <w:rPr>
          <w:rStyle w:val="Emphasis"/>
          <w:highlight w:val="green"/>
        </w:rPr>
        <w:t>complex</w:t>
      </w:r>
      <w:r>
        <w:rPr>
          <w:rStyle w:val="StyleUnderline"/>
        </w:rPr>
        <w:t xml:space="preserve"> – </w:t>
      </w:r>
      <w:r>
        <w:rPr>
          <w:rStyle w:val="StyleUnderline"/>
          <w:highlight w:val="green"/>
        </w:rPr>
        <w:t>linked to</w:t>
      </w:r>
      <w:r>
        <w:rPr>
          <w:rStyle w:val="StyleUnderline"/>
        </w:rPr>
        <w:t xml:space="preserve"> </w:t>
      </w:r>
      <w:r>
        <w:rPr>
          <w:rStyle w:val="Emphasis"/>
        </w:rPr>
        <w:t>political structures</w:t>
      </w:r>
      <w:r>
        <w:rPr>
          <w:rStyle w:val="StyleUnderline"/>
        </w:rPr>
        <w:t xml:space="preserve">, </w:t>
      </w:r>
      <w:r>
        <w:rPr>
          <w:rStyle w:val="Emphasis"/>
          <w:highlight w:val="green"/>
        </w:rPr>
        <w:t>land</w:t>
      </w:r>
      <w:r>
        <w:rPr>
          <w:rStyle w:val="Emphasis"/>
        </w:rPr>
        <w:t xml:space="preserve"> ownership</w:t>
      </w:r>
      <w:r>
        <w:rPr>
          <w:rStyle w:val="StyleUnderline"/>
        </w:rPr>
        <w:t xml:space="preserve">, </w:t>
      </w:r>
      <w:r>
        <w:rPr>
          <w:rStyle w:val="Emphasis"/>
          <w:highlight w:val="green"/>
        </w:rPr>
        <w:t>corruption</w:t>
      </w:r>
      <w:r>
        <w:rPr>
          <w:rStyle w:val="StyleUnderline"/>
        </w:rPr>
        <w:t xml:space="preserve">, the desire for </w:t>
      </w:r>
      <w:r>
        <w:rPr>
          <w:rStyle w:val="Emphasis"/>
          <w:highlight w:val="green"/>
        </w:rPr>
        <w:t>democratic reforms</w:t>
      </w:r>
      <w:r>
        <w:rPr>
          <w:rStyle w:val="StyleUnderline"/>
          <w:highlight w:val="green"/>
        </w:rPr>
        <w:t xml:space="preserve"> and</w:t>
      </w:r>
      <w:r>
        <w:rPr>
          <w:rStyle w:val="StyleUnderline"/>
        </w:rPr>
        <w:t xml:space="preserve"> </w:t>
      </w:r>
      <w:r>
        <w:rPr>
          <w:rStyle w:val="Emphasis"/>
        </w:rPr>
        <w:t xml:space="preserve">general </w:t>
      </w:r>
      <w:r>
        <w:rPr>
          <w:rStyle w:val="Emphasis"/>
          <w:highlight w:val="green"/>
        </w:rPr>
        <w:t>econ</w:t>
      </w:r>
      <w:r>
        <w:rPr>
          <w:rStyle w:val="Emphasis"/>
        </w:rPr>
        <w:t>omic problems</w:t>
      </w:r>
      <w:r>
        <w:rPr>
          <w:sz w:val="16"/>
        </w:rPr>
        <w:t xml:space="preserve"> – where the price of food is seen in the context of general increases in the cost of living. </w:t>
      </w:r>
      <w:r>
        <w:rPr>
          <w:rStyle w:val="StyleUnderline"/>
          <w:highlight w:val="green"/>
        </w:rPr>
        <w:t>Research</w:t>
      </w:r>
      <w:r>
        <w:rPr>
          <w:rStyle w:val="StyleUnderline"/>
        </w:rPr>
        <w:t xml:space="preserve"> has </w:t>
      </w:r>
      <w:r>
        <w:rPr>
          <w:rStyle w:val="StyleUnderline"/>
          <w:highlight w:val="green"/>
        </w:rPr>
        <w:t>show</w:t>
      </w:r>
      <w:r>
        <w:rPr>
          <w:rStyle w:val="StyleUnderline"/>
        </w:rPr>
        <w:t>n</w:t>
      </w:r>
      <w:r>
        <w:rPr>
          <w:sz w:val="16"/>
        </w:rPr>
        <w:t xml:space="preserve"> that </w:t>
      </w:r>
      <w:r>
        <w:rPr>
          <w:rStyle w:val="StyleUnderline"/>
          <w:highlight w:val="green"/>
        </w:rPr>
        <w:t xml:space="preserve">while </w:t>
      </w:r>
      <w:r>
        <w:rPr>
          <w:rStyle w:val="Emphasis"/>
          <w:highlight w:val="green"/>
        </w:rPr>
        <w:t>the</w:t>
      </w:r>
      <w:r>
        <w:rPr>
          <w:rStyle w:val="Emphasis"/>
        </w:rPr>
        <w:t xml:space="preserve"> international </w:t>
      </w:r>
      <w:r>
        <w:rPr>
          <w:rStyle w:val="Emphasis"/>
          <w:highlight w:val="green"/>
        </w:rPr>
        <w:t>media</w:t>
      </w:r>
      <w:r>
        <w:rPr>
          <w:sz w:val="16"/>
        </w:rPr>
        <w:t xml:space="preserve"> </w:t>
      </w:r>
      <w:proofErr w:type="gramStart"/>
      <w:r>
        <w:rPr>
          <w:sz w:val="16"/>
        </w:rPr>
        <w:t xml:space="preserve">have a </w:t>
      </w:r>
      <w:r>
        <w:rPr>
          <w:rStyle w:val="StyleUnderline"/>
          <w:highlight w:val="green"/>
        </w:rPr>
        <w:t>tend</w:t>
      </w:r>
      <w:r>
        <w:rPr>
          <w:sz w:val="16"/>
        </w:rPr>
        <w:t xml:space="preserve">ency </w:t>
      </w:r>
      <w:r>
        <w:rPr>
          <w:rStyle w:val="StyleUnderline"/>
          <w:highlight w:val="green"/>
        </w:rPr>
        <w:t>to</w:t>
      </w:r>
      <w:proofErr w:type="gramEnd"/>
      <w:r>
        <w:rPr>
          <w:rStyle w:val="StyleUnderline"/>
          <w:highlight w:val="green"/>
        </w:rPr>
        <w:t xml:space="preserve"> seek</w:t>
      </w:r>
      <w:r>
        <w:rPr>
          <w:sz w:val="16"/>
        </w:rPr>
        <w:t xml:space="preserve"> </w:t>
      </w:r>
      <w:r>
        <w:rPr>
          <w:rStyle w:val="Emphasis"/>
        </w:rPr>
        <w:t xml:space="preserve">simple </w:t>
      </w:r>
      <w:r>
        <w:rPr>
          <w:rStyle w:val="Emphasis"/>
          <w:highlight w:val="green"/>
        </w:rPr>
        <w:t>resource</w:t>
      </w:r>
      <w:r>
        <w:rPr>
          <w:rStyle w:val="Emphasis"/>
        </w:rPr>
        <w:t xml:space="preserve">-related </w:t>
      </w:r>
      <w:r>
        <w:rPr>
          <w:rStyle w:val="Emphasis"/>
          <w:highlight w:val="green"/>
        </w:rPr>
        <w:t>explanations</w:t>
      </w:r>
      <w:r>
        <w:rPr>
          <w:sz w:val="16"/>
        </w:rPr>
        <w:t xml:space="preserve"> – such as drought or famine – for conflicts in the Global South, </w:t>
      </w:r>
      <w:r>
        <w:rPr>
          <w:rStyle w:val="StyleUnderline"/>
          <w:highlight w:val="green"/>
        </w:rPr>
        <w:t>debates</w:t>
      </w:r>
      <w:r>
        <w:rPr>
          <w:sz w:val="16"/>
        </w:rPr>
        <w:t xml:space="preserve"> in the local media </w:t>
      </w:r>
      <w:r>
        <w:rPr>
          <w:rStyle w:val="StyleUnderline"/>
          <w:highlight w:val="green"/>
        </w:rPr>
        <w:t>are</w:t>
      </w:r>
      <w:r>
        <w:rPr>
          <w:sz w:val="16"/>
        </w:rPr>
        <w:t xml:space="preserve"> permeated by </w:t>
      </w:r>
      <w:r>
        <w:rPr>
          <w:rStyle w:val="Emphasis"/>
        </w:rPr>
        <w:t xml:space="preserve">more </w:t>
      </w:r>
      <w:r>
        <w:rPr>
          <w:rStyle w:val="Emphasis"/>
          <w:highlight w:val="green"/>
        </w:rPr>
        <w:t>complex</w:t>
      </w:r>
      <w:r>
        <w:rPr>
          <w:sz w:val="16"/>
        </w:rPr>
        <w:t xml:space="preserve"> political relationships.</w:t>
      </w:r>
    </w:p>
    <w:p w14:paraId="1E122708" w14:textId="77777777" w:rsidR="00A05270" w:rsidRDefault="00A05270" w:rsidP="00A05270"/>
    <w:p w14:paraId="39701EDF" w14:textId="77777777" w:rsidR="00A05270" w:rsidRDefault="00A05270" w:rsidP="00A05270">
      <w:pPr>
        <w:pStyle w:val="Heading4"/>
      </w:pPr>
      <w:r>
        <w:t>Zero risk of global food crisis or export collapse.</w:t>
      </w:r>
    </w:p>
    <w:p w14:paraId="1D5D16FF" w14:textId="77777777" w:rsidR="00A05270" w:rsidRDefault="00A05270" w:rsidP="00A05270">
      <w:r>
        <w:rPr>
          <w:rStyle w:val="Style13ptBold"/>
        </w:rPr>
        <w:t>Latham 21</w:t>
      </w:r>
      <w:r>
        <w:t xml:space="preserve"> - (Jonathan R Latham, Doctor of Philosophy (PhD) Virology, Executive Director of The Bioscience Resource Project, Author of scientific papers in the fields of Virology, Ecology, Genetics, and Molecular Biology; 4-12-2021, Independent Science News | Food, Health and Agriculture Bioscience News, "Agriculture's Greatest Myth," </w:t>
      </w:r>
      <w:proofErr w:type="spellStart"/>
      <w:r>
        <w:t>doa</w:t>
      </w:r>
      <w:proofErr w:type="spellEnd"/>
      <w:r>
        <w:t>: 6-28-2021) url: https://www.independentsciencenews.org/commentaries/agricultures-greatest-myth/</w:t>
      </w:r>
    </w:p>
    <w:p w14:paraId="17480124" w14:textId="77777777" w:rsidR="00A05270" w:rsidRDefault="00A05270" w:rsidP="00A05270">
      <w:pPr>
        <w:rPr>
          <w:sz w:val="12"/>
        </w:rPr>
      </w:pPr>
      <w:r>
        <w:rPr>
          <w:rStyle w:val="Emphasis"/>
        </w:rPr>
        <w:t xml:space="preserve">Critiquing the critical assumptions </w:t>
      </w:r>
      <w:proofErr w:type="gramStart"/>
      <w:r>
        <w:rPr>
          <w:sz w:val="12"/>
        </w:rPr>
        <w:t>In</w:t>
      </w:r>
      <w:proofErr w:type="gramEnd"/>
      <w:r>
        <w:rPr>
          <w:sz w:val="12"/>
        </w:rPr>
        <w:t xml:space="preserve"> a new peer-reviewed paper, The Myth of a Food Crisis, I have critiqued FAO’s GAPS – and by extension all similar food system models – at the level of these, often unstated, assumptions (Latham, 2021). </w:t>
      </w:r>
      <w:r>
        <w:rPr>
          <w:rStyle w:val="StyleUnderline"/>
          <w:highlight w:val="green"/>
        </w:rPr>
        <w:t xml:space="preserve">The </w:t>
      </w:r>
      <w:r>
        <w:rPr>
          <w:rStyle w:val="Emphasis"/>
          <w:highlight w:val="green"/>
        </w:rPr>
        <w:t>Myth</w:t>
      </w:r>
      <w:r>
        <w:rPr>
          <w:rStyle w:val="StyleUnderline"/>
          <w:highlight w:val="green"/>
        </w:rPr>
        <w:t xml:space="preserve"> of a Food Crisis</w:t>
      </w:r>
      <w:r>
        <w:rPr>
          <w:rStyle w:val="StyleUnderline"/>
        </w:rPr>
        <w:t xml:space="preserve"> identifies four </w:t>
      </w:r>
      <w:r>
        <w:rPr>
          <w:rStyle w:val="StyleUnderline"/>
          <w:highlight w:val="green"/>
        </w:rPr>
        <w:t>assumptions</w:t>
      </w:r>
      <w:r>
        <w:rPr>
          <w:rStyle w:val="StyleUnderline"/>
        </w:rPr>
        <w:t xml:space="preserve"> in food system models that </w:t>
      </w:r>
      <w:r>
        <w:rPr>
          <w:rStyle w:val="StyleUnderline"/>
          <w:highlight w:val="green"/>
        </w:rPr>
        <w:t>are</w:t>
      </w:r>
      <w:r>
        <w:rPr>
          <w:rStyle w:val="StyleUnderline"/>
        </w:rPr>
        <w:t xml:space="preserve"> especially </w:t>
      </w:r>
      <w:r>
        <w:rPr>
          <w:rStyle w:val="StyleUnderline"/>
          <w:highlight w:val="green"/>
        </w:rPr>
        <w:t>problematic</w:t>
      </w:r>
      <w:r>
        <w:rPr>
          <w:rStyle w:val="StyleUnderline"/>
        </w:rPr>
        <w:t xml:space="preserve"> since they have </w:t>
      </w:r>
      <w:r>
        <w:rPr>
          <w:rStyle w:val="Emphasis"/>
        </w:rPr>
        <w:t>major effects</w:t>
      </w:r>
      <w:r>
        <w:rPr>
          <w:rStyle w:val="StyleUnderline"/>
        </w:rPr>
        <w:t xml:space="preserve"> on the </w:t>
      </w:r>
      <w:r>
        <w:rPr>
          <w:rStyle w:val="Emphasis"/>
        </w:rPr>
        <w:t>reliability</w:t>
      </w:r>
      <w:r>
        <w:rPr>
          <w:rStyle w:val="StyleUnderline"/>
        </w:rPr>
        <w:t xml:space="preserve"> of </w:t>
      </w:r>
      <w:r>
        <w:rPr>
          <w:rStyle w:val="Emphasis"/>
        </w:rPr>
        <w:t>modeling predictions</w:t>
      </w:r>
      <w:r>
        <w:rPr>
          <w:rStyle w:val="StyleUnderline"/>
        </w:rPr>
        <w:t>.</w:t>
      </w:r>
      <w:r>
        <w:rPr>
          <w:sz w:val="12"/>
        </w:rPr>
        <w:t xml:space="preserve"> In summary, these are: </w:t>
      </w:r>
      <w:r>
        <w:rPr>
          <w:rStyle w:val="Emphasis"/>
        </w:rPr>
        <w:t xml:space="preserve">1) That </w:t>
      </w:r>
      <w:r>
        <w:rPr>
          <w:rStyle w:val="Emphasis"/>
          <w:highlight w:val="green"/>
        </w:rPr>
        <w:t>biofuels</w:t>
      </w:r>
      <w:r>
        <w:rPr>
          <w:rStyle w:val="Emphasis"/>
        </w:rPr>
        <w:t xml:space="preserve"> are driven by “demand”. </w:t>
      </w:r>
      <w:r>
        <w:rPr>
          <w:sz w:val="12"/>
        </w:rPr>
        <w:t xml:space="preserve">As the paper shows, </w:t>
      </w:r>
      <w:r>
        <w:rPr>
          <w:rStyle w:val="StyleUnderline"/>
        </w:rPr>
        <w:t xml:space="preserve">biofuels are incorporated into GAPS on the demand side of equations. However, biofuels derive from </w:t>
      </w:r>
      <w:r>
        <w:rPr>
          <w:rStyle w:val="Emphasis"/>
        </w:rPr>
        <w:t>lobbying efforts</w:t>
      </w:r>
      <w:r>
        <w:rPr>
          <w:rStyle w:val="StyleUnderline"/>
        </w:rPr>
        <w:t xml:space="preserve">. They </w:t>
      </w:r>
      <w:r>
        <w:rPr>
          <w:rStyle w:val="StyleUnderline"/>
          <w:highlight w:val="green"/>
        </w:rPr>
        <w:t xml:space="preserve">exist to solve the problem of </w:t>
      </w:r>
      <w:r>
        <w:rPr>
          <w:rStyle w:val="Emphasis"/>
          <w:highlight w:val="green"/>
        </w:rPr>
        <w:t>agricultural oversupply</w:t>
      </w:r>
      <w:r>
        <w:rPr>
          <w:sz w:val="12"/>
        </w:rPr>
        <w:t xml:space="preserve"> (Baines, 2015). Since </w:t>
      </w:r>
      <w:r>
        <w:rPr>
          <w:rStyle w:val="StyleUnderline"/>
        </w:rPr>
        <w:t xml:space="preserve">biofuels </w:t>
      </w:r>
      <w:r>
        <w:rPr>
          <w:rStyle w:val="StyleUnderline"/>
          <w:highlight w:val="green"/>
        </w:rPr>
        <w:t>contribute</w:t>
      </w:r>
      <w:r>
        <w:rPr>
          <w:rStyle w:val="StyleUnderline"/>
        </w:rPr>
        <w:t xml:space="preserve"> </w:t>
      </w:r>
      <w:r>
        <w:rPr>
          <w:rStyle w:val="Emphasis"/>
        </w:rPr>
        <w:t>little</w:t>
      </w:r>
      <w:r>
        <w:rPr>
          <w:rStyle w:val="StyleUnderline"/>
        </w:rPr>
        <w:t xml:space="preserve"> or </w:t>
      </w:r>
      <w:r>
        <w:rPr>
          <w:rStyle w:val="Emphasis"/>
          <w:highlight w:val="green"/>
        </w:rPr>
        <w:t>nothing</w:t>
      </w:r>
      <w:r>
        <w:rPr>
          <w:rStyle w:val="StyleUnderline"/>
          <w:highlight w:val="green"/>
        </w:rPr>
        <w:t xml:space="preserve"> to </w:t>
      </w:r>
      <w:r>
        <w:rPr>
          <w:rStyle w:val="Emphasis"/>
          <w:highlight w:val="green"/>
        </w:rPr>
        <w:t>sustainability</w:t>
      </w:r>
      <w:r>
        <w:rPr>
          <w:rStyle w:val="StyleUnderline"/>
          <w:highlight w:val="green"/>
        </w:rPr>
        <w:t xml:space="preserve">, land used for them is </w:t>
      </w:r>
      <w:r>
        <w:rPr>
          <w:rStyle w:val="Emphasis"/>
          <w:highlight w:val="green"/>
        </w:rPr>
        <w:t>available to feed populations</w:t>
      </w:r>
      <w:r>
        <w:rPr>
          <w:rStyle w:val="StyleUnderline"/>
        </w:rPr>
        <w:t xml:space="preserve"> if needed. This </w:t>
      </w:r>
      <w:r>
        <w:rPr>
          <w:rStyle w:val="Emphasis"/>
        </w:rPr>
        <w:t>potential availability</w:t>
      </w:r>
      <w:r>
        <w:rPr>
          <w:sz w:val="12"/>
        </w:rPr>
        <w:t xml:space="preserve"> (</w:t>
      </w:r>
      <w:proofErr w:type="gramStart"/>
      <w:r>
        <w:rPr>
          <w:rStyle w:val="StyleUnderline"/>
        </w:rPr>
        <w:t>e.g.</w:t>
      </w:r>
      <w:proofErr w:type="gramEnd"/>
      <w:r>
        <w:rPr>
          <w:rStyle w:val="StyleUnderline"/>
        </w:rPr>
        <w:t xml:space="preserve"> </w:t>
      </w:r>
      <w:r>
        <w:rPr>
          <w:rStyle w:val="Emphasis"/>
        </w:rPr>
        <w:t>40% of US corn</w:t>
      </w:r>
      <w:r>
        <w:rPr>
          <w:rStyle w:val="StyleUnderline"/>
        </w:rPr>
        <w:t xml:space="preserve"> is used for corn ethanol</w:t>
      </w:r>
      <w:r>
        <w:rPr>
          <w:sz w:val="12"/>
        </w:rPr>
        <w:t xml:space="preserve">) </w:t>
      </w:r>
      <w:r>
        <w:rPr>
          <w:rStyle w:val="StyleUnderline"/>
        </w:rPr>
        <w:t>makes it plainly wrong for GAPS to treat biofuels as an unavoidable demand</w:t>
      </w:r>
      <w:r>
        <w:rPr>
          <w:sz w:val="12"/>
        </w:rPr>
        <w:t xml:space="preserve"> on production. </w:t>
      </w:r>
      <w:r>
        <w:rPr>
          <w:rStyle w:val="Emphasis"/>
        </w:rPr>
        <w:t xml:space="preserve">2) That current agricultural production systems are optimized for productivity. </w:t>
      </w:r>
      <w:r>
        <w:rPr>
          <w:sz w:val="12"/>
        </w:rPr>
        <w:t xml:space="preserve">As the paper also shows, </w:t>
      </w:r>
      <w:r>
        <w:rPr>
          <w:rStyle w:val="Emphasis"/>
          <w:highlight w:val="green"/>
        </w:rPr>
        <w:t>ag</w:t>
      </w:r>
      <w:r>
        <w:rPr>
          <w:rStyle w:val="StyleUnderline"/>
        </w:rPr>
        <w:t xml:space="preserve">ricultural </w:t>
      </w:r>
      <w:r>
        <w:rPr>
          <w:rStyle w:val="StyleUnderline"/>
          <w:highlight w:val="green"/>
        </w:rPr>
        <w:t>systems are</w:t>
      </w:r>
      <w:r>
        <w:rPr>
          <w:rStyle w:val="StyleUnderline"/>
        </w:rPr>
        <w:t xml:space="preserve"> </w:t>
      </w:r>
      <w:r>
        <w:rPr>
          <w:sz w:val="12"/>
        </w:rPr>
        <w:t xml:space="preserve">typically </w:t>
      </w:r>
      <w:r>
        <w:rPr>
          <w:rStyle w:val="StyleUnderline"/>
          <w:highlight w:val="green"/>
        </w:rPr>
        <w:t xml:space="preserve">not </w:t>
      </w:r>
      <w:proofErr w:type="spellStart"/>
      <w:r>
        <w:rPr>
          <w:rStyle w:val="Emphasis"/>
          <w:highlight w:val="green"/>
        </w:rPr>
        <w:t>optimised</w:t>
      </w:r>
      <w:proofErr w:type="spellEnd"/>
      <w:r>
        <w:rPr>
          <w:rStyle w:val="StyleUnderline"/>
          <w:highlight w:val="green"/>
        </w:rPr>
        <w:t xml:space="preserve"> to</w:t>
      </w:r>
      <w:r>
        <w:rPr>
          <w:rStyle w:val="StyleUnderline"/>
        </w:rPr>
        <w:t xml:space="preserve"> </w:t>
      </w:r>
      <w:proofErr w:type="spellStart"/>
      <w:r>
        <w:rPr>
          <w:rStyle w:val="StyleUnderline"/>
        </w:rPr>
        <w:t>maximise</w:t>
      </w:r>
      <w:proofErr w:type="spellEnd"/>
      <w:r>
        <w:rPr>
          <w:rStyle w:val="StyleUnderline"/>
        </w:rPr>
        <w:t xml:space="preserve"> calories or </w:t>
      </w:r>
      <w:r>
        <w:rPr>
          <w:rStyle w:val="StyleUnderline"/>
          <w:highlight w:val="green"/>
        </w:rPr>
        <w:t>nutrients</w:t>
      </w:r>
      <w:r>
        <w:rPr>
          <w:rStyle w:val="StyleUnderline"/>
        </w:rPr>
        <w:t>.</w:t>
      </w:r>
      <w:r>
        <w:rPr>
          <w:sz w:val="12"/>
        </w:rPr>
        <w:t xml:space="preserve"> Usually, </w:t>
      </w:r>
      <w:r>
        <w:rPr>
          <w:rStyle w:val="StyleUnderline"/>
          <w:highlight w:val="green"/>
        </w:rPr>
        <w:t xml:space="preserve">they </w:t>
      </w:r>
      <w:proofErr w:type="spellStart"/>
      <w:r>
        <w:rPr>
          <w:rStyle w:val="StyleUnderline"/>
          <w:highlight w:val="green"/>
        </w:rPr>
        <w:t>optimise</w:t>
      </w:r>
      <w:proofErr w:type="spellEnd"/>
      <w:r>
        <w:rPr>
          <w:rStyle w:val="StyleUnderline"/>
          <w:highlight w:val="green"/>
        </w:rPr>
        <w:t xml:space="preserve"> </w:t>
      </w:r>
      <w:r>
        <w:rPr>
          <w:rStyle w:val="Emphasis"/>
          <w:highlight w:val="green"/>
        </w:rPr>
        <w:t>profits</w:t>
      </w:r>
      <w:r>
        <w:rPr>
          <w:rStyle w:val="StyleUnderline"/>
        </w:rPr>
        <w:t xml:space="preserve"> (or sometimes </w:t>
      </w:r>
      <w:r>
        <w:rPr>
          <w:rStyle w:val="Emphasis"/>
        </w:rPr>
        <w:t>subsidies</w:t>
      </w:r>
      <w:r>
        <w:rPr>
          <w:rStyle w:val="StyleUnderline"/>
        </w:rPr>
        <w:t>),</w:t>
      </w:r>
      <w:r>
        <w:rPr>
          <w:sz w:val="12"/>
        </w:rPr>
        <w:t xml:space="preserve"> with very different results. For this reason,</w:t>
      </w:r>
      <w:r>
        <w:rPr>
          <w:rStyle w:val="StyleUnderline"/>
        </w:rPr>
        <w:t xml:space="preserve"> practically </w:t>
      </w:r>
      <w:r>
        <w:rPr>
          <w:rStyle w:val="StyleUnderline"/>
          <w:highlight w:val="green"/>
        </w:rPr>
        <w:t xml:space="preserve">all </w:t>
      </w:r>
      <w:r>
        <w:rPr>
          <w:rStyle w:val="Emphasis"/>
          <w:highlight w:val="green"/>
        </w:rPr>
        <w:t>ag</w:t>
      </w:r>
      <w:r>
        <w:rPr>
          <w:rStyle w:val="StyleUnderline"/>
        </w:rPr>
        <w:t xml:space="preserve">ricultural systems </w:t>
      </w:r>
      <w:r>
        <w:rPr>
          <w:rStyle w:val="StyleUnderline"/>
          <w:highlight w:val="green"/>
        </w:rPr>
        <w:t>could produce</w:t>
      </w:r>
      <w:r>
        <w:rPr>
          <w:rStyle w:val="StyleUnderline"/>
        </w:rPr>
        <w:t xml:space="preserve"> </w:t>
      </w:r>
      <w:r>
        <w:rPr>
          <w:rStyle w:val="Emphasis"/>
        </w:rPr>
        <w:t xml:space="preserve">many </w:t>
      </w:r>
      <w:r>
        <w:rPr>
          <w:rStyle w:val="Emphasis"/>
          <w:highlight w:val="green"/>
        </w:rPr>
        <w:t>more nutrients</w:t>
      </w:r>
      <w:r>
        <w:rPr>
          <w:rStyle w:val="Emphasis"/>
        </w:rPr>
        <w:t xml:space="preserve"> per acre</w:t>
      </w:r>
      <w:r>
        <w:rPr>
          <w:rStyle w:val="StyleUnderline"/>
        </w:rPr>
        <w:t xml:space="preserve"> </w:t>
      </w:r>
      <w:r>
        <w:rPr>
          <w:rStyle w:val="StyleUnderline"/>
          <w:highlight w:val="green"/>
        </w:rPr>
        <w:t xml:space="preserve">at </w:t>
      </w:r>
      <w:r>
        <w:rPr>
          <w:rStyle w:val="Emphasis"/>
          <w:highlight w:val="green"/>
        </w:rPr>
        <w:t>no ecological cost</w:t>
      </w:r>
      <w:r>
        <w:rPr>
          <w:sz w:val="12"/>
        </w:rPr>
        <w:t xml:space="preserve"> if desired. </w:t>
      </w:r>
      <w:r>
        <w:rPr>
          <w:rStyle w:val="Emphasis"/>
        </w:rPr>
        <w:t xml:space="preserve">3) That crop “yield potentials” have been correctly estimated. </w:t>
      </w:r>
      <w:r>
        <w:rPr>
          <w:sz w:val="12"/>
        </w:rPr>
        <w:t xml:space="preserve">Using the example of rice, the paper shows that </w:t>
      </w:r>
      <w:r>
        <w:rPr>
          <w:rStyle w:val="StyleUnderline"/>
        </w:rPr>
        <w:t xml:space="preserve">some </w:t>
      </w:r>
      <w:r>
        <w:rPr>
          <w:rStyle w:val="StyleUnderline"/>
          <w:highlight w:val="green"/>
        </w:rPr>
        <w:t>farmers</w:t>
      </w:r>
      <w:r>
        <w:rPr>
          <w:rStyle w:val="StyleUnderline"/>
        </w:rPr>
        <w:t xml:space="preserve">, even under </w:t>
      </w:r>
      <w:r>
        <w:rPr>
          <w:rStyle w:val="Emphasis"/>
        </w:rPr>
        <w:t>sub-optimal conditions</w:t>
      </w:r>
      <w:r>
        <w:rPr>
          <w:rStyle w:val="StyleUnderline"/>
        </w:rPr>
        <w:t xml:space="preserve">, </w:t>
      </w:r>
      <w:r>
        <w:rPr>
          <w:rStyle w:val="StyleUnderline"/>
          <w:highlight w:val="green"/>
        </w:rPr>
        <w:t xml:space="preserve">achieve yields </w:t>
      </w:r>
      <w:r>
        <w:rPr>
          <w:rStyle w:val="Emphasis"/>
          <w:highlight w:val="green"/>
        </w:rPr>
        <w:t xml:space="preserve">far </w:t>
      </w:r>
      <w:proofErr w:type="gramStart"/>
      <w:r>
        <w:rPr>
          <w:rStyle w:val="Emphasis"/>
          <w:highlight w:val="green"/>
        </w:rPr>
        <w:t>in excess</w:t>
      </w:r>
      <w:r>
        <w:rPr>
          <w:rStyle w:val="StyleUnderline"/>
          <w:highlight w:val="green"/>
        </w:rPr>
        <w:t xml:space="preserve"> of</w:t>
      </w:r>
      <w:proofErr w:type="gramEnd"/>
      <w:r>
        <w:rPr>
          <w:rStyle w:val="StyleUnderline"/>
          <w:highlight w:val="green"/>
        </w:rPr>
        <w:t xml:space="preserve"> those considered</w:t>
      </w:r>
      <w:r>
        <w:rPr>
          <w:rStyle w:val="StyleUnderline"/>
        </w:rPr>
        <w:t xml:space="preserve"> possible by GAPS</w:t>
      </w:r>
      <w:r>
        <w:rPr>
          <w:sz w:val="12"/>
        </w:rPr>
        <w:t xml:space="preserve">. </w:t>
      </w:r>
      <w:proofErr w:type="gramStart"/>
      <w:r>
        <w:rPr>
          <w:sz w:val="12"/>
        </w:rPr>
        <w:t>Thus</w:t>
      </w:r>
      <w:proofErr w:type="gramEnd"/>
      <w:r>
        <w:rPr>
          <w:sz w:val="12"/>
        </w:rPr>
        <w:t xml:space="preserve"> </w:t>
      </w:r>
      <w:r>
        <w:rPr>
          <w:rStyle w:val="StyleUnderline"/>
        </w:rPr>
        <w:t xml:space="preserve">the yield ceilings assumed by GAPS are </w:t>
      </w:r>
      <w:r>
        <w:rPr>
          <w:rStyle w:val="Emphasis"/>
        </w:rPr>
        <w:t>far too low</w:t>
      </w:r>
      <w:r>
        <w:rPr>
          <w:sz w:val="12"/>
        </w:rPr>
        <w:t xml:space="preserve"> for rice and probably other crops too. </w:t>
      </w:r>
      <w:proofErr w:type="gramStart"/>
      <w:r>
        <w:rPr>
          <w:sz w:val="12"/>
        </w:rPr>
        <w:t>Therefore</w:t>
      </w:r>
      <w:proofErr w:type="gramEnd"/>
      <w:r>
        <w:rPr>
          <w:sz w:val="12"/>
        </w:rPr>
        <w:t xml:space="preserve"> GAPS grossly underestimates agricultural potential. </w:t>
      </w:r>
      <w:r>
        <w:rPr>
          <w:rStyle w:val="Emphasis"/>
        </w:rPr>
        <w:t xml:space="preserve">4) That annual global food production is approximately equal to global food consumption. </w:t>
      </w:r>
      <w:r>
        <w:rPr>
          <w:sz w:val="12"/>
        </w:rPr>
        <w:t xml:space="preserve">As the paper also shows, </w:t>
      </w:r>
      <w:r>
        <w:rPr>
          <w:rStyle w:val="StyleUnderline"/>
          <w:highlight w:val="green"/>
        </w:rPr>
        <w:t xml:space="preserve">a </w:t>
      </w:r>
      <w:r>
        <w:rPr>
          <w:rStyle w:val="Emphasis"/>
          <w:highlight w:val="green"/>
        </w:rPr>
        <w:t>significant proportion</w:t>
      </w:r>
      <w:r>
        <w:rPr>
          <w:rStyle w:val="StyleUnderline"/>
          <w:highlight w:val="green"/>
        </w:rPr>
        <w:t xml:space="preserve"> of </w:t>
      </w:r>
      <w:r>
        <w:rPr>
          <w:rStyle w:val="StyleUnderline"/>
        </w:rPr>
        <w:t xml:space="preserve">annual global </w:t>
      </w:r>
      <w:r>
        <w:rPr>
          <w:rStyle w:val="StyleUnderline"/>
          <w:highlight w:val="green"/>
        </w:rPr>
        <w:t xml:space="preserve">production ends up in </w:t>
      </w:r>
      <w:r>
        <w:rPr>
          <w:rStyle w:val="Emphasis"/>
          <w:highlight w:val="green"/>
        </w:rPr>
        <w:t>storage</w:t>
      </w:r>
      <w:r>
        <w:rPr>
          <w:rStyle w:val="StyleUnderline"/>
          <w:highlight w:val="green"/>
        </w:rPr>
        <w:t xml:space="preserve"> where it </w:t>
      </w:r>
      <w:r>
        <w:rPr>
          <w:rStyle w:val="Emphasis"/>
          <w:highlight w:val="green"/>
        </w:rPr>
        <w:t>degrades</w:t>
      </w:r>
      <w:r>
        <w:rPr>
          <w:rStyle w:val="StyleUnderline"/>
        </w:rPr>
        <w:t xml:space="preserve"> and is </w:t>
      </w:r>
      <w:r>
        <w:rPr>
          <w:rStyle w:val="Emphasis"/>
        </w:rPr>
        <w:t>disposed</w:t>
      </w:r>
      <w:r>
        <w:rPr>
          <w:rStyle w:val="StyleUnderline"/>
        </w:rPr>
        <w:t xml:space="preserve"> of without ever being counted</w:t>
      </w:r>
      <w:r>
        <w:rPr>
          <w:sz w:val="12"/>
        </w:rPr>
        <w:t xml:space="preserve"> by GAPS. There is thus a very large accounting hole in GAPS. The specific ways in which these four assumptions are incorporated into GAPS and other models produces one of two effects. Each causes GAPS to either underestimate global food supply (now and in the future), or to overestimate global food demand (now and in the future). </w:t>
      </w:r>
      <w:proofErr w:type="gramStart"/>
      <w:r>
        <w:rPr>
          <w:sz w:val="12"/>
        </w:rPr>
        <w:t>Thus</w:t>
      </w:r>
      <w:proofErr w:type="gramEnd"/>
      <w:r>
        <w:rPr>
          <w:sz w:val="12"/>
        </w:rPr>
        <w:t xml:space="preserve"> GAPS and other models underestimate supply and exaggerate demand. The cumulative effect is dramatic. Using peer-reviewed data, the discrepancy between food availability estimated by GAPS and the underlying supply is calculated in the paper. Such calculations show that </w:t>
      </w:r>
      <w:r>
        <w:rPr>
          <w:rStyle w:val="Emphasis"/>
        </w:rPr>
        <w:t xml:space="preserve">GAPS and other </w:t>
      </w:r>
      <w:r>
        <w:rPr>
          <w:rStyle w:val="Emphasis"/>
          <w:highlight w:val="green"/>
        </w:rPr>
        <w:t>models omit</w:t>
      </w:r>
      <w:r>
        <w:rPr>
          <w:rStyle w:val="Emphasis"/>
        </w:rPr>
        <w:t xml:space="preserve"> approximately </w:t>
      </w:r>
      <w:r>
        <w:rPr>
          <w:rStyle w:val="Emphasis"/>
          <w:highlight w:val="green"/>
        </w:rPr>
        <w:t>enough food annually to feed 12.5 billion persons</w:t>
      </w:r>
      <w:r>
        <w:rPr>
          <w:rStyle w:val="StyleUnderline"/>
        </w:rPr>
        <w:t>.</w:t>
      </w:r>
      <w:r>
        <w:rPr>
          <w:sz w:val="12"/>
        </w:rPr>
        <w:t xml:space="preserve"> That is a lot of food, but it does perfectly explain why the models are so discrepant with policymakers’ and farmers’ consistent experiences of the food system. The consequences of this analysis are very significant on </w:t>
      </w:r>
      <w:proofErr w:type="gramStart"/>
      <w:r>
        <w:rPr>
          <w:sz w:val="12"/>
        </w:rPr>
        <w:t>a number of</w:t>
      </w:r>
      <w:proofErr w:type="gramEnd"/>
      <w:r>
        <w:rPr>
          <w:sz w:val="12"/>
        </w:rPr>
        <w:t xml:space="preserve"> fronts. </w:t>
      </w:r>
      <w:r>
        <w:rPr>
          <w:rStyle w:val="Emphasis"/>
          <w:highlight w:val="green"/>
        </w:rPr>
        <w:t>There is no global shortage of food</w:t>
      </w:r>
      <w:r>
        <w:rPr>
          <w:rStyle w:val="StyleUnderline"/>
        </w:rPr>
        <w:t xml:space="preserve">. Even under any plausible future population scenario or potential increases in wealth, the </w:t>
      </w:r>
      <w:r>
        <w:rPr>
          <w:rStyle w:val="Emphasis"/>
        </w:rPr>
        <w:t>current global glut will not disappear</w:t>
      </w:r>
      <w:r>
        <w:rPr>
          <w:rStyle w:val="StyleUnderline"/>
        </w:rPr>
        <w:t xml:space="preserve"> due to elevated demand.</w:t>
      </w:r>
      <w:r>
        <w:rPr>
          <w:sz w:val="12"/>
        </w:rPr>
        <w:t xml:space="preserve"> Among the many implications of this glut is, other things being equal, </w:t>
      </w:r>
      <w:r>
        <w:rPr>
          <w:rStyle w:val="Emphasis"/>
        </w:rPr>
        <w:t>global commodity prices</w:t>
      </w:r>
      <w:r>
        <w:rPr>
          <w:rStyle w:val="StyleUnderline"/>
        </w:rPr>
        <w:t xml:space="preserve"> will continue to </w:t>
      </w:r>
      <w:r>
        <w:rPr>
          <w:rStyle w:val="Emphasis"/>
        </w:rPr>
        <w:t>decline</w:t>
      </w:r>
      <w:r>
        <w:rPr>
          <w:rStyle w:val="StyleUnderline"/>
        </w:rPr>
        <w:t xml:space="preserve">. The potential caveat to this is </w:t>
      </w:r>
      <w:r>
        <w:rPr>
          <w:rStyle w:val="Emphasis"/>
        </w:rPr>
        <w:t>climate chaos</w:t>
      </w:r>
      <w:r>
        <w:rPr>
          <w:rStyle w:val="StyleUnderline"/>
        </w:rPr>
        <w:t>.</w:t>
      </w:r>
      <w:r>
        <w:rPr>
          <w:sz w:val="12"/>
        </w:rPr>
        <w:t xml:space="preserve"> Climate consequences are not factored into this analysis. However, for people who think that industrial agriculture is the solution to that problem, it is worth recalling that </w:t>
      </w:r>
      <w:proofErr w:type="spellStart"/>
      <w:r>
        <w:rPr>
          <w:rStyle w:val="Emphasis"/>
        </w:rPr>
        <w:t>industrialised</w:t>
      </w:r>
      <w:proofErr w:type="spellEnd"/>
      <w:r>
        <w:rPr>
          <w:rStyle w:val="Emphasis"/>
        </w:rPr>
        <w:t xml:space="preserve"> food systems</w:t>
      </w:r>
      <w:r>
        <w:rPr>
          <w:rStyle w:val="StyleUnderline"/>
        </w:rPr>
        <w:t xml:space="preserve"> are the </w:t>
      </w:r>
      <w:r>
        <w:rPr>
          <w:rStyle w:val="Emphasis"/>
        </w:rPr>
        <w:t>leading emitter</w:t>
      </w:r>
      <w:r>
        <w:rPr>
          <w:rStyle w:val="StyleUnderline"/>
        </w:rPr>
        <w:t xml:space="preserve"> of </w:t>
      </w:r>
      <w:r>
        <w:rPr>
          <w:rStyle w:val="Emphasis"/>
        </w:rPr>
        <w:t>carbon dioxide</w:t>
      </w:r>
      <w:r>
        <w:rPr>
          <w:rStyle w:val="StyleUnderline"/>
        </w:rPr>
        <w:t xml:space="preserve">. </w:t>
      </w:r>
      <w:proofErr w:type="spellStart"/>
      <w:r>
        <w:rPr>
          <w:rStyle w:val="StyleUnderline"/>
        </w:rPr>
        <w:t>Industrialising</w:t>
      </w:r>
      <w:proofErr w:type="spellEnd"/>
      <w:r>
        <w:rPr>
          <w:rStyle w:val="StyleUnderline"/>
        </w:rPr>
        <w:t xml:space="preserve"> food production is therefore not the solution to climate change –</w:t>
      </w:r>
      <w:r>
        <w:rPr>
          <w:rStyle w:val="StyleUnderline"/>
        </w:rPr>
        <w:softHyphen/>
        <w:t xml:space="preserve"> </w:t>
      </w:r>
      <w:r>
        <w:rPr>
          <w:rStyle w:val="Emphasis"/>
        </w:rPr>
        <w:t>it is the problem</w:t>
      </w:r>
      <w:r>
        <w:rPr>
          <w:rStyle w:val="StyleUnderline"/>
        </w:rPr>
        <w:t xml:space="preserve">. </w:t>
      </w:r>
      <w:r>
        <w:rPr>
          <w:sz w:val="12"/>
        </w:rPr>
        <w:t xml:space="preserve">Another significant implication of this analysis is to remove the justification for the (frequently suggested) adoption of special and sacrificial ‘sustainable intensification’ measures featuring intensive use of pesticides, GMOs, and gene edited organisms to boost food production (Wilson, 2021). </w:t>
      </w:r>
      <w:r>
        <w:rPr>
          <w:rStyle w:val="StyleUnderline"/>
        </w:rPr>
        <w:t xml:space="preserve">What is needed to save rainforests and other habitats from agricultural expansion is instead to </w:t>
      </w:r>
      <w:r>
        <w:rPr>
          <w:rStyle w:val="Emphasis"/>
        </w:rPr>
        <w:t>reduce the subsidies</w:t>
      </w:r>
      <w:r>
        <w:rPr>
          <w:rStyle w:val="StyleUnderline"/>
        </w:rPr>
        <w:t xml:space="preserve"> and </w:t>
      </w:r>
      <w:r>
        <w:rPr>
          <w:rStyle w:val="Emphasis"/>
        </w:rPr>
        <w:t>incentives</w:t>
      </w:r>
      <w:r>
        <w:rPr>
          <w:rStyle w:val="StyleUnderline"/>
        </w:rPr>
        <w:t xml:space="preserve"> that are responsible for </w:t>
      </w:r>
      <w:r>
        <w:rPr>
          <w:rStyle w:val="Emphasis"/>
        </w:rPr>
        <w:t>overproduction</w:t>
      </w:r>
      <w:r>
        <w:rPr>
          <w:rStyle w:val="StyleUnderline"/>
        </w:rPr>
        <w:t xml:space="preserve"> and </w:t>
      </w:r>
      <w:r>
        <w:rPr>
          <w:rStyle w:val="Emphasis"/>
        </w:rPr>
        <w:t>unsustainable practices</w:t>
      </w:r>
      <w:r>
        <w:rPr>
          <w:sz w:val="12"/>
        </w:rPr>
        <w:t xml:space="preserve"> (</w:t>
      </w:r>
      <w:proofErr w:type="spellStart"/>
      <w:r>
        <w:rPr>
          <w:sz w:val="12"/>
        </w:rPr>
        <w:t>Capellesso</w:t>
      </w:r>
      <w:proofErr w:type="spellEnd"/>
      <w:r>
        <w:rPr>
          <w:sz w:val="12"/>
        </w:rPr>
        <w:t xml:space="preserve"> et al., 2016). In this way, </w:t>
      </w:r>
      <w:r>
        <w:rPr>
          <w:rStyle w:val="StyleUnderline"/>
        </w:rPr>
        <w:t xml:space="preserve">harmful agricultural policies can be replaced by ones guided by criteria such as </w:t>
      </w:r>
      <w:r>
        <w:rPr>
          <w:rStyle w:val="Emphasis"/>
        </w:rPr>
        <w:t>ecological sustainability</w:t>
      </w:r>
      <w:r>
        <w:rPr>
          <w:rStyle w:val="StyleUnderline"/>
        </w:rPr>
        <w:t xml:space="preserve"> and </w:t>
      </w:r>
      <w:r>
        <w:rPr>
          <w:rStyle w:val="Emphasis"/>
        </w:rPr>
        <w:t>cultural appropriateness</w:t>
      </w:r>
      <w:r>
        <w:rPr>
          <w:rStyle w:val="StyleUnderline"/>
        </w:rPr>
        <w:t xml:space="preserve">. </w:t>
      </w:r>
      <w:r>
        <w:rPr>
          <w:sz w:val="12"/>
        </w:rPr>
        <w:t xml:space="preserve">A second implication stems from asking: if the models err on such elementary levels, </w:t>
      </w:r>
      <w:r>
        <w:rPr>
          <w:rStyle w:val="Emphasis"/>
        </w:rPr>
        <w:t>why are critics largely absent?</w:t>
      </w:r>
      <w:r>
        <w:rPr>
          <w:sz w:val="12"/>
        </w:rPr>
        <w:t xml:space="preserve"> Thomas Hertel’s critique should have rung alarm bells. The short answer is that </w:t>
      </w:r>
      <w:r>
        <w:rPr>
          <w:rStyle w:val="StyleUnderline"/>
        </w:rPr>
        <w:t xml:space="preserve">the </w:t>
      </w:r>
      <w:r>
        <w:rPr>
          <w:rStyle w:val="Emphasis"/>
        </w:rPr>
        <w:t>philanthropic</w:t>
      </w:r>
      <w:r>
        <w:rPr>
          <w:rStyle w:val="StyleUnderline"/>
        </w:rPr>
        <w:t xml:space="preserve"> and </w:t>
      </w:r>
      <w:r>
        <w:rPr>
          <w:rStyle w:val="Emphasis"/>
        </w:rPr>
        <w:t>academic sectors</w:t>
      </w:r>
      <w:r>
        <w:rPr>
          <w:rStyle w:val="StyleUnderline"/>
        </w:rPr>
        <w:t xml:space="preserve"> in agriculture and development are </w:t>
      </w:r>
      <w:r>
        <w:rPr>
          <w:rStyle w:val="Emphasis"/>
          <w:szCs w:val="28"/>
        </w:rPr>
        <w:t>corrupt</w:t>
      </w:r>
      <w:r>
        <w:rPr>
          <w:rStyle w:val="StyleUnderline"/>
        </w:rPr>
        <w:t>.</w:t>
      </w:r>
      <w:r>
        <w:rPr>
          <w:sz w:val="12"/>
        </w:rPr>
        <w:t xml:space="preserve"> The form this corruption takes is not illegality – rather that, with important exceptions, </w:t>
      </w:r>
      <w:r>
        <w:rPr>
          <w:rStyle w:val="StyleUnderline"/>
        </w:rPr>
        <w:t xml:space="preserve">these sectors </w:t>
      </w:r>
      <w:r>
        <w:rPr>
          <w:rStyle w:val="Emphasis"/>
        </w:rPr>
        <w:t>do not serve the public interest</w:t>
      </w:r>
      <w:r>
        <w:rPr>
          <w:rStyle w:val="StyleUnderline"/>
        </w:rPr>
        <w:t xml:space="preserve">, but </w:t>
      </w:r>
      <w:r>
        <w:rPr>
          <w:rStyle w:val="Emphasis"/>
        </w:rPr>
        <w:t>their own interests</w:t>
      </w:r>
      <w:r>
        <w:rPr>
          <w:rStyle w:val="StyleUnderline"/>
        </w:rPr>
        <w:t xml:space="preserve">. A good example is the FAO, which created GAPS. The </w:t>
      </w:r>
      <w:r>
        <w:rPr>
          <w:rStyle w:val="Emphasis"/>
        </w:rPr>
        <w:t>primary mandate</w:t>
      </w:r>
      <w:r>
        <w:rPr>
          <w:rStyle w:val="StyleUnderline"/>
        </w:rPr>
        <w:t xml:space="preserve"> of FAO is to </w:t>
      </w:r>
      <w:r>
        <w:rPr>
          <w:rStyle w:val="Emphasis"/>
        </w:rPr>
        <w:t>enable food production</w:t>
      </w:r>
      <w:r>
        <w:rPr>
          <w:sz w:val="12"/>
        </w:rPr>
        <w:t xml:space="preserve"> – its motto is Fiat Panis – </w:t>
      </w:r>
      <w:r>
        <w:rPr>
          <w:rStyle w:val="StyleUnderline"/>
        </w:rPr>
        <w:t xml:space="preserve">but without an </w:t>
      </w:r>
      <w:r>
        <w:rPr>
          <w:rStyle w:val="Emphasis"/>
        </w:rPr>
        <w:t>actual</w:t>
      </w:r>
      <w:r>
        <w:rPr>
          <w:rStyle w:val="StyleUnderline"/>
        </w:rPr>
        <w:t xml:space="preserve"> or </w:t>
      </w:r>
      <w:r>
        <w:rPr>
          <w:rStyle w:val="Emphasis"/>
        </w:rPr>
        <w:t>imminent food crisis</w:t>
      </w:r>
      <w:r>
        <w:rPr>
          <w:rStyle w:val="StyleUnderline"/>
        </w:rPr>
        <w:t xml:space="preserve"> there would </w:t>
      </w:r>
      <w:r>
        <w:rPr>
          <w:rStyle w:val="Emphasis"/>
        </w:rPr>
        <w:t>hardly be a need</w:t>
      </w:r>
      <w:r>
        <w:rPr>
          <w:rStyle w:val="StyleUnderline"/>
        </w:rPr>
        <w:t xml:space="preserve"> for an FAO. Many </w:t>
      </w:r>
      <w:r>
        <w:rPr>
          <w:rStyle w:val="Emphasis"/>
        </w:rPr>
        <w:t>philanthropic</w:t>
      </w:r>
      <w:r>
        <w:rPr>
          <w:rStyle w:val="StyleUnderline"/>
        </w:rPr>
        <w:t xml:space="preserve"> and </w:t>
      </w:r>
      <w:r>
        <w:rPr>
          <w:rStyle w:val="Emphasis"/>
        </w:rPr>
        <w:t>academic institutions</w:t>
      </w:r>
      <w:r>
        <w:rPr>
          <w:rStyle w:val="StyleUnderline"/>
        </w:rPr>
        <w:t xml:space="preserve"> are equally conflicted.</w:t>
      </w:r>
      <w:r>
        <w:rPr>
          <w:sz w:val="12"/>
        </w:rPr>
        <w:t xml:space="preserve"> It is no accident that all the critics mentioned above are relative or complete outsiders. </w:t>
      </w:r>
      <w:r>
        <w:rPr>
          <w:rStyle w:val="StyleUnderline"/>
        </w:rPr>
        <w:t xml:space="preserve">Too many participants in the food system </w:t>
      </w:r>
      <w:r>
        <w:rPr>
          <w:rStyle w:val="Emphasis"/>
        </w:rPr>
        <w:t>depend on a crisis narrative</w:t>
      </w:r>
      <w:r>
        <w:rPr>
          <w:rStyle w:val="StyleUnderline"/>
        </w:rPr>
        <w:t xml:space="preserve">. </w:t>
      </w:r>
      <w:r>
        <w:rPr>
          <w:sz w:val="12"/>
        </w:rPr>
        <w:t xml:space="preserve">But the biggest factor of all in promotion of the crisis narrative is agribusiness. </w:t>
      </w:r>
      <w:r>
        <w:rPr>
          <w:rStyle w:val="Emphasis"/>
        </w:rPr>
        <w:t>Agribusiness</w:t>
      </w:r>
      <w:r>
        <w:rPr>
          <w:rStyle w:val="StyleUnderline"/>
        </w:rPr>
        <w:t xml:space="preserve"> is the entity </w:t>
      </w:r>
      <w:r>
        <w:rPr>
          <w:rStyle w:val="Emphasis"/>
        </w:rPr>
        <w:t>most threatened by its exposure</w:t>
      </w:r>
      <w:r>
        <w:rPr>
          <w:rStyle w:val="StyleUnderline"/>
        </w:rPr>
        <w:t xml:space="preserve">. </w:t>
      </w:r>
      <w:r>
        <w:rPr>
          <w:sz w:val="12"/>
        </w:rPr>
        <w:t xml:space="preserve">It is </w:t>
      </w:r>
      <w:r>
        <w:rPr>
          <w:rStyle w:val="StyleUnderline"/>
        </w:rPr>
        <w:t>agribusiness</w:t>
      </w:r>
      <w:r>
        <w:rPr>
          <w:sz w:val="12"/>
        </w:rPr>
        <w:t xml:space="preserve"> that </w:t>
      </w:r>
      <w:r>
        <w:rPr>
          <w:rStyle w:val="StyleUnderline"/>
        </w:rPr>
        <w:t>perpetuates the myth most actively and makes best use of it by endlessly championing itself as the only valid bulwark against starvation.</w:t>
      </w:r>
      <w:r>
        <w:rPr>
          <w:sz w:val="12"/>
        </w:rPr>
        <w:t xml:space="preserve"> It is agribusiness that most aggressively alleges that all other forms of agriculture are inadequate (</w:t>
      </w:r>
      <w:proofErr w:type="spellStart"/>
      <w:r>
        <w:rPr>
          <w:sz w:val="12"/>
        </w:rPr>
        <w:t>Peekhaus</w:t>
      </w:r>
      <w:proofErr w:type="spellEnd"/>
      <w:r>
        <w:rPr>
          <w:sz w:val="12"/>
        </w:rPr>
        <w:t xml:space="preserve">, 2010). </w:t>
      </w:r>
      <w:r>
        <w:rPr>
          <w:rStyle w:val="StyleUnderline"/>
        </w:rPr>
        <w:t xml:space="preserve">This </w:t>
      </w:r>
      <w:r>
        <w:rPr>
          <w:rStyle w:val="Emphasis"/>
          <w:highlight w:val="green"/>
        </w:rPr>
        <w:t xml:space="preserve">Malthusian </w:t>
      </w:r>
      <w:proofErr w:type="spellStart"/>
      <w:r>
        <w:rPr>
          <w:rStyle w:val="Emphasis"/>
          <w:highlight w:val="green"/>
        </w:rPr>
        <w:t>spectre</w:t>
      </w:r>
      <w:proofErr w:type="spellEnd"/>
      <w:r>
        <w:rPr>
          <w:rStyle w:val="StyleUnderline"/>
          <w:highlight w:val="green"/>
        </w:rPr>
        <w:t xml:space="preserve"> is</w:t>
      </w:r>
      <w:r>
        <w:rPr>
          <w:rStyle w:val="StyleUnderline"/>
        </w:rPr>
        <w:t xml:space="preserve"> a good story, it’s had a tremendous run, but </w:t>
      </w:r>
      <w:r>
        <w:rPr>
          <w:rStyle w:val="Emphasis"/>
        </w:rPr>
        <w:t xml:space="preserve">it’s just </w:t>
      </w:r>
      <w:r>
        <w:rPr>
          <w:rStyle w:val="Emphasis"/>
          <w:highlight w:val="green"/>
        </w:rPr>
        <w:t>not true</w:t>
      </w:r>
      <w:r>
        <w:rPr>
          <w:rStyle w:val="StyleUnderline"/>
        </w:rPr>
        <w:t>.</w:t>
      </w:r>
      <w:r>
        <w:rPr>
          <w:sz w:val="12"/>
        </w:rPr>
        <w:t xml:space="preserve"> By exposing it, we can free up agriculture to work for everyone.</w:t>
      </w:r>
    </w:p>
    <w:bookmarkEnd w:id="2"/>
    <w:p w14:paraId="40608703" w14:textId="6E48419A" w:rsidR="00A05270" w:rsidRDefault="00A05270" w:rsidP="00A05270">
      <w:pPr>
        <w:pStyle w:val="Heading1"/>
      </w:pPr>
      <w:r>
        <w:t xml:space="preserve">Block </w:t>
      </w:r>
    </w:p>
    <w:p w14:paraId="5DDAB847" w14:textId="77777777" w:rsidR="00A05270" w:rsidRPr="00A05270" w:rsidRDefault="00A05270" w:rsidP="00A05270">
      <w:pPr>
        <w:pStyle w:val="Heading2"/>
      </w:pPr>
      <w:r w:rsidRPr="00A05270">
        <w:t>K</w:t>
      </w:r>
    </w:p>
    <w:p w14:paraId="71624F3F" w14:textId="77777777" w:rsidR="00A05270" w:rsidRPr="00A05270" w:rsidRDefault="00A05270" w:rsidP="00A05270">
      <w:pPr>
        <w:pStyle w:val="Heading4"/>
        <w:rPr>
          <w:bCs/>
        </w:rPr>
      </w:pPr>
      <w:bookmarkStart w:id="3" w:name="_Hlk94963699"/>
      <w:bookmarkStart w:id="4" w:name="_Hlk94960759"/>
      <w:r w:rsidRPr="00A05270">
        <w:rPr>
          <w:bCs/>
        </w:rPr>
        <w:t xml:space="preserve">Capitalism is </w:t>
      </w:r>
      <w:r w:rsidRPr="00A05270">
        <w:rPr>
          <w:bCs/>
          <w:u w:val="single"/>
        </w:rPr>
        <w:t>unsustainable</w:t>
      </w:r>
      <w:r w:rsidRPr="00A05270">
        <w:rPr>
          <w:bCs/>
        </w:rPr>
        <w:t xml:space="preserve"> and will cause a </w:t>
      </w:r>
      <w:r w:rsidRPr="00A05270">
        <w:rPr>
          <w:bCs/>
          <w:u w:val="single"/>
        </w:rPr>
        <w:t>global civil war</w:t>
      </w:r>
      <w:r w:rsidRPr="00A05270">
        <w:rPr>
          <w:bCs/>
        </w:rPr>
        <w:t xml:space="preserve"> – manufactured tensions with Russia and China and scapegoating to distract from crises accelerates the tendency to </w:t>
      </w:r>
      <w:r w:rsidRPr="00A05270">
        <w:rPr>
          <w:bCs/>
          <w:u w:val="single"/>
        </w:rPr>
        <w:t>over-accumulate</w:t>
      </w:r>
      <w:r w:rsidRPr="00A05270">
        <w:rPr>
          <w:bCs/>
        </w:rPr>
        <w:t xml:space="preserve">, guaranteeing </w:t>
      </w:r>
      <w:r w:rsidRPr="00A05270">
        <w:rPr>
          <w:bCs/>
          <w:u w:val="single"/>
        </w:rPr>
        <w:t>nuclear war</w:t>
      </w:r>
      <w:r w:rsidRPr="00A05270">
        <w:rPr>
          <w:bCs/>
        </w:rPr>
        <w:t xml:space="preserve">, </w:t>
      </w:r>
      <w:r w:rsidRPr="00A05270">
        <w:rPr>
          <w:bCs/>
          <w:u w:val="single"/>
        </w:rPr>
        <w:t>ecological collapse</w:t>
      </w:r>
      <w:r w:rsidRPr="00A05270">
        <w:rPr>
          <w:bCs/>
        </w:rPr>
        <w:t xml:space="preserve">, food shortages, </w:t>
      </w:r>
      <w:r w:rsidRPr="00A05270">
        <w:rPr>
          <w:bCs/>
          <w:u w:val="single"/>
        </w:rPr>
        <w:t>deadlier pandemics</w:t>
      </w:r>
      <w:r w:rsidRPr="00A05270">
        <w:rPr>
          <w:bCs/>
        </w:rPr>
        <w:t xml:space="preserve">, </w:t>
      </w:r>
      <w:r w:rsidRPr="00A05270">
        <w:rPr>
          <w:bCs/>
          <w:u w:val="single"/>
        </w:rPr>
        <w:t>fascism</w:t>
      </w:r>
      <w:r w:rsidRPr="00A05270">
        <w:rPr>
          <w:bCs/>
        </w:rPr>
        <w:t xml:space="preserve">, and </w:t>
      </w:r>
      <w:r w:rsidRPr="00A05270">
        <w:rPr>
          <w:bCs/>
          <w:u w:val="single"/>
        </w:rPr>
        <w:t>inequality</w:t>
      </w:r>
    </w:p>
    <w:bookmarkEnd w:id="3"/>
    <w:p w14:paraId="63871075" w14:textId="77777777" w:rsidR="00A05270" w:rsidRDefault="00A05270" w:rsidP="00A05270">
      <w:pPr>
        <w:rPr>
          <w:rStyle w:val="Style13ptBold"/>
        </w:rPr>
      </w:pPr>
      <w:r>
        <w:rPr>
          <w:rStyle w:val="Style13ptBold"/>
        </w:rPr>
        <w:t>Robinson, 21</w:t>
      </w:r>
    </w:p>
    <w:p w14:paraId="4F8F39FC" w14:textId="77777777" w:rsidR="00A05270" w:rsidRDefault="00A05270" w:rsidP="00A05270">
      <w:r>
        <w:t>(William I., professor of sociology and global studies @ UCSB, "What are the real reasons behind the New Cold War?", ROAR Magazine, 05/06/2021, https://roarmag.org/essays/new-cold-war-crisis-capitalism/?fbclid=IwAR2RzXn0SMlPSiLfXcXNtTcDIybQa6GxH_eodUmyEww2i59lh5qHpZpcwhk)</w:t>
      </w:r>
    </w:p>
    <w:p w14:paraId="44B05E73" w14:textId="7D55F5E5" w:rsidR="00A05270" w:rsidRDefault="00A05270" w:rsidP="00A05270">
      <w:pPr>
        <w:rPr>
          <w:rStyle w:val="StyleUnderline"/>
        </w:rPr>
      </w:pPr>
      <w:r>
        <w:rPr>
          <w:rStyle w:val="StyleUnderline"/>
          <w:highlight w:val="green"/>
        </w:rPr>
        <w:t>The US is launching a New Cold War against Russia and China</w:t>
      </w:r>
      <w:r>
        <w:rPr>
          <w:rStyle w:val="StyleUnderline"/>
        </w:rPr>
        <w:t xml:space="preserve"> </w:t>
      </w:r>
      <w:proofErr w:type="gramStart"/>
      <w:r>
        <w:rPr>
          <w:rStyle w:val="StyleUnderline"/>
        </w:rPr>
        <w:t xml:space="preserve">in an attempt </w:t>
      </w:r>
      <w:r>
        <w:rPr>
          <w:rStyle w:val="StyleUnderline"/>
          <w:highlight w:val="green"/>
        </w:rPr>
        <w:t>to</w:t>
      </w:r>
      <w:proofErr w:type="gramEnd"/>
      <w:r>
        <w:rPr>
          <w:rStyle w:val="StyleUnderline"/>
          <w:highlight w:val="green"/>
        </w:rPr>
        <w:t xml:space="preserve"> deflect</w:t>
      </w:r>
      <w:r>
        <w:rPr>
          <w:rStyle w:val="StyleUnderline"/>
        </w:rPr>
        <w:t xml:space="preserve"> our attention </w:t>
      </w:r>
      <w:r>
        <w:rPr>
          <w:rStyle w:val="StyleUnderline"/>
          <w:highlight w:val="green"/>
        </w:rPr>
        <w:t>from the</w:t>
      </w:r>
      <w:r>
        <w:rPr>
          <w:rStyle w:val="StyleUnderline"/>
        </w:rPr>
        <w:t xml:space="preserve"> escalating </w:t>
      </w:r>
      <w:r>
        <w:rPr>
          <w:rStyle w:val="StyleUnderline"/>
          <w:highlight w:val="green"/>
        </w:rPr>
        <w:t>crisis of</w:t>
      </w:r>
      <w:r>
        <w:rPr>
          <w:rStyle w:val="StyleUnderline"/>
        </w:rPr>
        <w:t xml:space="preserve"> global </w:t>
      </w:r>
      <w:r>
        <w:rPr>
          <w:rStyle w:val="StyleUnderline"/>
          <w:highlight w:val="green"/>
        </w:rPr>
        <w:t>cap</w:t>
      </w:r>
      <w:r>
        <w:rPr>
          <w:rStyle w:val="StyleUnderline"/>
        </w:rPr>
        <w:t>italism</w:t>
      </w:r>
      <w:r>
        <w:rPr>
          <w:sz w:val="14"/>
        </w:rPr>
        <w:t xml:space="preserve">. </w:t>
      </w:r>
      <w:r>
        <w:rPr>
          <w:rStyle w:val="StyleUnderline"/>
        </w:rPr>
        <w:t>The announcement</w:t>
      </w:r>
      <w:r>
        <w:rPr>
          <w:sz w:val="14"/>
        </w:rPr>
        <w:t xml:space="preserve"> on April 15 </w:t>
      </w:r>
      <w:r>
        <w:rPr>
          <w:rStyle w:val="StyleUnderline"/>
        </w:rPr>
        <w:t>by</w:t>
      </w:r>
      <w:r>
        <w:rPr>
          <w:sz w:val="14"/>
        </w:rPr>
        <w:t xml:space="preserve"> President </w:t>
      </w:r>
      <w:r>
        <w:rPr>
          <w:rStyle w:val="StyleUnderline"/>
        </w:rPr>
        <w:t>Biden that this administration was expelling</w:t>
      </w:r>
      <w:r>
        <w:rPr>
          <w:sz w:val="14"/>
        </w:rPr>
        <w:t xml:space="preserve"> 10 </w:t>
      </w:r>
      <w:r>
        <w:rPr>
          <w:rStyle w:val="StyleUnderline"/>
        </w:rPr>
        <w:t>Kremlin diplomats and imposing new sanctions for alleged Russian interference in the 2020 US elections — to which Russia replied with a tit for tat — came just days after the Pentagon conducted military drills in the South China Sea</w:t>
      </w:r>
      <w:r>
        <w:rPr>
          <w:sz w:val="14"/>
        </w:rPr>
        <w:t>.</w:t>
      </w:r>
      <w:r>
        <w:rPr>
          <w:rStyle w:val="StyleUnderline"/>
        </w:rPr>
        <w:t xml:space="preserve"> These actions were but the</w:t>
      </w:r>
      <w:r>
        <w:rPr>
          <w:sz w:val="14"/>
        </w:rPr>
        <w:t xml:space="preserve"> </w:t>
      </w:r>
      <w:r>
        <w:rPr>
          <w:rStyle w:val="Emphasis"/>
        </w:rPr>
        <w:t>latest escalation of aggressive posturing</w:t>
      </w:r>
      <w:r>
        <w:rPr>
          <w:sz w:val="14"/>
        </w:rPr>
        <w:t xml:space="preserve"> as Washington ramps up its “New Cold War” against Russia and China, </w:t>
      </w:r>
      <w:r>
        <w:rPr>
          <w:rStyle w:val="StyleUnderline"/>
          <w:highlight w:val="green"/>
        </w:rPr>
        <w:t>pushing the world</w:t>
      </w:r>
      <w:r>
        <w:rPr>
          <w:rStyle w:val="StyleUnderline"/>
        </w:rPr>
        <w:t xml:space="preserve"> dangerously </w:t>
      </w:r>
      <w:r>
        <w:rPr>
          <w:rStyle w:val="StyleUnderline"/>
          <w:highlight w:val="green"/>
        </w:rPr>
        <w:t>towards</w:t>
      </w:r>
      <w:r>
        <w:rPr>
          <w:rStyle w:val="StyleUnderline"/>
        </w:rPr>
        <w:t xml:space="preserve"> international political and </w:t>
      </w:r>
      <w:r>
        <w:rPr>
          <w:rStyle w:val="StyleUnderline"/>
          <w:highlight w:val="green"/>
        </w:rPr>
        <w:t>military conflagration</w:t>
      </w:r>
      <w:r>
        <w:rPr>
          <w:rStyle w:val="StyleUnderline"/>
        </w:rPr>
        <w:t>.</w:t>
      </w:r>
      <w:r>
        <w:rPr>
          <w:sz w:val="14"/>
        </w:rPr>
        <w:t xml:space="preserve"> </w:t>
      </w:r>
      <w:r>
        <w:rPr>
          <w:rStyle w:val="StyleUnderline"/>
        </w:rPr>
        <w:t xml:space="preserve">Most observers </w:t>
      </w:r>
      <w:r>
        <w:rPr>
          <w:rStyle w:val="Emphasis"/>
        </w:rPr>
        <w:t>attribute</w:t>
      </w:r>
      <w:r>
        <w:rPr>
          <w:rStyle w:val="StyleUnderline"/>
        </w:rPr>
        <w:t xml:space="preserve"> this</w:t>
      </w:r>
      <w:r>
        <w:rPr>
          <w:sz w:val="14"/>
        </w:rPr>
        <w:t xml:space="preserve"> </w:t>
      </w:r>
      <w:r>
        <w:rPr>
          <w:rStyle w:val="StyleUnderline"/>
        </w:rPr>
        <w:t xml:space="preserve">US-instigated war to </w:t>
      </w:r>
      <w:r>
        <w:rPr>
          <w:rStyle w:val="StyleUnderline"/>
          <w:highlight w:val="green"/>
        </w:rPr>
        <w:t>rivalry</w:t>
      </w:r>
      <w:r>
        <w:rPr>
          <w:rStyle w:val="StyleUnderline"/>
        </w:rPr>
        <w:t xml:space="preserve"> and</w:t>
      </w:r>
      <w:r>
        <w:rPr>
          <w:sz w:val="14"/>
        </w:rPr>
        <w:t xml:space="preserve"> </w:t>
      </w:r>
      <w:r>
        <w:rPr>
          <w:rStyle w:val="StyleUnderline"/>
        </w:rPr>
        <w:t>competition over hegemony and international economic control</w:t>
      </w:r>
      <w:r>
        <w:rPr>
          <w:sz w:val="14"/>
        </w:rPr>
        <w:t xml:space="preserve">. These factors are important, but </w:t>
      </w:r>
      <w:r>
        <w:rPr>
          <w:rStyle w:val="StyleUnderline"/>
        </w:rPr>
        <w:t xml:space="preserve">there is a bigger picture that has been largely </w:t>
      </w:r>
      <w:r>
        <w:rPr>
          <w:rStyle w:val="StyleUnderline"/>
          <w:highlight w:val="green"/>
        </w:rPr>
        <w:t>overlook</w:t>
      </w:r>
      <w:r>
        <w:rPr>
          <w:rStyle w:val="StyleUnderline"/>
        </w:rPr>
        <w:t>ed</w:t>
      </w:r>
      <w:r>
        <w:rPr>
          <w:sz w:val="14"/>
        </w:rPr>
        <w:t xml:space="preserve"> of what is driving this process: </w:t>
      </w:r>
      <w:r>
        <w:rPr>
          <w:rStyle w:val="Emphasis"/>
        </w:rPr>
        <w:t xml:space="preserve">the crisis of global </w:t>
      </w:r>
      <w:r>
        <w:rPr>
          <w:rStyle w:val="Emphasis"/>
          <w:highlight w:val="green"/>
        </w:rPr>
        <w:t>capitalism</w:t>
      </w:r>
      <w:r>
        <w:rPr>
          <w:sz w:val="14"/>
        </w:rPr>
        <w:t xml:space="preserve">. </w:t>
      </w:r>
      <w:r>
        <w:rPr>
          <w:rStyle w:val="StyleUnderline"/>
        </w:rPr>
        <w:t>This crisis is</w:t>
      </w:r>
      <w:r>
        <w:rPr>
          <w:sz w:val="14"/>
        </w:rPr>
        <w:t xml:space="preserve"> economic, or </w:t>
      </w:r>
      <w:r>
        <w:rPr>
          <w:rStyle w:val="StyleUnderline"/>
        </w:rPr>
        <w:t>structural</w:t>
      </w:r>
      <w:r>
        <w:rPr>
          <w:sz w:val="14"/>
        </w:rPr>
        <w:t xml:space="preserve">. One of chronic stagnation in the global economy. But </w:t>
      </w:r>
      <w:r>
        <w:rPr>
          <w:rStyle w:val="StyleUnderline"/>
        </w:rPr>
        <w:t>it is also political: a crisis of state legitimacy and capitalist hegemony</w:t>
      </w:r>
      <w:r>
        <w:rPr>
          <w:sz w:val="14"/>
        </w:rPr>
        <w:t xml:space="preserve">. The system is moving towards what we call “a general crisis of capitalist rule” as </w:t>
      </w:r>
      <w:r>
        <w:rPr>
          <w:rStyle w:val="StyleUnderline"/>
          <w:highlight w:val="green"/>
        </w:rPr>
        <w:t>billions</w:t>
      </w:r>
      <w:r>
        <w:rPr>
          <w:rStyle w:val="StyleUnderline"/>
        </w:rPr>
        <w:t xml:space="preserve"> of people around the world </w:t>
      </w:r>
      <w:r>
        <w:rPr>
          <w:rStyle w:val="StyleUnderline"/>
          <w:highlight w:val="green"/>
        </w:rPr>
        <w:t>face</w:t>
      </w:r>
      <w:r>
        <w:rPr>
          <w:rStyle w:val="StyleUnderline"/>
        </w:rPr>
        <w:t xml:space="preserve"> uncertain </w:t>
      </w:r>
      <w:r>
        <w:rPr>
          <w:rStyle w:val="StyleUnderline"/>
          <w:highlight w:val="green"/>
        </w:rPr>
        <w:t>struggles for survival</w:t>
      </w:r>
      <w:r>
        <w:rPr>
          <w:rStyle w:val="StyleUnderline"/>
        </w:rPr>
        <w:t xml:space="preserve"> and question a system they no longer see as legitimate</w:t>
      </w:r>
      <w:r>
        <w:rPr>
          <w:sz w:val="14"/>
        </w:rPr>
        <w:t xml:space="preserve">. In the United States, the </w:t>
      </w:r>
      <w:r>
        <w:rPr>
          <w:rStyle w:val="StyleUnderline"/>
          <w:highlight w:val="green"/>
        </w:rPr>
        <w:t>ruling groups must</w:t>
      </w:r>
      <w:r>
        <w:rPr>
          <w:sz w:val="14"/>
          <w:highlight w:val="green"/>
        </w:rPr>
        <w:t xml:space="preserve"> </w:t>
      </w:r>
      <w:r>
        <w:rPr>
          <w:rStyle w:val="Emphasis"/>
          <w:highlight w:val="green"/>
        </w:rPr>
        <w:t>channel fear</w:t>
      </w:r>
      <w:r>
        <w:rPr>
          <w:rStyle w:val="Emphasis"/>
        </w:rPr>
        <w:t xml:space="preserve"> over tenuous survival </w:t>
      </w:r>
      <w:r>
        <w:rPr>
          <w:rStyle w:val="Emphasis"/>
          <w:highlight w:val="green"/>
        </w:rPr>
        <w:t>away from the system</w:t>
      </w:r>
      <w:r>
        <w:rPr>
          <w:sz w:val="14"/>
        </w:rPr>
        <w:t xml:space="preserve"> </w:t>
      </w:r>
      <w:r>
        <w:rPr>
          <w:rStyle w:val="StyleUnderline"/>
        </w:rPr>
        <w:t xml:space="preserve">and </w:t>
      </w:r>
      <w:r>
        <w:rPr>
          <w:rStyle w:val="StyleUnderline"/>
          <w:highlight w:val="green"/>
        </w:rPr>
        <w:t>towards scapegoated communities</w:t>
      </w:r>
      <w:r>
        <w:rPr>
          <w:rStyle w:val="StyleUnderline"/>
        </w:rPr>
        <w:t>, such as immigrants or Asians blamed for the pandemic</w:t>
      </w:r>
      <w:r>
        <w:rPr>
          <w:sz w:val="14"/>
        </w:rPr>
        <w:t xml:space="preserve">, </w:t>
      </w:r>
      <w:r>
        <w:rPr>
          <w:rStyle w:val="StyleUnderline"/>
          <w:highlight w:val="green"/>
        </w:rPr>
        <w:t>and</w:t>
      </w:r>
      <w:r>
        <w:rPr>
          <w:sz w:val="14"/>
        </w:rPr>
        <w:t xml:space="preserve"> </w:t>
      </w:r>
      <w:r>
        <w:rPr>
          <w:rStyle w:val="Emphasis"/>
        </w:rPr>
        <w:t xml:space="preserve">towards </w:t>
      </w:r>
      <w:r>
        <w:rPr>
          <w:rStyle w:val="Emphasis"/>
          <w:highlight w:val="green"/>
        </w:rPr>
        <w:t>external enemies such as China and Russia</w:t>
      </w:r>
      <w:r>
        <w:rPr>
          <w:sz w:val="14"/>
        </w:rPr>
        <w:t xml:space="preserve">. At the same time, </w:t>
      </w:r>
      <w:r>
        <w:rPr>
          <w:rStyle w:val="Emphasis"/>
        </w:rPr>
        <w:t xml:space="preserve">rising international </w:t>
      </w:r>
      <w:r>
        <w:rPr>
          <w:rStyle w:val="Emphasis"/>
          <w:highlight w:val="green"/>
        </w:rPr>
        <w:t>tensions</w:t>
      </w:r>
      <w:r>
        <w:rPr>
          <w:sz w:val="14"/>
          <w:highlight w:val="green"/>
        </w:rPr>
        <w:t xml:space="preserve"> </w:t>
      </w:r>
      <w:r>
        <w:rPr>
          <w:rStyle w:val="StyleUnderline"/>
          <w:highlight w:val="green"/>
        </w:rPr>
        <w:t>legitimate expanding military</w:t>
      </w:r>
      <w:r>
        <w:rPr>
          <w:rStyle w:val="StyleUnderline"/>
        </w:rPr>
        <w:t xml:space="preserve"> and security </w:t>
      </w:r>
      <w:r>
        <w:rPr>
          <w:rStyle w:val="StyleUnderline"/>
          <w:highlight w:val="green"/>
        </w:rPr>
        <w:t>budgets and</w:t>
      </w:r>
      <w:r>
        <w:rPr>
          <w:rStyle w:val="Emphasis"/>
          <w:highlight w:val="green"/>
        </w:rPr>
        <w:t xml:space="preserve"> </w:t>
      </w:r>
      <w:proofErr w:type="gramStart"/>
      <w:r>
        <w:rPr>
          <w:rStyle w:val="Emphasis"/>
          <w:highlight w:val="green"/>
        </w:rPr>
        <w:t>open up</w:t>
      </w:r>
      <w:proofErr w:type="gramEnd"/>
      <w:r>
        <w:rPr>
          <w:rStyle w:val="Emphasis"/>
        </w:rPr>
        <w:t xml:space="preserve"> new opportunities for </w:t>
      </w:r>
      <w:r>
        <w:rPr>
          <w:rStyle w:val="Emphasis"/>
          <w:highlight w:val="green"/>
        </w:rPr>
        <w:t>profit making through war</w:t>
      </w:r>
      <w:r>
        <w:rPr>
          <w:sz w:val="14"/>
        </w:rPr>
        <w:t xml:space="preserve">, </w:t>
      </w:r>
      <w:r>
        <w:rPr>
          <w:rStyle w:val="StyleUnderline"/>
        </w:rPr>
        <w:t xml:space="preserve">political conflict </w:t>
      </w:r>
      <w:r>
        <w:rPr>
          <w:rStyle w:val="StyleUnderline"/>
          <w:highlight w:val="green"/>
        </w:rPr>
        <w:t>and repression in the face of stagnation in the</w:t>
      </w:r>
      <w:r>
        <w:rPr>
          <w:rStyle w:val="StyleUnderline"/>
        </w:rPr>
        <w:t xml:space="preserve"> civilian </w:t>
      </w:r>
      <w:r>
        <w:rPr>
          <w:rStyle w:val="StyleUnderline"/>
          <w:highlight w:val="green"/>
        </w:rPr>
        <w:t>economy</w:t>
      </w:r>
      <w:r>
        <w:rPr>
          <w:sz w:val="14"/>
        </w:rPr>
        <w:t xml:space="preserve">. All around the world a “people’s spring” has taken off. From Chile to Lebanon, Iraq to India, France to the United States, Haiti to Nigeria and South Africa to Colombia, waves of strikes and mass protests have proliferated and, in many instances, appear to be acquiring a radical anti-capitalist character. The ruling groups cannot but be frightened by the rumbling from below. </w:t>
      </w:r>
      <w:r>
        <w:rPr>
          <w:rStyle w:val="StyleUnderline"/>
        </w:rPr>
        <w:t>If left unchallenged, the New Cold War will become a cornerstone in the arsenal of US rulers and transnational elites to maintain a grip on power as the crisis deepens.</w:t>
      </w:r>
      <w:r>
        <w:rPr>
          <w:sz w:val="14"/>
        </w:rPr>
        <w:t xml:space="preserve"> THE CRISIS OF GLOBAL CAPITALISM Economically, </w:t>
      </w:r>
      <w:r>
        <w:rPr>
          <w:rStyle w:val="StyleUnderline"/>
        </w:rPr>
        <w:t>global capitalism faces</w:t>
      </w:r>
      <w:r>
        <w:rPr>
          <w:sz w:val="14"/>
        </w:rPr>
        <w:t xml:space="preserve"> what is known in technical language as “</w:t>
      </w:r>
      <w:r>
        <w:rPr>
          <w:rStyle w:val="Emphasis"/>
          <w:highlight w:val="green"/>
        </w:rPr>
        <w:t>overaccumulation</w:t>
      </w:r>
      <w:r>
        <w:rPr>
          <w:sz w:val="14"/>
        </w:rPr>
        <w:t xml:space="preserve">”: </w:t>
      </w:r>
      <w:r>
        <w:rPr>
          <w:rStyle w:val="StyleUnderline"/>
        </w:rPr>
        <w:t>a situation in which the economy has produced</w:t>
      </w:r>
      <w:r>
        <w:rPr>
          <w:sz w:val="14"/>
        </w:rPr>
        <w:t xml:space="preserve"> — </w:t>
      </w:r>
      <w:r>
        <w:rPr>
          <w:rStyle w:val="StyleUnderline"/>
        </w:rPr>
        <w:t>or has the capacity to produce</w:t>
      </w:r>
      <w:r>
        <w:rPr>
          <w:sz w:val="14"/>
        </w:rPr>
        <w:t xml:space="preserve"> — </w:t>
      </w:r>
      <w:r>
        <w:rPr>
          <w:rStyle w:val="StyleUnderline"/>
        </w:rPr>
        <w:t xml:space="preserve">great quantities of wealth but </w:t>
      </w:r>
      <w:r>
        <w:rPr>
          <w:rStyle w:val="StyleUnderline"/>
          <w:highlight w:val="green"/>
        </w:rPr>
        <w:t>the market cannot absorb</w:t>
      </w:r>
      <w:r>
        <w:rPr>
          <w:rStyle w:val="StyleUnderline"/>
        </w:rPr>
        <w:t xml:space="preserve"> this </w:t>
      </w:r>
      <w:r>
        <w:rPr>
          <w:rStyle w:val="StyleUnderline"/>
          <w:highlight w:val="green"/>
        </w:rPr>
        <w:t>wealth because of</w:t>
      </w:r>
      <w:r>
        <w:rPr>
          <w:rStyle w:val="StyleUnderline"/>
        </w:rPr>
        <w:t xml:space="preserve"> escalating </w:t>
      </w:r>
      <w:r>
        <w:rPr>
          <w:rStyle w:val="StyleUnderline"/>
          <w:highlight w:val="green"/>
        </w:rPr>
        <w:t>inequality</w:t>
      </w:r>
      <w:r>
        <w:rPr>
          <w:sz w:val="14"/>
        </w:rPr>
        <w:t xml:space="preserve">. Capitalism by its very nature will produce abundant wealth yet polarize that wealth and generate ever greater levels of social inequality unless offset by redistributive policies. </w:t>
      </w:r>
      <w:r>
        <w:rPr>
          <w:rStyle w:val="StyleUnderline"/>
        </w:rPr>
        <w:t xml:space="preserve">The level of global social </w:t>
      </w:r>
      <w:r>
        <w:rPr>
          <w:rStyle w:val="StyleUnderline"/>
          <w:highlight w:val="green"/>
        </w:rPr>
        <w:t>polarization</w:t>
      </w:r>
      <w:r>
        <w:rPr>
          <w:rStyle w:val="StyleUnderline"/>
        </w:rPr>
        <w:t xml:space="preserve"> and inequality now experienced is without precedent</w:t>
      </w:r>
      <w:r>
        <w:rPr>
          <w:sz w:val="14"/>
        </w:rPr>
        <w:t xml:space="preserve">. In 2018, the richest one percent of humanity controlled more than half of the world’s wealth while the bottom 80 percent had to make do with just five percent. </w:t>
      </w:r>
      <w:r>
        <w:rPr>
          <w:rStyle w:val="StyleUnderline"/>
        </w:rPr>
        <w:t>Such</w:t>
      </w:r>
      <w:r>
        <w:rPr>
          <w:sz w:val="14"/>
        </w:rPr>
        <w:t xml:space="preserve"> </w:t>
      </w:r>
      <w:r>
        <w:rPr>
          <w:rStyle w:val="Emphasis"/>
        </w:rPr>
        <w:t xml:space="preserve">inequalities end up </w:t>
      </w:r>
      <w:r>
        <w:rPr>
          <w:rStyle w:val="Emphasis"/>
          <w:highlight w:val="green"/>
        </w:rPr>
        <w:t>undermin</w:t>
      </w:r>
      <w:r>
        <w:rPr>
          <w:rStyle w:val="Emphasis"/>
        </w:rPr>
        <w:t xml:space="preserve">ing </w:t>
      </w:r>
      <w:r>
        <w:rPr>
          <w:rStyle w:val="Emphasis"/>
          <w:highlight w:val="green"/>
        </w:rPr>
        <w:t>the stability of the system</w:t>
      </w:r>
      <w:r>
        <w:rPr>
          <w:sz w:val="14"/>
        </w:rPr>
        <w:t xml:space="preserve"> </w:t>
      </w:r>
      <w:r>
        <w:rPr>
          <w:rStyle w:val="StyleUnderline"/>
        </w:rPr>
        <w:t>as the gap grows</w:t>
      </w:r>
      <w:r>
        <w:rPr>
          <w:sz w:val="14"/>
        </w:rPr>
        <w:t xml:space="preserve"> between what is — or could be — produced and what the market can absorb. The extreme concentration of the planet’s wealth in the hands of the few and the accelerated impoverishment and dispossession of the majority means that the transnational capitalist class, or TCC, has increasing difficulty in finding productive outlets to unload enormous amounts of surplus it accumulated. The more global inequalities expand, the more constricted the world market becomes and the more the system faces a structural crisis of overaccumulation. If left unchecked, expanding social polarization results in crisis — in stagnation, recessions, depressions, social </w:t>
      </w:r>
      <w:proofErr w:type="gramStart"/>
      <w:r>
        <w:rPr>
          <w:sz w:val="14"/>
        </w:rPr>
        <w:t>upheavals</w:t>
      </w:r>
      <w:proofErr w:type="gramEnd"/>
      <w:r>
        <w:rPr>
          <w:sz w:val="14"/>
        </w:rPr>
        <w:t xml:space="preserve"> and war — just what we are experiencing right now. Contrary to mainstream accounts, </w:t>
      </w:r>
      <w:r>
        <w:rPr>
          <w:rStyle w:val="StyleUnderline"/>
        </w:rPr>
        <w:t xml:space="preserve">the coronavirus </w:t>
      </w:r>
      <w:r>
        <w:rPr>
          <w:rStyle w:val="StyleUnderline"/>
          <w:highlight w:val="green"/>
        </w:rPr>
        <w:t>pandemic</w:t>
      </w:r>
      <w:r>
        <w:rPr>
          <w:rStyle w:val="StyleUnderline"/>
        </w:rPr>
        <w:t xml:space="preserve"> did not cause the crisis of global capitalism, for this was already upon us</w:t>
      </w:r>
      <w:r>
        <w:rPr>
          <w:sz w:val="14"/>
        </w:rPr>
        <w:t xml:space="preserve">. On the eve of the pandemic, growth in the EU countries had already shrunk to zero, much of Latin America and sub-Sahara Africa was in recession, growth rates in Asia were steadily declining, and North America faced a slowdown. The writing was on the wall. </w:t>
      </w:r>
      <w:r>
        <w:rPr>
          <w:rStyle w:val="StyleUnderline"/>
        </w:rPr>
        <w:t xml:space="preserve">The contagion was but the spark that </w:t>
      </w:r>
      <w:r>
        <w:rPr>
          <w:rStyle w:val="StyleUnderline"/>
          <w:highlight w:val="green"/>
        </w:rPr>
        <w:t>ignited</w:t>
      </w:r>
      <w:r>
        <w:rPr>
          <w:rStyle w:val="StyleUnderline"/>
        </w:rPr>
        <w:t xml:space="preserve"> the combustible of a global </w:t>
      </w:r>
      <w:r>
        <w:rPr>
          <w:rStyle w:val="StyleUnderline"/>
          <w:highlight w:val="green"/>
        </w:rPr>
        <w:t>economy that never</w:t>
      </w:r>
      <w:r>
        <w:rPr>
          <w:rStyle w:val="StyleUnderline"/>
        </w:rPr>
        <w:t xml:space="preserve"> fully </w:t>
      </w:r>
      <w:r>
        <w:rPr>
          <w:rStyle w:val="StyleUnderline"/>
          <w:highlight w:val="green"/>
        </w:rPr>
        <w:t>recovered from</w:t>
      </w:r>
      <w:r>
        <w:rPr>
          <w:rStyle w:val="StyleUnderline"/>
        </w:rPr>
        <w:t xml:space="preserve"> the </w:t>
      </w:r>
      <w:r>
        <w:rPr>
          <w:rStyle w:val="StyleUnderline"/>
          <w:highlight w:val="green"/>
        </w:rPr>
        <w:t>2008</w:t>
      </w:r>
      <w:r>
        <w:rPr>
          <w:rStyle w:val="StyleUnderline"/>
        </w:rPr>
        <w:t xml:space="preserve"> financial collapse and had been</w:t>
      </w:r>
      <w:r>
        <w:rPr>
          <w:sz w:val="14"/>
        </w:rPr>
        <w:t xml:space="preserve"> </w:t>
      </w:r>
      <w:r>
        <w:rPr>
          <w:rStyle w:val="Emphasis"/>
        </w:rPr>
        <w:t>teetering on the brink of renewed crisis ever since</w:t>
      </w:r>
      <w:r>
        <w:rPr>
          <w:sz w:val="14"/>
        </w:rPr>
        <w:t xml:space="preserve">. </w:t>
      </w:r>
      <w:r>
        <w:rPr>
          <w:rStyle w:val="StyleUnderline"/>
          <w:highlight w:val="green"/>
        </w:rPr>
        <w:t>Even if there is a momentary recovery</w:t>
      </w:r>
      <w:r>
        <w:rPr>
          <w:sz w:val="14"/>
        </w:rPr>
        <w:t xml:space="preserve"> as the world slowly emerges from the pandemic, </w:t>
      </w:r>
      <w:r>
        <w:rPr>
          <w:rStyle w:val="StyleUnderline"/>
        </w:rPr>
        <w:t xml:space="preserve">global </w:t>
      </w:r>
      <w:r>
        <w:rPr>
          <w:rStyle w:val="StyleUnderline"/>
          <w:highlight w:val="green"/>
        </w:rPr>
        <w:t>capitalism will remain</w:t>
      </w:r>
      <w:r>
        <w:rPr>
          <w:rStyle w:val="StyleUnderline"/>
        </w:rPr>
        <w:t xml:space="preserve"> mired </w:t>
      </w:r>
      <w:r>
        <w:rPr>
          <w:rStyle w:val="StyleUnderline"/>
          <w:highlight w:val="green"/>
        </w:rPr>
        <w:t>in</w:t>
      </w:r>
      <w:r>
        <w:rPr>
          <w:rStyle w:val="StyleUnderline"/>
        </w:rPr>
        <w:t xml:space="preserve"> this structural </w:t>
      </w:r>
      <w:r>
        <w:rPr>
          <w:rStyle w:val="StyleUnderline"/>
          <w:highlight w:val="green"/>
        </w:rPr>
        <w:t>crisis of overaccumulation</w:t>
      </w:r>
      <w:r>
        <w:rPr>
          <w:rStyle w:val="StyleUnderline"/>
        </w:rPr>
        <w:t>.</w:t>
      </w:r>
      <w:r>
        <w:rPr>
          <w:sz w:val="14"/>
        </w:rPr>
        <w:t xml:space="preserve"> </w:t>
      </w:r>
      <w:r>
        <w:rPr>
          <w:rStyle w:val="StyleUnderline"/>
        </w:rPr>
        <w:t>In the years leading up to the pandemic</w:t>
      </w:r>
      <w:r>
        <w:rPr>
          <w:sz w:val="14"/>
        </w:rPr>
        <w:t xml:space="preserve"> there was a steady rise in underutilized capacity and a slowdown in industrial production around the world. </w:t>
      </w:r>
      <w:r>
        <w:rPr>
          <w:rStyle w:val="StyleUnderline"/>
        </w:rPr>
        <w:t>The surplus of accumulated capital with nowhere to go expanded rapidly</w:t>
      </w:r>
      <w:r>
        <w:rPr>
          <w:sz w:val="14"/>
        </w:rPr>
        <w:t xml:space="preserve">. Transnational corporations recorded record profits during the 2010s </w:t>
      </w:r>
      <w:proofErr w:type="gramStart"/>
      <w:r>
        <w:rPr>
          <w:sz w:val="14"/>
        </w:rPr>
        <w:t>at the same time that</w:t>
      </w:r>
      <w:proofErr w:type="gramEnd"/>
      <w:r>
        <w:rPr>
          <w:sz w:val="14"/>
        </w:rPr>
        <w:t xml:space="preserve"> corporate investment declined. The total cash held in reserves of the world’s 2,000 biggest non-financial corporations increased from $6.6 trillion in 2010 to $14.2 trillion in 2020 — considerably more than the foreign exchange reserves of the world’s central governments — as the global economy stagnated. </w:t>
      </w:r>
      <w:r>
        <w:rPr>
          <w:rStyle w:val="StyleUnderline"/>
        </w:rPr>
        <w:t xml:space="preserve">Wild financial </w:t>
      </w:r>
      <w:r>
        <w:rPr>
          <w:rStyle w:val="StyleUnderline"/>
          <w:highlight w:val="green"/>
        </w:rPr>
        <w:t>speculation and</w:t>
      </w:r>
      <w:r>
        <w:rPr>
          <w:rStyle w:val="StyleUnderline"/>
        </w:rPr>
        <w:t xml:space="preserve"> mounting government corporate, and consumer </w:t>
      </w:r>
      <w:r>
        <w:rPr>
          <w:rStyle w:val="StyleUnderline"/>
          <w:highlight w:val="green"/>
        </w:rPr>
        <w:t>debt</w:t>
      </w:r>
      <w:r>
        <w:rPr>
          <w:rStyle w:val="StyleUnderline"/>
        </w:rPr>
        <w:t xml:space="preserve"> drove growth in the first two decades of the 21st century, but these </w:t>
      </w:r>
      <w:r>
        <w:rPr>
          <w:rStyle w:val="StyleUnderline"/>
          <w:highlight w:val="green"/>
        </w:rPr>
        <w:t>are</w:t>
      </w:r>
      <w:r>
        <w:rPr>
          <w:sz w:val="14"/>
        </w:rPr>
        <w:t xml:space="preserve"> </w:t>
      </w:r>
      <w:r>
        <w:rPr>
          <w:rStyle w:val="Emphasis"/>
        </w:rPr>
        <w:t xml:space="preserve">temporary and </w:t>
      </w:r>
      <w:r>
        <w:rPr>
          <w:rStyle w:val="Emphasis"/>
          <w:highlight w:val="green"/>
        </w:rPr>
        <w:t>unsustainable</w:t>
      </w:r>
      <w:r>
        <w:rPr>
          <w:rStyle w:val="Emphasis"/>
        </w:rPr>
        <w:t xml:space="preserve"> solutions to long-term stagnation</w:t>
      </w:r>
      <w:r>
        <w:rPr>
          <w:sz w:val="14"/>
        </w:rPr>
        <w:t xml:space="preserve">. THE GLOBAL WAR ECONOMY As I showed in my 2020 book, The Global Police State, </w:t>
      </w:r>
      <w:r>
        <w:rPr>
          <w:rStyle w:val="StyleUnderline"/>
        </w:rPr>
        <w:t xml:space="preserve">the global economy has become ever more dependent on the development and deployment of systems of warfare, social </w:t>
      </w:r>
      <w:proofErr w:type="gramStart"/>
      <w:r>
        <w:rPr>
          <w:rStyle w:val="StyleUnderline"/>
        </w:rPr>
        <w:t>control</w:t>
      </w:r>
      <w:proofErr w:type="gramEnd"/>
      <w:r>
        <w:rPr>
          <w:rStyle w:val="StyleUnderline"/>
        </w:rPr>
        <w:t xml:space="preserve"> and repression simply as a means of making profit and continuing to accumulate capital in the face of chronic stagnation and saturation of global markets</w:t>
      </w:r>
      <w:r>
        <w:rPr>
          <w:sz w:val="14"/>
        </w:rPr>
        <w:t>. This is known as “</w:t>
      </w:r>
      <w:r>
        <w:rPr>
          <w:rStyle w:val="Emphasis"/>
        </w:rPr>
        <w:t>militarized accumulation</w:t>
      </w:r>
      <w:r>
        <w:rPr>
          <w:sz w:val="14"/>
        </w:rPr>
        <w:t xml:space="preserve">” and refers to a situation in which a global war economy relies on perpetual state organized war making, social control and repression — </w:t>
      </w:r>
      <w:r>
        <w:rPr>
          <w:rStyle w:val="StyleUnderline"/>
        </w:rPr>
        <w:t>driven now by new digital technologies</w:t>
      </w:r>
      <w:r>
        <w:rPr>
          <w:sz w:val="14"/>
        </w:rPr>
        <w:t xml:space="preserve"> — </w:t>
      </w:r>
      <w:proofErr w:type="gramStart"/>
      <w:r>
        <w:rPr>
          <w:sz w:val="14"/>
        </w:rPr>
        <w:t>in order to</w:t>
      </w:r>
      <w:proofErr w:type="gramEnd"/>
      <w:r>
        <w:rPr>
          <w:sz w:val="14"/>
        </w:rPr>
        <w:t xml:space="preserve"> sustain the process of capital accumulation. </w:t>
      </w:r>
      <w:r>
        <w:rPr>
          <w:rStyle w:val="StyleUnderline"/>
        </w:rPr>
        <w:t xml:space="preserve">The events of September 11, </w:t>
      </w:r>
      <w:proofErr w:type="gramStart"/>
      <w:r>
        <w:rPr>
          <w:rStyle w:val="StyleUnderline"/>
        </w:rPr>
        <w:t>2001</w:t>
      </w:r>
      <w:proofErr w:type="gramEnd"/>
      <w:r>
        <w:rPr>
          <w:rStyle w:val="StyleUnderline"/>
        </w:rPr>
        <w:t xml:space="preserve"> marked the start of an era of a permanent global war</w:t>
      </w:r>
      <w:r>
        <w:rPr>
          <w:sz w:val="14"/>
        </w:rPr>
        <w:t xml:space="preserve"> in which logistics, warfare, intelligence, repression, surveillance and even military personnel are more and more the privatized domain of transnational capital. The Pentagon budget increased 91 percent in real terms between 1998 and 2011, while worldwide, total state military budgets outlays grew by 50 percent from 2006 to 2015, from $1.4 trillion to more than $2 trillion, although this figure did not </w:t>
      </w:r>
      <w:proofErr w:type="gramStart"/>
      <w:r>
        <w:rPr>
          <w:sz w:val="14"/>
        </w:rPr>
        <w:t>take into account</w:t>
      </w:r>
      <w:proofErr w:type="gramEnd"/>
      <w:r>
        <w:rPr>
          <w:sz w:val="14"/>
        </w:rPr>
        <w:t xml:space="preserve"> the hundreds of billions of dollars spent on intelligence, contingency operations, policing, bogus wars against immigrants, terrorism and drugs, and “homeland security.” During this time, </w:t>
      </w:r>
      <w:r>
        <w:rPr>
          <w:rStyle w:val="StyleUnderline"/>
        </w:rPr>
        <w:t>military-industrial complex profits quadrupled</w:t>
      </w:r>
      <w:r>
        <w:rPr>
          <w:sz w:val="14"/>
        </w:rPr>
        <w:t xml:space="preserve">. But focusing just on state military budgets only gives us a part of the picture of the global war economy. </w:t>
      </w:r>
      <w:r>
        <w:rPr>
          <w:rStyle w:val="StyleUnderline"/>
        </w:rPr>
        <w:t xml:space="preserve">The various wars, conflicts and campaigns of social control and </w:t>
      </w:r>
      <w:r>
        <w:rPr>
          <w:rStyle w:val="StyleUnderline"/>
          <w:highlight w:val="green"/>
        </w:rPr>
        <w:t>repression</w:t>
      </w:r>
      <w:r>
        <w:rPr>
          <w:rStyle w:val="StyleUnderline"/>
        </w:rPr>
        <w:t xml:space="preserve"> around the world </w:t>
      </w:r>
      <w:r>
        <w:rPr>
          <w:rStyle w:val="StyleUnderline"/>
          <w:highlight w:val="green"/>
        </w:rPr>
        <w:t>involve the</w:t>
      </w:r>
      <w:r>
        <w:rPr>
          <w:sz w:val="14"/>
          <w:highlight w:val="green"/>
        </w:rPr>
        <w:t xml:space="preserve"> </w:t>
      </w:r>
      <w:r>
        <w:rPr>
          <w:rStyle w:val="Emphasis"/>
          <w:highlight w:val="green"/>
        </w:rPr>
        <w:t>fusion of private accumulation with state militarization</w:t>
      </w:r>
      <w:r>
        <w:rPr>
          <w:sz w:val="14"/>
        </w:rPr>
        <w:t xml:space="preserve">. In this relationship, </w:t>
      </w:r>
      <w:r>
        <w:rPr>
          <w:rStyle w:val="StyleUnderline"/>
        </w:rPr>
        <w:t>the state facilitates the expansion of opportunities for private capital to accumulate through militarization, such as by facilitating global weapons sales by military-industrial-security firms</w:t>
      </w:r>
      <w:r>
        <w:rPr>
          <w:sz w:val="14"/>
        </w:rPr>
        <w:t xml:space="preserve">, the amounts of which have reached unprecedented levels. Global weapons sales by the top 100 weapons manufacturers and military service companies increased by 38 percent between 2002 and 2016. By 2018, private for-profit military companies employed some 15 million people around the world, while another 20 million people worked in private security worldwide. </w:t>
      </w:r>
      <w:r>
        <w:rPr>
          <w:rStyle w:val="StyleUnderline"/>
        </w:rPr>
        <w:t>The private security</w:t>
      </w:r>
      <w:r>
        <w:rPr>
          <w:sz w:val="14"/>
        </w:rPr>
        <w:t xml:space="preserve"> (policing) </w:t>
      </w:r>
      <w:r>
        <w:rPr>
          <w:rStyle w:val="StyleUnderline"/>
        </w:rPr>
        <w:t>business is one of the fastest growing economic sectors</w:t>
      </w:r>
      <w:r>
        <w:rPr>
          <w:sz w:val="14"/>
        </w:rPr>
        <w:t xml:space="preserve"> in many countries </w:t>
      </w:r>
      <w:r>
        <w:rPr>
          <w:rStyle w:val="StyleUnderline"/>
        </w:rPr>
        <w:t>and has come to dwarf public security around the world</w:t>
      </w:r>
      <w:r>
        <w:rPr>
          <w:sz w:val="14"/>
        </w:rPr>
        <w:t xml:space="preserve">. The amount spent on private security in 2003, the year of the invasion of Iraq, was 73 percent higher than that spent in the public sphere, and three times as many persons were employed in private forces as in official law enforcement agencies. In half of the world’s countries, private security agents outnumber police officers. These corporate soldiers and police were deployed to guard corporate property, provide personal security for TCC executives and their families, collect data, conduct police, paramilitary, </w:t>
      </w:r>
      <w:proofErr w:type="gramStart"/>
      <w:r>
        <w:rPr>
          <w:sz w:val="14"/>
        </w:rPr>
        <w:t>counterinsurgency</w:t>
      </w:r>
      <w:proofErr w:type="gramEnd"/>
      <w:r>
        <w:rPr>
          <w:sz w:val="14"/>
        </w:rPr>
        <w:t xml:space="preserve"> and surveillance operations, carry out mass crowd control and repression of protesters, run private detention and interrogation facilities, manage prisons and participate in outright warfare. In 2018, President Trump announced with much fanfare the creation of a sixth military service, the “</w:t>
      </w:r>
      <w:r>
        <w:rPr>
          <w:rStyle w:val="Emphasis"/>
        </w:rPr>
        <w:t>space force</w:t>
      </w:r>
      <w:r>
        <w:rPr>
          <w:sz w:val="14"/>
        </w:rPr>
        <w:t xml:space="preserve">.” The corporate media duly towed the official line that this force was needed to face expanding threats to the United States. What went less reported is that </w:t>
      </w:r>
      <w:r>
        <w:rPr>
          <w:rStyle w:val="StyleUnderline"/>
        </w:rPr>
        <w:t xml:space="preserve">a small group of former government officials with deep ties to the aerospace industry had pushed behind the scenes for its creation </w:t>
      </w:r>
      <w:proofErr w:type="gramStart"/>
      <w:r>
        <w:rPr>
          <w:rStyle w:val="StyleUnderline"/>
        </w:rPr>
        <w:t>as a way to</w:t>
      </w:r>
      <w:proofErr w:type="gramEnd"/>
      <w:r>
        <w:rPr>
          <w:rStyle w:val="StyleUnderline"/>
        </w:rPr>
        <w:t xml:space="preserve"> hype military spending on satellites and other space systems</w:t>
      </w:r>
      <w:r>
        <w:rPr>
          <w:sz w:val="14"/>
        </w:rPr>
        <w:t xml:space="preserve">. In February of this year, the Federation of American Scientists reported that military-industrial complex lobbying is responsible for the decision by the US government to invest at least $100 billion to beef up its nuclear stockpile. The </w:t>
      </w:r>
      <w:r>
        <w:rPr>
          <w:rStyle w:val="StyleUnderline"/>
          <w:highlight w:val="green"/>
        </w:rPr>
        <w:t>Biden</w:t>
      </w:r>
      <w:r>
        <w:rPr>
          <w:sz w:val="14"/>
        </w:rPr>
        <w:t xml:space="preserve"> administration </w:t>
      </w:r>
      <w:r>
        <w:rPr>
          <w:rStyle w:val="StyleUnderline"/>
          <w:highlight w:val="green"/>
        </w:rPr>
        <w:t>announced</w:t>
      </w:r>
      <w:r>
        <w:rPr>
          <w:sz w:val="14"/>
        </w:rPr>
        <w:t xml:space="preserve"> in early April to much acclaim that it </w:t>
      </w:r>
      <w:r>
        <w:rPr>
          <w:rStyle w:val="StyleUnderline"/>
          <w:highlight w:val="green"/>
        </w:rPr>
        <w:t>would pull</w:t>
      </w:r>
      <w:r>
        <w:rPr>
          <w:rStyle w:val="StyleUnderline"/>
        </w:rPr>
        <w:t xml:space="preserve"> all US </w:t>
      </w:r>
      <w:r>
        <w:rPr>
          <w:rStyle w:val="StyleUnderline"/>
          <w:highlight w:val="green"/>
        </w:rPr>
        <w:t xml:space="preserve">troops out of </w:t>
      </w:r>
      <w:r>
        <w:rPr>
          <w:rStyle w:val="Emphasis"/>
          <w:highlight w:val="green"/>
        </w:rPr>
        <w:t>Afghanistan</w:t>
      </w:r>
      <w:r>
        <w:rPr>
          <w:sz w:val="14"/>
        </w:rPr>
        <w:t xml:space="preserve">. </w:t>
      </w:r>
      <w:r>
        <w:rPr>
          <w:rStyle w:val="StyleUnderline"/>
        </w:rPr>
        <w:t>While US service troops in that country number 2,500,</w:t>
      </w:r>
      <w:r>
        <w:rPr>
          <w:sz w:val="14"/>
        </w:rPr>
        <w:t xml:space="preserve"> these pale in comparison with the more than 18,000 contractors that US government has hired to do its bidding in the country, including </w:t>
      </w:r>
      <w:r>
        <w:rPr>
          <w:rStyle w:val="Emphasis"/>
        </w:rPr>
        <w:t xml:space="preserve">at least </w:t>
      </w:r>
      <w:r>
        <w:rPr>
          <w:rStyle w:val="Emphasis"/>
          <w:highlight w:val="green"/>
        </w:rPr>
        <w:t>5,000 corporate soldiers</w:t>
      </w:r>
      <w:r>
        <w:rPr>
          <w:sz w:val="14"/>
        </w:rPr>
        <w:t xml:space="preserve"> that </w:t>
      </w:r>
      <w:r>
        <w:rPr>
          <w:rStyle w:val="Emphasis"/>
          <w:highlight w:val="green"/>
        </w:rPr>
        <w:t>will remain</w:t>
      </w:r>
      <w:r>
        <w:rPr>
          <w:sz w:val="14"/>
        </w:rPr>
        <w:t xml:space="preserve">. </w:t>
      </w:r>
      <w:r>
        <w:rPr>
          <w:rStyle w:val="StyleUnderline"/>
        </w:rPr>
        <w:t>The</w:t>
      </w:r>
      <w:r>
        <w:rPr>
          <w:sz w:val="14"/>
        </w:rPr>
        <w:t xml:space="preserve"> so-called </w:t>
      </w:r>
      <w:r>
        <w:rPr>
          <w:rStyle w:val="StyleUnderline"/>
          <w:highlight w:val="green"/>
        </w:rPr>
        <w:t>wars on drugs</w:t>
      </w:r>
      <w:r>
        <w:rPr>
          <w:rStyle w:val="StyleUnderline"/>
        </w:rPr>
        <w:t xml:space="preserve"> and </w:t>
      </w:r>
      <w:r>
        <w:rPr>
          <w:rStyle w:val="StyleUnderline"/>
          <w:highlight w:val="green"/>
        </w:rPr>
        <w:t>terrorism</w:t>
      </w:r>
      <w:r>
        <w:rPr>
          <w:rStyle w:val="StyleUnderline"/>
        </w:rPr>
        <w:t xml:space="preserve">, the undeclared wars on </w:t>
      </w:r>
      <w:r>
        <w:rPr>
          <w:rStyle w:val="StyleUnderline"/>
          <w:highlight w:val="green"/>
        </w:rPr>
        <w:t xml:space="preserve">immigrants, </w:t>
      </w:r>
      <w:proofErr w:type="gramStart"/>
      <w:r>
        <w:rPr>
          <w:rStyle w:val="StyleUnderline"/>
          <w:highlight w:val="green"/>
        </w:rPr>
        <w:t>refugees</w:t>
      </w:r>
      <w:proofErr w:type="gramEnd"/>
      <w:r>
        <w:rPr>
          <w:rStyle w:val="StyleUnderline"/>
          <w:highlight w:val="green"/>
        </w:rPr>
        <w:t xml:space="preserve"> and gangs</w:t>
      </w:r>
      <w:r>
        <w:rPr>
          <w:sz w:val="14"/>
        </w:rPr>
        <w:t xml:space="preserve"> — </w:t>
      </w:r>
      <w:r>
        <w:rPr>
          <w:rStyle w:val="StyleUnderline"/>
          <w:highlight w:val="green"/>
        </w:rPr>
        <w:t>and poor, dark-skinned and working-class youth</w:t>
      </w:r>
      <w:r>
        <w:rPr>
          <w:sz w:val="14"/>
        </w:rPr>
        <w:t xml:space="preserve"> more generally — </w:t>
      </w:r>
      <w:r>
        <w:rPr>
          <w:rStyle w:val="StyleUnderline"/>
        </w:rPr>
        <w:t xml:space="preserve">the construction of border walls, immigrant detention centers, prison-industrial complexes, </w:t>
      </w:r>
      <w:r>
        <w:rPr>
          <w:rStyle w:val="StyleUnderline"/>
          <w:highlight w:val="green"/>
        </w:rPr>
        <w:t>systems of mass surveillance</w:t>
      </w:r>
      <w:r>
        <w:rPr>
          <w:rStyle w:val="StyleUnderline"/>
        </w:rPr>
        <w:t xml:space="preserve"> and the spread of private security guard</w:t>
      </w:r>
      <w:r>
        <w:rPr>
          <w:sz w:val="14"/>
        </w:rPr>
        <w:t xml:space="preserve"> and mercenary </w:t>
      </w:r>
      <w:r>
        <w:rPr>
          <w:rStyle w:val="StyleUnderline"/>
        </w:rPr>
        <w:t xml:space="preserve">companies, have all </w:t>
      </w:r>
      <w:r>
        <w:rPr>
          <w:rStyle w:val="StyleUnderline"/>
          <w:highlight w:val="green"/>
        </w:rPr>
        <w:t>become</w:t>
      </w:r>
      <w:r>
        <w:rPr>
          <w:rStyle w:val="StyleUnderline"/>
        </w:rPr>
        <w:t xml:space="preserve"> major </w:t>
      </w:r>
      <w:r>
        <w:rPr>
          <w:rStyle w:val="StyleUnderline"/>
          <w:highlight w:val="green"/>
        </w:rPr>
        <w:t>sources of profit-making</w:t>
      </w:r>
      <w:r>
        <w:rPr>
          <w:rStyle w:val="StyleUnderline"/>
        </w:rPr>
        <w:t xml:space="preserve"> and they will become more important</w:t>
      </w:r>
      <w:r>
        <w:rPr>
          <w:sz w:val="14"/>
        </w:rPr>
        <w:t xml:space="preserve"> to the system as stagnation becomes the new normal. In sum, </w:t>
      </w:r>
      <w:r>
        <w:rPr>
          <w:rStyle w:val="StyleUnderline"/>
        </w:rPr>
        <w:t>the global police state is big business at a time when other opportunities for transnational corporate profit-making are limited.</w:t>
      </w:r>
      <w:r>
        <w:rPr>
          <w:sz w:val="14"/>
        </w:rPr>
        <w:t xml:space="preserve"> But if corporate profit, and not an external threat, is the reason for expanding the US state and corporate war machine and the global police state, this must still be justified to the public. The official state propaganda narrative about the “New Cold War” serves this purpose. CONJURING UP EXTERNAL ENEMIES There is another dynamic at work in explaining the New Cold War: the crisis of state legitimacy and capitalist hegemony. </w:t>
      </w:r>
      <w:r>
        <w:rPr>
          <w:rStyle w:val="StyleUnderline"/>
        </w:rPr>
        <w:t>International tensions derive from the acute political contradiction in global capitalism in which economic globalization takes places within a nation-state-based system of political authority</w:t>
      </w:r>
      <w:r>
        <w:rPr>
          <w:sz w:val="14"/>
        </w:rPr>
        <w:t xml:space="preserve">. To put this in technical terms, </w:t>
      </w:r>
      <w:r>
        <w:rPr>
          <w:rStyle w:val="Emphasis"/>
        </w:rPr>
        <w:t>there is a contradiction between the accumulation function and the legitimacy function of states</w:t>
      </w:r>
      <w:r>
        <w:rPr>
          <w:sz w:val="14"/>
        </w:rPr>
        <w:t xml:space="preserve">. That is, states face a contradiction between the need to promote transnational capital accumulation in their individual national territories and their need to achieve political legitimacy and stabilize the domestic social order. Attracting transnational corporate and financial investments to the national territory requires providing capital with all the incentives associated with neoliberalism, such as downward pressure on wages, union busting, deregulation, low or no taxes, privatization, investment subsidies, fiscal austerity and on so. </w:t>
      </w:r>
      <w:r>
        <w:rPr>
          <w:rStyle w:val="StyleUnderline"/>
        </w:rPr>
        <w:t xml:space="preserve">The result is </w:t>
      </w:r>
      <w:r>
        <w:rPr>
          <w:rStyle w:val="StyleUnderline"/>
          <w:highlight w:val="green"/>
        </w:rPr>
        <w:t>rising</w:t>
      </w:r>
      <w:r>
        <w:rPr>
          <w:rStyle w:val="StyleUnderline"/>
        </w:rPr>
        <w:t xml:space="preserve"> </w:t>
      </w:r>
      <w:r>
        <w:rPr>
          <w:rStyle w:val="StyleUnderline"/>
          <w:highlight w:val="green"/>
        </w:rPr>
        <w:t>inequality</w:t>
      </w:r>
      <w:r>
        <w:rPr>
          <w:rStyle w:val="StyleUnderline"/>
        </w:rPr>
        <w:t xml:space="preserve">, </w:t>
      </w:r>
      <w:proofErr w:type="gramStart"/>
      <w:r>
        <w:rPr>
          <w:rStyle w:val="StyleUnderline"/>
        </w:rPr>
        <w:t>impoverishment</w:t>
      </w:r>
      <w:proofErr w:type="gramEnd"/>
      <w:r>
        <w:rPr>
          <w:rStyle w:val="StyleUnderline"/>
        </w:rPr>
        <w:t xml:space="preserve"> and insecurity for working and popular classes;</w:t>
      </w:r>
      <w:r>
        <w:rPr>
          <w:sz w:val="14"/>
        </w:rPr>
        <w:t xml:space="preserve"> </w:t>
      </w:r>
      <w:r>
        <w:rPr>
          <w:rStyle w:val="Emphasis"/>
        </w:rPr>
        <w:t xml:space="preserve">precisely the conditions that </w:t>
      </w:r>
      <w:r>
        <w:rPr>
          <w:rStyle w:val="Emphasis"/>
          <w:highlight w:val="green"/>
        </w:rPr>
        <w:t>throw states into crises of legitimacy</w:t>
      </w:r>
      <w:r>
        <w:rPr>
          <w:sz w:val="14"/>
          <w:highlight w:val="green"/>
        </w:rPr>
        <w:t>,</w:t>
      </w:r>
      <w:r>
        <w:rPr>
          <w:sz w:val="14"/>
        </w:rPr>
        <w:t xml:space="preserve"> </w:t>
      </w:r>
      <w:r>
        <w:rPr>
          <w:rStyle w:val="StyleUnderline"/>
        </w:rPr>
        <w:t>destabilize national political systems and jeopardize elite control</w:t>
      </w:r>
      <w:r>
        <w:rPr>
          <w:sz w:val="14"/>
        </w:rPr>
        <w:t xml:space="preserve">. </w:t>
      </w:r>
      <w:r>
        <w:rPr>
          <w:rStyle w:val="StyleUnderline"/>
        </w:rPr>
        <w:t>International frictions escalate as states, in their efforts to retain legitimacy, seek to sublimate social and political tensions and to keep the social order from fracturing</w:t>
      </w:r>
      <w:r>
        <w:rPr>
          <w:sz w:val="14"/>
        </w:rPr>
        <w:t xml:space="preserve">. In the US, this sublimation has involved channeling social unrest towards scapegoated communities such as immigrants — this is one key function of racism and was a core component of the Trump government’s political strategy — or towards an external enemy such as China or Russia, which is clearly becoming a cornerstone of the Biden government’s strategy. </w:t>
      </w:r>
      <w:r>
        <w:rPr>
          <w:rStyle w:val="StyleUnderline"/>
          <w:highlight w:val="green"/>
        </w:rPr>
        <w:t>While the Chinese and Russian ruling classes must also face</w:t>
      </w:r>
      <w:r>
        <w:rPr>
          <w:rStyle w:val="StyleUnderline"/>
        </w:rPr>
        <w:t xml:space="preserve"> the economic and political fallout of global </w:t>
      </w:r>
      <w:r>
        <w:rPr>
          <w:rStyle w:val="StyleUnderline"/>
          <w:highlight w:val="green"/>
        </w:rPr>
        <w:t>crisis, their</w:t>
      </w:r>
      <w:r>
        <w:rPr>
          <w:rStyle w:val="StyleUnderline"/>
        </w:rPr>
        <w:t xml:space="preserve"> national economies are less dependent on militarized accumulation and their </w:t>
      </w:r>
      <w:r>
        <w:rPr>
          <w:rStyle w:val="StyleUnderline"/>
          <w:highlight w:val="green"/>
        </w:rPr>
        <w:t>mechanisms of legitimization rest</w:t>
      </w:r>
      <w:r>
        <w:rPr>
          <w:rStyle w:val="StyleUnderline"/>
        </w:rPr>
        <w:t xml:space="preserve"> elsewhere — </w:t>
      </w:r>
      <w:r>
        <w:rPr>
          <w:rStyle w:val="StyleUnderline"/>
          <w:highlight w:val="green"/>
        </w:rPr>
        <w:t>not on conflict with the US</w:t>
      </w:r>
      <w:r>
        <w:rPr>
          <w:rStyle w:val="StyleUnderline"/>
        </w:rPr>
        <w:t>.</w:t>
      </w:r>
      <w:r>
        <w:rPr>
          <w:sz w:val="14"/>
        </w:rPr>
        <w:t xml:space="preserve"> It is Washington that is conjuring up the New Cold War, based not on any political or military threat from China and Russia, much less from economic competition, as US- and Chinese-based transnational corporations are deeply cross-invested, but on the imperative of managing and sublimating the crisis. </w:t>
      </w:r>
      <w:r>
        <w:rPr>
          <w:rStyle w:val="Emphasis"/>
        </w:rPr>
        <w:t>The drive by the capitalist state to externalize the political fallout of the crisis increases the danger that international tensions will lead to war</w:t>
      </w:r>
      <w:r>
        <w:rPr>
          <w:sz w:val="14"/>
        </w:rPr>
        <w:t xml:space="preserve">. </w:t>
      </w:r>
      <w:r>
        <w:rPr>
          <w:rStyle w:val="StyleUnderline"/>
        </w:rPr>
        <w:t>Historically wars have pulled the capitalist system out of crisis while they serve to deflect attention from political tensions and problems of legitimacy.</w:t>
      </w:r>
      <w:r>
        <w:rPr>
          <w:sz w:val="14"/>
        </w:rPr>
        <w:t xml:space="preserve"> </w:t>
      </w:r>
      <w:r>
        <w:rPr>
          <w:rStyle w:val="StyleUnderline"/>
        </w:rPr>
        <w:t>The so-called “peace dividend” that was to result in demilitarization when the original Cold War ended with the 1991 collapse of the Soviet Union evaporated almost overnight with the events of September 2001, which legitimated the sham “War on Terror” as a new pretext for militarization and reactionary nationalism.</w:t>
      </w:r>
      <w:r>
        <w:rPr>
          <w:sz w:val="14"/>
        </w:rPr>
        <w:t xml:space="preserve"> </w:t>
      </w:r>
      <w:r>
        <w:rPr>
          <w:rStyle w:val="StyleUnderline"/>
        </w:rPr>
        <w:t>US presidents historically reach their highest approval ratings when they launch wars</w:t>
      </w:r>
      <w:r>
        <w:rPr>
          <w:sz w:val="14"/>
        </w:rPr>
        <w:t xml:space="preserve">. George W. Bush reached an all-time-high of 90 percent in 2001 as his administration geared up to invade Afghanistan, and his father George H. W. Bush achieved an 89 percent approval rating in 1991, right as the US declared the end of its (first) invasion of Iraq and the “liberation of Kuwait.” THE BATTLE FOR THE POST-PANDEMIC WORLD </w:t>
      </w:r>
      <w:r>
        <w:rPr>
          <w:rStyle w:val="StyleUnderline"/>
        </w:rPr>
        <w:t>We are currently witnessing a radical restructuring and transformation of global capitalism based on a much more advanced digitalization of the entire global economy and society.</w:t>
      </w:r>
      <w:r>
        <w:rPr>
          <w:sz w:val="14"/>
        </w:rPr>
        <w:t xml:space="preserve"> This process is driven by so-called fourth industrial revolution technologies, including artificial intelligence and machine learning, Big Data, autonomously driven land, air and sea vehicles, </w:t>
      </w:r>
      <w:proofErr w:type="gramStart"/>
      <w:r>
        <w:rPr>
          <w:sz w:val="14"/>
        </w:rPr>
        <w:t>quantum</w:t>
      </w:r>
      <w:proofErr w:type="gramEnd"/>
      <w:r>
        <w:rPr>
          <w:sz w:val="14"/>
        </w:rPr>
        <w:t xml:space="preserve"> and cloud computing, 5G bandwidth, bio- and nanotechnology and the Internet of Things, or IoT. </w:t>
      </w:r>
      <w:r>
        <w:rPr>
          <w:rStyle w:val="StyleUnderline"/>
          <w:highlight w:val="green"/>
        </w:rPr>
        <w:t>The crisis is</w:t>
      </w:r>
      <w:r>
        <w:rPr>
          <w:rStyle w:val="StyleUnderline"/>
        </w:rPr>
        <w:t xml:space="preserve"> not only economic and political, but also</w:t>
      </w:r>
      <w:r>
        <w:rPr>
          <w:sz w:val="14"/>
        </w:rPr>
        <w:t xml:space="preserve"> </w:t>
      </w:r>
      <w:r>
        <w:rPr>
          <w:rStyle w:val="Emphasis"/>
          <w:highlight w:val="green"/>
        </w:rPr>
        <w:t>existential because of</w:t>
      </w:r>
      <w:r>
        <w:rPr>
          <w:rStyle w:val="Emphasis"/>
        </w:rPr>
        <w:t xml:space="preserve"> the threats of </w:t>
      </w:r>
      <w:r>
        <w:rPr>
          <w:rStyle w:val="Emphasis"/>
          <w:highlight w:val="green"/>
        </w:rPr>
        <w:t>ecological collapse and nuclear war</w:t>
      </w:r>
      <w:r>
        <w:rPr>
          <w:sz w:val="14"/>
          <w:highlight w:val="green"/>
        </w:rPr>
        <w:t>,</w:t>
      </w:r>
      <w:r>
        <w:rPr>
          <w:sz w:val="14"/>
        </w:rPr>
        <w:t xml:space="preserve"> </w:t>
      </w:r>
      <w:r>
        <w:rPr>
          <w:rStyle w:val="StyleUnderline"/>
        </w:rPr>
        <w:t>to which we must add the</w:t>
      </w:r>
      <w:r>
        <w:rPr>
          <w:sz w:val="14"/>
        </w:rPr>
        <w:t xml:space="preserve"> </w:t>
      </w:r>
      <w:r>
        <w:rPr>
          <w:rStyle w:val="Emphasis"/>
        </w:rPr>
        <w:t xml:space="preserve">danger of </w:t>
      </w:r>
      <w:r>
        <w:rPr>
          <w:rStyle w:val="Emphasis"/>
          <w:highlight w:val="green"/>
        </w:rPr>
        <w:t>future pandemics</w:t>
      </w:r>
      <w:r>
        <w:rPr>
          <w:sz w:val="14"/>
        </w:rPr>
        <w:t xml:space="preserve"> </w:t>
      </w:r>
      <w:r>
        <w:rPr>
          <w:rStyle w:val="StyleUnderline"/>
        </w:rPr>
        <w:t>that may involve much deadlier microbes than coronaviruses.</w:t>
      </w:r>
      <w:r>
        <w:rPr>
          <w:sz w:val="14"/>
        </w:rPr>
        <w:t xml:space="preserve"> </w:t>
      </w:r>
      <w:r>
        <w:rPr>
          <w:rStyle w:val="StyleUnderline"/>
        </w:rPr>
        <w:t>The</w:t>
      </w:r>
      <w:r>
        <w:rPr>
          <w:sz w:val="14"/>
        </w:rPr>
        <w:t xml:space="preserve"> </w:t>
      </w:r>
      <w:r>
        <w:rPr>
          <w:rStyle w:val="Emphasis"/>
        </w:rPr>
        <w:t>pandemic lockdowns served as dry runs</w:t>
      </w:r>
      <w:r>
        <w:rPr>
          <w:sz w:val="14"/>
        </w:rPr>
        <w:t xml:space="preserve"> </w:t>
      </w:r>
      <w:r>
        <w:rPr>
          <w:rStyle w:val="StyleUnderline"/>
        </w:rPr>
        <w:t>for how digitalization may allow the dominant groups to step up restructuring time and space and to</w:t>
      </w:r>
      <w:r>
        <w:rPr>
          <w:sz w:val="14"/>
        </w:rPr>
        <w:t xml:space="preserve"> </w:t>
      </w:r>
      <w:r>
        <w:rPr>
          <w:rStyle w:val="Emphasis"/>
        </w:rPr>
        <w:t>exercise greater control over the global working class</w:t>
      </w:r>
      <w:r>
        <w:rPr>
          <w:sz w:val="14"/>
        </w:rPr>
        <w:t xml:space="preserve">. </w:t>
      </w:r>
      <w:r>
        <w:rPr>
          <w:rStyle w:val="StyleUnderline"/>
        </w:rPr>
        <w:t>The system is now pushing towards</w:t>
      </w:r>
      <w:r>
        <w:rPr>
          <w:sz w:val="14"/>
        </w:rPr>
        <w:t xml:space="preserve"> </w:t>
      </w:r>
      <w:r>
        <w:rPr>
          <w:rStyle w:val="Emphasis"/>
        </w:rPr>
        <w:t>expansion through militarization</w:t>
      </w:r>
      <w:r>
        <w:rPr>
          <w:sz w:val="14"/>
        </w:rPr>
        <w:t xml:space="preserve">, </w:t>
      </w:r>
      <w:proofErr w:type="gramStart"/>
      <w:r>
        <w:rPr>
          <w:sz w:val="14"/>
        </w:rPr>
        <w:t>wars</w:t>
      </w:r>
      <w:proofErr w:type="gramEnd"/>
      <w:r>
        <w:rPr>
          <w:sz w:val="14"/>
        </w:rPr>
        <w:t xml:space="preserve"> and conflicts, through a new round of violent dispossession and through further plunder of the state. The ruling classes are also using the health emergency to legitimate tighter control over restive populations. </w:t>
      </w:r>
      <w:r>
        <w:rPr>
          <w:rStyle w:val="StyleUnderline"/>
        </w:rPr>
        <w:t>The changing social and economic conditions brought about by the pandemic and its aftermath are accelerating the process.</w:t>
      </w:r>
      <w:r>
        <w:rPr>
          <w:sz w:val="14"/>
        </w:rPr>
        <w:t xml:space="preserve"> </w:t>
      </w:r>
      <w:r>
        <w:rPr>
          <w:rStyle w:val="StyleUnderline"/>
        </w:rPr>
        <w:t>These conditions have helped a new bloc of transnational capital</w:t>
      </w:r>
      <w:r>
        <w:rPr>
          <w:sz w:val="14"/>
        </w:rPr>
        <w:t xml:space="preserve">, led by the giant tech companies, interwoven as they are with finance, </w:t>
      </w:r>
      <w:proofErr w:type="gramStart"/>
      <w:r>
        <w:rPr>
          <w:sz w:val="14"/>
        </w:rPr>
        <w:t>pharmaceuticals</w:t>
      </w:r>
      <w:proofErr w:type="gramEnd"/>
      <w:r>
        <w:rPr>
          <w:sz w:val="14"/>
        </w:rPr>
        <w:t xml:space="preserve"> and the military-industrial complex, </w:t>
      </w:r>
      <w:r>
        <w:rPr>
          <w:rStyle w:val="StyleUnderline"/>
        </w:rPr>
        <w:t>to amass ever greater power and to consolidate its control over the commanding heights of the global economy.</w:t>
      </w:r>
      <w:r>
        <w:rPr>
          <w:sz w:val="14"/>
        </w:rPr>
        <w:t xml:space="preserve"> </w:t>
      </w:r>
      <w:r>
        <w:rPr>
          <w:rStyle w:val="StyleUnderline"/>
        </w:rPr>
        <w:t xml:space="preserve">As restructuring proceeds, it heightens the concentration of capital worldwide, worsens social inequality </w:t>
      </w:r>
      <w:proofErr w:type="gramStart"/>
      <w:r>
        <w:rPr>
          <w:rStyle w:val="StyleUnderline"/>
        </w:rPr>
        <w:t>and</w:t>
      </w:r>
      <w:r>
        <w:rPr>
          <w:sz w:val="14"/>
        </w:rPr>
        <w:t xml:space="preserve"> also</w:t>
      </w:r>
      <w:proofErr w:type="gramEnd"/>
      <w:r>
        <w:rPr>
          <w:sz w:val="14"/>
        </w:rPr>
        <w:t xml:space="preserve"> </w:t>
      </w:r>
      <w:r>
        <w:rPr>
          <w:rStyle w:val="Emphasis"/>
        </w:rPr>
        <w:t>aggravates international tensions and the dangers of military conflagration</w:t>
      </w:r>
      <w:r>
        <w:rPr>
          <w:sz w:val="14"/>
        </w:rPr>
        <w:t xml:space="preserve">. In 2018, just seventeen global financial conglomerates collectively managed $41.1 trillion dollars — more than half the GDP of the entire planet. That same year, to reiterate, the richest one percent of humanity led by 36 million millionaires and 2,400 billionaires controlled more than half of the world’s wealth while the bottom 80 percent — nearly six billion people — had to make do with just five percent of this wealth. </w:t>
      </w:r>
      <w:r>
        <w:rPr>
          <w:rStyle w:val="StyleUnderline"/>
        </w:rPr>
        <w:t xml:space="preserve">The result is devastation for </w:t>
      </w:r>
      <w:proofErr w:type="gramStart"/>
      <w:r>
        <w:rPr>
          <w:rStyle w:val="StyleUnderline"/>
        </w:rPr>
        <w:t>the poor majority of</w:t>
      </w:r>
      <w:proofErr w:type="gramEnd"/>
      <w:r>
        <w:rPr>
          <w:rStyle w:val="StyleUnderline"/>
        </w:rPr>
        <w:t xml:space="preserve"> humanity.</w:t>
      </w:r>
      <w:r>
        <w:rPr>
          <w:sz w:val="14"/>
        </w:rPr>
        <w:t xml:space="preserve"> Worldwide, 50 percent of all people live on less than $2.50 a day and a full 80 percent live on less than $10 per day. </w:t>
      </w:r>
      <w:r>
        <w:rPr>
          <w:rStyle w:val="StyleUnderline"/>
          <w:highlight w:val="green"/>
        </w:rPr>
        <w:t>One in three</w:t>
      </w:r>
      <w:r>
        <w:rPr>
          <w:rStyle w:val="StyleUnderline"/>
        </w:rPr>
        <w:t xml:space="preserve"> people on the planet </w:t>
      </w:r>
      <w:r>
        <w:rPr>
          <w:rStyle w:val="StyleUnderline"/>
          <w:highlight w:val="green"/>
        </w:rPr>
        <w:t>suffer from</w:t>
      </w:r>
      <w:r>
        <w:rPr>
          <w:rStyle w:val="StyleUnderline"/>
        </w:rPr>
        <w:t xml:space="preserve"> some form of </w:t>
      </w:r>
      <w:r>
        <w:rPr>
          <w:rStyle w:val="StyleUnderline"/>
          <w:highlight w:val="green"/>
        </w:rPr>
        <w:t>malnutrition</w:t>
      </w:r>
      <w:r>
        <w:rPr>
          <w:rStyle w:val="StyleUnderline"/>
        </w:rPr>
        <w:t xml:space="preserve">, nearly </w:t>
      </w:r>
      <w:r>
        <w:rPr>
          <w:rStyle w:val="StyleUnderline"/>
          <w:highlight w:val="green"/>
        </w:rPr>
        <w:t>a billion go to bed hungry</w:t>
      </w:r>
      <w:r>
        <w:rPr>
          <w:rStyle w:val="StyleUnderline"/>
        </w:rPr>
        <w:t xml:space="preserve"> each night </w:t>
      </w:r>
      <w:r>
        <w:rPr>
          <w:rStyle w:val="StyleUnderline"/>
          <w:highlight w:val="green"/>
        </w:rPr>
        <w:t>and another two billion suffer from food insecurity</w:t>
      </w:r>
      <w:r>
        <w:rPr>
          <w:rStyle w:val="StyleUnderline"/>
        </w:rPr>
        <w:t xml:space="preserve">. </w:t>
      </w:r>
      <w:r>
        <w:rPr>
          <w:rStyle w:val="StyleUnderline"/>
          <w:highlight w:val="green"/>
        </w:rPr>
        <w:t>Refugees</w:t>
      </w:r>
      <w:r>
        <w:rPr>
          <w:rStyle w:val="StyleUnderline"/>
        </w:rPr>
        <w:t xml:space="preserve"> from war, climate change, political </w:t>
      </w:r>
      <w:proofErr w:type="gramStart"/>
      <w:r>
        <w:rPr>
          <w:rStyle w:val="StyleUnderline"/>
        </w:rPr>
        <w:t>repression</w:t>
      </w:r>
      <w:proofErr w:type="gramEnd"/>
      <w:r>
        <w:rPr>
          <w:rStyle w:val="StyleUnderline"/>
        </w:rPr>
        <w:t xml:space="preserve"> and economic collapse already </w:t>
      </w:r>
      <w:r>
        <w:rPr>
          <w:rStyle w:val="StyleUnderline"/>
          <w:highlight w:val="green"/>
        </w:rPr>
        <w:t>number into the hundreds of millions</w:t>
      </w:r>
      <w:r>
        <w:rPr>
          <w:rStyle w:val="StyleUnderline"/>
        </w:rPr>
        <w:t>. The New Cold War will further immiserate this mass of humanity</w:t>
      </w:r>
      <w:r>
        <w:rPr>
          <w:sz w:val="14"/>
        </w:rPr>
        <w:t xml:space="preserve">. </w:t>
      </w:r>
      <w:r>
        <w:rPr>
          <w:rStyle w:val="Emphasis"/>
          <w:highlight w:val="green"/>
        </w:rPr>
        <w:t>Capitalist crises are times of intense social and class struggles</w:t>
      </w:r>
    </w:p>
    <w:p w14:paraId="323DEC01" w14:textId="77777777" w:rsidR="00A05270" w:rsidRPr="00A05270" w:rsidRDefault="00A05270" w:rsidP="00A05270">
      <w:pPr>
        <w:pStyle w:val="Heading3"/>
        <w:rPr>
          <w:bCs/>
        </w:rPr>
      </w:pPr>
      <w:bookmarkStart w:id="5" w:name="_Hlk94191506"/>
      <w:bookmarkStart w:id="6" w:name="_Hlk94964826"/>
      <w:bookmarkEnd w:id="4"/>
      <w:r w:rsidRPr="00A05270">
        <w:rPr>
          <w:bCs/>
        </w:rPr>
        <w:t>2NC – Framework</w:t>
      </w:r>
    </w:p>
    <w:p w14:paraId="5A49A223" w14:textId="77777777" w:rsidR="00A05270" w:rsidRPr="00A05270" w:rsidRDefault="00A05270" w:rsidP="00A05270">
      <w:pPr>
        <w:pStyle w:val="Heading4"/>
        <w:rPr>
          <w:bCs/>
        </w:rPr>
      </w:pPr>
      <w:r w:rsidRPr="00A05270">
        <w:rPr>
          <w:bCs/>
        </w:rPr>
        <w:t xml:space="preserve">2. </w:t>
      </w:r>
      <w:bookmarkEnd w:id="5"/>
      <w:r w:rsidRPr="00A05270">
        <w:rPr>
          <w:rFonts w:cs="Arial"/>
          <w:bCs/>
        </w:rPr>
        <w:t xml:space="preserve">Education – Neoliberalism constructs itself through by constructing implicit biases in the academy – means they can’t access case or perms until they’ve defended their justifications </w:t>
      </w:r>
    </w:p>
    <w:p w14:paraId="55DDEF8E" w14:textId="77777777" w:rsidR="00A05270" w:rsidRDefault="00A05270" w:rsidP="00A05270">
      <w:pPr>
        <w:rPr>
          <w:rStyle w:val="Style13ptBold"/>
        </w:rPr>
      </w:pPr>
      <w:proofErr w:type="spellStart"/>
      <w:r>
        <w:rPr>
          <w:rStyle w:val="Style13ptBold"/>
        </w:rPr>
        <w:t>Hilgers</w:t>
      </w:r>
      <w:proofErr w:type="spellEnd"/>
      <w:r>
        <w:rPr>
          <w:rStyle w:val="Style13ptBold"/>
        </w:rPr>
        <w:t xml:space="preserve">, 13 </w:t>
      </w:r>
    </w:p>
    <w:p w14:paraId="3E3C086E" w14:textId="77777777" w:rsidR="00A05270" w:rsidRDefault="00A05270" w:rsidP="00A05270">
      <w:r>
        <w:t xml:space="preserve">(Mathieu, Laboratory for Contemporary Anthropology, Université Libre de </w:t>
      </w:r>
      <w:proofErr w:type="spellStart"/>
      <w:r>
        <w:t>Bruxelles</w:t>
      </w:r>
      <w:proofErr w:type="spellEnd"/>
      <w:r>
        <w:t xml:space="preserve">, and Centre for Urban and Community Research, Goldsmiths, University of London, “Embodying neoliberalism: thoughts and responses to critics,” </w:t>
      </w:r>
      <w:r>
        <w:rPr>
          <w:i/>
        </w:rPr>
        <w:t>Social Anthropology</w:t>
      </w:r>
      <w:r>
        <w:t xml:space="preserve">, </w:t>
      </w:r>
      <w:r>
        <w:rPr>
          <w:i/>
          <w:iCs/>
        </w:rPr>
        <w:t>21</w:t>
      </w:r>
      <w:r>
        <w:t>(1), February 2013, p. 75-89, https://www.researchgate.net/publication/264592430_Embodying_neoliberalism_Thoughts_and_responses_to_critics)</w:t>
      </w:r>
    </w:p>
    <w:p w14:paraId="781F6043" w14:textId="04956B86" w:rsidR="00A05270" w:rsidRPr="00A05270" w:rsidRDefault="00A05270" w:rsidP="00A05270">
      <w:pPr>
        <w:rPr>
          <w:sz w:val="14"/>
        </w:rPr>
      </w:pPr>
      <w:r>
        <w:rPr>
          <w:rStyle w:val="StyleUnderline"/>
        </w:rPr>
        <w:t>The implementation of neoliberalism goes far beyond the mere appearance of its policies</w:t>
      </w:r>
      <w:r>
        <w:rPr>
          <w:sz w:val="14"/>
        </w:rPr>
        <w:t xml:space="preserve">. It cannot be reduced to the application of a </w:t>
      </w:r>
      <w:proofErr w:type="spellStart"/>
      <w:r>
        <w:rPr>
          <w:sz w:val="14"/>
        </w:rPr>
        <w:t>programme</w:t>
      </w:r>
      <w:proofErr w:type="spellEnd"/>
      <w:r>
        <w:rPr>
          <w:sz w:val="14"/>
        </w:rPr>
        <w:t xml:space="preserve"> or to institutional changes. This </w:t>
      </w:r>
      <w:r>
        <w:rPr>
          <w:rStyle w:val="StyleUnderline"/>
        </w:rPr>
        <w:t xml:space="preserve">implementation is deployed within a triangle constituted by policies, </w:t>
      </w:r>
      <w:proofErr w:type="gramStart"/>
      <w:r>
        <w:rPr>
          <w:rStyle w:val="StyleUnderline"/>
        </w:rPr>
        <w:t>institutions</w:t>
      </w:r>
      <w:proofErr w:type="gramEnd"/>
      <w:r>
        <w:rPr>
          <w:rStyle w:val="StyleUnderline"/>
        </w:rPr>
        <w:t xml:space="preserve"> and dispositions.</w:t>
      </w:r>
      <w:r>
        <w:rPr>
          <w:sz w:val="14"/>
        </w:rPr>
        <w:t xml:space="preserve"> This last component has remained at the margins of our debate. </w:t>
      </w:r>
      <w:r>
        <w:rPr>
          <w:rStyle w:val="StyleUnderline"/>
        </w:rPr>
        <w:t>If we wish to grasp the depth of the changes that neoliberalism causes, we cannot neglect its effects on systems of dispositions.</w:t>
      </w:r>
      <w:r>
        <w:rPr>
          <w:sz w:val="14"/>
        </w:rPr>
        <w:t xml:space="preserve"> To </w:t>
      </w:r>
      <w:proofErr w:type="spellStart"/>
      <w:r>
        <w:rPr>
          <w:sz w:val="14"/>
        </w:rPr>
        <w:t>analyse</w:t>
      </w:r>
      <w:proofErr w:type="spellEnd"/>
      <w:r>
        <w:rPr>
          <w:sz w:val="14"/>
        </w:rPr>
        <w:t xml:space="preserve"> this impact, it is necessary to describe the symbolic operations that give rise to government-enabling representations as well as to categories that support neoliberalism and are propagated by it.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 </w:t>
      </w:r>
      <w:r>
        <w:rPr>
          <w:rStyle w:val="Emphasis"/>
          <w:highlight w:val="green"/>
        </w:rPr>
        <w:t>Neoliberalism is embodied in</w:t>
      </w:r>
      <w:r>
        <w:rPr>
          <w:rStyle w:val="Emphasis"/>
        </w:rPr>
        <w:t xml:space="preserve"> the agents and </w:t>
      </w:r>
      <w:r>
        <w:rPr>
          <w:rStyle w:val="Emphasis"/>
          <w:highlight w:val="green"/>
        </w:rPr>
        <w:t>representations</w:t>
      </w:r>
      <w:r>
        <w:rPr>
          <w:rStyle w:val="Emphasis"/>
        </w:rPr>
        <w:t xml:space="preserve"> through which it is put into action</w:t>
      </w:r>
      <w:r>
        <w:rPr>
          <w:sz w:val="14"/>
        </w:rPr>
        <w:t xml:space="preserve">. Through a historical process, </w:t>
      </w:r>
      <w:r>
        <w:rPr>
          <w:rStyle w:val="StyleUnderline"/>
        </w:rPr>
        <w:t xml:space="preserve">the </w:t>
      </w:r>
      <w:r>
        <w:rPr>
          <w:rStyle w:val="StyleUnderline"/>
          <w:highlight w:val="green"/>
        </w:rPr>
        <w:t>dispositions</w:t>
      </w:r>
      <w:r>
        <w:rPr>
          <w:rStyle w:val="StyleUnderline"/>
        </w:rPr>
        <w:t xml:space="preserve"> that </w:t>
      </w:r>
      <w:r>
        <w:rPr>
          <w:rStyle w:val="StyleUnderline"/>
          <w:highlight w:val="green"/>
        </w:rPr>
        <w:t>it generates become</w:t>
      </w:r>
      <w:r>
        <w:rPr>
          <w:sz w:val="14"/>
        </w:rPr>
        <w:t xml:space="preserve">, as Bourdieu would say, </w:t>
      </w:r>
      <w:r>
        <w:rPr>
          <w:rStyle w:val="StyleUnderline"/>
        </w:rPr>
        <w:t xml:space="preserve">durable and </w:t>
      </w:r>
      <w:r>
        <w:rPr>
          <w:rStyle w:val="StyleUnderline"/>
          <w:highlight w:val="green"/>
        </w:rPr>
        <w:t>transposable</w:t>
      </w:r>
      <w:r>
        <w:rPr>
          <w:sz w:val="14"/>
        </w:rPr>
        <w:t xml:space="preserve">, </w:t>
      </w:r>
      <w:r>
        <w:rPr>
          <w:rStyle w:val="StyleUnderline"/>
        </w:rPr>
        <w:t>as well as increasingly autonomous from their initial conditions of production.</w:t>
      </w:r>
      <w:r>
        <w:rPr>
          <w:sz w:val="14"/>
        </w:rPr>
        <w:t xml:space="preserve"> As such, </w:t>
      </w:r>
      <w:r>
        <w:rPr>
          <w:rStyle w:val="StyleUnderline"/>
        </w:rPr>
        <w:t xml:space="preserve">when these conditions disappear or transform, or </w:t>
      </w:r>
      <w:r>
        <w:rPr>
          <w:rStyle w:val="StyleUnderline"/>
          <w:highlight w:val="green"/>
        </w:rPr>
        <w:t>when policies are modified</w:t>
      </w:r>
      <w:r>
        <w:rPr>
          <w:rStyle w:val="StyleUnderline"/>
        </w:rPr>
        <w:t xml:space="preserve"> or abandoned, </w:t>
      </w:r>
      <w:r>
        <w:rPr>
          <w:rStyle w:val="StyleUnderline"/>
          <w:highlight w:val="green"/>
        </w:rPr>
        <w:t>some of them spread</w:t>
      </w:r>
      <w:r>
        <w:rPr>
          <w:rStyle w:val="StyleUnderline"/>
        </w:rPr>
        <w:t xml:space="preserve"> into other social spaces and contexts </w:t>
      </w:r>
      <w:r>
        <w:rPr>
          <w:rStyle w:val="StyleUnderline"/>
          <w:highlight w:val="green"/>
        </w:rPr>
        <w:t>and take on new meanings</w:t>
      </w:r>
      <w:r>
        <w:rPr>
          <w:sz w:val="14"/>
        </w:rPr>
        <w:t xml:space="preserve">. Therein lies the importance of broadening the notion of ‘implementation’, so that we may </w:t>
      </w:r>
      <w:r>
        <w:rPr>
          <w:rStyle w:val="StyleUnderline"/>
        </w:rPr>
        <w:t>appreciate the role of culture in the dynamics of neoliberal expansion.</w:t>
      </w:r>
      <w:r>
        <w:rPr>
          <w:sz w:val="14"/>
        </w:rPr>
        <w:t xml:space="preserve"> It is precisely (but not only) because of the embodiment of neoliberalism emphasized in this paper that </w:t>
      </w:r>
      <w:proofErr w:type="gramStart"/>
      <w:r>
        <w:rPr>
          <w:sz w:val="14"/>
        </w:rPr>
        <w:t>at the moment</w:t>
      </w:r>
      <w:proofErr w:type="gramEnd"/>
      <w:r>
        <w:rPr>
          <w:sz w:val="14"/>
        </w:rPr>
        <w:t xml:space="preserve"> we are nowhere near the end of the neoliberal era. </w:t>
      </w:r>
      <w:proofErr w:type="gramStart"/>
      <w:r>
        <w:rPr>
          <w:sz w:val="14"/>
        </w:rPr>
        <w:t>Thus</w:t>
      </w:r>
      <w:proofErr w:type="gramEnd"/>
      <w:r>
        <w:rPr>
          <w:sz w:val="14"/>
        </w:rPr>
        <w:t xml:space="preserve"> I arrive, by a different path, at the same observation that Kalb (2012) formulated in this debate: today it is capitalism that is in crisis, not neoliberalism. In some parts of the world, </w:t>
      </w:r>
      <w:r>
        <w:rPr>
          <w:rStyle w:val="StyleUnderline"/>
        </w:rPr>
        <w:t xml:space="preserve">information that helps people to stabilize their perceptions, practices and activities is mainly produced within a neoliberal context, </w:t>
      </w:r>
      <w:proofErr w:type="gramStart"/>
      <w:r>
        <w:rPr>
          <w:rStyle w:val="StyleUnderline"/>
        </w:rPr>
        <w:t>forms</w:t>
      </w:r>
      <w:proofErr w:type="gramEnd"/>
      <w:r>
        <w:rPr>
          <w:rStyle w:val="StyleUnderline"/>
        </w:rPr>
        <w:t xml:space="preserve"> and procedures.</w:t>
      </w:r>
      <w:r>
        <w:rPr>
          <w:sz w:val="14"/>
        </w:rPr>
        <w:t xml:space="preserve"> The figures, statistics, norms, </w:t>
      </w:r>
      <w:proofErr w:type="gramStart"/>
      <w:r>
        <w:rPr>
          <w:sz w:val="14"/>
        </w:rPr>
        <w:t>audits</w:t>
      </w:r>
      <w:proofErr w:type="gramEnd"/>
      <w:r>
        <w:rPr>
          <w:sz w:val="14"/>
        </w:rPr>
        <w:t xml:space="preserve"> and discourses that I evoke in this paper are fashioned by </w:t>
      </w:r>
      <w:r>
        <w:rPr>
          <w:rStyle w:val="StyleUnderline"/>
        </w:rPr>
        <w:t xml:space="preserve">a constellation of </w:t>
      </w:r>
      <w:r>
        <w:rPr>
          <w:rStyle w:val="StyleUnderline"/>
          <w:highlight w:val="green"/>
        </w:rPr>
        <w:t>institutions</w:t>
      </w:r>
      <w:r>
        <w:rPr>
          <w:sz w:val="14"/>
        </w:rPr>
        <w:t xml:space="preserve">; they </w:t>
      </w:r>
      <w:r>
        <w:rPr>
          <w:rStyle w:val="StyleUnderline"/>
        </w:rPr>
        <w:t>condition, train and shape a mental and practical space. They</w:t>
      </w:r>
      <w:r>
        <w:rPr>
          <w:sz w:val="14"/>
        </w:rPr>
        <w:t xml:space="preserve"> </w:t>
      </w:r>
      <w:r>
        <w:rPr>
          <w:rStyle w:val="Emphasis"/>
          <w:highlight w:val="green"/>
        </w:rPr>
        <w:t>impact the way in which one conceives and carries out research</w:t>
      </w:r>
      <w:r>
        <w:rPr>
          <w:sz w:val="14"/>
        </w:rPr>
        <w:t xml:space="preserve">. Indeed, </w:t>
      </w:r>
      <w:r>
        <w:rPr>
          <w:rStyle w:val="StyleUnderline"/>
          <w:highlight w:val="green"/>
        </w:rPr>
        <w:t>academia</w:t>
      </w:r>
      <w:r>
        <w:rPr>
          <w:sz w:val="14"/>
        </w:rPr>
        <w:t xml:space="preserve"> is not outside of this neoliberal world; on the contrary, it </w:t>
      </w:r>
      <w:r>
        <w:rPr>
          <w:rStyle w:val="StyleUnderline"/>
        </w:rPr>
        <w:t>is a</w:t>
      </w:r>
      <w:r>
        <w:rPr>
          <w:sz w:val="14"/>
        </w:rPr>
        <w:t xml:space="preserve"> </w:t>
      </w:r>
      <w:proofErr w:type="spellStart"/>
      <w:r>
        <w:rPr>
          <w:rStyle w:val="Emphasis"/>
        </w:rPr>
        <w:t>centre</w:t>
      </w:r>
      <w:proofErr w:type="spellEnd"/>
      <w:r>
        <w:rPr>
          <w:rStyle w:val="Emphasis"/>
        </w:rPr>
        <w:t xml:space="preserve"> of </w:t>
      </w:r>
      <w:r>
        <w:rPr>
          <w:rStyle w:val="Emphasis"/>
          <w:highlight w:val="green"/>
        </w:rPr>
        <w:t>develop</w:t>
      </w:r>
      <w:r>
        <w:rPr>
          <w:rStyle w:val="Emphasis"/>
        </w:rPr>
        <w:t xml:space="preserve">ment and support for </w:t>
      </w:r>
      <w:r>
        <w:rPr>
          <w:rStyle w:val="Emphasis"/>
          <w:highlight w:val="green"/>
        </w:rPr>
        <w:t>neoliberalism</w:t>
      </w:r>
      <w:r>
        <w:rPr>
          <w:sz w:val="14"/>
        </w:rPr>
        <w:t xml:space="preserve">. </w:t>
      </w:r>
      <w:r>
        <w:rPr>
          <w:rStyle w:val="StyleUnderline"/>
          <w:highlight w:val="green"/>
        </w:rPr>
        <w:t>While many academics are critical</w:t>
      </w:r>
      <w:r>
        <w:rPr>
          <w:rStyle w:val="StyleUnderline"/>
        </w:rPr>
        <w:t xml:space="preserve"> of neoliberalism, </w:t>
      </w:r>
      <w:r>
        <w:rPr>
          <w:rStyle w:val="StyleUnderline"/>
          <w:highlight w:val="green"/>
        </w:rPr>
        <w:t>this does not mean that they have a permanent deconstructionist relation</w:t>
      </w:r>
      <w:r>
        <w:rPr>
          <w:rStyle w:val="StyleUnderline"/>
        </w:rPr>
        <w:t xml:space="preserve"> to the world and</w:t>
      </w:r>
      <w:r>
        <w:rPr>
          <w:sz w:val="14"/>
        </w:rPr>
        <w:t xml:space="preserve"> to </w:t>
      </w:r>
      <w:r>
        <w:rPr>
          <w:rStyle w:val="StyleUnderline"/>
        </w:rPr>
        <w:t>themselves</w:t>
      </w:r>
      <w:r>
        <w:rPr>
          <w:sz w:val="14"/>
        </w:rPr>
        <w:t xml:space="preserve">. In many parts of academia, </w:t>
      </w:r>
      <w:r>
        <w:rPr>
          <w:rStyle w:val="StyleUnderline"/>
        </w:rPr>
        <w:t xml:space="preserve">a neoliberal way of functioning has become common sense. </w:t>
      </w:r>
      <w:r>
        <w:rPr>
          <w:rStyle w:val="StyleUnderline"/>
          <w:highlight w:val="green"/>
        </w:rPr>
        <w:t>If neoliberalism is so present</w:t>
      </w:r>
      <w:r>
        <w:rPr>
          <w:rStyle w:val="StyleUnderline"/>
        </w:rPr>
        <w:t xml:space="preserve"> in our mind and </w:t>
      </w:r>
      <w:r>
        <w:rPr>
          <w:rStyle w:val="StyleUnderline"/>
          <w:highlight w:val="green"/>
        </w:rPr>
        <w:t>in</w:t>
      </w:r>
      <w:r>
        <w:rPr>
          <w:rStyle w:val="StyleUnderline"/>
        </w:rPr>
        <w:t xml:space="preserve"> the way in which </w:t>
      </w:r>
      <w:r>
        <w:rPr>
          <w:rStyle w:val="StyleUnderline"/>
          <w:highlight w:val="green"/>
        </w:rPr>
        <w:t>academia</w:t>
      </w:r>
      <w:r>
        <w:rPr>
          <w:rStyle w:val="StyleUnderline"/>
        </w:rPr>
        <w:t xml:space="preserve"> is designed and works today, </w:t>
      </w:r>
      <w:r>
        <w:rPr>
          <w:rStyle w:val="StyleUnderline"/>
          <w:highlight w:val="green"/>
        </w:rPr>
        <w:t>it appears</w:t>
      </w:r>
      <w:r>
        <w:rPr>
          <w:rStyle w:val="StyleUnderline"/>
        </w:rPr>
        <w:t xml:space="preserve"> more than </w:t>
      </w:r>
      <w:r>
        <w:rPr>
          <w:rStyle w:val="StyleUnderline"/>
          <w:highlight w:val="green"/>
        </w:rPr>
        <w:t>necessary for researchers to consider how this shapes their relation to production of knowledge</w:t>
      </w:r>
      <w:r>
        <w:rPr>
          <w:sz w:val="14"/>
        </w:rPr>
        <w:t xml:space="preserve">. If we wish to avoid the eviction of critical perspectives in this time of crisis, </w:t>
      </w:r>
      <w:r>
        <w:rPr>
          <w:rStyle w:val="StyleUnderline"/>
          <w:highlight w:val="green"/>
        </w:rPr>
        <w:t>if we hope</w:t>
      </w:r>
      <w:r>
        <w:rPr>
          <w:rStyle w:val="StyleUnderline"/>
        </w:rPr>
        <w:t xml:space="preserve"> to have some chance to think</w:t>
      </w:r>
      <w:r>
        <w:rPr>
          <w:sz w:val="14"/>
        </w:rPr>
        <w:t xml:space="preserve"> within but </w:t>
      </w:r>
      <w:r>
        <w:rPr>
          <w:rStyle w:val="StyleUnderline"/>
        </w:rPr>
        <w:t xml:space="preserve">beyond the neoliberal age, if we want </w:t>
      </w:r>
      <w:r>
        <w:rPr>
          <w:rStyle w:val="StyleUnderline"/>
          <w:highlight w:val="green"/>
        </w:rPr>
        <w:t>to develop alternatives</w:t>
      </w:r>
      <w:r>
        <w:rPr>
          <w:sz w:val="14"/>
        </w:rPr>
        <w:t xml:space="preserve"> and different horizons, one of </w:t>
      </w:r>
      <w:r>
        <w:rPr>
          <w:rStyle w:val="StyleUnderline"/>
          <w:highlight w:val="green"/>
        </w:rPr>
        <w:t>the first thing</w:t>
      </w:r>
      <w:r>
        <w:rPr>
          <w:sz w:val="14"/>
        </w:rPr>
        <w:t xml:space="preserve">s </w:t>
      </w:r>
      <w:r>
        <w:rPr>
          <w:rStyle w:val="StyleUnderline"/>
          <w:highlight w:val="green"/>
        </w:rPr>
        <w:t>to do is to decolonize our mind by objectifying our own neoliberal dispositions</w:t>
      </w:r>
      <w:r>
        <w:rPr>
          <w:sz w:val="14"/>
        </w:rPr>
        <w:t xml:space="preserve">. </w:t>
      </w:r>
      <w:r>
        <w:rPr>
          <w:rStyle w:val="StyleUnderline"/>
        </w:rPr>
        <w:t>The reflexive return to the tools of analysis is thus ‘not an epistemological scruple but an indispensable pre-condition of scientific knowledge of the object’</w:t>
      </w:r>
      <w:r>
        <w:rPr>
          <w:sz w:val="14"/>
        </w:rPr>
        <w:t xml:space="preserve"> (Bourdieu 1984: 94), </w:t>
      </w:r>
      <w:r>
        <w:rPr>
          <w:rStyle w:val="StyleUnderline"/>
        </w:rPr>
        <w:t>if we are to prevent the object and its definition from being dictated to the researcher by non-scientific logics, such as the necessity of being visible and marketable in the academy</w:t>
      </w:r>
      <w:r>
        <w:rPr>
          <w:sz w:val="14"/>
        </w:rPr>
        <w:t>. To achieve a break with neoliberal common sense, anthropologists could follow Bourdieu (2003) in his will to engage in a ‘participant objectivation’.14 It is clearly this kind of objectivation even if not phrased in such terms that has led some researchers to call for a radical change in the academy, supported by new arguments and put into practice through the initiation of a ‘slow science’ movement.15 In some places, academia is still a space of critiques and alternatives.</w:t>
      </w:r>
      <w:bookmarkEnd w:id="6"/>
    </w:p>
    <w:p w14:paraId="66BCCFDE" w14:textId="15FE880A" w:rsidR="00A05270" w:rsidRPr="00A05270" w:rsidRDefault="00A05270" w:rsidP="00A05270">
      <w:pPr>
        <w:pStyle w:val="Heading3"/>
      </w:pPr>
      <w:bookmarkStart w:id="7" w:name="_Hlk94965096"/>
      <w:r>
        <w:t>Link</w:t>
      </w:r>
    </w:p>
    <w:p w14:paraId="44F0BED4" w14:textId="77777777" w:rsidR="00A05270" w:rsidRPr="00A05270" w:rsidRDefault="00A05270" w:rsidP="00A05270">
      <w:pPr>
        <w:pStyle w:val="Heading4"/>
        <w:rPr>
          <w:bCs/>
        </w:rPr>
      </w:pPr>
      <w:r w:rsidRPr="00A05270">
        <w:rPr>
          <w:bCs/>
        </w:rPr>
        <w:t xml:space="preserve">3. Their Cheng </w:t>
      </w:r>
      <w:proofErr w:type="spellStart"/>
      <w:r w:rsidRPr="00A05270">
        <w:rPr>
          <w:bCs/>
        </w:rPr>
        <w:t>ev</w:t>
      </w:r>
      <w:proofErr w:type="spellEnd"/>
      <w:r w:rsidRPr="00A05270">
        <w:rPr>
          <w:bCs/>
        </w:rPr>
        <w:t xml:space="preserve"> says that they increase SMEs, those maintain capitalism </w:t>
      </w:r>
    </w:p>
    <w:p w14:paraId="62D59F16" w14:textId="77777777" w:rsidR="00A05270" w:rsidRDefault="00A05270" w:rsidP="00A05270">
      <w:pPr>
        <w:rPr>
          <w:rStyle w:val="Style13ptBold"/>
        </w:rPr>
      </w:pPr>
      <w:r>
        <w:rPr>
          <w:rStyle w:val="Style13ptBold"/>
        </w:rPr>
        <w:t>Kohl, 21</w:t>
      </w:r>
    </w:p>
    <w:p w14:paraId="3844F831" w14:textId="77777777" w:rsidR="00A05270" w:rsidRDefault="00A05270" w:rsidP="00A05270">
      <w:r>
        <w:t xml:space="preserve">(Sebastian, researcher in comparative political economy and economic sociology at the Max-Planck Institute for the Study of Societies. He studied economics, sociology, political science and philosophy at the University of Cologne and Sciences Po. He holds a joint Ph.D. degree from the Max Planck Institute for the Study of Societies and Sciences Po, Paris, and Timur </w:t>
      </w:r>
      <w:proofErr w:type="spellStart"/>
      <w:r>
        <w:t>Ergen</w:t>
      </w:r>
      <w:proofErr w:type="spellEnd"/>
      <w:r>
        <w:t xml:space="preserve">, researcher at the Max Planck Institute for the Study of Societies, “Is More </w:t>
      </w:r>
      <w:proofErr w:type="spellStart"/>
      <w:r>
        <w:t>Mittelstand</w:t>
      </w:r>
      <w:proofErr w:type="spellEnd"/>
      <w:r>
        <w:t xml:space="preserve"> the Answer? Firm Size and the Crisis of Democratic Capitalism”, </w:t>
      </w:r>
      <w:proofErr w:type="spellStart"/>
      <w:r>
        <w:rPr>
          <w:i/>
          <w:iCs/>
        </w:rPr>
        <w:t>Analyse</w:t>
      </w:r>
      <w:proofErr w:type="spellEnd"/>
      <w:r>
        <w:rPr>
          <w:i/>
          <w:iCs/>
        </w:rPr>
        <w:t xml:space="preserve"> &amp; </w:t>
      </w:r>
      <w:proofErr w:type="spellStart"/>
      <w:r>
        <w:rPr>
          <w:i/>
          <w:iCs/>
        </w:rPr>
        <w:t>Kritik</w:t>
      </w:r>
      <w:proofErr w:type="spellEnd"/>
      <w:r>
        <w:rPr>
          <w:i/>
          <w:iCs/>
        </w:rPr>
        <w:t>, 43</w:t>
      </w:r>
      <w:r>
        <w:t xml:space="preserve">(1):41-70, 2021, </w:t>
      </w:r>
      <w:proofErr w:type="gramStart"/>
      <w:r>
        <w:t>https://doi.org/10.1515/auk-2021-0004)\\JM</w:t>
      </w:r>
      <w:proofErr w:type="gramEnd"/>
    </w:p>
    <w:p w14:paraId="48F24A8A" w14:textId="77777777" w:rsidR="00A05270" w:rsidRDefault="00A05270" w:rsidP="00A05270">
      <w:r>
        <w:rPr>
          <w:sz w:val="14"/>
        </w:rPr>
        <w:t xml:space="preserve">The purpose of this paper has been to critically evaluate the case for </w:t>
      </w:r>
      <w:proofErr w:type="spellStart"/>
      <w:r>
        <w:rPr>
          <w:sz w:val="14"/>
        </w:rPr>
        <w:t>deconcentration</w:t>
      </w:r>
      <w:proofErr w:type="spellEnd"/>
      <w:r>
        <w:rPr>
          <w:sz w:val="14"/>
        </w:rPr>
        <w:t xml:space="preserve"> as a tool to restore the functioning of democratic capitalism with its three core elements of good and stable employment relations, relative </w:t>
      </w:r>
      <w:proofErr w:type="gramStart"/>
      <w:r>
        <w:rPr>
          <w:sz w:val="14"/>
        </w:rPr>
        <w:t>equality</w:t>
      </w:r>
      <w:proofErr w:type="gramEnd"/>
      <w:r>
        <w:rPr>
          <w:sz w:val="14"/>
        </w:rPr>
        <w:t xml:space="preserve"> and healthy democracy. </w:t>
      </w:r>
      <w:r>
        <w:rPr>
          <w:rStyle w:val="StyleUnderline"/>
          <w:highlight w:val="green"/>
        </w:rPr>
        <w:t>We do not</w:t>
      </w:r>
      <w:r>
        <w:rPr>
          <w:rStyle w:val="StyleUnderline"/>
        </w:rPr>
        <w:t xml:space="preserve"> fundamentally </w:t>
      </w:r>
      <w:r>
        <w:rPr>
          <w:rStyle w:val="StyleUnderline"/>
          <w:highlight w:val="green"/>
        </w:rPr>
        <w:t>doubt</w:t>
      </w:r>
      <w:r>
        <w:rPr>
          <w:rStyle w:val="StyleUnderline"/>
        </w:rPr>
        <w:t xml:space="preserve"> that </w:t>
      </w:r>
      <w:r>
        <w:rPr>
          <w:rStyle w:val="StyleUnderline"/>
          <w:highlight w:val="green"/>
        </w:rPr>
        <w:t>monopolization</w:t>
      </w:r>
      <w:r>
        <w:rPr>
          <w:rStyle w:val="StyleUnderline"/>
        </w:rPr>
        <w:t xml:space="preserve"> and the emergence of the giant firm </w:t>
      </w:r>
      <w:r>
        <w:rPr>
          <w:rStyle w:val="StyleUnderline"/>
          <w:highlight w:val="green"/>
        </w:rPr>
        <w:t>represent crucial challenges</w:t>
      </w:r>
      <w:r>
        <w:rPr>
          <w:rStyle w:val="StyleUnderline"/>
        </w:rPr>
        <w:t xml:space="preserve"> for 21st-century democratic capitalism</w:t>
      </w:r>
      <w:r>
        <w:rPr>
          <w:sz w:val="14"/>
        </w:rPr>
        <w:t xml:space="preserve">. </w:t>
      </w:r>
      <w:r>
        <w:rPr>
          <w:rStyle w:val="StyleUnderline"/>
        </w:rPr>
        <w:t>However</w:t>
      </w:r>
      <w:r>
        <w:rPr>
          <w:sz w:val="14"/>
        </w:rPr>
        <w:t xml:space="preserve">, we assembled </w:t>
      </w:r>
      <w:r>
        <w:rPr>
          <w:rStyle w:val="StyleUnderline"/>
        </w:rPr>
        <w:t>extensive evidence suggest</w:t>
      </w:r>
      <w:r>
        <w:rPr>
          <w:sz w:val="14"/>
        </w:rPr>
        <w:t xml:space="preserve">ing </w:t>
      </w:r>
      <w:r>
        <w:rPr>
          <w:rStyle w:val="StyleUnderline"/>
        </w:rPr>
        <w:t xml:space="preserve">that </w:t>
      </w:r>
      <w:r>
        <w:rPr>
          <w:rStyle w:val="StyleUnderline"/>
          <w:highlight w:val="green"/>
        </w:rPr>
        <w:t>the</w:t>
      </w:r>
      <w:r>
        <w:rPr>
          <w:sz w:val="14"/>
          <w:highlight w:val="green"/>
        </w:rPr>
        <w:t xml:space="preserve"> </w:t>
      </w:r>
      <w:r>
        <w:rPr>
          <w:rStyle w:val="Emphasis"/>
          <w:highlight w:val="green"/>
        </w:rPr>
        <w:t>small capitalist firm is</w:t>
      </w:r>
      <w:r>
        <w:rPr>
          <w:rStyle w:val="Emphasis"/>
        </w:rPr>
        <w:t xml:space="preserve"> probably </w:t>
      </w:r>
      <w:r>
        <w:rPr>
          <w:rStyle w:val="Emphasis"/>
          <w:highlight w:val="green"/>
        </w:rPr>
        <w:t>not the final solution</w:t>
      </w:r>
      <w:r>
        <w:rPr>
          <w:rStyle w:val="Emphasis"/>
        </w:rPr>
        <w:t xml:space="preserve"> to these challenges</w:t>
      </w:r>
      <w:r>
        <w:rPr>
          <w:sz w:val="14"/>
        </w:rPr>
        <w:t xml:space="preserve">. </w:t>
      </w:r>
      <w:r>
        <w:rPr>
          <w:rStyle w:val="StyleUnderline"/>
        </w:rPr>
        <w:t xml:space="preserve">Empirically, </w:t>
      </w:r>
      <w:r>
        <w:rPr>
          <w:rStyle w:val="StyleUnderline"/>
          <w:highlight w:val="green"/>
        </w:rPr>
        <w:t>the small</w:t>
      </w:r>
      <w:r>
        <w:rPr>
          <w:rStyle w:val="StyleUnderline"/>
        </w:rPr>
        <w:t xml:space="preserve"> capitalist </w:t>
      </w:r>
      <w:r>
        <w:rPr>
          <w:rStyle w:val="StyleUnderline"/>
          <w:highlight w:val="green"/>
        </w:rPr>
        <w:t>firm has</w:t>
      </w:r>
      <w:r>
        <w:rPr>
          <w:sz w:val="14"/>
        </w:rPr>
        <w:t xml:space="preserve"> rather </w:t>
      </w:r>
      <w:r>
        <w:rPr>
          <w:rStyle w:val="StyleUnderline"/>
          <w:highlight w:val="green"/>
        </w:rPr>
        <w:t>been a</w:t>
      </w:r>
      <w:r>
        <w:rPr>
          <w:sz w:val="14"/>
          <w:highlight w:val="green"/>
        </w:rPr>
        <w:t xml:space="preserve"> </w:t>
      </w:r>
      <w:r>
        <w:rPr>
          <w:rStyle w:val="Emphasis"/>
          <w:highlight w:val="green"/>
        </w:rPr>
        <w:t>routine inhibitor</w:t>
      </w:r>
      <w:r>
        <w:rPr>
          <w:sz w:val="14"/>
          <w:highlight w:val="green"/>
        </w:rPr>
        <w:t xml:space="preserve"> </w:t>
      </w:r>
      <w:r>
        <w:rPr>
          <w:rStyle w:val="StyleUnderline"/>
          <w:highlight w:val="green"/>
        </w:rPr>
        <w:t>of</w:t>
      </w:r>
      <w:r>
        <w:rPr>
          <w:rStyle w:val="StyleUnderline"/>
        </w:rPr>
        <w:t xml:space="preserve"> the realization of </w:t>
      </w:r>
      <w:r>
        <w:rPr>
          <w:rStyle w:val="StyleUnderline"/>
          <w:highlight w:val="green"/>
        </w:rPr>
        <w:t>progressive reforms</w:t>
      </w:r>
      <w:r>
        <w:rPr>
          <w:sz w:val="14"/>
        </w:rPr>
        <w:t xml:space="preserve"> and might not be the much-vaunted motor of good, stable jobs. </w:t>
      </w:r>
      <w:r>
        <w:rPr>
          <w:rStyle w:val="StyleUnderline"/>
          <w:highlight w:val="green"/>
        </w:rPr>
        <w:t>While antitrust might be able to reduce certain inequalities of disposable incomes through consumption, SMEs might themselves be a potential contributor to wealth inequalities</w:t>
      </w:r>
      <w:r>
        <w:rPr>
          <w:sz w:val="14"/>
        </w:rPr>
        <w:t xml:space="preserve">. </w:t>
      </w:r>
      <w:r>
        <w:rPr>
          <w:rStyle w:val="StyleUnderline"/>
        </w:rPr>
        <w:t>Realizing equality through the consumption channel might also be less straightforward than attacking income and wealth inequality at its core</w:t>
      </w:r>
      <w:r>
        <w:rPr>
          <w:sz w:val="14"/>
        </w:rPr>
        <w:t>. Finally, research on the ‘extremism of the center’ suggests that</w:t>
      </w:r>
      <w:r>
        <w:rPr>
          <w:rStyle w:val="StyleUnderline"/>
        </w:rPr>
        <w:t xml:space="preserve"> </w:t>
      </w:r>
      <w:r>
        <w:rPr>
          <w:rStyle w:val="StyleUnderline"/>
          <w:highlight w:val="green"/>
        </w:rPr>
        <w:t>SMEs</w:t>
      </w:r>
      <w:r>
        <w:rPr>
          <w:rStyle w:val="StyleUnderline"/>
        </w:rPr>
        <w:t xml:space="preserve"> and allied interests </w:t>
      </w:r>
      <w:r>
        <w:rPr>
          <w:rStyle w:val="StyleUnderline"/>
          <w:highlight w:val="green"/>
        </w:rPr>
        <w:t>might even turn into a reactionary force</w:t>
      </w:r>
      <w:r>
        <w:rPr>
          <w:rStyle w:val="StyleUnderline"/>
        </w:rPr>
        <w:t xml:space="preserve"> in modern democracy, inhibiting social reform and regulation</w:t>
      </w:r>
      <w:r>
        <w:rPr>
          <w:sz w:val="14"/>
        </w:rPr>
        <w:t xml:space="preserve">. </w:t>
      </w:r>
      <w:r>
        <w:rPr>
          <w:rStyle w:val="StyleUnderline"/>
          <w:highlight w:val="green"/>
        </w:rPr>
        <w:t>SMEs are among the key defenders of</w:t>
      </w:r>
      <w:r>
        <w:rPr>
          <w:sz w:val="14"/>
          <w:highlight w:val="green"/>
        </w:rPr>
        <w:t xml:space="preserve"> </w:t>
      </w:r>
      <w:r>
        <w:rPr>
          <w:rStyle w:val="Emphasis"/>
          <w:highlight w:val="green"/>
        </w:rPr>
        <w:t>low inheritance</w:t>
      </w:r>
      <w:r>
        <w:rPr>
          <w:sz w:val="14"/>
          <w:highlight w:val="green"/>
        </w:rPr>
        <w:t xml:space="preserve"> </w:t>
      </w:r>
      <w:r>
        <w:rPr>
          <w:rStyle w:val="StyleUnderline"/>
          <w:highlight w:val="green"/>
        </w:rPr>
        <w:t>and</w:t>
      </w:r>
      <w:r>
        <w:rPr>
          <w:sz w:val="14"/>
          <w:highlight w:val="green"/>
        </w:rPr>
        <w:t xml:space="preserve"> </w:t>
      </w:r>
      <w:r>
        <w:rPr>
          <w:rStyle w:val="Emphasis"/>
          <w:highlight w:val="green"/>
        </w:rPr>
        <w:t>wealth taxation</w:t>
      </w:r>
      <w:r>
        <w:rPr>
          <w:sz w:val="14"/>
          <w:highlight w:val="green"/>
        </w:rPr>
        <w:t xml:space="preserve"> </w:t>
      </w:r>
      <w:r>
        <w:rPr>
          <w:rStyle w:val="StyleUnderline"/>
          <w:highlight w:val="green"/>
        </w:rPr>
        <w:t>in the protection of their business wealth and thus</w:t>
      </w:r>
      <w:r>
        <w:rPr>
          <w:sz w:val="14"/>
        </w:rPr>
        <w:t xml:space="preserve"> rather </w:t>
      </w:r>
      <w:r>
        <w:rPr>
          <w:rStyle w:val="StyleUnderline"/>
          <w:highlight w:val="green"/>
        </w:rPr>
        <w:t>stand in the way of</w:t>
      </w:r>
      <w:r>
        <w:rPr>
          <w:sz w:val="14"/>
        </w:rPr>
        <w:t xml:space="preserve"> Piketty’s participatory </w:t>
      </w:r>
      <w:r>
        <w:rPr>
          <w:rStyle w:val="StyleUnderline"/>
          <w:highlight w:val="green"/>
        </w:rPr>
        <w:t>socialism</w:t>
      </w:r>
      <w:r>
        <w:rPr>
          <w:sz w:val="14"/>
        </w:rPr>
        <w:t xml:space="preserve"> and ‘progressive tax triptych.’ Reasons of space prevent us from dissecting other inconclusive empirical evidence for further claims brought forward by modern </w:t>
      </w:r>
      <w:proofErr w:type="spellStart"/>
      <w:r>
        <w:rPr>
          <w:sz w:val="14"/>
        </w:rPr>
        <w:t>Mittelstand</w:t>
      </w:r>
      <w:proofErr w:type="spellEnd"/>
      <w:r>
        <w:rPr>
          <w:sz w:val="14"/>
        </w:rPr>
        <w:t xml:space="preserve"> ideals, such as superior innovativeness and contributions to employment. As important as size can be for determining social phenomena (Simmel [1908] 1950), it might generally be too unsteady a factor to build a strong reform agenda upon. As generalizing sets of political economic assertions, </w:t>
      </w:r>
      <w:proofErr w:type="spellStart"/>
      <w:r>
        <w:rPr>
          <w:sz w:val="14"/>
        </w:rPr>
        <w:t>Mittelstand</w:t>
      </w:r>
      <w:proofErr w:type="spellEnd"/>
      <w:r>
        <w:rPr>
          <w:sz w:val="14"/>
        </w:rPr>
        <w:t xml:space="preserve"> ideologies rarely stand the test of scientific scrutiny. Yet, the debate about monopoly in present day democratic capitalism has made important and remarkable contributions to public controversies. Particularly the debate about the need for collective intervention in the conduct of Big Tech corporations has been ameliorated by </w:t>
      </w:r>
      <w:r>
        <w:rPr>
          <w:rStyle w:val="StyleUnderline"/>
        </w:rPr>
        <w:t xml:space="preserve">the new wave of </w:t>
      </w:r>
      <w:r>
        <w:rPr>
          <w:rStyle w:val="StyleUnderline"/>
          <w:highlight w:val="green"/>
        </w:rPr>
        <w:t>antitrust</w:t>
      </w:r>
      <w:r>
        <w:rPr>
          <w:rStyle w:val="StyleUnderline"/>
        </w:rPr>
        <w:t xml:space="preserve"> thinking</w:t>
      </w:r>
      <w:r>
        <w:rPr>
          <w:sz w:val="14"/>
        </w:rPr>
        <w:t xml:space="preserve"> (Khan 2018). We do think, however, that it </w:t>
      </w:r>
      <w:r>
        <w:rPr>
          <w:rStyle w:val="StyleUnderline"/>
          <w:highlight w:val="green"/>
        </w:rPr>
        <w:t>has</w:t>
      </w:r>
      <w:r>
        <w:rPr>
          <w:sz w:val="14"/>
        </w:rPr>
        <w:t xml:space="preserve"> equally </w:t>
      </w:r>
      <w:r>
        <w:rPr>
          <w:rStyle w:val="StyleUnderline"/>
          <w:highlight w:val="green"/>
        </w:rPr>
        <w:t>distracted from more straightforward questions about the malaise of</w:t>
      </w:r>
      <w:r>
        <w:rPr>
          <w:rStyle w:val="StyleUnderline"/>
        </w:rPr>
        <w:t xml:space="preserve"> democratic </w:t>
      </w:r>
      <w:r>
        <w:rPr>
          <w:rStyle w:val="StyleUnderline"/>
          <w:highlight w:val="green"/>
        </w:rPr>
        <w:t>capitalis</w:t>
      </w:r>
      <w:r>
        <w:rPr>
          <w:rStyle w:val="StyleUnderline"/>
        </w:rPr>
        <w:t>m</w:t>
      </w:r>
      <w:r>
        <w:rPr>
          <w:sz w:val="14"/>
        </w:rPr>
        <w:t xml:space="preserve">. In essence, </w:t>
      </w:r>
      <w:proofErr w:type="spellStart"/>
      <w:r>
        <w:rPr>
          <w:sz w:val="14"/>
        </w:rPr>
        <w:t>Mittelstand</w:t>
      </w:r>
      <w:proofErr w:type="spellEnd"/>
      <w:r>
        <w:rPr>
          <w:sz w:val="14"/>
        </w:rPr>
        <w:t xml:space="preserve"> proponents suggest the truly difficult reform path of a politically enforced change of market structure, hoping for a long series of beneficial ripple effects. </w:t>
      </w:r>
      <w:r>
        <w:rPr>
          <w:rStyle w:val="StyleUnderline"/>
        </w:rPr>
        <w:t>Most of the targeted ripple effects, such as full employment, a purified democratic process, betterment of working conditions, and reduced inequalities, have been targeted by tried and tested policies throughout the 20th century.</w:t>
      </w:r>
      <w:r>
        <w:rPr>
          <w:sz w:val="14"/>
        </w:rPr>
        <w:t xml:space="preserve"> Campaign finance reform in the United States or lobbying regulation in the European Union seem like much clearer targets for political energy than the beneficial effects of the small capitalist firm. </w:t>
      </w:r>
      <w:r>
        <w:rPr>
          <w:rStyle w:val="Emphasis"/>
          <w:highlight w:val="green"/>
        </w:rPr>
        <w:t>Regulation should be effective for firms of all sizes rather than making size itself the crucial operating parameter</w:t>
      </w:r>
      <w:r>
        <w:rPr>
          <w:sz w:val="14"/>
        </w:rPr>
        <w:t xml:space="preserve">. Tackling inequalities through yet another bureaucratic agency without much democratic legitimacy might also not be the best way to compensate for the democratic deficit attributed to the European Union. In our view, the debate about monopoly has a similarly ambivalent character in the intellectual debate about the nature and evolution of democratic capitalism. On a high level of generality, </w:t>
      </w:r>
      <w:r>
        <w:rPr>
          <w:rStyle w:val="StyleUnderline"/>
        </w:rPr>
        <w:t>critics of monopoly and large firms suggest that democracy and capitalism are symbiotic structures by nature, whereas the latter has been corrupted by incremental concentration. Repair through purification then seems like a straightforward reform agenda to restore symbiosis</w:t>
      </w:r>
      <w:r>
        <w:rPr>
          <w:sz w:val="14"/>
        </w:rPr>
        <w:t xml:space="preserve">. While the case that capitalism comes in varieties, some of which may be corrupting, is a valuable contribution, </w:t>
      </w:r>
      <w:r>
        <w:rPr>
          <w:rStyle w:val="StyleUnderline"/>
        </w:rPr>
        <w:t>the focus on firm size can overshadow more basic fault lines</w:t>
      </w:r>
      <w:r>
        <w:rPr>
          <w:sz w:val="14"/>
        </w:rPr>
        <w:t xml:space="preserve">. </w:t>
      </w:r>
      <w:r>
        <w:rPr>
          <w:rStyle w:val="Emphasis"/>
        </w:rPr>
        <w:t>Emancipatory social movements</w:t>
      </w:r>
      <w:r>
        <w:rPr>
          <w:sz w:val="14"/>
        </w:rPr>
        <w:t xml:space="preserve">, </w:t>
      </w:r>
      <w:proofErr w:type="spellStart"/>
      <w:r>
        <w:rPr>
          <w:rStyle w:val="Emphasis"/>
        </w:rPr>
        <w:t>redistributional</w:t>
      </w:r>
      <w:proofErr w:type="spellEnd"/>
      <w:r>
        <w:rPr>
          <w:rStyle w:val="Emphasis"/>
        </w:rPr>
        <w:t xml:space="preserve"> institutions</w:t>
      </w:r>
      <w:r>
        <w:rPr>
          <w:sz w:val="14"/>
        </w:rPr>
        <w:t xml:space="preserve"> </w:t>
      </w:r>
      <w:r>
        <w:rPr>
          <w:rStyle w:val="StyleUnderline"/>
        </w:rPr>
        <w:t>and</w:t>
      </w:r>
      <w:r>
        <w:rPr>
          <w:sz w:val="14"/>
        </w:rPr>
        <w:t xml:space="preserve"> </w:t>
      </w:r>
      <w:r>
        <w:rPr>
          <w:rStyle w:val="Emphasis"/>
        </w:rPr>
        <w:t>regulatory frameworks</w:t>
      </w:r>
      <w:r>
        <w:rPr>
          <w:sz w:val="14"/>
        </w:rPr>
        <w:t xml:space="preserve"> </w:t>
      </w:r>
      <w:r>
        <w:rPr>
          <w:rStyle w:val="StyleUnderline"/>
        </w:rPr>
        <w:t>have historically</w:t>
      </w:r>
      <w:r>
        <w:rPr>
          <w:sz w:val="14"/>
        </w:rPr>
        <w:t xml:space="preserve"> both </w:t>
      </w:r>
      <w:r>
        <w:rPr>
          <w:rStyle w:val="StyleUnderline"/>
        </w:rPr>
        <w:t>succeeded</w:t>
      </w:r>
      <w:r>
        <w:rPr>
          <w:sz w:val="14"/>
        </w:rPr>
        <w:t xml:space="preserve"> and failed </w:t>
      </w:r>
      <w:r>
        <w:rPr>
          <w:rStyle w:val="StyleUnderline"/>
        </w:rPr>
        <w:t>in a wide variety of corporate environments</w:t>
      </w:r>
      <w:r>
        <w:rPr>
          <w:sz w:val="14"/>
        </w:rPr>
        <w:t>.</w:t>
      </w:r>
    </w:p>
    <w:p w14:paraId="122268B4" w14:textId="77777777" w:rsidR="00A05270" w:rsidRDefault="00A05270" w:rsidP="00A05270"/>
    <w:p w14:paraId="4D176954" w14:textId="77777777" w:rsidR="00A05270" w:rsidRDefault="00A05270" w:rsidP="00A05270"/>
    <w:p w14:paraId="16308E3D" w14:textId="77777777" w:rsidR="00A05270" w:rsidRPr="00A05270" w:rsidRDefault="00A05270" w:rsidP="00A05270">
      <w:pPr>
        <w:pStyle w:val="Heading4"/>
        <w:rPr>
          <w:bCs/>
        </w:rPr>
      </w:pPr>
      <w:r w:rsidRPr="00A05270">
        <w:rPr>
          <w:bCs/>
        </w:rPr>
        <w:t xml:space="preserve">4. Capitalism guarantees their impacts – competition produces monopolies and makes market collapse inevitable </w:t>
      </w:r>
    </w:p>
    <w:p w14:paraId="5FCD8204" w14:textId="77777777" w:rsidR="00A05270" w:rsidRDefault="00A05270" w:rsidP="00A05270">
      <w:pPr>
        <w:rPr>
          <w:rStyle w:val="Style13ptBold"/>
        </w:rPr>
      </w:pPr>
      <w:r>
        <w:rPr>
          <w:rStyle w:val="Style13ptBold"/>
        </w:rPr>
        <w:t>Wolff, 19</w:t>
      </w:r>
    </w:p>
    <w:p w14:paraId="6A01B4B5" w14:textId="77777777" w:rsidR="00A05270" w:rsidRDefault="00A05270" w:rsidP="00A05270">
      <w:pPr>
        <w:rPr>
          <w:rStyle w:val="Style13ptBold"/>
          <w:lang w:eastAsia="zh-CN"/>
        </w:rPr>
      </w:pPr>
      <w:r>
        <w:t>(Richard, Professor Emeritus of Economics at University of Massachusetts, Amherst. Transcript from YouTube video: “Economic Update: Competition and Monopoly in Capitalism”, Democracy @ Work, 12-09-2019, https://www.democracyatwork.info/eu_competition_monopoly_in_capitalism)</w:t>
      </w:r>
    </w:p>
    <w:p w14:paraId="5E7E7B1D" w14:textId="77777777" w:rsidR="00A05270" w:rsidRDefault="00A05270" w:rsidP="00A05270">
      <w:pPr>
        <w:rPr>
          <w:sz w:val="14"/>
        </w:rPr>
      </w:pPr>
      <w:r>
        <w:rPr>
          <w:sz w:val="14"/>
        </w:rPr>
        <w:t xml:space="preserve">Today I'm going to devote the program to something many of you have asked me to present, to talk about, to analyze, and that is the question of monopoly. It has to do with the assertions </w:t>
      </w:r>
      <w:r>
        <w:rPr>
          <w:rStyle w:val="StyleUnderline"/>
        </w:rPr>
        <w:t xml:space="preserve">we </w:t>
      </w:r>
      <w:proofErr w:type="gramStart"/>
      <w:r>
        <w:rPr>
          <w:rStyle w:val="StyleUnderline"/>
        </w:rPr>
        <w:t>hear</w:t>
      </w:r>
      <w:r>
        <w:rPr>
          <w:sz w:val="14"/>
        </w:rPr>
        <w:t xml:space="preserve"> often</w:t>
      </w:r>
      <w:proofErr w:type="gramEnd"/>
      <w:r>
        <w:rPr>
          <w:sz w:val="14"/>
        </w:rPr>
        <w:t xml:space="preserve"> these days </w:t>
      </w:r>
      <w:r>
        <w:rPr>
          <w:rStyle w:val="StyleUnderline"/>
        </w:rPr>
        <w:t>that somehow our capitalist system</w:t>
      </w:r>
      <w:r>
        <w:rPr>
          <w:sz w:val="14"/>
        </w:rPr>
        <w:t xml:space="preserve">, here in the United States and beyond, </w:t>
      </w:r>
      <w:r>
        <w:rPr>
          <w:rStyle w:val="StyleUnderline"/>
        </w:rPr>
        <w:t>is being negatively affected because monopolies have replaced or displaced competition</w:t>
      </w:r>
      <w:r>
        <w:rPr>
          <w:sz w:val="14"/>
        </w:rPr>
        <w:t xml:space="preserve">. </w:t>
      </w:r>
      <w:r>
        <w:rPr>
          <w:rStyle w:val="StyleUnderline"/>
        </w:rPr>
        <w:t>The idea</w:t>
      </w:r>
      <w:r>
        <w:rPr>
          <w:sz w:val="14"/>
        </w:rPr>
        <w:t xml:space="preserve"> here </w:t>
      </w:r>
      <w:r>
        <w:rPr>
          <w:rStyle w:val="StyleUnderline"/>
        </w:rPr>
        <w:t>is if only we can get competition back, recreate a competitive capitalism,</w:t>
      </w:r>
      <w:r>
        <w:rPr>
          <w:sz w:val="14"/>
        </w:rPr>
        <w:t xml:space="preserve"> why </w:t>
      </w:r>
      <w:r>
        <w:rPr>
          <w:rStyle w:val="StyleUnderline"/>
        </w:rPr>
        <w:t>then the problems</w:t>
      </w:r>
      <w:r>
        <w:rPr>
          <w:sz w:val="14"/>
        </w:rPr>
        <w:t xml:space="preserve"> we face </w:t>
      </w:r>
      <w:r>
        <w:rPr>
          <w:rStyle w:val="StyleUnderline"/>
        </w:rPr>
        <w:t>will go away</w:t>
      </w:r>
      <w:r>
        <w:rPr>
          <w:sz w:val="14"/>
        </w:rPr>
        <w:t xml:space="preserve">. Today's program is a design to show you how and why that is not the case, to think about these things in a different way from this nice story that capitalism is basically fine; it's just the monopoly form we have to get rid </w:t>
      </w:r>
      <w:proofErr w:type="gramStart"/>
      <w:r>
        <w:rPr>
          <w:sz w:val="14"/>
        </w:rPr>
        <w:t>of</w:t>
      </w:r>
      <w:proofErr w:type="gramEnd"/>
      <w:r>
        <w:rPr>
          <w:sz w:val="14"/>
        </w:rPr>
        <w:t xml:space="preserve"> so we get back to the competition which we're all supposed to believe is wonderful and presents us with no problems to solve. </w:t>
      </w:r>
      <w:proofErr w:type="gramStart"/>
      <w:r>
        <w:rPr>
          <w:sz w:val="14"/>
        </w:rPr>
        <w:t>So</w:t>
      </w:r>
      <w:proofErr w:type="gramEnd"/>
      <w:r>
        <w:rPr>
          <w:sz w:val="14"/>
        </w:rPr>
        <w:t xml:space="preserve"> let's go, and let's do it in a systematic way.</w:t>
      </w:r>
    </w:p>
    <w:p w14:paraId="3545EEF0" w14:textId="77777777" w:rsidR="00A05270" w:rsidRDefault="00A05270" w:rsidP="00A05270">
      <w:pPr>
        <w:rPr>
          <w:sz w:val="14"/>
        </w:rPr>
      </w:pPr>
      <w:r>
        <w:rPr>
          <w:sz w:val="14"/>
        </w:rPr>
        <w:t xml:space="preserve">First, it is of course easier, </w:t>
      </w:r>
      <w:r>
        <w:rPr>
          <w:rStyle w:val="StyleUnderline"/>
        </w:rPr>
        <w:t>faced with a</w:t>
      </w:r>
      <w:r>
        <w:rPr>
          <w:sz w:val="14"/>
        </w:rPr>
        <w:t xml:space="preserve"> </w:t>
      </w:r>
      <w:r>
        <w:rPr>
          <w:rStyle w:val="Emphasis"/>
        </w:rPr>
        <w:t>declining capitalism</w:t>
      </w:r>
      <w:r>
        <w:rPr>
          <w:sz w:val="14"/>
        </w:rPr>
        <w:t xml:space="preserve">, a capitalism </w:t>
      </w:r>
      <w:r>
        <w:rPr>
          <w:rStyle w:val="StyleUnderline"/>
        </w:rPr>
        <w:t>that's all around us with its</w:t>
      </w:r>
      <w:r>
        <w:rPr>
          <w:sz w:val="14"/>
        </w:rPr>
        <w:t xml:space="preserve"> </w:t>
      </w:r>
      <w:r>
        <w:rPr>
          <w:rStyle w:val="Emphasis"/>
        </w:rPr>
        <w:t>extreme inequalities</w:t>
      </w:r>
      <w:r>
        <w:rPr>
          <w:sz w:val="14"/>
        </w:rPr>
        <w:t xml:space="preserve">, with its </w:t>
      </w:r>
      <w:r>
        <w:rPr>
          <w:rStyle w:val="Emphasis"/>
        </w:rPr>
        <w:t>instabilities</w:t>
      </w:r>
      <w:r>
        <w:rPr>
          <w:sz w:val="14"/>
        </w:rPr>
        <w:t xml:space="preserve"> – here we are, </w:t>
      </w:r>
      <w:r>
        <w:rPr>
          <w:rStyle w:val="StyleUnderline"/>
        </w:rPr>
        <w:t>trying to cope with the effects of</w:t>
      </w:r>
      <w:r>
        <w:rPr>
          <w:sz w:val="14"/>
        </w:rPr>
        <w:t xml:space="preserve"> the Great Crash of </w:t>
      </w:r>
      <w:r>
        <w:rPr>
          <w:rStyle w:val="StyleUnderline"/>
        </w:rPr>
        <w:t>2008, even</w:t>
      </w:r>
      <w:r>
        <w:rPr>
          <w:sz w:val="14"/>
        </w:rPr>
        <w:t xml:space="preserve"> </w:t>
      </w:r>
      <w:r>
        <w:rPr>
          <w:rStyle w:val="Emphasis"/>
        </w:rPr>
        <w:t>while we anticipate the next downturn coming</w:t>
      </w:r>
      <w:r>
        <w:rPr>
          <w:sz w:val="14"/>
        </w:rPr>
        <w:t xml:space="preserve"> down the road </w:t>
      </w:r>
      <w:r>
        <w:rPr>
          <w:rStyle w:val="StyleUnderline"/>
        </w:rPr>
        <w:t>soon</w:t>
      </w:r>
      <w:r>
        <w:rPr>
          <w:sz w:val="14"/>
        </w:rPr>
        <w:t xml:space="preserve"> – an economic system that has shown (that is, </w:t>
      </w:r>
      <w:r>
        <w:rPr>
          <w:rStyle w:val="StyleUnderline"/>
        </w:rPr>
        <w:t>capitalism</w:t>
      </w:r>
      <w:r>
        <w:rPr>
          <w:sz w:val="14"/>
        </w:rPr>
        <w:t xml:space="preserve">) that it </w:t>
      </w:r>
      <w:r>
        <w:rPr>
          <w:rStyle w:val="StyleUnderline"/>
        </w:rPr>
        <w:t>is</w:t>
      </w:r>
      <w:r>
        <w:rPr>
          <w:sz w:val="14"/>
        </w:rPr>
        <w:t xml:space="preserve"> </w:t>
      </w:r>
      <w:r>
        <w:rPr>
          <w:rStyle w:val="Emphasis"/>
        </w:rPr>
        <w:t>not respectful of the natural environment</w:t>
      </w:r>
      <w:r>
        <w:rPr>
          <w:sz w:val="14"/>
        </w:rPr>
        <w:t xml:space="preserve">; </w:t>
      </w:r>
      <w:r>
        <w:rPr>
          <w:rStyle w:val="StyleUnderline"/>
        </w:rPr>
        <w:t>it is not</w:t>
      </w:r>
      <w:r>
        <w:rPr>
          <w:sz w:val="14"/>
        </w:rPr>
        <w:t xml:space="preserve">, as the words now go, </w:t>
      </w:r>
      <w:r>
        <w:rPr>
          <w:rStyle w:val="StyleUnderline"/>
        </w:rPr>
        <w:t>sustainable</w:t>
      </w:r>
      <w:r>
        <w:rPr>
          <w:sz w:val="14"/>
        </w:rPr>
        <w:t xml:space="preserve"> in a reasonable way. Yeah, we're surrounded by problems of capitalism. </w:t>
      </w:r>
      <w:proofErr w:type="gramStart"/>
      <w:r>
        <w:rPr>
          <w:sz w:val="14"/>
        </w:rPr>
        <w:t>So</w:t>
      </w:r>
      <w:proofErr w:type="gramEnd"/>
      <w:r>
        <w:rPr>
          <w:sz w:val="14"/>
        </w:rPr>
        <w:t xml:space="preserve"> it's comforting in that situation to get the idea from somewhere that this really isn't a problem of capitalism as a system but rather the problem brought in somehow from the outside – monopoly – a situation in which competition among many companies gives way in some way we're not quite sure about to a domination by one or a small handful of companies. And </w:t>
      </w:r>
      <w:proofErr w:type="gramStart"/>
      <w:r>
        <w:rPr>
          <w:sz w:val="14"/>
        </w:rPr>
        <w:t>so</w:t>
      </w:r>
      <w:proofErr w:type="gramEnd"/>
      <w:r>
        <w:rPr>
          <w:sz w:val="14"/>
        </w:rPr>
        <w:t xml:space="preserve"> </w:t>
      </w:r>
      <w:r>
        <w:rPr>
          <w:rStyle w:val="StyleUnderline"/>
        </w:rPr>
        <w:t>the argument goes, we don't have to be critical of capitalism; we don't have to think about an alternative system.</w:t>
      </w:r>
      <w:r>
        <w:rPr>
          <w:sz w:val="14"/>
        </w:rPr>
        <w:t xml:space="preserve"> No, no, </w:t>
      </w:r>
      <w:r>
        <w:rPr>
          <w:rStyle w:val="StyleUnderline"/>
        </w:rPr>
        <w:t xml:space="preserve">we just </w:t>
      </w:r>
      <w:proofErr w:type="gramStart"/>
      <w:r>
        <w:rPr>
          <w:rStyle w:val="StyleUnderline"/>
        </w:rPr>
        <w:t>have to</w:t>
      </w:r>
      <w:proofErr w:type="gramEnd"/>
      <w:r>
        <w:rPr>
          <w:rStyle w:val="StyleUnderline"/>
        </w:rPr>
        <w:t xml:space="preserve"> deal with this little detail, the monopoly problem</w:t>
      </w:r>
      <w:r>
        <w:rPr>
          <w:sz w:val="14"/>
        </w:rPr>
        <w:t xml:space="preserve">. </w:t>
      </w:r>
      <w:r>
        <w:rPr>
          <w:rStyle w:val="StyleUnderline"/>
        </w:rPr>
        <w:t>And if we can deal with that</w:t>
      </w:r>
      <w:r>
        <w:rPr>
          <w:sz w:val="14"/>
        </w:rPr>
        <w:t xml:space="preserve">, well, </w:t>
      </w:r>
      <w:r>
        <w:rPr>
          <w:rStyle w:val="StyleUnderline"/>
        </w:rPr>
        <w:t>we'll get back to</w:t>
      </w:r>
      <w:r>
        <w:rPr>
          <w:sz w:val="14"/>
        </w:rPr>
        <w:t xml:space="preserve"> a competition, to a </w:t>
      </w:r>
      <w:r>
        <w:rPr>
          <w:rStyle w:val="StyleUnderline"/>
        </w:rPr>
        <w:t>competitive capitalism that is good</w:t>
      </w:r>
      <w:r>
        <w:rPr>
          <w:sz w:val="14"/>
        </w:rPr>
        <w:t>.</w:t>
      </w:r>
    </w:p>
    <w:p w14:paraId="56EC3A23" w14:textId="77777777" w:rsidR="00A05270" w:rsidRDefault="00A05270" w:rsidP="00A05270">
      <w:pPr>
        <w:rPr>
          <w:sz w:val="14"/>
        </w:rPr>
      </w:pPr>
      <w:r>
        <w:rPr>
          <w:sz w:val="14"/>
        </w:rPr>
        <w:t xml:space="preserve">There are three big mistakes involved in this way of thinking, which is nonetheless very widespread and very popular, more so now than in quite some years. </w:t>
      </w:r>
      <w:r>
        <w:rPr>
          <w:rStyle w:val="StyleUnderline"/>
        </w:rPr>
        <w:t>First mistake</w:t>
      </w:r>
      <w:r>
        <w:rPr>
          <w:sz w:val="14"/>
        </w:rPr>
        <w:t xml:space="preserve">: </w:t>
      </w:r>
      <w:r>
        <w:rPr>
          <w:rStyle w:val="StyleUnderline"/>
        </w:rPr>
        <w:t>Capitalism has been wrestling with the problem of monopoly from day one</w:t>
      </w:r>
      <w:r>
        <w:rPr>
          <w:sz w:val="14"/>
        </w:rPr>
        <w:t xml:space="preserve">. </w:t>
      </w:r>
      <w:r>
        <w:rPr>
          <w:rStyle w:val="StyleUnderline"/>
        </w:rPr>
        <w:t>We have had</w:t>
      </w:r>
      <w:r>
        <w:rPr>
          <w:sz w:val="14"/>
        </w:rPr>
        <w:t xml:space="preserve"> </w:t>
      </w:r>
      <w:r>
        <w:rPr>
          <w:rStyle w:val="Emphasis"/>
        </w:rPr>
        <w:t xml:space="preserve">repeated periods of </w:t>
      </w:r>
      <w:r>
        <w:rPr>
          <w:rStyle w:val="Emphasis"/>
          <w:highlight w:val="green"/>
        </w:rPr>
        <w:t>monopoly</w:t>
      </w:r>
      <w:r>
        <w:rPr>
          <w:sz w:val="14"/>
        </w:rPr>
        <w:t xml:space="preserve">. They have eventually led to movements, often of many people, to destroy or remove monopoly. We used to call that in America trust-busting, or antitrust. We even have a department within the Department of Justice in Washington devoted to antitrust activities. Yeah, </w:t>
      </w:r>
      <w:r>
        <w:rPr>
          <w:rStyle w:val="StyleUnderline"/>
        </w:rPr>
        <w:t xml:space="preserve">we've been waging battles against monopoly </w:t>
      </w:r>
      <w:proofErr w:type="gramStart"/>
      <w:r>
        <w:rPr>
          <w:rStyle w:val="StyleUnderline"/>
        </w:rPr>
        <w:t>over and over again</w:t>
      </w:r>
      <w:proofErr w:type="gramEnd"/>
      <w:r>
        <w:rPr>
          <w:rStyle w:val="StyleUnderline"/>
        </w:rPr>
        <w:t>, and you know why</w:t>
      </w:r>
      <w:r>
        <w:rPr>
          <w:sz w:val="14"/>
        </w:rPr>
        <w:t xml:space="preserve">? </w:t>
      </w:r>
      <w:r>
        <w:rPr>
          <w:rStyle w:val="StyleUnderline"/>
        </w:rPr>
        <w:t>Because</w:t>
      </w:r>
      <w:r>
        <w:rPr>
          <w:sz w:val="14"/>
        </w:rPr>
        <w:t xml:space="preserve"> </w:t>
      </w:r>
      <w:r>
        <w:rPr>
          <w:rStyle w:val="Emphasis"/>
        </w:rPr>
        <w:t>we keep having monopolies</w:t>
      </w:r>
      <w:r>
        <w:rPr>
          <w:rStyle w:val="StyleUnderline"/>
        </w:rPr>
        <w:t xml:space="preserve"> </w:t>
      </w:r>
      <w:proofErr w:type="gramStart"/>
      <w:r>
        <w:rPr>
          <w:rStyle w:val="StyleUnderline"/>
        </w:rPr>
        <w:t>over and over again</w:t>
      </w:r>
      <w:proofErr w:type="gramEnd"/>
      <w:r>
        <w:rPr>
          <w:sz w:val="14"/>
        </w:rPr>
        <w:t xml:space="preserve">. Google is a monopoly. Amazon is a monopoly. </w:t>
      </w:r>
      <w:r>
        <w:rPr>
          <w:rStyle w:val="StyleUnderline"/>
        </w:rPr>
        <w:t>They're all around us: companies that have effectively no real competition</w:t>
      </w:r>
      <w:r>
        <w:rPr>
          <w:sz w:val="14"/>
        </w:rPr>
        <w:t xml:space="preserve">. </w:t>
      </w:r>
      <w:r>
        <w:rPr>
          <w:rStyle w:val="StyleUnderline"/>
        </w:rPr>
        <w:t xml:space="preserve">This </w:t>
      </w:r>
      <w:r>
        <w:rPr>
          <w:rStyle w:val="StyleUnderline"/>
          <w:highlight w:val="green"/>
        </w:rPr>
        <w:t>is a problem that capitalism has always displayed</w:t>
      </w:r>
      <w:r>
        <w:rPr>
          <w:sz w:val="14"/>
        </w:rPr>
        <w:t>. And that ought to lead you to wonder whether thinking about it as something we can do away with isn't maybe the best possible example of wishful thinking.</w:t>
      </w:r>
    </w:p>
    <w:p w14:paraId="3F7F3F76" w14:textId="77777777" w:rsidR="00A05270" w:rsidRDefault="00A05270" w:rsidP="00A05270">
      <w:pPr>
        <w:rPr>
          <w:sz w:val="14"/>
        </w:rPr>
      </w:pPr>
      <w:r>
        <w:rPr>
          <w:rStyle w:val="StyleUnderline"/>
        </w:rPr>
        <w:t>The second</w:t>
      </w:r>
      <w:r>
        <w:rPr>
          <w:sz w:val="14"/>
        </w:rPr>
        <w:t xml:space="preserve"> big </w:t>
      </w:r>
      <w:r>
        <w:rPr>
          <w:rStyle w:val="StyleUnderline"/>
        </w:rPr>
        <w:t>mistake is to imagine that competition is some unmixed blessing</w:t>
      </w:r>
      <w:r>
        <w:rPr>
          <w:sz w:val="14"/>
        </w:rPr>
        <w:t xml:space="preserve">. It never was, and it isn't today. </w:t>
      </w:r>
      <w:r>
        <w:rPr>
          <w:rStyle w:val="StyleUnderline"/>
        </w:rPr>
        <w:t>A</w:t>
      </w:r>
      <w:r>
        <w:rPr>
          <w:sz w:val="14"/>
        </w:rPr>
        <w:t xml:space="preserve"> </w:t>
      </w:r>
      <w:r>
        <w:rPr>
          <w:rStyle w:val="Emphasis"/>
        </w:rPr>
        <w:t>competitive market is a human institution</w:t>
      </w:r>
      <w:r>
        <w:rPr>
          <w:sz w:val="14"/>
        </w:rPr>
        <w:t xml:space="preserve">. Like every other human institution, </w:t>
      </w:r>
      <w:r>
        <w:rPr>
          <w:rStyle w:val="StyleUnderline"/>
        </w:rPr>
        <w:t>it has</w:t>
      </w:r>
      <w:r>
        <w:rPr>
          <w:sz w:val="14"/>
        </w:rPr>
        <w:t xml:space="preserve"> strengths, and </w:t>
      </w:r>
      <w:r>
        <w:rPr>
          <w:rStyle w:val="StyleUnderline"/>
        </w:rPr>
        <w:t>flaws, and weaknesses</w:t>
      </w:r>
      <w:r>
        <w:rPr>
          <w:sz w:val="14"/>
        </w:rPr>
        <w:t xml:space="preserve">. </w:t>
      </w:r>
      <w:r>
        <w:rPr>
          <w:rStyle w:val="StyleUnderline"/>
        </w:rPr>
        <w:t>To think of competition as</w:t>
      </w:r>
      <w:r>
        <w:rPr>
          <w:sz w:val="14"/>
        </w:rPr>
        <w:t xml:space="preserve"> some magical </w:t>
      </w:r>
      <w:r>
        <w:rPr>
          <w:rStyle w:val="StyleUnderline"/>
        </w:rPr>
        <w:t>perfection is a silly abnegation of</w:t>
      </w:r>
      <w:r>
        <w:rPr>
          <w:sz w:val="14"/>
        </w:rPr>
        <w:t xml:space="preserve"> your own </w:t>
      </w:r>
      <w:r>
        <w:rPr>
          <w:rStyle w:val="StyleUnderline"/>
        </w:rPr>
        <w:t>rational capability to evaluate something</w:t>
      </w:r>
      <w:r>
        <w:rPr>
          <w:sz w:val="14"/>
        </w:rPr>
        <w:t xml:space="preserve">. </w:t>
      </w:r>
      <w:r>
        <w:rPr>
          <w:rStyle w:val="StyleUnderline"/>
        </w:rPr>
        <w:t>It's</w:t>
      </w:r>
      <w:r>
        <w:rPr>
          <w:sz w:val="14"/>
        </w:rPr>
        <w:t xml:space="preserve"> sort of </w:t>
      </w:r>
      <w:r>
        <w:rPr>
          <w:rStyle w:val="Emphasis"/>
        </w:rPr>
        <w:t>advertising thinking</w:t>
      </w:r>
      <w:r>
        <w:rPr>
          <w:sz w:val="14"/>
        </w:rPr>
        <w:t>.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0FB2572E" w14:textId="77777777" w:rsidR="00A05270" w:rsidRDefault="00A05270" w:rsidP="00A05270">
      <w:pPr>
        <w:rPr>
          <w:sz w:val="14"/>
        </w:rPr>
      </w:pPr>
      <w:r>
        <w:rPr>
          <w:sz w:val="14"/>
        </w:rPr>
        <w:t xml:space="preserve">And finally, I'm going to show you that </w:t>
      </w:r>
      <w:r>
        <w:rPr>
          <w:rStyle w:val="Emphasis"/>
          <w:highlight w:val="green"/>
        </w:rPr>
        <w:t>competition is</w:t>
      </w:r>
      <w:r>
        <w:rPr>
          <w:rStyle w:val="Emphasis"/>
        </w:rPr>
        <w:t xml:space="preserve"> itself </w:t>
      </w:r>
      <w:r>
        <w:rPr>
          <w:rStyle w:val="Emphasis"/>
          <w:highlight w:val="green"/>
        </w:rPr>
        <w:t>the</w:t>
      </w:r>
      <w:r>
        <w:rPr>
          <w:rStyle w:val="Emphasis"/>
        </w:rPr>
        <w:t xml:space="preserve"> major </w:t>
      </w:r>
      <w:r>
        <w:rPr>
          <w:rStyle w:val="Emphasis"/>
          <w:highlight w:val="green"/>
        </w:rPr>
        <w:t>cause of monopoly</w:t>
      </w:r>
      <w:r>
        <w:rPr>
          <w:sz w:val="14"/>
        </w:rPr>
        <w:t xml:space="preserve">. So that </w:t>
      </w:r>
      <w:r>
        <w:rPr>
          <w:rStyle w:val="StyleUnderline"/>
        </w:rPr>
        <w:t>even if we ever got back to a competitive capitalism, all that would mean is we're back in the process that produces monopoly</w:t>
      </w:r>
      <w:r>
        <w:rPr>
          <w:sz w:val="14"/>
        </w:rPr>
        <w:t xml:space="preserve"> – as it always has.</w:t>
      </w:r>
    </w:p>
    <w:p w14:paraId="47C733DC" w14:textId="77777777" w:rsidR="00A05270" w:rsidRDefault="00A05270" w:rsidP="00A05270">
      <w:pPr>
        <w:rPr>
          <w:sz w:val="14"/>
        </w:rPr>
      </w:pPr>
      <w:r>
        <w:rPr>
          <w:sz w:val="14"/>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01D68F2" w14:textId="77777777" w:rsidR="00A05270" w:rsidRDefault="00A05270" w:rsidP="00A05270">
      <w:pPr>
        <w:rPr>
          <w:sz w:val="14"/>
        </w:rPr>
      </w:pPr>
      <w:r>
        <w:rPr>
          <w:sz w:val="14"/>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Pr>
          <w:sz w:val="14"/>
        </w:rPr>
        <w:t>So</w:t>
      </w:r>
      <w:proofErr w:type="gramEnd"/>
      <w:r>
        <w:rPr>
          <w:sz w:val="14"/>
        </w:rPr>
        <w:t xml:space="preserve"> </w:t>
      </w:r>
      <w:r>
        <w:rPr>
          <w:rStyle w:val="StyleUnderline"/>
        </w:rPr>
        <w:t>we can save on</w:t>
      </w:r>
      <w:r>
        <w:rPr>
          <w:sz w:val="14"/>
        </w:rPr>
        <w:t xml:space="preserve"> all kinds of </w:t>
      </w:r>
      <w:r>
        <w:rPr>
          <w:rStyle w:val="StyleUnderline"/>
        </w:rPr>
        <w:t>costs</w:t>
      </w:r>
      <w:r>
        <w:rPr>
          <w:sz w:val="14"/>
        </w:rPr>
        <w:t xml:space="preserve">, and </w:t>
      </w:r>
      <w:r>
        <w:rPr>
          <w:rStyle w:val="StyleUnderline"/>
        </w:rPr>
        <w:t>that will allow us to undercut our competitors</w:t>
      </w:r>
      <w:r>
        <w:rPr>
          <w:sz w:val="14"/>
        </w:rPr>
        <w:t xml:space="preserve">. Yeah, </w:t>
      </w:r>
      <w:r>
        <w:rPr>
          <w:rStyle w:val="StyleUnderline"/>
        </w:rPr>
        <w:t xml:space="preserve">one of the consequences of competition was </w:t>
      </w:r>
      <w:r>
        <w:rPr>
          <w:rStyle w:val="StyleUnderline"/>
          <w:highlight w:val="green"/>
        </w:rPr>
        <w:t>the exodus of American companies</w:t>
      </w:r>
      <w:r>
        <w:rPr>
          <w:rStyle w:val="StyleUnderline"/>
        </w:rPr>
        <w:t xml:space="preserve"> to other parts of the world, </w:t>
      </w:r>
      <w:r>
        <w:rPr>
          <w:rStyle w:val="StyleUnderline"/>
          <w:highlight w:val="green"/>
        </w:rPr>
        <w:t>and</w:t>
      </w:r>
      <w:r>
        <w:rPr>
          <w:rStyle w:val="StyleUnderline"/>
        </w:rPr>
        <w:t xml:space="preserve"> the</w:t>
      </w:r>
      <w:r>
        <w:rPr>
          <w:sz w:val="14"/>
        </w:rPr>
        <w:t xml:space="preserve"> </w:t>
      </w:r>
      <w:r>
        <w:rPr>
          <w:rStyle w:val="Emphasis"/>
          <w:highlight w:val="green"/>
        </w:rPr>
        <w:t>enormous unemployment</w:t>
      </w:r>
      <w:r>
        <w:rPr>
          <w:sz w:val="14"/>
          <w:highlight w:val="green"/>
        </w:rPr>
        <w:t xml:space="preserve"> </w:t>
      </w:r>
      <w:r>
        <w:rPr>
          <w:rStyle w:val="StyleUnderline"/>
          <w:highlight w:val="green"/>
        </w:rPr>
        <w:t>that resulted</w:t>
      </w:r>
      <w:r>
        <w:rPr>
          <w:sz w:val="14"/>
        </w:rPr>
        <w:t xml:space="preserve"> </w:t>
      </w:r>
      <w:r>
        <w:rPr>
          <w:rStyle w:val="StyleUnderline"/>
        </w:rPr>
        <w:t>from it</w:t>
      </w:r>
      <w:r>
        <w:rPr>
          <w:sz w:val="14"/>
        </w:rPr>
        <w:t xml:space="preserve">. Yeah, that </w:t>
      </w:r>
      <w:r>
        <w:rPr>
          <w:rStyle w:val="StyleUnderline"/>
          <w:highlight w:val="green"/>
        </w:rPr>
        <w:t>was</w:t>
      </w:r>
      <w:r>
        <w:rPr>
          <w:sz w:val="14"/>
          <w:highlight w:val="green"/>
        </w:rPr>
        <w:t xml:space="preserve"> </w:t>
      </w:r>
      <w:r>
        <w:rPr>
          <w:rStyle w:val="StyleUnderline"/>
          <w:highlight w:val="green"/>
        </w:rPr>
        <w:t>a result</w:t>
      </w:r>
      <w:r>
        <w:rPr>
          <w:rStyle w:val="StyleUnderline"/>
        </w:rPr>
        <w:t>,</w:t>
      </w:r>
      <w:r>
        <w:rPr>
          <w:sz w:val="14"/>
        </w:rPr>
        <w:t xml:space="preserve"> among other things, </w:t>
      </w:r>
      <w:r>
        <w:rPr>
          <w:rStyle w:val="StyleUnderline"/>
          <w:highlight w:val="green"/>
        </w:rPr>
        <w:t>of competition</w:t>
      </w:r>
      <w:r>
        <w:rPr>
          <w:sz w:val="14"/>
        </w:rPr>
        <w:t>.</w:t>
      </w:r>
    </w:p>
    <w:p w14:paraId="434FE694" w14:textId="77777777" w:rsidR="00A05270" w:rsidRDefault="00A05270" w:rsidP="00A05270">
      <w:pPr>
        <w:rPr>
          <w:sz w:val="14"/>
        </w:rPr>
      </w:pPr>
      <w:r>
        <w:rPr>
          <w:sz w:val="14"/>
        </w:rPr>
        <w:t xml:space="preserve">Here's another one: </w:t>
      </w:r>
      <w:r>
        <w:rPr>
          <w:rStyle w:val="StyleUnderline"/>
          <w:highlight w:val="green"/>
        </w:rPr>
        <w:t>Capitalists</w:t>
      </w:r>
      <w:r>
        <w:rPr>
          <w:sz w:val="14"/>
        </w:rPr>
        <w:t xml:space="preserve">, employers, </w:t>
      </w:r>
      <w:r>
        <w:rPr>
          <w:rStyle w:val="StyleUnderline"/>
        </w:rPr>
        <w:t>seeking to compete</w:t>
      </w:r>
      <w:r>
        <w:rPr>
          <w:sz w:val="14"/>
        </w:rPr>
        <w:t xml:space="preserve"> with one another, often </w:t>
      </w:r>
      <w:r>
        <w:rPr>
          <w:rStyle w:val="StyleUnderline"/>
        </w:rPr>
        <w:t>engage in</w:t>
      </w:r>
      <w:r>
        <w:rPr>
          <w:sz w:val="14"/>
        </w:rPr>
        <w:t xml:space="preserve"> what we call </w:t>
      </w:r>
      <w:r>
        <w:rPr>
          <w:rStyle w:val="Emphasis"/>
          <w:highlight w:val="green"/>
        </w:rPr>
        <w:t>automation</w:t>
      </w:r>
      <w:r>
        <w:rPr>
          <w:sz w:val="14"/>
        </w:rPr>
        <w:t xml:space="preserve">. </w:t>
      </w:r>
      <w:r>
        <w:rPr>
          <w:rStyle w:val="StyleUnderline"/>
        </w:rPr>
        <w:t>They bring in machines that are cheaper</w:t>
      </w:r>
      <w:r>
        <w:rPr>
          <w:sz w:val="14"/>
        </w:rPr>
        <w:t xml:space="preserve"> to use </w:t>
      </w:r>
      <w:r>
        <w:rPr>
          <w:rStyle w:val="StyleUnderline"/>
        </w:rPr>
        <w:t>than human laborers</w:t>
      </w:r>
      <w:r>
        <w:rPr>
          <w:sz w:val="14"/>
        </w:rPr>
        <w:t xml:space="preserve">, </w:t>
      </w:r>
      <w:r>
        <w:rPr>
          <w:rStyle w:val="StyleUnderline"/>
        </w:rPr>
        <w:t>and that gets them a step ahead of their competitors</w:t>
      </w:r>
      <w:r>
        <w:rPr>
          <w:sz w:val="14"/>
        </w:rPr>
        <w:t xml:space="preserve">. Okay, if we replace people with machines, </w:t>
      </w:r>
      <w:r>
        <w:rPr>
          <w:rStyle w:val="StyleUnderline"/>
        </w:rPr>
        <w:t xml:space="preserve">we </w:t>
      </w:r>
      <w:r>
        <w:rPr>
          <w:rStyle w:val="StyleUnderline"/>
          <w:highlight w:val="green"/>
        </w:rPr>
        <w:t>throw</w:t>
      </w:r>
      <w:r>
        <w:rPr>
          <w:rStyle w:val="StyleUnderline"/>
        </w:rPr>
        <w:t xml:space="preserve"> those </w:t>
      </w:r>
      <w:r>
        <w:rPr>
          <w:rStyle w:val="StyleUnderline"/>
          <w:highlight w:val="green"/>
        </w:rPr>
        <w:t>people out of work</w:t>
      </w:r>
      <w:r>
        <w:rPr>
          <w:sz w:val="14"/>
        </w:rPr>
        <w:t xml:space="preserve">. That has an impact on them, their self-esteem, their relationship to their spouse, their relationship to their children, their relationship to alcohol – should I continue? What are </w:t>
      </w:r>
      <w:r>
        <w:rPr>
          <w:rStyle w:val="StyleUnderline"/>
        </w:rPr>
        <w:t>the social costs of automation</w:t>
      </w:r>
      <w:r>
        <w:rPr>
          <w:sz w:val="14"/>
        </w:rPr>
        <w:t xml:space="preserve">? </w:t>
      </w:r>
      <w:r>
        <w:rPr>
          <w:rStyle w:val="StyleUnderline"/>
        </w:rPr>
        <w:t>They're huge</w:t>
      </w:r>
      <w:r>
        <w:rPr>
          <w:sz w:val="14"/>
        </w:rPr>
        <w:t xml:space="preserve">. They've been documented </w:t>
      </w:r>
      <w:proofErr w:type="gramStart"/>
      <w:r>
        <w:rPr>
          <w:sz w:val="14"/>
        </w:rPr>
        <w:t>over and over again</w:t>
      </w:r>
      <w:proofErr w:type="gramEnd"/>
      <w:r>
        <w:rPr>
          <w:sz w:val="14"/>
        </w:rPr>
        <w:t>. Competition provokes and produces automation.</w:t>
      </w:r>
    </w:p>
    <w:p w14:paraId="6B4D8D5C" w14:textId="77777777" w:rsidR="00A05270" w:rsidRDefault="00A05270" w:rsidP="00A05270">
      <w:pPr>
        <w:rPr>
          <w:sz w:val="14"/>
        </w:rPr>
      </w:pPr>
      <w:r>
        <w:rPr>
          <w:sz w:val="14"/>
        </w:rPr>
        <w:t xml:space="preserve">Let me give you another example: Companies are competing, say, in the food business – you know, trying to get a customer like you or me to buy this kind of cereal rather than another. </w:t>
      </w:r>
      <w:proofErr w:type="gramStart"/>
      <w:r>
        <w:rPr>
          <w:sz w:val="14"/>
        </w:rPr>
        <w:t>So</w:t>
      </w:r>
      <w:proofErr w:type="gramEnd"/>
      <w:r>
        <w:rPr>
          <w:sz w:val="14"/>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1934FB35" w14:textId="77777777" w:rsidR="00A05270" w:rsidRDefault="00A05270" w:rsidP="00A05270">
      <w:pPr>
        <w:rPr>
          <w:sz w:val="14"/>
        </w:rPr>
      </w:pPr>
      <w:r>
        <w:rPr>
          <w:sz w:val="14"/>
        </w:rPr>
        <w:t xml:space="preserve">And in case you think I'm making some up, let me give you some concrete ones. The </w:t>
      </w:r>
      <w:r>
        <w:rPr>
          <w:rStyle w:val="StyleUnderline"/>
        </w:rPr>
        <w:t>Boeing</w:t>
      </w:r>
      <w:r>
        <w:rPr>
          <w:sz w:val="14"/>
        </w:rPr>
        <w:t xml:space="preserve"> Corporation, the major producer of airplanes in this country, </w:t>
      </w:r>
      <w:r>
        <w:rPr>
          <w:rStyle w:val="StyleUnderline"/>
        </w:rPr>
        <w:t>is in a crisis</w:t>
      </w:r>
      <w:r>
        <w:rPr>
          <w:sz w:val="14"/>
        </w:rPr>
        <w:t xml:space="preserve"> as a corporation. You know why? Because </w:t>
      </w:r>
      <w:r>
        <w:rPr>
          <w:rStyle w:val="StyleUnderline"/>
        </w:rPr>
        <w:t>the 737 Max crashed</w:t>
      </w:r>
      <w:r>
        <w:rPr>
          <w:sz w:val="14"/>
        </w:rPr>
        <w:t xml:space="preserve"> a couple of times, </w:t>
      </w:r>
      <w:r>
        <w:rPr>
          <w:rStyle w:val="StyleUnderline"/>
        </w:rPr>
        <w:t>killing hundreds</w:t>
      </w:r>
      <w:r>
        <w:rPr>
          <w:sz w:val="14"/>
        </w:rPr>
        <w:t xml:space="preserve"> of people. And you know why? It turns out </w:t>
      </w:r>
      <w:r>
        <w:rPr>
          <w:rStyle w:val="StyleUnderline"/>
        </w:rPr>
        <w:t>they economized on safety</w:t>
      </w:r>
      <w:r>
        <w:rPr>
          <w:sz w:val="14"/>
        </w:rPr>
        <w:t xml:space="preserve"> measures, </w:t>
      </w:r>
      <w:r>
        <w:rPr>
          <w:rStyle w:val="StyleUnderline"/>
        </w:rPr>
        <w:t>and training measures</w:t>
      </w:r>
      <w:r>
        <w:rPr>
          <w:sz w:val="14"/>
        </w:rPr>
        <w:t xml:space="preserve">. And you know why they did that? </w:t>
      </w:r>
      <w:r>
        <w:rPr>
          <w:rStyle w:val="StyleUnderline"/>
        </w:rPr>
        <w:t>Because they're in a</w:t>
      </w:r>
      <w:r>
        <w:rPr>
          <w:sz w:val="14"/>
        </w:rPr>
        <w:t xml:space="preserve"> </w:t>
      </w:r>
      <w:r>
        <w:rPr>
          <w:rStyle w:val="Emphasis"/>
        </w:rPr>
        <w:t>very tight competition</w:t>
      </w:r>
      <w:r>
        <w:rPr>
          <w:sz w:val="14"/>
        </w:rPr>
        <w:t xml:space="preserve"> </w:t>
      </w:r>
      <w:r>
        <w:rPr>
          <w:rStyle w:val="StyleUnderline"/>
        </w:rPr>
        <w:t>with</w:t>
      </w:r>
      <w:r>
        <w:rPr>
          <w:sz w:val="14"/>
        </w:rPr>
        <w:t xml:space="preserve"> European and </w:t>
      </w:r>
      <w:r>
        <w:rPr>
          <w:rStyle w:val="StyleUnderline"/>
        </w:rPr>
        <w:t>other airplane manufacturers</w:t>
      </w:r>
      <w:r>
        <w:rPr>
          <w:sz w:val="14"/>
        </w:rPr>
        <w:t xml:space="preserve">, </w:t>
      </w:r>
      <w:r>
        <w:rPr>
          <w:rStyle w:val="StyleUnderline"/>
        </w:rPr>
        <w:t>and that leads them</w:t>
      </w:r>
      <w:r>
        <w:rPr>
          <w:sz w:val="14"/>
        </w:rPr>
        <w:t xml:space="preserve"> – as it usually does – to look </w:t>
      </w:r>
      <w:r>
        <w:rPr>
          <w:rStyle w:val="StyleUnderline"/>
        </w:rPr>
        <w:t>to</w:t>
      </w:r>
      <w:r>
        <w:rPr>
          <w:sz w:val="14"/>
        </w:rPr>
        <w:t xml:space="preserve"> </w:t>
      </w:r>
      <w:r>
        <w:rPr>
          <w:rStyle w:val="Emphasis"/>
        </w:rPr>
        <w:t>cut corners</w:t>
      </w:r>
      <w:r>
        <w:rPr>
          <w:sz w:val="14"/>
        </w:rPr>
        <w:t xml:space="preserve">: </w:t>
      </w:r>
      <w:r>
        <w:rPr>
          <w:rStyle w:val="StyleUnderline"/>
        </w:rPr>
        <w:t>that race for</w:t>
      </w:r>
      <w:r>
        <w:rPr>
          <w:sz w:val="14"/>
        </w:rPr>
        <w:t xml:space="preserve">, quote, </w:t>
      </w:r>
      <w:r>
        <w:rPr>
          <w:rStyle w:val="StyleUnderline"/>
        </w:rPr>
        <w:t>"efficiency."</w:t>
      </w:r>
      <w:r>
        <w:rPr>
          <w:sz w:val="14"/>
        </w:rPr>
        <w:t xml:space="preserve"> Yeah, </w:t>
      </w:r>
      <w:r>
        <w:rPr>
          <w:rStyle w:val="StyleUnderline"/>
        </w:rPr>
        <w:t>it was competition that contributed to those deaths and to that problem</w:t>
      </w:r>
      <w:r>
        <w:rPr>
          <w:sz w:val="14"/>
        </w:rPr>
        <w:t xml:space="preserve">. That's competition too. </w:t>
      </w:r>
      <w:r>
        <w:rPr>
          <w:rStyle w:val="Emphasis"/>
        </w:rPr>
        <w:t>You can't whitewash this story</w:t>
      </w:r>
      <w:r>
        <w:rPr>
          <w:sz w:val="14"/>
        </w:rPr>
        <w:t xml:space="preserve">; they're real. </w:t>
      </w:r>
      <w:r>
        <w:rPr>
          <w:rStyle w:val="StyleUnderline"/>
        </w:rPr>
        <w:t>One of the ways Amazon beats its competition is it speeds up the work process</w:t>
      </w:r>
      <w:r>
        <w:rPr>
          <w:sz w:val="14"/>
        </w:rPr>
        <w:t xml:space="preserve">. It has figured out ways to </w:t>
      </w:r>
      <w:r>
        <w:rPr>
          <w:rStyle w:val="StyleUnderline"/>
        </w:rPr>
        <w:t>make people</w:t>
      </w:r>
      <w:r>
        <w:rPr>
          <w:sz w:val="14"/>
        </w:rPr>
        <w:t xml:space="preserve"> </w:t>
      </w:r>
      <w:r>
        <w:rPr>
          <w:rStyle w:val="Emphasis"/>
        </w:rPr>
        <w:t>work much more intensely</w:t>
      </w:r>
      <w:r>
        <w:rPr>
          <w:sz w:val="14"/>
        </w:rPr>
        <w:t xml:space="preserve">, </w:t>
      </w:r>
      <w:r>
        <w:rPr>
          <w:rStyle w:val="StyleUnderline"/>
        </w:rPr>
        <w:t>using up their brains</w:t>
      </w:r>
      <w:r>
        <w:rPr>
          <w:sz w:val="14"/>
        </w:rPr>
        <w:t xml:space="preserve">, their </w:t>
      </w:r>
      <w:r>
        <w:rPr>
          <w:rStyle w:val="StyleUnderline"/>
        </w:rPr>
        <w:t>muscles</w:t>
      </w:r>
      <w:r>
        <w:rPr>
          <w:sz w:val="14"/>
        </w:rPr>
        <w:t xml:space="preserve">, their </w:t>
      </w:r>
      <w:r>
        <w:rPr>
          <w:rStyle w:val="StyleUnderline"/>
        </w:rPr>
        <w:t>nerves, in ways that cause</w:t>
      </w:r>
      <w:r>
        <w:rPr>
          <w:sz w:val="14"/>
        </w:rPr>
        <w:t xml:space="preserve"> </w:t>
      </w:r>
      <w:r>
        <w:rPr>
          <w:rStyle w:val="Emphasis"/>
        </w:rPr>
        <w:t>real long-term physical damage</w:t>
      </w:r>
      <w:r>
        <w:rPr>
          <w:sz w:val="14"/>
        </w:rPr>
        <w:t xml:space="preserve"> </w:t>
      </w:r>
      <w:r>
        <w:rPr>
          <w:rStyle w:val="StyleUnderline"/>
        </w:rPr>
        <w:t>to working people</w:t>
      </w:r>
      <w:r>
        <w:rPr>
          <w:sz w:val="14"/>
        </w:rPr>
        <w:t xml:space="preserve">. That, too, is </w:t>
      </w:r>
      <w:r>
        <w:rPr>
          <w:rStyle w:val="StyleUnderline"/>
        </w:rPr>
        <w:t>a result of the competitive effort</w:t>
      </w:r>
      <w:r>
        <w:rPr>
          <w:sz w:val="14"/>
        </w:rPr>
        <w:t xml:space="preserve">. </w:t>
      </w:r>
    </w:p>
    <w:p w14:paraId="2095F29A" w14:textId="77777777" w:rsidR="00A05270" w:rsidRDefault="00A05270" w:rsidP="00A05270">
      <w:pPr>
        <w:rPr>
          <w:sz w:val="14"/>
        </w:rPr>
      </w:pPr>
      <w:r>
        <w:rPr>
          <w:sz w:val="14"/>
        </w:rPr>
        <w:t xml:space="preserve">And you know, it wasn't so long ago that children were part of the labor force. That's right, kids as young as five and six years of age. We were told they have little </w:t>
      </w:r>
      <w:proofErr w:type="gramStart"/>
      <w:r>
        <w:rPr>
          <w:sz w:val="14"/>
        </w:rPr>
        <w:t>fingers,</w:t>
      </w:r>
      <w:proofErr w:type="gramEnd"/>
      <w:r>
        <w:rPr>
          <w:sz w:val="14"/>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Pr>
          <w:rStyle w:val="StyleUnderline"/>
        </w:rPr>
        <w:t>Competition</w:t>
      </w:r>
      <w:r>
        <w:rPr>
          <w:sz w:val="14"/>
        </w:rPr>
        <w:t xml:space="preserve">, the </w:t>
      </w:r>
      <w:r>
        <w:rPr>
          <w:rStyle w:val="StyleUnderline"/>
        </w:rPr>
        <w:t>companies said, required them to use</w:t>
      </w:r>
      <w:r>
        <w:rPr>
          <w:sz w:val="14"/>
        </w:rPr>
        <w:t xml:space="preserve"> the </w:t>
      </w:r>
      <w:r>
        <w:rPr>
          <w:rStyle w:val="StyleUnderline"/>
        </w:rPr>
        <w:t>more productive, and</w:t>
      </w:r>
      <w:r>
        <w:rPr>
          <w:sz w:val="14"/>
        </w:rPr>
        <w:t xml:space="preserve"> the </w:t>
      </w:r>
      <w:r>
        <w:rPr>
          <w:rStyle w:val="StyleUnderline"/>
        </w:rPr>
        <w:t>lower-wage, children rather than adults</w:t>
      </w:r>
      <w:r>
        <w:rPr>
          <w:sz w:val="14"/>
        </w:rPr>
        <w:t xml:space="preserve">. </w:t>
      </w:r>
      <w:proofErr w:type="gramStart"/>
      <w:r>
        <w:rPr>
          <w:sz w:val="14"/>
        </w:rPr>
        <w:t>So</w:t>
      </w:r>
      <w:proofErr w:type="gramEnd"/>
      <w:r>
        <w:rPr>
          <w:sz w:val="14"/>
        </w:rPr>
        <w:t xml:space="preserve"> </w:t>
      </w:r>
      <w:r>
        <w:rPr>
          <w:rStyle w:val="Emphasis"/>
        </w:rPr>
        <w:t>child labor was also a result of competition</w:t>
      </w:r>
      <w:r>
        <w:rPr>
          <w:sz w:val="14"/>
        </w:rPr>
        <w:t xml:space="preserve">. It was so ugly and so troubling to so many people that finally there were movements in the United States and many other countries simply to outlaw child labor. </w:t>
      </w:r>
      <w:proofErr w:type="gramStart"/>
      <w:r>
        <w:rPr>
          <w:sz w:val="14"/>
        </w:rPr>
        <w:t>So</w:t>
      </w:r>
      <w:proofErr w:type="gramEnd"/>
      <w:r>
        <w:rPr>
          <w:sz w:val="14"/>
        </w:rPr>
        <w:t xml:space="preserve"> it became a crime for any employer to use a worker who was under 16 or 18 years of age. </w:t>
      </w:r>
      <w:r>
        <w:rPr>
          <w:rStyle w:val="StyleUnderline"/>
        </w:rPr>
        <w:t>That was a way in which people said we are not going to allow competition among capitalists to destroy our children. They were recognizing that competition has an awful effect</w:t>
      </w:r>
      <w:r>
        <w:rPr>
          <w:sz w:val="14"/>
        </w:rPr>
        <w:t xml:space="preserve"> in what it does to children. </w:t>
      </w:r>
    </w:p>
    <w:p w14:paraId="3388C953" w14:textId="77777777" w:rsidR="00A05270" w:rsidRDefault="00A05270" w:rsidP="00A05270">
      <w:pPr>
        <w:rPr>
          <w:sz w:val="14"/>
        </w:rPr>
      </w:pPr>
      <w:r>
        <w:rPr>
          <w:sz w:val="14"/>
        </w:rPr>
        <w:t xml:space="preserve">Well, it has many awful effects. </w:t>
      </w:r>
      <w:proofErr w:type="gramStart"/>
      <w:r>
        <w:rPr>
          <w:sz w:val="14"/>
        </w:rPr>
        <w:t>So</w:t>
      </w:r>
      <w:proofErr w:type="gramEnd"/>
      <w:r>
        <w:rPr>
          <w:sz w:val="14"/>
        </w:rPr>
        <w:t xml:space="preserve"> let's be clear: In the history of capitalism, </w:t>
      </w:r>
      <w:r>
        <w:rPr>
          <w:rStyle w:val="StyleUnderline"/>
        </w:rPr>
        <w:t>the monopoly problem</w:t>
      </w:r>
      <w:r>
        <w:rPr>
          <w:sz w:val="14"/>
        </w:rPr>
        <w:t xml:space="preserve"> (which we're going to get to in the second half of today's program) </w:t>
      </w:r>
      <w:r>
        <w:rPr>
          <w:rStyle w:val="StyleUnderline"/>
        </w:rPr>
        <w:t>is no worse</w:t>
      </w:r>
      <w:r>
        <w:rPr>
          <w:sz w:val="14"/>
        </w:rPr>
        <w:t xml:space="preserve">, it's </w:t>
      </w:r>
      <w:r>
        <w:rPr>
          <w:rStyle w:val="StyleUnderline"/>
        </w:rPr>
        <w:t>just different</w:t>
      </w:r>
      <w:r>
        <w:rPr>
          <w:sz w:val="14"/>
        </w:rPr>
        <w:t xml:space="preserve">, from the competition problems. </w:t>
      </w:r>
      <w:r>
        <w:rPr>
          <w:rStyle w:val="StyleUnderline"/>
          <w:highlight w:val="green"/>
        </w:rPr>
        <w:t>Capitalism goes through</w:t>
      </w:r>
      <w:r>
        <w:rPr>
          <w:sz w:val="14"/>
          <w:highlight w:val="green"/>
        </w:rPr>
        <w:t xml:space="preserve"> </w:t>
      </w:r>
      <w:r>
        <w:rPr>
          <w:rStyle w:val="Emphasis"/>
          <w:highlight w:val="green"/>
        </w:rPr>
        <w:t>phases</w:t>
      </w:r>
      <w:r>
        <w:rPr>
          <w:rStyle w:val="Emphasis"/>
        </w:rPr>
        <w:t xml:space="preserve"> of competition and monopoly</w:t>
      </w:r>
      <w:r>
        <w:rPr>
          <w:sz w:val="14"/>
        </w:rPr>
        <w:t xml:space="preserve">, going from one to the other, as I will explain. But we shouldn't bemoan the one in favor of the other, any more than vice-versa. These are </w:t>
      </w:r>
      <w:r>
        <w:rPr>
          <w:rStyle w:val="StyleUnderline"/>
        </w:rPr>
        <w:t>neither of them solutions</w:t>
      </w:r>
      <w:r>
        <w:rPr>
          <w:sz w:val="14"/>
        </w:rPr>
        <w:t xml:space="preserve">; they are </w:t>
      </w:r>
      <w:r>
        <w:rPr>
          <w:rStyle w:val="StyleUnderline"/>
        </w:rPr>
        <w:t>both phases of the problem</w:t>
      </w:r>
      <w:r>
        <w:rPr>
          <w:sz w:val="14"/>
        </w:rPr>
        <w:t xml:space="preserve">. And </w:t>
      </w:r>
      <w:r>
        <w:rPr>
          <w:rStyle w:val="Emphasis"/>
        </w:rPr>
        <w:t>the problem is capitalism, which does its number on us both in the period when it's competitive and in the period when it's monopoly</w:t>
      </w:r>
      <w:r>
        <w:rPr>
          <w:sz w:val="14"/>
        </w:rPr>
        <w:t xml:space="preserve">. </w:t>
      </w:r>
      <w:r>
        <w:rPr>
          <w:rStyle w:val="StyleUnderline"/>
        </w:rPr>
        <w:t xml:space="preserve">People who want us to engage one more time in an </w:t>
      </w:r>
      <w:r>
        <w:rPr>
          <w:rStyle w:val="Emphasis"/>
          <w:highlight w:val="green"/>
        </w:rPr>
        <w:t>anti-monopoly crusade</w:t>
      </w:r>
      <w:r>
        <w:rPr>
          <w:rStyle w:val="StyleUnderline"/>
        </w:rPr>
        <w:t xml:space="preserve"> are doing something that in the end</w:t>
      </w:r>
      <w:r>
        <w:rPr>
          <w:sz w:val="14"/>
        </w:rPr>
        <w:t xml:space="preserve"> </w:t>
      </w:r>
      <w:r>
        <w:rPr>
          <w:rStyle w:val="Emphasis"/>
          <w:highlight w:val="green"/>
        </w:rPr>
        <w:t>evades the problem</w:t>
      </w:r>
      <w:r>
        <w:rPr>
          <w:sz w:val="14"/>
          <w:highlight w:val="green"/>
        </w:rPr>
        <w:t xml:space="preserve">, </w:t>
      </w:r>
      <w:r>
        <w:rPr>
          <w:rStyle w:val="StyleUnderline"/>
          <w:highlight w:val="green"/>
        </w:rPr>
        <w:t>which is the system</w:t>
      </w:r>
      <w:r>
        <w:rPr>
          <w:rStyle w:val="StyleUnderline"/>
        </w:rPr>
        <w:t xml:space="preserve"> – capitalism – </w:t>
      </w:r>
      <w:r>
        <w:rPr>
          <w:rStyle w:val="StyleUnderline"/>
          <w:highlight w:val="green"/>
        </w:rPr>
        <w:t>not this or that form of that system</w:t>
      </w:r>
      <w:r>
        <w:rPr>
          <w:rStyle w:val="StyleUnderline"/>
        </w:rPr>
        <w:t>, such as competition and monopoly</w:t>
      </w:r>
      <w:r>
        <w:rPr>
          <w:sz w:val="14"/>
        </w:rPr>
        <w:t>.</w:t>
      </w:r>
    </w:p>
    <w:p w14:paraId="21A044A7" w14:textId="77777777" w:rsidR="00A05270" w:rsidRDefault="00A05270" w:rsidP="00A05270">
      <w:pPr>
        <w:rPr>
          <w:sz w:val="10"/>
        </w:rPr>
      </w:pPr>
      <w:r>
        <w:rPr>
          <w:sz w:val="10"/>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Pr>
          <w:sz w:val="10"/>
        </w:rPr>
        <w:t>Patreon</w:t>
      </w:r>
      <w:proofErr w:type="spellEnd"/>
      <w:r>
        <w:rPr>
          <w:sz w:val="10"/>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1C7689CB" w14:textId="77777777" w:rsidR="00A05270" w:rsidRDefault="00A05270" w:rsidP="00A05270">
      <w:pPr>
        <w:rPr>
          <w:sz w:val="10"/>
        </w:rPr>
      </w:pPr>
      <w:r>
        <w:rPr>
          <w:sz w:val="10"/>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Pr>
          <w:sz w:val="10"/>
        </w:rPr>
        <w:t>includes also</w:t>
      </w:r>
      <w:proofErr w:type="gramEnd"/>
      <w:r>
        <w:rPr>
          <w:sz w:val="10"/>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0A910365" w14:textId="77777777" w:rsidR="00A05270" w:rsidRDefault="00A05270" w:rsidP="00A05270">
      <w:pPr>
        <w:rPr>
          <w:sz w:val="10"/>
        </w:rPr>
      </w:pPr>
      <w:r>
        <w:rPr>
          <w:sz w:val="10"/>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Pr>
          <w:sz w:val="10"/>
        </w:rPr>
        <w:t>likewise</w:t>
      </w:r>
      <w:proofErr w:type="gramEnd"/>
      <w:r>
        <w:rPr>
          <w:sz w:val="10"/>
        </w:rPr>
        <w:t xml:space="preserve"> there were once many cigarette producers, there were once many television-set producers, and they became very few, whose names, therefore, we all know. </w:t>
      </w:r>
    </w:p>
    <w:p w14:paraId="783BFA94" w14:textId="77777777" w:rsidR="00A05270" w:rsidRDefault="00A05270" w:rsidP="00A05270">
      <w:pPr>
        <w:rPr>
          <w:rStyle w:val="StyleUnderline"/>
        </w:rPr>
      </w:pPr>
      <w:r>
        <w:rPr>
          <w:sz w:val="10"/>
        </w:rPr>
        <w:t xml:space="preserve">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w:t>
      </w:r>
      <w:proofErr w:type="gramStart"/>
      <w:r>
        <w:rPr>
          <w:sz w:val="10"/>
        </w:rPr>
        <w:t>So</w:t>
      </w:r>
      <w:proofErr w:type="gramEnd"/>
      <w:r>
        <w:rPr>
          <w:sz w:val="10"/>
        </w:rPr>
        <w:t xml:space="preserve"> we don't like monopolies, because they can jack up their prices and their profits because they don't have a competitor. And if it's a few, a handful, well </w:t>
      </w:r>
      <w:proofErr w:type="gramStart"/>
      <w:r>
        <w:rPr>
          <w:sz w:val="10"/>
        </w:rPr>
        <w:t>then</w:t>
      </w:r>
      <w:proofErr w:type="gramEnd"/>
      <w:r>
        <w:rPr>
          <w:sz w:val="10"/>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Pr>
          <w:sz w:val="10"/>
        </w:rPr>
        <w:t>somehow</w:t>
      </w:r>
      <w:proofErr w:type="gramEnd"/>
      <w:r>
        <w:rPr>
          <w:sz w:val="10"/>
        </w:rPr>
        <w:t xml:space="preserve"> they worked it all out. But the basic criticism is that a monopoly is a situation in which the seller of something jacks the price up way beyond what they could otherwise get because there are no more competitors.</w:t>
      </w:r>
    </w:p>
    <w:p w14:paraId="3008E525" w14:textId="77777777" w:rsidR="00A05270" w:rsidRDefault="00A05270" w:rsidP="00A05270">
      <w:pPr>
        <w:rPr>
          <w:sz w:val="14"/>
        </w:rPr>
      </w:pPr>
      <w:proofErr w:type="gramStart"/>
      <w:r>
        <w:rPr>
          <w:sz w:val="14"/>
        </w:rPr>
        <w:t>So</w:t>
      </w:r>
      <w:proofErr w:type="gramEnd"/>
      <w:r>
        <w:rPr>
          <w:sz w:val="14"/>
        </w:rPr>
        <w:t xml:space="preserve"> let's talk about this monopoly problem and where the monopolies come from. Well, the first and most important lesson is this: </w:t>
      </w:r>
      <w:r>
        <w:rPr>
          <w:rStyle w:val="Emphasis"/>
        </w:rPr>
        <w:t>Competition produces monopoly</w:t>
      </w:r>
      <w:r>
        <w:rPr>
          <w:sz w:val="14"/>
        </w:rPr>
        <w:t xml:space="preserve">. </w:t>
      </w:r>
      <w:r>
        <w:rPr>
          <w:rStyle w:val="StyleUnderline"/>
        </w:rPr>
        <w:t xml:space="preserve">It's not </w:t>
      </w:r>
      <w:r>
        <w:rPr>
          <w:sz w:val="14"/>
        </w:rPr>
        <w:t xml:space="preserve">something </w:t>
      </w:r>
      <w:r>
        <w:rPr>
          <w:rStyle w:val="StyleUnderline"/>
        </w:rPr>
        <w:t>external, imposed on competition. It has nothing to do with human greed</w:t>
      </w:r>
      <w:r>
        <w:rPr>
          <w:sz w:val="14"/>
        </w:rPr>
        <w:t xml:space="preserve"> or anything else. Are people greedy? You </w:t>
      </w:r>
      <w:proofErr w:type="spellStart"/>
      <w:r>
        <w:rPr>
          <w:sz w:val="14"/>
        </w:rPr>
        <w:t>betcha</w:t>
      </w:r>
      <w:proofErr w:type="spellEnd"/>
      <w:r>
        <w:rPr>
          <w:sz w:val="14"/>
        </w:rPr>
        <w:t xml:space="preserve"> – some more, some less – but that's really a separate matter. It's competition that produces </w:t>
      </w:r>
      <w:proofErr w:type="gramStart"/>
      <w:r>
        <w:rPr>
          <w:sz w:val="14"/>
        </w:rPr>
        <w:t>monopoly, and</w:t>
      </w:r>
      <w:proofErr w:type="gramEnd"/>
      <w:r>
        <w:rPr>
          <w:sz w:val="14"/>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04B8D23" w14:textId="77777777" w:rsidR="00A05270" w:rsidRDefault="00A05270" w:rsidP="00A05270">
      <w:pPr>
        <w:rPr>
          <w:sz w:val="14"/>
        </w:rPr>
      </w:pPr>
      <w:r>
        <w:rPr>
          <w:sz w:val="14"/>
        </w:rPr>
        <w:t xml:space="preserve">Okay, that's a fair definition. Now let's follow the logic. Company A produces – however it manages it – a better quality and/or a lower price than Company B. </w:t>
      </w:r>
      <w:proofErr w:type="gramStart"/>
      <w:r>
        <w:rPr>
          <w:sz w:val="14"/>
        </w:rPr>
        <w:t>So</w:t>
      </w:r>
      <w:proofErr w:type="gramEnd"/>
      <w:r>
        <w:rPr>
          <w:sz w:val="14"/>
        </w:rPr>
        <w:t xml:space="preserve"> we all go to Company A. Company B can't find any buyers because it's not competitive. Or to say the same thing in other words, </w:t>
      </w:r>
      <w:r>
        <w:rPr>
          <w:rStyle w:val="StyleUnderline"/>
          <w:highlight w:val="green"/>
        </w:rPr>
        <w:t>Company A outcompetes Company B</w:t>
      </w:r>
      <w:r>
        <w:rPr>
          <w:sz w:val="14"/>
        </w:rPr>
        <w:t xml:space="preserve">. Here's what happens: </w:t>
      </w:r>
      <w:r>
        <w:rPr>
          <w:rStyle w:val="StyleUnderline"/>
        </w:rPr>
        <w:t>Company B collapses</w:t>
      </w:r>
      <w:r>
        <w:rPr>
          <w:sz w:val="14"/>
        </w:rPr>
        <w:t xml:space="preserve">. </w:t>
      </w:r>
      <w:r>
        <w:rPr>
          <w:rStyle w:val="StyleUnderline"/>
        </w:rPr>
        <w:t>Because it can't sell its goods, we're all going to Company A</w:t>
      </w:r>
      <w:r>
        <w:rPr>
          <w:sz w:val="14"/>
        </w:rPr>
        <w:t xml:space="preserve">. </w:t>
      </w:r>
      <w:proofErr w:type="gramStart"/>
      <w:r>
        <w:rPr>
          <w:sz w:val="14"/>
        </w:rPr>
        <w:t>So</w:t>
      </w:r>
      <w:proofErr w:type="gramEnd"/>
      <w:r>
        <w:rPr>
          <w:sz w:val="14"/>
        </w:rPr>
        <w:t xml:space="preserve"> </w:t>
      </w:r>
      <w:r>
        <w:rPr>
          <w:rStyle w:val="StyleUnderline"/>
          <w:highlight w:val="green"/>
        </w:rPr>
        <w:t>Company B</w:t>
      </w:r>
      <w:r>
        <w:rPr>
          <w:sz w:val="14"/>
        </w:rPr>
        <w:t xml:space="preserve"> sooner or later declares bankruptcy. It can't continue. It </w:t>
      </w:r>
      <w:r>
        <w:rPr>
          <w:rStyle w:val="StyleUnderline"/>
          <w:highlight w:val="green"/>
        </w:rPr>
        <w:t>lays off</w:t>
      </w:r>
      <w:r>
        <w:rPr>
          <w:rStyle w:val="StyleUnderline"/>
        </w:rPr>
        <w:t xml:space="preserve"> its </w:t>
      </w:r>
      <w:r>
        <w:rPr>
          <w:rStyle w:val="StyleUnderline"/>
          <w:highlight w:val="green"/>
        </w:rPr>
        <w:t>employees</w:t>
      </w:r>
      <w:r>
        <w:rPr>
          <w:sz w:val="14"/>
        </w:rPr>
        <w:t xml:space="preserve">, it </w:t>
      </w:r>
      <w:r>
        <w:rPr>
          <w:rStyle w:val="StyleUnderline"/>
          <w:highlight w:val="green"/>
        </w:rPr>
        <w:t>stops buying inputs</w:t>
      </w:r>
      <w:r>
        <w:rPr>
          <w:sz w:val="14"/>
        </w:rPr>
        <w:t xml:space="preserve">, because it can't compete. Good. Now what happens in Company A? </w:t>
      </w:r>
      <w:r>
        <w:rPr>
          <w:rStyle w:val="StyleUnderline"/>
          <w:highlight w:val="green"/>
        </w:rPr>
        <w:t>Company A</w:t>
      </w:r>
      <w:r>
        <w:rPr>
          <w:sz w:val="14"/>
        </w:rPr>
        <w:t xml:space="preserve"> says hey, there's a whole bunch of workers that have just lost their job at Company B; they're trained in producing what we produce; let's go </w:t>
      </w:r>
      <w:r>
        <w:rPr>
          <w:rStyle w:val="StyleUnderline"/>
          <w:highlight w:val="green"/>
        </w:rPr>
        <w:t>hire</w:t>
      </w:r>
      <w:r>
        <w:rPr>
          <w:sz w:val="14"/>
        </w:rPr>
        <w:t xml:space="preserve"> some of </w:t>
      </w:r>
      <w:r>
        <w:rPr>
          <w:rStyle w:val="StyleUnderline"/>
          <w:highlight w:val="green"/>
        </w:rPr>
        <w:t>them</w:t>
      </w:r>
      <w:r>
        <w:rPr>
          <w:sz w:val="14"/>
        </w:rPr>
        <w:t xml:space="preserve">. And </w:t>
      </w:r>
      <w:r>
        <w:rPr>
          <w:rStyle w:val="StyleUnderline"/>
        </w:rPr>
        <w:t>likewise, Company A says, they're not using their computers, or their trucks, or their other inputs</w:t>
      </w:r>
      <w:r>
        <w:rPr>
          <w:sz w:val="14"/>
        </w:rPr>
        <w:t xml:space="preserve">. They're going to have to sell them on the secondhand market. </w:t>
      </w:r>
      <w:r>
        <w:rPr>
          <w:rStyle w:val="StyleUnderline"/>
        </w:rPr>
        <w:t xml:space="preserve">We can </w:t>
      </w:r>
      <w:r>
        <w:rPr>
          <w:rStyle w:val="StyleUnderline"/>
          <w:highlight w:val="green"/>
        </w:rPr>
        <w:t>get</w:t>
      </w:r>
      <w:r>
        <w:rPr>
          <w:rStyle w:val="StyleUnderline"/>
        </w:rPr>
        <w:t xml:space="preserve"> some important </w:t>
      </w:r>
      <w:r>
        <w:rPr>
          <w:rStyle w:val="StyleUnderline"/>
          <w:highlight w:val="green"/>
        </w:rPr>
        <w:t>inputs</w:t>
      </w:r>
      <w:r>
        <w:rPr>
          <w:rStyle w:val="StyleUnderline"/>
        </w:rPr>
        <w:t xml:space="preserve"> we need </w:t>
      </w:r>
      <w:r>
        <w:rPr>
          <w:rStyle w:val="StyleUnderline"/>
          <w:highlight w:val="green"/>
        </w:rPr>
        <w:t>at a lower price than</w:t>
      </w:r>
      <w:r>
        <w:rPr>
          <w:sz w:val="14"/>
        </w:rPr>
        <w:t xml:space="preserve"> we would have to pay </w:t>
      </w:r>
      <w:r>
        <w:rPr>
          <w:rStyle w:val="StyleUnderline"/>
        </w:rPr>
        <w:t xml:space="preserve">if we bought them </w:t>
      </w:r>
      <w:r>
        <w:rPr>
          <w:rStyle w:val="StyleUnderline"/>
          <w:highlight w:val="green"/>
        </w:rPr>
        <w:t>new</w:t>
      </w:r>
      <w:r>
        <w:rPr>
          <w:sz w:val="14"/>
        </w:rPr>
        <w:t xml:space="preserve">. </w:t>
      </w:r>
      <w:proofErr w:type="gramStart"/>
      <w:r>
        <w:rPr>
          <w:sz w:val="14"/>
        </w:rPr>
        <w:t>So</w:t>
      </w:r>
      <w:proofErr w:type="gramEnd"/>
      <w:r>
        <w:rPr>
          <w:sz w:val="14"/>
        </w:rPr>
        <w:t xml:space="preserve"> what begins to happen is, where before there were two companies, A and B, there's now one larger A, and B has disappeared. Or to say the same thing in simple English, </w:t>
      </w:r>
      <w:r>
        <w:rPr>
          <w:rStyle w:val="StyleUnderline"/>
          <w:highlight w:val="green"/>
        </w:rPr>
        <w:t>A – the winner</w:t>
      </w:r>
      <w:r>
        <w:rPr>
          <w:rStyle w:val="StyleUnderline"/>
        </w:rPr>
        <w:t xml:space="preserve"> in the competitive struggle – </w:t>
      </w:r>
      <w:r>
        <w:rPr>
          <w:rStyle w:val="StyleUnderline"/>
          <w:highlight w:val="green"/>
        </w:rPr>
        <w:t>eats</w:t>
      </w:r>
      <w:r>
        <w:rPr>
          <w:rStyle w:val="StyleUnderline"/>
        </w:rPr>
        <w:t>, absorbs into itself</w:t>
      </w:r>
      <w:r>
        <w:rPr>
          <w:sz w:val="14"/>
        </w:rPr>
        <w:t xml:space="preserve">, </w:t>
      </w:r>
      <w:r>
        <w:rPr>
          <w:rStyle w:val="StyleUnderline"/>
        </w:rPr>
        <w:t xml:space="preserve">what's left of Company </w:t>
      </w:r>
      <w:r>
        <w:rPr>
          <w:rStyle w:val="StyleUnderline"/>
          <w:highlight w:val="green"/>
        </w:rPr>
        <w:t>B</w:t>
      </w:r>
      <w:r>
        <w:rPr>
          <w:sz w:val="14"/>
        </w:rPr>
        <w:t>.</w:t>
      </w:r>
    </w:p>
    <w:p w14:paraId="4D72699B" w14:textId="77777777" w:rsidR="00A05270" w:rsidRDefault="00A05270" w:rsidP="00A05270">
      <w:pPr>
        <w:rPr>
          <w:sz w:val="14"/>
        </w:rPr>
      </w:pPr>
      <w:r>
        <w:rPr>
          <w:sz w:val="14"/>
        </w:rPr>
        <w:t xml:space="preserve">And </w:t>
      </w:r>
      <w:r>
        <w:rPr>
          <w:rStyle w:val="StyleUnderline"/>
          <w:highlight w:val="green"/>
        </w:rPr>
        <w:t>this process is repeated</w:t>
      </w:r>
      <w:r>
        <w:rPr>
          <w:rStyle w:val="StyleUnderline"/>
        </w:rPr>
        <w:t xml:space="preserve"> over and over, until 30, or 300, companies have become one, or two, or three. That's the result of competition</w:t>
      </w:r>
      <w:r>
        <w:rPr>
          <w:sz w:val="14"/>
        </w:rPr>
        <w:t xml:space="preserve">. </w:t>
      </w:r>
      <w:r>
        <w:rPr>
          <w:rStyle w:val="StyleUnderline"/>
        </w:rPr>
        <w:t>That's how competition is supposed to work. That's how competition does work</w:t>
      </w:r>
      <w:r>
        <w:rPr>
          <w:sz w:val="14"/>
        </w:rPr>
        <w:t xml:space="preserve">. It's important to understand: </w:t>
      </w:r>
      <w:r>
        <w:rPr>
          <w:rStyle w:val="Emphasis"/>
          <w:highlight w:val="green"/>
        </w:rPr>
        <w:t>Monopoly is where competition leads</w:t>
      </w:r>
      <w:r>
        <w:rPr>
          <w:sz w:val="14"/>
        </w:rPr>
        <w:t xml:space="preserve">. And as if that weren't enough, let me make sure you understand this from the business point of view: </w:t>
      </w:r>
      <w:r>
        <w:rPr>
          <w:rStyle w:val="StyleUnderline"/>
        </w:rPr>
        <w:t>It is the great dream of every entrepreneur to become the last one standing in the competition</w:t>
      </w:r>
      <w:r>
        <w:rPr>
          <w:sz w:val="14"/>
        </w:rPr>
        <w:t xml:space="preserve">, to win the competition, not just because it makes you feel good you outmaneuvered your competitors, but </w:t>
      </w:r>
      <w:r>
        <w:rPr>
          <w:rStyle w:val="StyleUnderline"/>
        </w:rPr>
        <w:t>because if you're the last one standing, you're the monopolist</w:t>
      </w:r>
      <w:r>
        <w:rPr>
          <w:sz w:val="14"/>
        </w:rPr>
        <w:t xml:space="preserve">. </w:t>
      </w:r>
      <w:r>
        <w:rPr>
          <w:rStyle w:val="StyleUnderline"/>
          <w:highlight w:val="green"/>
        </w:rPr>
        <w:t>The reward for having outcompeted</w:t>
      </w:r>
      <w:r>
        <w:rPr>
          <w:rStyle w:val="StyleUnderline"/>
        </w:rPr>
        <w:t xml:space="preserve"> the others </w:t>
      </w:r>
      <w:r>
        <w:rPr>
          <w:rStyle w:val="StyleUnderline"/>
          <w:highlight w:val="green"/>
        </w:rPr>
        <w:t>is that you're</w:t>
      </w:r>
      <w:r>
        <w:rPr>
          <w:rStyle w:val="StyleUnderline"/>
        </w:rPr>
        <w:t xml:space="preserve"> now </w:t>
      </w:r>
      <w:proofErr w:type="gramStart"/>
      <w:r>
        <w:rPr>
          <w:rStyle w:val="StyleUnderline"/>
          <w:highlight w:val="green"/>
        </w:rPr>
        <w:t>in a position</w:t>
      </w:r>
      <w:proofErr w:type="gramEnd"/>
      <w:r>
        <w:rPr>
          <w:rStyle w:val="StyleUnderline"/>
          <w:highlight w:val="green"/>
        </w:rPr>
        <w:t xml:space="preserve"> to</w:t>
      </w:r>
      <w:r>
        <w:rPr>
          <w:sz w:val="14"/>
          <w:highlight w:val="green"/>
        </w:rPr>
        <w:t xml:space="preserve"> </w:t>
      </w:r>
      <w:r>
        <w:rPr>
          <w:rStyle w:val="Emphasis"/>
          <w:highlight w:val="green"/>
        </w:rPr>
        <w:t>jack up</w:t>
      </w:r>
      <w:r>
        <w:rPr>
          <w:rStyle w:val="Emphasis"/>
        </w:rPr>
        <w:t xml:space="preserve"> the profits</w:t>
      </w:r>
      <w:r>
        <w:rPr>
          <w:sz w:val="14"/>
        </w:rPr>
        <w:t xml:space="preserve">, </w:t>
      </w:r>
      <w:r>
        <w:rPr>
          <w:rStyle w:val="StyleUnderline"/>
        </w:rPr>
        <w:t>and the</w:t>
      </w:r>
      <w:r>
        <w:rPr>
          <w:sz w:val="14"/>
        </w:rPr>
        <w:t xml:space="preserve"> </w:t>
      </w:r>
      <w:r>
        <w:rPr>
          <w:rStyle w:val="Emphasis"/>
          <w:highlight w:val="green"/>
        </w:rPr>
        <w:t>prices</w:t>
      </w:r>
      <w:r>
        <w:rPr>
          <w:sz w:val="14"/>
        </w:rPr>
        <w:t xml:space="preserve">, way beyond what you could have done before. </w:t>
      </w:r>
    </w:p>
    <w:p w14:paraId="394A3CBF" w14:textId="77777777" w:rsidR="00A05270" w:rsidRDefault="00A05270" w:rsidP="00A05270">
      <w:pPr>
        <w:rPr>
          <w:sz w:val="14"/>
        </w:rPr>
      </w:pPr>
      <w:proofErr w:type="gramStart"/>
      <w:r>
        <w:rPr>
          <w:sz w:val="14"/>
        </w:rPr>
        <w:t>So</w:t>
      </w:r>
      <w:proofErr w:type="gramEnd"/>
      <w:r>
        <w:rPr>
          <w:sz w:val="14"/>
        </w:rPr>
        <w:t xml:space="preserve"> </w:t>
      </w:r>
      <w:r>
        <w:rPr>
          <w:rStyle w:val="StyleUnderline"/>
        </w:rPr>
        <w:t>we have a system that produces monopoly, and all the incentives for every entrepreneur in competition to work as hard as possible to become the monopolist</w:t>
      </w:r>
      <w:r>
        <w:rPr>
          <w:sz w:val="14"/>
        </w:rPr>
        <w:t xml:space="preserve">. So why is anyone surprised that monopolies keep happening, because they're the whole point and purpose of capitalist competition. </w:t>
      </w:r>
      <w:r>
        <w:rPr>
          <w:rStyle w:val="StyleUnderline"/>
          <w:highlight w:val="green"/>
        </w:rPr>
        <w:t>If you</w:t>
      </w:r>
      <w:r>
        <w:rPr>
          <w:rStyle w:val="StyleUnderline"/>
        </w:rPr>
        <w:t xml:space="preserve"> ever </w:t>
      </w:r>
      <w:r>
        <w:rPr>
          <w:rStyle w:val="StyleUnderline"/>
          <w:highlight w:val="green"/>
        </w:rPr>
        <w:t>were</w:t>
      </w:r>
      <w:r>
        <w:rPr>
          <w:sz w:val="14"/>
        </w:rPr>
        <w:t xml:space="preserve"> – and we never have, but if you ever were – </w:t>
      </w:r>
      <w:r>
        <w:rPr>
          <w:rStyle w:val="StyleUnderline"/>
          <w:highlight w:val="green"/>
        </w:rPr>
        <w:t>able to get rid of all</w:t>
      </w:r>
      <w:r>
        <w:rPr>
          <w:rStyle w:val="StyleUnderline"/>
        </w:rPr>
        <w:t xml:space="preserve"> the </w:t>
      </w:r>
      <w:r>
        <w:rPr>
          <w:rStyle w:val="StyleUnderline"/>
          <w:highlight w:val="green"/>
        </w:rPr>
        <w:t>monopolies</w:t>
      </w:r>
      <w:r>
        <w:rPr>
          <w:rStyle w:val="StyleUnderline"/>
        </w:rPr>
        <w:t xml:space="preserve"> </w:t>
      </w:r>
      <w:r>
        <w:rPr>
          <w:rStyle w:val="StyleUnderline"/>
          <w:highlight w:val="green"/>
        </w:rPr>
        <w:t>and re-establish competition</w:t>
      </w:r>
      <w:r>
        <w:rPr>
          <w:rStyle w:val="StyleUnderline"/>
        </w:rPr>
        <w:t xml:space="preserve">, </w:t>
      </w:r>
      <w:r>
        <w:rPr>
          <w:rStyle w:val="StyleUnderline"/>
          <w:highlight w:val="green"/>
        </w:rPr>
        <w:t>all you would</w:t>
      </w:r>
      <w:r>
        <w:rPr>
          <w:rStyle w:val="StyleUnderline"/>
        </w:rPr>
        <w:t xml:space="preserve"> be </w:t>
      </w:r>
      <w:r>
        <w:rPr>
          <w:rStyle w:val="StyleUnderline"/>
          <w:highlight w:val="green"/>
        </w:rPr>
        <w:t>do</w:t>
      </w:r>
      <w:r>
        <w:rPr>
          <w:rStyle w:val="StyleUnderline"/>
        </w:rPr>
        <w:t xml:space="preserve">ing </w:t>
      </w:r>
      <w:r>
        <w:rPr>
          <w:rStyle w:val="StyleUnderline"/>
          <w:highlight w:val="green"/>
        </w:rPr>
        <w:t>is</w:t>
      </w:r>
      <w:r>
        <w:rPr>
          <w:sz w:val="14"/>
          <w:highlight w:val="green"/>
        </w:rPr>
        <w:t xml:space="preserve"> </w:t>
      </w:r>
      <w:r>
        <w:rPr>
          <w:rStyle w:val="Emphasis"/>
          <w:highlight w:val="green"/>
        </w:rPr>
        <w:t>set</w:t>
      </w:r>
      <w:r>
        <w:rPr>
          <w:rStyle w:val="Emphasis"/>
        </w:rPr>
        <w:t xml:space="preserve">ting </w:t>
      </w:r>
      <w:r>
        <w:rPr>
          <w:rStyle w:val="Emphasis"/>
          <w:highlight w:val="green"/>
        </w:rPr>
        <w:t>this same process in motion again</w:t>
      </w:r>
      <w:r>
        <w:rPr>
          <w:rStyle w:val="Emphasis"/>
        </w:rPr>
        <w:t xml:space="preserve"> for the umpteenth historical time</w:t>
      </w:r>
      <w:r>
        <w:rPr>
          <w:sz w:val="14"/>
        </w:rPr>
        <w:t xml:space="preserve">. In other words, </w:t>
      </w:r>
      <w:r>
        <w:rPr>
          <w:rStyle w:val="Emphasis"/>
        </w:rPr>
        <w:t xml:space="preserve">fighting against monopoly is pointless </w:t>
      </w:r>
      <w:proofErr w:type="gramStart"/>
      <w:r>
        <w:rPr>
          <w:rStyle w:val="Emphasis"/>
        </w:rPr>
        <w:t>as long as</w:t>
      </w:r>
      <w:proofErr w:type="gramEnd"/>
      <w:r>
        <w:rPr>
          <w:rStyle w:val="Emphasis"/>
        </w:rPr>
        <w:t xml:space="preserve"> you have capitalism, because it is the endless reproducer of this problem</w:t>
      </w:r>
      <w:r>
        <w:rPr>
          <w:sz w:val="14"/>
        </w:rPr>
        <w:t xml:space="preserve"> – </w:t>
      </w:r>
      <w:r>
        <w:rPr>
          <w:rStyle w:val="StyleUnderline"/>
        </w:rPr>
        <w:t>as it always has been</w:t>
      </w:r>
      <w:r>
        <w:rPr>
          <w:sz w:val="14"/>
        </w:rPr>
        <w:t xml:space="preserve">. </w:t>
      </w:r>
    </w:p>
    <w:p w14:paraId="70093244" w14:textId="77777777" w:rsidR="00A05270" w:rsidRDefault="00A05270" w:rsidP="00A05270">
      <w:pPr>
        <w:rPr>
          <w:sz w:val="10"/>
        </w:rPr>
      </w:pPr>
      <w:r>
        <w:rPr>
          <w:sz w:val="10"/>
        </w:rPr>
        <w:t xml:space="preserve">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w:t>
      </w:r>
      <w:proofErr w:type="gramStart"/>
      <w:r>
        <w:rPr>
          <w:sz w:val="10"/>
        </w:rPr>
        <w:t>So</w:t>
      </w:r>
      <w:proofErr w:type="gramEnd"/>
      <w:r>
        <w:rPr>
          <w:sz w:val="10"/>
        </w:rPr>
        <w:t xml:space="preserve"> the way a monopolist has to think is, I've got to create obstacles that block other people from coming in to get a piece of the enormous profits my monopoly allows me to get. We call that in economics "barriers to entry." </w:t>
      </w:r>
      <w:r>
        <w:rPr>
          <w:rStyle w:val="StyleUnderline"/>
        </w:rPr>
        <w:t>Monopolists need to create barriers</w:t>
      </w:r>
      <w:r>
        <w:rPr>
          <w:sz w:val="10"/>
        </w:rPr>
        <w:t xml:space="preserve">. Let me give you a couple of examples. </w:t>
      </w:r>
    </w:p>
    <w:p w14:paraId="2BDA5477" w14:textId="77777777" w:rsidR="00A05270" w:rsidRDefault="00A05270" w:rsidP="00A05270">
      <w:pPr>
        <w:rPr>
          <w:sz w:val="10"/>
        </w:rPr>
      </w:pPr>
      <w:r>
        <w:rPr>
          <w:sz w:val="10"/>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Pr>
          <w:sz w:val="10"/>
        </w:rPr>
        <w:t>off of</w:t>
      </w:r>
      <w:proofErr w:type="gramEnd"/>
      <w:r>
        <w:rPr>
          <w:sz w:val="10"/>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Pr>
          <w:sz w:val="10"/>
        </w:rPr>
        <w:t>have to</w:t>
      </w:r>
      <w:proofErr w:type="gramEnd"/>
      <w:r>
        <w:rPr>
          <w:sz w:val="10"/>
        </w:rPr>
        <w:t xml:space="preserve"> produce the advertising that goes with it, or else you can't do it. And </w:t>
      </w:r>
      <w:proofErr w:type="gramStart"/>
      <w:r>
        <w:rPr>
          <w:sz w:val="10"/>
        </w:rPr>
        <w:t>so</w:t>
      </w:r>
      <w:proofErr w:type="gramEnd"/>
      <w:r>
        <w:rPr>
          <w:sz w:val="10"/>
        </w:rPr>
        <w:t xml:space="preserve"> their monopoly is maintained. </w:t>
      </w:r>
    </w:p>
    <w:p w14:paraId="71E71326" w14:textId="77777777" w:rsidR="00A05270" w:rsidRDefault="00A05270" w:rsidP="00A05270">
      <w:pPr>
        <w:rPr>
          <w:sz w:val="14"/>
        </w:rPr>
      </w:pPr>
      <w:r>
        <w:rPr>
          <w:sz w:val="14"/>
        </w:rPr>
        <w:t xml:space="preserve">Here's </w:t>
      </w:r>
      <w:r>
        <w:rPr>
          <w:rStyle w:val="StyleUnderline"/>
        </w:rPr>
        <w:t>another way to maintain a monopoly: Get the government to step in</w:t>
      </w:r>
      <w:r>
        <w:rPr>
          <w:sz w:val="14"/>
        </w:rPr>
        <w:t xml:space="preserve">. Here the famous example is the milk producers. Some years ago, </w:t>
      </w:r>
      <w:r>
        <w:rPr>
          <w:rStyle w:val="StyleUnderline"/>
        </w:rPr>
        <w:t>there was a crisis with milk. There was contamination; people were getting sick</w:t>
      </w:r>
      <w:r>
        <w:rPr>
          <w:sz w:val="14"/>
        </w:rPr>
        <w:t xml:space="preserve">. </w:t>
      </w:r>
      <w:proofErr w:type="gramStart"/>
      <w:r>
        <w:rPr>
          <w:sz w:val="14"/>
        </w:rPr>
        <w:t>So</w:t>
      </w:r>
      <w:proofErr w:type="gramEnd"/>
      <w:r>
        <w:rPr>
          <w:sz w:val="14"/>
        </w:rPr>
        <w:t xml:space="preserve"> </w:t>
      </w:r>
      <w:r>
        <w:rPr>
          <w:rStyle w:val="StyleUnderline"/>
        </w:rPr>
        <w:t>the</w:t>
      </w:r>
      <w:r>
        <w:rPr>
          <w:sz w:val="14"/>
        </w:rPr>
        <w:t xml:space="preserve"> clever </w:t>
      </w:r>
      <w:r>
        <w:rPr>
          <w:rStyle w:val="Emphasis"/>
        </w:rPr>
        <w:t>milk monopolies</w:t>
      </w:r>
      <w:r>
        <w:rPr>
          <w:sz w:val="14"/>
        </w:rPr>
        <w:t xml:space="preserve"> came in and </w:t>
      </w:r>
      <w:r>
        <w:rPr>
          <w:rStyle w:val="StyleUnderline"/>
        </w:rPr>
        <w:t>said, we're going to support the enormously expensive, special equipment to guarantee pasteurization</w:t>
      </w:r>
      <w:r>
        <w:rPr>
          <w:sz w:val="14"/>
        </w:rPr>
        <w:t xml:space="preserve">, and so on, of milk. Why did they support it? </w:t>
      </w:r>
      <w:r>
        <w:rPr>
          <w:rStyle w:val="StyleUnderline"/>
        </w:rPr>
        <w:t>Because your small farmer</w:t>
      </w:r>
      <w:r>
        <w:rPr>
          <w:sz w:val="14"/>
        </w:rPr>
        <w:t xml:space="preserve">, your small dairy producer, </w:t>
      </w:r>
      <w:r>
        <w:rPr>
          <w:rStyle w:val="StyleUnderline"/>
        </w:rPr>
        <w:t>can't afford it, so they go out of business</w:t>
      </w:r>
      <w:r>
        <w:rPr>
          <w:sz w:val="14"/>
        </w:rPr>
        <w:t xml:space="preserve">. </w:t>
      </w:r>
      <w:r>
        <w:rPr>
          <w:rStyle w:val="StyleUnderline"/>
        </w:rPr>
        <w:t>Only the big, rich few that are left can afford the enormous equipment. They used</w:t>
      </w:r>
      <w:r>
        <w:rPr>
          <w:sz w:val="14"/>
        </w:rPr>
        <w:t xml:space="preserve"> </w:t>
      </w:r>
      <w:r>
        <w:rPr>
          <w:rStyle w:val="Emphasis"/>
        </w:rPr>
        <w:t>governmental rules to create a barrier to entry</w:t>
      </w:r>
      <w:r>
        <w:rPr>
          <w:sz w:val="14"/>
        </w:rPr>
        <w:t>.</w:t>
      </w:r>
    </w:p>
    <w:p w14:paraId="48D6824E" w14:textId="77777777" w:rsidR="00A05270" w:rsidRDefault="00A05270" w:rsidP="00A05270">
      <w:pPr>
        <w:rPr>
          <w:sz w:val="14"/>
        </w:rPr>
      </w:pPr>
      <w:r>
        <w:rPr>
          <w:sz w:val="14"/>
        </w:rPr>
        <w:t xml:space="preserve">Here's another way: </w:t>
      </w:r>
      <w:r>
        <w:rPr>
          <w:rStyle w:val="Emphasis"/>
        </w:rPr>
        <w:t>corrupt public officials</w:t>
      </w:r>
      <w:r>
        <w:rPr>
          <w:sz w:val="14"/>
        </w:rPr>
        <w:t xml:space="preserve">. President </w:t>
      </w:r>
      <w:r>
        <w:rPr>
          <w:rStyle w:val="StyleUnderline"/>
        </w:rPr>
        <w:t>Trump denounces Huawei</w:t>
      </w:r>
      <w:r>
        <w:rPr>
          <w:sz w:val="14"/>
        </w:rPr>
        <w:t xml:space="preserve"> corporation </w:t>
      </w:r>
      <w:r>
        <w:rPr>
          <w:rStyle w:val="StyleUnderline"/>
        </w:rPr>
        <w:t>because it compromises</w:t>
      </w:r>
      <w:r>
        <w:rPr>
          <w:sz w:val="14"/>
        </w:rPr>
        <w:t xml:space="preserve"> our </w:t>
      </w:r>
      <w:r>
        <w:rPr>
          <w:rStyle w:val="StyleUnderline"/>
        </w:rPr>
        <w:t>national security</w:t>
      </w:r>
      <w:r>
        <w:rPr>
          <w:sz w:val="14"/>
        </w:rPr>
        <w:t xml:space="preserve">. It </w:t>
      </w:r>
      <w:r>
        <w:rPr>
          <w:rStyle w:val="StyleUnderline"/>
        </w:rPr>
        <w:t>denounces European car producers because</w:t>
      </w:r>
      <w:r>
        <w:rPr>
          <w:sz w:val="14"/>
        </w:rPr>
        <w:t xml:space="preserve"> somehow their </w:t>
      </w:r>
      <w:r>
        <w:rPr>
          <w:rStyle w:val="StyleUnderline"/>
        </w:rPr>
        <w:t>shipping cars here compromises our security</w:t>
      </w:r>
      <w:r>
        <w:rPr>
          <w:sz w:val="14"/>
        </w:rPr>
        <w:t xml:space="preserve">. </w:t>
      </w:r>
      <w:r>
        <w:rPr>
          <w:rStyle w:val="StyleUnderline"/>
        </w:rPr>
        <w:t>Who cares?</w:t>
      </w:r>
      <w:r>
        <w:rPr>
          <w:sz w:val="14"/>
        </w:rPr>
        <w:t xml:space="preserve"> </w:t>
      </w:r>
      <w:proofErr w:type="gramStart"/>
      <w:r>
        <w:rPr>
          <w:rStyle w:val="StyleUnderline"/>
        </w:rPr>
        <w:t>As long as</w:t>
      </w:r>
      <w:proofErr w:type="gramEnd"/>
      <w:r>
        <w:rPr>
          <w:rStyle w:val="StyleUnderline"/>
        </w:rPr>
        <w:t xml:space="preserve"> the president blocks other companies from getting into the business that might compete with an American, a barrier to entry exists</w:t>
      </w:r>
      <w:r>
        <w:rPr>
          <w:sz w:val="14"/>
        </w:rPr>
        <w:t>. Monopolists have been very creative in coming up with ways to preserve their monopolies.</w:t>
      </w:r>
    </w:p>
    <w:p w14:paraId="6851BA95" w14:textId="77777777" w:rsidR="00A05270" w:rsidRDefault="00A05270" w:rsidP="00A05270">
      <w:pPr>
        <w:rPr>
          <w:sz w:val="14"/>
        </w:rPr>
      </w:pPr>
      <w:r>
        <w:rPr>
          <w:sz w:val="14"/>
        </w:rPr>
        <w:t xml:space="preserve">I don't want to lose the basic point. The basic point </w:t>
      </w:r>
      <w:proofErr w:type="gramStart"/>
      <w:r>
        <w:rPr>
          <w:sz w:val="14"/>
        </w:rPr>
        <w:t>is:</w:t>
      </w:r>
      <w:proofErr w:type="gramEnd"/>
      <w:r>
        <w:rPr>
          <w:sz w:val="14"/>
        </w:rPr>
        <w:t xml:space="preserve"> </w:t>
      </w:r>
      <w:r>
        <w:rPr>
          <w:rStyle w:val="Emphasis"/>
        </w:rPr>
        <w:t>Capitalism oscillates, back and forth between competition and monopoly – first this industry, then that one</w:t>
      </w:r>
      <w:r>
        <w:rPr>
          <w:sz w:val="14"/>
        </w:rPr>
        <w:t xml:space="preserv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w:t>
      </w:r>
      <w:r>
        <w:rPr>
          <w:rStyle w:val="StyleUnderline"/>
        </w:rPr>
        <w:t>Industry by industry, first this one, then that one, go through one phase or another</w:t>
      </w:r>
      <w:r>
        <w:rPr>
          <w:sz w:val="14"/>
        </w:rPr>
        <w:t xml:space="preserve">. </w:t>
      </w:r>
    </w:p>
    <w:p w14:paraId="226FD493" w14:textId="77777777" w:rsidR="00A05270" w:rsidRDefault="00A05270" w:rsidP="00A05270">
      <w:r>
        <w:rPr>
          <w:sz w:val="14"/>
        </w:rPr>
        <w:t xml:space="preserve">The important point is: </w:t>
      </w:r>
      <w:r>
        <w:rPr>
          <w:rStyle w:val="StyleUnderline"/>
        </w:rPr>
        <w:t>The phases are not our problem. They</w:t>
      </w:r>
      <w:r>
        <w:rPr>
          <w:sz w:val="14"/>
        </w:rPr>
        <w:t xml:space="preserve"> </w:t>
      </w:r>
      <w:r>
        <w:rPr>
          <w:rStyle w:val="Emphasis"/>
        </w:rPr>
        <w:t>merge into, and incentivize, each other</w:t>
      </w:r>
      <w:r>
        <w:rPr>
          <w:sz w:val="14"/>
        </w:rPr>
        <w:t xml:space="preserve">. </w:t>
      </w:r>
      <w:r>
        <w:rPr>
          <w:rStyle w:val="StyleUnderline"/>
        </w:rPr>
        <w:t>Each provokes movement in the other direction</w:t>
      </w:r>
      <w:r>
        <w:rPr>
          <w:sz w:val="14"/>
        </w:rPr>
        <w:t xml:space="preserve">. The point to understand is that </w:t>
      </w:r>
      <w:r>
        <w:rPr>
          <w:rStyle w:val="StyleUnderline"/>
        </w:rPr>
        <w:t xml:space="preserve">the problems of a capitalist system are not about this oscillation of phases. </w:t>
      </w:r>
      <w:r>
        <w:rPr>
          <w:rStyle w:val="StyleUnderline"/>
          <w:highlight w:val="green"/>
        </w:rPr>
        <w:t>We're not going to solve the problem of monopoly by</w:t>
      </w:r>
      <w:r>
        <w:rPr>
          <w:rStyle w:val="StyleUnderline"/>
        </w:rPr>
        <w:t xml:space="preserve"> getting rid of them and </w:t>
      </w:r>
      <w:r>
        <w:rPr>
          <w:rStyle w:val="StyleUnderline"/>
          <w:highlight w:val="green"/>
        </w:rPr>
        <w:t>re-establishing competition</w:t>
      </w:r>
      <w:r>
        <w:rPr>
          <w:sz w:val="14"/>
        </w:rPr>
        <w:t xml:space="preserve">. We've been there; we've done that; </w:t>
      </w:r>
      <w:r>
        <w:rPr>
          <w:rStyle w:val="StyleUnderline"/>
          <w:highlight w:val="green"/>
        </w:rPr>
        <w:t xml:space="preserve">it </w:t>
      </w:r>
      <w:r>
        <w:rPr>
          <w:rStyle w:val="Emphasis"/>
          <w:highlight w:val="green"/>
        </w:rPr>
        <w:t>reproduces monopoly</w:t>
      </w:r>
      <w:r>
        <w:rPr>
          <w:rStyle w:val="StyleUnderline"/>
          <w:highlight w:val="green"/>
        </w:rPr>
        <w:t>; and</w:t>
      </w:r>
      <w:r>
        <w:rPr>
          <w:rStyle w:val="StyleUnderline"/>
        </w:rPr>
        <w:t xml:space="preserve"> it</w:t>
      </w:r>
      <w:r>
        <w:rPr>
          <w:sz w:val="14"/>
        </w:rPr>
        <w:t xml:space="preserve"> </w:t>
      </w:r>
      <w:r>
        <w:rPr>
          <w:rStyle w:val="Emphasis"/>
          <w:highlight w:val="green"/>
        </w:rPr>
        <w:t>doesn't change the basic inequality, unsustainability</w:t>
      </w:r>
      <w:r>
        <w:rPr>
          <w:rStyle w:val="Emphasis"/>
        </w:rPr>
        <w:t xml:space="preserve">, instability </w:t>
      </w:r>
      <w:r>
        <w:rPr>
          <w:rStyle w:val="Emphasis"/>
          <w:highlight w:val="green"/>
        </w:rPr>
        <w:t>of capitalism</w:t>
      </w:r>
      <w:r>
        <w:rPr>
          <w:sz w:val="14"/>
        </w:rPr>
        <w:t xml:space="preserve">. We need to get beyond that stale, old debate – competition versus monopoly – and face the underlying reality: </w:t>
      </w:r>
      <w:r>
        <w:rPr>
          <w:rStyle w:val="Emphasis"/>
        </w:rPr>
        <w:t xml:space="preserve">Capitalism is the </w:t>
      </w:r>
      <w:proofErr w:type="gramStart"/>
      <w:r>
        <w:rPr>
          <w:rStyle w:val="Emphasis"/>
        </w:rPr>
        <w:t>problem, and</w:t>
      </w:r>
      <w:proofErr w:type="gramEnd"/>
      <w:r>
        <w:rPr>
          <w:rStyle w:val="Emphasis"/>
        </w:rPr>
        <w:t xml:space="preserve"> getting beyond it is the solution</w:t>
      </w:r>
      <w:r>
        <w:rPr>
          <w:sz w:val="14"/>
        </w:rPr>
        <w:t>.</w:t>
      </w:r>
    </w:p>
    <w:p w14:paraId="373ADB34" w14:textId="77777777" w:rsidR="00A05270" w:rsidRDefault="00A05270" w:rsidP="00A05270"/>
    <w:p w14:paraId="34B7E335" w14:textId="77777777" w:rsidR="00A05270" w:rsidRDefault="00A05270" w:rsidP="00A05270">
      <w:pPr>
        <w:rPr>
          <w:sz w:val="14"/>
        </w:rPr>
      </w:pPr>
    </w:p>
    <w:p w14:paraId="0D942AA5" w14:textId="77777777" w:rsidR="00A05270" w:rsidRDefault="00A05270" w:rsidP="00A05270"/>
    <w:p w14:paraId="0834ACE0" w14:textId="23F28A18" w:rsidR="00A05270" w:rsidRDefault="00A05270" w:rsidP="00A05270">
      <w:pPr>
        <w:pStyle w:val="Heading4"/>
      </w:pPr>
      <w:r w:rsidRPr="00A05270">
        <w:rPr>
          <w:bCs/>
        </w:rPr>
        <w:t>6.</w:t>
      </w:r>
      <w:r>
        <w:rPr>
          <w:b w:val="0"/>
        </w:rPr>
        <w:t xml:space="preserve"> </w:t>
      </w:r>
      <w:r w:rsidRPr="00A05270">
        <w:rPr>
          <w:bCs/>
        </w:rPr>
        <w:t>Antitrust is used as a tool of the ruling class to distract from the inequality inherent in the system</w:t>
      </w:r>
      <w:r>
        <w:rPr>
          <w:b w:val="0"/>
        </w:rPr>
        <w:t xml:space="preserve">  </w:t>
      </w:r>
    </w:p>
    <w:p w14:paraId="67D8B1F0" w14:textId="77777777" w:rsidR="00A05270" w:rsidRDefault="00A05270" w:rsidP="00A05270">
      <w:pPr>
        <w:rPr>
          <w:rStyle w:val="Style13ptBold"/>
        </w:rPr>
      </w:pPr>
      <w:r>
        <w:rPr>
          <w:rStyle w:val="Style13ptBold"/>
        </w:rPr>
        <w:t>Tell, 21</w:t>
      </w:r>
    </w:p>
    <w:p w14:paraId="7F2F3699" w14:textId="77777777" w:rsidR="00A05270" w:rsidRDefault="00A05270" w:rsidP="00A05270">
      <w:r>
        <w:t>(</w:t>
      </w:r>
      <w:proofErr w:type="spellStart"/>
      <w:r>
        <w:t>Shawgi</w:t>
      </w:r>
      <w:proofErr w:type="spellEnd"/>
      <w:r>
        <w:t xml:space="preserve">, Prof. Education, Nazareth College, PhD Education, </w:t>
      </w:r>
      <w:proofErr w:type="spellStart"/>
      <w:r>
        <w:t>UBuffalo</w:t>
      </w:r>
      <w:proofErr w:type="spellEnd"/>
      <w:r>
        <w:t>, "Empty Rhetoric That Seeks to Misinform and Appease: On Biden's Farcical Anti-Monopoly Executive Order," Hampton Institute, 7-29-21, https://www.hamptonthink.org/read/on-bidens-farcical-anti-monopoly-executive-order?rq=antitrust)</w:t>
      </w:r>
    </w:p>
    <w:p w14:paraId="514E99CC" w14:textId="77777777" w:rsidR="00A05270" w:rsidRDefault="00A05270" w:rsidP="00A05270">
      <w:pPr>
        <w:rPr>
          <w:b/>
          <w:iCs/>
          <w:u w:val="single"/>
          <w:bdr w:val="single" w:sz="8" w:space="0" w:color="auto" w:frame="1"/>
        </w:rPr>
      </w:pPr>
      <w:r>
        <w:rPr>
          <w:sz w:val="14"/>
        </w:rPr>
        <w:t xml:space="preserve">Not a day goes by in which </w:t>
      </w:r>
      <w:r>
        <w:rPr>
          <w:rStyle w:val="StyleUnderline"/>
        </w:rPr>
        <w:t>major owners of capital and their political representatives</w:t>
      </w:r>
      <w:r>
        <w:rPr>
          <w:sz w:val="14"/>
        </w:rPr>
        <w:t xml:space="preserve"> do not </w:t>
      </w:r>
      <w:r>
        <w:rPr>
          <w:rStyle w:val="StyleUnderline"/>
        </w:rPr>
        <w:t>promote illusions and disinformation about the obsolete capitalist economic system</w:t>
      </w:r>
      <w:r>
        <w:rPr>
          <w:sz w:val="14"/>
        </w:rP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r>
        <w:rPr>
          <w:rStyle w:val="StyleUnderline"/>
          <w:highlight w:val="green"/>
        </w:rPr>
        <w:t>The</w:t>
      </w:r>
      <w:r>
        <w:rPr>
          <w:rStyle w:val="StyleUnderline"/>
        </w:rPr>
        <w:t xml:space="preserve"> internal core </w:t>
      </w:r>
      <w:r>
        <w:rPr>
          <w:rStyle w:val="StyleUnderline"/>
          <w:highlight w:val="green"/>
        </w:rPr>
        <w:t>logic</w:t>
      </w:r>
      <w:r>
        <w:rPr>
          <w:rStyle w:val="StyleUnderline"/>
        </w:rPr>
        <w:t xml:space="preserve"> and intrinsic operation </w:t>
      </w:r>
      <w:r>
        <w:rPr>
          <w:rStyle w:val="StyleUnderline"/>
          <w:highlight w:val="green"/>
        </w:rPr>
        <w:t>of capital ensures</w:t>
      </w:r>
      <w:r>
        <w:rPr>
          <w:rStyle w:val="StyleUnderline"/>
        </w:rPr>
        <w:t xml:space="preserve"> greater </w:t>
      </w:r>
      <w:r>
        <w:rPr>
          <w:rStyle w:val="StyleUnderline"/>
          <w:highlight w:val="green"/>
        </w:rPr>
        <w:t xml:space="preserve">poverty, inequality, and </w:t>
      </w:r>
      <w:r>
        <w:rPr>
          <w:rStyle w:val="Emphasis"/>
          <w:highlight w:val="green"/>
        </w:rPr>
        <w:t>monopoly</w:t>
      </w:r>
      <w:r>
        <w:rPr>
          <w:rStyle w:val="StyleUnderline"/>
        </w:rPr>
        <w:t xml:space="preserve"> over time. This is the</w:t>
      </w:r>
      <w:r>
        <w:rPr>
          <w:sz w:val="14"/>
        </w:rPr>
        <w:t xml:space="preserve"> </w:t>
      </w:r>
      <w:r>
        <w:rPr>
          <w:rStyle w:val="Emphasis"/>
        </w:rPr>
        <w:t>inherent nature of capital</w:t>
      </w:r>
      <w:r>
        <w:rPr>
          <w:sz w:val="14"/>
        </w:rPr>
        <w:t xml:space="preserve">. </w:t>
      </w:r>
      <w:r>
        <w:rPr>
          <w:rStyle w:val="StyleUnderline"/>
        </w:rPr>
        <w:t>It is how capital moves and develops. These catastrophes</w:t>
      </w:r>
      <w:r>
        <w:rPr>
          <w:sz w:val="14"/>
        </w:rPr>
        <w:t xml:space="preserve"> are not the result of external forces, extenuating circumstances, or “bad people” making “bad decisions.” They </w:t>
      </w:r>
      <w:r>
        <w:rPr>
          <w:rStyle w:val="StyleUnderline"/>
        </w:rPr>
        <w:t>are not the outcome of ill-conceived policies made by self-serving</w:t>
      </w:r>
      <w:r>
        <w:rPr>
          <w:sz w:val="14"/>
        </w:rPr>
        <w:t xml:space="preserve">, immoral, or uninformed </w:t>
      </w:r>
      <w:r>
        <w:rPr>
          <w:rStyle w:val="StyleUnderline"/>
        </w:rPr>
        <w:t>people</w:t>
      </w:r>
      <w:r>
        <w:rPr>
          <w:sz w:val="14"/>
        </w:rPr>
        <w:t xml:space="preserve">. These worsening problems did not arise because something is wrong with the intentions of some individuals who make antisocial decisions. Such notions are facile. 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w:t>
      </w:r>
      <w:proofErr w:type="gramStart"/>
      <w:r>
        <w:rPr>
          <w:sz w:val="14"/>
        </w:rPr>
        <w:t>have to</w:t>
      </w:r>
      <w:proofErr w:type="gramEnd"/>
      <w:r>
        <w:rPr>
          <w:sz w:val="14"/>
        </w:rPr>
        <w:t xml:space="preserve"> be consciously mastered, harnessed, and directed in a way that meets the needs of all. </w:t>
      </w:r>
      <w:r>
        <w:rPr>
          <w:rStyle w:val="StyleUnderline"/>
          <w:highlight w:val="green"/>
        </w:rPr>
        <w:t>Capital is</w:t>
      </w:r>
      <w:r>
        <w:rPr>
          <w:rStyle w:val="StyleUnderline"/>
        </w:rPr>
        <w:t xml:space="preserve"> first and foremost </w:t>
      </w:r>
      <w:r>
        <w:rPr>
          <w:rStyle w:val="StyleUnderline"/>
          <w:highlight w:val="green"/>
        </w:rPr>
        <w:t xml:space="preserve">an </w:t>
      </w:r>
      <w:r>
        <w:rPr>
          <w:rStyle w:val="Emphasis"/>
          <w:highlight w:val="green"/>
        </w:rPr>
        <w:t>unequal social relationship</w:t>
      </w:r>
      <w:r>
        <w:rPr>
          <w:rStyle w:val="StyleUnderline"/>
        </w:rPr>
        <w:t>, not a person or a thing</w:t>
      </w:r>
      <w:r>
        <w:rPr>
          <w:sz w:val="14"/>
        </w:rPr>
        <w:t xml:space="preserve">. </w:t>
      </w:r>
      <w:r>
        <w:rPr>
          <w:rStyle w:val="StyleUnderline"/>
        </w:rPr>
        <w:t xml:space="preserve">This unequal social relationship is relentlessly reproduced </w:t>
      </w:r>
      <w:proofErr w:type="gramStart"/>
      <w:r>
        <w:rPr>
          <w:rStyle w:val="StyleUnderline"/>
        </w:rPr>
        <w:t>in today’s society</w:t>
      </w:r>
      <w:proofErr w:type="gramEnd"/>
      <w:r>
        <w:rPr>
          <w:rStyle w:val="StyleUnderline"/>
        </w:rPr>
        <w:t>, preventing the healthy balanced extended reproduction of society.</w:t>
      </w:r>
      <w:r>
        <w:rPr>
          <w:sz w:val="14"/>
        </w:rPr>
        <w:t xml:space="preserve"> On the one side of this unequal social relationship are the majority who own nothing but their labor power and on the other side are a tiny handful who own the means of production and live off the labor of others. Major owners of capital are the personification of capital, the embodiment of capital. </w:t>
      </w:r>
      <w:r>
        <w:rPr>
          <w:rStyle w:val="StyleUnderline"/>
          <w:highlight w:val="green"/>
        </w:rPr>
        <w:t>This</w:t>
      </w:r>
      <w:r>
        <w:rPr>
          <w:rStyle w:val="StyleUnderline"/>
        </w:rPr>
        <w:t xml:space="preserve"> critical theoretical insight</w:t>
      </w:r>
      <w:r>
        <w:rPr>
          <w:sz w:val="14"/>
        </w:rPr>
        <w:t xml:space="preserve"> helps us avoid the rabbit hole of personal intentions and personal will, and</w:t>
      </w:r>
      <w:r>
        <w:rPr>
          <w:rStyle w:val="StyleUnderline"/>
        </w:rPr>
        <w:t xml:space="preserve"> </w:t>
      </w:r>
      <w:r>
        <w:rPr>
          <w:rStyle w:val="StyleUnderline"/>
          <w:highlight w:val="green"/>
        </w:rPr>
        <w:t>allows us</w:t>
      </w:r>
      <w:r>
        <w:rPr>
          <w:sz w:val="14"/>
        </w:rPr>
        <w:t xml:space="preserve"> instead </w:t>
      </w:r>
      <w:r>
        <w:rPr>
          <w:rStyle w:val="StyleUnderline"/>
          <w:highlight w:val="green"/>
        </w:rPr>
        <w:t>to</w:t>
      </w:r>
      <w:r>
        <w:rPr>
          <w:rStyle w:val="StyleUnderline"/>
        </w:rPr>
        <w:t xml:space="preserve"> objectively </w:t>
      </w:r>
      <w:r>
        <w:rPr>
          <w:rStyle w:val="StyleUnderline"/>
          <w:highlight w:val="green"/>
        </w:rPr>
        <w:t>locate</w:t>
      </w:r>
      <w:r>
        <w:rPr>
          <w:rStyle w:val="StyleUnderline"/>
        </w:rPr>
        <w:t xml:space="preserve"> greed, insecurity, inequality, poverty, unemployment, endless debt, and other tragedies </w:t>
      </w:r>
      <w:r>
        <w:rPr>
          <w:rStyle w:val="StyleUnderline"/>
          <w:highlight w:val="green"/>
        </w:rPr>
        <w:t>in the</w:t>
      </w:r>
      <w:r>
        <w:rPr>
          <w:rStyle w:val="StyleUnderline"/>
        </w:rPr>
        <w:t xml:space="preserve"> intrinsic built-in </w:t>
      </w:r>
      <w:r>
        <w:rPr>
          <w:rStyle w:val="StyleUnderline"/>
          <w:highlight w:val="green"/>
        </w:rPr>
        <w:t>nature</w:t>
      </w:r>
      <w:r>
        <w:rPr>
          <w:rStyle w:val="StyleUnderline"/>
        </w:rPr>
        <w:t xml:space="preserve">, logic, and movement </w:t>
      </w:r>
      <w:r>
        <w:rPr>
          <w:rStyle w:val="StyleUnderline"/>
          <w:highlight w:val="green"/>
        </w:rPr>
        <w:t>of capital</w:t>
      </w:r>
      <w:r>
        <w:rPr>
          <w:rStyle w:val="StyleUnderline"/>
        </w:rPr>
        <w:t xml:space="preserve"> itself</w:t>
      </w:r>
      <w:r>
        <w:rPr>
          <w:sz w:val="14"/>
        </w:rPr>
        <w:t xml:space="preserve">. </w:t>
      </w:r>
      <w:r>
        <w:rPr>
          <w:rStyle w:val="StyleUnderline"/>
        </w:rPr>
        <w:t xml:space="preserve">One of these is </w:t>
      </w:r>
      <w:r>
        <w:rPr>
          <w:rStyle w:val="StyleUnderline"/>
          <w:highlight w:val="green"/>
        </w:rPr>
        <w:t>the</w:t>
      </w:r>
      <w:r>
        <w:rPr>
          <w:sz w:val="14"/>
        </w:rPr>
        <w:t xml:space="preserve"> </w:t>
      </w:r>
      <w:r>
        <w:rPr>
          <w:rStyle w:val="Emphasis"/>
        </w:rPr>
        <w:t xml:space="preserve">inexorable </w:t>
      </w:r>
      <w:r>
        <w:rPr>
          <w:rStyle w:val="Emphasis"/>
          <w:highlight w:val="green"/>
        </w:rPr>
        <w:t>tendency of competition to lead to monopoly</w:t>
      </w:r>
      <w:r>
        <w:rPr>
          <w:rStyle w:val="Emphasis"/>
        </w:rPr>
        <w:t xml:space="preserve"> under capitalism</w:t>
      </w:r>
      <w:r>
        <w:rPr>
          <w:sz w:val="14"/>
        </w:rPr>
        <w:t xml:space="preserve">. Competition means winners and losers. </w:t>
      </w:r>
      <w:proofErr w:type="gramStart"/>
      <w:r>
        <w:rPr>
          <w:sz w:val="14"/>
        </w:rPr>
        <w:t xml:space="preserve">By definition, </w:t>
      </w:r>
      <w:r>
        <w:rPr>
          <w:rStyle w:val="StyleUnderline"/>
        </w:rPr>
        <w:t>not</w:t>
      </w:r>
      <w:proofErr w:type="gramEnd"/>
      <w:r>
        <w:rPr>
          <w:rStyle w:val="StyleUnderline"/>
        </w:rPr>
        <w:t xml:space="preserve"> everyone can win when competing. </w:t>
      </w:r>
      <w:r>
        <w:rPr>
          <w:rStyle w:val="StyleUnderline"/>
          <w:highlight w:val="green"/>
        </w:rPr>
        <w:t>Competition means rivalry for supremacy</w:t>
      </w:r>
      <w:r>
        <w:rPr>
          <w:rStyle w:val="StyleUnderline"/>
        </w:rPr>
        <w:t>.</w:t>
      </w:r>
      <w:r>
        <w:rPr>
          <w:sz w:val="14"/>
        </w:rPr>
        <w:t xml:space="preserve"> Thousands compete in the Olympics, for example, but only a select few (“winners”) go home with a gold medal.[1] </w:t>
      </w:r>
      <w:r>
        <w:rPr>
          <w:rStyle w:val="StyleUnderline"/>
        </w:rPr>
        <w:t xml:space="preserve">It is no accident that the economy, media, and politics are </w:t>
      </w:r>
      <w:r>
        <w:rPr>
          <w:rStyle w:val="Emphasis"/>
        </w:rPr>
        <w:t>heavily monopolized</w:t>
      </w:r>
      <w:r>
        <w:rPr>
          <w:rStyle w:val="StyleUnderline"/>
        </w:rPr>
        <w:t xml:space="preserve"> by a handful of billionaires while billions of people who </w:t>
      </w:r>
      <w:proofErr w:type="gramStart"/>
      <w:r>
        <w:rPr>
          <w:rStyle w:val="StyleUnderline"/>
        </w:rPr>
        <w:t>actually produce</w:t>
      </w:r>
      <w:proofErr w:type="gramEnd"/>
      <w:r>
        <w:rPr>
          <w:rStyle w:val="StyleUnderline"/>
        </w:rPr>
        <w:t xml:space="preserve"> the wealth in society and run society remain marginalized and disempowered.</w:t>
      </w:r>
      <w:r>
        <w:rPr>
          <w:sz w:val="14"/>
        </w:rPr>
        <w:t xml:space="preserve"> </w:t>
      </w:r>
      <w:r>
        <w:rPr>
          <w:rStyle w:val="StyleUnderline"/>
          <w:highlight w:val="green"/>
        </w:rPr>
        <w:t>This</w:t>
      </w:r>
      <w:r>
        <w:rPr>
          <w:sz w:val="14"/>
        </w:rPr>
        <w:t xml:space="preserve"> </w:t>
      </w:r>
      <w:r>
        <w:rPr>
          <w:rStyle w:val="Emphasis"/>
        </w:rPr>
        <w:t xml:space="preserve">brutal reality </w:t>
      </w:r>
      <w:r>
        <w:rPr>
          <w:rStyle w:val="Emphasis"/>
          <w:highlight w:val="green"/>
        </w:rPr>
        <w:t>cannot be reversed</w:t>
      </w:r>
      <w:r>
        <w:rPr>
          <w:sz w:val="14"/>
        </w:rPr>
        <w:t xml:space="preserve"> </w:t>
      </w:r>
      <w:r>
        <w:rPr>
          <w:rStyle w:val="StyleUnderline"/>
        </w:rPr>
        <w:t xml:space="preserve">or overcome </w:t>
      </w:r>
      <w:r>
        <w:rPr>
          <w:rStyle w:val="StyleUnderline"/>
          <w:highlight w:val="green"/>
        </w:rPr>
        <w:t>with</w:t>
      </w:r>
      <w:r>
        <w:rPr>
          <w:rStyle w:val="StyleUnderline"/>
        </w:rPr>
        <w:t xml:space="preserve"> the utterance of a few platitudes, </w:t>
      </w:r>
      <w:r>
        <w:rPr>
          <w:rStyle w:val="StyleUnderline"/>
          <w:highlight w:val="green"/>
        </w:rPr>
        <w:t>the</w:t>
      </w:r>
      <w:r>
        <w:rPr>
          <w:sz w:val="14"/>
          <w:highlight w:val="green"/>
        </w:rPr>
        <w:t xml:space="preserve"> </w:t>
      </w:r>
      <w:r>
        <w:rPr>
          <w:rStyle w:val="Emphasis"/>
          <w:highlight w:val="green"/>
        </w:rPr>
        <w:t>passage of some policies</w:t>
      </w:r>
      <w:r>
        <w:rPr>
          <w:sz w:val="14"/>
        </w:rPr>
        <w:t xml:space="preserve">, </w:t>
      </w:r>
      <w:r>
        <w:rPr>
          <w:rStyle w:val="StyleUnderline"/>
        </w:rPr>
        <w:t>or the creation of some agencies that claim to be able to fix the outdated economic system</w:t>
      </w:r>
      <w:r>
        <w:rPr>
          <w:sz w:val="14"/>
        </w:rPr>
        <w:t xml:space="preserve">, </w:t>
      </w:r>
      <w:r>
        <w:rPr>
          <w:rStyle w:val="Emphasis"/>
          <w:highlight w:val="green"/>
        </w:rPr>
        <w:t xml:space="preserve">especially when </w:t>
      </w:r>
      <w:proofErr w:type="gramStart"/>
      <w:r>
        <w:rPr>
          <w:rStyle w:val="Emphasis"/>
          <w:highlight w:val="green"/>
        </w:rPr>
        <w:t>all</w:t>
      </w:r>
      <w:r>
        <w:rPr>
          <w:rStyle w:val="Emphasis"/>
        </w:rPr>
        <w:t xml:space="preserve"> of</w:t>
      </w:r>
      <w:proofErr w:type="gramEnd"/>
      <w:r>
        <w:rPr>
          <w:rStyle w:val="Emphasis"/>
        </w:rPr>
        <w:t xml:space="preserve"> the above </w:t>
      </w:r>
      <w:r>
        <w:rPr>
          <w:rStyle w:val="Emphasis"/>
          <w:highlight w:val="green"/>
        </w:rPr>
        <w:t>come from billionaires</w:t>
      </w:r>
      <w:r>
        <w:rPr>
          <w:rStyle w:val="Emphasis"/>
        </w:rPr>
        <w:t xml:space="preserve"> themselves</w:t>
      </w:r>
      <w:r>
        <w:rPr>
          <w:sz w:val="14"/>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w:t>
      </w:r>
      <w:proofErr w:type="spellStart"/>
      <w:r>
        <w:rPr>
          <w:sz w:val="14"/>
        </w:rPr>
        <w:t>anticonscious</w:t>
      </w:r>
      <w:proofErr w:type="spellEnd"/>
      <w:r>
        <w:rPr>
          <w:sz w:val="14"/>
        </w:rPr>
        <w:t xml:space="preserve"> statements. Disinformation pervades the entire order. The opening paragraph begins with the following disinformation: By the authority vested in me as President by the Constitution and the laws of the United States of America, and </w:t>
      </w:r>
      <w:proofErr w:type="gramStart"/>
      <w:r>
        <w:rPr>
          <w:sz w:val="14"/>
        </w:rPr>
        <w:t>in order to</w:t>
      </w:r>
      <w:proofErr w:type="gramEnd"/>
      <w:r>
        <w:rPr>
          <w:sz w:val="14"/>
        </w:rPr>
        <w:t xml:space="preserve"> promote the interests of American workers, businesses, and consumers, it is hereby ordered…. Here, “American workers, businesses, and consumers” are casually </w:t>
      </w:r>
      <w:proofErr w:type="spellStart"/>
      <w:r>
        <w:rPr>
          <w:sz w:val="14"/>
        </w:rPr>
        <w:t>misequated</w:t>
      </w:r>
      <w:proofErr w:type="spellEnd"/>
      <w:r>
        <w:rPr>
          <w:sz w:val="14"/>
        </w:rPr>
        <w:t xml:space="preserve"> and no mention is made of citizens or humans. The implication is that consumerism is normal, healthy, and desirable, and that workers and big business somehow have the same aims, world outlook, and interests. This conceals the fact that owners of capital and workers have antagonistic irreconcilable interests and that people exist as humans and citizens, not just utilitarian consumers and shoppers in a taken-for-granted system based on chaos, anarchy, and violence. Disinformation is further escalated in the next paragraph: A fair, open, and competitive marketplace has long been a cornerstone of the American economy, while excessive market concentration threatens basic economic liberties, democratic accountability, and the welfare of workers, farmers, small businesses, startups, and consumers. </w:t>
      </w:r>
      <w:r>
        <w:rPr>
          <w:rStyle w:val="StyleUnderline"/>
        </w:rPr>
        <w:t>“Market concentration” has been the norm for generations. Monopolies, cartels, and oligopolies have been around since the late 1800s. Mergers and acquisitions have been taking place non-stop for decades. The so-called “free market” largely disappeared long ago</w:t>
      </w:r>
      <w:r>
        <w:rPr>
          <w:sz w:val="14"/>
        </w:rPr>
        <w:t xml:space="preserve">. </w:t>
      </w:r>
      <w:r>
        <w:rPr>
          <w:rStyle w:val="Emphasis"/>
        </w:rPr>
        <w:t xml:space="preserve">Objectively, </w:t>
      </w:r>
      <w:r>
        <w:rPr>
          <w:rStyle w:val="Emphasis"/>
          <w:highlight w:val="green"/>
        </w:rPr>
        <w:t>there can be no fairness in a system rooted in wage-slavery and empire-building</w:t>
      </w:r>
      <w:r>
        <w:rPr>
          <w:sz w:val="14"/>
          <w:highlight w:val="green"/>
        </w:rPr>
        <w:t xml:space="preserve">. </w:t>
      </w:r>
      <w:r>
        <w:rPr>
          <w:rStyle w:val="StyleUnderline"/>
          <w:highlight w:val="green"/>
        </w:rPr>
        <w:t>Wage-slavery is the</w:t>
      </w:r>
      <w:r>
        <w:rPr>
          <w:sz w:val="14"/>
          <w:highlight w:val="green"/>
        </w:rPr>
        <w:t xml:space="preserve"> </w:t>
      </w:r>
      <w:r>
        <w:rPr>
          <w:rStyle w:val="Emphasis"/>
          <w:highlight w:val="green"/>
        </w:rPr>
        <w:t>precondition for</w:t>
      </w:r>
      <w:r>
        <w:rPr>
          <w:rStyle w:val="Emphasis"/>
        </w:rPr>
        <w:t xml:space="preserve"> the tendency of </w:t>
      </w:r>
      <w:r>
        <w:rPr>
          <w:rStyle w:val="Emphasis"/>
          <w:highlight w:val="green"/>
        </w:rPr>
        <w:t>the rich to get richer</w:t>
      </w:r>
      <w:r>
        <w:rPr>
          <w:rStyle w:val="Emphasis"/>
        </w:rPr>
        <w:t xml:space="preserve"> </w:t>
      </w:r>
      <w:r>
        <w:rPr>
          <w:rStyle w:val="StyleUnderline"/>
        </w:rPr>
        <w:t>and the poor poorer</w:t>
      </w:r>
      <w:r>
        <w:rPr>
          <w:sz w:val="14"/>
        </w:rPr>
        <w:t xml:space="preserve">. </w:t>
      </w:r>
      <w:r>
        <w:rPr>
          <w:rStyle w:val="StyleUnderline"/>
        </w:rPr>
        <w:t>It is not a recipe for prosperity and security for all</w:t>
      </w:r>
      <w:r>
        <w:rPr>
          <w:sz w:val="14"/>
        </w:rPr>
        <w:t xml:space="preserve">. This is also why inequality, tyranny, violence, and surveillance have been growing over the years.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There can be no liberty, accountability, and welfare when most people are deprived of real decision-making power and major owners of capital make all the decisions. Problems would not constantly worsen if people had control over their lives. </w:t>
      </w:r>
      <w:r>
        <w:rPr>
          <w:rStyle w:val="StyleUnderline"/>
          <w:highlight w:val="green"/>
        </w:rPr>
        <w:t>The “best allocation of resources” cannot be made when the economy is</w:t>
      </w:r>
      <w:r>
        <w:rPr>
          <w:sz w:val="14"/>
        </w:rPr>
        <w:t xml:space="preserve"> carved up, fractured, and </w:t>
      </w:r>
      <w:r>
        <w:rPr>
          <w:rStyle w:val="StyleUnderline"/>
          <w:highlight w:val="green"/>
        </w:rPr>
        <w:t>controlled by competing owners of capital</w:t>
      </w:r>
      <w:r>
        <w:rPr>
          <w:rStyle w:val="StyleUnderline"/>
        </w:rPr>
        <w:t>.</w:t>
      </w:r>
      <w:r>
        <w:rPr>
          <w:sz w:val="14"/>
        </w:rPr>
        <w:t xml:space="preserve"> Although recurring economic crises for well over a century have repeatedly discredited “free market” ideology, the 7,000-word executive order is saturated with the language of “choice,” “competition,” and “consumers.” This is the same worn-out language used by privatizers of all hues at home and abroad. Further, while the executive order gives many examples of “economic consolidation” in numerous sectors, </w:t>
      </w:r>
      <w:r>
        <w:rPr>
          <w:rStyle w:val="StyleUnderline"/>
        </w:rPr>
        <w:t>the government is not interested in creating a self-reliant vibrant diverse economy that meets the needs of all</w:t>
      </w:r>
      <w:r>
        <w:rPr>
          <w:sz w:val="14"/>
        </w:rPr>
        <w:t xml:space="preserve">. </w:t>
      </w:r>
      <w:r>
        <w:rPr>
          <w:rStyle w:val="StyleUnderline"/>
        </w:rPr>
        <w:t>It is not committed to reversing “the harmful effects of monopoly and monopsony.”</w:t>
      </w:r>
      <w:r>
        <w:rPr>
          <w:sz w:val="14"/>
        </w:rPr>
        <w:t xml:space="preserve"> </w:t>
      </w:r>
      <w:r>
        <w:rPr>
          <w:rStyle w:val="Emphasis"/>
        </w:rPr>
        <w:t xml:space="preserve">Numerous </w:t>
      </w:r>
      <w:r>
        <w:rPr>
          <w:rStyle w:val="Emphasis"/>
          <w:highlight w:val="green"/>
        </w:rPr>
        <w:t>antitrust</w:t>
      </w:r>
      <w:r>
        <w:rPr>
          <w:rStyle w:val="Emphasis"/>
        </w:rPr>
        <w:t xml:space="preserve"> laws have not stopped either</w:t>
      </w:r>
      <w:r>
        <w:rPr>
          <w:sz w:val="14"/>
        </w:rPr>
        <w:t xml:space="preserve">. </w:t>
      </w:r>
      <w:r>
        <w:rPr>
          <w:rStyle w:val="StyleUnderline"/>
        </w:rPr>
        <w:t>Big mergers and acquisitions have been going on for years</w:t>
      </w:r>
      <w:r>
        <w:rPr>
          <w:sz w:val="14"/>
        </w:rPr>
        <w:t xml:space="preserve">. Rather, </w:t>
      </w:r>
      <w:r>
        <w:rPr>
          <w:rStyle w:val="StyleUnderline"/>
        </w:rPr>
        <w:t xml:space="preserve">the executive order </w:t>
      </w:r>
      <w:r>
        <w:rPr>
          <w:rStyle w:val="StyleUnderline"/>
          <w:highlight w:val="green"/>
        </w:rPr>
        <w:t>is an</w:t>
      </w:r>
      <w:r>
        <w:rPr>
          <w:sz w:val="14"/>
          <w:highlight w:val="green"/>
        </w:rPr>
        <w:t xml:space="preserve"> </w:t>
      </w:r>
      <w:r>
        <w:rPr>
          <w:rStyle w:val="Emphasis"/>
          <w:highlight w:val="green"/>
        </w:rPr>
        <w:t>attempt to restructure economic and political arrangements among different factions of the wealthy</w:t>
      </w:r>
      <w:r>
        <w:rPr>
          <w:rStyle w:val="Emphasis"/>
        </w:rPr>
        <w:t xml:space="preserve"> elite</w:t>
      </w:r>
      <w:r>
        <w:rPr>
          <w:sz w:val="14"/>
        </w:rPr>
        <w:t xml:space="preserve">; </w:t>
      </w:r>
      <w:r>
        <w:rPr>
          <w:rStyle w:val="StyleUnderline"/>
        </w:rPr>
        <w:t>it reflects a new stage or form of inter-capitalist rivalry for even greater domination of the economy by fewer owners of capital</w:t>
      </w:r>
      <w:r>
        <w:rPr>
          <w:sz w:val="14"/>
        </w:rPr>
        <w:t xml:space="preserve">. In other words, </w:t>
      </w:r>
      <w:r>
        <w:rPr>
          <w:rStyle w:val="StyleUnderline"/>
        </w:rPr>
        <w:t xml:space="preserve">moving forward, </w:t>
      </w:r>
      <w:r>
        <w:rPr>
          <w:rStyle w:val="StyleUnderline"/>
          <w:highlight w:val="green"/>
        </w:rPr>
        <w:t>the economy will remain monopolized by a few monopolies</w:t>
      </w:r>
      <w:r>
        <w:rPr>
          <w:sz w:val="14"/>
        </w:rPr>
        <w:t xml:space="preserve">. </w:t>
      </w:r>
      <w:r>
        <w:rPr>
          <w:rStyle w:val="Emphasis"/>
        </w:rPr>
        <w:t>Wealth is only going to become more concentrated in fewer hands</w:t>
      </w:r>
      <w:r>
        <w:rPr>
          <w:sz w:val="14"/>
        </w:rPr>
        <w:t xml:space="preserve"> in the years ahead. </w:t>
      </w:r>
      <w:r>
        <w:rPr>
          <w:rStyle w:val="StyleUnderline"/>
        </w:rPr>
        <w:t>Mountains of data from hundreds of sources document growing wealth and income inequality every year</w:t>
      </w:r>
      <w:r>
        <w:rPr>
          <w:sz w:val="14"/>
        </w:rPr>
        <w:t xml:space="preserve">. The bulk of the executive order is filled with </w:t>
      </w:r>
      <w:r>
        <w:rPr>
          <w:rStyle w:val="StyleUnderline"/>
        </w:rPr>
        <w:t>endless directives</w:t>
      </w:r>
      <w:r>
        <w:rPr>
          <w:sz w:val="14"/>
        </w:rPr>
        <w:t xml:space="preserve">, strategies, rules, and suggestions </w:t>
      </w:r>
      <w:r>
        <w:rPr>
          <w:rStyle w:val="StyleUnderline"/>
        </w:rPr>
        <w:t>for how to curb “unfair practices”</w:t>
      </w:r>
      <w:r>
        <w:rPr>
          <w:sz w:val="14"/>
        </w:rPr>
        <w:t xml:space="preserve"> </w:t>
      </w:r>
      <w:r>
        <w:rPr>
          <w:rStyle w:val="StyleUnderline"/>
        </w:rPr>
        <w:t xml:space="preserve">and promote </w:t>
      </w:r>
      <w:r>
        <w:rPr>
          <w:sz w:val="14"/>
        </w:rPr>
        <w:t xml:space="preserve">“fairness” and </w:t>
      </w:r>
      <w:r>
        <w:rPr>
          <w:rStyle w:val="StyleUnderline"/>
        </w:rPr>
        <w:t>“competition.”</w:t>
      </w:r>
      <w:r>
        <w:rPr>
          <w:sz w:val="14"/>
        </w:rPr>
        <w:t xml:space="preserve"> But these all </w:t>
      </w:r>
      <w:r>
        <w:rPr>
          <w:rStyle w:val="StyleUnderline"/>
        </w:rPr>
        <w:t xml:space="preserve">ring </w:t>
      </w:r>
      <w:proofErr w:type="gramStart"/>
      <w:r>
        <w:rPr>
          <w:rStyle w:val="StyleUnderline"/>
        </w:rPr>
        <w:t>hollow</w:t>
      </w:r>
      <w:proofErr w:type="gramEnd"/>
      <w:r>
        <w:rPr>
          <w:rStyle w:val="StyleUnderline"/>
        </w:rPr>
        <w:t xml:space="preserve"> given concrete realities and past experience</w:t>
      </w:r>
      <w:r>
        <w:rPr>
          <w:sz w:val="14"/>
        </w:rPr>
        <w:t xml:space="preserve">. Today, </w:t>
      </w:r>
      <w:r>
        <w:rPr>
          <w:rStyle w:val="StyleUnderline"/>
          <w:highlight w:val="green"/>
        </w:rPr>
        <w:t>governments</w:t>
      </w:r>
      <w:r>
        <w:rPr>
          <w:sz w:val="14"/>
        </w:rPr>
        <w:t xml:space="preserve"> at all levels </w:t>
      </w:r>
      <w:r>
        <w:rPr>
          <w:rStyle w:val="StyleUnderline"/>
          <w:highlight w:val="green"/>
        </w:rPr>
        <w:t>have been taken over by global private monopoly interests and have become instruments</w:t>
      </w:r>
      <w:r>
        <w:rPr>
          <w:rStyle w:val="StyleUnderline"/>
        </w:rPr>
        <w:t xml:space="preserve"> of decisions made on a supranational basis</w:t>
      </w:r>
      <w:r>
        <w:rPr>
          <w:sz w:val="14"/>
        </w:rPr>
        <w:t xml:space="preserve">. </w:t>
      </w:r>
      <w:r>
        <w:rPr>
          <w:rStyle w:val="StyleUnderline"/>
        </w:rPr>
        <w:t>There is a</w:t>
      </w:r>
      <w:r>
        <w:rPr>
          <w:sz w:val="14"/>
        </w:rPr>
        <w:t xml:space="preserve"> </w:t>
      </w:r>
      <w:r>
        <w:rPr>
          <w:rStyle w:val="Emphasis"/>
        </w:rPr>
        <w:t>fine-tuned revolving door</w:t>
      </w:r>
      <w:r>
        <w:rPr>
          <w:sz w:val="14"/>
        </w:rPr>
        <w:t xml:space="preserve"> </w:t>
      </w:r>
      <w:r>
        <w:rPr>
          <w:rStyle w:val="StyleUnderline"/>
        </w:rPr>
        <w:t xml:space="preserve">between officials from </w:t>
      </w:r>
      <w:r>
        <w:rPr>
          <w:rStyle w:val="Emphasis"/>
        </w:rPr>
        <w:t>government</w:t>
      </w:r>
      <w:r>
        <w:rPr>
          <w:sz w:val="14"/>
        </w:rPr>
        <w:t xml:space="preserve"> </w:t>
      </w:r>
      <w:r>
        <w:rPr>
          <w:rStyle w:val="StyleUnderline"/>
        </w:rPr>
        <w:t>and the</w:t>
      </w:r>
      <w:r>
        <w:rPr>
          <w:sz w:val="14"/>
        </w:rPr>
        <w:t xml:space="preserve"> </w:t>
      </w:r>
      <w:r>
        <w:rPr>
          <w:rStyle w:val="Emphasis"/>
        </w:rPr>
        <w:t>private sector</w:t>
      </w:r>
      <w:r>
        <w:rPr>
          <w:sz w:val="14"/>
        </w:rPr>
        <w:t xml:space="preserve">; </w:t>
      </w:r>
      <w:r>
        <w:rPr>
          <w:rStyle w:val="StyleUnderline"/>
        </w:rPr>
        <w:t>they have become</w:t>
      </w:r>
      <w:r>
        <w:rPr>
          <w:sz w:val="14"/>
        </w:rPr>
        <w:t xml:space="preserve"> </w:t>
      </w:r>
      <w:r>
        <w:rPr>
          <w:rStyle w:val="Emphasis"/>
        </w:rPr>
        <w:t>synonymous for all essential purposes</w:t>
      </w:r>
      <w:r>
        <w:rPr>
          <w:sz w:val="14"/>
        </w:rPr>
        <w:t xml:space="preserve">. The same people who run major corporations also serve in high-level government positions where they advance the narrow interests of the private sector and then they leave government and return to their high-level corporate positions. There is a reason why </w:t>
      </w:r>
      <w:proofErr w:type="gramStart"/>
      <w:r>
        <w:rPr>
          <w:sz w:val="14"/>
        </w:rPr>
        <w:t>the majority of</w:t>
      </w:r>
      <w:proofErr w:type="gramEnd"/>
      <w:r>
        <w:rPr>
          <w:sz w:val="14"/>
        </w:rPr>
        <w:t xml:space="preserve"> members of Congress are millionaires. </w:t>
      </w:r>
      <w:r>
        <w:rPr>
          <w:rStyle w:val="StyleUnderline"/>
        </w:rPr>
        <w:t>The Executive Branch in the United States</w:t>
      </w:r>
      <w:r>
        <w:rPr>
          <w:sz w:val="14"/>
        </w:rPr>
        <w:t xml:space="preserve">, especially the President’s Office, </w:t>
      </w:r>
      <w:r>
        <w:rPr>
          <w:rStyle w:val="StyleUnderline"/>
        </w:rPr>
        <w:t>is a major tool for the expression of the will of the most powerful monopolies</w:t>
      </w:r>
      <w:r>
        <w:rPr>
          <w:sz w:val="14"/>
        </w:rPr>
        <w:t xml:space="preserve">. </w:t>
      </w:r>
      <w:proofErr w:type="gramStart"/>
      <w:r>
        <w:rPr>
          <w:rStyle w:val="StyleUnderline"/>
        </w:rPr>
        <w:t>This is why</w:t>
      </w:r>
      <w:proofErr w:type="gramEnd"/>
      <w:r>
        <w:rPr>
          <w:sz w:val="14"/>
        </w:rPr>
        <w:t xml:space="preserve"> </w:t>
      </w:r>
      <w:r>
        <w:rPr>
          <w:rStyle w:val="Emphasis"/>
        </w:rPr>
        <w:t>billions of dollars are spent</w:t>
      </w:r>
      <w:r>
        <w:rPr>
          <w:sz w:val="14"/>
        </w:rPr>
        <w:t xml:space="preserve"> </w:t>
      </w:r>
      <w:r>
        <w:rPr>
          <w:rStyle w:val="StyleUnderline"/>
        </w:rPr>
        <w:t>every few years to</w:t>
      </w:r>
      <w:r>
        <w:rPr>
          <w:sz w:val="14"/>
        </w:rPr>
        <w:t xml:space="preserve"> </w:t>
      </w:r>
      <w:r>
        <w:rPr>
          <w:rStyle w:val="Emphasis"/>
        </w:rPr>
        <w:t>select the President</w:t>
      </w:r>
      <w:r>
        <w:rPr>
          <w:rStyle w:val="StyleUnderline"/>
        </w:rPr>
        <w:t xml:space="preserve"> of the country.</w:t>
      </w:r>
      <w:r>
        <w:rPr>
          <w:sz w:val="14"/>
        </w:rPr>
        <w:t xml:space="preserve"> </w:t>
      </w:r>
      <w:r>
        <w:rPr>
          <w:rStyle w:val="StyleUnderline"/>
        </w:rPr>
        <w:t>A modern economy must be controlled and directed by workers themselves</w:t>
      </w:r>
      <w:r>
        <w:rPr>
          <w:sz w:val="14"/>
        </w:rPr>
        <w:t xml:space="preserve">. Only such an economy can provide for the needs of all and avoid endless economic distortions. Uneven economic development, “unfair” arrangements, “market concentration,” </w:t>
      </w:r>
      <w:r>
        <w:rPr>
          <w:rStyle w:val="StyleUnderline"/>
          <w:highlight w:val="green"/>
        </w:rPr>
        <w:t>monopolies</w:t>
      </w:r>
      <w:r>
        <w:rPr>
          <w:sz w:val="14"/>
        </w:rPr>
        <w:t xml:space="preserve">, oligopolies, and recurring crises </w:t>
      </w:r>
      <w:r>
        <w:rPr>
          <w:rStyle w:val="StyleUnderline"/>
          <w:highlight w:val="green"/>
        </w:rPr>
        <w:t>cannot be avoided so long as those who</w:t>
      </w:r>
      <w:r>
        <w:rPr>
          <w:rStyle w:val="StyleUnderline"/>
        </w:rPr>
        <w:t xml:space="preserve"> </w:t>
      </w:r>
      <w:proofErr w:type="gramStart"/>
      <w:r>
        <w:rPr>
          <w:rStyle w:val="StyleUnderline"/>
        </w:rPr>
        <w:t xml:space="preserve">actually </w:t>
      </w:r>
      <w:r>
        <w:rPr>
          <w:rStyle w:val="StyleUnderline"/>
          <w:highlight w:val="green"/>
        </w:rPr>
        <w:t>produce</w:t>
      </w:r>
      <w:proofErr w:type="gramEnd"/>
      <w:r>
        <w:rPr>
          <w:rStyle w:val="StyleUnderline"/>
          <w:highlight w:val="green"/>
        </w:rPr>
        <w:t xml:space="preserve"> </w:t>
      </w:r>
      <w:r>
        <w:rPr>
          <w:rStyle w:val="StyleUnderline"/>
        </w:rPr>
        <w:t xml:space="preserve">the social product </w:t>
      </w:r>
      <w:r>
        <w:rPr>
          <w:rStyle w:val="StyleUnderline"/>
          <w:highlight w:val="green"/>
        </w:rPr>
        <w:t>have no control over the social product</w:t>
      </w:r>
      <w:r>
        <w:rPr>
          <w:sz w:val="14"/>
        </w:rPr>
        <w:t>. Workers have first claim to the wealth they produce and have the right to decide how, where, and when that wealth is used. Major owners of capital are historically superfluous and a big block to progress. They are not needed for a healthy vibrant self-reliant economy that meets the needs of all.</w:t>
      </w:r>
    </w:p>
    <w:bookmarkEnd w:id="7"/>
    <w:p w14:paraId="3638495E" w14:textId="66850BD0" w:rsidR="00A05270" w:rsidRDefault="00A05270" w:rsidP="00A05270">
      <w:pPr>
        <w:pStyle w:val="Heading3"/>
      </w:pPr>
      <w:r>
        <w:t>S</w:t>
      </w:r>
      <w:r>
        <w:t>ustainab</w:t>
      </w:r>
      <w:r>
        <w:t xml:space="preserve">ility </w:t>
      </w:r>
    </w:p>
    <w:p w14:paraId="07FF5CF1" w14:textId="19230C59" w:rsidR="00A05270" w:rsidRDefault="00A05270" w:rsidP="00A05270">
      <w:pPr>
        <w:pStyle w:val="Heading4"/>
      </w:pPr>
      <w:r>
        <w:t xml:space="preserve">1. </w:t>
      </w:r>
    </w:p>
    <w:p w14:paraId="6A9D4B56" w14:textId="77777777" w:rsidR="00A05270" w:rsidRPr="00851491" w:rsidRDefault="00A05270" w:rsidP="00A05270">
      <w:pPr>
        <w:pStyle w:val="Heading4"/>
      </w:pPr>
      <w:r>
        <w:t xml:space="preserve">Mineral scarcity also causes </w:t>
      </w:r>
      <w:r w:rsidRPr="00851491">
        <w:t>collapse. Tipping points happen before we know them AND goods are not substitutable.</w:t>
      </w:r>
    </w:p>
    <w:p w14:paraId="2F600E84" w14:textId="77777777" w:rsidR="00A05270" w:rsidRDefault="00A05270" w:rsidP="00A05270">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7"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1319A37D" w14:textId="77777777" w:rsidR="00A05270" w:rsidRPr="00052F83" w:rsidRDefault="00A05270" w:rsidP="00A05270">
      <w:pPr>
        <w:rPr>
          <w:rFonts w:asciiTheme="minorHAnsi" w:hAnsiTheme="minorHAnsi"/>
        </w:rPr>
      </w:pPr>
      <w:r w:rsidRPr="005A1139">
        <w:rPr>
          <w:rStyle w:val="StyleUnderline"/>
          <w:rFonts w:asciiTheme="minorHAnsi" w:hAnsiTheme="minorHAnsi"/>
          <w:highlight w:val="green"/>
        </w:rPr>
        <w:t>Endless growth</w:t>
      </w:r>
      <w:r w:rsidRPr="00052F83">
        <w:rPr>
          <w:rStyle w:val="StyleUnderline"/>
          <w:rFonts w:asciiTheme="minorHAnsi" w:hAnsiTheme="minorHAnsi"/>
        </w:rPr>
        <w:t xml:space="preserve"> will </w:t>
      </w:r>
      <w:r w:rsidRPr="005A1139">
        <w:rPr>
          <w:rStyle w:val="StyleUnderline"/>
          <w:rFonts w:asciiTheme="minorHAnsi" w:hAnsiTheme="minorHAnsi"/>
          <w:highlight w:val="green"/>
        </w:rPr>
        <w:t>generate</w:t>
      </w:r>
      <w:r w:rsidRPr="005A1139">
        <w:rPr>
          <w:rFonts w:asciiTheme="minorHAnsi" w:hAnsiTheme="minorHAnsi"/>
          <w:highlight w:val="green"/>
        </w:rPr>
        <w:t xml:space="preserve"> </w:t>
      </w:r>
      <w:r w:rsidRPr="005A1139">
        <w:rPr>
          <w:rStyle w:val="Emphasis"/>
          <w:rFonts w:asciiTheme="minorHAnsi" w:hAnsiTheme="minorHAnsi"/>
          <w:highlight w:val="gree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59A1BB77"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The EV transition is, in short, a massive industrial project. </w:t>
      </w:r>
      <w:r w:rsidRPr="005A1139">
        <w:rPr>
          <w:rStyle w:val="StyleUnderline"/>
          <w:rFonts w:asciiTheme="minorHAnsi" w:hAnsiTheme="minorHAnsi"/>
          <w:highlight w:val="green"/>
        </w:rPr>
        <w:t>Electrification</w:t>
      </w:r>
      <w:r w:rsidRPr="00052F83">
        <w:rPr>
          <w:rStyle w:val="StyleUnderline"/>
          <w:rFonts w:asciiTheme="minorHAnsi" w:hAnsiTheme="minorHAnsi"/>
        </w:rPr>
        <w:t xml:space="preserve"> of roads and rail will </w:t>
      </w:r>
      <w:r w:rsidRPr="005A1139">
        <w:rPr>
          <w:rStyle w:val="StyleUnderline"/>
          <w:rFonts w:asciiTheme="minorHAnsi" w:hAnsiTheme="minorHAnsi"/>
          <w:highlight w:val="green"/>
        </w:rPr>
        <w:t>require</w:t>
      </w:r>
      <w:r w:rsidRPr="00052F83">
        <w:rPr>
          <w:rStyle w:val="StyleUnderline"/>
          <w:rFonts w:asciiTheme="minorHAnsi" w:hAnsiTheme="minorHAnsi"/>
        </w:rPr>
        <w:t xml:space="preserve"> upgraded </w:t>
      </w:r>
      <w:r w:rsidRPr="005A1139">
        <w:rPr>
          <w:rStyle w:val="StyleUnderline"/>
          <w:rFonts w:asciiTheme="minorHAnsi" w:hAnsiTheme="minorHAnsi"/>
          <w:highlight w:val="green"/>
        </w:rPr>
        <w:t>smart grids</w:t>
      </w:r>
      <w:r w:rsidRPr="00052F83">
        <w:rPr>
          <w:rStyle w:val="StyleUnderline"/>
          <w:rFonts w:asciiTheme="minorHAnsi" w:hAnsiTheme="minorHAnsi"/>
        </w:rPr>
        <w:t xml:space="preserve">, complex routes connected to high </w:t>
      </w:r>
      <w:r w:rsidRPr="005A1139">
        <w:rPr>
          <w:rStyle w:val="StyleUnderline"/>
          <w:rFonts w:asciiTheme="minorHAnsi" w:hAnsiTheme="minorHAnsi"/>
          <w:highlight w:val="green"/>
        </w:rPr>
        <w:t>power lines</w:t>
      </w:r>
      <w:r w:rsidRPr="00052F83">
        <w:rPr>
          <w:rStyle w:val="StyleUnderline"/>
          <w:rFonts w:asciiTheme="minorHAnsi" w:hAnsiTheme="minorHAnsi"/>
        </w:rPr>
        <w:t xml:space="preserve">, </w:t>
      </w:r>
      <w:r w:rsidRPr="005A1139">
        <w:rPr>
          <w:rStyle w:val="StyleUnderline"/>
          <w:rFonts w:asciiTheme="minorHAnsi" w:hAnsiTheme="minorHAnsi"/>
          <w:highlight w:val="green"/>
        </w:rPr>
        <w:t>and</w:t>
      </w:r>
      <w:r w:rsidRPr="00052F83">
        <w:rPr>
          <w:rStyle w:val="StyleUnderline"/>
          <w:rFonts w:asciiTheme="minorHAnsi" w:hAnsiTheme="minorHAnsi"/>
        </w:rPr>
        <w:t xml:space="preserve"> regular </w:t>
      </w:r>
      <w:r w:rsidRPr="005A1139">
        <w:rPr>
          <w:rStyle w:val="StyleUnderline"/>
          <w:rFonts w:asciiTheme="minorHAnsi" w:hAnsiTheme="minorHAnsi"/>
          <w:highlight w:val="gree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2CA1A1E4"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4FCC839D"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5A1139">
        <w:rPr>
          <w:rStyle w:val="StyleUnderline"/>
          <w:rFonts w:asciiTheme="minorHAnsi" w:hAnsiTheme="minorHAnsi"/>
          <w:highlight w:val="green"/>
        </w:rPr>
        <w:t>economy hits</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73E20B6D"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5A1139">
        <w:rPr>
          <w:rStyle w:val="StyleUnderline"/>
          <w:rFonts w:asciiTheme="minorHAnsi" w:hAnsiTheme="minorHAnsi"/>
          <w:highlight w:val="gree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5A1139">
        <w:rPr>
          <w:rStyle w:val="StyleUnderline"/>
          <w:rFonts w:asciiTheme="minorHAnsi" w:hAnsiTheme="minorHAnsi"/>
          <w:highlight w:val="green"/>
        </w:rPr>
        <w:t>depletion is</w:t>
      </w:r>
      <w:r w:rsidRPr="00052F83">
        <w:rPr>
          <w:rStyle w:val="StyleUnderline"/>
          <w:rFonts w:asciiTheme="minorHAnsi" w:hAnsiTheme="minorHAnsi"/>
        </w:rPr>
        <w:t xml:space="preserve"> mainly </w:t>
      </w:r>
      <w:r w:rsidRPr="005A1139">
        <w:rPr>
          <w:rStyle w:val="StyleUnderline"/>
          <w:rFonts w:asciiTheme="minorHAnsi" w:hAnsiTheme="minorHAnsi"/>
          <w:highlight w:val="green"/>
        </w:rPr>
        <w:t>due to</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41DD5C4B" w14:textId="77777777" w:rsidR="00A05270" w:rsidRPr="00052F83" w:rsidRDefault="00A05270" w:rsidP="00A05270">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642A8149"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4DAEB7C4" w14:textId="77777777" w:rsidR="00A05270" w:rsidRPr="00052F83" w:rsidRDefault="00A05270" w:rsidP="00A05270">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5A1139">
        <w:rPr>
          <w:rStyle w:val="StyleUnderline"/>
          <w:rFonts w:asciiTheme="minorHAnsi" w:hAnsiTheme="minorHAnsi"/>
          <w:highlight w:val="green"/>
        </w:rPr>
        <w:t>even</w:t>
      </w:r>
      <w:r w:rsidRPr="00052F83">
        <w:rPr>
          <w:rStyle w:val="StyleUnderline"/>
          <w:rFonts w:asciiTheme="minorHAnsi" w:hAnsiTheme="minorHAnsi"/>
        </w:rPr>
        <w:t xml:space="preserve"> these </w:t>
      </w:r>
      <w:r w:rsidRPr="005A1139">
        <w:rPr>
          <w:rStyle w:val="StyleUnderline"/>
          <w:rFonts w:asciiTheme="minorHAnsi" w:hAnsiTheme="minorHAnsi"/>
          <w:highlight w:val="green"/>
        </w:rPr>
        <w:t xml:space="preserve">high recycling </w:t>
      </w:r>
      <w:r w:rsidRPr="00052F83">
        <w:rPr>
          <w:rStyle w:val="StyleUnderline"/>
          <w:rFonts w:asciiTheme="minorHAnsi" w:hAnsiTheme="minorHAnsi"/>
        </w:rPr>
        <w:t xml:space="preserve">rates </w:t>
      </w:r>
      <w:r w:rsidRPr="005A1139">
        <w:rPr>
          <w:rStyle w:val="Emphasis"/>
          <w:rFonts w:asciiTheme="minorHAnsi" w:hAnsiTheme="minorHAnsi"/>
          <w:highlight w:val="green"/>
        </w:rPr>
        <w:t>wouldn’t prevent depletion</w:t>
      </w:r>
      <w:r w:rsidRPr="005A1139">
        <w:rPr>
          <w:rStyle w:val="StyleUnderline"/>
          <w:rFonts w:asciiTheme="minorHAnsi" w:hAnsiTheme="minorHAnsi"/>
          <w:highlight w:val="gree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5A1139">
        <w:rPr>
          <w:rStyle w:val="Emphasis"/>
          <w:rFonts w:asciiTheme="minorHAnsi" w:hAnsiTheme="minorHAnsi"/>
          <w:highlight w:val="green"/>
        </w:rPr>
        <w:t>lithium</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42</w:t>
      </w:r>
      <w:r w:rsidRPr="00052F83">
        <w:rPr>
          <w:rStyle w:val="StyleUnderline"/>
          <w:rFonts w:asciiTheme="minorHAnsi" w:hAnsiTheme="minorHAnsi"/>
        </w:rPr>
        <w:t xml:space="preserve">-2045 </w:t>
      </w:r>
      <w:r w:rsidRPr="005A1139">
        <w:rPr>
          <w:rStyle w:val="StyleUnderline"/>
          <w:rFonts w:asciiTheme="minorHAnsi" w:hAnsiTheme="minorHAnsi"/>
          <w:highlight w:val="gree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5A1139">
        <w:rPr>
          <w:rStyle w:val="Emphasis"/>
          <w:rFonts w:asciiTheme="minorHAnsi" w:hAnsiTheme="minorHAnsi"/>
          <w:highlight w:val="green"/>
        </w:rPr>
        <w:t>manganese</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38</w:t>
      </w:r>
      <w:r w:rsidRPr="00052F83">
        <w:rPr>
          <w:rStyle w:val="StyleUnderline"/>
          <w:rFonts w:asciiTheme="minorHAnsi" w:hAnsiTheme="minorHAnsi"/>
        </w:rPr>
        <w:t>-2050</w:t>
      </w:r>
      <w:r w:rsidRPr="00052F83">
        <w:rPr>
          <w:rFonts w:asciiTheme="minorHAnsi" w:hAnsiTheme="minorHAnsi"/>
        </w:rPr>
        <w:t>.  </w:t>
      </w:r>
    </w:p>
    <w:p w14:paraId="42CCC9C6" w14:textId="77777777" w:rsidR="00A05270" w:rsidRPr="00851491" w:rsidRDefault="00A05270" w:rsidP="00A05270">
      <w:pPr>
        <w:rPr>
          <w:rFonts w:asciiTheme="minorHAnsi" w:hAnsiTheme="minorHAnsi"/>
          <w:sz w:val="16"/>
        </w:rPr>
      </w:pPr>
      <w:r w:rsidRPr="00052F83">
        <w:rPr>
          <w:rStyle w:val="StyleUnderline"/>
          <w:rFonts w:asciiTheme="minorHAnsi" w:hAnsiTheme="minorHAnsi"/>
        </w:rPr>
        <w:t xml:space="preserve">Actual </w:t>
      </w:r>
      <w:r w:rsidRPr="005A1139">
        <w:rPr>
          <w:rStyle w:val="StyleUnderline"/>
          <w:rFonts w:asciiTheme="minorHAnsi" w:hAnsiTheme="minorHAnsi"/>
          <w:highlight w:val="green"/>
        </w:rPr>
        <w:t xml:space="preserve">bottlenecks could </w:t>
      </w:r>
      <w:r w:rsidRPr="005A1139">
        <w:rPr>
          <w:rStyle w:val="Emphasis"/>
          <w:rFonts w:asciiTheme="minorHAnsi" w:hAnsiTheme="minorHAnsi"/>
          <w:highlight w:val="green"/>
        </w:rPr>
        <w:t xml:space="preserve">come </w:t>
      </w:r>
      <w:r w:rsidRPr="00052F83">
        <w:rPr>
          <w:rStyle w:val="Emphasis"/>
          <w:rFonts w:asciiTheme="minorHAnsi" w:hAnsiTheme="minorHAnsi"/>
        </w:rPr>
        <w:t xml:space="preserve">even </w:t>
      </w:r>
      <w:r w:rsidRPr="005A1139">
        <w:rPr>
          <w:rStyle w:val="Emphasis"/>
          <w:rFonts w:asciiTheme="minorHAnsi" w:hAnsiTheme="minorHAnsi"/>
          <w:highlight w:val="green"/>
        </w:rPr>
        <w:t>earlier</w:t>
      </w:r>
      <w:r w:rsidRPr="00052F83">
        <w:rPr>
          <w:rStyle w:val="StyleUnderline"/>
          <w:rFonts w:asciiTheme="minorHAnsi" w:hAnsiTheme="minorHAnsi"/>
        </w:rPr>
        <w:t xml:space="preserve"> because </w:t>
      </w:r>
      <w:r w:rsidRPr="005A1139">
        <w:rPr>
          <w:rStyle w:val="StyleUnderline"/>
          <w:rFonts w:asciiTheme="minorHAnsi" w:hAnsiTheme="minorHAnsi"/>
          <w:highlight w:val="green"/>
        </w:rPr>
        <w:t>existing studies</w:t>
      </w:r>
      <w:r w:rsidRPr="00052F83">
        <w:rPr>
          <w:rFonts w:asciiTheme="minorHAnsi" w:hAnsiTheme="minorHAnsi"/>
          <w:sz w:val="16"/>
        </w:rPr>
        <w:t>—including the MEDEAS model—</w:t>
      </w:r>
      <w:r w:rsidRPr="005A1139">
        <w:rPr>
          <w:rStyle w:val="StyleUnderline"/>
          <w:rFonts w:asciiTheme="minorHAnsi" w:hAnsiTheme="minorHAnsi"/>
          <w:highlight w:val="green"/>
        </w:rPr>
        <w:t xml:space="preserve">don’t account for </w:t>
      </w:r>
      <w:r w:rsidRPr="00052F83">
        <w:rPr>
          <w:rStyle w:val="StyleUnderline"/>
          <w:rFonts w:asciiTheme="minorHAnsi" w:hAnsiTheme="minorHAnsi"/>
        </w:rPr>
        <w:t xml:space="preserve">material </w:t>
      </w:r>
      <w:r w:rsidRPr="005A1139">
        <w:rPr>
          <w:rStyle w:val="StyleUnderline"/>
          <w:rFonts w:asciiTheme="minorHAnsi" w:hAnsiTheme="minorHAnsi"/>
          <w:highlight w:val="green"/>
        </w:rPr>
        <w:t xml:space="preserve">requirements needed for </w:t>
      </w:r>
      <w:r w:rsidRPr="00052F83">
        <w:rPr>
          <w:rStyle w:val="StyleUnderline"/>
          <w:rFonts w:asciiTheme="minorHAnsi" w:hAnsiTheme="minorHAnsi"/>
        </w:rPr>
        <w:t xml:space="preserve">internal </w:t>
      </w:r>
      <w:r w:rsidRPr="005A1139">
        <w:rPr>
          <w:rStyle w:val="StyleUnderline"/>
          <w:rFonts w:asciiTheme="minorHAnsi" w:hAnsiTheme="minorHAnsi"/>
          <w:highlight w:val="gree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5A1139">
        <w:rPr>
          <w:rStyle w:val="StyleUnderline"/>
          <w:rFonts w:asciiTheme="minorHAnsi" w:hAnsiTheme="minorHAnsi"/>
          <w:highlight w:val="green"/>
        </w:rPr>
        <w:t>as well as </w:t>
      </w:r>
      <w:r w:rsidRPr="00052F83">
        <w:rPr>
          <w:rStyle w:val="StyleUnderline"/>
          <w:rFonts w:asciiTheme="minorHAnsi" w:hAnsiTheme="minorHAnsi"/>
        </w:rPr>
        <w:t>inherent</w:t>
      </w:r>
      <w:r w:rsidRPr="005A1139">
        <w:rPr>
          <w:rStyle w:val="StyleUnderline"/>
          <w:rFonts w:asciiTheme="minorHAnsi" w:hAnsiTheme="minorHAnsi"/>
          <w:highlight w:val="gree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6072FCCD" w14:textId="77777777" w:rsidR="00A05270" w:rsidRDefault="00A05270" w:rsidP="00A05270">
      <w:pPr>
        <w:pStyle w:val="Heading4"/>
      </w:pPr>
      <w:r>
        <w:t>Can’t transition to clean tech—carbon bubbles pop.</w:t>
      </w:r>
    </w:p>
    <w:p w14:paraId="3659329E" w14:textId="77777777" w:rsidR="00A05270" w:rsidRPr="00052F83" w:rsidRDefault="00A05270" w:rsidP="00A05270">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16F7B1B1"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5A1139">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5A1139">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5A1139">
        <w:rPr>
          <w:rStyle w:val="Emphasis"/>
          <w:rFonts w:asciiTheme="minorHAnsi" w:hAnsiTheme="minorHAnsi"/>
          <w:highlight w:val="green"/>
        </w:rPr>
        <w:t>solar</w:t>
      </w:r>
      <w:r w:rsidRPr="005A1139">
        <w:rPr>
          <w:rStyle w:val="StyleUnderline"/>
          <w:rFonts w:asciiTheme="minorHAnsi" w:hAnsiTheme="minorHAnsi"/>
          <w:highlight w:val="green"/>
        </w:rPr>
        <w:t xml:space="preserve"> and </w:t>
      </w:r>
      <w:r w:rsidRPr="005A1139">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5C56D0">
        <w:rPr>
          <w:rStyle w:val="StyleUnderline"/>
          <w:rFonts w:asciiTheme="minorHAnsi" w:hAnsiTheme="minorHAnsi"/>
        </w:rPr>
        <w:t>will</w:t>
      </w:r>
      <w:r w:rsidRPr="00052F83">
        <w:rPr>
          <w:rFonts w:asciiTheme="minorHAnsi" w:hAnsiTheme="minorHAnsi"/>
          <w:sz w:val="16"/>
        </w:rPr>
        <w:t xml:space="preserve"> inevitably </w:t>
      </w:r>
      <w:r w:rsidRPr="005A1139">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5A1139">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5A1139">
        <w:rPr>
          <w:rStyle w:val="StyleUnderline"/>
          <w:rFonts w:asciiTheme="minorHAnsi" w:hAnsiTheme="minorHAnsi"/>
          <w:highlight w:val="green"/>
        </w:rPr>
        <w:t>for</w:t>
      </w:r>
      <w:r w:rsidRPr="00052F83">
        <w:rPr>
          <w:rStyle w:val="StyleUnderline"/>
          <w:rFonts w:asciiTheme="minorHAnsi" w:hAnsiTheme="minorHAnsi"/>
        </w:rPr>
        <w:t xml:space="preserve"> unsavvy </w:t>
      </w:r>
      <w:r w:rsidRPr="005A1139">
        <w:rPr>
          <w:rStyle w:val="StyleUnderline"/>
          <w:rFonts w:asciiTheme="minorHAnsi" w:hAnsiTheme="minorHAnsi"/>
          <w:highlight w:val="green"/>
        </w:rPr>
        <w:t xml:space="preserve">investors </w:t>
      </w:r>
      <w:r w:rsidRPr="005A1139">
        <w:rPr>
          <w:rStyle w:val="Emphasis"/>
          <w:rFonts w:asciiTheme="minorHAnsi" w:hAnsiTheme="minorHAnsi"/>
          <w:highlight w:val="green"/>
        </w:rPr>
        <w:t>oblivious</w:t>
      </w:r>
      <w:r w:rsidRPr="005A1139">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5A1139">
        <w:rPr>
          <w:rStyle w:val="Emphasis"/>
          <w:rFonts w:asciiTheme="minorHAnsi" w:hAnsiTheme="minorHAnsi"/>
          <w:highlight w:val="green"/>
        </w:rPr>
        <w:t>speed</w:t>
      </w:r>
      <w:r w:rsidRPr="005A1139">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5A1139">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5A1139">
        <w:rPr>
          <w:rStyle w:val="StyleUnderline"/>
          <w:rFonts w:asciiTheme="minorHAnsi" w:hAnsiTheme="minorHAnsi"/>
          <w:highlight w:val="gree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5A1139">
        <w:rPr>
          <w:rStyle w:val="Emphasis"/>
          <w:rFonts w:asciiTheme="minorHAnsi" w:hAnsiTheme="minorHAnsi"/>
          <w:highlight w:val="green"/>
        </w:rPr>
        <w:t>abandonment</w:t>
      </w:r>
      <w:r w:rsidRPr="00052F83">
        <w:rPr>
          <w:rStyle w:val="StyleUnderline"/>
          <w:rFonts w:asciiTheme="minorHAnsi" w:hAnsiTheme="minorHAnsi"/>
        </w:rPr>
        <w:t xml:space="preserve"> </w:t>
      </w:r>
      <w:r w:rsidRPr="005A1139">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5A1139">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5A1139">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5A1139">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3768820F"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A1139">
        <w:rPr>
          <w:rStyle w:val="StyleUnderline"/>
          <w:rFonts w:asciiTheme="minorHAnsi" w:hAnsiTheme="minorHAnsi"/>
          <w:highlight w:val="green"/>
        </w:rPr>
        <w:t>$</w:t>
      </w:r>
      <w:r w:rsidRPr="005A1139">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5A1139">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5A1139">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3F523A1D" w14:textId="77777777" w:rsidR="00A05270" w:rsidRDefault="00A05270" w:rsidP="00A05270">
      <w:pPr>
        <w:rPr>
          <w:rFonts w:asciiTheme="minorHAnsi" w:hAnsiTheme="minorHAnsi"/>
          <w:sz w:val="16"/>
        </w:rPr>
      </w:pPr>
      <w:r w:rsidRPr="005A1139">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5A1139">
        <w:rPr>
          <w:rStyle w:val="Emphasis"/>
          <w:rFonts w:asciiTheme="minorHAnsi" w:hAnsiTheme="minorHAnsi"/>
          <w:highlight w:val="green"/>
        </w:rPr>
        <w:t>largest</w:t>
      </w:r>
      <w:r w:rsidRPr="00052F83">
        <w:rPr>
          <w:rStyle w:val="Emphasis"/>
          <w:rFonts w:asciiTheme="minorHAnsi" w:hAnsiTheme="minorHAnsi"/>
        </w:rPr>
        <w:t xml:space="preserve"> economic bubble </w:t>
      </w:r>
      <w:r w:rsidRPr="005A1139">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A1139">
        <w:rPr>
          <w:rStyle w:val="Emphasis"/>
          <w:rFonts w:asciiTheme="minorHAnsi" w:hAnsiTheme="minorHAnsi"/>
          <w:highlight w:val="green"/>
        </w:rPr>
        <w:t>the</w:t>
      </w:r>
      <w:r w:rsidRPr="00052F83">
        <w:rPr>
          <w:rStyle w:val="Emphasis"/>
          <w:rFonts w:asciiTheme="minorHAnsi" w:hAnsiTheme="minorHAnsi"/>
        </w:rPr>
        <w:t xml:space="preserve"> imminent </w:t>
      </w:r>
      <w:r w:rsidRPr="005A1139">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5A1139">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5C56D0">
        <w:rPr>
          <w:rStyle w:val="Emphasis"/>
          <w:rFonts w:asciiTheme="minorHAnsi" w:hAnsiTheme="minorHAnsi"/>
        </w:rPr>
        <w:t>between</w:t>
      </w:r>
      <w:r w:rsidRPr="00052F83">
        <w:rPr>
          <w:rStyle w:val="Emphasis"/>
          <w:rFonts w:asciiTheme="minorHAnsi" w:hAnsiTheme="minorHAnsi"/>
        </w:rPr>
        <w:t xml:space="preserve"> </w:t>
      </w:r>
      <w:r w:rsidRPr="005C56D0">
        <w:rPr>
          <w:rStyle w:val="Emphasis"/>
          <w:rFonts w:asciiTheme="minorHAnsi" w:hAnsiTheme="minorHAnsi"/>
          <w:highlight w:val="green"/>
        </w:rPr>
        <w:t>2023</w:t>
      </w:r>
      <w:r w:rsidRPr="00052F83">
        <w:rPr>
          <w:rStyle w:val="Emphasis"/>
          <w:rFonts w:asciiTheme="minorHAnsi" w:hAnsiTheme="minorHAnsi"/>
        </w:rPr>
        <w:t xml:space="preserve"> </w:t>
      </w:r>
      <w:r w:rsidRPr="005C56D0">
        <w:rPr>
          <w:rStyle w:val="Emphasis"/>
          <w:rFonts w:asciiTheme="minorHAnsi" w:hAnsiTheme="minorHAnsi"/>
        </w:rPr>
        <w:t>and 2030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5A1139">
        <w:rPr>
          <w:rStyle w:val="StyleUnderline"/>
          <w:rFonts w:asciiTheme="minorHAnsi" w:hAnsiTheme="minorHAnsi"/>
          <w:highlight w:val="green"/>
        </w:rPr>
        <w:t>The U</w:t>
      </w:r>
      <w:r w:rsidRPr="00052F83">
        <w:rPr>
          <w:rStyle w:val="StyleUnderline"/>
          <w:rFonts w:asciiTheme="minorHAnsi" w:hAnsiTheme="minorHAnsi"/>
        </w:rPr>
        <w:t xml:space="preserve">nited </w:t>
      </w:r>
      <w:r w:rsidRPr="005A1139">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5A1139">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5A1139">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5A1139">
        <w:rPr>
          <w:rStyle w:val="StyleUnderline"/>
          <w:rFonts w:asciiTheme="minorHAnsi" w:hAnsiTheme="minorHAnsi"/>
          <w:highlight w:val="green"/>
        </w:rPr>
        <w:t xml:space="preserve">fallout from </w:t>
      </w:r>
      <w:r w:rsidRPr="005A1139">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508C3B02" w14:textId="77777777" w:rsidR="00A05270" w:rsidRDefault="00A05270" w:rsidP="00A05270">
      <w:pPr>
        <w:pStyle w:val="Heading4"/>
      </w:pPr>
      <w:r>
        <w:t xml:space="preserve">Their </w:t>
      </w:r>
      <w:proofErr w:type="spellStart"/>
      <w:r>
        <w:t>ev</w:t>
      </w:r>
      <w:proofErr w:type="spellEnd"/>
      <w:r>
        <w:t xml:space="preserve"> says tech is possible </w:t>
      </w:r>
      <w:r w:rsidRPr="004D2E04">
        <w:rPr>
          <w:i/>
          <w:iCs w:val="0"/>
          <w:u w:val="single"/>
        </w:rPr>
        <w:t>not</w:t>
      </w:r>
      <w:r>
        <w:t xml:space="preserve"> that it will be adopted—financial incentives ensure it won’t and we’re past the point of tech success—offshoring also means it doesn’t solve—try or die for transition.</w:t>
      </w:r>
    </w:p>
    <w:p w14:paraId="2EC098B7" w14:textId="77777777" w:rsidR="00A05270" w:rsidRPr="008761E7" w:rsidRDefault="00A05270" w:rsidP="00A05270">
      <w:pPr>
        <w:rPr>
          <w:rFonts w:eastAsia="Calibri"/>
        </w:rPr>
      </w:pPr>
      <w:proofErr w:type="spellStart"/>
      <w:r w:rsidRPr="008761E7">
        <w:rPr>
          <w:rFonts w:eastAsia="Calibri"/>
          <w:b/>
          <w:sz w:val="26"/>
          <w:szCs w:val="26"/>
        </w:rPr>
        <w:t>Foramitti</w:t>
      </w:r>
      <w:proofErr w:type="spellEnd"/>
      <w:r w:rsidRPr="008761E7">
        <w:rPr>
          <w:rFonts w:eastAsia="Calibri"/>
          <w:b/>
          <w:sz w:val="26"/>
          <w:szCs w:val="26"/>
        </w:rPr>
        <w:t>, 20</w:t>
      </w:r>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is an environmental activist and a PhD candidate at ICTA-UAB in Barcelona., Marula </w:t>
      </w:r>
      <w:proofErr w:type="spellStart"/>
      <w:r w:rsidRPr="008761E7">
        <w:rPr>
          <w:rFonts w:eastAsia="Calibri"/>
        </w:rPr>
        <w:t>Tsagkari</w:t>
      </w:r>
      <w:proofErr w:type="spellEnd"/>
      <w:r w:rsidRPr="008761E7">
        <w:rPr>
          <w:rFonts w:eastAsia="Calibri"/>
        </w:rPr>
        <w:t xml:space="preserve">, a PhD candidate in Energy Policy &amp; Economics at the University of Barcelona, and Christos </w:t>
      </w:r>
      <w:proofErr w:type="spellStart"/>
      <w:r w:rsidRPr="008761E7">
        <w:rPr>
          <w:rFonts w:eastAsia="Calibri"/>
        </w:rPr>
        <w:t>Zografos</w:t>
      </w:r>
      <w:proofErr w:type="spellEnd"/>
      <w:r w:rsidRPr="008761E7">
        <w:rPr>
          <w:rFonts w:eastAsia="Calibri"/>
        </w:rPr>
        <w:t xml:space="preserve">, Ramón y </w:t>
      </w:r>
      <w:proofErr w:type="spellStart"/>
      <w:r w:rsidRPr="008761E7">
        <w:rPr>
          <w:rFonts w:eastAsia="Calibri"/>
        </w:rPr>
        <w:t>Cajal</w:t>
      </w:r>
      <w:proofErr w:type="spellEnd"/>
      <w:r w:rsidRPr="008761E7">
        <w:rPr>
          <w:rFonts w:eastAsia="Calibri"/>
        </w:rPr>
        <w:t xml:space="preserve"> Senior Research Fellow with the Johns Hopkins University – </w:t>
      </w:r>
      <w:proofErr w:type="spellStart"/>
      <w:r w:rsidRPr="008761E7">
        <w:rPr>
          <w:rFonts w:eastAsia="Calibri"/>
        </w:rPr>
        <w:t>Pompeu</w:t>
      </w:r>
      <w:proofErr w:type="spellEnd"/>
      <w:r w:rsidRPr="008761E7">
        <w:rPr>
          <w:rFonts w:eastAsia="Calibri"/>
        </w:rPr>
        <w:t xml:space="preserve"> </w:t>
      </w:r>
      <w:proofErr w:type="spellStart"/>
      <w:r w:rsidRPr="008761E7">
        <w:rPr>
          <w:rFonts w:eastAsia="Calibri"/>
        </w:rPr>
        <w:t>Fabra</w:t>
      </w:r>
      <w:proofErr w:type="spellEnd"/>
      <w:r w:rsidRPr="008761E7">
        <w:rPr>
          <w:rFonts w:eastAsia="Calibri"/>
        </w:rPr>
        <w:t xml:space="preserve"> University (JHU-UPF) Public Policy Centre in Barcelona, Spain,” “Why Degrowth Is the Only Responsible Way Forward,” Naked Capitalism, https://www.nakedcapitalism.com/2019/09/why-degrowth-is-the-only-responsible-way-forward.html, 8-18-2020)</w:t>
      </w:r>
    </w:p>
    <w:p w14:paraId="2DAF67EB" w14:textId="77777777" w:rsidR="00A05270" w:rsidRPr="00232198" w:rsidRDefault="00A05270" w:rsidP="00A05270">
      <w:pPr>
        <w:rPr>
          <w:rFonts w:eastAsia="Calibri"/>
          <w:sz w:val="14"/>
          <w:szCs w:val="16"/>
        </w:rPr>
      </w:pPr>
      <w:r w:rsidRPr="008761E7">
        <w:rPr>
          <w:rFonts w:eastAsia="Calibri"/>
          <w:u w:val="single"/>
        </w:rPr>
        <w:t>Phillips</w:t>
      </w:r>
      <w:r w:rsidRPr="00232198">
        <w:rPr>
          <w:rFonts w:eastAsia="Calibri"/>
          <w:sz w:val="14"/>
          <w:szCs w:val="16"/>
        </w:rPr>
        <w:t xml:space="preserve"> acknowledges that we need to stay within planetary boundaries. But </w:t>
      </w:r>
      <w:r w:rsidRPr="008761E7">
        <w:rPr>
          <w:rFonts w:eastAsia="Calibri"/>
          <w:u w:val="single"/>
        </w:rPr>
        <w:t>as an ecomodernist</w:t>
      </w:r>
      <w:r w:rsidRPr="00232198">
        <w:rPr>
          <w:rFonts w:eastAsia="Calibri"/>
          <w:sz w:val="14"/>
          <w:szCs w:val="16"/>
        </w:rPr>
        <w:t xml:space="preserve">, he </w:t>
      </w:r>
      <w:r w:rsidRPr="008761E7">
        <w:rPr>
          <w:rFonts w:eastAsia="Calibri"/>
          <w:u w:val="single"/>
        </w:rPr>
        <w:t>believe</w:t>
      </w:r>
      <w:r w:rsidRPr="00232198">
        <w:rPr>
          <w:rFonts w:eastAsia="Calibri"/>
          <w:sz w:val="14"/>
          <w:szCs w:val="16"/>
        </w:rPr>
        <w:t xml:space="preserve">s that all </w:t>
      </w:r>
      <w:r w:rsidRPr="008761E7">
        <w:rPr>
          <w:rFonts w:eastAsia="Calibri"/>
          <w:u w:val="single"/>
        </w:rPr>
        <w:t>environmental problems</w:t>
      </w:r>
      <w:r w:rsidRPr="00232198">
        <w:rPr>
          <w:rFonts w:eastAsia="Calibri"/>
          <w:sz w:val="14"/>
          <w:szCs w:val="16"/>
        </w:rPr>
        <w:t xml:space="preserve"> </w:t>
      </w:r>
      <w:r w:rsidRPr="008761E7">
        <w:rPr>
          <w:rFonts w:eastAsia="Calibri"/>
          <w:u w:val="single"/>
        </w:rPr>
        <w:t xml:space="preserve">can be solved by </w:t>
      </w:r>
      <w:r w:rsidRPr="00232198">
        <w:rPr>
          <w:rFonts w:eastAsia="Calibri"/>
          <w:sz w:val="14"/>
          <w:szCs w:val="16"/>
        </w:rPr>
        <w:t xml:space="preserve">a shift in </w:t>
      </w:r>
      <w:r w:rsidRPr="008761E7">
        <w:rPr>
          <w:rFonts w:eastAsia="Calibri"/>
          <w:u w:val="single"/>
        </w:rPr>
        <w:t>tech</w:t>
      </w:r>
      <w:r w:rsidRPr="00232198">
        <w:rPr>
          <w:rFonts w:eastAsia="Calibri"/>
          <w:sz w:val="14"/>
          <w:szCs w:val="16"/>
        </w:rPr>
        <w:t xml:space="preserve">nology. All we need to do is become more efficient. </w:t>
      </w:r>
      <w:r w:rsidRPr="008761E7">
        <w:rPr>
          <w:rFonts w:eastAsia="Calibri"/>
          <w:u w:val="single"/>
        </w:rPr>
        <w:t>This</w:t>
      </w:r>
      <w:r w:rsidRPr="00232198">
        <w:rPr>
          <w:rFonts w:eastAsia="Calibri"/>
          <w:sz w:val="14"/>
          <w:szCs w:val="16"/>
        </w:rPr>
        <w:t xml:space="preserve"> version of </w:t>
      </w:r>
      <w:r w:rsidRPr="008761E7">
        <w:rPr>
          <w:rFonts w:eastAsia="Calibri"/>
          <w:u w:val="single"/>
        </w:rPr>
        <w:t>post-environmentalism</w:t>
      </w:r>
      <w:r w:rsidRPr="00232198">
        <w:rPr>
          <w:rFonts w:eastAsia="Calibri"/>
          <w:sz w:val="14"/>
          <w:szCs w:val="16"/>
        </w:rPr>
        <w:t xml:space="preserve"> has received a lot of support, as it aligns well with existing powerful interests in the economy. But it </w:t>
      </w:r>
      <w:r w:rsidRPr="008761E7">
        <w:rPr>
          <w:rFonts w:eastAsia="Calibri"/>
          <w:u w:val="single"/>
        </w:rPr>
        <w:t>is problematic for many reasons</w:t>
      </w:r>
      <w:r w:rsidRPr="00232198">
        <w:rPr>
          <w:rFonts w:eastAsia="Calibri"/>
          <w:sz w:val="14"/>
          <w:szCs w:val="16"/>
        </w:rPr>
        <w:t xml:space="preserve">. First, </w:t>
      </w:r>
      <w:r w:rsidRPr="008761E7">
        <w:rPr>
          <w:rFonts w:eastAsia="Calibri"/>
          <w:b/>
          <w:u w:val="single"/>
        </w:rPr>
        <w:t xml:space="preserve">there is </w:t>
      </w:r>
      <w:r w:rsidRPr="005A1139">
        <w:rPr>
          <w:rStyle w:val="StyleUnderline"/>
          <w:highlight w:val="green"/>
        </w:rPr>
        <w:t>no ev</w:t>
      </w:r>
      <w:r w:rsidRPr="008761E7">
        <w:rPr>
          <w:rFonts w:eastAsia="Calibri"/>
          <w:b/>
          <w:u w:val="single"/>
        </w:rPr>
        <w:t>idence</w:t>
      </w:r>
      <w:r w:rsidRPr="00232198">
        <w:rPr>
          <w:rFonts w:eastAsia="Calibri"/>
          <w:sz w:val="14"/>
          <w:szCs w:val="16"/>
          <w:highlight w:val="green"/>
        </w:rPr>
        <w:t xml:space="preserve"> </w:t>
      </w:r>
      <w:r w:rsidRPr="005A1139">
        <w:rPr>
          <w:rStyle w:val="StyleUnderline"/>
          <w:highlight w:val="green"/>
        </w:rPr>
        <w:t>for</w:t>
      </w:r>
      <w:r w:rsidRPr="00232198">
        <w:rPr>
          <w:rFonts w:eastAsia="Calibri"/>
          <w:sz w:val="14"/>
          <w:szCs w:val="16"/>
        </w:rPr>
        <w:t xml:space="preserve"> this claim. The </w:t>
      </w:r>
      <w:r w:rsidRPr="008761E7">
        <w:rPr>
          <w:rFonts w:eastAsia="Calibri"/>
          <w:u w:val="single"/>
        </w:rPr>
        <w:t xml:space="preserve">potential of our current </w:t>
      </w:r>
      <w:r w:rsidRPr="005A1139">
        <w:rPr>
          <w:rStyle w:val="StyleUnderline"/>
          <w:highlight w:val="green"/>
        </w:rPr>
        <w:t>tech</w:t>
      </w:r>
      <w:r w:rsidRPr="00232198">
        <w:rPr>
          <w:rFonts w:eastAsia="Calibri"/>
          <w:sz w:val="14"/>
          <w:szCs w:val="16"/>
        </w:rPr>
        <w:t xml:space="preserve">nology </w:t>
      </w:r>
      <w:r w:rsidRPr="008761E7">
        <w:rPr>
          <w:rFonts w:eastAsia="Calibri"/>
          <w:u w:val="single"/>
        </w:rPr>
        <w:t>is limited. And</w:t>
      </w:r>
      <w:r w:rsidRPr="00232198">
        <w:rPr>
          <w:rFonts w:eastAsia="Calibri"/>
          <w:sz w:val="14"/>
          <w:szCs w:val="16"/>
        </w:rPr>
        <w:t xml:space="preserve"> the potential of </w:t>
      </w:r>
      <w:r w:rsidRPr="008761E7">
        <w:rPr>
          <w:rFonts w:eastAsia="Calibri"/>
          <w:u w:val="single"/>
        </w:rPr>
        <w:t>future innovation is uncertain.</w:t>
      </w:r>
      <w:r w:rsidRPr="00232198">
        <w:rPr>
          <w:rFonts w:eastAsia="Calibri"/>
          <w:sz w:val="14"/>
          <w:szCs w:val="16"/>
        </w:rPr>
        <w:t xml:space="preserve"> As Phillips acknowledges himself, it will take considerable time until new technology arrives. </w:t>
      </w:r>
      <w:r w:rsidRPr="005A1139">
        <w:rPr>
          <w:rStyle w:val="StyleUnderline"/>
          <w:highlight w:val="green"/>
        </w:rPr>
        <w:t>We should not gamble</w:t>
      </w:r>
      <w:r w:rsidRPr="005A1139">
        <w:rPr>
          <w:rFonts w:eastAsia="Calibri"/>
          <w:b/>
          <w:highlight w:val="green"/>
          <w:u w:val="single"/>
        </w:rPr>
        <w:t xml:space="preserve"> </w:t>
      </w:r>
      <w:r w:rsidRPr="008761E7">
        <w:rPr>
          <w:rFonts w:eastAsia="Calibri"/>
          <w:b/>
          <w:u w:val="single"/>
        </w:rPr>
        <w:t xml:space="preserve">away </w:t>
      </w:r>
      <w:r w:rsidRPr="00232198">
        <w:rPr>
          <w:rFonts w:eastAsia="Calibri"/>
          <w:sz w:val="14"/>
          <w:szCs w:val="16"/>
        </w:rPr>
        <w:t xml:space="preserve">our </w:t>
      </w:r>
      <w:r w:rsidRPr="005A1139">
        <w:rPr>
          <w:rStyle w:val="StyleUnderline"/>
          <w:highlight w:val="green"/>
        </w:rPr>
        <w:t>future on</w:t>
      </w:r>
      <w:r w:rsidRPr="008761E7">
        <w:rPr>
          <w:rFonts w:eastAsia="Calibri"/>
          <w:b/>
          <w:u w:val="single"/>
        </w:rPr>
        <w:t xml:space="preserve"> ideas with</w:t>
      </w:r>
      <w:r w:rsidRPr="00232198">
        <w:rPr>
          <w:rFonts w:eastAsia="Calibri"/>
          <w:sz w:val="14"/>
          <w:szCs w:val="16"/>
        </w:rPr>
        <w:t xml:space="preserve"> such a </w:t>
      </w:r>
      <w:r w:rsidRPr="005A1139">
        <w:rPr>
          <w:rStyle w:val="StyleUnderline"/>
          <w:highlight w:val="green"/>
        </w:rPr>
        <w:t>low</w:t>
      </w:r>
      <w:r w:rsidRPr="00232198">
        <w:rPr>
          <w:rFonts w:eastAsia="Calibri"/>
          <w:sz w:val="14"/>
          <w:szCs w:val="16"/>
        </w:rPr>
        <w:t xml:space="preserve"> (if even known at all) </w:t>
      </w:r>
      <w:r w:rsidRPr="005A1139">
        <w:rPr>
          <w:rStyle w:val="StyleUnderline"/>
          <w:highlight w:val="green"/>
        </w:rPr>
        <w:t>probability of success</w:t>
      </w:r>
      <w:r w:rsidRPr="00232198">
        <w:rPr>
          <w:rFonts w:eastAsia="Calibri"/>
          <w:sz w:val="14"/>
          <w:szCs w:val="16"/>
        </w:rPr>
        <w:t xml:space="preserve">. Let us illustrate this in relation to climate change. The latest </w:t>
      </w:r>
      <w:r w:rsidRPr="00232198">
        <w:rPr>
          <w:rStyle w:val="StyleUnderline"/>
        </w:rPr>
        <w:t>IPCC</w:t>
      </w:r>
      <w:r w:rsidRPr="00232198">
        <w:rPr>
          <w:rFonts w:eastAsia="Calibri"/>
          <w:u w:val="single"/>
        </w:rPr>
        <w:t xml:space="preserve"> report to </w:t>
      </w:r>
      <w:r w:rsidRPr="00232198">
        <w:rPr>
          <w:rStyle w:val="StyleUnderline"/>
        </w:rPr>
        <w:t>limit</w:t>
      </w:r>
      <w:r w:rsidRPr="00232198">
        <w:rPr>
          <w:rFonts w:eastAsia="Calibri"/>
          <w:sz w:val="14"/>
          <w:szCs w:val="16"/>
        </w:rPr>
        <w:t xml:space="preserve"> global </w:t>
      </w:r>
      <w:r w:rsidRPr="00232198">
        <w:rPr>
          <w:rFonts w:eastAsia="Calibri"/>
          <w:u w:val="single"/>
        </w:rPr>
        <w:t>warming to 1.5°</w:t>
      </w:r>
      <w:r w:rsidRPr="00232198">
        <w:rPr>
          <w:rFonts w:eastAsia="Calibri"/>
          <w:sz w:val="14"/>
          <w:szCs w:val="16"/>
        </w:rPr>
        <w:t xml:space="preserve"> </w:t>
      </w:r>
      <w:r w:rsidRPr="00232198">
        <w:rPr>
          <w:rFonts w:eastAsia="Calibri"/>
          <w:u w:val="single"/>
        </w:rPr>
        <w:t>presents four scenarios. Three</w:t>
      </w:r>
      <w:r w:rsidRPr="00232198">
        <w:rPr>
          <w:rFonts w:eastAsia="Calibri"/>
          <w:sz w:val="14"/>
          <w:szCs w:val="16"/>
        </w:rPr>
        <w:t xml:space="preserve"> of them strongly </w:t>
      </w:r>
      <w:r w:rsidRPr="00232198">
        <w:rPr>
          <w:rStyle w:val="StyleUnderline"/>
        </w:rPr>
        <w:t>depend on neg</w:t>
      </w:r>
      <w:r w:rsidRPr="00232198">
        <w:rPr>
          <w:rFonts w:eastAsia="Calibri"/>
          <w:b/>
          <w:u w:val="single"/>
        </w:rPr>
        <w:t xml:space="preserve">ative </w:t>
      </w:r>
      <w:r w:rsidRPr="00232198">
        <w:rPr>
          <w:rStyle w:val="StyleUnderline"/>
        </w:rPr>
        <w:t>emission</w:t>
      </w:r>
      <w:r w:rsidRPr="00232198">
        <w:rPr>
          <w:rFonts w:eastAsia="Calibri"/>
          <w:b/>
          <w:u w:val="single"/>
        </w:rPr>
        <w:t xml:space="preserve"> tech</w:t>
      </w:r>
      <w:r w:rsidRPr="00232198">
        <w:rPr>
          <w:rFonts w:eastAsia="Calibri"/>
          <w:sz w:val="14"/>
          <w:szCs w:val="16"/>
        </w:rPr>
        <w:t>nologi</w:t>
      </w:r>
      <w:r w:rsidRPr="00232198">
        <w:rPr>
          <w:sz w:val="14"/>
        </w:rPr>
        <w:t>es</w:t>
      </w:r>
      <w:r w:rsidRPr="00232198">
        <w:rPr>
          <w:rFonts w:eastAsia="Calibri"/>
          <w:sz w:val="14"/>
          <w:szCs w:val="16"/>
        </w:rPr>
        <w:t xml:space="preserve">, </w:t>
      </w:r>
      <w:r w:rsidRPr="00232198">
        <w:rPr>
          <w:rStyle w:val="StyleUnderline"/>
        </w:rPr>
        <w:t>which</w:t>
      </w:r>
      <w:r w:rsidRPr="00232198">
        <w:rPr>
          <w:rFonts w:eastAsia="Calibri"/>
          <w:sz w:val="14"/>
          <w:szCs w:val="16"/>
        </w:rPr>
        <w:t xml:space="preserve"> are highly controversial as they </w:t>
      </w:r>
      <w:r w:rsidRPr="00232198">
        <w:rPr>
          <w:rFonts w:eastAsia="Calibri"/>
          <w:b/>
          <w:u w:val="single"/>
        </w:rPr>
        <w:t xml:space="preserve">have </w:t>
      </w:r>
      <w:r w:rsidRPr="00232198">
        <w:rPr>
          <w:rStyle w:val="StyleUnderline"/>
        </w:rPr>
        <w:t>not</w:t>
      </w:r>
      <w:r w:rsidRPr="00232198">
        <w:rPr>
          <w:rFonts w:eastAsia="Calibri"/>
          <w:sz w:val="14"/>
          <w:szCs w:val="16"/>
        </w:rPr>
        <w:t xml:space="preserve"> </w:t>
      </w:r>
      <w:r w:rsidRPr="00232198">
        <w:rPr>
          <w:rFonts w:eastAsia="Calibri"/>
          <w:b/>
          <w:u w:val="single"/>
        </w:rPr>
        <w:t xml:space="preserve">been proven to </w:t>
      </w:r>
      <w:r w:rsidRPr="00232198">
        <w:rPr>
          <w:rStyle w:val="StyleUnderline"/>
        </w:rPr>
        <w:t>work at</w:t>
      </w:r>
      <w:r w:rsidRPr="00232198">
        <w:rPr>
          <w:rFonts w:eastAsia="Calibri"/>
          <w:b/>
          <w:u w:val="single"/>
        </w:rPr>
        <w:t xml:space="preserve"> the </w:t>
      </w:r>
      <w:r w:rsidRPr="00232198">
        <w:rPr>
          <w:sz w:val="14"/>
        </w:rPr>
        <w:t>required</w:t>
      </w:r>
      <w:r w:rsidRPr="00232198">
        <w:rPr>
          <w:rFonts w:eastAsia="Calibri"/>
          <w:b/>
          <w:u w:val="single"/>
        </w:rPr>
        <w:t xml:space="preserve"> </w:t>
      </w:r>
      <w:r w:rsidRPr="00232198">
        <w:rPr>
          <w:rStyle w:val="StyleUnderline"/>
        </w:rPr>
        <w:t>scale</w:t>
      </w:r>
      <w:r w:rsidRPr="00232198">
        <w:rPr>
          <w:rFonts w:eastAsia="Calibri"/>
          <w:sz w:val="14"/>
          <w:szCs w:val="16"/>
        </w:rPr>
        <w:t xml:space="preserve"> </w:t>
      </w:r>
      <w:r w:rsidRPr="00232198">
        <w:rPr>
          <w:rFonts w:eastAsia="Calibri"/>
          <w:u w:val="single"/>
        </w:rPr>
        <w:t>and represent an “unjust</w:t>
      </w:r>
      <w:r w:rsidRPr="00232198">
        <w:rPr>
          <w:rFonts w:eastAsia="Calibri"/>
          <w:sz w:val="14"/>
          <w:szCs w:val="16"/>
        </w:rPr>
        <w:t xml:space="preserve"> and high-stakes </w:t>
      </w:r>
      <w:r w:rsidRPr="00232198">
        <w:rPr>
          <w:rFonts w:eastAsia="Calibri"/>
          <w:u w:val="single"/>
        </w:rPr>
        <w:t>gamble</w:t>
      </w:r>
      <w:r w:rsidRPr="00232198">
        <w:rPr>
          <w:rFonts w:eastAsia="Calibri"/>
          <w:sz w:val="14"/>
          <w:szCs w:val="16"/>
        </w:rPr>
        <w:t xml:space="preserve">”. The IPCC also provides </w:t>
      </w:r>
      <w:r w:rsidRPr="00232198">
        <w:rPr>
          <w:rFonts w:eastAsia="Calibri"/>
          <w:u w:val="single"/>
        </w:rPr>
        <w:t>a fourth scenario</w:t>
      </w:r>
      <w:r w:rsidRPr="00232198">
        <w:rPr>
          <w:rFonts w:eastAsia="Calibri"/>
          <w:sz w:val="14"/>
          <w:szCs w:val="16"/>
        </w:rPr>
        <w:t xml:space="preserve"> that does not rely on negative emissions, but which notably </w:t>
      </w:r>
      <w:r w:rsidRPr="00232198">
        <w:rPr>
          <w:rFonts w:eastAsia="Calibri"/>
          <w:u w:val="single"/>
        </w:rPr>
        <w:t>requires</w:t>
      </w:r>
      <w:r w:rsidRPr="00232198">
        <w:rPr>
          <w:rFonts w:eastAsia="Calibri"/>
          <w:sz w:val="14"/>
          <w:szCs w:val="16"/>
        </w:rPr>
        <w:t xml:space="preserve"> that “global material </w:t>
      </w:r>
      <w:r w:rsidRPr="00232198">
        <w:rPr>
          <w:rFonts w:eastAsia="Calibri"/>
          <w:u w:val="single"/>
        </w:rPr>
        <w:t>production and consumption declines significantly</w:t>
      </w:r>
      <w:r w:rsidRPr="00232198">
        <w:rPr>
          <w:rFonts w:eastAsia="Calibri"/>
          <w:sz w:val="14"/>
          <w:szCs w:val="16"/>
        </w:rPr>
        <w:t xml:space="preserve">”. Some demand </w:t>
      </w:r>
      <w:r w:rsidRPr="00232198">
        <w:rPr>
          <w:rFonts w:eastAsia="Calibri"/>
          <w:u w:val="single"/>
        </w:rPr>
        <w:t>reduction could be achieved through efficiency</w:t>
      </w:r>
      <w:r w:rsidRPr="00232198">
        <w:rPr>
          <w:rFonts w:eastAsia="Calibri"/>
          <w:sz w:val="14"/>
          <w:szCs w:val="16"/>
        </w:rPr>
        <w:t xml:space="preserve"> improvements. </w:t>
      </w:r>
      <w:r w:rsidRPr="008761E7">
        <w:rPr>
          <w:rFonts w:eastAsia="Calibri"/>
          <w:u w:val="single"/>
        </w:rPr>
        <w:t>But</w:t>
      </w:r>
      <w:r w:rsidRPr="00232198">
        <w:rPr>
          <w:rFonts w:eastAsia="Calibri"/>
          <w:sz w:val="14"/>
          <w:szCs w:val="16"/>
        </w:rPr>
        <w:t xml:space="preserve"> these might be less effective than they appear</w:t>
      </w:r>
      <w:r w:rsidRPr="008761E7">
        <w:rPr>
          <w:rFonts w:eastAsia="Calibri"/>
          <w:u w:val="single"/>
        </w:rPr>
        <w:t xml:space="preserve">. </w:t>
      </w:r>
      <w:proofErr w:type="gramStart"/>
      <w:r w:rsidRPr="008761E7">
        <w:rPr>
          <w:rFonts w:eastAsia="Calibri"/>
          <w:u w:val="single"/>
        </w:rPr>
        <w:t>As long as</w:t>
      </w:r>
      <w:proofErr w:type="gramEnd"/>
      <w:r w:rsidRPr="008761E7">
        <w:rPr>
          <w:rFonts w:eastAsia="Calibri"/>
          <w:u w:val="single"/>
        </w:rPr>
        <w:t xml:space="preserve"> we keep</w:t>
      </w:r>
      <w:r w:rsidRPr="00232198">
        <w:rPr>
          <w:rFonts w:eastAsia="Calibri"/>
          <w:sz w:val="14"/>
          <w:szCs w:val="16"/>
        </w:rPr>
        <w:t xml:space="preserve"> </w:t>
      </w:r>
      <w:r w:rsidRPr="008761E7">
        <w:rPr>
          <w:rFonts w:eastAsia="Calibri"/>
          <w:u w:val="single"/>
        </w:rPr>
        <w:t>pursuing growth</w:t>
      </w:r>
      <w:r w:rsidRPr="00232198">
        <w:rPr>
          <w:rFonts w:eastAsia="Calibri"/>
          <w:sz w:val="14"/>
          <w:szCs w:val="16"/>
        </w:rPr>
        <w:t xml:space="preserve">, such </w:t>
      </w:r>
      <w:r w:rsidRPr="008761E7">
        <w:rPr>
          <w:rFonts w:eastAsia="Calibri"/>
          <w:b/>
          <w:u w:val="single"/>
        </w:rPr>
        <w:t>improvements will be used for further expansion</w:t>
      </w:r>
      <w:r w:rsidRPr="00232198">
        <w:rPr>
          <w:rFonts w:eastAsia="Calibri"/>
          <w:sz w:val="14"/>
          <w:szCs w:val="16"/>
        </w:rPr>
        <w:t xml:space="preserve">. This can counteract possible environmental gains. Simply put, </w:t>
      </w:r>
      <w:r w:rsidRPr="005A1139">
        <w:rPr>
          <w:rStyle w:val="StyleUnderline"/>
          <w:highlight w:val="green"/>
        </w:rPr>
        <w:t>efficiency</w:t>
      </w:r>
      <w:r w:rsidRPr="005A1139">
        <w:rPr>
          <w:rFonts w:eastAsia="Calibri"/>
          <w:highlight w:val="green"/>
          <w:u w:val="single"/>
        </w:rPr>
        <w:t xml:space="preserve"> </w:t>
      </w:r>
      <w:r w:rsidRPr="008761E7">
        <w:rPr>
          <w:rFonts w:eastAsia="Calibri"/>
          <w:u w:val="single"/>
        </w:rPr>
        <w:t xml:space="preserve">improvements </w:t>
      </w:r>
      <w:r w:rsidRPr="005A1139">
        <w:rPr>
          <w:rStyle w:val="StyleUnderline"/>
          <w:highlight w:val="green"/>
        </w:rPr>
        <w:t xml:space="preserve">make things </w:t>
      </w:r>
      <w:r w:rsidRPr="00232198">
        <w:rPr>
          <w:rStyle w:val="StyleUnderline"/>
          <w:highlight w:val="green"/>
        </w:rPr>
        <w:t>cheaper</w:t>
      </w:r>
      <w:r w:rsidRPr="00232198">
        <w:rPr>
          <w:rFonts w:eastAsia="Calibri"/>
          <w:highlight w:val="green"/>
          <w:u w:val="single"/>
        </w:rPr>
        <w:t xml:space="preserve"> </w:t>
      </w:r>
      <w:r w:rsidRPr="00232198">
        <w:rPr>
          <w:rStyle w:val="StyleUnderline"/>
          <w:highlight w:val="green"/>
        </w:rPr>
        <w:t>and</w:t>
      </w:r>
      <w:r w:rsidRPr="00232198">
        <w:rPr>
          <w:rFonts w:eastAsia="Calibri"/>
          <w:sz w:val="14"/>
          <w:szCs w:val="16"/>
        </w:rPr>
        <w:t xml:space="preserve"> therefore </w:t>
      </w:r>
      <w:r w:rsidRPr="00232198">
        <w:rPr>
          <w:rStyle w:val="Emphasis"/>
          <w:highlight w:val="green"/>
        </w:rPr>
        <w:t>push up consumption</w:t>
      </w:r>
      <w:r w:rsidRPr="00232198">
        <w:rPr>
          <w:rFonts w:eastAsia="Calibri"/>
          <w:sz w:val="14"/>
          <w:szCs w:val="16"/>
        </w:rPr>
        <w:t xml:space="preserve">. Such </w:t>
      </w:r>
      <w:r w:rsidRPr="008761E7">
        <w:rPr>
          <w:rFonts w:eastAsia="Calibri"/>
          <w:u w:val="single"/>
        </w:rPr>
        <w:t xml:space="preserve">a </w:t>
      </w:r>
      <w:r w:rsidRPr="00232198">
        <w:rPr>
          <w:rStyle w:val="Emphasis"/>
          <w:highlight w:val="green"/>
        </w:rPr>
        <w:t>rebound</w:t>
      </w:r>
      <w:r w:rsidRPr="005A1139">
        <w:rPr>
          <w:rFonts w:eastAsia="Calibri"/>
          <w:highlight w:val="green"/>
          <w:u w:val="single"/>
        </w:rPr>
        <w:t xml:space="preserve"> </w:t>
      </w:r>
      <w:r w:rsidRPr="008761E7">
        <w:rPr>
          <w:rFonts w:eastAsia="Calibri"/>
          <w:u w:val="single"/>
        </w:rPr>
        <w:t xml:space="preserve">effect </w:t>
      </w:r>
      <w:r w:rsidRPr="00232198">
        <w:rPr>
          <w:rStyle w:val="Emphasis"/>
          <w:highlight w:val="green"/>
        </w:rPr>
        <w:t>has been found</w:t>
      </w:r>
      <w:r w:rsidRPr="008761E7">
        <w:rPr>
          <w:rFonts w:eastAsia="Calibri"/>
          <w:u w:val="single"/>
        </w:rPr>
        <w:t xml:space="preserve"> </w:t>
      </w:r>
      <w:r w:rsidRPr="00232198">
        <w:rPr>
          <w:rFonts w:eastAsia="Calibri"/>
          <w:sz w:val="14"/>
          <w:szCs w:val="16"/>
        </w:rPr>
        <w:t xml:space="preserve">both </w:t>
      </w:r>
      <w:r w:rsidRPr="00232198">
        <w:rPr>
          <w:rStyle w:val="Emphasis"/>
          <w:highlight w:val="green"/>
        </w:rPr>
        <w:t>in different</w:t>
      </w:r>
      <w:r w:rsidRPr="008761E7">
        <w:rPr>
          <w:rFonts w:eastAsia="Calibri"/>
          <w:u w:val="single"/>
        </w:rPr>
        <w:t xml:space="preserve"> countries and </w:t>
      </w:r>
      <w:r w:rsidRPr="00232198">
        <w:rPr>
          <w:rStyle w:val="Emphasis"/>
          <w:highlight w:val="green"/>
        </w:rPr>
        <w:t>industries</w:t>
      </w:r>
      <w:r w:rsidRPr="00232198">
        <w:rPr>
          <w:rFonts w:eastAsia="Calibri"/>
          <w:sz w:val="14"/>
          <w:szCs w:val="16"/>
        </w:rPr>
        <w:t xml:space="preserve">. What is more, </w:t>
      </w:r>
      <w:r w:rsidRPr="008761E7">
        <w:rPr>
          <w:rFonts w:eastAsia="Calibri"/>
          <w:u w:val="single"/>
        </w:rPr>
        <w:t>tech</w:t>
      </w:r>
      <w:r w:rsidRPr="00232198">
        <w:rPr>
          <w:rFonts w:eastAsia="Calibri"/>
          <w:sz w:val="14"/>
          <w:szCs w:val="16"/>
        </w:rPr>
        <w:t xml:space="preserve">nological shifts always </w:t>
      </w:r>
      <w:r w:rsidRPr="008761E7">
        <w:rPr>
          <w:rFonts w:eastAsia="Calibri"/>
          <w:u w:val="single"/>
        </w:rPr>
        <w:t xml:space="preserve">come at an environmental cost. </w:t>
      </w:r>
      <w:r w:rsidRPr="005A1139">
        <w:rPr>
          <w:rStyle w:val="StyleUnderline"/>
          <w:highlight w:val="green"/>
        </w:rPr>
        <w:t>Every sector</w:t>
      </w:r>
      <w:r w:rsidRPr="00232198">
        <w:rPr>
          <w:rFonts w:eastAsia="Calibri"/>
          <w:sz w:val="14"/>
          <w:szCs w:val="16"/>
        </w:rPr>
        <w:t xml:space="preserve"> of our economy </w:t>
      </w:r>
      <w:r w:rsidRPr="00232198">
        <w:rPr>
          <w:rStyle w:val="StyleUnderline"/>
          <w:highlight w:val="green"/>
        </w:rPr>
        <w:t>is</w:t>
      </w:r>
      <w:r w:rsidRPr="00232198">
        <w:rPr>
          <w:rFonts w:eastAsia="Calibri"/>
          <w:highlight w:val="green"/>
          <w:u w:val="single"/>
        </w:rPr>
        <w:t xml:space="preserve"> </w:t>
      </w:r>
      <w:r w:rsidRPr="00232198">
        <w:rPr>
          <w:rStyle w:val="StyleUnderline"/>
        </w:rPr>
        <w:t xml:space="preserve">still </w:t>
      </w:r>
      <w:r w:rsidRPr="00232198">
        <w:rPr>
          <w:rStyle w:val="Emphasis"/>
          <w:highlight w:val="green"/>
        </w:rPr>
        <w:t>based on</w:t>
      </w:r>
      <w:r w:rsidRPr="00232198">
        <w:rPr>
          <w:rFonts w:eastAsia="Calibri"/>
          <w:sz w:val="14"/>
          <w:szCs w:val="16"/>
        </w:rPr>
        <w:t xml:space="preserve"> some form of </w:t>
      </w:r>
      <w:r w:rsidRPr="00232198">
        <w:rPr>
          <w:rStyle w:val="Emphasis"/>
          <w:highlight w:val="green"/>
        </w:rPr>
        <w:t>extraction</w:t>
      </w:r>
      <w:r w:rsidRPr="008761E7">
        <w:rPr>
          <w:rFonts w:eastAsia="Calibri"/>
          <w:u w:val="single"/>
        </w:rPr>
        <w:t>, pollution,</w:t>
      </w:r>
      <w:r w:rsidRPr="005A1139">
        <w:rPr>
          <w:rFonts w:eastAsia="Calibri"/>
          <w:highlight w:val="green"/>
          <w:u w:val="single"/>
        </w:rPr>
        <w:t xml:space="preserve"> </w:t>
      </w:r>
      <w:r w:rsidRPr="00232198">
        <w:rPr>
          <w:rStyle w:val="Emphasis"/>
          <w:highlight w:val="green"/>
        </w:rPr>
        <w:t>and waste</w:t>
      </w:r>
      <w:r w:rsidRPr="00232198">
        <w:rPr>
          <w:rFonts w:eastAsia="Calibri"/>
          <w:sz w:val="14"/>
          <w:szCs w:val="16"/>
        </w:rPr>
        <w:t xml:space="preserve">. And </w:t>
      </w:r>
      <w:r w:rsidRPr="008761E7">
        <w:rPr>
          <w:rFonts w:eastAsia="Calibri"/>
          <w:u w:val="single"/>
        </w:rPr>
        <w:t>all</w:t>
      </w:r>
      <w:r w:rsidRPr="00232198">
        <w:rPr>
          <w:rFonts w:eastAsia="Calibri"/>
          <w:sz w:val="14"/>
          <w:szCs w:val="16"/>
        </w:rPr>
        <w:t xml:space="preserve"> of them </w:t>
      </w:r>
      <w:r w:rsidRPr="008761E7">
        <w:rPr>
          <w:rFonts w:eastAsia="Calibri"/>
          <w:u w:val="single"/>
        </w:rPr>
        <w:t>depend on carbon.</w:t>
      </w:r>
      <w:r w:rsidRPr="00232198">
        <w:rPr>
          <w:rFonts w:eastAsia="Calibri"/>
          <w:sz w:val="14"/>
          <w:szCs w:val="16"/>
        </w:rPr>
        <w:t xml:space="preserve"> </w:t>
      </w:r>
      <w:r w:rsidRPr="005A1139">
        <w:rPr>
          <w:rStyle w:val="StyleUnderline"/>
          <w:highlight w:val="green"/>
        </w:rPr>
        <w:t>Renewable energy</w:t>
      </w:r>
      <w:proofErr w:type="gramStart"/>
      <w:r w:rsidRPr="00232198">
        <w:rPr>
          <w:rFonts w:eastAsia="Calibri"/>
          <w:sz w:val="14"/>
          <w:szCs w:val="16"/>
        </w:rPr>
        <w:t xml:space="preserve">, in particular, </w:t>
      </w:r>
      <w:r w:rsidRPr="00232198">
        <w:rPr>
          <w:rStyle w:val="Emphasis"/>
          <w:highlight w:val="green"/>
        </w:rPr>
        <w:t>requires</w:t>
      </w:r>
      <w:proofErr w:type="gramEnd"/>
      <w:r w:rsidRPr="00232198">
        <w:rPr>
          <w:rFonts w:eastAsia="Calibri"/>
          <w:sz w:val="14"/>
          <w:szCs w:val="16"/>
        </w:rPr>
        <w:t xml:space="preserve"> a great amount of </w:t>
      </w:r>
      <w:r w:rsidRPr="008761E7">
        <w:rPr>
          <w:rFonts w:eastAsia="Calibri"/>
          <w:b/>
          <w:u w:val="single"/>
        </w:rPr>
        <w:t xml:space="preserve">rare </w:t>
      </w:r>
      <w:r w:rsidRPr="00232198">
        <w:rPr>
          <w:rStyle w:val="Emphasis"/>
          <w:highlight w:val="green"/>
        </w:rPr>
        <w:t>minerals and land-use</w:t>
      </w:r>
      <w:r w:rsidRPr="008761E7">
        <w:rPr>
          <w:rFonts w:eastAsia="Calibri"/>
          <w:b/>
          <w:u w:val="single"/>
        </w:rPr>
        <w:t>.</w:t>
      </w:r>
      <w:r w:rsidRPr="00232198">
        <w:rPr>
          <w:rFonts w:eastAsia="Calibri"/>
          <w:sz w:val="14"/>
          <w:szCs w:val="16"/>
        </w:rPr>
        <w:t xml:space="preserve"> The same goes for </w:t>
      </w:r>
      <w:r w:rsidRPr="008761E7">
        <w:rPr>
          <w:rFonts w:eastAsia="Calibri"/>
          <w:u w:val="single"/>
        </w:rPr>
        <w:t>nuclear energy</w:t>
      </w:r>
      <w:r w:rsidRPr="00232198">
        <w:rPr>
          <w:rFonts w:eastAsia="Calibri"/>
          <w:sz w:val="14"/>
          <w:szCs w:val="16"/>
        </w:rPr>
        <w:t xml:space="preserve">, which </w:t>
      </w:r>
      <w:r w:rsidRPr="008761E7">
        <w:rPr>
          <w:rFonts w:eastAsia="Calibri"/>
          <w:u w:val="single"/>
        </w:rPr>
        <w:t>demands</w:t>
      </w:r>
      <w:r w:rsidRPr="00232198">
        <w:rPr>
          <w:rFonts w:eastAsia="Calibri"/>
          <w:sz w:val="14"/>
          <w:szCs w:val="16"/>
        </w:rPr>
        <w:t xml:space="preserve"> considerable </w:t>
      </w:r>
      <w:r w:rsidRPr="008761E7">
        <w:rPr>
          <w:rFonts w:eastAsia="Calibri"/>
          <w:u w:val="single"/>
        </w:rPr>
        <w:t>resources</w:t>
      </w:r>
      <w:r w:rsidRPr="00232198">
        <w:rPr>
          <w:rFonts w:eastAsia="Calibri"/>
          <w:sz w:val="14"/>
          <w:szCs w:val="16"/>
        </w:rPr>
        <w:t xml:space="preserve"> </w:t>
      </w:r>
      <w:proofErr w:type="gramStart"/>
      <w:r w:rsidRPr="00232198">
        <w:rPr>
          <w:rFonts w:eastAsia="Calibri"/>
          <w:sz w:val="14"/>
          <w:szCs w:val="16"/>
        </w:rPr>
        <w:t xml:space="preserve">in order </w:t>
      </w:r>
      <w:r w:rsidRPr="008761E7">
        <w:rPr>
          <w:rFonts w:eastAsia="Calibri"/>
          <w:u w:val="single"/>
        </w:rPr>
        <w:t>to</w:t>
      </w:r>
      <w:proofErr w:type="gramEnd"/>
      <w:r w:rsidRPr="008761E7">
        <w:rPr>
          <w:rFonts w:eastAsia="Calibri"/>
          <w:u w:val="single"/>
        </w:rPr>
        <w:t xml:space="preserve"> mine uranium, construct power plants, and deal with</w:t>
      </w:r>
      <w:r w:rsidRPr="00232198">
        <w:rPr>
          <w:rFonts w:eastAsia="Calibri"/>
          <w:sz w:val="14"/>
          <w:szCs w:val="16"/>
        </w:rPr>
        <w:t xml:space="preserve"> its </w:t>
      </w:r>
      <w:r w:rsidRPr="008761E7">
        <w:rPr>
          <w:rFonts w:eastAsia="Calibri"/>
          <w:u w:val="single"/>
        </w:rPr>
        <w:t>waste.</w:t>
      </w:r>
      <w:r w:rsidRPr="008761E7">
        <w:rPr>
          <w:rFonts w:eastAsia="Calibri"/>
          <w:b/>
          <w:u w:val="single"/>
        </w:rPr>
        <w:t xml:space="preserve"> </w:t>
      </w:r>
      <w:r w:rsidRPr="005A1139">
        <w:rPr>
          <w:rStyle w:val="StyleUnderline"/>
          <w:highlight w:val="green"/>
        </w:rPr>
        <w:t>Even digital tech</w:t>
      </w:r>
      <w:r w:rsidRPr="00232198">
        <w:rPr>
          <w:rFonts w:eastAsia="Calibri"/>
          <w:sz w:val="14"/>
          <w:szCs w:val="16"/>
        </w:rPr>
        <w:t xml:space="preserve">nology </w:t>
      </w:r>
      <w:r w:rsidRPr="005A1139">
        <w:rPr>
          <w:rStyle w:val="StyleUnderline"/>
          <w:highlight w:val="green"/>
        </w:rPr>
        <w:t>has</w:t>
      </w:r>
      <w:r w:rsidRPr="005A1139">
        <w:rPr>
          <w:rFonts w:eastAsia="Calibri"/>
          <w:highlight w:val="green"/>
          <w:u w:val="single"/>
        </w:rPr>
        <w:t xml:space="preserve"> </w:t>
      </w:r>
      <w:r w:rsidRPr="008761E7">
        <w:rPr>
          <w:rFonts w:eastAsia="Calibri"/>
          <w:u w:val="single"/>
        </w:rPr>
        <w:t xml:space="preserve">environmental </w:t>
      </w:r>
      <w:r w:rsidRPr="005A1139">
        <w:rPr>
          <w:rStyle w:val="StyleUnderline"/>
          <w:highlight w:val="green"/>
        </w:rPr>
        <w:t>impacts</w:t>
      </w:r>
      <w:r w:rsidRPr="008761E7">
        <w:rPr>
          <w:rFonts w:eastAsia="Calibri"/>
          <w:u w:val="single"/>
        </w:rPr>
        <w:t>. Phillips tries to argue</w:t>
      </w:r>
      <w:r w:rsidRPr="00232198">
        <w:rPr>
          <w:rFonts w:eastAsia="Calibri"/>
          <w:sz w:val="14"/>
          <w:szCs w:val="16"/>
        </w:rPr>
        <w:t xml:space="preserve"> against this </w:t>
      </w:r>
      <w:r w:rsidRPr="008761E7">
        <w:rPr>
          <w:rFonts w:eastAsia="Calibri"/>
          <w:u w:val="single"/>
        </w:rPr>
        <w:t xml:space="preserve">by pointing at </w:t>
      </w:r>
      <w:r w:rsidRPr="005A1139">
        <w:rPr>
          <w:rStyle w:val="StyleUnderline"/>
          <w:highlight w:val="green"/>
        </w:rPr>
        <w:t>past solutions</w:t>
      </w:r>
      <w:r w:rsidRPr="008761E7">
        <w:rPr>
          <w:rFonts w:eastAsia="Calibri"/>
          <w:u w:val="single"/>
        </w:rPr>
        <w:t xml:space="preserve"> to</w:t>
      </w:r>
      <w:r w:rsidRPr="00232198">
        <w:rPr>
          <w:rFonts w:eastAsia="Calibri"/>
          <w:sz w:val="14"/>
          <w:szCs w:val="16"/>
        </w:rPr>
        <w:t xml:space="preserve"> environmental problems, like the </w:t>
      </w:r>
      <w:r w:rsidRPr="008761E7">
        <w:rPr>
          <w:rFonts w:eastAsia="Calibri"/>
          <w:u w:val="single"/>
        </w:rPr>
        <w:t>ozone layer or deforestation. However</w:t>
      </w:r>
      <w:r w:rsidRPr="00232198">
        <w:rPr>
          <w:rFonts w:eastAsia="Calibri"/>
          <w:sz w:val="14"/>
          <w:szCs w:val="16"/>
        </w:rPr>
        <w:t xml:space="preserve">, he does acknowledge that </w:t>
      </w:r>
      <w:r w:rsidRPr="008761E7">
        <w:rPr>
          <w:rFonts w:eastAsia="Calibri"/>
          <w:u w:val="single"/>
        </w:rPr>
        <w:t>those</w:t>
      </w:r>
      <w:r w:rsidRPr="00232198">
        <w:rPr>
          <w:rFonts w:eastAsia="Calibri"/>
          <w:sz w:val="14"/>
          <w:szCs w:val="16"/>
        </w:rPr>
        <w:t xml:space="preserve"> </w:t>
      </w:r>
      <w:r w:rsidRPr="008761E7">
        <w:rPr>
          <w:rFonts w:eastAsia="Calibri"/>
          <w:b/>
          <w:u w:val="single"/>
        </w:rPr>
        <w:t xml:space="preserve">examples do not compare </w:t>
      </w:r>
      <w:r w:rsidRPr="00232198">
        <w:rPr>
          <w:rFonts w:eastAsia="Calibri"/>
          <w:sz w:val="14"/>
          <w:szCs w:val="16"/>
        </w:rPr>
        <w:t xml:space="preserve">well </w:t>
      </w:r>
      <w:r w:rsidRPr="008761E7">
        <w:rPr>
          <w:rFonts w:eastAsia="Calibri"/>
          <w:b/>
          <w:u w:val="single"/>
        </w:rPr>
        <w:t>to a bigger challenge like climate change</w:t>
      </w:r>
      <w:r w:rsidRPr="00232198">
        <w:rPr>
          <w:rFonts w:eastAsia="Calibri"/>
          <w:sz w:val="14"/>
          <w:szCs w:val="16"/>
        </w:rPr>
        <w:t xml:space="preserve">. Some of those </w:t>
      </w:r>
      <w:r w:rsidRPr="008761E7">
        <w:rPr>
          <w:rFonts w:eastAsia="Calibri"/>
          <w:u w:val="single"/>
        </w:rPr>
        <w:t xml:space="preserve">challenges </w:t>
      </w:r>
      <w:r w:rsidRPr="005A1139">
        <w:rPr>
          <w:rStyle w:val="StyleUnderline"/>
          <w:highlight w:val="green"/>
        </w:rPr>
        <w:t xml:space="preserve">were solvable </w:t>
      </w:r>
      <w:r w:rsidRPr="00232198">
        <w:rPr>
          <w:rStyle w:val="StyleUnderline"/>
          <w:highlight w:val="green"/>
        </w:rPr>
        <w:t xml:space="preserve">because they only </w:t>
      </w:r>
      <w:r w:rsidRPr="005A1139">
        <w:rPr>
          <w:rStyle w:val="StyleUnderline"/>
          <w:highlight w:val="green"/>
        </w:rPr>
        <w:t xml:space="preserve">affected a single </w:t>
      </w:r>
      <w:proofErr w:type="gramStart"/>
      <w:r w:rsidRPr="005A1139">
        <w:rPr>
          <w:rStyle w:val="StyleUnderline"/>
          <w:highlight w:val="green"/>
        </w:rPr>
        <w:t>sector</w:t>
      </w:r>
      <w:proofErr w:type="gramEnd"/>
      <w:r w:rsidRPr="005A1139">
        <w:rPr>
          <w:rStyle w:val="StyleUnderline"/>
          <w:highlight w:val="green"/>
        </w:rPr>
        <w:t xml:space="preserve"> and</w:t>
      </w:r>
      <w:r w:rsidRPr="008761E7">
        <w:rPr>
          <w:rFonts w:eastAsia="Calibri"/>
          <w:u w:val="single"/>
        </w:rPr>
        <w:t xml:space="preserve"> an easy</w:t>
      </w:r>
      <w:r w:rsidRPr="00232198">
        <w:rPr>
          <w:rFonts w:eastAsia="Calibri"/>
          <w:sz w:val="14"/>
          <w:szCs w:val="16"/>
        </w:rPr>
        <w:t xml:space="preserve"> technological </w:t>
      </w:r>
      <w:r w:rsidRPr="008761E7">
        <w:rPr>
          <w:rFonts w:eastAsia="Calibri"/>
          <w:u w:val="single"/>
        </w:rPr>
        <w:t>replacement was available</w:t>
      </w:r>
      <w:r w:rsidRPr="00232198">
        <w:rPr>
          <w:rFonts w:eastAsia="Calibri"/>
          <w:sz w:val="14"/>
          <w:szCs w:val="16"/>
        </w:rPr>
        <w:t>. Additionally</w:t>
      </w:r>
      <w:r w:rsidRPr="008761E7">
        <w:rPr>
          <w:rFonts w:eastAsia="Calibri"/>
          <w:u w:val="single"/>
        </w:rPr>
        <w:t xml:space="preserve">, </w:t>
      </w:r>
      <w:r w:rsidRPr="008761E7">
        <w:rPr>
          <w:rFonts w:eastAsia="Calibri"/>
          <w:b/>
          <w:u w:val="single"/>
        </w:rPr>
        <w:t>many past environmental challenges</w:t>
      </w:r>
      <w:r w:rsidRPr="00232198">
        <w:rPr>
          <w:rFonts w:eastAsia="Calibri"/>
          <w:sz w:val="14"/>
          <w:szCs w:val="16"/>
        </w:rPr>
        <w:t xml:space="preserve"> have not been overcome, but </w:t>
      </w:r>
      <w:r w:rsidRPr="00232198">
        <w:rPr>
          <w:rStyle w:val="StyleUnderline"/>
        </w:rPr>
        <w:t>have</w:t>
      </w:r>
      <w:r w:rsidRPr="00232198">
        <w:rPr>
          <w:rFonts w:eastAsia="Calibri"/>
          <w:b/>
          <w:u w:val="single"/>
        </w:rPr>
        <w:t xml:space="preserve"> simply </w:t>
      </w:r>
      <w:r w:rsidRPr="00232198">
        <w:rPr>
          <w:rStyle w:val="StyleUnderline"/>
        </w:rPr>
        <w:t>been reshaped</w:t>
      </w:r>
      <w:r w:rsidRPr="00232198">
        <w:rPr>
          <w:rFonts w:eastAsia="Calibri"/>
          <w:sz w:val="14"/>
          <w:szCs w:val="16"/>
        </w:rPr>
        <w:t xml:space="preserve"> and displaced. </w:t>
      </w:r>
      <w:r w:rsidRPr="008761E7">
        <w:rPr>
          <w:rFonts w:eastAsia="Calibri"/>
          <w:u w:val="single"/>
        </w:rPr>
        <w:t>Philips points towards</w:t>
      </w:r>
      <w:r w:rsidRPr="00232198">
        <w:rPr>
          <w:rFonts w:eastAsia="Calibri"/>
          <w:sz w:val="14"/>
          <w:szCs w:val="16"/>
        </w:rPr>
        <w:t xml:space="preserve"> the fact that </w:t>
      </w:r>
      <w:r w:rsidRPr="008761E7">
        <w:rPr>
          <w:rFonts w:eastAsia="Calibri"/>
          <w:u w:val="single"/>
        </w:rPr>
        <w:t>net deforestation ceases in rich countries. But this is</w:t>
      </w:r>
      <w:r w:rsidRPr="00232198">
        <w:rPr>
          <w:rFonts w:eastAsia="Calibri"/>
          <w:sz w:val="14"/>
          <w:szCs w:val="16"/>
        </w:rPr>
        <w:t xml:space="preserve"> mainly </w:t>
      </w:r>
      <w:r w:rsidRPr="008761E7">
        <w:rPr>
          <w:rFonts w:eastAsia="Calibri"/>
          <w:u w:val="single"/>
        </w:rPr>
        <w:t>because</w:t>
      </w:r>
      <w:r w:rsidRPr="00232198">
        <w:rPr>
          <w:rFonts w:eastAsia="Calibri"/>
          <w:sz w:val="14"/>
          <w:szCs w:val="16"/>
        </w:rPr>
        <w:t xml:space="preserve"> </w:t>
      </w:r>
      <w:r w:rsidRPr="008761E7">
        <w:rPr>
          <w:rFonts w:eastAsia="Calibri"/>
          <w:b/>
          <w:u w:val="single"/>
        </w:rPr>
        <w:t xml:space="preserve">agricultural </w:t>
      </w:r>
      <w:r w:rsidRPr="00232198">
        <w:rPr>
          <w:rStyle w:val="Emphasis"/>
          <w:highlight w:val="green"/>
        </w:rPr>
        <w:t>production is outsourced</w:t>
      </w:r>
      <w:r w:rsidRPr="008761E7">
        <w:rPr>
          <w:rFonts w:eastAsia="Calibri"/>
          <w:b/>
          <w:u w:val="single"/>
        </w:rPr>
        <w:t xml:space="preserve"> to poorer ones.</w:t>
      </w:r>
      <w:r w:rsidRPr="00232198">
        <w:rPr>
          <w:rFonts w:eastAsia="Calibri"/>
          <w:sz w:val="14"/>
          <w:szCs w:val="16"/>
        </w:rPr>
        <w:t xml:space="preserve"> The study he uses to show the increase in global tree-cover also shows an alarming reduction in tropical areas. The recent Amazon fires in Brazil, for example, are connected to increased deforestation efforts for agricultural expansion in the territory of </w:t>
      </w:r>
      <w:r w:rsidRPr="00F8756A">
        <w:rPr>
          <w:rFonts w:eastAsia="Calibri"/>
          <w:sz w:val="14"/>
          <w:szCs w:val="16"/>
        </w:rPr>
        <w:t xml:space="preserve">the world’s 22nd largest export economy. The </w:t>
      </w:r>
      <w:r w:rsidRPr="00F8756A">
        <w:rPr>
          <w:rFonts w:eastAsia="Calibri"/>
          <w:u w:val="single"/>
        </w:rPr>
        <w:t>total amount of</w:t>
      </w:r>
      <w:r w:rsidRPr="00F8756A">
        <w:rPr>
          <w:rFonts w:eastAsia="Calibri"/>
          <w:sz w:val="14"/>
          <w:szCs w:val="16"/>
        </w:rPr>
        <w:t xml:space="preserve"> environmental </w:t>
      </w:r>
      <w:r w:rsidRPr="00F8756A">
        <w:rPr>
          <w:rStyle w:val="StyleUnderline"/>
        </w:rPr>
        <w:t>degradation</w:t>
      </w:r>
      <w:r w:rsidRPr="00F8756A">
        <w:rPr>
          <w:rFonts w:eastAsia="Calibri"/>
          <w:sz w:val="14"/>
          <w:szCs w:val="16"/>
        </w:rPr>
        <w:t xml:space="preserve"> caused by our economy </w:t>
      </w:r>
      <w:r w:rsidRPr="00F8756A">
        <w:rPr>
          <w:rFonts w:eastAsia="Calibri"/>
          <w:u w:val="single"/>
        </w:rPr>
        <w:t xml:space="preserve">remains </w:t>
      </w:r>
      <w:r w:rsidRPr="00F8756A">
        <w:rPr>
          <w:rStyle w:val="StyleUnderline"/>
        </w:rPr>
        <w:t>coupled to econ</w:t>
      </w:r>
      <w:r w:rsidRPr="00F8756A">
        <w:rPr>
          <w:rFonts w:eastAsia="Calibri"/>
          <w:u w:val="single"/>
        </w:rPr>
        <w:t xml:space="preserve">omic </w:t>
      </w:r>
      <w:r w:rsidRPr="00F8756A">
        <w:rPr>
          <w:rStyle w:val="StyleUnderline"/>
        </w:rPr>
        <w:t>activity</w:t>
      </w:r>
      <w:r w:rsidRPr="00F8756A">
        <w:rPr>
          <w:rFonts w:eastAsia="Calibri"/>
          <w:sz w:val="14"/>
          <w:szCs w:val="16"/>
        </w:rPr>
        <w:t xml:space="preserve">. Finally, it is important to understand that </w:t>
      </w:r>
      <w:r w:rsidRPr="00F8756A">
        <w:rPr>
          <w:rStyle w:val="StyleUnderline"/>
        </w:rPr>
        <w:t>enviro</w:t>
      </w:r>
      <w:r w:rsidRPr="00F8756A">
        <w:rPr>
          <w:rFonts w:eastAsia="Calibri"/>
          <w:u w:val="single"/>
        </w:rPr>
        <w:t xml:space="preserve">nmental </w:t>
      </w:r>
      <w:r w:rsidRPr="00F8756A">
        <w:rPr>
          <w:rStyle w:val="StyleUnderline"/>
        </w:rPr>
        <w:t>issues are</w:t>
      </w:r>
      <w:r w:rsidRPr="00F8756A">
        <w:rPr>
          <w:rFonts w:eastAsia="Calibri"/>
          <w:u w:val="single"/>
        </w:rPr>
        <w:t xml:space="preserve"> all </w:t>
      </w:r>
      <w:r w:rsidRPr="00F8756A">
        <w:rPr>
          <w:rStyle w:val="StyleUnderline"/>
        </w:rPr>
        <w:t>interrelated</w:t>
      </w:r>
      <w:r w:rsidRPr="00F8756A">
        <w:rPr>
          <w:rFonts w:eastAsia="Calibri"/>
          <w:u w:val="single"/>
        </w:rPr>
        <w:t>.</w:t>
      </w:r>
      <w:r w:rsidRPr="00F8756A">
        <w:rPr>
          <w:rFonts w:eastAsia="Calibri"/>
          <w:sz w:val="14"/>
          <w:szCs w:val="16"/>
        </w:rPr>
        <w:t xml:space="preserve"> Even the </w:t>
      </w:r>
      <w:r w:rsidRPr="00F8756A">
        <w:rPr>
          <w:rFonts w:eastAsia="Calibri"/>
          <w:u w:val="single"/>
        </w:rPr>
        <w:t xml:space="preserve">successful </w:t>
      </w:r>
      <w:r w:rsidRPr="00F8756A">
        <w:rPr>
          <w:rStyle w:val="StyleUnderline"/>
        </w:rPr>
        <w:t>ozone depletion</w:t>
      </w:r>
      <w:r w:rsidRPr="00F8756A">
        <w:rPr>
          <w:rFonts w:eastAsia="Calibri"/>
          <w:u w:val="single"/>
        </w:rPr>
        <w:t xml:space="preserve"> is</w:t>
      </w:r>
      <w:r w:rsidRPr="00F8756A">
        <w:rPr>
          <w:rFonts w:eastAsia="Calibri"/>
          <w:sz w:val="14"/>
          <w:szCs w:val="16"/>
        </w:rPr>
        <w:t xml:space="preserve"> nowadays </w:t>
      </w:r>
      <w:r w:rsidRPr="00F8756A">
        <w:rPr>
          <w:rFonts w:eastAsia="Calibri"/>
          <w:u w:val="single"/>
        </w:rPr>
        <w:t xml:space="preserve">under threat as </w:t>
      </w:r>
      <w:r w:rsidRPr="00F8756A">
        <w:rPr>
          <w:rStyle w:val="StyleUnderline"/>
        </w:rPr>
        <w:t>climate change</w:t>
      </w:r>
      <w:r w:rsidRPr="00F8756A">
        <w:rPr>
          <w:rFonts w:eastAsia="Calibri"/>
          <w:sz w:val="14"/>
          <w:szCs w:val="16"/>
        </w:rPr>
        <w:t xml:space="preserve"> could </w:t>
      </w:r>
      <w:r w:rsidRPr="00F8756A">
        <w:rPr>
          <w:rFonts w:eastAsia="Calibri"/>
          <w:u w:val="single"/>
        </w:rPr>
        <w:t>reverse</w:t>
      </w:r>
      <w:r w:rsidRPr="00F8756A">
        <w:rPr>
          <w:rFonts w:eastAsia="Calibri"/>
          <w:sz w:val="14"/>
          <w:szCs w:val="16"/>
        </w:rPr>
        <w:t xml:space="preserve"> the </w:t>
      </w:r>
      <w:r w:rsidRPr="00F8756A">
        <w:rPr>
          <w:rFonts w:eastAsia="Calibri"/>
          <w:u w:val="single"/>
        </w:rPr>
        <w:t>recovery of</w:t>
      </w:r>
      <w:r w:rsidRPr="00F8756A">
        <w:rPr>
          <w:rFonts w:eastAsia="Calibri"/>
          <w:sz w:val="14"/>
          <w:szCs w:val="16"/>
        </w:rPr>
        <w:t xml:space="preserve"> the </w:t>
      </w:r>
      <w:r w:rsidRPr="00F8756A">
        <w:rPr>
          <w:rFonts w:eastAsia="Calibri"/>
          <w:u w:val="single"/>
        </w:rPr>
        <w:t>ozone layer</w:t>
      </w:r>
      <w:r w:rsidRPr="00F8756A">
        <w:rPr>
          <w:rFonts w:eastAsia="Calibri"/>
          <w:sz w:val="14"/>
          <w:szCs w:val="16"/>
        </w:rPr>
        <w:t xml:space="preserve">. The deforestation study mentioned above shows that climate change has contributed to both increases and decreases of vegetation in different parts of the world. </w:t>
      </w:r>
      <w:r w:rsidRPr="00F8756A">
        <w:rPr>
          <w:rStyle w:val="StyleUnderline"/>
        </w:rPr>
        <w:t>Mass extinction</w:t>
      </w:r>
      <w:r w:rsidRPr="00F8756A">
        <w:rPr>
          <w:rFonts w:eastAsia="Calibri"/>
          <w:sz w:val="14"/>
          <w:szCs w:val="16"/>
        </w:rPr>
        <w:t xml:space="preserve"> </w:t>
      </w:r>
      <w:r w:rsidRPr="00F8756A">
        <w:rPr>
          <w:rFonts w:eastAsia="Calibri"/>
          <w:u w:val="single"/>
        </w:rPr>
        <w:t>is a</w:t>
      </w:r>
      <w:r w:rsidRPr="00F8756A">
        <w:rPr>
          <w:rFonts w:eastAsia="Calibri"/>
          <w:sz w:val="14"/>
          <w:szCs w:val="16"/>
        </w:rPr>
        <w:t xml:space="preserve">nother </w:t>
      </w:r>
      <w:r w:rsidRPr="00F8756A">
        <w:rPr>
          <w:rFonts w:eastAsia="Calibri"/>
          <w:u w:val="single"/>
        </w:rPr>
        <w:t>serious threat</w:t>
      </w:r>
      <w:r w:rsidRPr="00F8756A">
        <w:rPr>
          <w:rFonts w:eastAsia="Calibri"/>
          <w:sz w:val="14"/>
          <w:szCs w:val="16"/>
        </w:rPr>
        <w:t xml:space="preserve"> that our planet is experiencing </w:t>
      </w:r>
      <w:proofErr w:type="gramStart"/>
      <w:r w:rsidRPr="00F8756A">
        <w:rPr>
          <w:rFonts w:eastAsia="Calibri"/>
          <w:sz w:val="14"/>
          <w:szCs w:val="16"/>
        </w:rPr>
        <w:t>at the moment</w:t>
      </w:r>
      <w:proofErr w:type="gramEnd"/>
      <w:r w:rsidRPr="00F8756A">
        <w:rPr>
          <w:rFonts w:eastAsia="Calibri"/>
          <w:sz w:val="14"/>
          <w:szCs w:val="16"/>
        </w:rPr>
        <w:t xml:space="preserve">, which is also connected to deforestation. And we know that most mass extinctions of the past “had something to do with rapid climate changes”. All this means that </w:t>
      </w:r>
      <w:r w:rsidRPr="00F8756A">
        <w:rPr>
          <w:rStyle w:val="StyleUnderline"/>
          <w:highlight w:val="green"/>
        </w:rPr>
        <w:t xml:space="preserve">it is hard </w:t>
      </w:r>
      <w:r w:rsidRPr="005A1139">
        <w:rPr>
          <w:rStyle w:val="StyleUnderline"/>
          <w:highlight w:val="green"/>
        </w:rPr>
        <w:t>to see a way around</w:t>
      </w:r>
      <w:r w:rsidRPr="00232198">
        <w:rPr>
          <w:rFonts w:eastAsia="Calibri"/>
          <w:sz w:val="14"/>
          <w:szCs w:val="16"/>
        </w:rPr>
        <w:t xml:space="preserve"> a </w:t>
      </w:r>
      <w:r w:rsidRPr="005A1139">
        <w:rPr>
          <w:rStyle w:val="StyleUnderline"/>
          <w:highlight w:val="green"/>
        </w:rPr>
        <w:t>reduction of</w:t>
      </w:r>
      <w:r w:rsidRPr="005A1139">
        <w:rPr>
          <w:rFonts w:eastAsia="Calibri"/>
          <w:highlight w:val="green"/>
          <w:u w:val="single"/>
        </w:rPr>
        <w:t xml:space="preserve"> </w:t>
      </w:r>
      <w:r w:rsidRPr="005A1139">
        <w:rPr>
          <w:rStyle w:val="StyleUnderline"/>
          <w:highlight w:val="green"/>
        </w:rPr>
        <w:t>econ</w:t>
      </w:r>
      <w:r w:rsidRPr="008761E7">
        <w:rPr>
          <w:rFonts w:eastAsia="Calibri"/>
          <w:u w:val="single"/>
        </w:rPr>
        <w:t>omic</w:t>
      </w:r>
      <w:r w:rsidRPr="005A1139">
        <w:rPr>
          <w:rFonts w:eastAsia="Calibri"/>
          <w:highlight w:val="green"/>
          <w:u w:val="single"/>
        </w:rPr>
        <w:t xml:space="preserve"> </w:t>
      </w:r>
      <w:r w:rsidRPr="005A1139">
        <w:rPr>
          <w:rStyle w:val="StyleUnderline"/>
          <w:highlight w:val="green"/>
        </w:rPr>
        <w:t>activity</w:t>
      </w:r>
      <w:r w:rsidRPr="00232198">
        <w:rPr>
          <w:rFonts w:eastAsia="Calibri"/>
          <w:sz w:val="14"/>
          <w:szCs w:val="16"/>
        </w:rPr>
        <w:t xml:space="preserve">. </w:t>
      </w:r>
      <w:proofErr w:type="gramStart"/>
      <w:r w:rsidRPr="00232198">
        <w:rPr>
          <w:rFonts w:eastAsia="Calibri"/>
          <w:sz w:val="14"/>
          <w:szCs w:val="16"/>
        </w:rPr>
        <w:t>Of course</w:t>
      </w:r>
      <w:proofErr w:type="gramEnd"/>
      <w:r w:rsidRPr="00232198">
        <w:rPr>
          <w:rFonts w:eastAsia="Calibri"/>
          <w:sz w:val="14"/>
          <w:szCs w:val="16"/>
        </w:rPr>
        <w:t xml:space="preserve"> </w:t>
      </w:r>
      <w:r w:rsidRPr="008761E7">
        <w:rPr>
          <w:rFonts w:eastAsia="Calibri"/>
          <w:u w:val="single"/>
        </w:rPr>
        <w:t>it is theoretically possible</w:t>
      </w:r>
      <w:r w:rsidRPr="00232198">
        <w:rPr>
          <w:rFonts w:eastAsia="Calibri"/>
          <w:sz w:val="14"/>
          <w:szCs w:val="16"/>
        </w:rPr>
        <w:t xml:space="preserve"> that we could grow and produce more within our limits if technology improves. </w:t>
      </w:r>
      <w:r w:rsidRPr="008761E7">
        <w:rPr>
          <w:rFonts w:eastAsia="Calibri"/>
          <w:u w:val="single"/>
        </w:rPr>
        <w:t>But</w:t>
      </w:r>
      <w:r w:rsidRPr="00232198">
        <w:rPr>
          <w:rFonts w:eastAsia="Calibri"/>
          <w:sz w:val="14"/>
          <w:szCs w:val="16"/>
        </w:rPr>
        <w:t xml:space="preserve"> so far this hasn’t happened, </w:t>
      </w:r>
      <w:r w:rsidRPr="008761E7">
        <w:rPr>
          <w:rFonts w:eastAsia="Calibri"/>
          <w:u w:val="single"/>
        </w:rPr>
        <w:t>there is little to show that it will</w:t>
      </w:r>
      <w:r w:rsidRPr="00232198">
        <w:rPr>
          <w:rFonts w:eastAsia="Calibri"/>
          <w:sz w:val="14"/>
          <w:szCs w:val="16"/>
        </w:rPr>
        <w:t xml:space="preserve">, and </w:t>
      </w:r>
      <w:proofErr w:type="gramStart"/>
      <w:r w:rsidRPr="00232198">
        <w:rPr>
          <w:rFonts w:eastAsia="Calibri"/>
          <w:sz w:val="14"/>
          <w:szCs w:val="16"/>
        </w:rPr>
        <w:t>as long as</w:t>
      </w:r>
      <w:proofErr w:type="gramEnd"/>
      <w:r w:rsidRPr="00232198">
        <w:rPr>
          <w:rFonts w:eastAsia="Calibri"/>
          <w:sz w:val="14"/>
          <w:szCs w:val="16"/>
        </w:rPr>
        <w:t xml:space="preserve"> it doesn’t, </w:t>
      </w:r>
      <w:r w:rsidRPr="008761E7">
        <w:rPr>
          <w:rFonts w:eastAsia="Calibri"/>
          <w:u w:val="single"/>
        </w:rPr>
        <w:t xml:space="preserve">we need a </w:t>
      </w:r>
      <w:r w:rsidRPr="00F8756A">
        <w:rPr>
          <w:rFonts w:eastAsia="Calibri"/>
          <w:u w:val="single"/>
        </w:rPr>
        <w:t>practical plan</w:t>
      </w:r>
      <w:r w:rsidRPr="00F8756A">
        <w:rPr>
          <w:rFonts w:eastAsia="Calibri"/>
          <w:sz w:val="14"/>
          <w:szCs w:val="16"/>
        </w:rPr>
        <w:t xml:space="preserve">. The logic of </w:t>
      </w:r>
      <w:r w:rsidRPr="00F8756A">
        <w:rPr>
          <w:rStyle w:val="StyleUnderline"/>
        </w:rPr>
        <w:t>eco-modernism</w:t>
      </w:r>
      <w:r w:rsidRPr="00F8756A">
        <w:rPr>
          <w:rFonts w:eastAsia="Calibri"/>
          <w:sz w:val="14"/>
          <w:szCs w:val="16"/>
        </w:rPr>
        <w:t xml:space="preserve"> – to blindly bet on future innovation – </w:t>
      </w:r>
      <w:r w:rsidRPr="00F8756A">
        <w:rPr>
          <w:rFonts w:eastAsia="Calibri"/>
          <w:u w:val="single"/>
        </w:rPr>
        <w:t>has</w:t>
      </w:r>
      <w:r w:rsidRPr="00F8756A">
        <w:rPr>
          <w:rFonts w:eastAsia="Calibri"/>
          <w:sz w:val="14"/>
          <w:szCs w:val="16"/>
        </w:rPr>
        <w:t xml:space="preserve"> already </w:t>
      </w:r>
      <w:r w:rsidRPr="00F8756A">
        <w:rPr>
          <w:rStyle w:val="StyleUnderline"/>
        </w:rPr>
        <w:t>caused us to delay action</w:t>
      </w:r>
      <w:r w:rsidRPr="00F8756A">
        <w:rPr>
          <w:rFonts w:eastAsia="Calibri"/>
          <w:u w:val="single"/>
        </w:rPr>
        <w:t xml:space="preserve"> for more than thirty y</w:t>
      </w:r>
      <w:r w:rsidRPr="008761E7">
        <w:rPr>
          <w:rFonts w:eastAsia="Calibri"/>
          <w:u w:val="single"/>
        </w:rPr>
        <w:t>ears</w:t>
      </w:r>
      <w:r w:rsidRPr="00232198">
        <w:rPr>
          <w:rFonts w:eastAsia="Calibri"/>
          <w:sz w:val="14"/>
          <w:szCs w:val="16"/>
        </w:rPr>
        <w:t xml:space="preserve">, and </w:t>
      </w:r>
      <w:r w:rsidRPr="00F8756A">
        <w:rPr>
          <w:rStyle w:val="Emphasis"/>
          <w:highlight w:val="green"/>
        </w:rPr>
        <w:t>there is</w:t>
      </w:r>
      <w:r w:rsidRPr="00F8756A">
        <w:rPr>
          <w:rStyle w:val="Emphasis"/>
        </w:rPr>
        <w:t xml:space="preserve"> </w:t>
      </w:r>
      <w:r w:rsidRPr="00F8756A">
        <w:t>simply</w:t>
      </w:r>
      <w:r w:rsidRPr="00F8756A">
        <w:rPr>
          <w:rStyle w:val="Emphasis"/>
        </w:rPr>
        <w:t xml:space="preserve"> </w:t>
      </w:r>
      <w:r w:rsidRPr="00F8756A">
        <w:rPr>
          <w:rStyle w:val="Emphasis"/>
          <w:highlight w:val="green"/>
        </w:rPr>
        <w:t>no time left</w:t>
      </w:r>
      <w:r w:rsidRPr="00232198">
        <w:rPr>
          <w:rFonts w:eastAsia="Calibri"/>
          <w:sz w:val="14"/>
          <w:szCs w:val="16"/>
        </w:rPr>
        <w:t>. We need to act now, and within our current technological means.</w:t>
      </w:r>
    </w:p>
    <w:p w14:paraId="51D197F3" w14:textId="77777777" w:rsidR="00A05270" w:rsidRPr="004C5F61" w:rsidRDefault="00A05270" w:rsidP="00A05270">
      <w:pPr>
        <w:pStyle w:val="Heading4"/>
      </w:pPr>
      <w:r w:rsidRPr="004C5F61">
        <w:t>3. Ag collapse – short term.</w:t>
      </w:r>
    </w:p>
    <w:p w14:paraId="70BF1692" w14:textId="77777777" w:rsidR="00A05270" w:rsidRPr="00052F83" w:rsidRDefault="00A05270" w:rsidP="00A05270">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6DD1E250" w14:textId="77777777" w:rsidR="00A05270" w:rsidRPr="00900E44" w:rsidRDefault="00A05270" w:rsidP="00A05270">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5A1139">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5A1139">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5A1139">
        <w:rPr>
          <w:rStyle w:val="StyleUnderline"/>
          <w:rFonts w:asciiTheme="minorHAnsi" w:hAnsiTheme="minorHAnsi"/>
          <w:highlight w:val="green"/>
        </w:rPr>
        <w:t xml:space="preserve">taking place in </w:t>
      </w:r>
      <w:r w:rsidRPr="005A1139">
        <w:rPr>
          <w:rStyle w:val="Emphasis"/>
          <w:rFonts w:asciiTheme="minorHAnsi" w:hAnsiTheme="minorHAnsi"/>
          <w:highlight w:val="green"/>
        </w:rPr>
        <w:t>microphase</w:t>
      </w:r>
      <w:r w:rsidRPr="005A1139">
        <w:rPr>
          <w:rStyle w:val="StyleUnderline"/>
          <w:rFonts w:asciiTheme="minorHAnsi" w:hAnsiTheme="minorHAnsi"/>
          <w:highlight w:val="green"/>
        </w:rPr>
        <w:t xml:space="preserve"> </w:t>
      </w:r>
      <w:r w:rsidRPr="00900E44">
        <w:rPr>
          <w:rStyle w:val="StyleUnderline"/>
          <w:rFonts w:asciiTheme="minorHAnsi" w:hAnsiTheme="minorHAnsi"/>
        </w:rPr>
        <w:t>time.</w:t>
      </w:r>
    </w:p>
    <w:p w14:paraId="27E3F9E5" w14:textId="77777777" w:rsidR="00A05270" w:rsidRPr="00052F83" w:rsidRDefault="00A05270" w:rsidP="00A05270">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w:t>
      </w:r>
      <w:proofErr w:type="spellStart"/>
      <w:r w:rsidRPr="00900E44">
        <w:rPr>
          <w:rFonts w:asciiTheme="minorHAnsi" w:hAnsiTheme="minorHAnsi"/>
          <w:sz w:val="16"/>
        </w:rPr>
        <w:t>Lymbery</w:t>
      </w:r>
      <w:proofErr w:type="spellEnd"/>
      <w:r w:rsidRPr="00052F83">
        <w:rPr>
          <w:rFonts w:asciiTheme="minorHAnsi" w:hAnsiTheme="minorHAnsi"/>
          <w:sz w:val="16"/>
        </w:rPr>
        <w:t xml:space="preserve"> calls ‘</w:t>
      </w:r>
      <w:r w:rsidRPr="005A1139">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5A1139">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5A1139">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5A1139">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816CEA">
        <w:rPr>
          <w:rStyle w:val="StyleUnderline"/>
          <w:rFonts w:asciiTheme="minorHAnsi" w:hAnsiTheme="minorHAnsi"/>
        </w:rPr>
        <w:t>in</w:t>
      </w:r>
      <w:r w:rsidRPr="005A1139">
        <w:rPr>
          <w:rStyle w:val="StyleUnderline"/>
          <w:rFonts w:asciiTheme="minorHAnsi" w:hAnsiTheme="minorHAnsi"/>
          <w:highlight w:val="green"/>
        </w:rPr>
        <w:t>to</w:t>
      </w:r>
      <w:r w:rsidRPr="00052F83">
        <w:rPr>
          <w:rStyle w:val="StyleUnderline"/>
          <w:rFonts w:asciiTheme="minorHAnsi" w:hAnsiTheme="minorHAnsi"/>
        </w:rPr>
        <w:t xml:space="preserve"> palm </w:t>
      </w:r>
      <w:r w:rsidRPr="005A1139">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6FF69025" w14:textId="77777777" w:rsidR="00A05270" w:rsidRPr="00052F83" w:rsidRDefault="00A05270" w:rsidP="00A05270">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6104BFFE" w14:textId="77777777" w:rsidR="00A05270" w:rsidRDefault="00A05270" w:rsidP="00A05270">
      <w:pPr>
        <w:rPr>
          <w:rFonts w:asciiTheme="minorHAnsi" w:hAnsiTheme="minorHAnsi"/>
          <w:sz w:val="16"/>
        </w:rPr>
      </w:pPr>
      <w:r w:rsidRPr="005A1139">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5A1139">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5A1139">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5A1139">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5A1139">
        <w:rPr>
          <w:rStyle w:val="Emphasis"/>
          <w:rFonts w:asciiTheme="minorHAnsi" w:hAnsiTheme="minorHAnsi"/>
          <w:highlight w:val="green"/>
        </w:rPr>
        <w:t>before</w:t>
      </w:r>
      <w:r w:rsidRPr="00052F83">
        <w:rPr>
          <w:rStyle w:val="Emphasis"/>
          <w:rFonts w:asciiTheme="minorHAnsi" w:hAnsiTheme="minorHAnsi"/>
        </w:rPr>
        <w:t xml:space="preserve"> the world’s </w:t>
      </w:r>
      <w:r w:rsidRPr="005A1139">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5A1139">
        <w:rPr>
          <w:rStyle w:val="StyleUnderline"/>
          <w:rFonts w:asciiTheme="minorHAnsi" w:hAnsiTheme="minorHAnsi"/>
          <w:highlight w:val="green"/>
        </w:rPr>
        <w:t>death</w:t>
      </w:r>
      <w:r w:rsidRPr="00052F83">
        <w:rPr>
          <w:rStyle w:val="StyleUnderline"/>
          <w:rFonts w:asciiTheme="minorHAnsi" w:hAnsiTheme="minorHAnsi"/>
        </w:rPr>
        <w:t xml:space="preserve">-drop </w:t>
      </w:r>
      <w:r w:rsidRPr="005A1139">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5A1139">
        <w:rPr>
          <w:rStyle w:val="StyleUnderline"/>
          <w:rFonts w:asciiTheme="minorHAnsi" w:hAnsiTheme="minorHAnsi"/>
          <w:highlight w:val="green"/>
        </w:rPr>
        <w:t>bees</w:t>
      </w:r>
      <w:r w:rsidRPr="00052F83">
        <w:rPr>
          <w:rStyle w:val="StyleUnderline"/>
          <w:rFonts w:asciiTheme="minorHAnsi" w:hAnsiTheme="minorHAnsi"/>
        </w:rPr>
        <w:t xml:space="preserve">, </w:t>
      </w:r>
      <w:r w:rsidRPr="00816CEA">
        <w:rPr>
          <w:rStyle w:val="StyleUnderline"/>
          <w:rFonts w:asciiTheme="minorHAnsi" w:hAnsiTheme="minorHAnsi"/>
        </w:rPr>
        <w:t xml:space="preserve">are </w:t>
      </w:r>
      <w:r w:rsidRPr="005A1139">
        <w:rPr>
          <w:rStyle w:val="StyleUnderline"/>
          <w:rFonts w:asciiTheme="minorHAnsi" w:hAnsiTheme="minorHAnsi"/>
          <w:highlight w:val="green"/>
        </w:rPr>
        <w:t>hastened by</w:t>
      </w:r>
      <w:r w:rsidRPr="00052F83">
        <w:rPr>
          <w:rStyle w:val="StyleUnderline"/>
          <w:rFonts w:asciiTheme="minorHAnsi" w:hAnsiTheme="minorHAnsi"/>
        </w:rPr>
        <w:t xml:space="preserve"> the extensive use of </w:t>
      </w:r>
      <w:r w:rsidRPr="00816CEA">
        <w:rPr>
          <w:rStyle w:val="Emphasis"/>
          <w:rFonts w:asciiTheme="minorHAnsi" w:hAnsiTheme="minorHAnsi"/>
          <w:highlight w:val="green"/>
        </w:rPr>
        <w:t>pesticides</w:t>
      </w:r>
      <w:r w:rsidRPr="00816CEA">
        <w:rPr>
          <w:rStyle w:val="StyleUnderline"/>
          <w:rFonts w:asciiTheme="minorHAnsi" w:hAnsiTheme="minorHAnsi"/>
          <w:highlight w:val="green"/>
        </w:rPr>
        <w:t xml:space="preserve"> and </w:t>
      </w:r>
      <w:proofErr w:type="spellStart"/>
      <w:r w:rsidRPr="00816CEA">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0E466A7D" w14:textId="77777777" w:rsidR="00A05270" w:rsidRPr="00702A17" w:rsidRDefault="00A05270" w:rsidP="00A05270">
      <w:pPr>
        <w:pStyle w:val="Heading4"/>
      </w:pPr>
      <w:r>
        <w:t xml:space="preserve">4. </w:t>
      </w:r>
      <w:r w:rsidRPr="00702A17">
        <w:t>Supply chain disruptions</w:t>
      </w:r>
      <w:r>
        <w:t>—collapses globally.</w:t>
      </w:r>
    </w:p>
    <w:p w14:paraId="3E6FF083" w14:textId="77777777" w:rsidR="00A05270" w:rsidRPr="00702A17" w:rsidRDefault="00A05270" w:rsidP="00A05270">
      <w:r w:rsidRPr="00312F0F">
        <w:rPr>
          <w:rStyle w:val="Style13ptBold"/>
        </w:rPr>
        <w:t>Neil 20</w:t>
      </w:r>
      <w:r>
        <w:t xml:space="preserve"> – Stephanie, </w:t>
      </w:r>
      <w:r w:rsidRPr="00702A17">
        <w:t>Editor in Chief of Automation World</w:t>
      </w:r>
      <w:r>
        <w:t>. “</w:t>
      </w:r>
      <w:r w:rsidRPr="00702A17">
        <w:t>The Pandemic is Shaping the Future Supply Chain</w:t>
      </w:r>
      <w:r>
        <w:t xml:space="preserve">”, Automation World, </w:t>
      </w:r>
      <w:hyperlink r:id="rId18" w:history="1">
        <w:r w:rsidRPr="002670AF">
          <w:rPr>
            <w:rStyle w:val="Hyperlink"/>
          </w:rPr>
          <w:t>https://www.automationworld.com/factory/supply-chain-management/article/21172689/the-pandemic-is-shaping-the-future-supply-chain</w:t>
        </w:r>
      </w:hyperlink>
      <w:r>
        <w:t>, 08-24-2020</w:t>
      </w:r>
    </w:p>
    <w:p w14:paraId="676AA6C8" w14:textId="77777777" w:rsidR="00A05270" w:rsidRPr="004C5F61" w:rsidRDefault="00A05270" w:rsidP="00A05270">
      <w:pPr>
        <w:rPr>
          <w:sz w:val="16"/>
        </w:rPr>
      </w:pPr>
      <w:r w:rsidRPr="00312F0F">
        <w:rPr>
          <w:sz w:val="16"/>
        </w:rPr>
        <w:t>According to Bruce McIndoe, president of McIndoe Risk Advisory</w:t>
      </w:r>
      <w:r w:rsidRPr="00702A17">
        <w:rPr>
          <w:rStyle w:val="StyleUnderline"/>
        </w:rPr>
        <w:t xml:space="preserve">, there are </w:t>
      </w:r>
      <w:r w:rsidRPr="004C5F61">
        <w:rPr>
          <w:rStyle w:val="StyleUnderline"/>
        </w:rPr>
        <w:t xml:space="preserve">five </w:t>
      </w:r>
      <w:r w:rsidRPr="005A1139">
        <w:rPr>
          <w:rStyle w:val="StyleUnderline"/>
          <w:highlight w:val="green"/>
        </w:rPr>
        <w:t>megatrends</w:t>
      </w:r>
      <w:r w:rsidRPr="00702A17">
        <w:rPr>
          <w:rStyle w:val="StyleUnderline"/>
        </w:rPr>
        <w:t xml:space="preserve"> that </w:t>
      </w:r>
      <w:r w:rsidRPr="004C5F61">
        <w:rPr>
          <w:rStyle w:val="StyleUnderline"/>
        </w:rPr>
        <w:t xml:space="preserve">will </w:t>
      </w:r>
      <w:r w:rsidRPr="005A1139">
        <w:rPr>
          <w:rStyle w:val="StyleUnderline"/>
          <w:highlight w:val="green"/>
        </w:rPr>
        <w:t>sha</w:t>
      </w:r>
      <w:r w:rsidRPr="004C5F61">
        <w:rPr>
          <w:rStyle w:val="StyleUnderline"/>
          <w:highlight w:val="green"/>
        </w:rPr>
        <w:t xml:space="preserve">pe the </w:t>
      </w:r>
      <w:r w:rsidRPr="005A1139">
        <w:rPr>
          <w:rStyle w:val="StyleUnderline"/>
          <w:highlight w:val="green"/>
        </w:rPr>
        <w:t xml:space="preserve">future </w:t>
      </w:r>
      <w:r w:rsidRPr="00702A17">
        <w:rPr>
          <w:rStyle w:val="StyleUnderline"/>
        </w:rPr>
        <w:t>of business and the world</w:t>
      </w:r>
      <w:r w:rsidRPr="00312F0F">
        <w:rPr>
          <w:sz w:val="16"/>
        </w:rPr>
        <w:t xml:space="preserve">: globalization, demographics, </w:t>
      </w:r>
      <w:r w:rsidRPr="00702A17">
        <w:rPr>
          <w:rStyle w:val="StyleUnderline"/>
        </w:rPr>
        <w:t xml:space="preserve">climate change, </w:t>
      </w:r>
      <w:r w:rsidRPr="004C5F61">
        <w:rPr>
          <w:rStyle w:val="Emphasis"/>
          <w:highlight w:val="green"/>
        </w:rPr>
        <w:t>resource scarcity</w:t>
      </w:r>
      <w:r w:rsidRPr="004C5F61">
        <w:rPr>
          <w:sz w:val="16"/>
        </w:rPr>
        <w:t xml:space="preserve">, and technology innovation. </w:t>
      </w:r>
      <w:r w:rsidRPr="004C5F61">
        <w:rPr>
          <w:rStyle w:val="StyleUnderline"/>
        </w:rPr>
        <w:t xml:space="preserve">Each </w:t>
      </w:r>
      <w:r w:rsidRPr="004C5F61">
        <w:rPr>
          <w:rStyle w:val="StyleUnderline"/>
          <w:highlight w:val="green"/>
        </w:rPr>
        <w:t xml:space="preserve">are </w:t>
      </w:r>
      <w:r w:rsidRPr="004C5F61">
        <w:rPr>
          <w:rStyle w:val="Emphasis"/>
          <w:highlight w:val="green"/>
        </w:rPr>
        <w:t>interlinked</w:t>
      </w:r>
      <w:r w:rsidRPr="004C5F61">
        <w:rPr>
          <w:rStyle w:val="StyleUnderline"/>
          <w:highlight w:val="green"/>
        </w:rPr>
        <w:t xml:space="preserve"> and influence </w:t>
      </w:r>
      <w:r w:rsidRPr="004C5F61">
        <w:rPr>
          <w:rStyle w:val="Emphasis"/>
          <w:highlight w:val="green"/>
        </w:rPr>
        <w:t>global supply chains</w:t>
      </w:r>
      <w:r w:rsidRPr="004C5F61">
        <w:rPr>
          <w:sz w:val="16"/>
        </w:rPr>
        <w:t xml:space="preserve"> as the world supports a growing global population.</w:t>
      </w:r>
    </w:p>
    <w:p w14:paraId="018D34A8" w14:textId="77777777" w:rsidR="00A05270" w:rsidRPr="00312F0F" w:rsidRDefault="00A05270" w:rsidP="00A05270">
      <w:pPr>
        <w:rPr>
          <w:sz w:val="16"/>
          <w:szCs w:val="16"/>
        </w:rPr>
      </w:pPr>
      <w:r w:rsidRPr="004C5F61">
        <w:rPr>
          <w:sz w:val="16"/>
          <w:szCs w:val="16"/>
        </w:rPr>
        <w:t>McIndoe briefly described these trends:</w:t>
      </w:r>
      <w:r w:rsidRPr="00312F0F">
        <w:rPr>
          <w:sz w:val="16"/>
          <w:szCs w:val="16"/>
        </w:rPr>
        <w:t> </w:t>
      </w:r>
    </w:p>
    <w:p w14:paraId="2129B706" w14:textId="77777777" w:rsidR="00A05270" w:rsidRPr="00312F0F" w:rsidRDefault="00A05270" w:rsidP="00A05270">
      <w:pPr>
        <w:rPr>
          <w:sz w:val="16"/>
        </w:rPr>
      </w:pPr>
      <w:r w:rsidRPr="00312F0F">
        <w:rPr>
          <w:sz w:val="16"/>
        </w:rPr>
        <w:t xml:space="preserve">Globalization: As a result of an uncoupling movement between the U.S. and China and </w:t>
      </w:r>
      <w:r w:rsidRPr="005A1139">
        <w:rPr>
          <w:rStyle w:val="StyleUnderline"/>
          <w:highlight w:val="green"/>
        </w:rPr>
        <w:t xml:space="preserve">vulnerabilities in the </w:t>
      </w:r>
      <w:r w:rsidRPr="00816CEA">
        <w:rPr>
          <w:rStyle w:val="StyleUnderline"/>
        </w:rPr>
        <w:t xml:space="preserve">global supply </w:t>
      </w:r>
      <w:r w:rsidRPr="005A1139">
        <w:rPr>
          <w:rStyle w:val="StyleUnderline"/>
          <w:highlight w:val="green"/>
        </w:rPr>
        <w:t>chain</w:t>
      </w:r>
      <w:r w:rsidRPr="00702A17">
        <w:rPr>
          <w:rStyle w:val="StyleUnderline"/>
        </w:rPr>
        <w:t xml:space="preserve"> that the pandemic exposed, there </w:t>
      </w:r>
      <w:r w:rsidRPr="005A1139">
        <w:rPr>
          <w:rStyle w:val="StyleUnderline"/>
          <w:highlight w:val="green"/>
        </w:rPr>
        <w:t xml:space="preserve">will be a shift to </w:t>
      </w:r>
      <w:r w:rsidRPr="005A1139">
        <w:rPr>
          <w:rStyle w:val="Emphasis"/>
          <w:highlight w:val="green"/>
        </w:rPr>
        <w:t>deglobalization</w:t>
      </w:r>
      <w:r w:rsidRPr="00312F0F">
        <w:rPr>
          <w:sz w:val="16"/>
        </w:rPr>
        <w:t xml:space="preserve"> via onshoring or nearshoring.</w:t>
      </w:r>
    </w:p>
    <w:p w14:paraId="585F182D" w14:textId="77777777" w:rsidR="00A05270" w:rsidRPr="00312F0F" w:rsidRDefault="00A05270" w:rsidP="00A05270">
      <w:pPr>
        <w:rPr>
          <w:sz w:val="16"/>
        </w:rPr>
      </w:pPr>
      <w:r w:rsidRPr="00312F0F">
        <w:rPr>
          <w:sz w:val="16"/>
        </w:rPr>
        <w:t>Demographics: </w:t>
      </w:r>
      <w:r w:rsidRPr="00702A17">
        <w:rPr>
          <w:rStyle w:val="StyleUnderline"/>
        </w:rPr>
        <w:t>As we add two billion more people in the next 30 years, we’ll need more water, food, and housing</w:t>
      </w:r>
      <w:r w:rsidRPr="00312F0F">
        <w:rPr>
          <w:sz w:val="16"/>
        </w:rPr>
        <w:t xml:space="preserve"> to support them.  It’s estimated that 80% of these new citizens will live in cities and by 2050 we’ll see cities with 50-to-100 million people</w:t>
      </w:r>
      <w:r w:rsidRPr="00702A17">
        <w:rPr>
          <w:rStyle w:val="StyleUnderline"/>
        </w:rPr>
        <w:t xml:space="preserve">. </w:t>
      </w:r>
      <w:r w:rsidRPr="005A1139">
        <w:rPr>
          <w:rStyle w:val="StyleUnderline"/>
          <w:highlight w:val="green"/>
        </w:rPr>
        <w:t>Based on urban density</w:t>
      </w:r>
      <w:r w:rsidRPr="00702A17">
        <w:rPr>
          <w:rStyle w:val="StyleUnderline"/>
        </w:rPr>
        <w:t xml:space="preserve">, </w:t>
      </w:r>
      <w:r w:rsidRPr="005A1139">
        <w:rPr>
          <w:rStyle w:val="Emphasis"/>
          <w:highlight w:val="green"/>
        </w:rPr>
        <w:t>growth of the middle class</w:t>
      </w:r>
      <w:r w:rsidRPr="00702A17">
        <w:rPr>
          <w:rStyle w:val="StyleUnderline"/>
        </w:rPr>
        <w:t>, and climate change</w:t>
      </w:r>
      <w:r w:rsidRPr="00312F0F">
        <w:rPr>
          <w:sz w:val="16"/>
        </w:rPr>
        <w:t xml:space="preserve">, we’ll need to build an excess of 1 billion more housing units.   “In the next 30 years, </w:t>
      </w:r>
      <w:r w:rsidRPr="00702A17">
        <w:rPr>
          <w:rStyle w:val="StyleUnderline"/>
        </w:rPr>
        <w:t>we essentially will need to rebuild the entire global housing stock since the beginning of mankind</w:t>
      </w:r>
      <w:r w:rsidRPr="00312F0F">
        <w:rPr>
          <w:sz w:val="16"/>
        </w:rPr>
        <w:t xml:space="preserve">. </w:t>
      </w:r>
      <w:r w:rsidRPr="005A1139">
        <w:rPr>
          <w:rStyle w:val="Emphasis"/>
          <w:highlight w:val="green"/>
        </w:rPr>
        <w:t>That is a huge demand</w:t>
      </w:r>
      <w:r w:rsidRPr="005A1139">
        <w:rPr>
          <w:sz w:val="16"/>
          <w:highlight w:val="green"/>
        </w:rPr>
        <w:t>,”</w:t>
      </w:r>
      <w:r w:rsidRPr="00312F0F">
        <w:rPr>
          <w:sz w:val="16"/>
        </w:rPr>
        <w:t xml:space="preserve"> McIndoe said.</w:t>
      </w:r>
    </w:p>
    <w:p w14:paraId="532F6820" w14:textId="77777777" w:rsidR="00A05270" w:rsidRPr="00312F0F" w:rsidRDefault="00A05270" w:rsidP="00A05270">
      <w:pPr>
        <w:rPr>
          <w:sz w:val="16"/>
        </w:rPr>
      </w:pPr>
      <w:r w:rsidRPr="00312F0F">
        <w:rPr>
          <w:sz w:val="16"/>
        </w:rPr>
        <w:t xml:space="preserve">Climate change: This can ultimately become the weak link in the supply chain. </w:t>
      </w:r>
      <w:r w:rsidRPr="00702A17">
        <w:rPr>
          <w:rStyle w:val="StyleUnderline"/>
        </w:rPr>
        <w:t xml:space="preserve">The greater frequency and severity of climate hazards create </w:t>
      </w:r>
      <w:r w:rsidRPr="00702A17">
        <w:rPr>
          <w:rStyle w:val="Emphasis"/>
        </w:rPr>
        <w:t>more disruptions</w:t>
      </w:r>
      <w:r w:rsidRPr="00312F0F">
        <w:rPr>
          <w:sz w:val="16"/>
        </w:rPr>
        <w:t xml:space="preserve"> in the global supply chain by interrupting production, hampering transportation, raising prices, and ultimately hurting corporate profits.</w:t>
      </w:r>
    </w:p>
    <w:p w14:paraId="5CBA79D3" w14:textId="77777777" w:rsidR="00A05270" w:rsidRPr="00312F0F" w:rsidRDefault="00A05270" w:rsidP="00A05270">
      <w:pPr>
        <w:rPr>
          <w:sz w:val="16"/>
        </w:rPr>
      </w:pPr>
      <w:r w:rsidRPr="005A1139">
        <w:rPr>
          <w:rStyle w:val="Emphasis"/>
          <w:highlight w:val="green"/>
        </w:rPr>
        <w:t>Resource scarcity</w:t>
      </w:r>
      <w:r w:rsidRPr="00312F0F">
        <w:rPr>
          <w:sz w:val="16"/>
        </w:rPr>
        <w:t>: Here, we are the issue—</w:t>
      </w:r>
      <w:r w:rsidRPr="005A1139">
        <w:rPr>
          <w:rStyle w:val="StyleUnderline"/>
          <w:highlight w:val="green"/>
        </w:rPr>
        <w:t xml:space="preserve">humans are </w:t>
      </w:r>
      <w:r w:rsidRPr="005A1139">
        <w:rPr>
          <w:rStyle w:val="Emphasis"/>
          <w:highlight w:val="green"/>
        </w:rPr>
        <w:t>massive consumers</w:t>
      </w:r>
      <w:r w:rsidRPr="00702A17">
        <w:rPr>
          <w:rStyle w:val="StyleUnderline"/>
        </w:rPr>
        <w:t xml:space="preserve"> of natural resources, and </w:t>
      </w:r>
      <w:r w:rsidRPr="005A1139">
        <w:rPr>
          <w:rStyle w:val="StyleUnderline"/>
          <w:highlight w:val="green"/>
        </w:rPr>
        <w:t>by 2050 we will consume 140 billion tons</w:t>
      </w:r>
      <w:r w:rsidRPr="00702A17">
        <w:rPr>
          <w:rStyle w:val="StyleUnderline"/>
        </w:rPr>
        <w:t xml:space="preserve"> of minerals, ore, fossil fuels, and biomass per year</w:t>
      </w:r>
      <w:r w:rsidRPr="00312F0F">
        <w:rPr>
          <w:sz w:val="16"/>
        </w:rPr>
        <w:t xml:space="preserve">. </w:t>
      </w:r>
      <w:r w:rsidRPr="00816CEA">
        <w:rPr>
          <w:rStyle w:val="StyleUnderline"/>
          <w:highlight w:val="green"/>
        </w:rPr>
        <w:t xml:space="preserve">That’s </w:t>
      </w:r>
      <w:r w:rsidRPr="00816CEA">
        <w:rPr>
          <w:rStyle w:val="Emphasis"/>
          <w:highlight w:val="green"/>
        </w:rPr>
        <w:t>three times</w:t>
      </w:r>
      <w:r w:rsidRPr="00816CEA">
        <w:rPr>
          <w:rStyle w:val="StyleUnderline"/>
          <w:highlight w:val="green"/>
        </w:rPr>
        <w:t xml:space="preserve"> the </w:t>
      </w:r>
      <w:r w:rsidRPr="00816CEA">
        <w:rPr>
          <w:rStyle w:val="Emphasis"/>
          <w:highlight w:val="green"/>
        </w:rPr>
        <w:t>current</w:t>
      </w:r>
      <w:r w:rsidRPr="00702A17">
        <w:rPr>
          <w:rStyle w:val="Emphasis"/>
        </w:rPr>
        <w:t xml:space="preserve"> consumption </w:t>
      </w:r>
      <w:r w:rsidRPr="005A1139">
        <w:rPr>
          <w:rStyle w:val="Emphasis"/>
          <w:highlight w:val="green"/>
        </w:rPr>
        <w:t>rate</w:t>
      </w:r>
      <w:r w:rsidRPr="00702A17">
        <w:rPr>
          <w:rStyle w:val="StyleUnderline"/>
        </w:rPr>
        <w:t>.</w:t>
      </w:r>
      <w:r w:rsidRPr="00312F0F">
        <w:rPr>
          <w:sz w:val="16"/>
        </w:rPr>
        <w:t xml:space="preserve"> We must decouple economic growth from massive resource use, McIndoe said. In addition, </w:t>
      </w:r>
      <w:r w:rsidRPr="00702A17">
        <w:rPr>
          <w:rStyle w:val="StyleUnderline"/>
        </w:rPr>
        <w:t>water and food are life or death resources for all of us</w:t>
      </w:r>
      <w:r w:rsidRPr="00312F0F">
        <w:rPr>
          <w:sz w:val="16"/>
        </w:rPr>
        <w:t xml:space="preserve">. </w:t>
      </w:r>
      <w:r w:rsidRPr="005A1139">
        <w:rPr>
          <w:rStyle w:val="StyleUnderline"/>
          <w:highlight w:val="green"/>
        </w:rPr>
        <w:t>Lack of access</w:t>
      </w:r>
      <w:r w:rsidRPr="00702A17">
        <w:rPr>
          <w:rStyle w:val="StyleUnderline"/>
        </w:rPr>
        <w:t xml:space="preserve"> to water has </w:t>
      </w:r>
      <w:r w:rsidRPr="005A1139">
        <w:rPr>
          <w:rStyle w:val="StyleUnderline"/>
          <w:highlight w:val="green"/>
        </w:rPr>
        <w:t xml:space="preserve">been </w:t>
      </w:r>
      <w:r w:rsidRPr="005A1139">
        <w:rPr>
          <w:rStyle w:val="Emphasis"/>
          <w:highlight w:val="green"/>
        </w:rPr>
        <w:t>catalyst to war</w:t>
      </w:r>
      <w:r w:rsidRPr="00312F0F">
        <w:rPr>
          <w:sz w:val="16"/>
        </w:rPr>
        <w:t xml:space="preserve"> </w:t>
      </w:r>
      <w:r w:rsidRPr="00702A17">
        <w:rPr>
          <w:rStyle w:val="StyleUnderline"/>
        </w:rPr>
        <w:t xml:space="preserve">and will be a major driver for human migration—which creates </w:t>
      </w:r>
      <w:r w:rsidRPr="00702A17">
        <w:rPr>
          <w:rStyle w:val="Emphasis"/>
        </w:rPr>
        <w:t>friction and unrest</w:t>
      </w:r>
      <w:r w:rsidRPr="00312F0F">
        <w:rPr>
          <w:sz w:val="16"/>
        </w:rPr>
        <w:t xml:space="preserve">. </w:t>
      </w:r>
      <w:r w:rsidRPr="00702A17">
        <w:rPr>
          <w:rStyle w:val="StyleUnderline"/>
        </w:rPr>
        <w:t xml:space="preserve">Lack of access to food, too, can drive people to be aggressive which can evolve into </w:t>
      </w:r>
      <w:r w:rsidRPr="005A1139">
        <w:rPr>
          <w:rStyle w:val="Emphasis"/>
          <w:highlight w:val="green"/>
        </w:rPr>
        <w:t>civil unrest</w:t>
      </w:r>
      <w:r w:rsidRPr="00312F0F">
        <w:rPr>
          <w:sz w:val="16"/>
        </w:rPr>
        <w:t>.</w:t>
      </w:r>
    </w:p>
    <w:p w14:paraId="78E08A8F" w14:textId="77777777" w:rsidR="00A05270" w:rsidRDefault="00A05270" w:rsidP="00A05270">
      <w:pPr>
        <w:pStyle w:val="Heading4"/>
      </w:pPr>
      <w:r>
        <w:t>5. Speculative economy—</w:t>
      </w:r>
      <w:proofErr w:type="gramStart"/>
      <w:r>
        <w:t>that crashes</w:t>
      </w:r>
      <w:proofErr w:type="gramEnd"/>
      <w:r>
        <w:t>.</w:t>
      </w:r>
    </w:p>
    <w:p w14:paraId="59309A44" w14:textId="77777777" w:rsidR="00A05270" w:rsidRPr="00702A17" w:rsidRDefault="00A05270" w:rsidP="00A05270">
      <w:r w:rsidRPr="007F63ED">
        <w:rPr>
          <w:rStyle w:val="Style13ptBold"/>
        </w:rPr>
        <w:t>Foster et al. 21</w:t>
      </w:r>
      <w:r>
        <w:t xml:space="preserve"> – John Bellamy, </w:t>
      </w:r>
      <w:r w:rsidRPr="00702A17">
        <w:t>the editor of Monthly Review and a professor of sociology at the University of Oregon.</w:t>
      </w:r>
      <w:r>
        <w:t xml:space="preserve"> R. Jamil Jonna, </w:t>
      </w:r>
      <w:r w:rsidRPr="00702A17">
        <w:t>associate editor for communications and production at Monthly Review</w:t>
      </w:r>
      <w:r>
        <w:t xml:space="preserve">. Brett Clark, </w:t>
      </w:r>
      <w:r w:rsidRPr="00702A17">
        <w:t>associate editor of Monthly Review and a professor of sociology at the University of Utah</w:t>
      </w:r>
      <w:r>
        <w:t>. “</w:t>
      </w:r>
      <w:r w:rsidRPr="00702A17">
        <w:t xml:space="preserve">The Contagion of Capital </w:t>
      </w:r>
      <w:proofErr w:type="spellStart"/>
      <w:r w:rsidRPr="00702A17">
        <w:t>Financialised</w:t>
      </w:r>
      <w:proofErr w:type="spellEnd"/>
      <w:r w:rsidRPr="00702A17">
        <w:t xml:space="preserve"> Capitalism, COVID-19, and the Great Divide</w:t>
      </w:r>
      <w:r>
        <w:t xml:space="preserve">”, </w:t>
      </w:r>
      <w:r w:rsidRPr="00702A17">
        <w:t>Jus Semper Global Alliance. In Pursuit of the People and Planet Paradigm Sustainable Human Development</w:t>
      </w:r>
      <w:r>
        <w:t xml:space="preserve">, </w:t>
      </w:r>
      <w:hyperlink r:id="rId19" w:history="1">
        <w:r w:rsidRPr="002670AF">
          <w:rPr>
            <w:rStyle w:val="Hyperlink"/>
          </w:rPr>
          <w:t>https://jussemper.org/Resources/Economic%20Data/Resources/BellamyFosterJonaClark-ContagionCapital.pdf</w:t>
        </w:r>
      </w:hyperlink>
      <w:r>
        <w:t>, 03-xx-2021</w:t>
      </w:r>
    </w:p>
    <w:p w14:paraId="389B0888" w14:textId="77777777" w:rsidR="00A05270" w:rsidRPr="004C5F61" w:rsidRDefault="00A05270" w:rsidP="00A05270">
      <w:pPr>
        <w:rPr>
          <w:sz w:val="14"/>
        </w:rPr>
      </w:pPr>
      <w:r w:rsidRPr="004C5F61">
        <w:rPr>
          <w:sz w:val="14"/>
        </w:rPr>
        <w:t xml:space="preserve">As we have seen, when corporations do not invest their economic surplus in new capital formation—primarily due to vanishing investment opportunities in an economy </w:t>
      </w:r>
      <w:proofErr w:type="spellStart"/>
      <w:r w:rsidRPr="004C5F61">
        <w:rPr>
          <w:sz w:val="14"/>
        </w:rPr>
        <w:t>characterised</w:t>
      </w:r>
      <w:proofErr w:type="spellEnd"/>
      <w:r w:rsidRPr="004C5F61">
        <w:rPr>
          <w:sz w:val="14"/>
        </w:rPr>
        <w:t xml:space="preserve">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702A17">
        <w:rPr>
          <w:rStyle w:val="StyleUnderline"/>
        </w:rPr>
        <w:t>corporations use the cash at their disposal partly as collateral for debt leverage</w:t>
      </w:r>
      <w:r w:rsidRPr="004C5F61">
        <w:rPr>
          <w:sz w:val="14"/>
        </w:rPr>
        <w:t xml:space="preserve">, with non-financial corporate debt rising rapidly as a share of national income. Predictably recurring internal corporate funds in the form of free cash constitute a “flow collateral” allowing for further leverage, feeding speculation. </w:t>
      </w:r>
      <w:r w:rsidRPr="00702A17">
        <w:rPr>
          <w:rStyle w:val="StyleUnderline"/>
        </w:rPr>
        <w:t xml:space="preserve">A </w:t>
      </w:r>
      <w:r w:rsidRPr="005A1139">
        <w:rPr>
          <w:rStyle w:val="Emphasis"/>
          <w:highlight w:val="green"/>
        </w:rPr>
        <w:t>speculative economy</w:t>
      </w:r>
      <w:r w:rsidRPr="005A1139">
        <w:rPr>
          <w:rStyle w:val="StyleUnderline"/>
          <w:highlight w:val="green"/>
        </w:rPr>
        <w:t xml:space="preserve"> </w:t>
      </w:r>
      <w:r w:rsidRPr="00702A17">
        <w:rPr>
          <w:rStyle w:val="StyleUnderline"/>
        </w:rPr>
        <w:t xml:space="preserve">relies on </w:t>
      </w:r>
      <w:r w:rsidRPr="00702A17">
        <w:rPr>
          <w:rStyle w:val="Emphasis"/>
        </w:rPr>
        <w:t>borrowed funds</w:t>
      </w:r>
      <w:r w:rsidRPr="00702A17">
        <w:rPr>
          <w:rStyle w:val="StyleUnderline"/>
        </w:rPr>
        <w:t xml:space="preserve"> for leverage</w:t>
      </w:r>
      <w:r w:rsidRPr="004C5F61">
        <w:rPr>
          <w:sz w:val="14"/>
        </w:rPr>
        <w:t xml:space="preserve">, backed up in part by cash. Expanding cash </w:t>
      </w:r>
      <w:r w:rsidRPr="00702A17">
        <w:rPr>
          <w:rStyle w:val="StyleUnderline"/>
        </w:rPr>
        <w:t>reserves are</w:t>
      </w:r>
      <w:r w:rsidRPr="004C5F61">
        <w:rPr>
          <w:sz w:val="14"/>
        </w:rPr>
        <w:t xml:space="preserve"> also </w:t>
      </w:r>
      <w:r w:rsidRPr="00702A17">
        <w:rPr>
          <w:rStyle w:val="StyleUnderline"/>
        </w:rPr>
        <w:t>needed as hedges</w:t>
      </w:r>
      <w:r w:rsidRPr="004C5F61">
        <w:rPr>
          <w:sz w:val="14"/>
        </w:rPr>
        <w:t xml:space="preserve"> in case of financial defaults. </w:t>
      </w:r>
      <w:r w:rsidRPr="00702A17">
        <w:rPr>
          <w:rStyle w:val="Emphasis"/>
        </w:rPr>
        <w:t xml:space="preserve">The whole system </w:t>
      </w:r>
      <w:r w:rsidRPr="004C5F61">
        <w:rPr>
          <w:rStyle w:val="Emphasis"/>
          <w:highlight w:val="green"/>
        </w:rPr>
        <w:t xml:space="preserve">is a house </w:t>
      </w:r>
      <w:r w:rsidRPr="005A1139">
        <w:rPr>
          <w:rStyle w:val="Emphasis"/>
          <w:highlight w:val="green"/>
        </w:rPr>
        <w:t>of cards</w:t>
      </w:r>
      <w:r w:rsidRPr="004C5F61">
        <w:rPr>
          <w:sz w:val="14"/>
        </w:rPr>
        <w:t xml:space="preserve">. The progressive </w:t>
      </w:r>
      <w:proofErr w:type="spellStart"/>
      <w:r w:rsidRPr="005A1139">
        <w:rPr>
          <w:rStyle w:val="Emphasis"/>
          <w:highlight w:val="green"/>
        </w:rPr>
        <w:t>financialisation</w:t>
      </w:r>
      <w:proofErr w:type="spellEnd"/>
      <w:r w:rsidRPr="004C5F61">
        <w:rPr>
          <w:rStyle w:val="StyleUnderline"/>
        </w:rPr>
        <w:t xml:space="preserve"> of the </w:t>
      </w:r>
      <w:r w:rsidRPr="004C5F61">
        <w:rPr>
          <w:rStyle w:val="Emphasis"/>
        </w:rPr>
        <w:t>capitalist economy,</w:t>
      </w:r>
      <w:r w:rsidRPr="004C5F61">
        <w:rPr>
          <w:sz w:val="14"/>
        </w:rPr>
        <w:t xml:space="preserve"> whereby the financial superstructure continues to expand as a share of the underlying productive economy, </w:t>
      </w:r>
      <w:r w:rsidRPr="00702A17">
        <w:rPr>
          <w:rStyle w:val="StyleUnderline"/>
        </w:rPr>
        <w:t xml:space="preserve">has </w:t>
      </w:r>
      <w:r w:rsidRPr="005A1139">
        <w:rPr>
          <w:rStyle w:val="StyleUnderline"/>
          <w:highlight w:val="green"/>
        </w:rPr>
        <w:t>led to</w:t>
      </w:r>
      <w:r w:rsidRPr="00702A17">
        <w:rPr>
          <w:rStyle w:val="StyleUnderline"/>
        </w:rPr>
        <w:t xml:space="preserve"> </w:t>
      </w:r>
      <w:r w:rsidRPr="00702A17">
        <w:rPr>
          <w:rStyle w:val="Emphasis"/>
        </w:rPr>
        <w:t xml:space="preserve">ever-greater </w:t>
      </w:r>
      <w:r w:rsidRPr="005A1139">
        <w:rPr>
          <w:rStyle w:val="Emphasis"/>
          <w:highlight w:val="green"/>
        </w:rPr>
        <w:t xml:space="preserve">asset </w:t>
      </w:r>
      <w:r w:rsidRPr="00702A17">
        <w:rPr>
          <w:rStyle w:val="Emphasis"/>
        </w:rPr>
        <w:t xml:space="preserve">price </w:t>
      </w:r>
      <w:r w:rsidRPr="005A1139">
        <w:rPr>
          <w:rStyle w:val="Emphasis"/>
          <w:highlight w:val="green"/>
        </w:rPr>
        <w:t>bubbles</w:t>
      </w:r>
      <w:r w:rsidRPr="004C5F61">
        <w:rPr>
          <w:sz w:val="14"/>
          <w:highlight w:val="green"/>
        </w:rPr>
        <w:t xml:space="preserve"> </w:t>
      </w:r>
      <w:r w:rsidRPr="005A1139">
        <w:rPr>
          <w:rStyle w:val="StyleUnderline"/>
          <w:highlight w:val="green"/>
        </w:rPr>
        <w:t xml:space="preserve">and </w:t>
      </w:r>
      <w:r w:rsidRPr="00ED1280">
        <w:rPr>
          <w:rStyle w:val="StyleUnderline"/>
        </w:rPr>
        <w:t xml:space="preserve">growing threats of </w:t>
      </w:r>
      <w:r w:rsidRPr="005A1139">
        <w:rPr>
          <w:rStyle w:val="Emphasis"/>
          <w:highlight w:val="green"/>
        </w:rPr>
        <w:t>world economic meltdown</w:t>
      </w:r>
      <w:r w:rsidRPr="004C5F61">
        <w:rPr>
          <w:sz w:val="14"/>
        </w:rPr>
        <w:t xml:space="preserve">. So far, a complete </w:t>
      </w:r>
      <w:r w:rsidRPr="00ED1280">
        <w:rPr>
          <w:sz w:val="14"/>
        </w:rPr>
        <w:t xml:space="preserve">meltdown has been headed off by central banks, as in the 2000 and 2008 financial crashes. </w:t>
      </w:r>
      <w:r w:rsidRPr="00ED1280">
        <w:rPr>
          <w:rStyle w:val="StyleUnderline"/>
        </w:rPr>
        <w:t xml:space="preserve">At every major </w:t>
      </w:r>
      <w:r w:rsidRPr="00ED1280">
        <w:rPr>
          <w:rStyle w:val="Emphasis"/>
        </w:rPr>
        <w:t>recurring disturbance</w:t>
      </w:r>
      <w:r w:rsidRPr="00ED1280">
        <w:rPr>
          <w:sz w:val="14"/>
        </w:rPr>
        <w:t xml:space="preserve">, and </w:t>
      </w:r>
      <w:r w:rsidRPr="00ED1280">
        <w:rPr>
          <w:rStyle w:val="Emphasis"/>
        </w:rPr>
        <w:t>with serious economic repercus</w:t>
      </w:r>
      <w:r w:rsidRPr="004C5F61">
        <w:rPr>
          <w:rStyle w:val="Emphasis"/>
        </w:rPr>
        <w:t>sions</w:t>
      </w:r>
      <w:r w:rsidRPr="004C5F61">
        <w:rPr>
          <w:sz w:val="14"/>
        </w:rPr>
        <w:t xml:space="preserve">, </w:t>
      </w:r>
      <w:r w:rsidRPr="00702A17">
        <w:rPr>
          <w:rStyle w:val="StyleUnderline"/>
        </w:rPr>
        <w:t xml:space="preserve">the </w:t>
      </w:r>
      <w:r w:rsidRPr="005A1139">
        <w:rPr>
          <w:rStyle w:val="StyleUnderline"/>
          <w:highlight w:val="green"/>
        </w:rPr>
        <w:t>monetary authorities pump</w:t>
      </w:r>
      <w:r w:rsidRPr="004C5F61">
        <w:rPr>
          <w:sz w:val="14"/>
          <w:highlight w:val="green"/>
        </w:rPr>
        <w:t xml:space="preserve"> </w:t>
      </w:r>
      <w:r w:rsidRPr="004C5F61">
        <w:rPr>
          <w:sz w:val="14"/>
        </w:rPr>
        <w:t xml:space="preserve">massive amounts of </w:t>
      </w:r>
      <w:r w:rsidRPr="005A1139">
        <w:rPr>
          <w:rStyle w:val="StyleUnderline"/>
          <w:highlight w:val="green"/>
        </w:rPr>
        <w:t xml:space="preserve">cash </w:t>
      </w:r>
      <w:r w:rsidRPr="00702A17">
        <w:rPr>
          <w:rStyle w:val="StyleUnderline"/>
        </w:rPr>
        <w:t xml:space="preserve">into the financial superstructure of the economy </w:t>
      </w:r>
      <w:r w:rsidRPr="005A1139">
        <w:rPr>
          <w:rStyle w:val="StyleUnderline"/>
          <w:highlight w:val="green"/>
        </w:rPr>
        <w:t xml:space="preserve">only </w:t>
      </w:r>
      <w:r w:rsidRPr="004C5F61">
        <w:rPr>
          <w:rStyle w:val="StyleUnderline"/>
          <w:highlight w:val="green"/>
        </w:rPr>
        <w:t xml:space="preserve">to give rise to </w:t>
      </w:r>
      <w:r w:rsidRPr="004C5F61">
        <w:rPr>
          <w:rStyle w:val="Emphasis"/>
          <w:highlight w:val="green"/>
        </w:rPr>
        <w:t xml:space="preserve">greater </w:t>
      </w:r>
      <w:r w:rsidRPr="005A1139">
        <w:rPr>
          <w:rStyle w:val="Emphasis"/>
          <w:highlight w:val="green"/>
        </w:rPr>
        <w:t xml:space="preserve">bubbles </w:t>
      </w:r>
      <w:r w:rsidRPr="00702A17">
        <w:rPr>
          <w:rStyle w:val="Emphasis"/>
        </w:rPr>
        <w:t>in the future</w:t>
      </w:r>
      <w:r w:rsidRPr="00702A17">
        <w:rPr>
          <w:rStyle w:val="StyleUnderline"/>
        </w:rPr>
        <w:t>.</w:t>
      </w:r>
      <w:r>
        <w:rPr>
          <w:rStyle w:val="StyleUnderline"/>
        </w:rPr>
        <w:t xml:space="preserve"> </w:t>
      </w:r>
      <w:r w:rsidRPr="004C5F61">
        <w:rPr>
          <w:sz w:val="14"/>
        </w:rPr>
        <w:t xml:space="preserve">Theoretically, stock values represent future expected streams of earnings arising primarily from production. Nowadays, 20 however, </w:t>
      </w:r>
      <w:r w:rsidRPr="00702A17">
        <w:rPr>
          <w:rStyle w:val="StyleUnderline"/>
        </w:rPr>
        <w:t xml:space="preserve">finance has become </w:t>
      </w:r>
      <w:r w:rsidRPr="00702A17">
        <w:rPr>
          <w:rStyle w:val="Emphasis"/>
        </w:rPr>
        <w:t>increasingly autonomous from production</w:t>
      </w:r>
      <w:r w:rsidRPr="004C5F61">
        <w:rPr>
          <w:sz w:val="14"/>
        </w:rPr>
        <w:t xml:space="preserve"> (</w:t>
      </w:r>
      <w:r w:rsidRPr="00702A17">
        <w:rPr>
          <w:rStyle w:val="StyleUnderline"/>
        </w:rPr>
        <w:t>or the “</w:t>
      </w:r>
      <w:r w:rsidRPr="00702A17">
        <w:rPr>
          <w:rStyle w:val="Emphasis"/>
        </w:rPr>
        <w:t>real economy</w:t>
      </w:r>
      <w:r w:rsidRPr="00702A17">
        <w:rPr>
          <w:rStyle w:val="StyleUnderline"/>
        </w:rPr>
        <w:t>”</w:t>
      </w:r>
      <w:r w:rsidRPr="004C5F61">
        <w:rPr>
          <w:sz w:val="14"/>
        </w:rPr>
        <w:t xml:space="preserve">), </w:t>
      </w:r>
      <w:r w:rsidRPr="00702A17">
        <w:rPr>
          <w:rStyle w:val="StyleUnderline"/>
        </w:rPr>
        <w:t xml:space="preserve">relying on its own </w:t>
      </w:r>
      <w:r w:rsidRPr="00702A17">
        <w:rPr>
          <w:rStyle w:val="Emphasis"/>
        </w:rPr>
        <w:t>speculative “self-financing,”</w:t>
      </w:r>
      <w:r w:rsidRPr="004C5F61">
        <w:rPr>
          <w:sz w:val="14"/>
        </w:rPr>
        <w:t xml:space="preserve"> </w:t>
      </w:r>
      <w:r w:rsidRPr="005A1139">
        <w:rPr>
          <w:rStyle w:val="StyleUnderline"/>
          <w:highlight w:val="green"/>
        </w:rPr>
        <w:t xml:space="preserve">leading to </w:t>
      </w:r>
      <w:r w:rsidRPr="00702A17">
        <w:rPr>
          <w:rStyle w:val="Emphasis"/>
        </w:rPr>
        <w:t>financial bubbles</w:t>
      </w:r>
      <w:r w:rsidRPr="004C5F61">
        <w:rPr>
          <w:sz w:val="14"/>
        </w:rPr>
        <w:t xml:space="preserve">, contagions, </w:t>
      </w:r>
      <w:r w:rsidRPr="00702A17">
        <w:rPr>
          <w:rStyle w:val="Emphasis"/>
        </w:rPr>
        <w:t xml:space="preserve">and </w:t>
      </w:r>
      <w:r w:rsidRPr="005A1139">
        <w:rPr>
          <w:rStyle w:val="Emphasis"/>
          <w:highlight w:val="green"/>
        </w:rPr>
        <w:t>crashes</w:t>
      </w:r>
      <w:r w:rsidRPr="00702A17">
        <w:rPr>
          <w:rStyle w:val="StyleUnderline"/>
        </w:rPr>
        <w:t xml:space="preserve">, with the monetary authorities intervening to keep the whole house of cards from collapsing. This serves to </w:t>
      </w:r>
      <w:r w:rsidRPr="004C5F61">
        <w:rPr>
          <w:sz w:val="14"/>
        </w:rPr>
        <w:t xml:space="preserve">reduce the risk to speculators, thereby </w:t>
      </w:r>
      <w:r w:rsidRPr="00702A17">
        <w:rPr>
          <w:rStyle w:val="StyleUnderline"/>
        </w:rPr>
        <w:t>keep</w:t>
      </w:r>
      <w:r w:rsidRPr="004C5F61">
        <w:rPr>
          <w:sz w:val="14"/>
        </w:rPr>
        <w:t xml:space="preserve">ing the value of stocks and other </w:t>
      </w:r>
      <w:r w:rsidRPr="00702A17">
        <w:rPr>
          <w:rStyle w:val="StyleUnderline"/>
        </w:rPr>
        <w:t>financial assets rising</w:t>
      </w:r>
      <w:r w:rsidRPr="004C5F61">
        <w:rPr>
          <w:sz w:val="14"/>
        </w:rPr>
        <w:t xml:space="preserve"> on a long-term basis, along with the overall wealth/income ratio. </w:t>
      </w:r>
      <w:r w:rsidRPr="00702A17">
        <w:rPr>
          <w:rStyle w:val="StyleUnderline"/>
        </w:rPr>
        <w:t>In these circumstances</w:t>
      </w:r>
      <w:r w:rsidRPr="004C5F61">
        <w:rPr>
          <w:sz w:val="14"/>
        </w:rPr>
        <w:t xml:space="preserve">, so-called </w:t>
      </w:r>
      <w:r w:rsidRPr="00702A17">
        <w:rPr>
          <w:rStyle w:val="StyleUnderline"/>
        </w:rPr>
        <w:t xml:space="preserve">asset accumulation by </w:t>
      </w:r>
      <w:r w:rsidRPr="005A1139">
        <w:rPr>
          <w:rStyle w:val="Emphasis"/>
          <w:highlight w:val="green"/>
        </w:rPr>
        <w:t>speculative means</w:t>
      </w:r>
      <w:r w:rsidRPr="004C5F61">
        <w:rPr>
          <w:sz w:val="14"/>
        </w:rPr>
        <w:t xml:space="preserve"> </w:t>
      </w:r>
      <w:r w:rsidRPr="00702A17">
        <w:rPr>
          <w:rStyle w:val="StyleUnderline"/>
        </w:rPr>
        <w:t xml:space="preserve">has </w:t>
      </w:r>
      <w:r w:rsidRPr="005A1139">
        <w:rPr>
          <w:rStyle w:val="StyleUnderline"/>
          <w:highlight w:val="green"/>
        </w:rPr>
        <w:t>replace</w:t>
      </w:r>
      <w:r w:rsidRPr="004B5986">
        <w:t xml:space="preserve">d </w:t>
      </w:r>
      <w:r w:rsidRPr="004C5F61">
        <w:rPr>
          <w:sz w:val="14"/>
        </w:rPr>
        <w:t xml:space="preserve">actual accumulation or </w:t>
      </w:r>
      <w:r w:rsidRPr="005A1139">
        <w:rPr>
          <w:rStyle w:val="Emphasis"/>
          <w:highlight w:val="green"/>
        </w:rPr>
        <w:t>productive investment</w:t>
      </w:r>
      <w:r w:rsidRPr="004C5F61">
        <w:rPr>
          <w:sz w:val="14"/>
        </w:rPr>
        <w:t xml:space="preserve"> as a route to the increase of wealth, </w:t>
      </w:r>
      <w:r w:rsidRPr="005A1139">
        <w:rPr>
          <w:rStyle w:val="StyleUnderline"/>
          <w:highlight w:val="green"/>
        </w:rPr>
        <w:t>generating</w:t>
      </w:r>
      <w:r w:rsidRPr="004C5F61">
        <w:rPr>
          <w:sz w:val="14"/>
          <w:highlight w:val="green"/>
        </w:rPr>
        <w:t xml:space="preserve"> </w:t>
      </w:r>
      <w:r w:rsidRPr="004C5F61">
        <w:rPr>
          <w:sz w:val="14"/>
        </w:rPr>
        <w:t>a condition of “</w:t>
      </w:r>
      <w:r w:rsidRPr="005A1139">
        <w:rPr>
          <w:rStyle w:val="Emphasis"/>
          <w:highlight w:val="green"/>
        </w:rPr>
        <w:t>profits without product</w:t>
      </w:r>
      <w:r w:rsidRPr="00702A17">
        <w:rPr>
          <w:rStyle w:val="Emphasis"/>
        </w:rPr>
        <w:t>ion</w:t>
      </w:r>
      <w:r w:rsidRPr="004C5F61">
        <w:rPr>
          <w:sz w:val="14"/>
        </w:rPr>
        <w:t xml:space="preserve">.”21 </w:t>
      </w:r>
      <w:r w:rsidRPr="004C5F61">
        <w:rPr>
          <w:sz w:val="8"/>
          <w:szCs w:val="2"/>
        </w:rPr>
        <w:t xml:space="preserve">In order to grasp the full significance of the </w:t>
      </w:r>
      <w:proofErr w:type="spellStart"/>
      <w:r w:rsidRPr="004C5F61">
        <w:rPr>
          <w:sz w:val="8"/>
          <w:szCs w:val="2"/>
        </w:rPr>
        <w:t>financialisation</w:t>
      </w:r>
      <w:proofErr w:type="spellEnd"/>
      <w:r w:rsidRPr="004C5F61">
        <w:rPr>
          <w:sz w:val="8"/>
          <w:szCs w:val="2"/>
        </w:rPr>
        <w:t xml:space="preserve">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 Yet, capital, as Marx noted very early in the process, has more and more taken on the “duplicate” form of “fictitious capital,” that is, the structure of financial claims (in monetary values) produced by the formal title to this real capital. Insofar as economic activity is directed to the appreciation of such financial claims to wealth relatively independently of the accumulation of capital at the level of production, it has metamorphosed into a largely speculative form.25 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stock value to national income has increased more than 300 percent. This marks an enormous growth of financial wealth, with speculation-induced asset growth sidelining the role of productive investment or capital accumulation as such in the amassing of wealth. This is associated with a massive redistribution of wealth to the top of society. The top 10 percent of the U.S. population owns 88 percent of the value of stocks, while the top 1 percent owns 56 percent. Rising stock values relative to national income thus mean, all other things being equal, rapidly rising 27 wealth (and income) inequality.28 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 </w:t>
      </w:r>
      <w:r w:rsidRPr="004C5F61">
        <w:rPr>
          <w:sz w:val="8"/>
          <w:szCs w:val="16"/>
        </w:rPr>
        <w:t xml:space="preserve">But can the divergence of stock values from income (and from fixed capital stock) </w:t>
      </w:r>
      <w:proofErr w:type="gramStart"/>
      <w:r w:rsidRPr="004C5F61">
        <w:rPr>
          <w:sz w:val="8"/>
          <w:szCs w:val="16"/>
        </w:rPr>
        <w:t>in reality be</w:t>
      </w:r>
      <w:proofErr w:type="gramEnd"/>
      <w:r w:rsidRPr="004C5F61">
        <w:rPr>
          <w:sz w:val="8"/>
          <w:szCs w:val="16"/>
        </w:rPr>
        <w:t xml:space="preserv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w:t>
      </w:r>
      <w:r w:rsidRPr="004C5F61">
        <w:rPr>
          <w:sz w:val="14"/>
        </w:rPr>
        <w:t xml:space="preserve">. </w:t>
      </w:r>
      <w:r w:rsidRPr="005A1139">
        <w:rPr>
          <w:rStyle w:val="StyleUnderline"/>
          <w:highlight w:val="green"/>
        </w:rPr>
        <w:t>The</w:t>
      </w:r>
      <w:r w:rsidRPr="004C5F61">
        <w:rPr>
          <w:sz w:val="14"/>
          <w:highlight w:val="green"/>
        </w:rPr>
        <w:t xml:space="preserve"> </w:t>
      </w:r>
      <w:r w:rsidRPr="004C5F61">
        <w:rPr>
          <w:sz w:val="14"/>
        </w:rPr>
        <w:t xml:space="preserve">30 </w:t>
      </w:r>
      <w:r w:rsidRPr="00702A17">
        <w:rPr>
          <w:rStyle w:val="StyleUnderline"/>
        </w:rPr>
        <w:t xml:space="preserve">overall </w:t>
      </w:r>
      <w:r w:rsidRPr="005A1139">
        <w:rPr>
          <w:rStyle w:val="StyleUnderline"/>
          <w:highlight w:val="green"/>
        </w:rPr>
        <w:t xml:space="preserve">movement is </w:t>
      </w:r>
      <w:r w:rsidRPr="00702A17">
        <w:rPr>
          <w:rStyle w:val="StyleUnderline"/>
        </w:rPr>
        <w:t xml:space="preserve">clearly in the direction of compounded </w:t>
      </w:r>
      <w:r w:rsidRPr="005A1139">
        <w:rPr>
          <w:rStyle w:val="Emphasis"/>
          <w:highlight w:val="green"/>
        </w:rPr>
        <w:t>financial hyperextension</w:t>
      </w:r>
      <w:r w:rsidRPr="004C5F61">
        <w:rPr>
          <w:sz w:val="14"/>
        </w:rPr>
        <w:t xml:space="preserve">. </w:t>
      </w:r>
      <w:r w:rsidRPr="00702A17">
        <w:rPr>
          <w:rStyle w:val="StyleUnderline"/>
        </w:rPr>
        <w:t xml:space="preserve">This conforms to the general pattern of the </w:t>
      </w:r>
      <w:proofErr w:type="spellStart"/>
      <w:r w:rsidRPr="00702A17">
        <w:rPr>
          <w:rStyle w:val="Emphasis"/>
        </w:rPr>
        <w:t>financialisation</w:t>
      </w:r>
      <w:proofErr w:type="spellEnd"/>
      <w:r w:rsidRPr="00702A17">
        <w:rPr>
          <w:rStyle w:val="Emphasis"/>
        </w:rPr>
        <w:t xml:space="preserve"> of the capitalist economy</w:t>
      </w:r>
      <w:r w:rsidRPr="004C5F61">
        <w:rPr>
          <w:sz w:val="14"/>
        </w:rPr>
        <w:t xml:space="preserve">, </w:t>
      </w:r>
      <w:r w:rsidRPr="00702A17">
        <w:rPr>
          <w:rStyle w:val="StyleUnderline"/>
        </w:rPr>
        <w:t xml:space="preserve">constituting a </w:t>
      </w:r>
      <w:r w:rsidRPr="00702A17">
        <w:rPr>
          <w:rStyle w:val="Emphasis"/>
        </w:rPr>
        <w:t>structural change</w:t>
      </w:r>
      <w:r w:rsidRPr="004C5F61">
        <w:rPr>
          <w:sz w:val="14"/>
        </w:rPr>
        <w:t xml:space="preserve"> in the system associated with the growth of monopoly-finance capital. </w:t>
      </w:r>
      <w:r w:rsidRPr="00702A17">
        <w:rPr>
          <w:rStyle w:val="StyleUnderline"/>
        </w:rPr>
        <w:t xml:space="preserve">This has gone hand in hand </w:t>
      </w:r>
      <w:r w:rsidRPr="005A1139">
        <w:rPr>
          <w:rStyle w:val="StyleUnderline"/>
          <w:highlight w:val="green"/>
        </w:rPr>
        <w:t xml:space="preserve">with a </w:t>
      </w:r>
      <w:r w:rsidRPr="005A1139">
        <w:rPr>
          <w:rStyle w:val="Emphasis"/>
          <w:highlight w:val="green"/>
        </w:rPr>
        <w:t>bubblier economy</w:t>
      </w:r>
      <w:r w:rsidRPr="004C5F61">
        <w:rPr>
          <w:sz w:val="14"/>
        </w:rPr>
        <w:t xml:space="preserve">, with financial bubbles </w:t>
      </w:r>
      <w:r w:rsidRPr="005A1139">
        <w:rPr>
          <w:rStyle w:val="Emphasis"/>
          <w:highlight w:val="green"/>
        </w:rPr>
        <w:t xml:space="preserve">bursting in </w:t>
      </w:r>
      <w:r w:rsidRPr="00702A17">
        <w:rPr>
          <w:rStyle w:val="Emphasis"/>
        </w:rPr>
        <w:t>19</w:t>
      </w:r>
      <w:r w:rsidRPr="005A1139">
        <w:rPr>
          <w:rStyle w:val="Emphasis"/>
          <w:highlight w:val="green"/>
        </w:rPr>
        <w:t>87</w:t>
      </w:r>
      <w:r w:rsidRPr="004B5986">
        <w:rPr>
          <w:rStyle w:val="Emphasis"/>
        </w:rPr>
        <w:t xml:space="preserve">, </w:t>
      </w:r>
      <w:r w:rsidRPr="00702A17">
        <w:rPr>
          <w:rStyle w:val="Emphasis"/>
        </w:rPr>
        <w:t>19</w:t>
      </w:r>
      <w:r w:rsidRPr="005A1139">
        <w:rPr>
          <w:rStyle w:val="Emphasis"/>
          <w:highlight w:val="green"/>
        </w:rPr>
        <w:t>91,</w:t>
      </w:r>
      <w:r w:rsidRPr="00702A17">
        <w:rPr>
          <w:rStyle w:val="Emphasis"/>
        </w:rPr>
        <w:t xml:space="preserve"> 20</w:t>
      </w:r>
      <w:r w:rsidRPr="005A1139">
        <w:rPr>
          <w:rStyle w:val="Emphasis"/>
          <w:highlight w:val="green"/>
        </w:rPr>
        <w:t xml:space="preserve">01, and </w:t>
      </w:r>
      <w:r w:rsidRPr="00702A17">
        <w:rPr>
          <w:rStyle w:val="Emphasis"/>
        </w:rPr>
        <w:t>20</w:t>
      </w:r>
      <w:r w:rsidRPr="005A1139">
        <w:rPr>
          <w:rStyle w:val="Emphasis"/>
          <w:highlight w:val="green"/>
        </w:rPr>
        <w:t>08</w:t>
      </w:r>
      <w:r w:rsidRPr="004C5F61">
        <w:rPr>
          <w:sz w:val="14"/>
        </w:rPr>
        <w:t xml:space="preserve">, but ultimately shored up by the Federal Reserve and other central banks. 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w:t>
      </w:r>
      <w:proofErr w:type="spellStart"/>
      <w:r w:rsidRPr="004C5F61">
        <w:rPr>
          <w:sz w:val="14"/>
        </w:rPr>
        <w:t>capitalisation</w:t>
      </w:r>
      <w:proofErr w:type="spellEnd"/>
      <w:r w:rsidRPr="004C5F61">
        <w:rPr>
          <w:sz w:val="14"/>
        </w:rPr>
        <w:t xml:space="preserve">, is unstoppable, reflecting the dominance of technology. Apple alone has reached a stock market valuation of $2 trillion. </w:t>
      </w:r>
      <w:r w:rsidRPr="00702A17">
        <w:rPr>
          <w:rStyle w:val="StyleUnderline"/>
        </w:rPr>
        <w:t xml:space="preserve">All of this is feeding a massive increase in income and wealth </w:t>
      </w:r>
      <w:r w:rsidRPr="00702A17">
        <w:rPr>
          <w:rStyle w:val="Emphasis"/>
        </w:rPr>
        <w:t>inequality</w:t>
      </w:r>
      <w:r w:rsidRPr="004C5F61">
        <w:rPr>
          <w:sz w:val="14"/>
        </w:rPr>
        <w:t xml:space="preserve"> in the United States, as the gains from financial assets rise relative to income. Yet, </w:t>
      </w:r>
      <w:r w:rsidRPr="00702A17">
        <w:rPr>
          <w:rStyle w:val="Emphasis"/>
        </w:rPr>
        <w:t xml:space="preserve">like </w:t>
      </w:r>
      <w:r w:rsidRPr="005A1139">
        <w:rPr>
          <w:rStyle w:val="Emphasis"/>
          <w:highlight w:val="green"/>
        </w:rPr>
        <w:t xml:space="preserve">all </w:t>
      </w:r>
      <w:r w:rsidRPr="00702A17">
        <w:rPr>
          <w:rStyle w:val="Emphasis"/>
        </w:rPr>
        <w:t xml:space="preserve">previous </w:t>
      </w:r>
      <w:r w:rsidRPr="005A1139">
        <w:rPr>
          <w:rStyle w:val="Emphasis"/>
          <w:highlight w:val="green"/>
        </w:rPr>
        <w:t>bubbles</w:t>
      </w:r>
      <w:r w:rsidRPr="00702A17">
        <w:rPr>
          <w:rStyle w:val="Emphasis"/>
        </w:rPr>
        <w:t xml:space="preserve">, this one too will </w:t>
      </w:r>
      <w:r w:rsidRPr="005A1139">
        <w:rPr>
          <w:rStyle w:val="Emphasis"/>
          <w:highlight w:val="green"/>
        </w:rPr>
        <w:t>burst</w:t>
      </w:r>
      <w:r w:rsidRPr="004C5F61">
        <w:rPr>
          <w:sz w:val="14"/>
        </w:rPr>
        <w:t xml:space="preserve">.32 </w:t>
      </w:r>
      <w:proofErr w:type="spellStart"/>
      <w:r w:rsidRPr="004C5F61">
        <w:rPr>
          <w:sz w:val="14"/>
          <w:szCs w:val="12"/>
        </w:rPr>
        <w:t>Kalecki</w:t>
      </w:r>
      <w:proofErr w:type="spellEnd"/>
      <w:r w:rsidRPr="004C5F61">
        <w:rPr>
          <w:sz w:val="14"/>
          <w:szCs w:val="12"/>
        </w:rPr>
        <w:t xml:space="preserve">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Due to </w:t>
      </w:r>
      <w:proofErr w:type="spellStart"/>
      <w:r w:rsidRPr="004C5F61">
        <w:rPr>
          <w:sz w:val="14"/>
          <w:szCs w:val="12"/>
        </w:rPr>
        <w:t>globalisation</w:t>
      </w:r>
      <w:proofErr w:type="spellEnd"/>
      <w:r w:rsidRPr="004C5F61">
        <w:rPr>
          <w:sz w:val="14"/>
          <w:szCs w:val="12"/>
        </w:rPr>
        <w:t xml:space="preserve"> and the rise of the global labor arbitrage, U.S. multinational corporations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shift in production to low unit labor cost countries in the Global South. Samir Amin described the vast expropriation of surplus from the Global South, based on the global labor arbitrage, as a form of “imperialist rent.”36 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 </w:t>
      </w:r>
      <w:r w:rsidRPr="00702A17">
        <w:rPr>
          <w:rStyle w:val="StyleUnderline"/>
        </w:rPr>
        <w:t>The loss of investment in the United States, as</w:t>
      </w:r>
      <w:r w:rsidRPr="004C5F61">
        <w:rPr>
          <w:sz w:val="14"/>
        </w:rPr>
        <w:t xml:space="preserve"> U.S. </w:t>
      </w:r>
      <w:r w:rsidRPr="005A1139">
        <w:rPr>
          <w:rStyle w:val="Emphasis"/>
          <w:highlight w:val="green"/>
        </w:rPr>
        <w:t>multinational corporations</w:t>
      </w:r>
      <w:r w:rsidRPr="004C5F61">
        <w:rPr>
          <w:sz w:val="14"/>
        </w:rPr>
        <w:t xml:space="preserve"> </w:t>
      </w:r>
      <w:r w:rsidRPr="00702A17">
        <w:rPr>
          <w:rStyle w:val="StyleUnderline"/>
        </w:rPr>
        <w:t>have substituted production overseas, coupled with the growth of foreign profits of U.S. mega firms, has further increased the free cash at the disposal of corporations</w:t>
      </w:r>
      <w:r w:rsidRPr="004C5F61">
        <w:rPr>
          <w:sz w:val="14"/>
        </w:rPr>
        <w:t xml:space="preserve"> (even with a growing deficit in the current account), thereby </w:t>
      </w:r>
      <w:r w:rsidRPr="005A1139">
        <w:rPr>
          <w:rStyle w:val="StyleUnderline"/>
          <w:highlight w:val="green"/>
        </w:rPr>
        <w:t>intensify</w:t>
      </w:r>
      <w:r w:rsidRPr="00702A17">
        <w:rPr>
          <w:rStyle w:val="StyleUnderline"/>
        </w:rPr>
        <w:t xml:space="preserve">ing the all-around </w:t>
      </w:r>
      <w:r w:rsidRPr="005A1139">
        <w:rPr>
          <w:rStyle w:val="StyleUnderline"/>
          <w:highlight w:val="green"/>
        </w:rPr>
        <w:t xml:space="preserve">contradictions of </w:t>
      </w:r>
      <w:r w:rsidRPr="005A1139">
        <w:rPr>
          <w:rStyle w:val="Emphasis"/>
          <w:highlight w:val="green"/>
        </w:rPr>
        <w:t xml:space="preserve">over-accumulation, stagnation, and </w:t>
      </w:r>
      <w:proofErr w:type="spellStart"/>
      <w:r w:rsidRPr="005A1139">
        <w:rPr>
          <w:rStyle w:val="Emphasis"/>
          <w:highlight w:val="green"/>
        </w:rPr>
        <w:t>financialisation</w:t>
      </w:r>
      <w:proofErr w:type="spellEnd"/>
      <w:r w:rsidRPr="00702A17">
        <w:rPr>
          <w:rStyle w:val="StyleUnderline"/>
        </w:rPr>
        <w:t xml:space="preserve"> in the U.S. economy. Much of this free </w:t>
      </w:r>
      <w:r w:rsidRPr="00816CEA">
        <w:rPr>
          <w:rStyle w:val="StyleUnderline"/>
        </w:rPr>
        <w:t xml:space="preserve">cash is parked in </w:t>
      </w:r>
      <w:r w:rsidRPr="00816CEA">
        <w:rPr>
          <w:rStyle w:val="Emphasis"/>
        </w:rPr>
        <w:t>tax havens</w:t>
      </w:r>
      <w:r w:rsidRPr="00E32C50">
        <w:rPr>
          <w:rStyle w:val="StyleUnderline"/>
        </w:rPr>
        <w:t xml:space="preserve"> </w:t>
      </w:r>
      <w:r w:rsidRPr="00702A17">
        <w:rPr>
          <w:rStyle w:val="StyleUnderline"/>
        </w:rPr>
        <w:t>overseas to escape U.S. taxes</w:t>
      </w:r>
      <w:r w:rsidRPr="004C5F61">
        <w:rPr>
          <w:sz w:val="14"/>
        </w:rPr>
        <w:t>.38</w:t>
      </w:r>
    </w:p>
    <w:p w14:paraId="2EA31D7A" w14:textId="77777777" w:rsidR="00A05270" w:rsidRDefault="00A05270" w:rsidP="00A05270">
      <w:pPr>
        <w:pStyle w:val="Heading4"/>
      </w:pPr>
      <w:r>
        <w:t xml:space="preserve">6. Reject all their </w:t>
      </w:r>
      <w:proofErr w:type="spellStart"/>
      <w:r>
        <w:t>ev</w:t>
      </w:r>
      <w:proofErr w:type="spellEnd"/>
      <w:r>
        <w:t xml:space="preserve"> to the contrary—psychological biases and </w:t>
      </w:r>
      <w:proofErr w:type="gramStart"/>
      <w:r>
        <w:t>it’s</w:t>
      </w:r>
      <w:proofErr w:type="gramEnd"/>
      <w:r>
        <w:t xml:space="preserve"> colonialist. Their Schmidt evidence proves this as it relies on the idea </w:t>
      </w:r>
    </w:p>
    <w:p w14:paraId="42AEA384" w14:textId="77777777" w:rsidR="00A05270" w:rsidRDefault="00A05270" w:rsidP="00A05270">
      <w:proofErr w:type="spellStart"/>
      <w:r>
        <w:t>Sideeq</w:t>
      </w:r>
      <w:proofErr w:type="spellEnd"/>
      <w:r>
        <w:t xml:space="preserve"> </w:t>
      </w:r>
      <w:r w:rsidRPr="00523CED">
        <w:rPr>
          <w:rStyle w:val="Style13ptBold"/>
        </w:rPr>
        <w:t>Mohammed</w:t>
      </w:r>
      <w:r>
        <w:t xml:space="preserve">, </w:t>
      </w:r>
      <w:r w:rsidRPr="00523CED">
        <w:rPr>
          <w:rStyle w:val="Style13ptBold"/>
        </w:rPr>
        <w:t>21</w:t>
      </w:r>
      <w:r>
        <w:t xml:space="preserve"> (Kent Business School, The University of Kent, Canterbury UK “Stories and Organization in the Anthropocene” Preface pp viii-X Published 08-31-2021; Accessed 10-30-2021; Wally)</w:t>
      </w:r>
    </w:p>
    <w:p w14:paraId="40C3E2C2" w14:textId="77777777" w:rsidR="00A05270" w:rsidRPr="00ED1280" w:rsidRDefault="00A05270" w:rsidP="00A05270">
      <w:pPr>
        <w:rPr>
          <w:sz w:val="12"/>
        </w:rPr>
      </w:pPr>
      <w:r w:rsidRPr="00ED1280">
        <w:rPr>
          <w:sz w:val="12"/>
        </w:rPr>
        <w:t xml:space="preserve">Yet other storying is woven into this deterministic new “grand narrative”. There are those who tell the story that our current ways of life can continue forever without abatement or alteration. Building robust identity politics out of climate change denial, the “cool dudes” (see </w:t>
      </w:r>
      <w:proofErr w:type="spellStart"/>
      <w:r w:rsidRPr="00ED1280">
        <w:rPr>
          <w:sz w:val="12"/>
        </w:rPr>
        <w:t>McCright</w:t>
      </w:r>
      <w:proofErr w:type="spellEnd"/>
      <w:r w:rsidRPr="00ED1280">
        <w:rPr>
          <w:sz w:val="12"/>
        </w:rPr>
        <w:t xml:space="preserve"> PREFACE: STORIES THAT WRITE THEMSELVES ix &amp; Dunlap, 2011) who are proud consumers of meat, single-use plastics, and fossil fuels are dwindling in number as a</w:t>
      </w:r>
      <w:r w:rsidRPr="006F0898">
        <w:rPr>
          <w:rStyle w:val="StyleUnderline"/>
          <w:bCs/>
        </w:rPr>
        <w:t xml:space="preserve"> </w:t>
      </w:r>
      <w:r w:rsidRPr="005A1139">
        <w:rPr>
          <w:rStyle w:val="StyleUnderline"/>
          <w:bCs/>
          <w:highlight w:val="green"/>
        </w:rPr>
        <w:t>new story</w:t>
      </w:r>
      <w:r w:rsidRPr="006F0898">
        <w:rPr>
          <w:rStyle w:val="StyleUnderline"/>
          <w:bCs/>
        </w:rPr>
        <w:t xml:space="preserve"> </w:t>
      </w:r>
      <w:r w:rsidRPr="00ED1280">
        <w:rPr>
          <w:sz w:val="12"/>
        </w:rPr>
        <w:t>is emerging, one that</w:t>
      </w:r>
      <w:r w:rsidRPr="006F0898">
        <w:rPr>
          <w:rStyle w:val="StyleUnderline"/>
          <w:bCs/>
        </w:rPr>
        <w:t xml:space="preserve"> </w:t>
      </w:r>
      <w:r w:rsidRPr="005A1139">
        <w:rPr>
          <w:rStyle w:val="StyleUnderline"/>
          <w:bCs/>
          <w:highlight w:val="green"/>
        </w:rPr>
        <w:t xml:space="preserve">sees the </w:t>
      </w:r>
      <w:proofErr w:type="spellStart"/>
      <w:r w:rsidRPr="005A1139">
        <w:rPr>
          <w:rStyle w:val="StyleUnderline"/>
          <w:bCs/>
          <w:highlight w:val="green"/>
        </w:rPr>
        <w:t>anthropocene</w:t>
      </w:r>
      <w:proofErr w:type="spellEnd"/>
      <w:r w:rsidRPr="005A1139">
        <w:rPr>
          <w:rStyle w:val="StyleUnderline"/>
          <w:bCs/>
          <w:highlight w:val="green"/>
        </w:rPr>
        <w:t xml:space="preserve"> as</w:t>
      </w:r>
      <w:r w:rsidRPr="006F0898">
        <w:rPr>
          <w:rStyle w:val="StyleUnderline"/>
          <w:bCs/>
        </w:rPr>
        <w:t xml:space="preserve"> </w:t>
      </w:r>
      <w:r w:rsidRPr="00ED1280">
        <w:rPr>
          <w:sz w:val="12"/>
        </w:rPr>
        <w:t>an</w:t>
      </w:r>
      <w:r w:rsidRPr="006F0898">
        <w:rPr>
          <w:rStyle w:val="StyleUnderline"/>
          <w:bCs/>
        </w:rPr>
        <w:t xml:space="preserve"> </w:t>
      </w:r>
      <w:r w:rsidRPr="005A1139">
        <w:rPr>
          <w:rStyle w:val="StyleUnderline"/>
          <w:bCs/>
          <w:highlight w:val="green"/>
        </w:rPr>
        <w:t>uncharted</w:t>
      </w:r>
      <w:r w:rsidRPr="006F0898">
        <w:rPr>
          <w:rStyle w:val="StyleUnderline"/>
          <w:bCs/>
        </w:rPr>
        <w:t xml:space="preserve"> </w:t>
      </w:r>
      <w:r w:rsidRPr="00ED1280">
        <w:rPr>
          <w:sz w:val="12"/>
        </w:rPr>
        <w:t>new</w:t>
      </w:r>
      <w:r w:rsidRPr="006F0898">
        <w:rPr>
          <w:rStyle w:val="StyleUnderline"/>
          <w:bCs/>
        </w:rPr>
        <w:t xml:space="preserve"> </w:t>
      </w:r>
      <w:r w:rsidRPr="005A1139">
        <w:rPr>
          <w:rStyle w:val="StyleUnderline"/>
          <w:bCs/>
          <w:highlight w:val="green"/>
        </w:rPr>
        <w:t xml:space="preserve">territory for capitalist </w:t>
      </w:r>
      <w:r w:rsidRPr="00816CEA">
        <w:rPr>
          <w:rStyle w:val="StyleUnderline"/>
          <w:bCs/>
        </w:rPr>
        <w:t>innovation</w:t>
      </w:r>
      <w:r w:rsidRPr="006F0898">
        <w:rPr>
          <w:rStyle w:val="StyleUnderline"/>
          <w:bCs/>
        </w:rPr>
        <w:t xml:space="preserve"> </w:t>
      </w:r>
      <w:r w:rsidRPr="00ED1280">
        <w:rPr>
          <w:sz w:val="12"/>
        </w:rPr>
        <w:t xml:space="preserve">and creativity. For some, like then governor of the Bank of England, Mark Carney, the </w:t>
      </w:r>
      <w:proofErr w:type="spellStart"/>
      <w:r w:rsidRPr="00ED1280">
        <w:rPr>
          <w:sz w:val="12"/>
        </w:rPr>
        <w:t>anthropocene</w:t>
      </w:r>
      <w:proofErr w:type="spellEnd"/>
      <w:r w:rsidRPr="00ED1280">
        <w:rPr>
          <w:sz w:val="12"/>
        </w:rPr>
        <w:t xml:space="preserve"> represents</w:t>
      </w:r>
      <w:r w:rsidRPr="006F0898">
        <w:rPr>
          <w:rStyle w:val="StyleUnderline"/>
          <w:bCs/>
        </w:rPr>
        <w:t xml:space="preserve"> </w:t>
      </w:r>
      <w:r w:rsidRPr="004B5986">
        <w:rPr>
          <w:rStyle w:val="StyleUnderline"/>
          <w:bCs/>
        </w:rPr>
        <w:t>a “huge opportunity</w:t>
      </w:r>
      <w:r w:rsidRPr="00ED1280">
        <w:rPr>
          <w:sz w:val="12"/>
        </w:rPr>
        <w:t>” for those firms willing to manage their risks correctly and take the necessary steps</w:t>
      </w:r>
      <w:r w:rsidRPr="006F0898">
        <w:rPr>
          <w:rStyle w:val="StyleUnderline"/>
          <w:bCs/>
        </w:rPr>
        <w:t xml:space="preserve"> </w:t>
      </w:r>
      <w:r w:rsidRPr="00816CEA">
        <w:rPr>
          <w:rStyle w:val="StyleUnderline"/>
          <w:bCs/>
        </w:rPr>
        <w:t xml:space="preserve">to </w:t>
      </w:r>
      <w:r w:rsidRPr="005A1139">
        <w:rPr>
          <w:rStyle w:val="StyleUnderline"/>
          <w:bCs/>
          <w:highlight w:val="green"/>
        </w:rPr>
        <w:t>adapt and innovate</w:t>
      </w:r>
      <w:r w:rsidRPr="00ED1280">
        <w:rPr>
          <w:sz w:val="12"/>
        </w:rPr>
        <w:t xml:space="preserve">. Speaking in an interview in 2019, he described what seemed to be the feelings of a distended mass of people with private wealth interests who believe that “capitalism is part of the solution and part of what we need to do” in our fight against a changing climate (Busby, 2019). Indeed, </w:t>
      </w:r>
      <w:r w:rsidRPr="004B5986">
        <w:rPr>
          <w:rStyle w:val="StyleUnderline"/>
          <w:bCs/>
        </w:rPr>
        <w:t xml:space="preserve">Capital </w:t>
      </w:r>
      <w:r w:rsidRPr="00ED1280">
        <w:rPr>
          <w:sz w:val="12"/>
        </w:rPr>
        <w:t>is already</w:t>
      </w:r>
      <w:r w:rsidRPr="004B5986">
        <w:rPr>
          <w:rStyle w:val="StyleUnderline"/>
          <w:bCs/>
        </w:rPr>
        <w:t xml:space="preserve"> creating </w:t>
      </w:r>
      <w:r w:rsidRPr="00ED1280">
        <w:rPr>
          <w:sz w:val="12"/>
        </w:rPr>
        <w:t xml:space="preserve">an extensive array of </w:t>
      </w:r>
      <w:r w:rsidRPr="004B5986">
        <w:rPr>
          <w:rStyle w:val="StyleUnderline"/>
          <w:bCs/>
        </w:rPr>
        <w:t>strategies for continuing to grow and proliferate</w:t>
      </w:r>
      <w:r w:rsidRPr="00ED1280">
        <w:rPr>
          <w:sz w:val="12"/>
        </w:rPr>
        <w:t xml:space="preserve"> well into the future. Turning fish scales into bioplastics, recycling concrete, cars that run on coffee grounds or other food waste, bacteria that can survive by eating plastics in the water supply, robotic bees to pollinate flowers, new more efficient decarbonization systems, and all other varieties of “environmentally friendly” technologies are the site of a new gold rush, with a generation of eager new entrepreneurs, inventors, and scientists, who have internalized what some might term the neoliberal story of individual success through hard-work and ingenuity, are racing to produce the next big paradigm-altering, wealth-generating innovation. The story here is inherently multiple, a reversible figure which can be seen as either attempts to green capitalism and render it sustainable </w:t>
      </w:r>
      <w:proofErr w:type="gramStart"/>
      <w:r w:rsidRPr="00ED1280">
        <w:rPr>
          <w:sz w:val="12"/>
        </w:rPr>
        <w:t>in order to</w:t>
      </w:r>
      <w:proofErr w:type="gramEnd"/>
      <w:r w:rsidRPr="00ED1280">
        <w:rPr>
          <w:sz w:val="12"/>
        </w:rPr>
        <w:t xml:space="preserve"> save the human race from ecological collapse or as blatant and transparent profiteering off of the crises and challenges of the </w:t>
      </w:r>
      <w:proofErr w:type="spellStart"/>
      <w:r w:rsidRPr="00ED1280">
        <w:rPr>
          <w:sz w:val="12"/>
        </w:rPr>
        <w:t>anthropocene</w:t>
      </w:r>
      <w:proofErr w:type="spellEnd"/>
      <w:r w:rsidRPr="00ED1280">
        <w:rPr>
          <w:sz w:val="12"/>
        </w:rPr>
        <w:t xml:space="preserve">. Is it a rabbit or a duck? Is it both at once if we squint our eyes? </w:t>
      </w:r>
      <w:r w:rsidRPr="004B5986">
        <w:rPr>
          <w:rStyle w:val="StyleUnderline"/>
          <w:bCs/>
        </w:rPr>
        <w:t xml:space="preserve">Are we trying to “save the planet” or turn the </w:t>
      </w:r>
      <w:r w:rsidRPr="00ED1280">
        <w:rPr>
          <w:sz w:val="12"/>
        </w:rPr>
        <w:t>global</w:t>
      </w:r>
      <w:r w:rsidRPr="004B5986">
        <w:rPr>
          <w:rStyle w:val="StyleUnderline"/>
          <w:bCs/>
        </w:rPr>
        <w:t xml:space="preserve"> economy into a </w:t>
      </w:r>
      <w:r w:rsidRPr="00ED1280">
        <w:rPr>
          <w:sz w:val="12"/>
        </w:rPr>
        <w:t>glorified</w:t>
      </w:r>
      <w:r w:rsidRPr="004B5986">
        <w:rPr>
          <w:rStyle w:val="StyleUnderline"/>
          <w:bCs/>
        </w:rPr>
        <w:t xml:space="preserve"> pyramid scheme with green optics?</w:t>
      </w:r>
      <w:r w:rsidRPr="00ED1280">
        <w:rPr>
          <w:sz w:val="12"/>
        </w:rPr>
        <w:t xml:space="preserve"> This tension is never more transparent than when </w:t>
      </w:r>
      <w:r w:rsidRPr="005A1139">
        <w:rPr>
          <w:rStyle w:val="StyleUnderline"/>
          <w:bCs/>
          <w:highlight w:val="green"/>
        </w:rPr>
        <w:t>fossil fuel companies</w:t>
      </w:r>
      <w:r w:rsidRPr="006F0898">
        <w:rPr>
          <w:rStyle w:val="StyleUnderline"/>
          <w:bCs/>
        </w:rPr>
        <w:t xml:space="preserve"> </w:t>
      </w:r>
      <w:r w:rsidRPr="00ED1280">
        <w:rPr>
          <w:sz w:val="12"/>
        </w:rPr>
        <w:t>like BP</w:t>
      </w:r>
      <w:r w:rsidRPr="006F0898">
        <w:rPr>
          <w:rStyle w:val="StyleUnderline"/>
          <w:bCs/>
        </w:rPr>
        <w:t xml:space="preserve"> </w:t>
      </w:r>
      <w:r w:rsidRPr="004B5986">
        <w:rPr>
          <w:rStyle w:val="Emphasis"/>
          <w:highlight w:val="green"/>
        </w:rPr>
        <w:t>produce</w:t>
      </w:r>
      <w:r w:rsidRPr="006F0898">
        <w:rPr>
          <w:rStyle w:val="StyleUnderline"/>
          <w:bCs/>
        </w:rPr>
        <w:t xml:space="preserve"> </w:t>
      </w:r>
      <w:r w:rsidRPr="00ED1280">
        <w:rPr>
          <w:sz w:val="12"/>
        </w:rPr>
        <w:t>grandiose and green end of year</w:t>
      </w:r>
      <w:r w:rsidRPr="006F0898">
        <w:rPr>
          <w:rStyle w:val="StyleUnderline"/>
          <w:bCs/>
        </w:rPr>
        <w:t xml:space="preserve"> </w:t>
      </w:r>
      <w:r w:rsidRPr="004B5986">
        <w:rPr>
          <w:rStyle w:val="Emphasis"/>
          <w:highlight w:val="green"/>
        </w:rPr>
        <w:t>reports</w:t>
      </w:r>
      <w:r w:rsidRPr="006F0898">
        <w:rPr>
          <w:rStyle w:val="StyleUnderline"/>
          <w:bCs/>
        </w:rPr>
        <w:t xml:space="preserve"> </w:t>
      </w:r>
      <w:r w:rsidRPr="00ED1280">
        <w:rPr>
          <w:sz w:val="12"/>
        </w:rPr>
        <w:t>which speak about the extensive and continued work that they are doing to</w:t>
      </w:r>
      <w:r w:rsidRPr="006F0898">
        <w:rPr>
          <w:rStyle w:val="StyleUnderline"/>
          <w:bCs/>
        </w:rPr>
        <w:t xml:space="preserve"> </w:t>
      </w:r>
      <w:r w:rsidRPr="004B5986">
        <w:rPr>
          <w:rStyle w:val="Emphasis"/>
          <w:highlight w:val="green"/>
        </w:rPr>
        <w:t xml:space="preserve">reduce their own carbon </w:t>
      </w:r>
      <w:r w:rsidRPr="00ED1280">
        <w:rPr>
          <w:rStyle w:val="Emphasis"/>
        </w:rPr>
        <w:t>footprints</w:t>
      </w:r>
      <w:r w:rsidRPr="00ED1280">
        <w:rPr>
          <w:rStyle w:val="StyleUnderline"/>
          <w:bCs/>
        </w:rPr>
        <w:t xml:space="preserve"> </w:t>
      </w:r>
      <w:r w:rsidRPr="004B5986">
        <w:rPr>
          <w:rStyle w:val="StyleUnderline"/>
          <w:bCs/>
          <w:highlight w:val="green"/>
        </w:rPr>
        <w:t xml:space="preserve">and </w:t>
      </w:r>
      <w:r w:rsidRPr="005A1139">
        <w:rPr>
          <w:rStyle w:val="StyleUnderline"/>
          <w:bCs/>
          <w:highlight w:val="green"/>
        </w:rPr>
        <w:t xml:space="preserve">transition </w:t>
      </w:r>
      <w:r w:rsidRPr="004B5986">
        <w:rPr>
          <w:rStyle w:val="StyleUnderline"/>
          <w:bCs/>
        </w:rPr>
        <w:t>to renewable sources</w:t>
      </w:r>
      <w:r w:rsidRPr="006F0898">
        <w:rPr>
          <w:rStyle w:val="StyleUnderline"/>
          <w:bCs/>
        </w:rPr>
        <w:t xml:space="preserve"> </w:t>
      </w:r>
      <w:r w:rsidRPr="00ED1280">
        <w:rPr>
          <w:sz w:val="12"/>
        </w:rPr>
        <w:t xml:space="preserve">of energy like wind and solar (see BP, 2019). Make no mistake, </w:t>
      </w:r>
      <w:r w:rsidRPr="004B5986">
        <w:rPr>
          <w:rStyle w:val="StyleUnderline"/>
          <w:bCs/>
        </w:rPr>
        <w:t xml:space="preserve">this is Capital’s </w:t>
      </w:r>
      <w:r w:rsidRPr="00ED1280">
        <w:rPr>
          <w:sz w:val="12"/>
        </w:rPr>
        <w:t>survival instinct awakening, realizing that it faces the threat of decreased growth and profits, and</w:t>
      </w:r>
      <w:r w:rsidRPr="004B5986">
        <w:rPr>
          <w:rStyle w:val="StyleUnderline"/>
          <w:bCs/>
        </w:rPr>
        <w:t xml:space="preserve"> reaching out to capture and commodify new territories</w:t>
      </w:r>
      <w:r w:rsidRPr="00ED1280">
        <w:rPr>
          <w:sz w:val="12"/>
        </w:rPr>
        <w:t xml:space="preserve">. </w:t>
      </w:r>
      <w:r w:rsidRPr="005A1139">
        <w:rPr>
          <w:rStyle w:val="StyleUnderline"/>
          <w:bCs/>
          <w:highlight w:val="green"/>
        </w:rPr>
        <w:t>The warped story</w:t>
      </w:r>
      <w:r w:rsidRPr="006F0898">
        <w:rPr>
          <w:rStyle w:val="StyleUnderline"/>
          <w:bCs/>
        </w:rPr>
        <w:t xml:space="preserve"> </w:t>
      </w:r>
      <w:r w:rsidRPr="00ED1280">
        <w:rPr>
          <w:sz w:val="12"/>
        </w:rPr>
        <w:t>or heroic-fantasy that “</w:t>
      </w:r>
      <w:r w:rsidRPr="005A1139">
        <w:rPr>
          <w:rStyle w:val="StyleUnderline"/>
          <w:bCs/>
          <w:highlight w:val="green"/>
        </w:rPr>
        <w:t>the market</w:t>
      </w:r>
      <w:r w:rsidRPr="00ED1280">
        <w:rPr>
          <w:sz w:val="12"/>
        </w:rPr>
        <w:t>” cum messiah</w:t>
      </w:r>
      <w:r w:rsidRPr="006F0898">
        <w:rPr>
          <w:rStyle w:val="StyleUnderline"/>
          <w:bCs/>
        </w:rPr>
        <w:t xml:space="preserve"> </w:t>
      </w:r>
      <w:r w:rsidRPr="005A1139">
        <w:rPr>
          <w:rStyle w:val="StyleUnderline"/>
          <w:bCs/>
          <w:highlight w:val="green"/>
        </w:rPr>
        <w:t>will arrive with</w:t>
      </w:r>
      <w:r w:rsidRPr="006F0898">
        <w:rPr>
          <w:rStyle w:val="StyleUnderline"/>
          <w:bCs/>
        </w:rPr>
        <w:t xml:space="preserve"> </w:t>
      </w:r>
      <w:r w:rsidRPr="00ED1280">
        <w:rPr>
          <w:sz w:val="12"/>
        </w:rPr>
        <w:t xml:space="preserve">some </w:t>
      </w:r>
      <w:proofErr w:type="gramStart"/>
      <w:r w:rsidRPr="00ED1280">
        <w:rPr>
          <w:sz w:val="12"/>
        </w:rPr>
        <w:t>new</w:t>
      </w:r>
      <w:r w:rsidRPr="006F0898">
        <w:rPr>
          <w:rStyle w:val="StyleUnderline"/>
          <w:bCs/>
        </w:rPr>
        <w:t xml:space="preserve"> </w:t>
      </w:r>
      <w:r w:rsidRPr="005A1139">
        <w:rPr>
          <w:rStyle w:val="StyleUnderline"/>
          <w:bCs/>
          <w:highlight w:val="green"/>
        </w:rPr>
        <w:t>innovation</w:t>
      </w:r>
      <w:proofErr w:type="gramEnd"/>
      <w:r w:rsidRPr="006F0898">
        <w:rPr>
          <w:rStyle w:val="StyleUnderline"/>
          <w:bCs/>
        </w:rPr>
        <w:t xml:space="preserve">, </w:t>
      </w:r>
      <w:r w:rsidRPr="00ED1280">
        <w:rPr>
          <w:sz w:val="12"/>
        </w:rPr>
        <w:t>usually</w:t>
      </w:r>
      <w:r w:rsidRPr="006F0898">
        <w:rPr>
          <w:rStyle w:val="StyleUnderline"/>
          <w:bCs/>
        </w:rPr>
        <w:t xml:space="preserve"> </w:t>
      </w:r>
      <w:r w:rsidRPr="005A1139">
        <w:rPr>
          <w:rStyle w:val="StyleUnderline"/>
          <w:bCs/>
          <w:highlight w:val="green"/>
        </w:rPr>
        <w:t>through</w:t>
      </w:r>
      <w:r w:rsidRPr="006F0898">
        <w:rPr>
          <w:rStyle w:val="StyleUnderline"/>
          <w:bCs/>
        </w:rPr>
        <w:t xml:space="preserve"> </w:t>
      </w:r>
      <w:r w:rsidRPr="00ED1280">
        <w:rPr>
          <w:sz w:val="12"/>
        </w:rPr>
        <w:t>the vessel of</w:t>
      </w:r>
      <w:r w:rsidRPr="006F0898">
        <w:rPr>
          <w:rStyle w:val="StyleUnderline"/>
          <w:bCs/>
        </w:rPr>
        <w:t xml:space="preserve"> </w:t>
      </w:r>
      <w:r w:rsidRPr="005A1139">
        <w:rPr>
          <w:rStyle w:val="StyleUnderline"/>
          <w:bCs/>
          <w:highlight w:val="green"/>
        </w:rPr>
        <w:t>some</w:t>
      </w:r>
      <w:r w:rsidRPr="006F0898">
        <w:rPr>
          <w:rStyle w:val="StyleUnderline"/>
          <w:bCs/>
        </w:rPr>
        <w:t xml:space="preserve"> </w:t>
      </w:r>
      <w:r w:rsidRPr="00ED1280">
        <w:rPr>
          <w:sz w:val="12"/>
        </w:rPr>
        <w:t>Elon</w:t>
      </w:r>
      <w:r w:rsidRPr="006F0898">
        <w:rPr>
          <w:rStyle w:val="StyleUnderline"/>
          <w:bCs/>
        </w:rPr>
        <w:t xml:space="preserve"> </w:t>
      </w:r>
      <w:r w:rsidRPr="004B5986">
        <w:rPr>
          <w:rStyle w:val="Emphasis"/>
          <w:highlight w:val="green"/>
        </w:rPr>
        <w:t>Musk-</w:t>
      </w:r>
      <w:proofErr w:type="spellStart"/>
      <w:r w:rsidRPr="004B5986">
        <w:rPr>
          <w:rStyle w:val="Emphasis"/>
          <w:highlight w:val="green"/>
        </w:rPr>
        <w:t>esque</w:t>
      </w:r>
      <w:proofErr w:type="spellEnd"/>
      <w:r w:rsidRPr="004B5986">
        <w:rPr>
          <w:rStyle w:val="Emphasis"/>
          <w:highlight w:val="green"/>
        </w:rPr>
        <w:t xml:space="preserve"> entrepreneur</w:t>
      </w:r>
      <w:r w:rsidRPr="00ED1280">
        <w:rPr>
          <w:sz w:val="12"/>
        </w:rPr>
        <w:t xml:space="preserve">, in order to save us from the destruction of the </w:t>
      </w:r>
      <w:proofErr w:type="spellStart"/>
      <w:r w:rsidRPr="00ED1280">
        <w:rPr>
          <w:sz w:val="12"/>
        </w:rPr>
        <w:t>anthropocene</w:t>
      </w:r>
      <w:proofErr w:type="spellEnd"/>
      <w:r w:rsidRPr="00ED1280">
        <w:rPr>
          <w:sz w:val="12"/>
        </w:rPr>
        <w:t>,</w:t>
      </w:r>
      <w:r w:rsidRPr="006F0898">
        <w:rPr>
          <w:rStyle w:val="StyleUnderline"/>
          <w:bCs/>
        </w:rPr>
        <w:t xml:space="preserve"> </w:t>
      </w:r>
      <w:r w:rsidRPr="005A1139">
        <w:rPr>
          <w:rStyle w:val="StyleUnderline"/>
          <w:bCs/>
          <w:highlight w:val="green"/>
        </w:rPr>
        <w:t xml:space="preserve">is </w:t>
      </w:r>
      <w:r w:rsidRPr="00ED1280">
        <w:rPr>
          <w:rStyle w:val="StyleUnderline"/>
          <w:bCs/>
        </w:rPr>
        <w:t xml:space="preserve">deeply </w:t>
      </w:r>
      <w:r w:rsidRPr="004B5986">
        <w:rPr>
          <w:rStyle w:val="Emphasis"/>
          <w:highlight w:val="green"/>
        </w:rPr>
        <w:t>embedded</w:t>
      </w:r>
      <w:r w:rsidRPr="004B5986">
        <w:rPr>
          <w:rStyle w:val="StyleUnderline"/>
          <w:bCs/>
          <w:highlight w:val="green"/>
        </w:rPr>
        <w:t xml:space="preserve"> in</w:t>
      </w:r>
      <w:r w:rsidRPr="00ED1280">
        <w:rPr>
          <w:sz w:val="12"/>
        </w:rPr>
        <w:t>to the fabric of</w:t>
      </w:r>
      <w:r w:rsidRPr="006F0898">
        <w:rPr>
          <w:rStyle w:val="StyleUnderline"/>
          <w:bCs/>
        </w:rPr>
        <w:t xml:space="preserve"> </w:t>
      </w:r>
      <w:r w:rsidRPr="00ED1280">
        <w:rPr>
          <w:rStyle w:val="StyleUnderline"/>
          <w:bCs/>
        </w:rPr>
        <w:t xml:space="preserve">our </w:t>
      </w:r>
      <w:r w:rsidRPr="005A1139">
        <w:rPr>
          <w:rStyle w:val="StyleUnderline"/>
          <w:bCs/>
          <w:highlight w:val="green"/>
        </w:rPr>
        <w:t>collective unconscious</w:t>
      </w:r>
      <w:r w:rsidRPr="00ED1280">
        <w:rPr>
          <w:sz w:val="12"/>
        </w:rPr>
        <w:t xml:space="preserve">. Yet </w:t>
      </w:r>
      <w:r w:rsidRPr="005A1139">
        <w:rPr>
          <w:rStyle w:val="StyleUnderline"/>
          <w:bCs/>
          <w:highlight w:val="green"/>
        </w:rPr>
        <w:t xml:space="preserve">this </w:t>
      </w:r>
      <w:r w:rsidRPr="00ED1280">
        <w:rPr>
          <w:rStyle w:val="StyleUnderline"/>
          <w:bCs/>
        </w:rPr>
        <w:t xml:space="preserve">story </w:t>
      </w:r>
      <w:r w:rsidRPr="005A1139">
        <w:rPr>
          <w:rStyle w:val="StyleUnderline"/>
          <w:bCs/>
          <w:highlight w:val="green"/>
        </w:rPr>
        <w:t>is</w:t>
      </w:r>
      <w:r w:rsidRPr="006F0898">
        <w:rPr>
          <w:rStyle w:val="StyleUnderline"/>
          <w:bCs/>
        </w:rPr>
        <w:t xml:space="preserve"> </w:t>
      </w:r>
      <w:r w:rsidRPr="00ED1280">
        <w:rPr>
          <w:sz w:val="12"/>
        </w:rPr>
        <w:t>demonstrably</w:t>
      </w:r>
      <w:r w:rsidRPr="006F0898">
        <w:rPr>
          <w:rStyle w:val="StyleUnderline"/>
          <w:bCs/>
        </w:rPr>
        <w:t xml:space="preserve"> </w:t>
      </w:r>
      <w:r w:rsidRPr="004B5986">
        <w:rPr>
          <w:rStyle w:val="Emphasis"/>
          <w:highlight w:val="green"/>
        </w:rPr>
        <w:t>fallacious</w:t>
      </w:r>
      <w:r w:rsidRPr="00ED1280">
        <w:rPr>
          <w:sz w:val="12"/>
        </w:rPr>
        <w:t xml:space="preserve">. In An inconvenient truth: how organizations translate climate change into business as usual, Christopher Wright and Daniel Nyberg (2017) draw on a ten-year case study of Australian organizations </w:t>
      </w:r>
      <w:proofErr w:type="gramStart"/>
      <w:r w:rsidRPr="00ED1280">
        <w:rPr>
          <w:sz w:val="12"/>
        </w:rPr>
        <w:t>in order to</w:t>
      </w:r>
      <w:proofErr w:type="gramEnd"/>
      <w:r w:rsidRPr="00ED1280">
        <w:rPr>
          <w:sz w:val="12"/>
        </w:rPr>
        <w:t xml:space="preserve"> tell us bluntly that the</w:t>
      </w:r>
      <w:r w:rsidRPr="006F0898">
        <w:rPr>
          <w:rStyle w:val="StyleUnderline"/>
          <w:bCs/>
        </w:rPr>
        <w:t xml:space="preserve"> </w:t>
      </w:r>
      <w:r w:rsidRPr="005A1139">
        <w:rPr>
          <w:rStyle w:val="StyleUnderline"/>
          <w:bCs/>
          <w:highlight w:val="green"/>
        </w:rPr>
        <w:t xml:space="preserve">contemporary </w:t>
      </w:r>
      <w:r w:rsidRPr="004B5986">
        <w:rPr>
          <w:rStyle w:val="StyleUnderline"/>
          <w:bCs/>
          <w:highlight w:val="green"/>
        </w:rPr>
        <w:t xml:space="preserve">corporation </w:t>
      </w:r>
      <w:r w:rsidRPr="004B5986">
        <w:rPr>
          <w:rStyle w:val="Emphasis"/>
          <w:highlight w:val="green"/>
        </w:rPr>
        <w:t>cannot be a “leader</w:t>
      </w:r>
      <w:r w:rsidRPr="00ED1280">
        <w:rPr>
          <w:sz w:val="12"/>
        </w:rPr>
        <w:t xml:space="preserve">” when it comes to climate change and finding new modes of living in the </w:t>
      </w:r>
      <w:proofErr w:type="spellStart"/>
      <w:r w:rsidRPr="00ED1280">
        <w:rPr>
          <w:sz w:val="12"/>
        </w:rPr>
        <w:t>anthropocene</w:t>
      </w:r>
      <w:proofErr w:type="spellEnd"/>
      <w:r w:rsidRPr="00ED1280">
        <w:rPr>
          <w:sz w:val="12"/>
        </w:rPr>
        <w:t xml:space="preserve">. </w:t>
      </w:r>
      <w:r w:rsidRPr="005A1139">
        <w:rPr>
          <w:rStyle w:val="StyleUnderline"/>
          <w:bCs/>
          <w:highlight w:val="green"/>
        </w:rPr>
        <w:t xml:space="preserve">Organizations </w:t>
      </w:r>
      <w:r w:rsidRPr="00F75EB1">
        <w:rPr>
          <w:rStyle w:val="StyleUnderline"/>
          <w:bCs/>
        </w:rPr>
        <w:t xml:space="preserve">consistently </w:t>
      </w:r>
      <w:r w:rsidRPr="004B5986">
        <w:rPr>
          <w:rStyle w:val="Emphasis"/>
          <w:highlight w:val="green"/>
        </w:rPr>
        <w:t>prioritize short-term profits over long-term</w:t>
      </w:r>
      <w:r w:rsidRPr="006F0898">
        <w:rPr>
          <w:rStyle w:val="StyleUnderline"/>
          <w:bCs/>
        </w:rPr>
        <w:t xml:space="preserve"> </w:t>
      </w:r>
      <w:r w:rsidRPr="00ED1280">
        <w:rPr>
          <w:sz w:val="12"/>
        </w:rPr>
        <w:t>social</w:t>
      </w:r>
      <w:r w:rsidRPr="006F0898">
        <w:rPr>
          <w:rStyle w:val="StyleUnderline"/>
          <w:bCs/>
        </w:rPr>
        <w:t xml:space="preserve"> </w:t>
      </w:r>
      <w:r w:rsidRPr="004B5986">
        <w:rPr>
          <w:rStyle w:val="StyleUnderline"/>
          <w:bCs/>
        </w:rPr>
        <w:t xml:space="preserve">welfare </w:t>
      </w:r>
      <w:r w:rsidRPr="004B5986">
        <w:rPr>
          <w:rStyle w:val="StyleUnderline"/>
          <w:bCs/>
          <w:highlight w:val="green"/>
        </w:rPr>
        <w:t xml:space="preserve">and </w:t>
      </w:r>
      <w:r w:rsidRPr="004B5986">
        <w:rPr>
          <w:rStyle w:val="Emphasis"/>
          <w:highlight w:val="green"/>
        </w:rPr>
        <w:t>discount</w:t>
      </w:r>
      <w:r w:rsidRPr="006F0898">
        <w:rPr>
          <w:rStyle w:val="StyleUnderline"/>
          <w:bCs/>
        </w:rPr>
        <w:t xml:space="preserve"> </w:t>
      </w:r>
      <w:r w:rsidRPr="00ED1280">
        <w:rPr>
          <w:sz w:val="12"/>
        </w:rPr>
        <w:t>the idea of responding to</w:t>
      </w:r>
      <w:r w:rsidRPr="004B5986">
        <w:rPr>
          <w:rStyle w:val="StyleUnderline"/>
          <w:bCs/>
        </w:rPr>
        <w:t xml:space="preserve"> </w:t>
      </w:r>
      <w:r w:rsidRPr="004B5986">
        <w:rPr>
          <w:rStyle w:val="Emphasis"/>
          <w:highlight w:val="green"/>
        </w:rPr>
        <w:t>climate change if it means curtailing growth</w:t>
      </w:r>
      <w:r w:rsidRPr="00ED1280">
        <w:rPr>
          <w:sz w:val="12"/>
        </w:rPr>
        <w:t xml:space="preserve">. Consequently, their responses to the </w:t>
      </w:r>
      <w:proofErr w:type="spellStart"/>
      <w:r w:rsidRPr="00ED1280">
        <w:rPr>
          <w:sz w:val="12"/>
        </w:rPr>
        <w:t>anthropocene</w:t>
      </w:r>
      <w:proofErr w:type="spellEnd"/>
      <w:r w:rsidRPr="00ED1280">
        <w:rPr>
          <w:sz w:val="12"/>
        </w:rPr>
        <w:t xml:space="preserve"> will always seek to deploy placatory branding and conciliatory policy: trying to improve energy efficiency, reduce waste and recycle, reduce carbon emissions, develop new more sustainable products, manage their supply chains to have reduced environmental impact, participate in State attempts at regulation through reporting emissions, advocacy, lobbying, and so on. </w:t>
      </w:r>
      <w:proofErr w:type="gramStart"/>
      <w:r w:rsidRPr="00ED1280">
        <w:rPr>
          <w:sz w:val="12"/>
        </w:rPr>
        <w:t>All of</w:t>
      </w:r>
      <w:proofErr w:type="gramEnd"/>
      <w:r w:rsidRPr="00ED1280">
        <w:rPr>
          <w:sz w:val="12"/>
        </w:rPr>
        <w:t xml:space="preserve"> these</w:t>
      </w:r>
      <w:r w:rsidRPr="004B5986">
        <w:rPr>
          <w:rStyle w:val="StyleUnderline"/>
          <w:bCs/>
        </w:rPr>
        <w:t xml:space="preserve"> adaptations are </w:t>
      </w:r>
      <w:r w:rsidRPr="00ED1280">
        <w:rPr>
          <w:sz w:val="12"/>
        </w:rPr>
        <w:t>best described as</w:t>
      </w:r>
      <w:r w:rsidRPr="004B5986">
        <w:rPr>
          <w:rStyle w:val="StyleUnderline"/>
          <w:bCs/>
        </w:rPr>
        <w:t xml:space="preserve"> attempts to secure some kind of </w:t>
      </w:r>
      <w:r w:rsidRPr="00ED1280">
        <w:rPr>
          <w:sz w:val="12"/>
        </w:rPr>
        <w:t>social, political or</w:t>
      </w:r>
      <w:r w:rsidRPr="004B5986">
        <w:rPr>
          <w:rStyle w:val="StyleUnderline"/>
          <w:bCs/>
        </w:rPr>
        <w:t xml:space="preserve"> market advantage</w:t>
      </w:r>
      <w:r w:rsidRPr="00ED1280">
        <w:rPr>
          <w:sz w:val="12"/>
        </w:rPr>
        <w:t xml:space="preserve">—which is to say that </w:t>
      </w:r>
      <w:r w:rsidRPr="004B5986">
        <w:rPr>
          <w:rStyle w:val="Emphasis"/>
        </w:rPr>
        <w:t xml:space="preserve">in every case, contemporary </w:t>
      </w:r>
      <w:r w:rsidRPr="005A1139">
        <w:rPr>
          <w:rStyle w:val="Emphasis"/>
          <w:highlight w:val="green"/>
        </w:rPr>
        <w:t xml:space="preserve">organizations </w:t>
      </w:r>
      <w:r w:rsidRPr="004B5986">
        <w:rPr>
          <w:rStyle w:val="Emphasis"/>
        </w:rPr>
        <w:t xml:space="preserve">seek to </w:t>
      </w:r>
      <w:r w:rsidRPr="005A1139">
        <w:rPr>
          <w:rStyle w:val="Emphasis"/>
          <w:highlight w:val="green"/>
        </w:rPr>
        <w:t>preserve</w:t>
      </w:r>
      <w:r w:rsidRPr="00ED1280">
        <w:rPr>
          <w:sz w:val="12"/>
        </w:rPr>
        <w:t xml:space="preserve"> the very logics of </w:t>
      </w:r>
      <w:r w:rsidRPr="005A1139">
        <w:rPr>
          <w:rStyle w:val="Emphasis"/>
          <w:highlight w:val="green"/>
        </w:rPr>
        <w:t xml:space="preserve">capitalist production </w:t>
      </w:r>
      <w:r w:rsidRPr="004B5986">
        <w:rPr>
          <w:rStyle w:val="Emphasis"/>
        </w:rPr>
        <w:t xml:space="preserve">which are </w:t>
      </w:r>
      <w:r w:rsidRPr="005A1139">
        <w:rPr>
          <w:rStyle w:val="Emphasis"/>
          <w:highlight w:val="green"/>
        </w:rPr>
        <w:t>implicated in ecological crisis</w:t>
      </w:r>
      <w:r w:rsidRPr="008A6682">
        <w:rPr>
          <w:rStyle w:val="Emphasis"/>
        </w:rPr>
        <w:t>.</w:t>
      </w:r>
      <w:r w:rsidRPr="00ED1280">
        <w:rPr>
          <w:sz w:val="12"/>
        </w:rPr>
        <w:t xml:space="preserve"> Indeed, pressure from consumers, lobbying groups, and many State and international bodies means that </w:t>
      </w:r>
      <w:proofErr w:type="gramStart"/>
      <w:r w:rsidRPr="00ED1280">
        <w:rPr>
          <w:sz w:val="12"/>
        </w:rPr>
        <w:t>the majority of</w:t>
      </w:r>
      <w:proofErr w:type="gramEnd"/>
      <w:r w:rsidRPr="00ED1280">
        <w:rPr>
          <w:sz w:val="12"/>
        </w:rPr>
        <w:t xml:space="preserve"> </w:t>
      </w:r>
      <w:r w:rsidRPr="005A1139">
        <w:rPr>
          <w:rStyle w:val="Emphasis"/>
          <w:highlight w:val="green"/>
        </w:rPr>
        <w:t xml:space="preserve">large organizations </w:t>
      </w:r>
      <w:r w:rsidRPr="00816CEA">
        <w:rPr>
          <w:rStyle w:val="Emphasis"/>
        </w:rPr>
        <w:t xml:space="preserve">now </w:t>
      </w:r>
      <w:r w:rsidRPr="005A1139">
        <w:rPr>
          <w:rStyle w:val="Emphasis"/>
          <w:highlight w:val="green"/>
        </w:rPr>
        <w:t>adopt</w:t>
      </w:r>
      <w:r w:rsidRPr="00ED1280">
        <w:rPr>
          <w:sz w:val="12"/>
        </w:rPr>
        <w:t xml:space="preserve"> at least the </w:t>
      </w:r>
      <w:proofErr w:type="spellStart"/>
      <w:r w:rsidRPr="005A1139">
        <w:rPr>
          <w:rStyle w:val="Emphasis"/>
          <w:highlight w:val="green"/>
        </w:rPr>
        <w:t>pretence</w:t>
      </w:r>
      <w:proofErr w:type="spellEnd"/>
      <w:r w:rsidRPr="005A1139">
        <w:rPr>
          <w:rStyle w:val="Emphasis"/>
          <w:highlight w:val="green"/>
        </w:rPr>
        <w:t xml:space="preserve"> of environmentalism</w:t>
      </w:r>
      <w:r w:rsidRPr="00ED1280">
        <w:rPr>
          <w:sz w:val="12"/>
        </w:rPr>
        <w:t xml:space="preserve"> in order to secure future revenue streams. </w:t>
      </w:r>
      <w:proofErr w:type="gramStart"/>
      <w:r w:rsidRPr="00ED1280">
        <w:rPr>
          <w:sz w:val="12"/>
        </w:rPr>
        <w:t>This is why</w:t>
      </w:r>
      <w:proofErr w:type="gramEnd"/>
      <w:r w:rsidRPr="00ED1280">
        <w:rPr>
          <w:sz w:val="12"/>
        </w:rPr>
        <w:t xml:space="preserve"> Wright and Nyberg suggest that only systematic intervention by a State or other authority can coerce firms to acting in ways that do not only serve their best interests—they are all too aware that the </w:t>
      </w:r>
      <w:proofErr w:type="spellStart"/>
      <w:r w:rsidRPr="00ED1280">
        <w:rPr>
          <w:sz w:val="12"/>
        </w:rPr>
        <w:t>anthropocene</w:t>
      </w:r>
      <w:proofErr w:type="spellEnd"/>
      <w:r w:rsidRPr="00ED1280">
        <w:rPr>
          <w:sz w:val="12"/>
        </w:rPr>
        <w:t xml:space="preserve"> is a new territory to be colonized by the eager and insightful lust of Capital. Rather than </w:t>
      </w:r>
      <w:proofErr w:type="spellStart"/>
      <w:r w:rsidRPr="00ED1280">
        <w:rPr>
          <w:sz w:val="12"/>
        </w:rPr>
        <w:t>scuppering</w:t>
      </w:r>
      <w:proofErr w:type="spellEnd"/>
      <w:r w:rsidRPr="00ED1280">
        <w:rPr>
          <w:sz w:val="12"/>
        </w:rPr>
        <w:t xml:space="preserve"> or stymying it in any way, the </w:t>
      </w:r>
      <w:proofErr w:type="spellStart"/>
      <w:r w:rsidRPr="00ED1280">
        <w:rPr>
          <w:sz w:val="12"/>
        </w:rPr>
        <w:t>anthropocene</w:t>
      </w:r>
      <w:proofErr w:type="spellEnd"/>
      <w:r w:rsidRPr="00ED1280">
        <w:rPr>
          <w:sz w:val="12"/>
        </w:rPr>
        <w:t xml:space="preserve">, as </w:t>
      </w:r>
      <w:proofErr w:type="spellStart"/>
      <w:r w:rsidRPr="00ED1280">
        <w:rPr>
          <w:sz w:val="12"/>
        </w:rPr>
        <w:t>Žižek</w:t>
      </w:r>
      <w:proofErr w:type="spellEnd"/>
      <w:r w:rsidRPr="00ED1280">
        <w:rPr>
          <w:sz w:val="12"/>
        </w:rPr>
        <w:t xml:space="preserve"> (2010) once intimated, may well champion Capital to new and greater successes.</w:t>
      </w:r>
    </w:p>
    <w:p w14:paraId="35DF0438" w14:textId="77777777" w:rsidR="00A05270" w:rsidRDefault="00A05270" w:rsidP="00A05270">
      <w:pPr>
        <w:pStyle w:val="Heading4"/>
      </w:pPr>
      <w:r>
        <w:t xml:space="preserve">7. Profit </w:t>
      </w:r>
      <w:r>
        <w:rPr>
          <w:u w:val="single"/>
        </w:rPr>
        <w:t>stifles</w:t>
      </w:r>
      <w:r w:rsidRPr="00AC15A8">
        <w:t xml:space="preserve"> </w:t>
      </w:r>
      <w:r>
        <w:t>innovation—property rights, no incentive for R&amp;D</w:t>
      </w:r>
    </w:p>
    <w:p w14:paraId="47B1A6B8" w14:textId="77777777" w:rsidR="00A05270" w:rsidRDefault="00A05270" w:rsidP="00A05270">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0" w:history="1">
        <w:r w:rsidRPr="00EC0FED">
          <w:rPr>
            <w:rStyle w:val="Hyperlink"/>
            <w:sz w:val="16"/>
            <w:szCs w:val="16"/>
          </w:rPr>
          <w:t>https://www.currentaffairs.org/2018/10/innovation-under-socialism</w:t>
        </w:r>
      </w:hyperlink>
      <w:r w:rsidRPr="00EC0FED">
        <w:rPr>
          <w:sz w:val="16"/>
          <w:szCs w:val="16"/>
        </w:rPr>
        <w:t xml:space="preserve"> ]</w:t>
      </w:r>
    </w:p>
    <w:p w14:paraId="0555BA89"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5A1139">
        <w:rPr>
          <w:rStyle w:val="StyleUnderline"/>
          <w:rFonts w:asciiTheme="minorHAnsi" w:hAnsiTheme="minorHAnsi"/>
          <w:highlight w:val="gree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5A1139">
        <w:rPr>
          <w:rStyle w:val="Emphasis"/>
          <w:rFonts w:asciiTheme="minorHAnsi" w:hAnsiTheme="minorHAnsi"/>
          <w:highlight w:val="green"/>
        </w:rPr>
        <w:t>hamper innovation</w:t>
      </w:r>
      <w:r w:rsidRPr="00052F83">
        <w:rPr>
          <w:rFonts w:asciiTheme="minorHAnsi" w:hAnsiTheme="minorHAnsi"/>
          <w:sz w:val="16"/>
        </w:rPr>
        <w:t xml:space="preserve">. Owning the </w:t>
      </w:r>
      <w:r w:rsidRPr="005A1139">
        <w:rPr>
          <w:rStyle w:val="StyleUnderline"/>
          <w:rFonts w:asciiTheme="minorHAnsi" w:hAnsiTheme="minorHAnsi"/>
          <w:highlight w:val="green"/>
        </w:rPr>
        <w:t>proprietary rights</w:t>
      </w:r>
      <w:r w:rsidRPr="00052F83">
        <w:rPr>
          <w:rStyle w:val="StyleUnderline"/>
          <w:rFonts w:asciiTheme="minorHAnsi" w:hAnsiTheme="minorHAnsi"/>
        </w:rPr>
        <w:t xml:space="preserve"> allows private firms to </w:t>
      </w:r>
      <w:r w:rsidRPr="005A1139">
        <w:rPr>
          <w:rStyle w:val="Emphasis"/>
          <w:rFonts w:asciiTheme="minorHAnsi" w:hAnsiTheme="minorHAnsi"/>
          <w:highlight w:val="green"/>
        </w:rPr>
        <w:t>block workers</w:t>
      </w:r>
      <w:r w:rsidRPr="00052F83">
        <w:rPr>
          <w:rFonts w:asciiTheme="minorHAnsi" w:hAnsiTheme="minorHAnsi"/>
          <w:sz w:val="16"/>
        </w:rPr>
        <w:t>—</w:t>
      </w:r>
      <w:r w:rsidRPr="005A1139">
        <w:rPr>
          <w:rStyle w:val="StyleUnderline"/>
          <w:rFonts w:asciiTheme="minorHAnsi" w:hAnsiTheme="minorHAnsi"/>
          <w:highlight w:val="green"/>
        </w:rPr>
        <w:t>through</w:t>
      </w:r>
      <w:r w:rsidRPr="00052F83">
        <w:rPr>
          <w:rFonts w:asciiTheme="minorHAnsi" w:hAnsiTheme="minorHAnsi"/>
          <w:sz w:val="16"/>
        </w:rPr>
        <w:t xml:space="preserve"> anti-competitive tools like </w:t>
      </w:r>
      <w:r w:rsidRPr="005A1139">
        <w:rPr>
          <w:rStyle w:val="Emphasis"/>
          <w:highlight w:val="green"/>
        </w:rPr>
        <w:t>non-compete</w:t>
      </w:r>
      <w:r w:rsidRPr="005A1139">
        <w:rPr>
          <w:rStyle w:val="StyleUnderline"/>
          <w:rFonts w:asciiTheme="minorHAnsi" w:hAnsiTheme="minorHAnsi"/>
          <w:highlight w:val="green"/>
        </w:rPr>
        <w:t xml:space="preserve"> agreements</w:t>
      </w:r>
      <w:r w:rsidRPr="00052F83">
        <w:rPr>
          <w:rStyle w:val="StyleUnderline"/>
          <w:rFonts w:asciiTheme="minorHAnsi" w:hAnsiTheme="minorHAnsi"/>
        </w:rPr>
        <w:t xml:space="preserve">, </w:t>
      </w:r>
      <w:r w:rsidRPr="005A1139">
        <w:rPr>
          <w:rStyle w:val="Emphasis"/>
          <w:rFonts w:asciiTheme="minorHAnsi" w:hAnsiTheme="minorHAnsi"/>
          <w:highlight w:val="green"/>
        </w:rPr>
        <w:t>patents</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and </w:t>
      </w:r>
      <w:r w:rsidRPr="005A1139">
        <w:rPr>
          <w:rStyle w:val="Emphasis"/>
          <w:highlight w:val="gree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5A1139">
        <w:rPr>
          <w:rStyle w:val="StyleUnderline"/>
          <w:rFonts w:asciiTheme="minorHAnsi" w:hAnsiTheme="minorHAnsi"/>
          <w:highlight w:val="gree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5A1139">
        <w:rPr>
          <w:rStyle w:val="StyleUnderline"/>
          <w:rFonts w:asciiTheme="minorHAnsi" w:hAnsiTheme="minorHAnsi"/>
          <w:highlight w:val="gree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5A1139">
        <w:rPr>
          <w:rStyle w:val="StyleUnderline"/>
          <w:rFonts w:asciiTheme="minorHAnsi" w:hAnsiTheme="minorHAnsi"/>
          <w:highlight w:val="green"/>
        </w:rPr>
        <w:t xml:space="preserve">to be </w:t>
      </w:r>
      <w:r w:rsidRPr="005A1139">
        <w:rPr>
          <w:rStyle w:val="Emphasis"/>
          <w:rFonts w:asciiTheme="minorHAnsi" w:hAnsiTheme="minorHAnsi"/>
          <w:highlight w:val="green"/>
        </w:rPr>
        <w:t>less willing</w:t>
      </w:r>
      <w:r w:rsidRPr="005A1139">
        <w:rPr>
          <w:rStyle w:val="StyleUnderline"/>
          <w:rFonts w:asciiTheme="minorHAnsi" w:hAnsiTheme="minorHAnsi"/>
          <w:highlight w:val="green"/>
        </w:rPr>
        <w:t xml:space="preserve"> to </w:t>
      </w:r>
      <w:r w:rsidRPr="005A1139">
        <w:rPr>
          <w:rStyle w:val="Emphasis"/>
          <w:rFonts w:asciiTheme="minorHAnsi" w:hAnsiTheme="minorHAnsi"/>
          <w:highlight w:val="green"/>
        </w:rPr>
        <w:t>maximize</w:t>
      </w:r>
      <w:r w:rsidRPr="00052F83">
        <w:rPr>
          <w:rStyle w:val="StyleUnderline"/>
          <w:rFonts w:asciiTheme="minorHAnsi" w:hAnsiTheme="minorHAnsi"/>
        </w:rPr>
        <w:t xml:space="preserve"> their contribution to the </w:t>
      </w:r>
      <w:r w:rsidRPr="005A1139">
        <w:rPr>
          <w:rStyle w:val="StyleUnderline"/>
          <w:rFonts w:asciiTheme="minorHAnsi" w:hAnsiTheme="minorHAnsi"/>
          <w:highlight w:val="green"/>
        </w:rPr>
        <w:t>innovation</w:t>
      </w:r>
      <w:r w:rsidRPr="00052F83">
        <w:rPr>
          <w:rFonts w:asciiTheme="minorHAnsi" w:hAnsiTheme="minorHAnsi"/>
          <w:sz w:val="16"/>
        </w:rPr>
        <w:t>.</w:t>
      </w:r>
    </w:p>
    <w:p w14:paraId="44E1DD81" w14:textId="77777777" w:rsidR="00A05270" w:rsidRPr="00052F83" w:rsidRDefault="00A05270" w:rsidP="00A05270">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closer to full employment makes workers scarcer, which empowers the labor force </w:t>
      </w:r>
      <w:proofErr w:type="gramStart"/>
      <w:r w:rsidRPr="00052F83">
        <w:rPr>
          <w:rStyle w:val="StyleUnderline"/>
          <w:rFonts w:asciiTheme="minorHAnsi" w:hAnsiTheme="minorHAnsi"/>
        </w:rPr>
        <w:t>as a whole to</w:t>
      </w:r>
      <w:proofErr w:type="gramEnd"/>
      <w:r w:rsidRPr="00052F83">
        <w:rPr>
          <w:rStyle w:val="StyleUnderline"/>
          <w:rFonts w:asciiTheme="minorHAnsi" w:hAnsiTheme="minorHAnsi"/>
        </w:rPr>
        <w:t xml:space="preserve">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27FB7F7F" w14:textId="77777777" w:rsidR="00A05270" w:rsidRPr="00052F83" w:rsidRDefault="00A05270" w:rsidP="00A05270">
      <w:pPr>
        <w:rPr>
          <w:rFonts w:asciiTheme="minorHAnsi" w:hAnsiTheme="minorHAnsi"/>
          <w:sz w:val="16"/>
        </w:rPr>
      </w:pPr>
      <w:r w:rsidRPr="005A1139">
        <w:rPr>
          <w:rStyle w:val="StyleUnderline"/>
          <w:rFonts w:asciiTheme="minorHAnsi" w:hAnsiTheme="minorHAnsi"/>
          <w:highlight w:val="gree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5A1139">
        <w:rPr>
          <w:rStyle w:val="StyleUnderline"/>
          <w:rFonts w:asciiTheme="minorHAnsi" w:hAnsiTheme="minorHAnsi"/>
          <w:highlight w:val="gree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5A1139">
        <w:rPr>
          <w:rStyle w:val="StyleUnderline"/>
          <w:rFonts w:asciiTheme="minorHAnsi" w:hAnsiTheme="minorHAnsi"/>
          <w:highlight w:val="green"/>
        </w:rPr>
        <w:t xml:space="preserve">that </w:t>
      </w:r>
      <w:r w:rsidRPr="005A1139">
        <w:rPr>
          <w:rStyle w:val="Emphasis"/>
          <w:rFonts w:asciiTheme="minorHAnsi" w:hAnsiTheme="minorHAnsi"/>
          <w:highlight w:val="green"/>
        </w:rPr>
        <w:t>foster innovation</w:t>
      </w:r>
      <w:r w:rsidRPr="00052F83">
        <w:rPr>
          <w:rFonts w:asciiTheme="minorHAnsi" w:hAnsiTheme="minorHAnsi"/>
          <w:sz w:val="16"/>
        </w:rPr>
        <w:t xml:space="preserve">. Meanwhile, </w:t>
      </w:r>
      <w:r w:rsidRPr="005A1139">
        <w:rPr>
          <w:rStyle w:val="StyleUnderline"/>
          <w:rFonts w:asciiTheme="minorHAnsi" w:hAnsiTheme="minorHAnsi"/>
          <w:highlight w:val="green"/>
        </w:rPr>
        <w:t>thousands</w:t>
      </w:r>
      <w:r w:rsidRPr="00052F83">
        <w:rPr>
          <w:rStyle w:val="StyleUnderline"/>
          <w:rFonts w:asciiTheme="minorHAnsi" w:hAnsiTheme="minorHAnsi"/>
        </w:rPr>
        <w:t xml:space="preserve"> of individuals who could be contributing to the innovative process </w:t>
      </w:r>
      <w:r w:rsidRPr="005A1139">
        <w:rPr>
          <w:rStyle w:val="StyleUnderline"/>
          <w:rFonts w:asciiTheme="minorHAnsi" w:hAnsiTheme="minorHAnsi"/>
          <w:highlight w:val="gree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5A1139">
        <w:rPr>
          <w:rStyle w:val="Emphasis"/>
          <w:rFonts w:asciiTheme="minorHAnsi" w:hAnsiTheme="minorHAnsi"/>
          <w:highlight w:val="gree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7656F89C" w14:textId="77777777" w:rsidR="00A05270" w:rsidRPr="00052F83" w:rsidRDefault="00A05270" w:rsidP="00A05270">
      <w:pPr>
        <w:rPr>
          <w:rFonts w:asciiTheme="minorHAnsi" w:hAnsiTheme="minorHAnsi"/>
          <w:sz w:val="16"/>
        </w:rPr>
      </w:pPr>
      <w:r w:rsidRPr="005A1139">
        <w:rPr>
          <w:rStyle w:val="StyleUnderline"/>
          <w:rFonts w:asciiTheme="minorHAnsi" w:hAnsiTheme="minorHAnsi"/>
          <w:highlight w:val="green"/>
        </w:rPr>
        <w:t>Deferring to profit causes</w:t>
      </w:r>
      <w:r w:rsidRPr="00052F83">
        <w:rPr>
          <w:rStyle w:val="StyleUnderline"/>
          <w:rFonts w:asciiTheme="minorHAnsi" w:hAnsiTheme="minorHAnsi"/>
        </w:rPr>
        <w:t xml:space="preserve"> many areas of </w:t>
      </w:r>
      <w:r w:rsidRPr="005A1139">
        <w:rPr>
          <w:rStyle w:val="Emphasis"/>
          <w:rFonts w:asciiTheme="minorHAnsi" w:hAnsiTheme="minorHAnsi"/>
          <w:highlight w:val="gree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5A1139">
        <w:rPr>
          <w:rStyle w:val="StyleUnderline"/>
          <w:rFonts w:asciiTheme="minorHAnsi" w:hAnsiTheme="minorHAnsi"/>
          <w:highlight w:val="green"/>
        </w:rPr>
        <w:t>austerity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measures  </w:t>
      </w:r>
      <w:r w:rsidRPr="005A1139">
        <w:rPr>
          <w:rStyle w:val="StyleUnderline"/>
          <w:rFonts w:asciiTheme="minorHAnsi" w:hAnsiTheme="minorHAnsi"/>
          <w:highlight w:val="green"/>
        </w:rPr>
        <w:t>threaten</w:t>
      </w:r>
      <w:proofErr w:type="gramEnd"/>
      <w:r w:rsidRPr="005A1139">
        <w:rPr>
          <w:rStyle w:val="StyleUnderline"/>
          <w:rFonts w:asciiTheme="minorHAnsi" w:hAnsiTheme="minorHAnsi"/>
          <w:highlight w:val="green"/>
        </w:rPr>
        <w:t xml:space="preserve"> the public’s ability to underwrite </w:t>
      </w:r>
      <w:r w:rsidRPr="005A1139">
        <w:rPr>
          <w:rStyle w:val="Emphasis"/>
          <w:rFonts w:asciiTheme="minorHAnsi" w:hAnsiTheme="minorHAnsi"/>
          <w:highlight w:val="green"/>
        </w:rPr>
        <w:t>risky</w:t>
      </w:r>
      <w:r w:rsidRPr="00052F83">
        <w:rPr>
          <w:rStyle w:val="Emphasis"/>
          <w:rFonts w:asciiTheme="minorHAnsi" w:hAnsiTheme="minorHAnsi"/>
        </w:rPr>
        <w:t xml:space="preserve"> and inefficient </w:t>
      </w:r>
      <w:r w:rsidRPr="005A1139">
        <w:rPr>
          <w:rStyle w:val="Emphasis"/>
          <w:rFonts w:asciiTheme="minorHAnsi" w:hAnsiTheme="minorHAnsi"/>
          <w:highlight w:val="gree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p>
    <w:p w14:paraId="018C71D6" w14:textId="77777777" w:rsidR="00A05270" w:rsidRPr="00AC15A8" w:rsidRDefault="00A05270" w:rsidP="00A05270">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5A1139">
        <w:rPr>
          <w:rStyle w:val="StyleUnderline"/>
          <w:rFonts w:asciiTheme="minorHAnsi" w:hAnsiTheme="minorHAnsi"/>
          <w:highlight w:val="green"/>
        </w:rPr>
        <w:t>investment</w:t>
      </w:r>
      <w:r w:rsidRPr="00052F83">
        <w:rPr>
          <w:rStyle w:val="StyleUnderline"/>
          <w:rFonts w:asciiTheme="minorHAnsi" w:hAnsiTheme="minorHAnsi"/>
        </w:rPr>
        <w:t xml:space="preserve"> in R&amp;D </w:t>
      </w:r>
      <w:r w:rsidRPr="005A1139">
        <w:rPr>
          <w:rStyle w:val="StyleUnderline"/>
          <w:rFonts w:asciiTheme="minorHAnsi" w:hAnsiTheme="minorHAnsi"/>
          <w:highlight w:val="gree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5A1139">
        <w:rPr>
          <w:rStyle w:val="StyleUnderline"/>
          <w:rFonts w:asciiTheme="minorHAnsi" w:hAnsiTheme="minorHAnsi"/>
          <w:highlight w:val="green"/>
        </w:rPr>
        <w:t xml:space="preserve">Where there remains </w:t>
      </w:r>
      <w:r w:rsidRPr="005A1139">
        <w:rPr>
          <w:rStyle w:val="Emphasis"/>
          <w:rFonts w:asciiTheme="minorHAnsi" w:hAnsiTheme="minorHAnsi"/>
          <w:highlight w:val="green"/>
        </w:rPr>
        <w:t xml:space="preserve">little </w:t>
      </w:r>
      <w:r w:rsidRPr="00AC15A8">
        <w:rPr>
          <w:rStyle w:val="Emphasis"/>
          <w:rFonts w:asciiTheme="minorHAnsi" w:hAnsiTheme="minorHAnsi"/>
        </w:rPr>
        <w:t xml:space="preserve">potential for </w:t>
      </w:r>
      <w:r w:rsidRPr="005A1139">
        <w:rPr>
          <w:rStyle w:val="Emphasis"/>
          <w:rFonts w:asciiTheme="minorHAnsi" w:hAnsiTheme="minorHAnsi"/>
          <w:highlight w:val="gree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5A1139">
        <w:rPr>
          <w:rStyle w:val="StyleUnderline"/>
          <w:rFonts w:asciiTheme="minorHAnsi" w:hAnsiTheme="minorHAnsi"/>
          <w:highlight w:val="green"/>
        </w:rPr>
        <w:t xml:space="preserve">firms will be </w:t>
      </w:r>
      <w:r w:rsidRPr="005A1139">
        <w:rPr>
          <w:rStyle w:val="Emphasis"/>
          <w:rFonts w:asciiTheme="minorHAnsi" w:hAnsiTheme="minorHAnsi"/>
          <w:highlight w:val="green"/>
        </w:rPr>
        <w:t>reluctant to advance</w:t>
      </w:r>
      <w:r w:rsidRPr="005A1139">
        <w:rPr>
          <w:rStyle w:val="StyleUnderline"/>
          <w:rFonts w:asciiTheme="minorHAnsi" w:hAnsiTheme="minorHAnsi"/>
          <w:highlight w:val="gree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03F7C748" w14:textId="77777777" w:rsidR="00A05270" w:rsidRPr="00052F83" w:rsidRDefault="00A05270" w:rsidP="00A05270">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45AA4D9F" w14:textId="77777777" w:rsidR="00A05270" w:rsidRPr="004B5986" w:rsidRDefault="00A05270" w:rsidP="00A05270">
      <w:pPr>
        <w:pStyle w:val="Heading4"/>
      </w:pPr>
      <w:r>
        <w:t xml:space="preserve">This also means decoupling is </w:t>
      </w:r>
      <w:r w:rsidRPr="004B5986">
        <w:t>nonsense</w:t>
      </w:r>
    </w:p>
    <w:p w14:paraId="3170AA6C" w14:textId="77777777" w:rsidR="00A05270" w:rsidRPr="00761D7B" w:rsidRDefault="00A05270" w:rsidP="00A05270">
      <w:pPr>
        <w:rPr>
          <w:rFonts w:eastAsia="Calibri"/>
        </w:rPr>
      </w:pPr>
      <w:r w:rsidRPr="003A0C29">
        <w:rPr>
          <w:rStyle w:val="Style13ptBold"/>
          <w:rFonts w:eastAsia="Calibri"/>
        </w:rPr>
        <w:t>Marques 20</w:t>
      </w:r>
      <w:r>
        <w:rPr>
          <w:rFonts w:eastAsia="Calibri"/>
        </w:rPr>
        <w:t xml:space="preserve"> – Luiz, </w:t>
      </w:r>
      <w:r w:rsidRPr="00702A17">
        <w:rPr>
          <w:rFonts w:eastAsia="Calibri"/>
        </w:rPr>
        <w:t>associate professor at the Department of History, University of Campinas (</w:t>
      </w:r>
      <w:proofErr w:type="spellStart"/>
      <w:r w:rsidRPr="00702A17">
        <w:rPr>
          <w:rFonts w:eastAsia="Calibri"/>
        </w:rPr>
        <w:t>Unicamp</w:t>
      </w:r>
      <w:proofErr w:type="spellEnd"/>
      <w:r w:rsidRPr="00702A17">
        <w:rPr>
          <w:rFonts w:eastAsia="Calibri"/>
        </w:rPr>
        <w:t>), Brazil</w:t>
      </w:r>
      <w:r>
        <w:rPr>
          <w:rFonts w:eastAsia="Calibri"/>
        </w:rPr>
        <w:t>. “</w:t>
      </w:r>
      <w:r w:rsidRPr="00702A17">
        <w:rPr>
          <w:rFonts w:eastAsia="Calibri"/>
        </w:rPr>
        <w:t>The Illusion of a Sustainable Capitalism</w:t>
      </w:r>
      <w:r>
        <w:rPr>
          <w:rFonts w:eastAsia="Calibri"/>
        </w:rPr>
        <w:t>” in “</w:t>
      </w:r>
      <w:r w:rsidRPr="00761D7B">
        <w:rPr>
          <w:rFonts w:eastAsia="Calibri"/>
        </w:rPr>
        <w:t>Capitalism and Environmental Collapse</w:t>
      </w:r>
      <w:r>
        <w:rPr>
          <w:rFonts w:eastAsia="Calibri"/>
        </w:rPr>
        <w:t xml:space="preserve">”, Springer, </w:t>
      </w:r>
      <w:hyperlink r:id="rId21" w:history="1">
        <w:r w:rsidRPr="00DD686D">
          <w:rPr>
            <w:rStyle w:val="Hyperlink"/>
            <w:rFonts w:eastAsia="Calibri"/>
          </w:rPr>
          <w:t>https://link.springer.com/chapter/10.1007/978-3-030-47527-7_13</w:t>
        </w:r>
      </w:hyperlink>
      <w:r>
        <w:rPr>
          <w:rFonts w:eastAsia="Calibri"/>
        </w:rPr>
        <w:t>, 08-18-2020</w:t>
      </w:r>
    </w:p>
    <w:p w14:paraId="4A46CD05" w14:textId="77777777" w:rsidR="00A05270" w:rsidRDefault="00A05270" w:rsidP="00A05270">
      <w:pPr>
        <w:rPr>
          <w:rFonts w:eastAsia="Calibri"/>
          <w:b/>
          <w:iCs/>
          <w:highlight w:val="green"/>
          <w:u w:val="single"/>
          <w:bdr w:val="single" w:sz="8" w:space="0" w:color="auto"/>
        </w:rPr>
      </w:pPr>
      <w:r w:rsidRPr="004B5986">
        <w:rPr>
          <w:rFonts w:eastAsia="Calibri"/>
          <w:sz w:val="10"/>
        </w:rPr>
        <w:t xml:space="preserve">If I am not mistaken, the </w:t>
      </w:r>
      <w:r w:rsidRPr="00702A17">
        <w:rPr>
          <w:rFonts w:eastAsia="Calibri"/>
          <w:b/>
          <w:u w:val="single"/>
        </w:rPr>
        <w:t xml:space="preserve">advocates of this thesis prefer the following argument: adopting </w:t>
      </w:r>
      <w:r w:rsidRPr="00702A17">
        <w:rPr>
          <w:rFonts w:eastAsia="Calibri"/>
          <w:b/>
          <w:iCs/>
          <w:u w:val="single"/>
          <w:bdr w:val="single" w:sz="8" w:space="0" w:color="auto"/>
        </w:rPr>
        <w:t>innovative solutions</w:t>
      </w:r>
      <w:r w:rsidRPr="00702A17">
        <w:rPr>
          <w:rFonts w:eastAsia="Calibri"/>
          <w:b/>
          <w:u w:val="single"/>
        </w:rPr>
        <w:t xml:space="preserve"> to increase the </w:t>
      </w:r>
      <w:r w:rsidRPr="00702A17">
        <w:rPr>
          <w:rFonts w:eastAsia="Calibri"/>
          <w:b/>
          <w:iCs/>
          <w:u w:val="single"/>
          <w:bdr w:val="single" w:sz="8" w:space="0" w:color="auto"/>
        </w:rPr>
        <w:t>efficiency</w:t>
      </w:r>
      <w:r w:rsidRPr="00702A17">
        <w:rPr>
          <w:rFonts w:eastAsia="Calibri"/>
          <w:b/>
          <w:u w:val="single"/>
        </w:rPr>
        <w:t xml:space="preserve"> of the input/product or product/waste ratio and improve environmental safety in the production process</w:t>
      </w:r>
      <w:r w:rsidRPr="004B5986">
        <w:rPr>
          <w:rFonts w:eastAsia="Calibri"/>
          <w:sz w:val="10"/>
        </w:rPr>
        <w:t xml:space="preserve"> </w:t>
      </w:r>
      <w:r w:rsidRPr="00702A17">
        <w:rPr>
          <w:rFonts w:eastAsia="Calibri"/>
          <w:b/>
          <w:u w:val="single"/>
        </w:rPr>
        <w:t>increases</w:t>
      </w:r>
      <w:r w:rsidRPr="004B5986">
        <w:rPr>
          <w:rFonts w:eastAsia="Calibri"/>
          <w:sz w:val="10"/>
        </w:rPr>
        <w:t xml:space="preserve"> the company’s </w:t>
      </w:r>
      <w:r w:rsidRPr="00702A17">
        <w:rPr>
          <w:rFonts w:eastAsia="Calibri"/>
          <w:b/>
          <w:iCs/>
          <w:u w:val="single"/>
          <w:bdr w:val="single" w:sz="8" w:space="0" w:color="auto"/>
        </w:rPr>
        <w:t>competitiveness</w:t>
      </w:r>
      <w:r w:rsidRPr="004B5986">
        <w:rPr>
          <w:rFonts w:eastAsia="Calibri"/>
          <w:sz w:val="10"/>
        </w:rPr>
        <w:t xml:space="preserve"> (as opposed to reducing it) because it is a value-generating process, be it in terms of risk management, brand image, and, finally, effective financial results. </w:t>
      </w:r>
      <w:r w:rsidRPr="00702A17">
        <w:rPr>
          <w:rFonts w:eastAsia="Calibri"/>
          <w:b/>
          <w:u w:val="single"/>
        </w:rPr>
        <w:t>If this is true, then taking the lead and being at the forefront of economic processes with lower environmental impact and risk will ensure a better profitabilit</w:t>
      </w:r>
      <w:r w:rsidRPr="004B5986">
        <w:rPr>
          <w:rFonts w:eastAsia="Calibri"/>
          <w:sz w:val="10"/>
        </w:rPr>
        <w:t xml:space="preserve">y than the average profit rate. I hope to not underestimate the literature on the business and sustainability binomial by saying that it limits itself to elaborating variations on this theme while offering several case studies on the direct relationship between sustainability and profitability. There are a growing number of economists and NGOs committed to encouraging companies to embrace this belief. They naturally render a tremendous service to society and to the companies themselves through their work. </w:t>
      </w:r>
      <w:r w:rsidRPr="00702A17">
        <w:rPr>
          <w:rFonts w:eastAsia="Calibri"/>
          <w:b/>
          <w:u w:val="single"/>
        </w:rPr>
        <w:t>However</w:t>
      </w:r>
      <w:r w:rsidRPr="004B5986">
        <w:rPr>
          <w:rFonts w:eastAsia="Calibri"/>
          <w:sz w:val="10"/>
        </w:rPr>
        <w:t xml:space="preserve">, their </w:t>
      </w:r>
      <w:r w:rsidRPr="00702A17">
        <w:rPr>
          <w:rFonts w:eastAsia="Calibri"/>
          <w:b/>
          <w:u w:val="single"/>
        </w:rPr>
        <w:t xml:space="preserve">success is limited by the </w:t>
      </w:r>
      <w:r w:rsidRPr="00ED1280">
        <w:rPr>
          <w:rFonts w:eastAsia="Calibri"/>
          <w:b/>
          <w:iCs/>
          <w:u w:val="single"/>
          <w:bdr w:val="single" w:sz="8" w:space="0" w:color="auto"/>
        </w:rPr>
        <w:t>three aspects</w:t>
      </w:r>
      <w:r w:rsidRPr="00ED1280">
        <w:rPr>
          <w:rFonts w:eastAsia="Calibri"/>
          <w:b/>
          <w:u w:val="single"/>
        </w:rPr>
        <w:t xml:space="preserve"> that </w:t>
      </w:r>
      <w:r w:rsidRPr="00ED1280">
        <w:rPr>
          <w:rFonts w:eastAsia="Calibri"/>
          <w:b/>
          <w:iCs/>
          <w:u w:val="single"/>
          <w:bdr w:val="single" w:sz="8" w:space="0" w:color="auto"/>
        </w:rPr>
        <w:t xml:space="preserve">render </w:t>
      </w:r>
      <w:r w:rsidRPr="00702A17">
        <w:rPr>
          <w:rFonts w:eastAsia="Calibri"/>
          <w:b/>
          <w:iCs/>
          <w:u w:val="single"/>
          <w:bdr w:val="single" w:sz="8" w:space="0" w:color="auto"/>
        </w:rPr>
        <w:t xml:space="preserve">an environmentally </w:t>
      </w:r>
      <w:r w:rsidRPr="005A1139">
        <w:rPr>
          <w:rFonts w:eastAsia="Calibri"/>
          <w:b/>
          <w:iCs/>
          <w:highlight w:val="green"/>
          <w:u w:val="single"/>
          <w:bdr w:val="single" w:sz="8" w:space="0" w:color="auto"/>
        </w:rPr>
        <w:t>sustainable capitalism impossible</w:t>
      </w:r>
      <w:r w:rsidRPr="004B5986">
        <w:rPr>
          <w:rFonts w:eastAsia="Calibri"/>
          <w:sz w:val="10"/>
        </w:rPr>
        <w:t xml:space="preserve">, as stated in the title of this section. </w:t>
      </w:r>
      <w:r w:rsidRPr="004B5986">
        <w:rPr>
          <w:rFonts w:eastAsia="Calibri"/>
          <w:b/>
          <w:iCs/>
          <w:u w:val="single"/>
          <w:bdr w:val="single" w:sz="8" w:space="0" w:color="auto"/>
        </w:rPr>
        <w:t xml:space="preserve">(1) </w:t>
      </w:r>
      <w:r w:rsidRPr="004B5986">
        <w:rPr>
          <w:rFonts w:eastAsia="Calibri"/>
          <w:b/>
          <w:u w:val="single"/>
        </w:rPr>
        <w:t>Decoupling</w:t>
      </w:r>
      <w:r w:rsidRPr="00702A17">
        <w:rPr>
          <w:rFonts w:eastAsia="Calibri"/>
          <w:b/>
          <w:u w:val="single"/>
        </w:rPr>
        <w:t xml:space="preserve"> and Circular Economy</w:t>
      </w:r>
      <w:r>
        <w:rPr>
          <w:rFonts w:eastAsia="Calibri"/>
          <w:b/>
          <w:u w:val="single"/>
        </w:rPr>
        <w:t xml:space="preserve"> </w:t>
      </w:r>
      <w:r w:rsidRPr="00702A17">
        <w:rPr>
          <w:rFonts w:eastAsia="Calibri"/>
          <w:b/>
          <w:iCs/>
          <w:u w:val="single"/>
          <w:bdr w:val="single" w:sz="8" w:space="0" w:color="auto"/>
        </w:rPr>
        <w:t>Decoupling</w:t>
      </w:r>
      <w:r w:rsidRPr="004B5986">
        <w:rPr>
          <w:rFonts w:eastAsia="Calibri"/>
          <w:sz w:val="10"/>
        </w:rPr>
        <w:t xml:space="preserve"> </w:t>
      </w:r>
      <w:r w:rsidRPr="00702A17">
        <w:rPr>
          <w:rFonts w:eastAsia="Calibri"/>
          <w:b/>
          <w:u w:val="single"/>
        </w:rPr>
        <w:t xml:space="preserve">is the hope that </w:t>
      </w:r>
      <w:r w:rsidRPr="00702A17">
        <w:rPr>
          <w:rFonts w:eastAsia="Calibri"/>
          <w:b/>
          <w:iCs/>
          <w:u w:val="single"/>
          <w:bdr w:val="single" w:sz="8" w:space="0" w:color="auto"/>
        </w:rPr>
        <w:t>eco-efficient technologies</w:t>
      </w:r>
      <w:r w:rsidRPr="004B5986">
        <w:rPr>
          <w:rFonts w:eastAsia="Calibri"/>
          <w:sz w:val="10"/>
        </w:rPr>
        <w:t xml:space="preserve"> and production processes </w:t>
      </w:r>
      <w:r w:rsidRPr="00702A17">
        <w:rPr>
          <w:rFonts w:eastAsia="Calibri"/>
          <w:b/>
          <w:u w:val="single"/>
        </w:rPr>
        <w:t xml:space="preserve">in industrialized countries with mature economies will </w:t>
      </w:r>
      <w:r w:rsidRPr="00702A17">
        <w:rPr>
          <w:rFonts w:eastAsia="Calibri"/>
          <w:b/>
          <w:iCs/>
          <w:u w:val="single"/>
          <w:bdr w:val="single" w:sz="8" w:space="0" w:color="auto"/>
        </w:rPr>
        <w:t>enable</w:t>
      </w:r>
      <w:r w:rsidRPr="00702A17">
        <w:rPr>
          <w:rFonts w:eastAsia="Calibri"/>
          <w:b/>
          <w:u w:val="single"/>
        </w:rPr>
        <w:t xml:space="preserve"> the </w:t>
      </w:r>
      <w:r w:rsidRPr="00702A17">
        <w:rPr>
          <w:rFonts w:eastAsia="Calibri"/>
          <w:b/>
          <w:iCs/>
          <w:u w:val="single"/>
          <w:bdr w:val="single" w:sz="8" w:space="0" w:color="auto"/>
        </w:rPr>
        <w:t>miracle</w:t>
      </w:r>
      <w:r w:rsidRPr="00702A17">
        <w:rPr>
          <w:rFonts w:eastAsia="Calibri"/>
          <w:b/>
          <w:u w:val="single"/>
        </w:rPr>
        <w:t xml:space="preserve"> of </w:t>
      </w:r>
      <w:r w:rsidRPr="00702A17">
        <w:rPr>
          <w:rFonts w:eastAsia="Calibri"/>
          <w:b/>
          <w:iCs/>
          <w:u w:val="single"/>
          <w:bdr w:val="single" w:sz="8" w:space="0" w:color="auto"/>
        </w:rPr>
        <w:t>increased production</w:t>
      </w:r>
      <w:r w:rsidRPr="004B5986">
        <w:rPr>
          <w:rFonts w:eastAsia="Calibri"/>
          <w:sz w:val="10"/>
        </w:rPr>
        <w:t xml:space="preserve"> and consumption </w:t>
      </w:r>
      <w:r w:rsidRPr="00702A17">
        <w:rPr>
          <w:rFonts w:eastAsia="Calibri"/>
          <w:b/>
          <w:u w:val="single"/>
        </w:rPr>
        <w:t>with</w:t>
      </w:r>
      <w:r w:rsidRPr="004B5986">
        <w:rPr>
          <w:rFonts w:eastAsia="Calibri"/>
          <w:sz w:val="10"/>
        </w:rPr>
        <w:t xml:space="preserve"> </w:t>
      </w:r>
      <w:r w:rsidRPr="00702A17">
        <w:rPr>
          <w:rFonts w:eastAsia="Calibri"/>
          <w:b/>
          <w:iCs/>
          <w:u w:val="single"/>
          <w:bdr w:val="single" w:sz="8" w:space="0" w:color="auto"/>
        </w:rPr>
        <w:t>less pressure</w:t>
      </w:r>
      <w:r w:rsidRPr="004B5986">
        <w:rPr>
          <w:rFonts w:eastAsia="Calibri"/>
          <w:sz w:val="10"/>
        </w:rPr>
        <w:t xml:space="preserve"> (or at least no corresponding increase in pressure) </w:t>
      </w:r>
      <w:r w:rsidRPr="00702A17">
        <w:rPr>
          <w:rFonts w:eastAsia="Calibri"/>
          <w:b/>
          <w:u w:val="single"/>
        </w:rPr>
        <w:t>on</w:t>
      </w:r>
      <w:r w:rsidRPr="004B5986">
        <w:rPr>
          <w:rFonts w:eastAsia="Calibri"/>
          <w:sz w:val="10"/>
        </w:rPr>
        <w:t xml:space="preserve"> </w:t>
      </w:r>
      <w:r w:rsidRPr="00702A17">
        <w:rPr>
          <w:rFonts w:eastAsia="Calibri"/>
          <w:b/>
          <w:iCs/>
          <w:u w:val="single"/>
          <w:bdr w:val="single" w:sz="8" w:space="0" w:color="auto"/>
        </w:rPr>
        <w:t>ecosystems</w:t>
      </w:r>
      <w:r w:rsidRPr="004B5986">
        <w:rPr>
          <w:rFonts w:eastAsia="Calibri"/>
          <w:sz w:val="10"/>
        </w:rPr>
        <w:t xml:space="preserve"> (</w:t>
      </w:r>
      <w:proofErr w:type="spellStart"/>
      <w:r w:rsidRPr="004B5986">
        <w:rPr>
          <w:rFonts w:eastAsia="Calibri"/>
          <w:sz w:val="10"/>
        </w:rPr>
        <w:t>Jöstrom</w:t>
      </w:r>
      <w:proofErr w:type="spellEnd"/>
      <w:r w:rsidRPr="004B5986">
        <w:rPr>
          <w:rFonts w:eastAsia="Calibri"/>
          <w:sz w:val="10"/>
        </w:rPr>
        <w:t xml:space="preserve"> and </w:t>
      </w:r>
      <w:proofErr w:type="spellStart"/>
      <w:r w:rsidRPr="004B5986">
        <w:rPr>
          <w:rFonts w:eastAsia="Calibri"/>
          <w:sz w:val="10"/>
        </w:rPr>
        <w:t>Östblom</w:t>
      </w:r>
      <w:proofErr w:type="spellEnd"/>
      <w:r w:rsidRPr="004B5986">
        <w:rPr>
          <w:rFonts w:eastAsia="Calibri"/>
          <w:sz w:val="10"/>
        </w:rPr>
        <w:t xml:space="preserve"> 2010). </w:t>
      </w:r>
      <w:r w:rsidRPr="00702A17">
        <w:rPr>
          <w:rFonts w:eastAsia="Calibri"/>
          <w:b/>
          <w:u w:val="single"/>
        </w:rPr>
        <w:t xml:space="preserve">It is true that a greater </w:t>
      </w:r>
      <w:r w:rsidRPr="005A1139">
        <w:rPr>
          <w:rFonts w:eastAsia="Calibri"/>
          <w:b/>
          <w:highlight w:val="green"/>
          <w:u w:val="single"/>
        </w:rPr>
        <w:t>efficiency</w:t>
      </w:r>
      <w:r w:rsidRPr="00702A17">
        <w:rPr>
          <w:rFonts w:eastAsia="Calibri"/>
          <w:b/>
          <w:u w:val="single"/>
        </w:rPr>
        <w:t xml:space="preserve"> in the production process </w:t>
      </w:r>
      <w:r w:rsidRPr="004B5986">
        <w:rPr>
          <w:rFonts w:eastAsia="Calibri"/>
          <w:b/>
          <w:highlight w:val="green"/>
          <w:u w:val="single"/>
        </w:rPr>
        <w:t>may allow</w:t>
      </w:r>
      <w:r w:rsidRPr="00702A17">
        <w:rPr>
          <w:rFonts w:eastAsia="Calibri"/>
          <w:b/>
          <w:u w:val="single"/>
        </w:rPr>
        <w:t xml:space="preserve"> for </w:t>
      </w:r>
      <w:r w:rsidRPr="005A1139">
        <w:rPr>
          <w:rFonts w:eastAsia="Calibri"/>
          <w:b/>
          <w:iCs/>
          <w:highlight w:val="green"/>
          <w:u w:val="single"/>
          <w:bdr w:val="single" w:sz="8" w:space="0" w:color="auto"/>
        </w:rPr>
        <w:t xml:space="preserve">relative </w:t>
      </w:r>
      <w:r w:rsidRPr="004B5986">
        <w:rPr>
          <w:rStyle w:val="StyleUnderline"/>
          <w:highlight w:val="green"/>
        </w:rPr>
        <w:t>decoupling</w:t>
      </w:r>
      <w:r w:rsidRPr="004B5986">
        <w:rPr>
          <w:rFonts w:eastAsia="Calibri"/>
          <w:sz w:val="10"/>
        </w:rPr>
        <w:t xml:space="preserve">, </w:t>
      </w:r>
      <w:r w:rsidRPr="00702A17">
        <w:rPr>
          <w:rFonts w:eastAsia="Calibri"/>
          <w:b/>
          <w:u w:val="single"/>
        </w:rPr>
        <w:t xml:space="preserve">meaning that it enables a </w:t>
      </w:r>
      <w:r w:rsidRPr="00702A17">
        <w:rPr>
          <w:rFonts w:eastAsia="Calibri"/>
          <w:b/>
          <w:iCs/>
          <w:u w:val="single"/>
          <w:bdr w:val="single" w:sz="8" w:space="0" w:color="auto"/>
        </w:rPr>
        <w:t>reduction in pressure</w:t>
      </w:r>
      <w:r w:rsidRPr="00702A17">
        <w:rPr>
          <w:rFonts w:eastAsia="Calibri"/>
          <w:b/>
          <w:u w:val="single"/>
        </w:rPr>
        <w:t xml:space="preserve"> </w:t>
      </w:r>
      <w:r w:rsidRPr="00702A17">
        <w:rPr>
          <w:rFonts w:eastAsia="Calibri"/>
          <w:b/>
          <w:iCs/>
          <w:u w:val="single"/>
          <w:bdr w:val="single" w:sz="8" w:space="0" w:color="auto"/>
        </w:rPr>
        <w:t>per product or per unit of GDP</w:t>
      </w:r>
      <w:r w:rsidRPr="004B5986">
        <w:rPr>
          <w:rFonts w:eastAsia="Calibri"/>
          <w:sz w:val="10"/>
        </w:rPr>
        <w:t xml:space="preserve">. </w:t>
      </w:r>
      <w:r w:rsidRPr="005A1139">
        <w:rPr>
          <w:rFonts w:eastAsia="Calibri"/>
          <w:b/>
          <w:highlight w:val="green"/>
          <w:u w:val="single"/>
        </w:rPr>
        <w:t>But</w:t>
      </w:r>
      <w:r w:rsidRPr="00702A17">
        <w:rPr>
          <w:rFonts w:eastAsia="Calibri"/>
          <w:b/>
          <w:u w:val="single"/>
        </w:rPr>
        <w:t xml:space="preserve"> it does </w:t>
      </w:r>
      <w:r w:rsidRPr="005A1139">
        <w:rPr>
          <w:rFonts w:eastAsia="Calibri"/>
          <w:b/>
          <w:highlight w:val="green"/>
          <w:u w:val="single"/>
        </w:rPr>
        <w:t>not</w:t>
      </w:r>
      <w:r w:rsidRPr="00702A17">
        <w:rPr>
          <w:rFonts w:eastAsia="Calibri"/>
          <w:b/>
          <w:u w:val="single"/>
        </w:rPr>
        <w:t xml:space="preserve"> decrease this pressure </w:t>
      </w:r>
      <w:r w:rsidRPr="005A1139">
        <w:rPr>
          <w:rFonts w:eastAsia="Calibri"/>
          <w:b/>
          <w:highlight w:val="green"/>
          <w:u w:val="single"/>
        </w:rPr>
        <w:t xml:space="preserve">in </w:t>
      </w:r>
      <w:r w:rsidRPr="005A1139">
        <w:rPr>
          <w:rFonts w:eastAsia="Calibri"/>
          <w:b/>
          <w:iCs/>
          <w:highlight w:val="green"/>
          <w:u w:val="single"/>
          <w:bdr w:val="single" w:sz="8" w:space="0" w:color="auto"/>
        </w:rPr>
        <w:t>absolute terms</w:t>
      </w:r>
      <w:r w:rsidRPr="004B5986">
        <w:rPr>
          <w:rFonts w:eastAsia="Calibri"/>
          <w:sz w:val="10"/>
          <w:highlight w:val="green"/>
        </w:rPr>
        <w:t xml:space="preserve">, </w:t>
      </w:r>
      <w:r w:rsidRPr="005A1139">
        <w:rPr>
          <w:rFonts w:eastAsia="Calibri"/>
          <w:b/>
          <w:highlight w:val="green"/>
          <w:u w:val="single"/>
        </w:rPr>
        <w:t>since</w:t>
      </w:r>
      <w:r w:rsidRPr="00702A17">
        <w:rPr>
          <w:rFonts w:eastAsia="Calibri"/>
          <w:b/>
          <w:u w:val="single"/>
        </w:rPr>
        <w:t xml:space="preserve"> the </w:t>
      </w:r>
      <w:r w:rsidRPr="005A1139">
        <w:rPr>
          <w:rFonts w:eastAsia="Calibri"/>
          <w:b/>
          <w:iCs/>
          <w:highlight w:val="green"/>
          <w:u w:val="single"/>
          <w:bdr w:val="single" w:sz="8" w:space="0" w:color="auto"/>
        </w:rPr>
        <w:t>number of products</w:t>
      </w:r>
      <w:r w:rsidRPr="00702A17">
        <w:rPr>
          <w:rFonts w:eastAsia="Calibri"/>
          <w:b/>
          <w:u w:val="single"/>
        </w:rPr>
        <w:t xml:space="preserve"> does not </w:t>
      </w:r>
      <w:r w:rsidRPr="00702A17">
        <w:rPr>
          <w:rFonts w:eastAsia="Calibri"/>
          <w:b/>
          <w:iCs/>
          <w:u w:val="single"/>
          <w:bdr w:val="single" w:sz="8" w:space="0" w:color="auto"/>
        </w:rPr>
        <w:t xml:space="preserve">cease to </w:t>
      </w:r>
      <w:r w:rsidRPr="004B5986">
        <w:rPr>
          <w:rFonts w:eastAsia="Calibri"/>
          <w:b/>
          <w:iCs/>
          <w:highlight w:val="green"/>
          <w:u w:val="single"/>
          <w:bdr w:val="single" w:sz="8" w:space="0" w:color="auto"/>
        </w:rPr>
        <w:t>increase</w:t>
      </w:r>
      <w:r w:rsidRPr="004B5986">
        <w:rPr>
          <w:rFonts w:eastAsia="Calibri"/>
          <w:b/>
          <w:highlight w:val="green"/>
          <w:u w:val="single"/>
        </w:rPr>
        <w:t xml:space="preserve"> on </w:t>
      </w:r>
      <w:r w:rsidRPr="005A1139">
        <w:rPr>
          <w:rFonts w:eastAsia="Calibri"/>
          <w:b/>
          <w:highlight w:val="green"/>
          <w:u w:val="single"/>
        </w:rPr>
        <w:t xml:space="preserve">a </w:t>
      </w:r>
      <w:r w:rsidRPr="005A1139">
        <w:rPr>
          <w:rFonts w:eastAsia="Calibri"/>
          <w:b/>
          <w:iCs/>
          <w:highlight w:val="green"/>
          <w:u w:val="single"/>
          <w:bdr w:val="single" w:sz="8" w:space="0" w:color="auto"/>
        </w:rPr>
        <w:t>global scale</w:t>
      </w:r>
      <w:r w:rsidRPr="00702A17">
        <w:rPr>
          <w:rFonts w:eastAsia="Calibri"/>
          <w:b/>
          <w:u w:val="single"/>
        </w:rPr>
        <w:t>.</w:t>
      </w:r>
      <w:r w:rsidRPr="004B5986">
        <w:rPr>
          <w:rFonts w:eastAsia="Calibri"/>
          <w:sz w:val="10"/>
        </w:rPr>
        <w:t xml:space="preserve"> </w:t>
      </w:r>
      <w:r w:rsidRPr="00702A17">
        <w:rPr>
          <w:rFonts w:eastAsia="Calibri"/>
          <w:b/>
          <w:u w:val="single"/>
        </w:rPr>
        <w:t xml:space="preserve">The mechanism known as </w:t>
      </w:r>
      <w:r w:rsidRPr="005A1139">
        <w:rPr>
          <w:rFonts w:eastAsia="Calibri"/>
          <w:b/>
          <w:highlight w:val="green"/>
          <w:u w:val="single"/>
        </w:rPr>
        <w:t>the “</w:t>
      </w:r>
      <w:proofErr w:type="gramStart"/>
      <w:r w:rsidRPr="005A1139">
        <w:rPr>
          <w:rFonts w:eastAsia="Calibri"/>
          <w:b/>
          <w:iCs/>
          <w:highlight w:val="green"/>
          <w:u w:val="single"/>
          <w:bdr w:val="single" w:sz="8" w:space="0" w:color="auto"/>
        </w:rPr>
        <w:t>Jevons</w:t>
      </w:r>
      <w:proofErr w:type="gramEnd"/>
      <w:r w:rsidRPr="005A1139">
        <w:rPr>
          <w:rFonts w:eastAsia="Calibri"/>
          <w:b/>
          <w:iCs/>
          <w:highlight w:val="green"/>
          <w:u w:val="single"/>
          <w:bdr w:val="single" w:sz="8" w:space="0" w:color="auto"/>
        </w:rPr>
        <w:t xml:space="preserve"> paradox</w:t>
      </w:r>
      <w:r w:rsidRPr="004B5986">
        <w:rPr>
          <w:rFonts w:eastAsia="Calibri"/>
          <w:sz w:val="10"/>
          <w:highlight w:val="green"/>
        </w:rPr>
        <w:t>”</w:t>
      </w:r>
      <w:r w:rsidRPr="004B5986">
        <w:rPr>
          <w:rFonts w:eastAsia="Calibri"/>
          <w:sz w:val="10"/>
        </w:rPr>
        <w:t xml:space="preserve"> </w:t>
      </w:r>
      <w:r w:rsidRPr="00702A17">
        <w:rPr>
          <w:rFonts w:eastAsia="Calibri"/>
          <w:b/>
          <w:u w:val="single"/>
        </w:rPr>
        <w:t xml:space="preserve">or </w:t>
      </w:r>
      <w:r w:rsidRPr="00702A17">
        <w:rPr>
          <w:rFonts w:eastAsia="Calibri"/>
          <w:b/>
          <w:iCs/>
          <w:u w:val="single"/>
          <w:bdr w:val="single" w:sz="8" w:space="0" w:color="auto"/>
        </w:rPr>
        <w:t>rebound effect</w:t>
      </w:r>
      <w:r w:rsidRPr="00702A17">
        <w:rPr>
          <w:rFonts w:eastAsia="Calibri"/>
          <w:b/>
          <w:u w:val="single"/>
        </w:rPr>
        <w:t xml:space="preserve"> </w:t>
      </w:r>
      <w:r w:rsidRPr="005A1139">
        <w:rPr>
          <w:rFonts w:eastAsia="Calibri"/>
          <w:b/>
          <w:highlight w:val="green"/>
          <w:u w:val="single"/>
        </w:rPr>
        <w:t xml:space="preserve">describes </w:t>
      </w:r>
      <w:r w:rsidRPr="004B5986">
        <w:rPr>
          <w:rFonts w:eastAsia="Calibri"/>
          <w:b/>
          <w:highlight w:val="green"/>
          <w:u w:val="single"/>
        </w:rPr>
        <w:t xml:space="preserve">how </w:t>
      </w:r>
      <w:r w:rsidRPr="004B5986">
        <w:rPr>
          <w:rFonts w:eastAsia="Calibri"/>
          <w:b/>
          <w:iCs/>
          <w:highlight w:val="green"/>
          <w:u w:val="single"/>
          <w:bdr w:val="single" w:sz="8" w:space="0" w:color="auto"/>
        </w:rPr>
        <w:t xml:space="preserve">increasing </w:t>
      </w:r>
      <w:r w:rsidRPr="005A1139">
        <w:rPr>
          <w:rFonts w:eastAsia="Calibri"/>
          <w:b/>
          <w:iCs/>
          <w:highlight w:val="green"/>
          <w:u w:val="single"/>
          <w:bdr w:val="single" w:sz="8" w:space="0" w:color="auto"/>
        </w:rPr>
        <w:t>demand</w:t>
      </w:r>
      <w:r w:rsidRPr="005A1139">
        <w:rPr>
          <w:rFonts w:eastAsia="Calibri"/>
          <w:b/>
          <w:highlight w:val="green"/>
          <w:u w:val="single"/>
        </w:rPr>
        <w:t xml:space="preserve"> for </w:t>
      </w:r>
      <w:r w:rsidRPr="005A1139">
        <w:rPr>
          <w:rFonts w:eastAsia="Calibri"/>
          <w:b/>
          <w:iCs/>
          <w:highlight w:val="green"/>
          <w:u w:val="single"/>
          <w:bdr w:val="single" w:sz="8" w:space="0" w:color="auto"/>
        </w:rPr>
        <w:t>energy</w:t>
      </w:r>
      <w:r w:rsidRPr="00702A17">
        <w:rPr>
          <w:rFonts w:eastAsia="Calibri"/>
          <w:b/>
          <w:u w:val="single"/>
        </w:rPr>
        <w:t xml:space="preserve"> or </w:t>
      </w:r>
      <w:r w:rsidRPr="00702A17">
        <w:rPr>
          <w:rFonts w:eastAsia="Calibri"/>
          <w:b/>
          <w:iCs/>
          <w:u w:val="single"/>
          <w:bdr w:val="single" w:sz="8" w:space="0" w:color="auto"/>
        </w:rPr>
        <w:t>natural resources</w:t>
      </w:r>
      <w:r w:rsidRPr="004B5986">
        <w:rPr>
          <w:rFonts w:eastAsia="Calibri"/>
          <w:sz w:val="10"/>
        </w:rPr>
        <w:t xml:space="preserve"> </w:t>
      </w:r>
      <w:r w:rsidRPr="00702A17">
        <w:rPr>
          <w:rFonts w:eastAsia="Calibri"/>
          <w:b/>
          <w:u w:val="single"/>
        </w:rPr>
        <w:t xml:space="preserve">always tends to </w:t>
      </w:r>
      <w:r w:rsidRPr="004B5986">
        <w:rPr>
          <w:rFonts w:eastAsia="Calibri"/>
          <w:b/>
          <w:iCs/>
          <w:highlight w:val="green"/>
          <w:u w:val="single"/>
          <w:bdr w:val="single" w:sz="8" w:space="0" w:color="auto"/>
        </w:rPr>
        <w:t>offset</w:t>
      </w:r>
      <w:r w:rsidRPr="00816CEA">
        <w:rPr>
          <w:rFonts w:eastAsia="Calibri"/>
          <w:b/>
          <w:u w:val="single"/>
        </w:rPr>
        <w:t xml:space="preserve"> the </w:t>
      </w:r>
      <w:r w:rsidRPr="00816CEA">
        <w:rPr>
          <w:rFonts w:eastAsia="Calibri"/>
          <w:b/>
          <w:iCs/>
          <w:highlight w:val="green"/>
          <w:u w:val="single"/>
          <w:bdr w:val="single" w:sz="8" w:space="0" w:color="auto"/>
        </w:rPr>
        <w:t>eco</w:t>
      </w:r>
      <w:r w:rsidRPr="00816CEA">
        <w:rPr>
          <w:rFonts w:eastAsia="Calibri"/>
          <w:b/>
          <w:iCs/>
          <w:u w:val="single"/>
          <w:bdr w:val="single" w:sz="8" w:space="0" w:color="auto"/>
        </w:rPr>
        <w:t xml:space="preserve">-efficiency </w:t>
      </w:r>
      <w:r w:rsidRPr="005A1139">
        <w:rPr>
          <w:rFonts w:eastAsia="Calibri"/>
          <w:b/>
          <w:iCs/>
          <w:highlight w:val="green"/>
          <w:u w:val="single"/>
          <w:bdr w:val="single" w:sz="8" w:space="0" w:color="auto"/>
        </w:rPr>
        <w:t>gain</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technological </w:t>
      </w:r>
      <w:r w:rsidRPr="005A1139">
        <w:rPr>
          <w:rFonts w:eastAsia="Calibri"/>
          <w:b/>
          <w:highlight w:val="green"/>
          <w:u w:val="single"/>
        </w:rPr>
        <w:t>innovation</w:t>
      </w:r>
      <w:r w:rsidRPr="004B5986">
        <w:rPr>
          <w:rFonts w:eastAsia="Calibri"/>
          <w:sz w:val="10"/>
        </w:rPr>
        <w:t xml:space="preserve">. </w:t>
      </w:r>
      <w:r w:rsidRPr="00702A17">
        <w:rPr>
          <w:rFonts w:eastAsia="Calibri"/>
          <w:b/>
          <w:u w:val="single"/>
        </w:rPr>
        <w:t xml:space="preserve">Thus, although energy efficiency </w:t>
      </w:r>
      <w:r w:rsidRPr="00702A17">
        <w:rPr>
          <w:rFonts w:eastAsia="Calibri"/>
          <w:b/>
          <w:iCs/>
          <w:u w:val="single"/>
          <w:bdr w:val="single" w:sz="8" w:space="0" w:color="auto"/>
        </w:rPr>
        <w:t>per product</w:t>
      </w:r>
      <w:r w:rsidRPr="00702A17">
        <w:rPr>
          <w:rFonts w:eastAsia="Calibri"/>
          <w:b/>
          <w:u w:val="single"/>
        </w:rPr>
        <w:t xml:space="preserve"> has </w:t>
      </w:r>
      <w:r w:rsidRPr="00702A17">
        <w:rPr>
          <w:rFonts w:eastAsia="Calibri"/>
          <w:b/>
          <w:iCs/>
          <w:u w:val="single"/>
          <w:bdr w:val="single" w:sz="8" w:space="0" w:color="auto"/>
        </w:rPr>
        <w:t>doubled</w:t>
      </w:r>
      <w:r w:rsidRPr="00702A17">
        <w:rPr>
          <w:rFonts w:eastAsia="Calibri"/>
          <w:b/>
          <w:u w:val="single"/>
        </w:rPr>
        <w:t xml:space="preserve"> </w:t>
      </w:r>
      <w:r w:rsidRPr="004B5986">
        <w:rPr>
          <w:rFonts w:eastAsia="Calibri"/>
          <w:sz w:val="10"/>
        </w:rPr>
        <w:t xml:space="preserve">or even tripled </w:t>
      </w:r>
      <w:r w:rsidRPr="00702A17">
        <w:rPr>
          <w:rFonts w:eastAsia="Calibri"/>
          <w:b/>
          <w:u w:val="single"/>
        </w:rPr>
        <w:t xml:space="preserve">since 1950, this gain is </w:t>
      </w:r>
      <w:r w:rsidRPr="00702A17">
        <w:rPr>
          <w:rFonts w:eastAsia="Calibri"/>
          <w:b/>
          <w:iCs/>
          <w:u w:val="single"/>
          <w:bdr w:val="single" w:sz="8" w:space="0" w:color="auto"/>
        </w:rPr>
        <w:t>offset</w:t>
      </w:r>
      <w:r w:rsidRPr="00702A17">
        <w:rPr>
          <w:rFonts w:eastAsia="Calibri"/>
          <w:b/>
          <w:u w:val="single"/>
        </w:rPr>
        <w:t xml:space="preserve"> by the</w:t>
      </w:r>
      <w:r w:rsidRPr="004B5986">
        <w:rPr>
          <w:rFonts w:eastAsia="Calibri"/>
          <w:sz w:val="10"/>
        </w:rPr>
        <w:t xml:space="preserve"> </w:t>
      </w:r>
      <w:r w:rsidRPr="00702A17">
        <w:rPr>
          <w:rFonts w:eastAsia="Calibri"/>
          <w:b/>
          <w:iCs/>
          <w:u w:val="single"/>
          <w:bdr w:val="single" w:sz="8" w:space="0" w:color="auto"/>
        </w:rPr>
        <w:t>expansion</w:t>
      </w:r>
      <w:r w:rsidRPr="004B5986">
        <w:rPr>
          <w:rFonts w:eastAsia="Calibri"/>
          <w:sz w:val="10"/>
        </w:rPr>
        <w:t xml:space="preserve"> </w:t>
      </w:r>
      <w:r w:rsidRPr="00702A17">
        <w:rPr>
          <w:rFonts w:eastAsia="Calibri"/>
          <w:b/>
          <w:u w:val="single"/>
        </w:rPr>
        <w:t xml:space="preserve">of </w:t>
      </w:r>
      <w:r w:rsidRPr="00702A17">
        <w:rPr>
          <w:rFonts w:eastAsia="Calibri"/>
          <w:b/>
          <w:iCs/>
          <w:u w:val="single"/>
          <w:bdr w:val="single" w:sz="8" w:space="0" w:color="auto"/>
        </w:rPr>
        <w:t>production</w:t>
      </w:r>
      <w:r w:rsidRPr="00702A17">
        <w:rPr>
          <w:rFonts w:eastAsia="Calibri"/>
          <w:b/>
          <w:u w:val="single"/>
        </w:rPr>
        <w:t xml:space="preserve"> at a </w:t>
      </w:r>
      <w:r w:rsidRPr="00702A17">
        <w:rPr>
          <w:rFonts w:eastAsia="Calibri"/>
          <w:b/>
          <w:iCs/>
          <w:u w:val="single"/>
          <w:bdr w:val="single" w:sz="8" w:space="0" w:color="auto"/>
        </w:rPr>
        <w:t>greater rate</w:t>
      </w:r>
      <w:r w:rsidRPr="00702A17">
        <w:rPr>
          <w:rFonts w:eastAsia="Calibri"/>
          <w:b/>
          <w:u w:val="single"/>
        </w:rPr>
        <w:t xml:space="preserve"> than the</w:t>
      </w:r>
      <w:r w:rsidRPr="004B5986">
        <w:rPr>
          <w:rFonts w:eastAsia="Calibri"/>
          <w:sz w:val="10"/>
        </w:rPr>
        <w:t xml:space="preserve"> </w:t>
      </w:r>
      <w:r w:rsidRPr="00702A17">
        <w:rPr>
          <w:rFonts w:eastAsia="Calibri"/>
          <w:b/>
          <w:iCs/>
          <w:u w:val="single"/>
          <w:bdr w:val="single" w:sz="8" w:space="0" w:color="auto"/>
        </w:rPr>
        <w:t>eco-efficiency gain.</w:t>
      </w:r>
      <w:r>
        <w:rPr>
          <w:rFonts w:eastAsia="Calibri"/>
          <w:b/>
          <w:iCs/>
          <w:u w:val="single"/>
          <w:bdr w:val="single" w:sz="8" w:space="0" w:color="auto"/>
        </w:rPr>
        <w:t xml:space="preserve"> </w:t>
      </w:r>
      <w:r w:rsidRPr="004B5986">
        <w:rPr>
          <w:rFonts w:eastAsia="Calibri"/>
          <w:sz w:val="10"/>
        </w:rPr>
        <w:t xml:space="preserve">The actions of institutions and business foundations that advocate for an eco-efficient and circular economy based on reverse engineering, recycling, reuse, and remanufacturing are certainly positive. We know, however, that </w:t>
      </w:r>
      <w:r w:rsidRPr="00702A17">
        <w:rPr>
          <w:rFonts w:eastAsia="Calibri"/>
          <w:b/>
          <w:iCs/>
          <w:u w:val="single"/>
          <w:bdr w:val="single" w:sz="8" w:space="0" w:color="auto"/>
        </w:rPr>
        <w:t>there is no circular economy</w:t>
      </w:r>
      <w:r w:rsidRPr="004B5986">
        <w:rPr>
          <w:rFonts w:eastAsia="Calibri"/>
          <w:sz w:val="10"/>
        </w:rPr>
        <w:t xml:space="preserve">. </w:t>
      </w:r>
      <w:r w:rsidRPr="005A1139">
        <w:rPr>
          <w:rFonts w:eastAsia="Calibri"/>
          <w:b/>
          <w:highlight w:val="green"/>
          <w:u w:val="single"/>
        </w:rPr>
        <w:t>No economy</w:t>
      </w:r>
      <w:r w:rsidRPr="00702A17">
        <w:rPr>
          <w:rFonts w:eastAsia="Calibri"/>
          <w:b/>
          <w:u w:val="single"/>
        </w:rPr>
        <w:t>, let alone a global economy trapped in the paradigm</w:t>
      </w:r>
      <w:r w:rsidRPr="004B5986">
        <w:rPr>
          <w:rFonts w:eastAsia="Calibri"/>
          <w:sz w:val="10"/>
        </w:rPr>
        <w:t xml:space="preserve"> of </w:t>
      </w:r>
      <w:r w:rsidRPr="00702A17">
        <w:rPr>
          <w:rFonts w:eastAsia="Calibri"/>
          <w:b/>
          <w:u w:val="single"/>
        </w:rPr>
        <w:t xml:space="preserve">expansion, </w:t>
      </w:r>
      <w:r w:rsidRPr="005A1139">
        <w:rPr>
          <w:rFonts w:eastAsia="Calibri"/>
          <w:b/>
          <w:highlight w:val="green"/>
          <w:u w:val="single"/>
        </w:rPr>
        <w:t xml:space="preserve">can </w:t>
      </w:r>
      <w:r w:rsidRPr="005A1139">
        <w:rPr>
          <w:rFonts w:eastAsia="Calibri"/>
          <w:b/>
          <w:iCs/>
          <w:highlight w:val="green"/>
          <w:u w:val="single"/>
          <w:bdr w:val="single" w:sz="8" w:space="0" w:color="auto"/>
        </w:rPr>
        <w:t>evade</w:t>
      </w:r>
      <w:r w:rsidRPr="00702A17">
        <w:rPr>
          <w:rFonts w:eastAsia="Calibri"/>
          <w:b/>
          <w:u w:val="single"/>
        </w:rPr>
        <w:t xml:space="preserve"> the </w:t>
      </w:r>
      <w:r w:rsidRPr="00702A17">
        <w:rPr>
          <w:rFonts w:eastAsia="Calibri"/>
          <w:b/>
          <w:iCs/>
          <w:u w:val="single"/>
          <w:bdr w:val="single" w:sz="8" w:space="0" w:color="auto"/>
        </w:rPr>
        <w:t xml:space="preserve">second law of </w:t>
      </w:r>
      <w:r w:rsidRPr="005A1139">
        <w:rPr>
          <w:rFonts w:eastAsia="Calibri"/>
          <w:b/>
          <w:iCs/>
          <w:highlight w:val="green"/>
          <w:u w:val="single"/>
          <w:bdr w:val="single" w:sz="8" w:space="0" w:color="auto"/>
        </w:rPr>
        <w:t>thermodynamics</w:t>
      </w:r>
      <w:r w:rsidRPr="004B5986">
        <w:rPr>
          <w:rFonts w:eastAsia="Calibri"/>
          <w:sz w:val="10"/>
        </w:rPr>
        <w:t>, whose relationship with economics has been analyzed by Nicholas Georgescu-</w:t>
      </w:r>
      <w:proofErr w:type="spellStart"/>
      <w:r w:rsidRPr="004B5986">
        <w:rPr>
          <w:rFonts w:eastAsia="Calibri"/>
          <w:sz w:val="10"/>
        </w:rPr>
        <w:t>Roegen</w:t>
      </w:r>
      <w:proofErr w:type="spellEnd"/>
      <w:r w:rsidRPr="004B5986">
        <w:rPr>
          <w:rFonts w:eastAsia="Calibri"/>
          <w:sz w:val="10"/>
        </w:rPr>
        <w:t xml:space="preserve"> since the 1970s (1971, 1975 and 1995). Here we must state the obvious: </w:t>
      </w:r>
      <w:r w:rsidRPr="00702A17">
        <w:rPr>
          <w:rFonts w:eastAsia="Calibri"/>
          <w:b/>
          <w:u w:val="single"/>
        </w:rPr>
        <w:t>even though the surplus energy supplied by oil and other fossil fuels in relation to the energy invested to obtain them is declining</w:t>
      </w:r>
      <w:r w:rsidRPr="004B5986">
        <w:rPr>
          <w:rFonts w:eastAsia="Calibri"/>
          <w:sz w:val="10"/>
        </w:rPr>
        <w:t xml:space="preserve"> (for this declining EROI, see Chap. 5, Sect. 5.5), </w:t>
      </w:r>
      <w:r w:rsidRPr="00702A17">
        <w:rPr>
          <w:rFonts w:eastAsia="Calibri"/>
          <w:b/>
          <w:u w:val="single"/>
        </w:rPr>
        <w:t xml:space="preserve">low-carbon renewable energies are not yet, and </w:t>
      </w:r>
      <w:r w:rsidRPr="00702A17">
        <w:rPr>
          <w:rFonts w:eastAsia="Calibri"/>
          <w:b/>
          <w:iCs/>
          <w:u w:val="single"/>
          <w:bdr w:val="single" w:sz="8" w:space="0" w:color="auto"/>
        </w:rPr>
        <w:t>may never be,</w:t>
      </w:r>
      <w:r w:rsidRPr="00702A17">
        <w:rPr>
          <w:rFonts w:eastAsia="Calibri"/>
          <w:b/>
          <w:u w:val="single"/>
        </w:rPr>
        <w:t xml:space="preserve"> </w:t>
      </w:r>
      <w:r w:rsidRPr="00702A17">
        <w:rPr>
          <w:rFonts w:eastAsia="Calibri"/>
          <w:b/>
          <w:iCs/>
          <w:u w:val="single"/>
          <w:bdr w:val="single" w:sz="8" w:space="0" w:color="auto"/>
        </w:rPr>
        <w:t>as efficient as oil.</w:t>
      </w:r>
      <w:r w:rsidRPr="004B5986">
        <w:rPr>
          <w:rFonts w:eastAsia="Calibri"/>
          <w:sz w:val="10"/>
        </w:rPr>
        <w:t xml:space="preserve"> </w:t>
      </w:r>
      <w:r w:rsidRPr="00702A17">
        <w:rPr>
          <w:rFonts w:eastAsia="Calibri"/>
          <w:b/>
          <w:u w:val="single"/>
        </w:rPr>
        <w:t xml:space="preserve">This means that the </w:t>
      </w:r>
      <w:r w:rsidRPr="00702A17">
        <w:rPr>
          <w:rFonts w:eastAsia="Calibri"/>
          <w:b/>
          <w:iCs/>
          <w:u w:val="single"/>
          <w:bdr w:val="single" w:sz="8" w:space="0" w:color="auto"/>
        </w:rPr>
        <w:t>energy transition,</w:t>
      </w:r>
      <w:r w:rsidRPr="004B5986">
        <w:rPr>
          <w:rFonts w:eastAsia="Calibri"/>
          <w:sz w:val="10"/>
        </w:rPr>
        <w:t xml:space="preserve"> while urgent and imperative, </w:t>
      </w:r>
      <w:r w:rsidRPr="00702A17">
        <w:rPr>
          <w:rFonts w:eastAsia="Calibri"/>
          <w:b/>
          <w:u w:val="single"/>
        </w:rPr>
        <w:t xml:space="preserve">will </w:t>
      </w:r>
      <w:r w:rsidRPr="00702A17">
        <w:rPr>
          <w:rFonts w:eastAsia="Calibri"/>
          <w:b/>
          <w:iCs/>
          <w:u w:val="single"/>
          <w:bdr w:val="single" w:sz="8" w:space="0" w:color="auto"/>
        </w:rPr>
        <w:t>further distance us</w:t>
      </w:r>
      <w:r w:rsidRPr="00702A17">
        <w:rPr>
          <w:rFonts w:eastAsia="Calibri"/>
          <w:b/>
          <w:u w:val="single"/>
        </w:rPr>
        <w:t xml:space="preserve"> from a </w:t>
      </w:r>
      <w:r w:rsidRPr="00702A17">
        <w:rPr>
          <w:rFonts w:eastAsia="Calibri"/>
          <w:b/>
          <w:iCs/>
          <w:u w:val="single"/>
          <w:bdr w:val="single" w:sz="8" w:space="0" w:color="auto"/>
        </w:rPr>
        <w:t>circular economy.</w:t>
      </w:r>
      <w:r w:rsidRPr="004B5986">
        <w:rPr>
          <w:rFonts w:eastAsia="Calibri"/>
          <w:sz w:val="10"/>
        </w:rPr>
        <w:t xml:space="preserve"> According to calculations by Dominique </w:t>
      </w:r>
      <w:proofErr w:type="spellStart"/>
      <w:r w:rsidRPr="004B5986">
        <w:rPr>
          <w:rFonts w:eastAsia="Calibri"/>
          <w:sz w:val="10"/>
        </w:rPr>
        <w:t>Guyonnet</w:t>
      </w:r>
      <w:proofErr w:type="spellEnd"/>
      <w:r w:rsidRPr="004B5986">
        <w:rPr>
          <w:rFonts w:eastAsia="Calibri"/>
          <w:sz w:val="10"/>
        </w:rPr>
        <w:t>, “</w:t>
      </w:r>
      <w:r w:rsidRPr="00702A17">
        <w:rPr>
          <w:rFonts w:eastAsia="Calibri"/>
          <w:b/>
          <w:u w:val="single"/>
        </w:rPr>
        <w:t xml:space="preserve">to provide one Kw/h of electricity through land-based wind energy requires about </w:t>
      </w:r>
      <w:r w:rsidRPr="00702A17">
        <w:rPr>
          <w:rFonts w:eastAsia="Calibri"/>
          <w:b/>
          <w:iCs/>
          <w:u w:val="single"/>
          <w:bdr w:val="single" w:sz="8" w:space="0" w:color="auto"/>
        </w:rPr>
        <w:t>10 times more reinforced concrete and steel</w:t>
      </w:r>
      <w:r w:rsidRPr="004B5986">
        <w:rPr>
          <w:rFonts w:eastAsia="Calibri"/>
          <w:sz w:val="10"/>
        </w:rPr>
        <w:t xml:space="preserve"> </w:t>
      </w:r>
      <w:r w:rsidRPr="00702A17">
        <w:rPr>
          <w:rFonts w:eastAsia="Calibri"/>
          <w:b/>
          <w:u w:val="single"/>
        </w:rPr>
        <w:t xml:space="preserve">and </w:t>
      </w:r>
      <w:r w:rsidRPr="00702A17">
        <w:rPr>
          <w:rFonts w:eastAsia="Calibri"/>
          <w:b/>
          <w:iCs/>
          <w:u w:val="single"/>
          <w:bdr w:val="single" w:sz="8" w:space="0" w:color="auto"/>
        </w:rPr>
        <w:t>20 times more copper</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aluminum</w:t>
      </w:r>
      <w:r w:rsidRPr="004B5986">
        <w:rPr>
          <w:rFonts w:eastAsia="Calibri"/>
          <w:sz w:val="10"/>
        </w:rPr>
        <w:t xml:space="preserve"> than a coal-fired thermal power plant” (Madeline 2016). </w:t>
      </w:r>
      <w:r w:rsidRPr="005A1139">
        <w:rPr>
          <w:rFonts w:eastAsia="Calibri"/>
          <w:b/>
          <w:iCs/>
          <w:highlight w:val="green"/>
          <w:u w:val="single"/>
          <w:bdr w:val="single" w:sz="8" w:space="0" w:color="auto"/>
        </w:rPr>
        <w:t>The only way</w:t>
      </w:r>
      <w:r w:rsidRPr="004B5986">
        <w:rPr>
          <w:rFonts w:eastAsia="Calibri"/>
          <w:sz w:val="10"/>
        </w:rPr>
        <w:t xml:space="preserve">, therefore, </w:t>
      </w:r>
      <w:r w:rsidRPr="00702A17">
        <w:rPr>
          <w:rFonts w:eastAsia="Calibri"/>
          <w:b/>
          <w:u w:val="single"/>
        </w:rPr>
        <w:t xml:space="preserve">to lessen the environmental impact of capitalism </w:t>
      </w:r>
      <w:r w:rsidRPr="005A1139">
        <w:rPr>
          <w:rFonts w:eastAsia="Calibri"/>
          <w:b/>
          <w:highlight w:val="green"/>
          <w:u w:val="single"/>
        </w:rPr>
        <w:t xml:space="preserve">is to </w:t>
      </w:r>
      <w:r w:rsidRPr="005A1139">
        <w:rPr>
          <w:rFonts w:eastAsia="Calibri"/>
          <w:b/>
          <w:iCs/>
          <w:highlight w:val="green"/>
          <w:u w:val="single"/>
          <w:bdr w:val="single" w:sz="8" w:space="0" w:color="auto"/>
        </w:rPr>
        <w:t>reduce</w:t>
      </w:r>
      <w:r w:rsidRPr="004B5986">
        <w:rPr>
          <w:rFonts w:eastAsia="Calibri"/>
          <w:sz w:val="10"/>
        </w:rPr>
        <w:t xml:space="preserve">, in absolute terms, </w:t>
      </w:r>
      <w:r w:rsidRPr="00702A17">
        <w:rPr>
          <w:rFonts w:eastAsia="Calibri"/>
          <w:b/>
          <w:u w:val="single"/>
        </w:rPr>
        <w:t xml:space="preserve">the </w:t>
      </w:r>
      <w:r w:rsidRPr="005A1139">
        <w:rPr>
          <w:rFonts w:eastAsia="Calibri"/>
          <w:b/>
          <w:iCs/>
          <w:highlight w:val="green"/>
          <w:u w:val="single"/>
          <w:bdr w:val="single" w:sz="8" w:space="0" w:color="auto"/>
        </w:rPr>
        <w:t>consumption</w:t>
      </w:r>
      <w:r w:rsidRPr="00702A17">
        <w:rPr>
          <w:rFonts w:eastAsia="Calibri"/>
          <w:b/>
          <w:iCs/>
          <w:u w:val="single"/>
          <w:bdr w:val="single" w:sz="8" w:space="0" w:color="auto"/>
        </w:rPr>
        <w:t xml:space="preserve"> of energy</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goods</w:t>
      </w:r>
      <w:r w:rsidRPr="004B5986">
        <w:rPr>
          <w:rFonts w:eastAsia="Calibri"/>
          <w:sz w:val="10"/>
        </w:rPr>
        <w:t xml:space="preserve"> by the richest 10% or 20% of the planet. </w:t>
      </w:r>
      <w:r w:rsidRPr="00702A17">
        <w:rPr>
          <w:rFonts w:eastAsia="Calibri"/>
          <w:b/>
          <w:iCs/>
          <w:u w:val="single"/>
          <w:bdr w:val="single" w:sz="8" w:space="0" w:color="auto"/>
        </w:rPr>
        <w:t xml:space="preserve">This is </w:t>
      </w:r>
      <w:r w:rsidRPr="005A1139">
        <w:rPr>
          <w:rFonts w:eastAsia="Calibri"/>
          <w:b/>
          <w:iCs/>
          <w:highlight w:val="green"/>
          <w:u w:val="single"/>
          <w:bdr w:val="single" w:sz="8" w:space="0" w:color="auto"/>
        </w:rPr>
        <w:t>incompatible with capitalism</w:t>
      </w:r>
      <w:r w:rsidRPr="004B5986">
        <w:rPr>
          <w:rFonts w:eastAsia="Calibri"/>
          <w:sz w:val="10"/>
        </w:rPr>
        <w:t xml:space="preserve">’s basic mechanism of expansive functioning and with the worldview that it sells to society. </w:t>
      </w:r>
      <w:r w:rsidRPr="004B5986">
        <w:rPr>
          <w:rFonts w:eastAsia="Calibri"/>
          <w:b/>
          <w:iCs/>
          <w:u w:val="single"/>
          <w:bdr w:val="single" w:sz="8" w:space="0" w:color="auto"/>
        </w:rPr>
        <w:t xml:space="preserve">(2) </w:t>
      </w:r>
      <w:r w:rsidRPr="004B5986">
        <w:rPr>
          <w:rFonts w:eastAsia="Calibri"/>
          <w:b/>
          <w:u w:val="single"/>
        </w:rPr>
        <w:t>The</w:t>
      </w:r>
      <w:r w:rsidRPr="00702A17">
        <w:rPr>
          <w:rFonts w:eastAsia="Calibri"/>
          <w:b/>
          <w:u w:val="single"/>
        </w:rPr>
        <w:t xml:space="preserve"> </w:t>
      </w:r>
      <w:r w:rsidRPr="00702A17">
        <w:rPr>
          <w:rFonts w:eastAsia="Calibri"/>
          <w:b/>
          <w:iCs/>
          <w:u w:val="single"/>
          <w:bdr w:val="single" w:sz="8" w:space="0" w:color="auto"/>
        </w:rPr>
        <w:t>Law of Resources Pyramid</w:t>
      </w:r>
      <w:r>
        <w:rPr>
          <w:rFonts w:eastAsia="Calibri"/>
          <w:b/>
          <w:iCs/>
          <w:u w:val="single"/>
          <w:bdr w:val="single" w:sz="8" w:space="0" w:color="auto"/>
        </w:rPr>
        <w:t xml:space="preserve"> </w:t>
      </w:r>
      <w:r w:rsidRPr="00702A17">
        <w:rPr>
          <w:rFonts w:eastAsia="Calibri"/>
          <w:b/>
          <w:u w:val="single"/>
        </w:rPr>
        <w:t xml:space="preserve">The </w:t>
      </w:r>
      <w:r w:rsidRPr="005A1139">
        <w:rPr>
          <w:rFonts w:eastAsia="Calibri"/>
          <w:b/>
          <w:iCs/>
          <w:highlight w:val="green"/>
          <w:u w:val="single"/>
          <w:bdr w:val="single" w:sz="8" w:space="0" w:color="auto"/>
        </w:rPr>
        <w:t>increasing scarcity</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certain </w:t>
      </w:r>
      <w:r w:rsidRPr="005A1139">
        <w:rPr>
          <w:rFonts w:eastAsia="Calibri"/>
          <w:b/>
          <w:iCs/>
          <w:highlight w:val="green"/>
          <w:u w:val="single"/>
          <w:bdr w:val="single" w:sz="8" w:space="0" w:color="auto"/>
        </w:rPr>
        <w:t>inputs</w:t>
      </w:r>
      <w:r w:rsidRPr="00702A17">
        <w:rPr>
          <w:rFonts w:eastAsia="Calibri"/>
          <w:b/>
          <w:u w:val="single"/>
        </w:rPr>
        <w:t xml:space="preserve"> and the need to secure their </w:t>
      </w:r>
      <w:r w:rsidRPr="00702A17">
        <w:rPr>
          <w:rFonts w:eastAsia="Calibri"/>
          <w:b/>
          <w:iCs/>
          <w:u w:val="single"/>
          <w:bdr w:val="single" w:sz="8" w:space="0" w:color="auto"/>
        </w:rPr>
        <w:t>large-scale</w:t>
      </w:r>
      <w:r w:rsidRPr="00702A17">
        <w:rPr>
          <w:rFonts w:eastAsia="Calibri"/>
          <w:b/>
          <w:u w:val="single"/>
        </w:rPr>
        <w:t xml:space="preserve"> and </w:t>
      </w:r>
      <w:r w:rsidRPr="00702A17">
        <w:rPr>
          <w:rFonts w:eastAsia="Calibri"/>
          <w:b/>
          <w:iCs/>
          <w:u w:val="single"/>
          <w:bdr w:val="single" w:sz="8" w:space="0" w:color="auto"/>
        </w:rPr>
        <w:t>low-cost supply</w:t>
      </w:r>
      <w:r w:rsidRPr="00702A17">
        <w:rPr>
          <w:rFonts w:eastAsia="Calibri"/>
          <w:b/>
          <w:u w:val="single"/>
        </w:rPr>
        <w:t xml:space="preserve"> </w:t>
      </w:r>
      <w:r w:rsidRPr="005A1139">
        <w:rPr>
          <w:rFonts w:eastAsia="Calibri"/>
          <w:b/>
          <w:iCs/>
          <w:highlight w:val="green"/>
          <w:u w:val="single"/>
          <w:bdr w:val="single" w:sz="8" w:space="0" w:color="auto"/>
        </w:rPr>
        <w:t>nullify</w:t>
      </w:r>
      <w:r w:rsidRPr="00702A17">
        <w:rPr>
          <w:rFonts w:eastAsia="Calibri"/>
          <w:b/>
          <w:u w:val="single"/>
        </w:rPr>
        <w:t xml:space="preserve"> the </w:t>
      </w:r>
      <w:r w:rsidRPr="00702A17">
        <w:rPr>
          <w:rFonts w:eastAsia="Calibri"/>
          <w:b/>
          <w:iCs/>
          <w:u w:val="single"/>
          <w:bdr w:val="single" w:sz="8" w:space="0" w:color="auto"/>
        </w:rPr>
        <w:t xml:space="preserve">potential </w:t>
      </w:r>
      <w:r w:rsidRPr="005A1139">
        <w:rPr>
          <w:rFonts w:eastAsia="Calibri"/>
          <w:b/>
          <w:iCs/>
          <w:highlight w:val="green"/>
          <w:u w:val="single"/>
          <w:bdr w:val="single" w:sz="8" w:space="0" w:color="auto"/>
        </w:rPr>
        <w:t>benefits</w:t>
      </w:r>
    </w:p>
    <w:p w14:paraId="19342637" w14:textId="77777777" w:rsidR="00A05270" w:rsidRDefault="00A05270" w:rsidP="00A05270">
      <w:pPr>
        <w:rPr>
          <w:rFonts w:eastAsia="Calibri"/>
          <w:b/>
          <w:iCs/>
          <w:highlight w:val="green"/>
          <w:u w:val="single"/>
          <w:bdr w:val="single" w:sz="8" w:space="0" w:color="auto"/>
        </w:rPr>
      </w:pPr>
    </w:p>
    <w:p w14:paraId="00AAC6F4" w14:textId="77777777" w:rsidR="00A05270" w:rsidRDefault="00A05270" w:rsidP="00A05270">
      <w:pPr>
        <w:rPr>
          <w:rFonts w:eastAsia="Calibri"/>
          <w:b/>
          <w:iCs/>
          <w:highlight w:val="green"/>
          <w:u w:val="single"/>
          <w:bdr w:val="single" w:sz="8" w:space="0" w:color="auto"/>
        </w:rPr>
      </w:pPr>
    </w:p>
    <w:p w14:paraId="5254C0AA" w14:textId="77777777" w:rsidR="00A05270" w:rsidRPr="00321461" w:rsidRDefault="00A05270" w:rsidP="00A05270">
      <w:pPr>
        <w:pStyle w:val="Heading4"/>
      </w:pPr>
      <w:r w:rsidRPr="00321461">
        <w:t xml:space="preserve">Their McAfee </w:t>
      </w:r>
      <w:r>
        <w:t xml:space="preserve">evidence proves how colonialist their evidence is. It only says and provides evidence that rich countries are decreasing their pollution. Yet cannot provide a shred of evidence that poor countries are depolluting. This is because of neocolonialism and the outsourcing of cheap labor and pollution onto these poor countries. </w:t>
      </w:r>
    </w:p>
    <w:p w14:paraId="18700D45" w14:textId="77777777" w:rsidR="00A05270" w:rsidRDefault="00A05270" w:rsidP="00A05270">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22" w:history="1">
        <w:r w:rsidRPr="00D138CD">
          <w:rPr>
            <w:rStyle w:val="Hyperlink"/>
          </w:rPr>
          <w:t>https://www.wired.com/story/opinion-why-degrowth-is-the-worst-idea-on-the-planet/</w:t>
        </w:r>
      </w:hyperlink>
      <w:r>
        <w:t xml:space="preserve">, </w:t>
      </w:r>
      <w:proofErr w:type="spellStart"/>
      <w:r>
        <w:t>dml</w:t>
      </w:r>
      <w:proofErr w:type="spellEnd"/>
      <w:r>
        <w:t>)</w:t>
      </w:r>
    </w:p>
    <w:p w14:paraId="1DB9C139" w14:textId="77777777" w:rsidR="00A05270" w:rsidRDefault="00A05270" w:rsidP="00A05270"/>
    <w:p w14:paraId="7A36612C" w14:textId="77777777" w:rsidR="00A05270" w:rsidRPr="00750E5E" w:rsidRDefault="00A05270" w:rsidP="00A05270">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0E403D">
        <w:rPr>
          <w:rStyle w:val="Emphasis"/>
          <w:highlight w:val="yellow"/>
        </w:rPr>
        <w:t>The world's richest countries have learned how to reduce their footprint</w:t>
      </w:r>
      <w:r w:rsidRPr="00750E5E">
        <w:rPr>
          <w:sz w:val="16"/>
        </w:rPr>
        <w:t xml:space="preserve"> on Earth. </w:t>
      </w:r>
      <w:r w:rsidRPr="00750E5E">
        <w:rPr>
          <w:rStyle w:val="StyleUnderline"/>
        </w:rPr>
        <w:t xml:space="preserve">They're </w:t>
      </w:r>
      <w:r w:rsidRPr="000D180B">
        <w:rPr>
          <w:rStyle w:val="Emphasis"/>
          <w:highlight w:val="cyan"/>
        </w:rPr>
        <w:t>polluting</w:t>
      </w:r>
      <w:r w:rsidRPr="000D180B">
        <w:rPr>
          <w:rStyle w:val="StyleUnderline"/>
          <w:highlight w:val="cyan"/>
        </w:rPr>
        <w:t xml:space="preserve"> less</w:t>
      </w:r>
      <w:r w:rsidRPr="00750E5E">
        <w:rPr>
          <w:sz w:val="16"/>
        </w:rPr>
        <w:t xml:space="preserve">, </w:t>
      </w:r>
      <w:r w:rsidRPr="000D180B">
        <w:rPr>
          <w:rStyle w:val="StyleUnderline"/>
          <w:highlight w:val="cyan"/>
        </w:rPr>
        <w:t xml:space="preserve">using less </w:t>
      </w:r>
      <w:r w:rsidRPr="000D180B">
        <w:rPr>
          <w:rStyle w:val="Emphasis"/>
          <w:highlight w:val="cyan"/>
        </w:rPr>
        <w:t>land</w:t>
      </w:r>
      <w:r w:rsidRPr="000D180B">
        <w:rPr>
          <w:rStyle w:val="StyleUnderline"/>
          <w:highlight w:val="cyan"/>
        </w:rPr>
        <w:t xml:space="preserve"> and </w:t>
      </w:r>
      <w:r w:rsidRPr="000D180B">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0D180B">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133AE167" w14:textId="77777777" w:rsidR="00A05270" w:rsidRPr="00750E5E" w:rsidRDefault="00A05270" w:rsidP="00A05270">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54E5EF2E" w14:textId="77777777" w:rsidR="00A05270" w:rsidRPr="00750E5E" w:rsidRDefault="00A05270" w:rsidP="00A05270">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14158B7C" w14:textId="77777777" w:rsidR="00A05270" w:rsidRPr="00750E5E" w:rsidRDefault="00A05270" w:rsidP="00A05270">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 xml:space="preserve">as people become more numerous and </w:t>
      </w:r>
      <w:proofErr w:type="gramStart"/>
      <w:r w:rsidRPr="00750E5E">
        <w:rPr>
          <w:rStyle w:val="StyleUnderline"/>
        </w:rPr>
        <w:t>prosperous</w:t>
      </w:r>
      <w:proofErr w:type="gramEnd"/>
      <w:r w:rsidRPr="00750E5E">
        <w:rPr>
          <w:rStyle w:val="StyleUnderline"/>
        </w:rPr>
        <w:t xml:space="preserve">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w:t>
      </w:r>
      <w:proofErr w:type="gramStart"/>
      <w:r w:rsidRPr="00750E5E">
        <w:rPr>
          <w:rStyle w:val="StyleUnderline"/>
        </w:rPr>
        <w:t>have to</w:t>
      </w:r>
      <w:proofErr w:type="gramEnd"/>
      <w:r w:rsidRPr="00750E5E">
        <w:rPr>
          <w:rStyle w:val="StyleUnderline"/>
        </w:rPr>
        <w:t xml:space="preserve"> be the environment’s losses</w:t>
      </w:r>
      <w:r w:rsidRPr="00750E5E">
        <w:rPr>
          <w:sz w:val="16"/>
        </w:rPr>
        <w:t>.</w:t>
      </w:r>
    </w:p>
    <w:p w14:paraId="1994CA5F" w14:textId="77777777" w:rsidR="00A05270" w:rsidRPr="00750E5E" w:rsidRDefault="00A05270" w:rsidP="00A05270">
      <w:pPr>
        <w:rPr>
          <w:sz w:val="16"/>
        </w:rPr>
      </w:pPr>
      <w:r w:rsidRPr="00750E5E">
        <w:rPr>
          <w:sz w:val="16"/>
        </w:rPr>
        <w:t>Easing Pollution, Not Exporting It</w:t>
      </w:r>
    </w:p>
    <w:p w14:paraId="7C246C6F" w14:textId="77777777" w:rsidR="00A05270" w:rsidRPr="00750E5E" w:rsidRDefault="00A05270" w:rsidP="00A05270">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205ED7">
        <w:rPr>
          <w:rStyle w:val="Emphasis"/>
          <w:highlight w:val="yellow"/>
        </w:rPr>
        <w:t>decoupling occurred</w:t>
      </w:r>
      <w:r w:rsidRPr="00750E5E">
        <w:rPr>
          <w:rStyle w:val="StyleUnderline"/>
        </w:rPr>
        <w:t xml:space="preserve"> first with pollution</w:t>
      </w:r>
      <w:r w:rsidRPr="00750E5E">
        <w:rPr>
          <w:sz w:val="16"/>
        </w:rPr>
        <w:t xml:space="preserve">, </w:t>
      </w:r>
      <w:r w:rsidRPr="00750E5E">
        <w:rPr>
          <w:rStyle w:val="StyleUnderline"/>
        </w:rPr>
        <w:t xml:space="preserve">and </w:t>
      </w:r>
      <w:r w:rsidRPr="000E403D">
        <w:rPr>
          <w:rStyle w:val="Emphasis"/>
          <w:highlight w:val="yellow"/>
        </w:rPr>
        <w:t>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0D180B">
        <w:rPr>
          <w:rStyle w:val="StyleUnderline"/>
          <w:highlight w:val="cyan"/>
        </w:rPr>
        <w:t>pollutants have declined</w:t>
      </w:r>
      <w:r w:rsidRPr="00750E5E">
        <w:rPr>
          <w:rStyle w:val="StyleUnderline"/>
        </w:rPr>
        <w:t xml:space="preserve"> by </w:t>
      </w:r>
      <w:r w:rsidRPr="000D180B">
        <w:rPr>
          <w:rStyle w:val="Emphasis"/>
          <w:highlight w:val="cyan"/>
        </w:rPr>
        <w:t>77 percent</w:t>
      </w:r>
      <w:r w:rsidRPr="00750E5E">
        <w:rPr>
          <w:sz w:val="16"/>
        </w:rPr>
        <w:t xml:space="preserve">, </w:t>
      </w:r>
      <w:r w:rsidRPr="000D180B">
        <w:rPr>
          <w:rStyle w:val="StyleUnderline"/>
          <w:highlight w:val="cyan"/>
        </w:rPr>
        <w:t xml:space="preserve">even as </w:t>
      </w:r>
      <w:r w:rsidRPr="000D180B">
        <w:rPr>
          <w:rStyle w:val="Emphasis"/>
          <w:highlight w:val="cyan"/>
        </w:rPr>
        <w:t>g</w:t>
      </w:r>
      <w:r w:rsidRPr="00750E5E">
        <w:rPr>
          <w:sz w:val="16"/>
        </w:rPr>
        <w:t xml:space="preserve">ross </w:t>
      </w:r>
      <w:r w:rsidRPr="000D180B">
        <w:rPr>
          <w:rStyle w:val="Emphasis"/>
          <w:highlight w:val="cyan"/>
        </w:rPr>
        <w:t>d</w:t>
      </w:r>
      <w:r w:rsidRPr="00750E5E">
        <w:rPr>
          <w:sz w:val="16"/>
        </w:rPr>
        <w:t xml:space="preserve">omestic </w:t>
      </w:r>
      <w:r w:rsidRPr="000D180B">
        <w:rPr>
          <w:rStyle w:val="Emphasis"/>
          <w:highlight w:val="cyan"/>
        </w:rPr>
        <w:t>p</w:t>
      </w:r>
      <w:r w:rsidRPr="00750E5E">
        <w:rPr>
          <w:sz w:val="16"/>
        </w:rPr>
        <w:t xml:space="preserve">roduct </w:t>
      </w:r>
      <w:r w:rsidRPr="000D180B">
        <w:rPr>
          <w:rStyle w:val="StyleUnderline"/>
          <w:highlight w:val="cyan"/>
        </w:rPr>
        <w:t xml:space="preserve">increased by </w:t>
      </w:r>
      <w:r w:rsidRPr="000D180B">
        <w:rPr>
          <w:rStyle w:val="Emphasis"/>
          <w:highlight w:val="cyan"/>
        </w:rPr>
        <w:t>285</w:t>
      </w:r>
      <w:r w:rsidRPr="00185267">
        <w:rPr>
          <w:rStyle w:val="Emphasis"/>
        </w:rPr>
        <w:t xml:space="preserve"> percent</w:t>
      </w:r>
      <w:r w:rsidRPr="00750E5E">
        <w:rPr>
          <w:rStyle w:val="StyleUnderline"/>
        </w:rPr>
        <w:t xml:space="preserve"> </w:t>
      </w:r>
      <w:r w:rsidRPr="000D180B">
        <w:rPr>
          <w:rStyle w:val="StyleUnderline"/>
          <w:highlight w:val="cyan"/>
        </w:rPr>
        <w:t xml:space="preserve">and population by </w:t>
      </w:r>
      <w:r w:rsidRPr="000D180B">
        <w:rPr>
          <w:rStyle w:val="Emphasis"/>
          <w:highlight w:val="cyan"/>
        </w:rPr>
        <w:t>60</w:t>
      </w:r>
      <w:r w:rsidRPr="00185267">
        <w:rPr>
          <w:rStyle w:val="Emphasis"/>
        </w:rPr>
        <w:t xml:space="preserve"> percent</w:t>
      </w:r>
      <w:r w:rsidRPr="00750E5E">
        <w:rPr>
          <w:sz w:val="16"/>
        </w:rPr>
        <w:t xml:space="preserve">. In the UK, annual tonnage of particulate emissions dropped by 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1C60DAEF" w14:textId="77777777" w:rsidR="00A05270" w:rsidRPr="00750E5E" w:rsidRDefault="00A05270" w:rsidP="00A05270">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4ABBB8FF" w14:textId="77777777" w:rsidR="00A05270" w:rsidRPr="00750E5E" w:rsidRDefault="00A05270" w:rsidP="00A05270">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0D180B">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0D180B">
        <w:rPr>
          <w:rStyle w:val="StyleUnderline"/>
          <w:highlight w:val="cyan"/>
        </w:rPr>
        <w:t>comes from</w:t>
      </w:r>
      <w:r w:rsidRPr="00750E5E">
        <w:rPr>
          <w:rStyle w:val="StyleUnderline"/>
        </w:rPr>
        <w:t xml:space="preserve"> </w:t>
      </w:r>
      <w:r w:rsidRPr="00185267">
        <w:rPr>
          <w:rStyle w:val="Emphasis"/>
        </w:rPr>
        <w:t xml:space="preserve">highway </w:t>
      </w:r>
      <w:r w:rsidRPr="000D180B">
        <w:rPr>
          <w:rStyle w:val="Emphasis"/>
          <w:highlight w:val="cyan"/>
        </w:rPr>
        <w:t>vehicles</w:t>
      </w:r>
      <w:r w:rsidRPr="000D180B">
        <w:rPr>
          <w:rStyle w:val="StyleUnderline"/>
          <w:highlight w:val="cyan"/>
        </w:rPr>
        <w:t xml:space="preserve"> and </w:t>
      </w:r>
      <w:r w:rsidRPr="000D180B">
        <w:rPr>
          <w:rStyle w:val="Emphasis"/>
          <w:highlight w:val="cyan"/>
        </w:rPr>
        <w:t>power plants</w:t>
      </w:r>
      <w:r w:rsidRPr="00750E5E">
        <w:rPr>
          <w:sz w:val="16"/>
        </w:rPr>
        <w:t xml:space="preserve">, </w:t>
      </w:r>
      <w:r w:rsidRPr="00750E5E">
        <w:rPr>
          <w:rStyle w:val="StyleUnderline"/>
        </w:rPr>
        <w:t xml:space="preserve">and rich </w:t>
      </w:r>
      <w:r w:rsidRPr="000D180B">
        <w:rPr>
          <w:rStyle w:val="StyleUnderline"/>
          <w:highlight w:val="cyan"/>
        </w:rPr>
        <w:t xml:space="preserve">countries </w:t>
      </w:r>
      <w:r w:rsidRPr="000D180B">
        <w:rPr>
          <w:rStyle w:val="Emphasis"/>
          <w:highlight w:val="cyan"/>
        </w:rPr>
        <w:t>haven’t outsourced</w:t>
      </w:r>
      <w:r w:rsidRPr="000D180B">
        <w:rPr>
          <w:rStyle w:val="StyleUnderline"/>
          <w:highlight w:val="cyan"/>
        </w:rPr>
        <w:t xml:space="preserve"> driving and</w:t>
      </w:r>
      <w:r w:rsidRPr="00750E5E">
        <w:rPr>
          <w:rStyle w:val="StyleUnderline"/>
        </w:rPr>
        <w:t xml:space="preserve"> generating </w:t>
      </w:r>
      <w:r w:rsidRPr="000D180B">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xml:space="preserve">.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w:t>
      </w:r>
      <w:proofErr w:type="spellStart"/>
      <w:r w:rsidRPr="00750E5E">
        <w:rPr>
          <w:sz w:val="16"/>
        </w:rPr>
        <w:t>degrowthers</w:t>
      </w:r>
      <w:proofErr w:type="spellEnd"/>
      <w:r w:rsidRPr="00750E5E">
        <w:rPr>
          <w:sz w:val="16"/>
        </w:rPr>
        <w:t>’ phrasing), yet Germans are breathing cleaner air than they were 20 years ago.</w:t>
      </w:r>
    </w:p>
    <w:p w14:paraId="1EB4F4FE" w14:textId="77777777" w:rsidR="00A05270" w:rsidRPr="00750E5E" w:rsidRDefault="00A05270" w:rsidP="00A05270">
      <w:pPr>
        <w:rPr>
          <w:sz w:val="16"/>
        </w:rPr>
      </w:pPr>
      <w:r w:rsidRPr="000E403D">
        <w:rPr>
          <w:rStyle w:val="Emphasis"/>
          <w:highlight w:val="yellow"/>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1F276C66" w14:textId="77777777" w:rsidR="00A05270" w:rsidRPr="00750E5E" w:rsidRDefault="00A05270" w:rsidP="00A05270">
      <w:pPr>
        <w:rPr>
          <w:sz w:val="16"/>
        </w:rPr>
      </w:pPr>
      <w:r w:rsidRPr="000E403D">
        <w:rPr>
          <w:rStyle w:val="Emphasis"/>
          <w:highlight w:val="yellow"/>
        </w:rPr>
        <w:t>It is true that the US and other rich countries now import lots of products from China and other nations with higher pollution levels</w:t>
      </w:r>
      <w:r w:rsidRPr="00750E5E">
        <w:rPr>
          <w:sz w:val="16"/>
        </w:rPr>
        <w:t xml:space="preserve">.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46763A67" w14:textId="77777777" w:rsidR="00A05270" w:rsidRPr="00750E5E" w:rsidRDefault="00A05270" w:rsidP="00A05270">
      <w:pPr>
        <w:rPr>
          <w:sz w:val="16"/>
        </w:rPr>
      </w:pPr>
      <w:r w:rsidRPr="00750E5E">
        <w:rPr>
          <w:sz w:val="16"/>
        </w:rPr>
        <w:t xml:space="preserve">The rich world’s success at decoupling growth from pollution is an inconvenient fact for </w:t>
      </w:r>
      <w:proofErr w:type="spellStart"/>
      <w:r w:rsidRPr="00750E5E">
        <w:rPr>
          <w:sz w:val="16"/>
        </w:rPr>
        <w:t>degrowthers</w:t>
      </w:r>
      <w:proofErr w:type="spellEnd"/>
      <w:r w:rsidRPr="00750E5E">
        <w:rPr>
          <w:sz w:val="16"/>
        </w:rPr>
        <w:t xml:space="preserve">.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40AB67D8" w14:textId="77777777" w:rsidR="00A05270" w:rsidRPr="00750E5E" w:rsidRDefault="00A05270" w:rsidP="00A05270">
      <w:pPr>
        <w:rPr>
          <w:sz w:val="16"/>
        </w:rPr>
      </w:pPr>
      <w:r w:rsidRPr="00750E5E">
        <w:rPr>
          <w:sz w:val="16"/>
        </w:rPr>
        <w:t>Prosperity Bends the Curve</w:t>
      </w:r>
    </w:p>
    <w:p w14:paraId="0ABBAEED" w14:textId="77777777" w:rsidR="00A05270" w:rsidRPr="00750E5E" w:rsidRDefault="00A05270" w:rsidP="00A05270">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5D326B53" w14:textId="77777777" w:rsidR="00A05270" w:rsidRPr="00750E5E" w:rsidRDefault="00A05270" w:rsidP="00A05270">
      <w:pPr>
        <w:rPr>
          <w:sz w:val="16"/>
        </w:rPr>
      </w:pPr>
      <w:r w:rsidRPr="000E403D">
        <w:rPr>
          <w:rStyle w:val="Emphasis"/>
          <w:highlight w:val="yellow"/>
        </w:rPr>
        <w:t>Also consider air pollution death rates around the world</w:t>
      </w:r>
      <w:r w:rsidRPr="00750E5E">
        <w:rPr>
          <w:sz w:val="16"/>
        </w:rPr>
        <w:t>. As the invaluable website Our World in Data puts it, “</w:t>
      </w:r>
      <w:r w:rsidRPr="000E403D">
        <w:rPr>
          <w:rStyle w:val="Emphasis"/>
          <w:highlight w:val="yellow"/>
        </w:rPr>
        <w:t>Rates have typically fallen across high-income countries</w:t>
      </w:r>
      <w:r w:rsidRPr="00750E5E">
        <w:rPr>
          <w:sz w:val="16"/>
        </w:rPr>
        <w:t>: almost everywhere in Europe, but also in Canada, the United States, Australia, New Zealand, Japan, Israel and South Korea and other countries. But rates have also fallen across upper-middle income countries too, including China and Brazil</w:t>
      </w:r>
      <w:r w:rsidRPr="000E403D">
        <w:rPr>
          <w:rStyle w:val="Emphasis"/>
          <w:highlight w:val="yellow"/>
        </w:rPr>
        <w:t>. In low and lower-middle income countries, rates have increased over this period</w:t>
      </w:r>
      <w:r w:rsidRPr="00750E5E">
        <w:rPr>
          <w:sz w:val="16"/>
        </w:rPr>
        <w:t>.”</w:t>
      </w:r>
    </w:p>
    <w:p w14:paraId="724C35F4" w14:textId="77777777" w:rsidR="00A05270" w:rsidRPr="00750E5E" w:rsidRDefault="00A05270" w:rsidP="00A05270">
      <w:pPr>
        <w:rPr>
          <w:sz w:val="16"/>
        </w:rPr>
      </w:pPr>
      <w:r w:rsidRPr="00750E5E">
        <w:rPr>
          <w:rStyle w:val="StyleUnderline"/>
        </w:rPr>
        <w:t xml:space="preserve">The </w:t>
      </w:r>
      <w:r w:rsidRPr="000D180B">
        <w:rPr>
          <w:rStyle w:val="StyleUnderline"/>
          <w:highlight w:val="cyan"/>
        </w:rPr>
        <w:t xml:space="preserve">EKC is a </w:t>
      </w:r>
      <w:r w:rsidRPr="000D180B">
        <w:rPr>
          <w:rStyle w:val="Emphasis"/>
          <w:highlight w:val="cyan"/>
        </w:rPr>
        <w:t>direct refutation</w:t>
      </w:r>
      <w:r w:rsidRPr="000D180B">
        <w:rPr>
          <w:rStyle w:val="StyleUnderline"/>
          <w:highlight w:val="cyan"/>
        </w:rPr>
        <w:t xml:space="preserve"> of</w:t>
      </w:r>
      <w:r w:rsidRPr="00750E5E">
        <w:rPr>
          <w:rStyle w:val="StyleUnderline"/>
        </w:rPr>
        <w:t xml:space="preserve"> a core </w:t>
      </w:r>
      <w:r w:rsidRPr="000D180B">
        <w:rPr>
          <w:rStyle w:val="StyleUnderline"/>
          <w:highlight w:val="cyan"/>
        </w:rPr>
        <w:t>idea</w:t>
      </w:r>
      <w:r w:rsidRPr="00750E5E">
        <w:rPr>
          <w:sz w:val="16"/>
        </w:rPr>
        <w:t xml:space="preserve"> of degrowth: </w:t>
      </w:r>
      <w:r w:rsidRPr="000D180B">
        <w:rPr>
          <w:rStyle w:val="StyleUnderline"/>
          <w:highlight w:val="cyan"/>
        </w:rPr>
        <w:t>that</w:t>
      </w:r>
      <w:r w:rsidRPr="00750E5E">
        <w:rPr>
          <w:rStyle w:val="StyleUnderline"/>
        </w:rPr>
        <w:t xml:space="preserve"> environmental </w:t>
      </w:r>
      <w:r w:rsidRPr="000D180B">
        <w:rPr>
          <w:rStyle w:val="StyleUnderline"/>
          <w:highlight w:val="cyan"/>
        </w:rPr>
        <w:t>harms</w:t>
      </w:r>
      <w:r w:rsidRPr="00750E5E">
        <w:rPr>
          <w:rStyle w:val="StyleUnderline"/>
        </w:rPr>
        <w:t xml:space="preserve"> </w:t>
      </w:r>
      <w:r w:rsidRPr="00185267">
        <w:rPr>
          <w:rStyle w:val="Emphasis"/>
        </w:rPr>
        <w:t xml:space="preserve">must always </w:t>
      </w:r>
      <w:r w:rsidRPr="000D180B">
        <w:rPr>
          <w:rStyle w:val="Emphasis"/>
          <w:highlight w:val="cyan"/>
        </w:rPr>
        <w:t>rise</w:t>
      </w:r>
      <w:r w:rsidRPr="000D180B">
        <w:rPr>
          <w:rStyle w:val="StyleUnderline"/>
          <w:highlight w:val="cyan"/>
        </w:rPr>
        <w:t xml:space="preserve"> as</w:t>
      </w:r>
      <w:r w:rsidRPr="00750E5E">
        <w:rPr>
          <w:rStyle w:val="StyleUnderline"/>
        </w:rPr>
        <w:t xml:space="preserve"> populations and </w:t>
      </w:r>
      <w:r w:rsidRPr="000D180B">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proofErr w:type="spellStart"/>
      <w:r w:rsidRPr="00750E5E">
        <w:rPr>
          <w:rStyle w:val="StyleUnderline"/>
        </w:rPr>
        <w:t>degrowthers</w:t>
      </w:r>
      <w:proofErr w:type="spellEnd"/>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70BEB392" w14:textId="77777777" w:rsidR="00A05270" w:rsidRPr="00750E5E" w:rsidRDefault="00A05270" w:rsidP="00A05270">
      <w:pPr>
        <w:rPr>
          <w:sz w:val="16"/>
        </w:rPr>
      </w:pPr>
      <w:r w:rsidRPr="00750E5E">
        <w:rPr>
          <w:rStyle w:val="StyleUnderline"/>
        </w:rPr>
        <w:t xml:space="preserve">The </w:t>
      </w:r>
      <w:r w:rsidRPr="000D180B">
        <w:rPr>
          <w:rStyle w:val="StyleUnderline"/>
          <w:highlight w:val="cyan"/>
        </w:rPr>
        <w:t>claims</w:t>
      </w:r>
      <w:r w:rsidRPr="00750E5E">
        <w:rPr>
          <w:rStyle w:val="StyleUnderline"/>
        </w:rPr>
        <w:t xml:space="preserve"> made </w:t>
      </w:r>
      <w:r w:rsidRPr="000D180B">
        <w:rPr>
          <w:rStyle w:val="StyleUnderline"/>
          <w:highlight w:val="cyan"/>
        </w:rPr>
        <w:t>are</w:t>
      </w:r>
      <w:r w:rsidRPr="00750E5E">
        <w:rPr>
          <w:sz w:val="16"/>
        </w:rPr>
        <w:t xml:space="preserve"> familiar ones: </w:t>
      </w:r>
      <w:r w:rsidRPr="000D180B">
        <w:rPr>
          <w:rStyle w:val="StyleUnderline"/>
          <w:highlight w:val="cyan"/>
        </w:rPr>
        <w:t>that</w:t>
      </w:r>
      <w:r w:rsidRPr="00750E5E">
        <w:rPr>
          <w:rStyle w:val="StyleUnderline"/>
        </w:rPr>
        <w:t xml:space="preserve"> any apparent </w:t>
      </w:r>
      <w:r w:rsidRPr="000D180B">
        <w:rPr>
          <w:rStyle w:val="StyleUnderline"/>
          <w:highlight w:val="cyan"/>
        </w:rPr>
        <w:t>reductions in</w:t>
      </w:r>
      <w:r w:rsidRPr="000D180B">
        <w:rPr>
          <w:rStyle w:val="StyleUnderline"/>
        </w:rPr>
        <w:t xml:space="preserve"> greenhouse gas </w:t>
      </w:r>
      <w:r w:rsidRPr="000D180B">
        <w:rPr>
          <w:rStyle w:val="StyleUnderline"/>
          <w:highlight w:val="cyan"/>
        </w:rPr>
        <w:t>emissions</w:t>
      </w:r>
      <w:r w:rsidRPr="00750E5E">
        <w:rPr>
          <w:sz w:val="16"/>
        </w:rPr>
        <w:t xml:space="preserve"> in rich countries </w:t>
      </w:r>
      <w:r w:rsidRPr="00750E5E">
        <w:rPr>
          <w:rStyle w:val="StyleUnderline"/>
        </w:rPr>
        <w:t xml:space="preserve">are </w:t>
      </w:r>
      <w:r w:rsidRPr="000D180B">
        <w:rPr>
          <w:rStyle w:val="StyleUnderline"/>
          <w:highlight w:val="cyan"/>
        </w:rPr>
        <w:t xml:space="preserve">due to </w:t>
      </w:r>
      <w:r w:rsidRPr="000D180B">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0D180B">
        <w:rPr>
          <w:rStyle w:val="StyleUnderline"/>
          <w:highlight w:val="cyan"/>
        </w:rPr>
        <w:t xml:space="preserve">we can </w:t>
      </w:r>
      <w:r w:rsidRPr="000D180B">
        <w:rPr>
          <w:rStyle w:val="Emphasis"/>
          <w:highlight w:val="cyan"/>
        </w:rPr>
        <w:t>see</w:t>
      </w:r>
      <w:r w:rsidRPr="00750E5E">
        <w:rPr>
          <w:rStyle w:val="StyleUnderline"/>
        </w:rPr>
        <w:t xml:space="preserve"> if this is the case</w:t>
      </w:r>
      <w:r w:rsidRPr="00750E5E">
        <w:rPr>
          <w:sz w:val="16"/>
        </w:rPr>
        <w:t xml:space="preserve">. GCP has calculated “consumption-based emissions” for many countries going back to 1990, </w:t>
      </w:r>
      <w:proofErr w:type="gramStart"/>
      <w:r w:rsidRPr="00750E5E">
        <w:rPr>
          <w:sz w:val="16"/>
        </w:rPr>
        <w:t>taking into account</w:t>
      </w:r>
      <w:proofErr w:type="gramEnd"/>
      <w:r w:rsidRPr="00750E5E">
        <w:rPr>
          <w:sz w:val="16"/>
        </w:rPr>
        <w:t xml:space="preserve"> imports and exports, yielding the greenhouse gas emissions embodied in all the goods and services consumed in each country each year.</w:t>
      </w:r>
    </w:p>
    <w:p w14:paraId="5EFBD176" w14:textId="77777777" w:rsidR="00A05270" w:rsidRPr="00750E5E" w:rsidRDefault="00A05270" w:rsidP="00A05270">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0D180B">
        <w:rPr>
          <w:rStyle w:val="StyleUnderline"/>
          <w:highlight w:val="cyan"/>
        </w:rPr>
        <w:t xml:space="preserve">emissions </w:t>
      </w:r>
      <w:r w:rsidRPr="000D180B">
        <w:rPr>
          <w:rStyle w:val="Emphasis"/>
          <w:highlight w:val="cyan"/>
        </w:rPr>
        <w:t>follow</w:t>
      </w:r>
      <w:r w:rsidRPr="000D180B">
        <w:rPr>
          <w:rStyle w:val="StyleUnderline"/>
          <w:highlight w:val="cyan"/>
        </w:rPr>
        <w:t xml:space="preserve"> the</w:t>
      </w:r>
      <w:r w:rsidRPr="00750E5E">
        <w:rPr>
          <w:sz w:val="16"/>
        </w:rPr>
        <w:t xml:space="preserve"> familiar </w:t>
      </w:r>
      <w:r w:rsidRPr="000D180B">
        <w:rPr>
          <w:rStyle w:val="StyleUnderline"/>
          <w:highlight w:val="cyan"/>
        </w:rPr>
        <w:t>EKC</w:t>
      </w:r>
      <w:r w:rsidRPr="00750E5E">
        <w:rPr>
          <w:sz w:val="16"/>
        </w:rPr>
        <w:t>. The US, for example, has 22reduced its total (not per capita) consumption-based CO2 emissions by more than 13 percent since 2007.</w:t>
      </w:r>
    </w:p>
    <w:p w14:paraId="7D9F8B95" w14:textId="77777777" w:rsidR="00A05270" w:rsidRPr="00750E5E" w:rsidRDefault="00A05270" w:rsidP="00A05270">
      <w:pPr>
        <w:rPr>
          <w:sz w:val="16"/>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0D180B">
        <w:rPr>
          <w:rStyle w:val="StyleUnderline"/>
          <w:highlight w:val="cyan"/>
        </w:rPr>
        <w:t xml:space="preserve">because of </w:t>
      </w:r>
      <w:r w:rsidRPr="000D180B">
        <w:rPr>
          <w:rStyle w:val="StyleUnderline"/>
        </w:rPr>
        <w:t>a</w:t>
      </w:r>
      <w:r w:rsidRPr="00750E5E">
        <w:rPr>
          <w:rStyle w:val="StyleUnderline"/>
        </w:rPr>
        <w:t xml:space="preserve"> combination of </w:t>
      </w:r>
      <w:r w:rsidRPr="000D180B">
        <w:rPr>
          <w:rStyle w:val="Emphasis"/>
          <w:highlight w:val="cyan"/>
        </w:rPr>
        <w:t>tech progress</w:t>
      </w:r>
      <w:r w:rsidRPr="000D180B">
        <w:rPr>
          <w:rStyle w:val="StyleUnderline"/>
          <w:highlight w:val="cyan"/>
        </w:rPr>
        <w:t xml:space="preserve"> and </w:t>
      </w:r>
      <w:r w:rsidRPr="000D180B">
        <w:rPr>
          <w:rStyle w:val="Emphasis"/>
          <w:highlight w:val="cyan"/>
        </w:rPr>
        <w:t>market forces</w:t>
      </w:r>
      <w:r w:rsidRPr="00750E5E">
        <w:rPr>
          <w:sz w:val="16"/>
        </w:rPr>
        <w:t xml:space="preserve">. </w:t>
      </w:r>
      <w:r w:rsidRPr="000D180B">
        <w:rPr>
          <w:rStyle w:val="StyleUnderline"/>
          <w:highlight w:val="cyan"/>
        </w:rPr>
        <w:t>Solar and wind</w:t>
      </w:r>
      <w:r w:rsidRPr="00750E5E">
        <w:rPr>
          <w:rStyle w:val="StyleUnderline"/>
        </w:rPr>
        <w:t xml:space="preserve"> power have become </w:t>
      </w:r>
      <w:r w:rsidRPr="00185267">
        <w:rPr>
          <w:rStyle w:val="Emphasis"/>
        </w:rPr>
        <w:t xml:space="preserve">much </w:t>
      </w:r>
      <w:r w:rsidRPr="000D180B">
        <w:rPr>
          <w:rStyle w:val="Emphasis"/>
          <w:highlight w:val="cyan"/>
        </w:rPr>
        <w:t>cheaper</w:t>
      </w:r>
      <w:r w:rsidRPr="00750E5E">
        <w:rPr>
          <w:sz w:val="16"/>
        </w:rPr>
        <w:t xml:space="preserve"> in recent years </w:t>
      </w:r>
      <w:r w:rsidRPr="000D180B">
        <w:rPr>
          <w:rStyle w:val="StyleUnderline"/>
          <w:highlight w:val="cyan"/>
        </w:rPr>
        <w:t>and</w:t>
      </w:r>
      <w:r w:rsidRPr="00750E5E">
        <w:rPr>
          <w:rStyle w:val="StyleUnderline"/>
        </w:rPr>
        <w:t xml:space="preserve"> have </w:t>
      </w:r>
      <w:r w:rsidRPr="000D180B">
        <w:rPr>
          <w:rStyle w:val="Emphasis"/>
          <w:highlight w:val="cyan"/>
        </w:rPr>
        <w:t>displaced</w:t>
      </w:r>
      <w:r w:rsidRPr="000D180B">
        <w:rPr>
          <w:rStyle w:val="StyleUnderline"/>
          <w:highlight w:val="cyan"/>
        </w:rPr>
        <w:t xml:space="preserve"> coal</w:t>
      </w: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w:t>
      </w:r>
      <w:proofErr w:type="gramStart"/>
      <w:r w:rsidRPr="00750E5E">
        <w:rPr>
          <w:sz w:val="16"/>
        </w:rPr>
        <w:t>as a result of</w:t>
      </w:r>
      <w:proofErr w:type="gramEnd"/>
      <w:r w:rsidRPr="00750E5E">
        <w:rPr>
          <w:sz w:val="16"/>
        </w:rPr>
        <w:t xml:space="preserve"> the fracking revolution.</w:t>
      </w:r>
    </w:p>
    <w:p w14:paraId="6CBACCA9" w14:textId="77777777" w:rsidR="00A05270" w:rsidRPr="00750E5E" w:rsidRDefault="00A05270" w:rsidP="00A05270">
      <w:pPr>
        <w:rPr>
          <w:sz w:val="16"/>
        </w:rPr>
      </w:pPr>
      <w:r w:rsidRPr="00750E5E">
        <w:rPr>
          <w:sz w:val="16"/>
        </w:rPr>
        <w:t xml:space="preserve">To ensure that these greenhouse gas declines continue to spread and accelerate, we should apply the lessons we've learned from previous pollution reduction success. </w:t>
      </w:r>
      <w:proofErr w:type="gramStart"/>
      <w:r w:rsidRPr="00750E5E">
        <w:rPr>
          <w:sz w:val="16"/>
        </w:rPr>
        <w:t>In particular, we</w:t>
      </w:r>
      <w:proofErr w:type="gramEnd"/>
      <w:r w:rsidRPr="00750E5E">
        <w:rPr>
          <w:sz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554A6136" w14:textId="77777777" w:rsidR="00A05270" w:rsidRPr="00750E5E" w:rsidRDefault="00A05270" w:rsidP="00A05270">
      <w:pPr>
        <w:rPr>
          <w:sz w:val="16"/>
        </w:rPr>
      </w:pPr>
      <w:r w:rsidRPr="00750E5E">
        <w:rPr>
          <w:sz w:val="16"/>
        </w:rPr>
        <w:t>How We Learned to Lighten Up</w:t>
      </w:r>
    </w:p>
    <w:p w14:paraId="21802B29" w14:textId="77777777" w:rsidR="00A05270" w:rsidRPr="00750E5E" w:rsidRDefault="00A05270" w:rsidP="00A05270">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xml:space="preserve">. In other words, EKCs are not just about pollution </w:t>
      </w:r>
      <w:proofErr w:type="gramStart"/>
      <w:r w:rsidRPr="00750E5E">
        <w:rPr>
          <w:sz w:val="16"/>
        </w:rPr>
        <w:t>any more</w:t>
      </w:r>
      <w:proofErr w:type="gramEnd"/>
      <w:r w:rsidRPr="00750E5E">
        <w:rPr>
          <w:sz w:val="16"/>
        </w:rPr>
        <w:t>.</w:t>
      </w:r>
    </w:p>
    <w:p w14:paraId="4D0495DE" w14:textId="77777777" w:rsidR="00A05270" w:rsidRPr="00750E5E" w:rsidRDefault="00A05270" w:rsidP="00A05270">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0D180B">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0D180B">
        <w:rPr>
          <w:rStyle w:val="StyleUnderline"/>
          <w:highlight w:val="cyan"/>
        </w:rPr>
        <w:t>water used</w:t>
      </w:r>
      <w:r w:rsidRPr="00750E5E">
        <w:rPr>
          <w:sz w:val="16"/>
        </w:rPr>
        <w:t xml:space="preserve"> for irrigation </w:t>
      </w:r>
      <w:r w:rsidRPr="000D180B">
        <w:rPr>
          <w:rStyle w:val="StyleUnderline"/>
          <w:highlight w:val="cyan"/>
        </w:rPr>
        <w:t>declined</w:t>
      </w:r>
      <w:r w:rsidRPr="00750E5E">
        <w:rPr>
          <w:rStyle w:val="StyleUnderline"/>
        </w:rPr>
        <w:t xml:space="preserve"> by </w:t>
      </w:r>
      <w:r w:rsidRPr="000D180B">
        <w:rPr>
          <w:rStyle w:val="Emphasis"/>
          <w:highlight w:val="cyan"/>
        </w:rPr>
        <w:t>18 percent</w:t>
      </w:r>
      <w:r w:rsidRPr="00750E5E">
        <w:rPr>
          <w:sz w:val="16"/>
        </w:rPr>
        <w:t xml:space="preserve">, </w:t>
      </w:r>
      <w:r w:rsidRPr="00750E5E">
        <w:rPr>
          <w:rStyle w:val="StyleUnderline"/>
        </w:rPr>
        <w:t xml:space="preserve">total </w:t>
      </w:r>
      <w:r w:rsidRPr="000D180B">
        <w:rPr>
          <w:rStyle w:val="StyleUnderline"/>
          <w:highlight w:val="cyan"/>
        </w:rPr>
        <w:t>cropland</w:t>
      </w:r>
      <w:r w:rsidRPr="00750E5E">
        <w:rPr>
          <w:rStyle w:val="StyleUnderline"/>
        </w:rPr>
        <w:t xml:space="preserve"> by </w:t>
      </w:r>
      <w:r w:rsidRPr="000D180B">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0D180B">
        <w:rPr>
          <w:rStyle w:val="StyleUnderline"/>
          <w:highlight w:val="cyan"/>
        </w:rPr>
        <w:t>giving</w:t>
      </w:r>
      <w:r w:rsidRPr="00750E5E">
        <w:rPr>
          <w:rStyle w:val="StyleUnderline"/>
        </w:rPr>
        <w:t xml:space="preserve"> an area of </w:t>
      </w:r>
      <w:r w:rsidRPr="000D180B">
        <w:rPr>
          <w:rStyle w:val="StyleUnderline"/>
          <w:highlight w:val="cyan"/>
        </w:rPr>
        <w:t xml:space="preserve">land </w:t>
      </w:r>
      <w:r w:rsidRPr="000D180B">
        <w:rPr>
          <w:rStyle w:val="Emphasis"/>
          <w:highlight w:val="cyan"/>
        </w:rPr>
        <w:t>larger than Indiana</w:t>
      </w:r>
      <w:r w:rsidRPr="000D180B">
        <w:rPr>
          <w:rStyle w:val="StyleUnderline"/>
          <w:highlight w:val="cyan"/>
        </w:rPr>
        <w:t xml:space="preserve"> back</w:t>
      </w:r>
      <w:r w:rsidRPr="00750E5E">
        <w:rPr>
          <w:rStyle w:val="StyleUnderline"/>
        </w:rPr>
        <w:t xml:space="preserve"> to nature </w:t>
      </w:r>
      <w:r w:rsidRPr="000D180B">
        <w:rPr>
          <w:rStyle w:val="StyleUnderline"/>
          <w:highlight w:val="cyan"/>
        </w:rPr>
        <w:t>and</w:t>
      </w:r>
      <w:r w:rsidRPr="00750E5E">
        <w:rPr>
          <w:rStyle w:val="StyleUnderline"/>
        </w:rPr>
        <w:t xml:space="preserve"> eventually </w:t>
      </w:r>
      <w:r w:rsidRPr="000D180B">
        <w:rPr>
          <w:rStyle w:val="StyleUnderline"/>
          <w:highlight w:val="cyan"/>
        </w:rPr>
        <w:t xml:space="preserve">using a </w:t>
      </w:r>
      <w:r w:rsidRPr="000D180B">
        <w:rPr>
          <w:rStyle w:val="Emphasis"/>
          <w:highlight w:val="cyan"/>
        </w:rPr>
        <w:t>Lake Champlain</w:t>
      </w:r>
      <w:r w:rsidRPr="000D180B">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43F6348C" w14:textId="77777777" w:rsidR="00A05270" w:rsidRPr="00750E5E" w:rsidRDefault="00A05270" w:rsidP="00A05270">
      <w:pPr>
        <w:rPr>
          <w:sz w:val="16"/>
        </w:rPr>
      </w:pPr>
      <w:r w:rsidRPr="00750E5E">
        <w:rPr>
          <w:sz w:val="16"/>
        </w:rPr>
        <w:t>The three main fertilizers of nitrogen, potassium, and phosphorus (</w:t>
      </w:r>
      <w:r w:rsidRPr="000D180B">
        <w:rPr>
          <w:rStyle w:val="Emphasis"/>
          <w:highlight w:val="cyan"/>
        </w:rPr>
        <w:t>NKP</w:t>
      </w:r>
      <w:r w:rsidRPr="00750E5E">
        <w:rPr>
          <w:sz w:val="16"/>
        </w:rPr>
        <w:t xml:space="preserve">) are an interesting case study. Their total US </w:t>
      </w:r>
      <w:r w:rsidRPr="000D180B">
        <w:rPr>
          <w:rStyle w:val="StyleUnderline"/>
          <w:highlight w:val="cyan"/>
        </w:rPr>
        <w:t>consumption</w:t>
      </w:r>
      <w:r w:rsidRPr="00750E5E">
        <w:rPr>
          <w:sz w:val="16"/>
        </w:rPr>
        <w:t xml:space="preserve"> (once other uses in addition to agriculture are </w:t>
      </w:r>
      <w:proofErr w:type="gramStart"/>
      <w:r w:rsidRPr="00750E5E">
        <w:rPr>
          <w:sz w:val="16"/>
        </w:rPr>
        <w:t>taken into account</w:t>
      </w:r>
      <w:proofErr w:type="gramEnd"/>
      <w:r w:rsidRPr="00750E5E">
        <w:rPr>
          <w:sz w:val="16"/>
        </w:rPr>
        <w:t xml:space="preserve">) </w:t>
      </w:r>
      <w:r w:rsidRPr="00750E5E">
        <w:rPr>
          <w:rStyle w:val="StyleUnderline"/>
        </w:rPr>
        <w:t xml:space="preserve">has </w:t>
      </w:r>
      <w:r w:rsidRPr="000D180B">
        <w:rPr>
          <w:rStyle w:val="Emphasis"/>
          <w:highlight w:val="cyan"/>
        </w:rPr>
        <w:t>declined by 23 percent</w:t>
      </w:r>
      <w:r w:rsidRPr="00750E5E">
        <w:rPr>
          <w:rStyle w:val="StyleUnderline"/>
        </w:rPr>
        <w:t xml:space="preserve"> since 1980</w:t>
      </w:r>
      <w:r w:rsidRPr="00750E5E">
        <w:rPr>
          <w:sz w:val="16"/>
        </w:rPr>
        <w:t xml:space="preserve">,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750E5E">
        <w:rPr>
          <w:sz w:val="16"/>
        </w:rPr>
        <w:t>degrowthers</w:t>
      </w:r>
      <w:proofErr w:type="spellEnd"/>
      <w:r w:rsidRPr="00750E5E">
        <w:rPr>
          <w:sz w:val="16"/>
        </w:rPr>
        <w:t>.</w:t>
      </w:r>
    </w:p>
    <w:p w14:paraId="574AC2F6" w14:textId="77777777" w:rsidR="00A05270" w:rsidRPr="00750E5E" w:rsidRDefault="00A05270" w:rsidP="00A05270">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6A264AFB" w14:textId="77777777" w:rsidR="00A05270" w:rsidRPr="00750E5E" w:rsidRDefault="00A05270" w:rsidP="00A05270">
      <w:pPr>
        <w:rPr>
          <w:sz w:val="16"/>
        </w:rPr>
      </w:pPr>
      <w:r w:rsidRPr="00750E5E">
        <w:rPr>
          <w:sz w:val="16"/>
        </w:rPr>
        <w:t xml:space="preserve">As I argue in my book More </w:t>
      </w:r>
      <w:proofErr w:type="gramStart"/>
      <w:r w:rsidRPr="00750E5E">
        <w:rPr>
          <w:sz w:val="16"/>
        </w:rPr>
        <w:t>From</w:t>
      </w:r>
      <w:proofErr w:type="gramEnd"/>
      <w:r w:rsidRPr="00750E5E">
        <w:rPr>
          <w:sz w:val="16"/>
        </w:rPr>
        <w:t xml:space="preserve"> Less, </w:t>
      </w:r>
      <w:r w:rsidRPr="000D180B">
        <w:rPr>
          <w:rStyle w:val="StyleUnderline"/>
          <w:highlight w:val="cyan"/>
        </w:rPr>
        <w:t>dematerialization</w:t>
      </w:r>
      <w:r w:rsidRPr="00750E5E">
        <w:rPr>
          <w:sz w:val="16"/>
        </w:rPr>
        <w:t xml:space="preserve"> doesn’t happen for any complicated or idiosyncratic reason. It </w:t>
      </w:r>
      <w:r w:rsidRPr="000D180B">
        <w:rPr>
          <w:rStyle w:val="StyleUnderline"/>
          <w:highlight w:val="cyan"/>
        </w:rPr>
        <w:t xml:space="preserve">happens because resources </w:t>
      </w:r>
      <w:r w:rsidRPr="000D180B">
        <w:rPr>
          <w:rStyle w:val="Emphasis"/>
          <w:highlight w:val="cyan"/>
        </w:rPr>
        <w:t>cost money</w:t>
      </w:r>
      <w:r w:rsidRPr="000D180B">
        <w:rPr>
          <w:rStyle w:val="StyleUnderline"/>
          <w:highlight w:val="cyan"/>
        </w:rPr>
        <w:t xml:space="preserve"> that companies </w:t>
      </w:r>
      <w:r w:rsidRPr="000D180B">
        <w:rPr>
          <w:rStyle w:val="Emphasis"/>
          <w:highlight w:val="cyan"/>
        </w:rPr>
        <w:t>would rather not spend</w:t>
      </w:r>
      <w:r w:rsidRPr="00750E5E">
        <w:rPr>
          <w:sz w:val="16"/>
        </w:rPr>
        <w:t xml:space="preserve">, </w:t>
      </w:r>
      <w:r w:rsidRPr="00750E5E">
        <w:rPr>
          <w:rStyle w:val="StyleUnderline"/>
        </w:rPr>
        <w:t xml:space="preserve">and </w:t>
      </w:r>
      <w:r w:rsidRPr="000D180B">
        <w:rPr>
          <w:rStyle w:val="StyleUnderline"/>
          <w:highlight w:val="cyan"/>
        </w:rPr>
        <w:t>tech</w:t>
      </w:r>
      <w:r w:rsidRPr="00750E5E">
        <w:rPr>
          <w:rStyle w:val="StyleUnderline"/>
        </w:rPr>
        <w:t xml:space="preserve"> progress keeps </w:t>
      </w:r>
      <w:proofErr w:type="gramStart"/>
      <w:r w:rsidRPr="000D180B">
        <w:rPr>
          <w:rStyle w:val="StyleUnderline"/>
          <w:highlight w:val="cyan"/>
        </w:rPr>
        <w:t>open</w:t>
      </w:r>
      <w:r w:rsidRPr="00750E5E">
        <w:rPr>
          <w:rStyle w:val="StyleUnderline"/>
        </w:rPr>
        <w:t>ing up</w:t>
      </w:r>
      <w:proofErr w:type="gramEnd"/>
      <w:r w:rsidRPr="00750E5E">
        <w:rPr>
          <w:rStyle w:val="StyleUnderline"/>
        </w:rPr>
        <w:t xml:space="preserve"> </w:t>
      </w:r>
      <w:r w:rsidRPr="000D180B">
        <w:rPr>
          <w:rStyle w:val="Emphasis"/>
          <w:highlight w:val="cyan"/>
        </w:rPr>
        <w:t>new ways</w:t>
      </w:r>
      <w:r w:rsidRPr="000D180B">
        <w:rPr>
          <w:rStyle w:val="StyleUnderline"/>
          <w:highlight w:val="cyan"/>
        </w:rPr>
        <w:t xml:space="preserve"> to produce more</w:t>
      </w:r>
      <w:r w:rsidRPr="00750E5E">
        <w:rPr>
          <w:rStyle w:val="StyleUnderline"/>
        </w:rPr>
        <w:t xml:space="preserve"> output</w:t>
      </w:r>
      <w:r w:rsidRPr="00750E5E">
        <w:rPr>
          <w:sz w:val="16"/>
        </w:rPr>
        <w:t xml:space="preserve"> (like crops) </w:t>
      </w:r>
      <w:r w:rsidRPr="000D180B">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5A176370" w14:textId="77777777" w:rsidR="00A05270" w:rsidRPr="00750E5E" w:rsidRDefault="00A05270" w:rsidP="00A05270">
      <w:pPr>
        <w:rPr>
          <w:sz w:val="16"/>
        </w:rPr>
      </w:pPr>
      <w:r w:rsidRPr="000D180B">
        <w:rPr>
          <w:rStyle w:val="Emphasis"/>
          <w:highlight w:val="cyan"/>
        </w:rPr>
        <w:t>Forest products</w:t>
      </w:r>
      <w:r w:rsidRPr="00750E5E">
        <w:rPr>
          <w:rStyle w:val="StyleUnderline"/>
        </w:rPr>
        <w:t xml:space="preserve"> provide </w:t>
      </w:r>
      <w:r w:rsidRPr="000D180B">
        <w:rPr>
          <w:rStyle w:val="StyleUnderline"/>
          <w:highlight w:val="cyan"/>
        </w:rPr>
        <w:t xml:space="preserve">another </w:t>
      </w:r>
      <w:r w:rsidRPr="000D180B">
        <w:rPr>
          <w:rStyle w:val="Emphasis"/>
        </w:rPr>
        <w:t xml:space="preserve">clear </w:t>
      </w:r>
      <w:r w:rsidRPr="000D180B">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0D180B">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0D180B">
        <w:rPr>
          <w:rStyle w:val="Emphasis"/>
          <w:highlight w:val="cyan"/>
        </w:rPr>
        <w:t>unlikely</w:t>
      </w:r>
      <w:r w:rsidRPr="00750E5E">
        <w:rPr>
          <w:sz w:val="16"/>
        </w:rPr>
        <w:t xml:space="preserve">, as </w:t>
      </w:r>
      <w:r w:rsidRPr="000D180B">
        <w:rPr>
          <w:rStyle w:val="StyleUnderline"/>
          <w:highlight w:val="cyan"/>
        </w:rPr>
        <w:t>the country is</w:t>
      </w:r>
      <w:r w:rsidRPr="00750E5E">
        <w:rPr>
          <w:rStyle w:val="StyleUnderline"/>
        </w:rPr>
        <w:t xml:space="preserve"> now </w:t>
      </w:r>
      <w:r w:rsidRPr="000D180B">
        <w:rPr>
          <w:rStyle w:val="Emphasis"/>
          <w:highlight w:val="cyan"/>
        </w:rPr>
        <w:t>onshoring</w:t>
      </w:r>
      <w:r w:rsidRPr="00185267">
        <w:rPr>
          <w:rStyle w:val="Emphasis"/>
        </w:rPr>
        <w:t xml:space="preserve"> more</w:t>
      </w:r>
      <w:r w:rsidRPr="00750E5E">
        <w:rPr>
          <w:rStyle w:val="StyleUnderline"/>
        </w:rPr>
        <w:t xml:space="preserve"> than it’s offshoring</w:t>
      </w:r>
      <w:r w:rsidRPr="00750E5E">
        <w:rPr>
          <w:sz w:val="16"/>
        </w:rPr>
        <w:t>. The US has been a net exporter of forest products since 2009 and is now the world’s largest exporter of these materials.</w:t>
      </w:r>
    </w:p>
    <w:p w14:paraId="4E4E9AE0" w14:textId="77777777" w:rsidR="00A05270" w:rsidRPr="00750E5E" w:rsidRDefault="00A05270" w:rsidP="00A05270">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38985F63" w14:textId="77777777" w:rsidR="00A05270" w:rsidRPr="00266AFE" w:rsidRDefault="00A05270" w:rsidP="00A05270">
      <w:pPr>
        <w:rPr>
          <w:sz w:val="10"/>
          <w:szCs w:val="10"/>
        </w:rPr>
      </w:pPr>
      <w:r w:rsidRPr="00266AFE">
        <w:rPr>
          <w:sz w:val="10"/>
          <w:szCs w:val="10"/>
        </w:rPr>
        <w:t>Constructing a Weak Argument</w:t>
      </w:r>
    </w:p>
    <w:p w14:paraId="489034E7" w14:textId="77777777" w:rsidR="00A05270" w:rsidRPr="00266AFE" w:rsidRDefault="00A05270" w:rsidP="00A05270">
      <w:pPr>
        <w:rPr>
          <w:sz w:val="10"/>
          <w:szCs w:val="10"/>
        </w:rPr>
      </w:pPr>
      <w:r w:rsidRPr="00266AFE">
        <w:rPr>
          <w:sz w:val="10"/>
          <w:szCs w:val="10"/>
        </w:rPr>
        <w:t xml:space="preserve">Degrowth exponent Jason Hickel responds to this broad evidence of dematerialization by making once again the shopworn argument that there are no real environmental gains; there’s only globalization of harms. Hickel has argued repeatedly that once offshoring is properly </w:t>
      </w:r>
      <w:proofErr w:type="gramStart"/>
      <w:r w:rsidRPr="00266AFE">
        <w:rPr>
          <w:sz w:val="10"/>
          <w:szCs w:val="10"/>
        </w:rPr>
        <w:t>taken into account</w:t>
      </w:r>
      <w:proofErr w:type="gramEnd"/>
      <w:r w:rsidRPr="00266AFE">
        <w:rPr>
          <w:sz w:val="10"/>
          <w:szCs w:val="10"/>
        </w:rPr>
        <w:t xml:space="preserve">, dematerialization vanishes. How can this be, when tallies </w:t>
      </w:r>
      <w:proofErr w:type="gramStart"/>
      <w:r w:rsidRPr="00266AFE">
        <w:rPr>
          <w:sz w:val="10"/>
          <w:szCs w:val="10"/>
        </w:rPr>
        <w:t>take into account</w:t>
      </w:r>
      <w:proofErr w:type="gramEnd"/>
      <w:r w:rsidRPr="00266AFE">
        <w:rPr>
          <w:sz w:val="10"/>
          <w:szCs w:val="10"/>
        </w:rPr>
        <w:t xml:space="preserve"> imports and exports of raw materials like NKP, timber, and paper? </w:t>
      </w:r>
      <w:proofErr w:type="gramStart"/>
      <w:r w:rsidRPr="00266AFE">
        <w:rPr>
          <w:sz w:val="10"/>
          <w:szCs w:val="10"/>
        </w:rPr>
        <w:t>Because,</w:t>
      </w:r>
      <w:proofErr w:type="gramEnd"/>
      <w:r w:rsidRPr="00266AFE">
        <w:rPr>
          <w:sz w:val="10"/>
          <w:szCs w:val="10"/>
        </w:rPr>
        <w:t xml:space="preserve"> he contends, they don't take into account the true “material footprint” of production around the world.</w:t>
      </w:r>
    </w:p>
    <w:p w14:paraId="5F4A56E3" w14:textId="77777777" w:rsidR="00A05270" w:rsidRPr="00266AFE" w:rsidRDefault="00A05270" w:rsidP="00A05270">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41F41B8E" w14:textId="77777777" w:rsidR="00A05270" w:rsidRPr="00266AFE" w:rsidRDefault="00A05270" w:rsidP="00A05270">
      <w:pPr>
        <w:rPr>
          <w:sz w:val="10"/>
          <w:szCs w:val="10"/>
        </w:rPr>
      </w:pPr>
      <w:r w:rsidRPr="00266AFE">
        <w:rPr>
          <w:sz w:val="10"/>
          <w:szCs w:val="10"/>
        </w:rPr>
        <w:t xml:space="preserve">Material footprint models estimate the total weight of all the materials disturbed by humans around the world as they produce the goods they eventually consume. </w:t>
      </w:r>
      <w:proofErr w:type="gramStart"/>
      <w:r w:rsidRPr="00266AFE">
        <w:rPr>
          <w:sz w:val="10"/>
          <w:szCs w:val="10"/>
        </w:rPr>
        <w:t>All of</w:t>
      </w:r>
      <w:proofErr w:type="gramEnd"/>
      <w:r w:rsidRPr="00266AFE">
        <w:rPr>
          <w:sz w:val="10"/>
          <w:szCs w:val="10"/>
        </w:rPr>
        <w:t xml:space="preserve"> the ores mined to make metal, the rock quarried to make gravel, the sand scooped up to make glass and microchips—all of these are estimated by country by year in the material footprint calculation framework.</w:t>
      </w:r>
    </w:p>
    <w:p w14:paraId="4CD1EF4D" w14:textId="77777777" w:rsidR="00A05270" w:rsidRPr="00266AFE" w:rsidRDefault="00A05270" w:rsidP="00A05270">
      <w:pPr>
        <w:rPr>
          <w:sz w:val="10"/>
          <w:szCs w:val="10"/>
        </w:rPr>
      </w:pPr>
      <w:r w:rsidRPr="00266AFE">
        <w:rPr>
          <w:sz w:val="10"/>
          <w:szCs w:val="10"/>
        </w:rPr>
        <w:t xml:space="preserve">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w:t>
      </w:r>
      <w:proofErr w:type="gramStart"/>
      <w:r w:rsidRPr="00266AFE">
        <w:rPr>
          <w:sz w:val="10"/>
          <w:szCs w:val="10"/>
        </w:rPr>
        <w:t>OECD as a whole</w:t>
      </w:r>
      <w:proofErr w:type="gramEnd"/>
      <w:r w:rsidRPr="00266AFE">
        <w:rPr>
          <w:sz w:val="10"/>
          <w:szCs w:val="10"/>
        </w:rPr>
        <w:t>. Yet in all these cases, the material footprint continues to rise.</w:t>
      </w:r>
    </w:p>
    <w:p w14:paraId="2CD63936" w14:textId="77777777" w:rsidR="00A05270" w:rsidRPr="00266AFE" w:rsidRDefault="00A05270" w:rsidP="00A05270">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315D9719" w14:textId="77777777" w:rsidR="00A05270" w:rsidRPr="00266AFE" w:rsidRDefault="00A05270" w:rsidP="00A05270">
      <w:pPr>
        <w:rPr>
          <w:sz w:val="10"/>
          <w:szCs w:val="10"/>
        </w:rPr>
      </w:pPr>
      <w:r w:rsidRPr="00266AFE">
        <w:rPr>
          <w:sz w:val="10"/>
          <w:szCs w:val="10"/>
        </w:rPr>
        <w:t xml:space="preserve">This is </w:t>
      </w:r>
      <w:proofErr w:type="gramStart"/>
      <w:r w:rsidRPr="00266AFE">
        <w:rPr>
          <w:sz w:val="10"/>
          <w:szCs w:val="10"/>
        </w:rPr>
        <w:t>problematic, because</w:t>
      </w:r>
      <w:proofErr w:type="gramEnd"/>
      <w:r w:rsidRPr="00266AFE">
        <w:rPr>
          <w:sz w:val="10"/>
          <w:szCs w:val="10"/>
        </w:rPr>
        <w:t xml:space="preserv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6E7A62AF" w14:textId="77777777" w:rsidR="00A05270" w:rsidRPr="00266AFE" w:rsidRDefault="00A05270" w:rsidP="00A05270">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6828D426" w14:textId="77777777" w:rsidR="00A05270" w:rsidRPr="00266AFE" w:rsidRDefault="00A05270" w:rsidP="00A05270">
      <w:pPr>
        <w:rPr>
          <w:sz w:val="10"/>
          <w:szCs w:val="10"/>
        </w:rPr>
      </w:pPr>
      <w:r w:rsidRPr="00266AFE">
        <w:rPr>
          <w:sz w:val="10"/>
          <w:szCs w:val="10"/>
        </w:rPr>
        <w:t xml:space="preserve">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w:t>
      </w:r>
      <w:proofErr w:type="gramStart"/>
      <w:r w:rsidRPr="00266AFE">
        <w:rPr>
          <w:sz w:val="10"/>
          <w:szCs w:val="10"/>
        </w:rPr>
        <w:t>So</w:t>
      </w:r>
      <w:proofErr w:type="gramEnd"/>
      <w:r w:rsidRPr="00266AFE">
        <w:rPr>
          <w:sz w:val="10"/>
          <w:szCs w:val="10"/>
        </w:rPr>
        <w:t xml:space="preserve">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015FAA53" w14:textId="77777777" w:rsidR="00A05270" w:rsidRPr="00266AFE" w:rsidRDefault="00A05270" w:rsidP="00A05270">
      <w:pPr>
        <w:rPr>
          <w:sz w:val="10"/>
          <w:szCs w:val="10"/>
        </w:rPr>
      </w:pPr>
      <w:r w:rsidRPr="00266AFE">
        <w:rPr>
          <w:sz w:val="10"/>
          <w:szCs w:val="10"/>
        </w:rPr>
        <w:t xml:space="preserve">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w:t>
      </w:r>
      <w:proofErr w:type="gramStart"/>
      <w:r w:rsidRPr="00266AFE">
        <w:rPr>
          <w:sz w:val="10"/>
          <w:szCs w:val="10"/>
        </w:rPr>
        <w:t>50 billion ton</w:t>
      </w:r>
      <w:proofErr w:type="gramEnd"/>
      <w:r w:rsidRPr="00266AFE">
        <w:rPr>
          <w:sz w:val="10"/>
          <w:szCs w:val="10"/>
        </w:rPr>
        <w:t xml:space="preserve"> limit] could directly be derived.” Before taking the unprecedented step of setting up a central resource planning bureaucracy, it doesn’t seem like too much to ask for hard scientific evidence that it’s </w:t>
      </w:r>
      <w:proofErr w:type="gramStart"/>
      <w:r w:rsidRPr="00266AFE">
        <w:rPr>
          <w:sz w:val="10"/>
          <w:szCs w:val="10"/>
        </w:rPr>
        <w:t>actually necessary</w:t>
      </w:r>
      <w:proofErr w:type="gramEnd"/>
      <w:r w:rsidRPr="00266AFE">
        <w:rPr>
          <w:sz w:val="10"/>
          <w:szCs w:val="10"/>
        </w:rPr>
        <w:t>.</w:t>
      </w:r>
    </w:p>
    <w:p w14:paraId="4E15D093" w14:textId="77777777" w:rsidR="00A05270" w:rsidRPr="00266AFE" w:rsidRDefault="00A05270" w:rsidP="00A05270">
      <w:pPr>
        <w:rPr>
          <w:sz w:val="10"/>
          <w:szCs w:val="10"/>
        </w:rPr>
      </w:pPr>
      <w:r w:rsidRPr="00266AFE">
        <w:rPr>
          <w:sz w:val="10"/>
          <w:szCs w:val="10"/>
        </w:rPr>
        <w:t>Let’s Keep Climbing</w:t>
      </w:r>
    </w:p>
    <w:p w14:paraId="35EF6781" w14:textId="77777777" w:rsidR="00A05270" w:rsidRPr="00266AFE" w:rsidRDefault="00A05270" w:rsidP="00A05270">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3C628579" w14:textId="77777777" w:rsidR="00A05270" w:rsidRPr="00750E5E" w:rsidRDefault="00A05270" w:rsidP="00A05270">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EF1180">
        <w:rPr>
          <w:rStyle w:val="Emphasis"/>
          <w:highlight w:val="yellow"/>
        </w:rPr>
        <w:t>The world’s richest countries are also putting more land and water under conservation,</w:t>
      </w:r>
      <w:r w:rsidRPr="00750E5E">
        <w:rPr>
          <w:sz w:val="16"/>
        </w:rPr>
        <w:t xml:space="preserve"> </w:t>
      </w:r>
      <w:r w:rsidRPr="000D180B">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2AA742FB" w14:textId="77777777" w:rsidR="00A05270" w:rsidRPr="00750E5E" w:rsidRDefault="00A05270" w:rsidP="00A05270">
      <w:pPr>
        <w:rPr>
          <w:sz w:val="16"/>
        </w:rPr>
      </w:pPr>
      <w:r w:rsidRPr="00750E5E">
        <w:rPr>
          <w:sz w:val="16"/>
        </w:rPr>
        <w:t xml:space="preserve">For reasons that I don't understand well, and that I understand less the more evidence I look at, </w:t>
      </w:r>
      <w:proofErr w:type="spellStart"/>
      <w:r w:rsidRPr="00750E5E">
        <w:rPr>
          <w:rStyle w:val="StyleUnderline"/>
        </w:rPr>
        <w:t>degrowthers</w:t>
      </w:r>
      <w:proofErr w:type="spellEnd"/>
      <w:r w:rsidRPr="00750E5E">
        <w:rPr>
          <w:sz w:val="16"/>
        </w:rPr>
        <w:t xml:space="preserve"> want to make us turn around and start walking back down the path, away from higher prosperity. Their </w:t>
      </w:r>
      <w:r w:rsidRPr="000D180B">
        <w:rPr>
          <w:rStyle w:val="StyleUnderline"/>
          <w:highlight w:val="cyan"/>
        </w:rPr>
        <w:t>vision seems</w:t>
      </w:r>
      <w:r w:rsidRPr="00750E5E">
        <w:rPr>
          <w:sz w:val="16"/>
        </w:rPr>
        <w:t xml:space="preserve"> to be one of a centrally planned, </w:t>
      </w:r>
      <w:r w:rsidRPr="000D180B">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6DC170B8" w14:textId="77777777" w:rsidR="00A05270" w:rsidRPr="00750E5E" w:rsidRDefault="00A05270" w:rsidP="00A05270">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0D180B">
        <w:rPr>
          <w:rStyle w:val="StyleUnderline"/>
          <w:highlight w:val="cyan"/>
        </w:rPr>
        <w:t>it would have</w:t>
      </w:r>
      <w:r w:rsidRPr="00750E5E">
        <w:rPr>
          <w:rStyle w:val="StyleUnderline"/>
        </w:rPr>
        <w:t xml:space="preserve"> all the economic contractions’ </w:t>
      </w:r>
      <w:r w:rsidRPr="000D180B">
        <w:rPr>
          <w:rStyle w:val="Emphasis"/>
          <w:highlight w:val="cyan"/>
        </w:rPr>
        <w:t>job losses</w:t>
      </w:r>
      <w:r w:rsidRPr="000D180B">
        <w:rPr>
          <w:sz w:val="16"/>
          <w:highlight w:val="cyan"/>
        </w:rPr>
        <w:t xml:space="preserve">, </w:t>
      </w:r>
      <w:r w:rsidRPr="000D180B">
        <w:rPr>
          <w:rStyle w:val="Emphasis"/>
          <w:highlight w:val="cyan"/>
        </w:rPr>
        <w:t>business closures</w:t>
      </w:r>
      <w:r w:rsidRPr="000D180B">
        <w:rPr>
          <w:sz w:val="16"/>
          <w:highlight w:val="cyan"/>
        </w:rPr>
        <w:t xml:space="preserve">, </w:t>
      </w:r>
      <w:r w:rsidRPr="000D180B">
        <w:rPr>
          <w:rStyle w:val="Emphasis"/>
          <w:highlight w:val="cyan"/>
        </w:rPr>
        <w:t>mortgage defaults</w:t>
      </w:r>
      <w:r w:rsidRPr="000D180B">
        <w:rPr>
          <w:sz w:val="16"/>
          <w:highlight w:val="cyan"/>
        </w:rPr>
        <w:t xml:space="preserve">, </w:t>
      </w:r>
      <w:r w:rsidRPr="000D180B">
        <w:rPr>
          <w:rStyle w:val="StyleUnderline"/>
          <w:highlight w:val="cyan"/>
        </w:rPr>
        <w:t>and</w:t>
      </w:r>
      <w:r w:rsidRPr="00750E5E">
        <w:rPr>
          <w:rStyle w:val="StyleUnderline"/>
        </w:rPr>
        <w:t xml:space="preserve"> </w:t>
      </w:r>
      <w:r w:rsidRPr="00185267">
        <w:rPr>
          <w:rStyle w:val="Emphasis"/>
        </w:rPr>
        <w:t xml:space="preserve">other </w:t>
      </w:r>
      <w:r w:rsidRPr="000D180B">
        <w:rPr>
          <w:rStyle w:val="Emphasis"/>
          <w:highlight w:val="cyan"/>
        </w:rPr>
        <w:t>hardships</w:t>
      </w:r>
      <w:r w:rsidRPr="000D180B">
        <w:rPr>
          <w:rStyle w:val="StyleUnderline"/>
          <w:highlight w:val="cyan"/>
        </w:rPr>
        <w:t xml:space="preserve"> and </w:t>
      </w:r>
      <w:r w:rsidRPr="000D180B">
        <w:rPr>
          <w:rStyle w:val="Emphasis"/>
          <w:highlight w:val="cyan"/>
        </w:rPr>
        <w:t>uncertainties</w:t>
      </w:r>
      <w:r w:rsidRPr="00750E5E">
        <w:rPr>
          <w:sz w:val="16"/>
        </w:rPr>
        <w:t xml:space="preserve">. And it would have them </w:t>
      </w:r>
      <w:r w:rsidRPr="000D180B">
        <w:rPr>
          <w:rStyle w:val="Emphasis"/>
          <w:highlight w:val="cyan"/>
        </w:rPr>
        <w:t>without end</w:t>
      </w:r>
      <w:r w:rsidRPr="00750E5E">
        <w:rPr>
          <w:sz w:val="16"/>
        </w:rPr>
        <w:t xml:space="preserve">—after all, </w:t>
      </w:r>
      <w:r w:rsidRPr="000D180B">
        <w:rPr>
          <w:rStyle w:val="StyleUnderline"/>
          <w:highlight w:val="cyan"/>
        </w:rPr>
        <w:t xml:space="preserve">growth </w:t>
      </w:r>
      <w:r w:rsidRPr="000D180B">
        <w:rPr>
          <w:rStyle w:val="Emphasis"/>
          <w:highlight w:val="cyan"/>
        </w:rPr>
        <w:t>can't</w:t>
      </w:r>
      <w:r w:rsidRPr="00185267">
        <w:rPr>
          <w:rStyle w:val="Emphasis"/>
        </w:rPr>
        <w:t xml:space="preserve"> be allowed</w:t>
      </w:r>
      <w:r w:rsidRPr="00750E5E">
        <w:rPr>
          <w:rStyle w:val="StyleUnderline"/>
        </w:rPr>
        <w:t xml:space="preserve"> to </w:t>
      </w:r>
      <w:r w:rsidRPr="000D180B">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310E455F" w14:textId="77777777" w:rsidR="00A05270" w:rsidRPr="00750E5E" w:rsidRDefault="00A05270" w:rsidP="00A05270">
      <w:pPr>
        <w:rPr>
          <w:sz w:val="16"/>
        </w:rPr>
      </w:pPr>
      <w:r w:rsidRPr="000D180B">
        <w:rPr>
          <w:rStyle w:val="Emphasis"/>
          <w:highlight w:val="cyan"/>
        </w:rPr>
        <w:t>How many</w:t>
      </w:r>
      <w:r w:rsidRPr="00750E5E">
        <w:rPr>
          <w:sz w:val="16"/>
        </w:rPr>
        <w:t xml:space="preserve"> of us </w:t>
      </w:r>
      <w:r w:rsidRPr="000D180B">
        <w:rPr>
          <w:rStyle w:val="StyleUnderline"/>
          <w:highlight w:val="cyan"/>
        </w:rPr>
        <w:t>would</w:t>
      </w:r>
      <w:r w:rsidRPr="00750E5E">
        <w:rPr>
          <w:rStyle w:val="StyleUnderline"/>
        </w:rPr>
        <w:t xml:space="preserve"> be </w:t>
      </w:r>
      <w:r w:rsidRPr="00185267">
        <w:rPr>
          <w:rStyle w:val="Emphasis"/>
        </w:rPr>
        <w:t xml:space="preserve">willing to </w:t>
      </w:r>
      <w:r w:rsidRPr="000D180B">
        <w:rPr>
          <w:rStyle w:val="Emphasis"/>
          <w:highlight w:val="cyan"/>
        </w:rPr>
        <w:t>accept</w:t>
      </w:r>
      <w:r w:rsidRPr="00750E5E">
        <w:rPr>
          <w:rStyle w:val="StyleUnderline"/>
        </w:rPr>
        <w:t xml:space="preserve"> all of </w:t>
      </w:r>
      <w:r w:rsidRPr="000D180B">
        <w:rPr>
          <w:rStyle w:val="StyleUnderline"/>
          <w:highlight w:val="cyan"/>
        </w:rPr>
        <w:t>this</w:t>
      </w:r>
      <w:r w:rsidRPr="00750E5E">
        <w:rPr>
          <w:sz w:val="16"/>
        </w:rPr>
        <w:t xml:space="preserve"> in exchange </w:t>
      </w:r>
      <w:r w:rsidRPr="000D180B">
        <w:rPr>
          <w:rStyle w:val="StyleUnderline"/>
          <w:highlight w:val="cyan"/>
        </w:rPr>
        <w:t xml:space="preserve">for </w:t>
      </w:r>
      <w:r w:rsidRPr="000D180B">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t>wasn’t necessary</w:t>
      </w:r>
      <w:r w:rsidRPr="00750E5E">
        <w:rPr>
          <w:sz w:val="16"/>
        </w:rPr>
        <w:t xml:space="preserve">—if it were clear that we could get environmental improvements while </w:t>
      </w:r>
      <w:r w:rsidRPr="000D180B">
        <w:rPr>
          <w:rStyle w:val="StyleUnderline"/>
          <w:highlight w:val="cyan"/>
        </w:rPr>
        <w:t>continuing to grow</w:t>
      </w:r>
      <w:r w:rsidRPr="00185267">
        <w:rPr>
          <w:rStyle w:val="StyleUnderline"/>
        </w:rPr>
        <w:t xml:space="preserve"> and prosper</w:t>
      </w:r>
      <w:r w:rsidRPr="00750E5E">
        <w:rPr>
          <w:sz w:val="16"/>
        </w:rPr>
        <w:t>?</w:t>
      </w:r>
    </w:p>
    <w:p w14:paraId="0B88112D" w14:textId="77777777" w:rsidR="00A05270" w:rsidRPr="00692BCC" w:rsidRDefault="00A05270" w:rsidP="00A05270">
      <w:pPr>
        <w:rPr>
          <w:sz w:val="16"/>
        </w:rPr>
      </w:pPr>
      <w:r w:rsidRPr="00750E5E">
        <w:rPr>
          <w:sz w:val="16"/>
        </w:rPr>
        <w:t xml:space="preserve">The ecomodernist argument is that that is in fact clear. </w:t>
      </w:r>
      <w:r w:rsidRPr="000D180B">
        <w:rPr>
          <w:rStyle w:val="Emphasis"/>
          <w:highlight w:val="cyan"/>
        </w:rPr>
        <w:t>Unlike</w:t>
      </w:r>
      <w:r w:rsidRPr="00750E5E">
        <w:rPr>
          <w:sz w:val="16"/>
        </w:rPr>
        <w:t xml:space="preserve"> the </w:t>
      </w:r>
      <w:r w:rsidRPr="000D180B">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0D180B">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p w14:paraId="058474E8" w14:textId="77777777" w:rsidR="00A05270" w:rsidRPr="006605A8" w:rsidRDefault="00A05270" w:rsidP="00A05270"/>
    <w:p w14:paraId="4585946A" w14:textId="77777777" w:rsidR="00A05270" w:rsidRPr="00B55AD5" w:rsidRDefault="00A05270" w:rsidP="00A05270"/>
    <w:p w14:paraId="4F6EF7A8" w14:textId="77777777" w:rsidR="00A05270" w:rsidRDefault="00A05270" w:rsidP="00A05270"/>
    <w:p w14:paraId="6F1FCBFC" w14:textId="77777777" w:rsidR="00A05270" w:rsidRDefault="00A05270" w:rsidP="00A05270"/>
    <w:p w14:paraId="48895939" w14:textId="77777777" w:rsidR="00A05270" w:rsidRDefault="00A05270" w:rsidP="00A05270">
      <w:pPr>
        <w:rPr>
          <w:sz w:val="14"/>
        </w:rPr>
      </w:pPr>
    </w:p>
    <w:p w14:paraId="783DB3CD" w14:textId="77777777" w:rsidR="00A05270" w:rsidRPr="00A05270" w:rsidRDefault="00A05270" w:rsidP="00A05270">
      <w:pPr>
        <w:pStyle w:val="Heading2"/>
        <w:rPr>
          <w:bCs/>
        </w:rPr>
      </w:pPr>
      <w:r w:rsidRPr="00A05270">
        <w:rPr>
          <w:bCs/>
        </w:rPr>
        <w:t xml:space="preserve">Cartels </w:t>
      </w:r>
    </w:p>
    <w:p w14:paraId="021917B7" w14:textId="77777777" w:rsidR="00A05270" w:rsidRPr="00A05270" w:rsidRDefault="00A05270" w:rsidP="00A05270">
      <w:pPr>
        <w:pStyle w:val="Heading4"/>
        <w:rPr>
          <w:bCs/>
        </w:rPr>
      </w:pPr>
      <w:r w:rsidRPr="00A05270">
        <w:rPr>
          <w:bCs/>
        </w:rPr>
        <w:t xml:space="preserve">No soft power </w:t>
      </w:r>
      <w:proofErr w:type="gramStart"/>
      <w:r w:rsidRPr="00A05270">
        <w:rPr>
          <w:bCs/>
        </w:rPr>
        <w:t>impact</w:t>
      </w:r>
      <w:proofErr w:type="gramEnd"/>
    </w:p>
    <w:p w14:paraId="17AF7E7B" w14:textId="77777777" w:rsidR="00A05270" w:rsidRDefault="00A05270" w:rsidP="00A05270">
      <w:proofErr w:type="spellStart"/>
      <w:r>
        <w:rPr>
          <w:rStyle w:val="Style13ptBold"/>
        </w:rPr>
        <w:t>Fenenko</w:t>
      </w:r>
      <w:proofErr w:type="spellEnd"/>
      <w:r>
        <w:rPr>
          <w:rStyle w:val="Style13ptBold"/>
        </w:rPr>
        <w:t>, 16</w:t>
      </w:r>
    </w:p>
    <w:p w14:paraId="4293F49A" w14:textId="77777777" w:rsidR="00A05270" w:rsidRDefault="00A05270" w:rsidP="00A05270">
      <w:r>
        <w:t xml:space="preserve">(Alexey </w:t>
      </w:r>
      <w:proofErr w:type="spellStart"/>
      <w:r>
        <w:t>Fenenko</w:t>
      </w:r>
      <w:proofErr w:type="spellEnd"/>
      <w:r>
        <w:t xml:space="preserve">, Political Science PhD, World Politics Professor at Moscow State University </w:t>
      </w:r>
      <w:proofErr w:type="spellStart"/>
      <w:r>
        <w:t>Lomonosova</w:t>
      </w:r>
      <w:proofErr w:type="spellEnd"/>
      <w:r>
        <w:t xml:space="preserve"> Soft Power: Reality and Myth, 1-29-2016, https://russiancouncil.ru/en/analytics-and-comments/analytics/realnost-i-mify-myagkoy-sily/)//BPS </w:t>
      </w:r>
    </w:p>
    <w:p w14:paraId="411B801A" w14:textId="77777777" w:rsidR="00A05270" w:rsidRDefault="00A05270" w:rsidP="00A05270">
      <w:pPr>
        <w:rPr>
          <w:sz w:val="12"/>
        </w:rPr>
      </w:pPr>
      <w:r>
        <w:rPr>
          <w:sz w:val="12"/>
        </w:rPr>
        <w:t xml:space="preserve">The use of </w:t>
      </w:r>
      <w:r>
        <w:rPr>
          <w:rStyle w:val="StyleUnderline"/>
          <w:highlight w:val="green"/>
        </w:rPr>
        <w:t>soft power has</w:t>
      </w:r>
      <w:r>
        <w:rPr>
          <w:rStyle w:val="StyleUnderline"/>
        </w:rPr>
        <w:t xml:space="preserve"> </w:t>
      </w:r>
      <w:r>
        <w:rPr>
          <w:rStyle w:val="Emphasis"/>
        </w:rPr>
        <w:t xml:space="preserve">natural </w:t>
      </w:r>
      <w:r>
        <w:rPr>
          <w:rStyle w:val="Emphasis"/>
          <w:highlight w:val="green"/>
        </w:rPr>
        <w:t>limits</w:t>
      </w:r>
      <w:r>
        <w:rPr>
          <w:sz w:val="12"/>
        </w:rPr>
        <w:t xml:space="preserve">. To put it tentatively, we can single out three such limitations that nullify the effect of soft power. The </w:t>
      </w:r>
      <w:r>
        <w:rPr>
          <w:rStyle w:val="StyleUnderline"/>
        </w:rPr>
        <w:t>first</w:t>
      </w:r>
      <w:r>
        <w:rPr>
          <w:sz w:val="12"/>
        </w:rPr>
        <w:t xml:space="preserve"> one is </w:t>
      </w:r>
      <w:r>
        <w:rPr>
          <w:rStyle w:val="Emphasis"/>
          <w:highlight w:val="green"/>
        </w:rPr>
        <w:t>geopolitical</w:t>
      </w:r>
      <w:r>
        <w:rPr>
          <w:rStyle w:val="StyleUnderline"/>
          <w:highlight w:val="green"/>
        </w:rPr>
        <w:t>. Small</w:t>
      </w:r>
      <w:r>
        <w:rPr>
          <w:sz w:val="12"/>
        </w:rPr>
        <w:t xml:space="preserve"> and medium-sized </w:t>
      </w:r>
      <w:r>
        <w:rPr>
          <w:rStyle w:val="StyleUnderline"/>
          <w:highlight w:val="green"/>
        </w:rPr>
        <w:t>countries</w:t>
      </w:r>
      <w:r>
        <w:rPr>
          <w:rStyle w:val="StyleUnderline"/>
        </w:rPr>
        <w:t xml:space="preserve"> will </w:t>
      </w:r>
      <w:r>
        <w:rPr>
          <w:rStyle w:val="Emphasis"/>
          <w:highlight w:val="green"/>
        </w:rPr>
        <w:t>always</w:t>
      </w:r>
      <w:r>
        <w:rPr>
          <w:rStyle w:val="Emphasis"/>
        </w:rPr>
        <w:t xml:space="preserve"> be </w:t>
      </w:r>
      <w:r>
        <w:rPr>
          <w:rStyle w:val="Emphasis"/>
          <w:highlight w:val="green"/>
        </w:rPr>
        <w:t>wary of</w:t>
      </w:r>
      <w:r>
        <w:rPr>
          <w:rStyle w:val="StyleUnderline"/>
          <w:highlight w:val="green"/>
        </w:rPr>
        <w:t xml:space="preserve"> a </w:t>
      </w:r>
      <w:r>
        <w:rPr>
          <w:rStyle w:val="Emphasis"/>
          <w:highlight w:val="green"/>
        </w:rPr>
        <w:t>large</w:t>
      </w:r>
      <w:r>
        <w:rPr>
          <w:rStyle w:val="Emphasis"/>
        </w:rPr>
        <w:t xml:space="preserve"> and powerful </w:t>
      </w:r>
      <w:r>
        <w:rPr>
          <w:rStyle w:val="Emphasis"/>
          <w:highlight w:val="green"/>
        </w:rPr>
        <w:t>country</w:t>
      </w:r>
      <w:r>
        <w:rPr>
          <w:sz w:val="12"/>
        </w:rPr>
        <w:t xml:space="preserve">. At best, their </w:t>
      </w:r>
      <w:r>
        <w:rPr>
          <w:rStyle w:val="StyleUnderline"/>
          <w:highlight w:val="green"/>
        </w:rPr>
        <w:t>elites</w:t>
      </w:r>
      <w:r>
        <w:rPr>
          <w:rStyle w:val="StyleUnderline"/>
        </w:rPr>
        <w:t xml:space="preserve"> will</w:t>
      </w:r>
      <w:r>
        <w:rPr>
          <w:sz w:val="12"/>
        </w:rPr>
        <w:t xml:space="preserve"> always look for something to </w:t>
      </w:r>
      <w:r>
        <w:rPr>
          <w:rStyle w:val="Emphasis"/>
          <w:highlight w:val="green"/>
        </w:rPr>
        <w:t>counterbalance</w:t>
      </w:r>
      <w:r>
        <w:rPr>
          <w:rStyle w:val="StyleUnderline"/>
        </w:rPr>
        <w:t xml:space="preserve"> the cultural and ideological </w:t>
      </w:r>
      <w:r>
        <w:rPr>
          <w:rStyle w:val="StyleUnderline"/>
          <w:highlight w:val="green"/>
        </w:rPr>
        <w:t>influence</w:t>
      </w:r>
      <w:r>
        <w:rPr>
          <w:rStyle w:val="StyleUnderline"/>
        </w:rPr>
        <w:t xml:space="preserve"> exerted by</w:t>
      </w:r>
      <w:r>
        <w:rPr>
          <w:sz w:val="12"/>
        </w:rPr>
        <w:t xml:space="preserve"> other </w:t>
      </w:r>
      <w:r>
        <w:rPr>
          <w:rStyle w:val="Emphasis"/>
        </w:rPr>
        <w:t>great powers</w:t>
      </w:r>
      <w:r>
        <w:rPr>
          <w:sz w:val="12"/>
        </w:rPr>
        <w:t xml:space="preserve"> and, at worst, will reject the powerful neighbor’s cultural policy, </w:t>
      </w:r>
      <w:r>
        <w:rPr>
          <w:rStyle w:val="StyleUnderline"/>
          <w:highlight w:val="green"/>
        </w:rPr>
        <w:t>perceiving it as</w:t>
      </w:r>
      <w:r>
        <w:rPr>
          <w:sz w:val="12"/>
        </w:rPr>
        <w:t xml:space="preserve"> a new form of </w:t>
      </w:r>
      <w:r>
        <w:rPr>
          <w:rStyle w:val="Emphasis"/>
          <w:highlight w:val="green"/>
        </w:rPr>
        <w:t>imperialism</w:t>
      </w:r>
      <w:r>
        <w:rPr>
          <w:sz w:val="12"/>
        </w:rPr>
        <w:t xml:space="preserve">. It is hardly a coincidence that the strongest Russophobia is peculiar to the countries of Eastern Europe, while the strongest anti-American sentiments are witnessed in Latin America. The </w:t>
      </w:r>
      <w:r>
        <w:rPr>
          <w:rStyle w:val="StyleUnderline"/>
        </w:rPr>
        <w:t>second</w:t>
      </w:r>
      <w:r>
        <w:rPr>
          <w:sz w:val="12"/>
        </w:rPr>
        <w:t xml:space="preserve"> limitation is </w:t>
      </w:r>
      <w:r>
        <w:rPr>
          <w:rStyle w:val="Emphasis"/>
          <w:highlight w:val="green"/>
        </w:rPr>
        <w:t>historical</w:t>
      </w:r>
      <w:r>
        <w:rPr>
          <w:rStyle w:val="StyleUnderline"/>
        </w:rPr>
        <w:t xml:space="preserve">. The </w:t>
      </w:r>
      <w:r>
        <w:rPr>
          <w:rStyle w:val="StyleUnderline"/>
          <w:highlight w:val="green"/>
        </w:rPr>
        <w:t>feud</w:t>
      </w:r>
      <w:r>
        <w:rPr>
          <w:rStyle w:val="StyleUnderline"/>
        </w:rPr>
        <w:t xml:space="preserve"> between</w:t>
      </w:r>
      <w:r>
        <w:rPr>
          <w:sz w:val="12"/>
        </w:rPr>
        <w:t xml:space="preserve"> some </w:t>
      </w:r>
      <w:r>
        <w:rPr>
          <w:rStyle w:val="StyleUnderline"/>
        </w:rPr>
        <w:t xml:space="preserve">nations </w:t>
      </w:r>
      <w:r>
        <w:rPr>
          <w:rStyle w:val="StyleUnderline"/>
          <w:highlight w:val="green"/>
        </w:rPr>
        <w:t>has</w:t>
      </w:r>
      <w:r>
        <w:rPr>
          <w:rStyle w:val="StyleUnderline"/>
        </w:rPr>
        <w:t xml:space="preserve"> such </w:t>
      </w:r>
      <w:r>
        <w:rPr>
          <w:rStyle w:val="Emphasis"/>
          <w:highlight w:val="green"/>
        </w:rPr>
        <w:t>deep roots</w:t>
      </w:r>
      <w:r>
        <w:rPr>
          <w:rStyle w:val="StyleUnderline"/>
        </w:rPr>
        <w:t xml:space="preserve"> that</w:t>
      </w:r>
      <w:r>
        <w:rPr>
          <w:sz w:val="12"/>
        </w:rPr>
        <w:t xml:space="preserve"> putting </w:t>
      </w:r>
      <w:r>
        <w:rPr>
          <w:rStyle w:val="StyleUnderline"/>
        </w:rPr>
        <w:t>an end</w:t>
      </w:r>
      <w:r>
        <w:rPr>
          <w:sz w:val="12"/>
        </w:rPr>
        <w:t xml:space="preserve"> to it </w:t>
      </w:r>
      <w:r>
        <w:rPr>
          <w:rStyle w:val="StyleUnderline"/>
        </w:rPr>
        <w:t xml:space="preserve">through soft power instruments is </w:t>
      </w:r>
      <w:r>
        <w:rPr>
          <w:rStyle w:val="Emphasis"/>
        </w:rPr>
        <w:t>hardly possible</w:t>
      </w:r>
      <w:r>
        <w:rPr>
          <w:sz w:val="12"/>
        </w:rPr>
        <w:t xml:space="preserve"> [2]. </w:t>
      </w:r>
      <w:r>
        <w:rPr>
          <w:rStyle w:val="StyleUnderline"/>
          <w:highlight w:val="green"/>
        </w:rPr>
        <w:t xml:space="preserve">Soft power can do </w:t>
      </w:r>
      <w:r>
        <w:rPr>
          <w:rStyle w:val="Emphasis"/>
          <w:highlight w:val="green"/>
        </w:rPr>
        <w:t>nothing</w:t>
      </w:r>
      <w:r>
        <w:rPr>
          <w:rStyle w:val="StyleUnderline"/>
        </w:rPr>
        <w:t xml:space="preserve"> in</w:t>
      </w:r>
      <w:r>
        <w:rPr>
          <w:sz w:val="12"/>
        </w:rPr>
        <w:t xml:space="preserve"> a country that forges its identity on the </w:t>
      </w:r>
      <w:r>
        <w:rPr>
          <w:rStyle w:val="StyleUnderline"/>
        </w:rPr>
        <w:t>hatred for another</w:t>
      </w:r>
      <w:r>
        <w:rPr>
          <w:sz w:val="12"/>
        </w:rPr>
        <w:t xml:space="preserve"> country or its people. How much should the Soviet Union have invested in Germany in 1934 to make the latter pro-Soviet? It is obvious that nothing could have changed </w:t>
      </w:r>
      <w:proofErr w:type="gramStart"/>
      <w:r>
        <w:rPr>
          <w:sz w:val="12"/>
        </w:rPr>
        <w:t>an</w:t>
      </w:r>
      <w:proofErr w:type="gramEnd"/>
      <w:r>
        <w:rPr>
          <w:sz w:val="12"/>
        </w:rPr>
        <w:t xml:space="preserve"> already established mind-set. </w:t>
      </w:r>
      <w:r>
        <w:rPr>
          <w:rStyle w:val="StyleUnderline"/>
        </w:rPr>
        <w:t xml:space="preserve">The third limitation is </w:t>
      </w:r>
      <w:r>
        <w:rPr>
          <w:rStyle w:val="Emphasis"/>
          <w:highlight w:val="green"/>
        </w:rPr>
        <w:t>cultural</w:t>
      </w:r>
      <w:r>
        <w:rPr>
          <w:sz w:val="12"/>
        </w:rPr>
        <w:t xml:space="preserve">. Different nations and societies assess their role in history in different ways. Russian political scientist T. </w:t>
      </w:r>
      <w:proofErr w:type="spellStart"/>
      <w:r>
        <w:rPr>
          <w:sz w:val="12"/>
        </w:rPr>
        <w:t>Alexeyeva</w:t>
      </w:r>
      <w:proofErr w:type="spellEnd"/>
      <w:r>
        <w:rPr>
          <w:sz w:val="12"/>
        </w:rPr>
        <w:t xml:space="preserve"> rightly notes that Russian society has never had a sense of grandeur about itself. Russia has always considered itself to be a “catch-up country,” seeking the approval of those who “lead the way.” [3] Going into opposition towards other nations has often taken painful and aggressive shape in Germany and Japan. Russia has never had its own Georg Wilhelm Friedrich Hegel, who claimed that the Absolute Idea could self-actualize only in the German world, and that the history had reached its end. Russia has never had its own Paul Rohrbach, who believed that Germany was surrounded by “unhistorical peoples.” [4] Accordingly, </w:t>
      </w:r>
      <w:r>
        <w:rPr>
          <w:rStyle w:val="StyleUnderline"/>
        </w:rPr>
        <w:t xml:space="preserve">the ability to adopt </w:t>
      </w:r>
      <w:r>
        <w:rPr>
          <w:rStyle w:val="StyleUnderline"/>
          <w:highlight w:val="green"/>
        </w:rPr>
        <w:t>soft power appears</w:t>
      </w:r>
      <w:r>
        <w:rPr>
          <w:rStyle w:val="StyleUnderline"/>
        </w:rPr>
        <w:t xml:space="preserve"> to be </w:t>
      </w:r>
      <w:r>
        <w:rPr>
          <w:rStyle w:val="Emphasis"/>
        </w:rPr>
        <w:t xml:space="preserve">quite </w:t>
      </w:r>
      <w:r>
        <w:rPr>
          <w:rStyle w:val="Emphasis"/>
          <w:highlight w:val="green"/>
        </w:rPr>
        <w:t>peculiar</w:t>
      </w:r>
      <w:r>
        <w:rPr>
          <w:rStyle w:val="StyleUnderline"/>
          <w:highlight w:val="green"/>
        </w:rPr>
        <w:t xml:space="preserve"> to each country</w:t>
      </w:r>
      <w:r>
        <w:rPr>
          <w:sz w:val="12"/>
          <w:highlight w:val="green"/>
        </w:rPr>
        <w:t xml:space="preserve">. </w:t>
      </w:r>
      <w:r>
        <w:rPr>
          <w:rStyle w:val="StyleUnderline"/>
          <w:highlight w:val="green"/>
        </w:rPr>
        <w:t xml:space="preserve">These limitations result in a </w:t>
      </w:r>
      <w:r>
        <w:rPr>
          <w:rStyle w:val="Emphasis"/>
          <w:highlight w:val="green"/>
        </w:rPr>
        <w:t>circumscription</w:t>
      </w:r>
      <w:r>
        <w:rPr>
          <w:rStyle w:val="StyleUnderline"/>
          <w:highlight w:val="green"/>
        </w:rPr>
        <w:t xml:space="preserve"> </w:t>
      </w:r>
      <w:r>
        <w:rPr>
          <w:rStyle w:val="StyleUnderline"/>
        </w:rPr>
        <w:t xml:space="preserve">of the successful application </w:t>
      </w:r>
      <w:r>
        <w:rPr>
          <w:rStyle w:val="StyleUnderline"/>
          <w:highlight w:val="green"/>
        </w:rPr>
        <w:t>of soft power</w:t>
      </w:r>
      <w:r>
        <w:rPr>
          <w:rStyle w:val="StyleUnderline"/>
        </w:rPr>
        <w:t>. Soft power is</w:t>
      </w:r>
      <w:r>
        <w:rPr>
          <w:sz w:val="12"/>
        </w:rPr>
        <w:t xml:space="preserve"> a tool </w:t>
      </w:r>
      <w:r>
        <w:rPr>
          <w:rStyle w:val="StyleUnderline"/>
        </w:rPr>
        <w:t>for enlisting</w:t>
      </w:r>
      <w:r>
        <w:rPr>
          <w:sz w:val="12"/>
        </w:rPr>
        <w:t xml:space="preserve"> the sympathies of </w:t>
      </w:r>
      <w:r>
        <w:rPr>
          <w:rStyle w:val="StyleUnderline"/>
        </w:rPr>
        <w:t xml:space="preserve">undecided people, rather than of making </w:t>
      </w:r>
      <w:r>
        <w:rPr>
          <w:rStyle w:val="Emphasis"/>
        </w:rPr>
        <w:t>enemies</w:t>
      </w:r>
      <w:r>
        <w:rPr>
          <w:rStyle w:val="StyleUnderline"/>
        </w:rPr>
        <w:t xml:space="preserve"> change their mind</w:t>
      </w:r>
      <w:r>
        <w:rPr>
          <w:sz w:val="12"/>
        </w:rPr>
        <w:t>.</w:t>
      </w:r>
    </w:p>
    <w:p w14:paraId="409BFBA2" w14:textId="77777777" w:rsidR="00A05270" w:rsidRDefault="00A05270" w:rsidP="00A05270"/>
    <w:p w14:paraId="3B115995" w14:textId="77777777" w:rsidR="00A05270" w:rsidRDefault="00A05270" w:rsidP="00A05270"/>
    <w:p w14:paraId="23A679E7" w14:textId="77777777" w:rsidR="00A05270" w:rsidRDefault="00A05270" w:rsidP="00A05270"/>
    <w:p w14:paraId="449F656A" w14:textId="77777777" w:rsidR="00A05270" w:rsidRDefault="00A05270" w:rsidP="00A05270"/>
    <w:p w14:paraId="32026CD3" w14:textId="77777777" w:rsidR="00A05270" w:rsidRDefault="00A05270" w:rsidP="00A05270"/>
    <w:p w14:paraId="6509A5FB" w14:textId="77777777" w:rsidR="00A05270" w:rsidRPr="00A05270" w:rsidRDefault="00A05270" w:rsidP="00A05270"/>
    <w:p w14:paraId="6C569DF5" w14:textId="77777777" w:rsidR="00A95652" w:rsidRPr="00B55AD5" w:rsidRDefault="00A95652" w:rsidP="00A05270">
      <w:pPr>
        <w:pStyle w:val="Heading2"/>
      </w:pP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D16DA1"/>
    <w:multiLevelType w:val="hybridMultilevel"/>
    <w:tmpl w:val="F5DE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77BF4"/>
    <w:multiLevelType w:val="hybridMultilevel"/>
    <w:tmpl w:val="36C8E71A"/>
    <w:lvl w:ilvl="0" w:tplc="07E42C12">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04FBE"/>
    <w:multiLevelType w:val="hybridMultilevel"/>
    <w:tmpl w:val="463E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249FD"/>
    <w:multiLevelType w:val="hybridMultilevel"/>
    <w:tmpl w:val="7C544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D78C2A4">
      <w:start w:val="1"/>
      <w:numFmt w:val="upperLetter"/>
      <w:lvlText w:val="%3."/>
      <w:lvlJc w:val="left"/>
      <w:pPr>
        <w:ind w:left="6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1A6C21"/>
    <w:multiLevelType w:val="hybridMultilevel"/>
    <w:tmpl w:val="034CE028"/>
    <w:lvl w:ilvl="0" w:tplc="C2EEA9D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8"/>
    <w:lvlOverride w:ilvl="0"/>
    <w:lvlOverride w:ilvl="1"/>
    <w:lvlOverride w:ilvl="2"/>
    <w:lvlOverride w:ilvl="3"/>
    <w:lvlOverride w:ilvl="4"/>
    <w:lvlOverride w:ilvl="5"/>
    <w:lvlOverride w:ilvl="6"/>
    <w:lvlOverride w:ilvl="7"/>
    <w:lvlOverride w:ilvl="8"/>
  </w:num>
  <w:num w:numId="13">
    <w:abstractNumId w:val="11"/>
  </w:num>
  <w:num w:numId="14">
    <w:abstractNumId w:val="11"/>
    <w:lvlOverride w:ilvl="0"/>
    <w:lvlOverride w:ilvl="1"/>
    <w:lvlOverride w:ilvl="2"/>
    <w:lvlOverride w:ilvl="3"/>
    <w:lvlOverride w:ilvl="4"/>
    <w:lvlOverride w:ilvl="5"/>
    <w:lvlOverride w:ilvl="6"/>
    <w:lvlOverride w:ilvl="7"/>
    <w:lvlOverride w:ilvl="8"/>
  </w:num>
  <w:num w:numId="15">
    <w:abstractNumId w:val="0"/>
  </w:num>
  <w:num w:numId="16">
    <w:abstractNumId w:val="17"/>
  </w:num>
  <w:num w:numId="17">
    <w:abstractNumId w:val="13"/>
  </w:num>
  <w:num w:numId="18">
    <w:abstractNumId w:val="16"/>
  </w:num>
  <w:num w:numId="19">
    <w:abstractNumId w:val="15"/>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A05270"/>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D2EAD"/>
    <w:rsid w:val="009D54B2"/>
    <w:rsid w:val="009E1922"/>
    <w:rsid w:val="009F7ED2"/>
    <w:rsid w:val="00A05270"/>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6F37"/>
  <w15:chartTrackingRefBased/>
  <w15:docId w15:val="{978D12BB-8315-4E89-A15A-01E96545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5270"/>
    <w:pPr>
      <w:spacing w:line="256" w:lineRule="auto"/>
    </w:pPr>
    <w:rPr>
      <w:rFonts w:ascii="Georgia" w:hAnsi="Georgia" w:cs="Calibri"/>
    </w:rPr>
  </w:style>
  <w:style w:type="paragraph" w:styleId="Heading1">
    <w:name w:val="heading 1"/>
    <w:aliases w:val="Pocket"/>
    <w:basedOn w:val="Normal"/>
    <w:next w:val="Normal"/>
    <w:link w:val="Heading1Char"/>
    <w:qFormat/>
    <w:rsid w:val="00A052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52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itation"/>
    <w:basedOn w:val="Normal"/>
    <w:next w:val="Normal"/>
    <w:link w:val="Heading3Char"/>
    <w:uiPriority w:val="2"/>
    <w:unhideWhenUsed/>
    <w:qFormat/>
    <w:rsid w:val="00A052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Ch,No Spacing1,No Spacing11,No Spacing111,No Spacing112,No Spacing1121,No Spacing2,Debate Text,Read stuff,No Spacing4,No Spacing21,tag,no read, Ch"/>
    <w:basedOn w:val="Normal"/>
    <w:next w:val="Normal"/>
    <w:link w:val="Heading4Char"/>
    <w:uiPriority w:val="3"/>
    <w:unhideWhenUsed/>
    <w:qFormat/>
    <w:rsid w:val="00A05270"/>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uiPriority w:val="99"/>
    <w:unhideWhenUsed/>
    <w:qFormat/>
    <w:rsid w:val="00A052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052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5270"/>
  </w:style>
  <w:style w:type="character" w:customStyle="1" w:styleId="Heading1Char">
    <w:name w:val="Heading 1 Char"/>
    <w:aliases w:val="Pocket Char"/>
    <w:basedOn w:val="DefaultParagraphFont"/>
    <w:link w:val="Heading1"/>
    <w:rsid w:val="00A0527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05270"/>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A0527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Ch Char,No Spacing1 Char,No Spacing11 Char,No Spacing111 Char,No Spacing112 Char,No Spacing1121 Char"/>
    <w:basedOn w:val="DefaultParagraphFont"/>
    <w:link w:val="Heading4"/>
    <w:uiPriority w:val="3"/>
    <w:rsid w:val="00A05270"/>
    <w:rPr>
      <w:rFonts w:ascii="Georgia" w:eastAsiaTheme="majorEastAsia" w:hAnsi="Georgia"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B"/>
    <w:basedOn w:val="DefaultParagraphFont"/>
    <w:link w:val="textbold"/>
    <w:uiPriority w:val="7"/>
    <w:qFormat/>
    <w:rsid w:val="00A05270"/>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A05270"/>
    <w:rPr>
      <w:b/>
      <w:bCs/>
      <w:sz w:val="24"/>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S"/>
    <w:basedOn w:val="DefaultParagraphFont"/>
    <w:uiPriority w:val="6"/>
    <w:qFormat/>
    <w:rsid w:val="00A05270"/>
    <w:rPr>
      <w:b/>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A05270"/>
    <w:rPr>
      <w:color w:val="auto"/>
      <w:u w:val="none"/>
    </w:rPr>
  </w:style>
  <w:style w:type="character" w:styleId="FollowedHyperlink">
    <w:name w:val="FollowedHyperlink"/>
    <w:basedOn w:val="DefaultParagraphFont"/>
    <w:uiPriority w:val="99"/>
    <w:semiHidden/>
    <w:unhideWhenUsed/>
    <w:rsid w:val="00A05270"/>
    <w:rPr>
      <w:color w:val="auto"/>
      <w:u w:val="none"/>
    </w:rPr>
  </w:style>
  <w:style w:type="character" w:customStyle="1" w:styleId="Heading5Char">
    <w:name w:val="Heading 5 Char"/>
    <w:aliases w:val="Text Char,Blocks Char,5: Underlined Char,Heading 5 - underlined Char"/>
    <w:basedOn w:val="DefaultParagraphFont"/>
    <w:link w:val="Heading5"/>
    <w:uiPriority w:val="99"/>
    <w:rsid w:val="00A05270"/>
    <w:rPr>
      <w:rFonts w:asciiTheme="majorHAnsi" w:eastAsiaTheme="majorEastAsia" w:hAnsiTheme="majorHAnsi" w:cstheme="majorBidi"/>
      <w:color w:val="2E74B5" w:themeColor="accent1" w:themeShade="BF"/>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a,card,No Spacing13,Card"/>
    <w:basedOn w:val="Heading1"/>
    <w:link w:val="Hyperlink"/>
    <w:autoRedefine/>
    <w:uiPriority w:val="99"/>
    <w:qFormat/>
    <w:rsid w:val="00A05270"/>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A05270"/>
    <w:pPr>
      <w:pBdr>
        <w:top w:val="single" w:sz="4" w:space="0" w:color="auto"/>
        <w:left w:val="single" w:sz="4" w:space="0" w:color="auto"/>
        <w:bottom w:val="single" w:sz="4" w:space="0" w:color="auto"/>
        <w:right w:val="single" w:sz="4" w:space="0" w:color="auto"/>
      </w:pBdr>
      <w:spacing w:line="254" w:lineRule="auto"/>
      <w:ind w:left="720"/>
      <w:jc w:val="both"/>
    </w:pPr>
    <w:rPr>
      <w:b/>
      <w:iCs/>
      <w:u w:val="single"/>
      <w:bdr w:val="single" w:sz="8" w:space="0" w:color="auto"/>
    </w:rPr>
  </w:style>
  <w:style w:type="character" w:customStyle="1" w:styleId="Heading1Char1">
    <w:name w:val="Heading 1 Char1"/>
    <w:aliases w:val="Pocket Char1"/>
    <w:basedOn w:val="DefaultParagraphFont"/>
    <w:rsid w:val="00A05270"/>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A05270"/>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Char Char2,Char Char Char1,Char Char Char Char Char Char Char Char1,Heading 3 Char Char Char1,Char1 Char Char1,Char1 Char + Left:  2.54 cm Char1,First line:  0 Heading 3 Char1,First line:  0 cm Char1,3: Cite Char1"/>
    <w:basedOn w:val="DefaultParagraphFont"/>
    <w:uiPriority w:val="2"/>
    <w:semiHidden/>
    <w:rsid w:val="00A0527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body Char1,Normal Tag Char1,small text Char1,heading 2 Char1,Heading 2 Char2 Char Char1,Heading 2 Char1 Char Char Char1,Ch Char1,No Spacing1 Char1,No Spacing11 Char1,No Spacing111 Char1,No Spacing112 Char1"/>
    <w:basedOn w:val="DefaultParagraphFont"/>
    <w:uiPriority w:val="3"/>
    <w:semiHidden/>
    <w:rsid w:val="00A05270"/>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Text Char1,Blocks Char1,5: Underlined Char1,Heading 5 - underlined Char1"/>
    <w:basedOn w:val="DefaultParagraphFont"/>
    <w:uiPriority w:val="99"/>
    <w:semiHidden/>
    <w:rsid w:val="00A05270"/>
    <w:rPr>
      <w:rFonts w:asciiTheme="majorHAnsi" w:eastAsiaTheme="majorEastAsia" w:hAnsiTheme="majorHAnsi" w:cstheme="majorBidi"/>
      <w:color w:val="2E74B5" w:themeColor="accent1" w:themeShade="BF"/>
      <w:sz w:val="22"/>
      <w:szCs w:val="22"/>
    </w:rPr>
  </w:style>
  <w:style w:type="paragraph" w:customStyle="1" w:styleId="msonormal0">
    <w:name w:val="msonormal"/>
    <w:basedOn w:val="Normal"/>
    <w:rsid w:val="00A0527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270"/>
    <w:pPr>
      <w:spacing w:before="100" w:beforeAutospacing="1" w:after="100" w:afterAutospacing="1"/>
    </w:pPr>
    <w:rPr>
      <w:rFonts w:ascii="Times New Roman" w:eastAsia="Times New Roman" w:hAnsi="Times New Roman" w:cs="Times New Roman"/>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locked/>
    <w:rsid w:val="00A05270"/>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A05270"/>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title Char1,Block Heading Char1,Read This Char1,Non Read Text Char1,Debate Normal Char1"/>
    <w:basedOn w:val="DefaultParagraphFont"/>
    <w:uiPriority w:val="10"/>
    <w:rsid w:val="00A05270"/>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A0527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5270"/>
    <w:rPr>
      <w:rFonts w:ascii="Lucida Grande" w:hAnsi="Lucida Grande" w:cs="Lucida Grande"/>
      <w:sz w:val="24"/>
    </w:rPr>
  </w:style>
  <w:style w:type="paragraph" w:styleId="ListParagraph">
    <w:name w:val="List Paragraph"/>
    <w:aliases w:val="6 font"/>
    <w:basedOn w:val="Normal"/>
    <w:uiPriority w:val="99"/>
    <w:qFormat/>
    <w:rsid w:val="00A05270"/>
    <w:pPr>
      <w:ind w:left="720"/>
      <w:contextualSpacing/>
    </w:pPr>
  </w:style>
  <w:style w:type="paragraph" w:customStyle="1" w:styleId="Emphasis1">
    <w:name w:val="Emphasis1"/>
    <w:basedOn w:val="Normal"/>
    <w:autoRedefine/>
    <w:uiPriority w:val="7"/>
    <w:qFormat/>
    <w:rsid w:val="00A0527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A05270"/>
    <w:pPr>
      <w:spacing w:after="0" w:line="240" w:lineRule="auto"/>
    </w:pPr>
    <w:rPr>
      <w:rFonts w:eastAsiaTheme="minorEastAsia"/>
      <w:b/>
      <w:szCs w:val="24"/>
      <w:u w:val="single"/>
    </w:rPr>
  </w:style>
  <w:style w:type="paragraph" w:customStyle="1" w:styleId="shrink">
    <w:name w:val="shrink"/>
    <w:basedOn w:val="Normal"/>
    <w:next w:val="Normal"/>
    <w:qFormat/>
    <w:rsid w:val="00A05270"/>
    <w:rPr>
      <w:sz w:val="16"/>
    </w:rPr>
  </w:style>
  <w:style w:type="paragraph" w:customStyle="1" w:styleId="CiteSpacing">
    <w:name w:val="Cite Spacing"/>
    <w:basedOn w:val="Normal"/>
    <w:uiPriority w:val="4"/>
    <w:qFormat/>
    <w:rsid w:val="00A05270"/>
    <w:pPr>
      <w:spacing w:before="60" w:after="60"/>
    </w:pPr>
  </w:style>
  <w:style w:type="character" w:customStyle="1" w:styleId="AnalyticsChar">
    <w:name w:val="Analytics Char"/>
    <w:basedOn w:val="DefaultParagraphFont"/>
    <w:link w:val="Analytics"/>
    <w:uiPriority w:val="4"/>
    <w:locked/>
    <w:rsid w:val="00A05270"/>
    <w:rPr>
      <w:rFonts w:ascii="Calibri" w:eastAsiaTheme="majorEastAsia" w:hAnsi="Calibri" w:cstheme="majorBidi"/>
      <w:b/>
      <w:iCs/>
      <w:sz w:val="26"/>
      <w:szCs w:val="28"/>
    </w:rPr>
  </w:style>
  <w:style w:type="paragraph" w:customStyle="1" w:styleId="Analytics">
    <w:name w:val="Analytics"/>
    <w:link w:val="AnalyticsChar"/>
    <w:uiPriority w:val="4"/>
    <w:qFormat/>
    <w:rsid w:val="00A05270"/>
    <w:pPr>
      <w:spacing w:after="0" w:line="256" w:lineRule="auto"/>
      <w:outlineLvl w:val="3"/>
    </w:pPr>
    <w:rPr>
      <w:rFonts w:ascii="Calibri" w:eastAsiaTheme="majorEastAsia" w:hAnsi="Calibri" w:cstheme="majorBidi"/>
      <w:b/>
      <w:iCs/>
      <w:sz w:val="26"/>
      <w:szCs w:val="28"/>
    </w:rPr>
  </w:style>
  <w:style w:type="character" w:customStyle="1" w:styleId="CARDChar">
    <w:name w:val="CARD Char"/>
    <w:basedOn w:val="DefaultParagraphFont"/>
    <w:link w:val="CARD"/>
    <w:locked/>
    <w:rsid w:val="00A05270"/>
    <w:rPr>
      <w:rFonts w:ascii="Arial" w:eastAsia="Times New Roman" w:hAnsi="Arial" w:cs="Arial"/>
      <w:szCs w:val="20"/>
    </w:rPr>
  </w:style>
  <w:style w:type="paragraph" w:customStyle="1" w:styleId="CARD">
    <w:name w:val="CARD"/>
    <w:basedOn w:val="Normal"/>
    <w:link w:val="CARDChar"/>
    <w:autoRedefine/>
    <w:qFormat/>
    <w:rsid w:val="00A05270"/>
    <w:rPr>
      <w:rFonts w:ascii="Arial" w:eastAsia="Times New Roman" w:hAnsi="Arial" w:cs="Arial"/>
      <w:szCs w:val="20"/>
    </w:rPr>
  </w:style>
  <w:style w:type="character" w:customStyle="1" w:styleId="word">
    <w:name w:val="word"/>
    <w:basedOn w:val="DefaultParagraphFont"/>
    <w:rsid w:val="00A05270"/>
  </w:style>
  <w:style w:type="character" w:customStyle="1" w:styleId="whitespace">
    <w:name w:val="whitespace"/>
    <w:basedOn w:val="DefaultParagraphFont"/>
    <w:rsid w:val="00A05270"/>
  </w:style>
  <w:style w:type="character" w:styleId="UnresolvedMention">
    <w:name w:val="Unresolved Mention"/>
    <w:basedOn w:val="DefaultParagraphFont"/>
    <w:uiPriority w:val="99"/>
    <w:semiHidden/>
    <w:unhideWhenUsed/>
    <w:rsid w:val="00A05270"/>
    <w:rPr>
      <w:color w:val="605E5C"/>
      <w:shd w:val="clear" w:color="auto" w:fill="E1DFDD"/>
    </w:rPr>
  </w:style>
  <w:style w:type="paragraph" w:customStyle="1" w:styleId="Analytic">
    <w:name w:val="Analytic"/>
    <w:basedOn w:val="Normal"/>
    <w:link w:val="AnalyticChar"/>
    <w:uiPriority w:val="4"/>
    <w:qFormat/>
    <w:rsid w:val="00A05270"/>
    <w:pPr>
      <w:spacing w:line="259" w:lineRule="auto"/>
    </w:pPr>
    <w:rPr>
      <w:b/>
    </w:rPr>
  </w:style>
  <w:style w:type="character" w:customStyle="1" w:styleId="AnalyticChar">
    <w:name w:val="Analytic Char"/>
    <w:basedOn w:val="DefaultParagraphFont"/>
    <w:link w:val="Analytic"/>
    <w:uiPriority w:val="4"/>
    <w:rsid w:val="00A05270"/>
    <w:rPr>
      <w:rFonts w:ascii="Georgia" w:hAnsi="Georgia"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1224">
      <w:bodyDiv w:val="1"/>
      <w:marLeft w:val="0"/>
      <w:marRight w:val="0"/>
      <w:marTop w:val="0"/>
      <w:marBottom w:val="0"/>
      <w:divBdr>
        <w:top w:val="none" w:sz="0" w:space="0" w:color="auto"/>
        <w:left w:val="none" w:sz="0" w:space="0" w:color="auto"/>
        <w:bottom w:val="none" w:sz="0" w:space="0" w:color="auto"/>
        <w:right w:val="none" w:sz="0" w:space="0" w:color="auto"/>
      </w:divBdr>
    </w:div>
    <w:div w:id="15736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secretary-antony-j-blinken-remarks-to-the-chesapeake-bay-foundation-tackling-the-crisis-and-seizing-the-opportunity-americas-global-climate-leadership/" TargetMode="External"/><Relationship Id="rId13" Type="http://schemas.openxmlformats.org/officeDocument/2006/relationships/hyperlink" Target="https://oilprice.com/Energy/Energy-General/The-US-Power-Grid-Is-At-Risk-Of-Catastrophic-Failure.html" TargetMode="External"/><Relationship Id="rId18" Type="http://schemas.openxmlformats.org/officeDocument/2006/relationships/hyperlink" Target="https://www.automationworld.com/factory/supply-chain-management/article/21172689/the-pandemic-is-shaping-the-future-supply-chain" TargetMode="External"/><Relationship Id="rId3" Type="http://schemas.openxmlformats.org/officeDocument/2006/relationships/styles" Target="styles.xml"/><Relationship Id="rId21" Type="http://schemas.openxmlformats.org/officeDocument/2006/relationships/hyperlink" Target="https://link.springer.com/chapter/10.1007/978-3-030-47527-7_13" TargetMode="Externa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s://www.theatlantic.com/ideas/archive/2021/10/america-is-choking-under-an-everything-shortage/620322/)/JM" TargetMode="External"/><Relationship Id="rId17" Type="http://schemas.openxmlformats.org/officeDocument/2006/relationships/hyperlink" Target="https://www.vice.com/en/article/v7m48d/capitalism-will-ruin-the-earth-by-2050-scientists-say" TargetMode="External"/><Relationship Id="rId2" Type="http://schemas.openxmlformats.org/officeDocument/2006/relationships/numbering" Target="numbering.xml"/><Relationship Id="rId16" Type="http://schemas.openxmlformats.org/officeDocument/2006/relationships/hyperlink" Target="https://reason.com/2020/08/01/the-global-environmental-apocalypse-has-been-canceled/" TargetMode="External"/><Relationship Id="rId20" Type="http://schemas.openxmlformats.org/officeDocument/2006/relationships/hyperlink" Target="https://www.currentaffairs.org/2018/10/innovation-under-socialism" TargetMode="External"/><Relationship Id="rId1" Type="http://schemas.openxmlformats.org/officeDocument/2006/relationships/customXml" Target="../customXml/item1.xml"/><Relationship Id="rId6" Type="http://schemas.openxmlformats.org/officeDocument/2006/relationships/hyperlink" Target="https://www.grantthornton.com/library/newsletters/tax/2022/hot-topics/feb-01/bbb-talks-to-restart-as-Biden-concedes-package-cuts.aspx"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stainablesecurity.org/2016/09/22/the-coming-peace-africas-declining-conflicts/" TargetMode="External"/><Relationship Id="rId23" Type="http://schemas.openxmlformats.org/officeDocument/2006/relationships/fontTable" Target="fontTable.xml"/><Relationship Id="rId10" Type="http://schemas.openxmlformats.org/officeDocument/2006/relationships/hyperlink" Target="https://asia.nikkei.com/Opinion/Antitrust-action-risks-holding-back-US-tech-giants-in-competition-with-China" TargetMode="External"/><Relationship Id="rId19" Type="http://schemas.openxmlformats.org/officeDocument/2006/relationships/hyperlink" Target="https://jussemper.org/Resources/Economic%20Data/Resources/BellamyFosterJonaClark-ContagionCapital.pdf" TargetMode="External"/><Relationship Id="rId4" Type="http://schemas.openxmlformats.org/officeDocument/2006/relationships/settings" Target="settings.xml"/><Relationship Id="rId9" Type="http://schemas.openxmlformats.org/officeDocument/2006/relationships/hyperlink" Target="https://www.getmoneyoutmd.org/peoples_convention" TargetMode="External"/><Relationship Id="rId14" Type="http://schemas.openxmlformats.org/officeDocument/2006/relationships/hyperlink" Target="https://fivethirtyeight.com/features/hacking-the-electric-grid-is-damned-hard/" TargetMode="External"/><Relationship Id="rId22" Type="http://schemas.openxmlformats.org/officeDocument/2006/relationships/hyperlink" Target="https://www.wired.com/story/opinion-why-degrowth-is-the-worst-idea-on-the-pla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49989</Words>
  <Characters>284942</Characters>
  <Application>Microsoft Office Word</Application>
  <DocSecurity>0</DocSecurity>
  <Lines>2374</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2022-02-05T20:11:00Z</dcterms:created>
  <dcterms:modified xsi:type="dcterms:W3CDTF">2022-02-05T20:17:00Z</dcterms:modified>
</cp:coreProperties>
</file>