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30C4" w14:textId="0426F2CF" w:rsidR="00632A05" w:rsidRDefault="00632A05" w:rsidP="00632A05">
      <w:pPr>
        <w:pStyle w:val="Heading1"/>
      </w:pPr>
      <w:r>
        <w:t>1NC</w:t>
      </w:r>
    </w:p>
    <w:p w14:paraId="08BED6B6" w14:textId="77777777" w:rsidR="00632A05" w:rsidRDefault="00632A05" w:rsidP="00632A05">
      <w:pPr>
        <w:pStyle w:val="Heading3"/>
      </w:pPr>
      <w:r>
        <w:t xml:space="preserve">1nc- T </w:t>
      </w:r>
    </w:p>
    <w:p w14:paraId="1C3FCA2D" w14:textId="77777777" w:rsidR="00632A05" w:rsidRDefault="00632A05" w:rsidP="00632A05">
      <w:pPr>
        <w:pStyle w:val="Heading4"/>
      </w:pPr>
      <w:r>
        <w:t>Interpretation - Prohibition is a law f</w:t>
      </w:r>
      <w:r w:rsidRPr="00564DCA">
        <w:rPr>
          <w:u w:val="single"/>
        </w:rPr>
        <w:t>orbidding</w:t>
      </w:r>
      <w:r>
        <w:t xml:space="preserve"> an action </w:t>
      </w:r>
    </w:p>
    <w:p w14:paraId="563BF3D1" w14:textId="77777777" w:rsidR="00632A05" w:rsidRPr="003E3BF4" w:rsidRDefault="00632A05" w:rsidP="00632A05">
      <w:pPr>
        <w:rPr>
          <w:rStyle w:val="Style13ptBold"/>
        </w:rPr>
      </w:pPr>
      <w:r w:rsidRPr="003E3BF4">
        <w:rPr>
          <w:rStyle w:val="Style13ptBold"/>
        </w:rPr>
        <w:t>Oxford Languages Dictionary No Date (https://languages.oup.com/google-dictionary-en/)</w:t>
      </w:r>
    </w:p>
    <w:p w14:paraId="5505801A" w14:textId="77777777" w:rsidR="00632A05" w:rsidRDefault="00632A05" w:rsidP="00632A05">
      <w:r w:rsidRPr="003E3BF4">
        <w:rPr>
          <w:rStyle w:val="StyleUnderline"/>
        </w:rPr>
        <w:t>Prohibition n. forbidding an act or activity.</w:t>
      </w:r>
      <w:r>
        <w:t xml:space="preserve"> A court order forbidding an act is a writ of prohibition, an injunction, or a writ of mandate (mandamus) if against a public official.</w:t>
      </w:r>
    </w:p>
    <w:p w14:paraId="4F1043DB" w14:textId="77777777" w:rsidR="00632A05" w:rsidRPr="005B1313" w:rsidRDefault="00632A05" w:rsidP="00632A05">
      <w:pPr>
        <w:pStyle w:val="Heading4"/>
      </w:pPr>
      <w:r>
        <w:t xml:space="preserve">And, The affirmative doesn’t prohibit a practice, they just use </w:t>
      </w:r>
      <w:r w:rsidRPr="005B1313">
        <w:t xml:space="preserve">rules of reason </w:t>
      </w:r>
      <w:r>
        <w:t>to restrain the</w:t>
      </w:r>
      <w:r w:rsidRPr="005B1313">
        <w:t xml:space="preserve"> </w:t>
      </w:r>
      <w:r w:rsidRPr="005B1313">
        <w:rPr>
          <w:u w:val="single"/>
        </w:rPr>
        <w:t>anticompetitive effects</w:t>
      </w:r>
      <w:r w:rsidRPr="005B1313">
        <w:t xml:space="preserve"> </w:t>
      </w:r>
      <w:r>
        <w:t>of an act, but o</w:t>
      </w:r>
      <w:r w:rsidRPr="005B1313">
        <w:t xml:space="preserve">nly </w:t>
      </w:r>
      <w:r w:rsidRPr="005B1313">
        <w:rPr>
          <w:u w:val="single"/>
        </w:rPr>
        <w:t>per se</w:t>
      </w:r>
      <w:r w:rsidRPr="005B1313">
        <w:t xml:space="preserve"> illegality prohibits a </w:t>
      </w:r>
      <w:r w:rsidRPr="005B1313">
        <w:rPr>
          <w:u w:val="single"/>
        </w:rPr>
        <w:t>practice</w:t>
      </w:r>
    </w:p>
    <w:p w14:paraId="3E07FD4E" w14:textId="77777777" w:rsidR="00632A05" w:rsidRPr="005A09A3" w:rsidRDefault="00632A05" w:rsidP="00632A05">
      <w:pPr>
        <w:rPr>
          <w:rStyle w:val="Style13ptBold"/>
        </w:rPr>
      </w:pPr>
      <w:r w:rsidRPr="005A09A3">
        <w:rPr>
          <w:rStyle w:val="Style13ptBold"/>
        </w:rPr>
        <w:t>John Paul Stevens 90 (Justice, Supreme Court of the United States, “FTC v. Superior Court Trial Lawyers Ass'n,” 493 U.S. 411. LN)</w:t>
      </w:r>
    </w:p>
    <w:p w14:paraId="538D5D85" w14:textId="77777777" w:rsidR="00632A05" w:rsidRPr="005B1313" w:rsidRDefault="00632A05" w:rsidP="00632A05">
      <w:r w:rsidRPr="005B1313">
        <w:t xml:space="preserve">LEdHN[3C] [3C]LEdHN[14] [14]Equally important is the second error implicit in respondents' claim to immunity from the per se rules. In its opinion, the Court of </w:t>
      </w:r>
      <w:r w:rsidRPr="000659D7">
        <w:rPr>
          <w:rStyle w:val="StyleUnderline"/>
        </w:rPr>
        <w:t>Appeals</w:t>
      </w:r>
      <w:r w:rsidRPr="005B1313">
        <w:t xml:space="preserve"> </w:t>
      </w:r>
      <w:r w:rsidRPr="005B1313">
        <w:rPr>
          <w:rStyle w:val="Emphasis"/>
        </w:rPr>
        <w:t>assumed</w:t>
      </w:r>
      <w:r w:rsidRPr="005B1313">
        <w:t xml:space="preserve"> that the antitrust laws permit, but do not require, the condemnation of price fixing and boycotts without proof of market power. 15 The opinion further assumed </w:t>
      </w:r>
      <w:r w:rsidRPr="000659D7">
        <w:rPr>
          <w:rStyle w:val="StyleUnderline"/>
        </w:rPr>
        <w:t xml:space="preserve">that the </w:t>
      </w:r>
      <w:r w:rsidRPr="005B1313">
        <w:rPr>
          <w:rStyle w:val="Emphasis"/>
        </w:rPr>
        <w:t>per se rule</w:t>
      </w:r>
      <w:r w:rsidRPr="000659D7">
        <w:rPr>
          <w:rStyle w:val="StyleUnderline"/>
        </w:rPr>
        <w:t xml:space="preserve"> </w:t>
      </w:r>
      <w:r w:rsidRPr="005B1313">
        <w:rPr>
          <w:rStyle w:val="Emphasis"/>
        </w:rPr>
        <w:t>prohibiting</w:t>
      </w:r>
      <w:r w:rsidRPr="005B1313">
        <w:t xml:space="preserve"> such </w:t>
      </w:r>
      <w:r w:rsidRPr="000659D7">
        <w:rPr>
          <w:rStyle w:val="StyleUnderline"/>
        </w:rPr>
        <w:t xml:space="preserve">activity "is only a rule of 'administrative convenience and efficiency,' </w:t>
      </w:r>
      <w:r w:rsidRPr="005B1313">
        <w:rPr>
          <w:rStyle w:val="Emphasis"/>
        </w:rPr>
        <w:t>not</w:t>
      </w:r>
      <w:r w:rsidRPr="000659D7">
        <w:rPr>
          <w:rStyle w:val="StyleUnderline"/>
        </w:rPr>
        <w:t xml:space="preserve"> a </w:t>
      </w:r>
      <w:r w:rsidRPr="005B1313">
        <w:rPr>
          <w:rStyle w:val="Emphasis"/>
        </w:rPr>
        <w:t>statutory command</w:t>
      </w:r>
      <w:r w:rsidRPr="005B1313">
        <w:t xml:space="preserve">." 272 U.S. App. D. C., at 295, 856 F. 2d, at 249.This statement contains two errors. HN10  [****42]  </w:t>
      </w:r>
      <w:r w:rsidRPr="000659D7">
        <w:rPr>
          <w:rStyle w:val="StyleUnderline"/>
        </w:rPr>
        <w:t>The per se</w:t>
      </w:r>
      <w:r w:rsidRPr="005B1313">
        <w:t xml:space="preserve">  [*433]  </w:t>
      </w:r>
      <w:r w:rsidRPr="000659D7">
        <w:rPr>
          <w:rStyle w:val="StyleUnderline"/>
        </w:rPr>
        <w:t xml:space="preserve">rules are, of course, the product of </w:t>
      </w:r>
      <w:r w:rsidRPr="005B1313">
        <w:rPr>
          <w:rStyle w:val="Emphasis"/>
        </w:rPr>
        <w:t>judicial</w:t>
      </w:r>
      <w:r w:rsidRPr="000659D7">
        <w:rPr>
          <w:rStyle w:val="StyleUnderline"/>
        </w:rPr>
        <w:t xml:space="preserve"> interpretations</w:t>
      </w:r>
      <w:r w:rsidRPr="005B1313">
        <w:t xml:space="preserve"> of the Sherman Act, </w:t>
      </w:r>
      <w:r w:rsidRPr="000659D7">
        <w:rPr>
          <w:rStyle w:val="StyleUnderline"/>
        </w:rPr>
        <w:t>but</w:t>
      </w:r>
      <w:r w:rsidRPr="005B1313">
        <w:t xml:space="preserve"> the rules </w:t>
      </w:r>
      <w:r w:rsidRPr="000659D7">
        <w:rPr>
          <w:rStyle w:val="StyleUnderline"/>
        </w:rPr>
        <w:t xml:space="preserve">nevertheless have the same force and effect as </w:t>
      </w:r>
      <w:r w:rsidRPr="005B1313">
        <w:rPr>
          <w:rStyle w:val="Emphasis"/>
        </w:rPr>
        <w:t>any other</w:t>
      </w:r>
      <w:r w:rsidRPr="000659D7">
        <w:rPr>
          <w:rStyle w:val="StyleUnderline"/>
        </w:rPr>
        <w:t xml:space="preserve"> </w:t>
      </w:r>
      <w:r w:rsidRPr="005B1313">
        <w:rPr>
          <w:rStyle w:val="Emphasis"/>
        </w:rPr>
        <w:t>statutory</w:t>
      </w:r>
      <w:r w:rsidRPr="000659D7">
        <w:rPr>
          <w:rStyle w:val="StyleUnderline"/>
        </w:rPr>
        <w:t xml:space="preserve"> commands</w:t>
      </w:r>
      <w:r w:rsidRPr="005B1313">
        <w:t xml:space="preserve">. Moreover, </w:t>
      </w:r>
      <w:r w:rsidRPr="000659D7">
        <w:rPr>
          <w:rStyle w:val="StyleUnderline"/>
        </w:rPr>
        <w:t>while the per se rule</w:t>
      </w:r>
      <w:r w:rsidRPr="005B1313">
        <w:t xml:space="preserve"> against price fixing and boycotts </w:t>
      </w:r>
      <w:r w:rsidRPr="000659D7">
        <w:rPr>
          <w:rStyle w:val="StyleUnderline"/>
        </w:rPr>
        <w:t xml:space="preserve">is indeed </w:t>
      </w:r>
      <w:r w:rsidRPr="005B1313">
        <w:rPr>
          <w:rStyle w:val="Emphasis"/>
        </w:rPr>
        <w:t>justified</w:t>
      </w:r>
      <w:r w:rsidRPr="000659D7">
        <w:rPr>
          <w:rStyle w:val="StyleUnderline"/>
        </w:rPr>
        <w:t xml:space="preserve"> in part by "administrative convenience," the Court of Appeals erred in describing the prohibition as justified</w:t>
      </w:r>
      <w:r w:rsidRPr="005B1313">
        <w:t xml:space="preserve"> </w:t>
      </w:r>
      <w:r w:rsidRPr="005B1313">
        <w:rPr>
          <w:rStyle w:val="Emphasis"/>
        </w:rPr>
        <w:t>only</w:t>
      </w:r>
      <w:r w:rsidRPr="005B1313">
        <w:t xml:space="preserve"> </w:t>
      </w:r>
      <w:r w:rsidRPr="000659D7">
        <w:rPr>
          <w:rStyle w:val="StyleUnderline"/>
        </w:rPr>
        <w:t xml:space="preserve">by such concerns. The </w:t>
      </w:r>
      <w:r w:rsidRPr="00D907E8">
        <w:rPr>
          <w:rStyle w:val="Emphasis"/>
          <w:highlight w:val="cyan"/>
        </w:rPr>
        <w:t>per se rules</w:t>
      </w:r>
      <w:r w:rsidRPr="005B1313">
        <w:t xml:space="preserve"> also </w:t>
      </w:r>
      <w:r w:rsidRPr="00D907E8">
        <w:rPr>
          <w:rStyle w:val="StyleUnderline"/>
          <w:highlight w:val="cyan"/>
        </w:rPr>
        <w:t xml:space="preserve">reflect a </w:t>
      </w:r>
      <w:r w:rsidRPr="00D907E8">
        <w:rPr>
          <w:rStyle w:val="Emphasis"/>
          <w:highlight w:val="cyan"/>
        </w:rPr>
        <w:t>long-standing judgment</w:t>
      </w:r>
      <w:r w:rsidRPr="00D907E8">
        <w:rPr>
          <w:highlight w:val="cyan"/>
        </w:rPr>
        <w:t xml:space="preserve"> </w:t>
      </w:r>
      <w:r w:rsidRPr="00D907E8">
        <w:rPr>
          <w:rStyle w:val="StyleUnderline"/>
          <w:highlight w:val="cyan"/>
        </w:rPr>
        <w:t>that</w:t>
      </w:r>
      <w:r w:rsidRPr="005B1313">
        <w:t xml:space="preserve"> the </w:t>
      </w:r>
      <w:r w:rsidRPr="00D907E8">
        <w:rPr>
          <w:rStyle w:val="Emphasis"/>
          <w:sz w:val="28"/>
          <w:szCs w:val="28"/>
          <w:highlight w:val="cyan"/>
        </w:rPr>
        <w:t>prohibited practices</w:t>
      </w:r>
      <w:r w:rsidRPr="00D907E8">
        <w:rPr>
          <w:szCs w:val="28"/>
          <w:highlight w:val="cyan"/>
        </w:rPr>
        <w:t xml:space="preserve"> </w:t>
      </w:r>
      <w:r w:rsidRPr="00D907E8">
        <w:rPr>
          <w:rStyle w:val="StyleUnderline"/>
          <w:highlight w:val="cyan"/>
        </w:rPr>
        <w:t xml:space="preserve">by their </w:t>
      </w:r>
      <w:r w:rsidRPr="00D907E8">
        <w:rPr>
          <w:rStyle w:val="Emphasis"/>
          <w:highlight w:val="cyan"/>
        </w:rPr>
        <w:t>nature</w:t>
      </w:r>
      <w:r w:rsidRPr="00D907E8">
        <w:rPr>
          <w:highlight w:val="cyan"/>
        </w:rPr>
        <w:t xml:space="preserve"> </w:t>
      </w:r>
      <w:r w:rsidRPr="00D907E8">
        <w:rPr>
          <w:rStyle w:val="StyleUnderline"/>
          <w:highlight w:val="cyan"/>
        </w:rPr>
        <w:t>have</w:t>
      </w:r>
      <w:r w:rsidRPr="000659D7">
        <w:rPr>
          <w:rStyle w:val="StyleUnderline"/>
        </w:rPr>
        <w:t xml:space="preserve"> "a substantial </w:t>
      </w:r>
      <w:r w:rsidRPr="00D907E8">
        <w:rPr>
          <w:rStyle w:val="StyleUnderline"/>
          <w:highlight w:val="cyan"/>
        </w:rPr>
        <w:t>potential</w:t>
      </w:r>
      <w:r w:rsidRPr="000659D7">
        <w:rPr>
          <w:rStyle w:val="StyleUnderline"/>
        </w:rPr>
        <w:t xml:space="preserve"> for </w:t>
      </w:r>
      <w:r w:rsidRPr="00D907E8">
        <w:rPr>
          <w:rStyle w:val="StyleUnderline"/>
          <w:highlight w:val="cyan"/>
        </w:rPr>
        <w:t>impact on competition</w:t>
      </w:r>
      <w:r w:rsidRPr="000659D7">
        <w:rPr>
          <w:rStyle w:val="StyleUnderline"/>
        </w:rPr>
        <w:t>."</w:t>
      </w:r>
      <w:r w:rsidRPr="005B1313">
        <w:t xml:space="preserve"> Jefferson Parish Hospital District No. 2 v. Hyde, 466 U.S. 2, 16 (1984).</w:t>
      </w:r>
    </w:p>
    <w:p w14:paraId="71499C64" w14:textId="77777777" w:rsidR="00632A05" w:rsidRPr="005B1313" w:rsidRDefault="00632A05" w:rsidP="00632A05">
      <w:r w:rsidRPr="005B1313">
        <w:t xml:space="preserve"> [****43]  LEdHN[15] [15]As we explained in Professional Engineers, HN11 </w:t>
      </w:r>
      <w:r w:rsidRPr="000659D7">
        <w:rPr>
          <w:rStyle w:val="StyleUnderline"/>
        </w:rPr>
        <w:t>the rule of reason in antitrust law generates</w:t>
      </w:r>
    </w:p>
    <w:p w14:paraId="3001A9CE" w14:textId="77777777" w:rsidR="00632A05" w:rsidRPr="005B1313" w:rsidRDefault="00632A05" w:rsidP="00632A05">
      <w:pPr>
        <w:ind w:left="720"/>
      </w:pPr>
      <w:r w:rsidRPr="005B1313">
        <w:t>"</w:t>
      </w:r>
      <w:r w:rsidRPr="000659D7">
        <w:rPr>
          <w:rStyle w:val="StyleUnderline"/>
        </w:rPr>
        <w:t xml:space="preserve">two complementary categories of antitrust analysis. In the first category are </w:t>
      </w:r>
      <w:r w:rsidRPr="00D907E8">
        <w:rPr>
          <w:rStyle w:val="Emphasis"/>
          <w:highlight w:val="cyan"/>
        </w:rPr>
        <w:t>agreements</w:t>
      </w:r>
      <w:r w:rsidRPr="000659D7">
        <w:rPr>
          <w:rStyle w:val="StyleUnderline"/>
        </w:rPr>
        <w:t xml:space="preserve"> whose nature and necessary effect </w:t>
      </w:r>
      <w:r w:rsidRPr="00D907E8">
        <w:rPr>
          <w:rStyle w:val="StyleUnderline"/>
          <w:highlight w:val="cyan"/>
        </w:rPr>
        <w:t xml:space="preserve">are </w:t>
      </w:r>
      <w:r w:rsidRPr="00D907E8">
        <w:rPr>
          <w:rStyle w:val="Emphasis"/>
          <w:highlight w:val="cyan"/>
        </w:rPr>
        <w:t>so plainly anticompetitive</w:t>
      </w:r>
      <w:r w:rsidRPr="00D907E8">
        <w:rPr>
          <w:highlight w:val="cyan"/>
        </w:rPr>
        <w:t xml:space="preserve"> </w:t>
      </w:r>
      <w:r w:rsidRPr="00D907E8">
        <w:rPr>
          <w:rStyle w:val="StyleUnderline"/>
          <w:highlight w:val="cyan"/>
        </w:rPr>
        <w:t>that</w:t>
      </w:r>
      <w:r w:rsidRPr="00D907E8">
        <w:rPr>
          <w:highlight w:val="cyan"/>
        </w:rPr>
        <w:t xml:space="preserve"> </w:t>
      </w:r>
      <w:r w:rsidRPr="00D907E8">
        <w:rPr>
          <w:rStyle w:val="Emphasis"/>
          <w:highlight w:val="cyan"/>
        </w:rPr>
        <w:t>no</w:t>
      </w:r>
      <w:r w:rsidRPr="005B1313">
        <w:t xml:space="preserve"> elaborate </w:t>
      </w:r>
      <w:r w:rsidRPr="00D907E8">
        <w:rPr>
          <w:rStyle w:val="Emphasis"/>
          <w:highlight w:val="cyan"/>
        </w:rPr>
        <w:t>study</w:t>
      </w:r>
      <w:r w:rsidRPr="005B1313">
        <w:t xml:space="preserve"> of the industry </w:t>
      </w:r>
      <w:r w:rsidRPr="00D907E8">
        <w:rPr>
          <w:rStyle w:val="StyleUnderline"/>
          <w:highlight w:val="cyan"/>
        </w:rPr>
        <w:t>is needed to establish</w:t>
      </w:r>
      <w:r w:rsidRPr="000659D7">
        <w:rPr>
          <w:rStyle w:val="StyleUnderline"/>
        </w:rPr>
        <w:t xml:space="preserve"> their </w:t>
      </w:r>
      <w:r w:rsidRPr="00D907E8">
        <w:rPr>
          <w:rStyle w:val="StyleUnderline"/>
          <w:highlight w:val="cyan"/>
        </w:rPr>
        <w:t xml:space="preserve">illegality -- they are 'illegal </w:t>
      </w:r>
      <w:r w:rsidRPr="00D907E8">
        <w:rPr>
          <w:rStyle w:val="Emphasis"/>
          <w:highlight w:val="cyan"/>
        </w:rPr>
        <w:t>per se.'</w:t>
      </w:r>
      <w:r w:rsidRPr="005B1313">
        <w:t xml:space="preserve"> </w:t>
      </w:r>
      <w:r w:rsidRPr="000659D7">
        <w:rPr>
          <w:rStyle w:val="StyleUnderline"/>
        </w:rPr>
        <w:t>In the second category are agreements whose competitive effect can only be evaluated by analyzing the facts peculiar to the business, the history of the restraint, and the reasons why it was imposed</w:t>
      </w:r>
      <w:r w:rsidRPr="005B1313">
        <w:t>." 435 U.S., at 692.</w:t>
      </w:r>
    </w:p>
    <w:p w14:paraId="4ADC18E1" w14:textId="77777777" w:rsidR="00632A05" w:rsidRPr="005B1313" w:rsidRDefault="00632A05" w:rsidP="00632A05">
      <w:r w:rsidRPr="005B1313">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78B34FCB" w14:textId="77777777" w:rsidR="00632A05" w:rsidRPr="005B1313" w:rsidRDefault="00632A05" w:rsidP="00632A05">
      <w:r w:rsidRPr="005B1313">
        <w:t xml:space="preserve">[**781]  LEdHN[16] [16]  [****44]  </w:t>
      </w:r>
      <w:r w:rsidRPr="000659D7">
        <w:rPr>
          <w:rStyle w:val="StyleUnderline"/>
        </w:rPr>
        <w:t xml:space="preserve">The per se rules in </w:t>
      </w:r>
      <w:r w:rsidRPr="005B1313">
        <w:rPr>
          <w:rStyle w:val="Emphasis"/>
        </w:rPr>
        <w:t>antitrust</w:t>
      </w:r>
      <w:r w:rsidRPr="005B1313">
        <w:t xml:space="preserve"> law </w:t>
      </w:r>
      <w:r w:rsidRPr="000659D7">
        <w:rPr>
          <w:rStyle w:val="StyleUnderline"/>
        </w:rPr>
        <w:t>serve purposes analogous to per se restrictions upon</w:t>
      </w:r>
      <w:r w:rsidRPr="005B1313">
        <w:t xml:space="preserve">, for example, </w:t>
      </w:r>
      <w:r w:rsidRPr="005B1313">
        <w:rPr>
          <w:rStyle w:val="Emphasis"/>
        </w:rPr>
        <w:t>stunt flying</w:t>
      </w:r>
      <w:r w:rsidRPr="005B1313">
        <w:t xml:space="preserve"> in congested areas </w:t>
      </w:r>
      <w:r w:rsidRPr="000659D7">
        <w:rPr>
          <w:rStyle w:val="StyleUnderline"/>
        </w:rPr>
        <w:t>or</w:t>
      </w:r>
      <w:r w:rsidRPr="005B1313">
        <w:t xml:space="preserve"> </w:t>
      </w:r>
      <w:r w:rsidRPr="005B1313">
        <w:rPr>
          <w:rStyle w:val="Emphasis"/>
        </w:rPr>
        <w:t>speeding</w:t>
      </w:r>
      <w:r w:rsidRPr="005B1313">
        <w:t xml:space="preserve">. Laws prohibiting stunt flying or setting speed limits are justified by the State's interest in protecting human life and property. </w:t>
      </w:r>
      <w:r w:rsidRPr="00D907E8">
        <w:rPr>
          <w:rStyle w:val="StyleUnderline"/>
          <w:highlight w:val="cyan"/>
        </w:rPr>
        <w:t>Perhaps</w:t>
      </w:r>
      <w:r w:rsidRPr="00D907E8">
        <w:rPr>
          <w:highlight w:val="cyan"/>
        </w:rPr>
        <w:t xml:space="preserve"> </w:t>
      </w:r>
      <w:r w:rsidRPr="00D907E8">
        <w:rPr>
          <w:rStyle w:val="Emphasis"/>
          <w:highlight w:val="cyan"/>
        </w:rPr>
        <w:t>most</w:t>
      </w:r>
      <w:r w:rsidRPr="00D907E8">
        <w:rPr>
          <w:highlight w:val="cyan"/>
        </w:rPr>
        <w:t xml:space="preserve"> </w:t>
      </w:r>
      <w:r w:rsidRPr="00D907E8">
        <w:rPr>
          <w:rStyle w:val="StyleUnderline"/>
          <w:highlight w:val="cyan"/>
        </w:rPr>
        <w:t>violations</w:t>
      </w:r>
      <w:r w:rsidRPr="000659D7">
        <w:rPr>
          <w:rStyle w:val="StyleUnderline"/>
        </w:rPr>
        <w:t xml:space="preserve"> of such rules </w:t>
      </w:r>
      <w:r w:rsidRPr="00D907E8">
        <w:rPr>
          <w:rStyle w:val="Emphasis"/>
          <w:highlight w:val="cyan"/>
        </w:rPr>
        <w:t>actually</w:t>
      </w:r>
      <w:r w:rsidRPr="00D907E8">
        <w:rPr>
          <w:rStyle w:val="StyleUnderline"/>
          <w:highlight w:val="cyan"/>
        </w:rPr>
        <w:t xml:space="preserve"> cause </w:t>
      </w:r>
      <w:r w:rsidRPr="00D907E8">
        <w:rPr>
          <w:rStyle w:val="Emphasis"/>
          <w:highlight w:val="cyan"/>
        </w:rPr>
        <w:t>no harm</w:t>
      </w:r>
      <w:r w:rsidRPr="005B1313">
        <w:t xml:space="preserve">. No doubt </w:t>
      </w:r>
      <w:r w:rsidRPr="000659D7">
        <w:rPr>
          <w:rStyle w:val="StyleUnderline"/>
        </w:rPr>
        <w:t>many</w:t>
      </w:r>
      <w:r w:rsidRPr="005B1313">
        <w:t xml:space="preserve"> </w:t>
      </w:r>
      <w:r w:rsidRPr="005B1313">
        <w:rPr>
          <w:rStyle w:val="Emphasis"/>
        </w:rPr>
        <w:t>experienced</w:t>
      </w:r>
      <w:r w:rsidRPr="005B1313">
        <w:t xml:space="preserve"> </w:t>
      </w:r>
      <w:r w:rsidRPr="000659D7">
        <w:rPr>
          <w:rStyle w:val="StyleUnderline"/>
        </w:rPr>
        <w:t xml:space="preserve">drivers and pilots can operate much more safely, even </w:t>
      </w:r>
      <w:r w:rsidRPr="005B1313">
        <w:rPr>
          <w:rStyle w:val="Emphasis"/>
        </w:rPr>
        <w:t>at prohibited speeds</w:t>
      </w:r>
      <w:r w:rsidRPr="005B1313">
        <w:t>, than the average citizen.</w:t>
      </w:r>
    </w:p>
    <w:p w14:paraId="120919B5" w14:textId="77777777" w:rsidR="00632A05" w:rsidRPr="000659D7" w:rsidRDefault="00632A05" w:rsidP="00632A05">
      <w:pPr>
        <w:rPr>
          <w:rStyle w:val="StyleUnderline"/>
        </w:rPr>
      </w:pPr>
      <w:r w:rsidRPr="005B1313">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D907E8">
        <w:rPr>
          <w:rStyle w:val="StyleUnderline"/>
          <w:highlight w:val="cyan"/>
        </w:rPr>
        <w:t>Yet</w:t>
      </w:r>
      <w:r w:rsidRPr="000659D7">
        <w:rPr>
          <w:rStyle w:val="StyleUnderline"/>
        </w:rPr>
        <w:t xml:space="preserve"> the </w:t>
      </w:r>
      <w:r w:rsidRPr="00D907E8">
        <w:rPr>
          <w:rStyle w:val="StyleUnderline"/>
          <w:highlight w:val="cyan"/>
        </w:rPr>
        <w:t>laws may</w:t>
      </w:r>
      <w:r w:rsidRPr="000659D7">
        <w:rPr>
          <w:rStyle w:val="StyleUnderline"/>
        </w:rPr>
        <w:t xml:space="preserve"> nonetheless </w:t>
      </w:r>
      <w:r w:rsidRPr="00D907E8">
        <w:rPr>
          <w:rStyle w:val="StyleUnderline"/>
          <w:highlight w:val="cyan"/>
        </w:rPr>
        <w:t xml:space="preserve">be </w:t>
      </w:r>
      <w:r w:rsidRPr="00D907E8">
        <w:rPr>
          <w:rStyle w:val="Emphasis"/>
          <w:highlight w:val="cyan"/>
        </w:rPr>
        <w:t>enforced</w:t>
      </w:r>
      <w:r w:rsidRPr="000659D7">
        <w:rPr>
          <w:rStyle w:val="StyleUnderline"/>
        </w:rPr>
        <w:t xml:space="preserve"> against these skilled persons </w:t>
      </w:r>
      <w:r w:rsidRPr="00D907E8">
        <w:rPr>
          <w:rStyle w:val="Emphasis"/>
          <w:highlight w:val="cyan"/>
        </w:rPr>
        <w:t>without proof</w:t>
      </w:r>
      <w:r w:rsidRPr="00D907E8">
        <w:rPr>
          <w:rStyle w:val="StyleUnderline"/>
          <w:highlight w:val="cyan"/>
        </w:rPr>
        <w:t xml:space="preserve"> that</w:t>
      </w:r>
      <w:r w:rsidRPr="000659D7">
        <w:rPr>
          <w:rStyle w:val="StyleUnderline"/>
        </w:rPr>
        <w:t xml:space="preserve"> their </w:t>
      </w:r>
      <w:r w:rsidRPr="00D907E8">
        <w:rPr>
          <w:rStyle w:val="StyleUnderline"/>
          <w:highlight w:val="cyan"/>
        </w:rPr>
        <w:t xml:space="preserve">conduct was </w:t>
      </w:r>
      <w:r w:rsidRPr="00D907E8">
        <w:rPr>
          <w:rStyle w:val="Emphasis"/>
          <w:highlight w:val="cyan"/>
        </w:rPr>
        <w:t>actually harmful</w:t>
      </w:r>
      <w:r w:rsidRPr="005B1313">
        <w:rPr>
          <w:rStyle w:val="Emphasis"/>
        </w:rPr>
        <w:t xml:space="preserve"> or dangerous</w:t>
      </w:r>
      <w:r w:rsidRPr="000659D7">
        <w:rPr>
          <w:rStyle w:val="StyleUnderline"/>
        </w:rPr>
        <w:t>.</w:t>
      </w:r>
    </w:p>
    <w:p w14:paraId="022BEB15" w14:textId="77777777" w:rsidR="00632A05" w:rsidRPr="005B1313" w:rsidRDefault="00632A05" w:rsidP="00632A05">
      <w:r w:rsidRPr="005B1313">
        <w:t xml:space="preserve">In part, the justification for </w:t>
      </w:r>
      <w:r w:rsidRPr="005B1313">
        <w:rPr>
          <w:rStyle w:val="Style13ptBold"/>
        </w:rPr>
        <w:t>t</w:t>
      </w:r>
      <w:r w:rsidRPr="000659D7">
        <w:rPr>
          <w:rStyle w:val="StyleUnderline"/>
        </w:rPr>
        <w:t>hese per se rules</w:t>
      </w:r>
      <w:r w:rsidRPr="005B1313">
        <w:t xml:space="preserve"> is rooted in administrative convenience. They </w:t>
      </w:r>
      <w:r w:rsidRPr="000659D7">
        <w:rPr>
          <w:rStyle w:val="StyleUnderline"/>
        </w:rPr>
        <w:t>are</w:t>
      </w:r>
      <w:r w:rsidRPr="005B1313">
        <w:t xml:space="preserve"> also </w:t>
      </w:r>
      <w:r w:rsidRPr="005B1313">
        <w:rPr>
          <w:rStyle w:val="Emphasis"/>
        </w:rPr>
        <w:t>supported</w:t>
      </w:r>
      <w:r w:rsidRPr="005B1313">
        <w:t xml:space="preserve">, however, </w:t>
      </w:r>
      <w:r w:rsidRPr="000659D7">
        <w:rPr>
          <w:rStyle w:val="StyleUnderline"/>
        </w:rPr>
        <w:t xml:space="preserve">by the observation that every speeder and every stunt pilot poses </w:t>
      </w:r>
      <w:r w:rsidRPr="005B1313">
        <w:rPr>
          <w:rStyle w:val="Emphasis"/>
        </w:rPr>
        <w:t>some threat to the community</w:t>
      </w:r>
      <w:r w:rsidRPr="005B1313">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69E62C30" w14:textId="77777777" w:rsidR="00632A05" w:rsidRPr="005B1313" w:rsidRDefault="00632A05" w:rsidP="00632A05">
      <w:pPr>
        <w:pStyle w:val="Heading4"/>
      </w:pPr>
      <w:r w:rsidRPr="005B1313">
        <w:t xml:space="preserve">Prefer it: </w:t>
      </w:r>
    </w:p>
    <w:p w14:paraId="3E3A2A0C" w14:textId="77777777" w:rsidR="00632A05" w:rsidRPr="005B1313" w:rsidRDefault="00632A05" w:rsidP="00632A05">
      <w:pPr>
        <w:pStyle w:val="Heading4"/>
      </w:pPr>
      <w:r>
        <w:t xml:space="preserve">Ground </w:t>
      </w:r>
      <w:r w:rsidRPr="005B1313">
        <w:t>---</w:t>
      </w:r>
      <w:r>
        <w:t>key to link, uniqueness and CP competition ground.</w:t>
      </w:r>
      <w:r w:rsidRPr="005B1313">
        <w:t xml:space="preserve"> Fringe standards dodge topic links, AND they can pick a </w:t>
      </w:r>
      <w:r w:rsidRPr="005B1313">
        <w:rPr>
          <w:u w:val="single"/>
        </w:rPr>
        <w:t>broader</w:t>
      </w:r>
      <w:r w:rsidRPr="005B1313">
        <w:t xml:space="preserve"> but more </w:t>
      </w:r>
      <w:r w:rsidRPr="005B1313">
        <w:rPr>
          <w:u w:val="single"/>
        </w:rPr>
        <w:t>permissive standard</w:t>
      </w:r>
      <w:r w:rsidRPr="005B1313">
        <w:t xml:space="preserve">, making the topic </w:t>
      </w:r>
      <w:r w:rsidRPr="005B1313">
        <w:rPr>
          <w:u w:val="single"/>
        </w:rPr>
        <w:t>bidirectional</w:t>
      </w:r>
      <w:r w:rsidRPr="005B1313">
        <w:t xml:space="preserve">. </w:t>
      </w:r>
    </w:p>
    <w:p w14:paraId="586BDB76" w14:textId="77777777" w:rsidR="00632A05" w:rsidRPr="00CE66A1" w:rsidRDefault="00632A05" w:rsidP="00632A05">
      <w:pPr>
        <w:pStyle w:val="Heading4"/>
      </w:pPr>
      <w:r>
        <w:t>Limits – They explode the topic by allowing infinite variations to how they restrict specific practices creating an unfair research burden on the neg</w:t>
      </w:r>
      <w:r w:rsidRPr="005B1313">
        <w:t xml:space="preserve"> </w:t>
      </w:r>
    </w:p>
    <w:p w14:paraId="3CCF142F" w14:textId="77777777" w:rsidR="00632A05" w:rsidRDefault="00632A05" w:rsidP="00632A05">
      <w:pPr>
        <w:pStyle w:val="Heading3"/>
      </w:pPr>
      <w:r>
        <w:t>1nc—DA</w:t>
      </w:r>
    </w:p>
    <w:p w14:paraId="6F463280" w14:textId="77777777" w:rsidR="00632A05" w:rsidRPr="007E4480" w:rsidRDefault="00632A05" w:rsidP="00632A05">
      <w:r>
        <w:t>BizCon</w:t>
      </w:r>
    </w:p>
    <w:p w14:paraId="730C5A20" w14:textId="77777777" w:rsidR="00632A05" w:rsidRPr="001700AD" w:rsidRDefault="00632A05" w:rsidP="00632A05">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r>
        <w:t xml:space="preserve"> which dries up capital flows </w:t>
      </w:r>
    </w:p>
    <w:p w14:paraId="3BEA60C1" w14:textId="77777777" w:rsidR="00632A05" w:rsidRPr="00745529" w:rsidRDefault="00632A05" w:rsidP="00632A05">
      <w:r w:rsidRPr="00745529">
        <w:rPr>
          <w:rStyle w:val="Style13ptBold"/>
        </w:rPr>
        <w:t>Rogerson 20</w:t>
      </w:r>
      <w:r>
        <w:t xml:space="preserve"> (William,</w:t>
      </w:r>
      <w:r w:rsidRPr="00745529">
        <w:t xml:space="preserve"> Professor of Economics at Northwestern University</w:t>
      </w:r>
      <w:r>
        <w:t xml:space="preserve">, </w:t>
      </w:r>
      <w:r w:rsidRPr="00745529">
        <w:t>“Antitrust Enforcement, Regulation, and Digital Platforms”, University of Pennsylvania Law Review, 168 U. Pa. L. Rev. 1911, June 2020</w:t>
      </w:r>
      <w:r>
        <w:t>)</w:t>
      </w:r>
    </w:p>
    <w:p w14:paraId="298EB1F1" w14:textId="77777777" w:rsidR="00632A05" w:rsidRPr="001700AD" w:rsidRDefault="00632A05" w:rsidP="00632A05">
      <w:r w:rsidRPr="00D907E8">
        <w:rPr>
          <w:rStyle w:val="StyleUnderline"/>
          <w:highlight w:val="cyan"/>
        </w:rPr>
        <w:t>Antitrust</w:t>
      </w:r>
      <w:r w:rsidRPr="00745529">
        <w:rPr>
          <w:rStyle w:val="StyleUnderline"/>
        </w:rPr>
        <w:t xml:space="preserve"> statutes </w:t>
      </w:r>
      <w:r w:rsidRPr="00D907E8">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D907E8">
        <w:rPr>
          <w:rStyle w:val="StyleUnderline"/>
          <w:highlight w:val="cyan"/>
        </w:rPr>
        <w:t xml:space="preserve">enforced in </w:t>
      </w:r>
      <w:r w:rsidRPr="00D907E8">
        <w:rPr>
          <w:rStyle w:val="Emphasis"/>
          <w:highlight w:val="cyan"/>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907E8">
        <w:rPr>
          <w:rStyle w:val="StyleUnderline"/>
          <w:highlight w:val="cyan"/>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094A4B">
        <w:rPr>
          <w:rStyle w:val="StyleUnderline"/>
        </w:rPr>
        <w:t>United States</w:t>
      </w:r>
      <w:r w:rsidRPr="001700AD">
        <w:t xml:space="preserve"> </w:t>
      </w:r>
      <w:r w:rsidRPr="00745529">
        <w:rPr>
          <w:rStyle w:val="StyleUnderline"/>
        </w:rPr>
        <w:t xml:space="preserve">has </w:t>
      </w:r>
      <w:r w:rsidRPr="00D907E8">
        <w:rPr>
          <w:rStyle w:val="Emphasis"/>
          <w:highlight w:val="cyan"/>
        </w:rPr>
        <w:t>evolve</w:t>
      </w:r>
      <w:r w:rsidRPr="00745529">
        <w:rPr>
          <w:rStyle w:val="StyleUnderline"/>
        </w:rPr>
        <w:t xml:space="preserve">d primarily </w:t>
      </w:r>
      <w:r w:rsidRPr="00D907E8">
        <w:rPr>
          <w:rStyle w:val="StyleUnderline"/>
          <w:highlight w:val="cyan"/>
        </w:rPr>
        <w:t xml:space="preserve">through </w:t>
      </w:r>
      <w:r w:rsidRPr="00D907E8">
        <w:rPr>
          <w:rStyle w:val="Emphasis"/>
          <w:highlight w:val="cyan"/>
        </w:rPr>
        <w:t>precedent</w:t>
      </w:r>
      <w:r w:rsidRPr="00745529">
        <w:rPr>
          <w:rStyle w:val="StyleUnderline"/>
        </w:rPr>
        <w:t xml:space="preserve"> developed </w:t>
      </w:r>
      <w:r w:rsidRPr="00D907E8">
        <w:rPr>
          <w:rStyle w:val="StyleUnderline"/>
          <w:highlight w:val="cyan"/>
        </w:rPr>
        <w:t>by generalist courts</w:t>
      </w:r>
      <w:r w:rsidRPr="00745529">
        <w:rPr>
          <w:rStyle w:val="StyleUnderline"/>
        </w:rPr>
        <w:t xml:space="preserve">, </w:t>
      </w:r>
      <w:r w:rsidRPr="00094A4B">
        <w:rPr>
          <w:rStyle w:val="StyleUnderline"/>
        </w:rPr>
        <w:t>not specialized agencies</w:t>
      </w:r>
      <w:r w:rsidRPr="001700AD">
        <w:t xml:space="preserve">. </w:t>
      </w:r>
      <w:r w:rsidRPr="00CE5E86">
        <w:t>18To be sure, the Department of Justice and the FTC influence policy through the investigations they pursue and the consent decrees they reach with parties. The FTC itself adjudicates some cases, although it does so largely according to law developed in the federal 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CE5E86">
        <w:rPr>
          <w:rStyle w:val="StyleUnderline"/>
        </w:rPr>
        <w:t>push and pull of precedent</w:t>
      </w:r>
      <w:r w:rsidRPr="00745529">
        <w:rPr>
          <w:rStyle w:val="StyleUnderline"/>
        </w:rPr>
        <w:t xml:space="preserve"> </w:t>
      </w:r>
      <w:r w:rsidRPr="00094A4B">
        <w:rPr>
          <w:rStyle w:val="StyleUnderline"/>
        </w:rPr>
        <w:t>across the United States judicial</w:t>
      </w:r>
      <w:r w:rsidRPr="00745529">
        <w:rPr>
          <w:rStyle w:val="StyleUnderline"/>
        </w:rPr>
        <w:t xml:space="preserve">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907E8">
        <w:rPr>
          <w:rStyle w:val="StyleUnderline"/>
          <w:highlight w:val="cyan"/>
        </w:rPr>
        <w:t>a</w:t>
      </w:r>
      <w:r w:rsidRPr="00745529">
        <w:rPr>
          <w:rStyle w:val="StyleUnderline"/>
        </w:rPr>
        <w:t xml:space="preserve"> rare </w:t>
      </w:r>
      <w:r w:rsidRPr="00D907E8">
        <w:rPr>
          <w:rStyle w:val="StyleUnderline"/>
          <w:highlight w:val="cyan"/>
        </w:rPr>
        <w:t>example of</w:t>
      </w:r>
      <w:r w:rsidRPr="00745529">
        <w:rPr>
          <w:rStyle w:val="StyleUnderline"/>
        </w:rPr>
        <w:t xml:space="preserve"> </w:t>
      </w:r>
      <w:r w:rsidRPr="005A2712">
        <w:rPr>
          <w:rStyle w:val="StyleUnderline"/>
        </w:rPr>
        <w:t xml:space="preserve">"federal </w:t>
      </w:r>
      <w:r w:rsidRPr="00D907E8">
        <w:rPr>
          <w:rStyle w:val="Emphasis"/>
          <w:highlight w:val="cyan"/>
        </w:rPr>
        <w:t>common law</w:t>
      </w:r>
      <w:r w:rsidRPr="005A2712">
        <w:rPr>
          <w:rStyle w:val="StyleUnderline"/>
        </w:rPr>
        <w:t>"</w:t>
      </w:r>
      <w:r w:rsidRPr="00745529">
        <w:rPr>
          <w:rStyle w:val="StyleUnderline"/>
        </w:rPr>
        <w:t xml:space="preserve"> in the U.S. system</w:t>
      </w:r>
      <w:r w:rsidRPr="001700AD">
        <w:t>. 20</w:t>
      </w:r>
      <w:r>
        <w:t xml:space="preserve"> </w:t>
      </w:r>
      <w:r w:rsidRPr="00D907E8">
        <w:rPr>
          <w:rStyle w:val="StyleUnderline"/>
          <w:highlight w:val="cyan"/>
        </w:rPr>
        <w:t xml:space="preserve">The </w:t>
      </w:r>
      <w:r w:rsidRPr="00D907E8">
        <w:rPr>
          <w:rStyle w:val="Emphasis"/>
          <w:highlight w:val="cyan"/>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D907E8">
        <w:rPr>
          <w:rStyle w:val="StyleUnderline"/>
          <w:highlight w:val="cyan"/>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D907E8">
        <w:rPr>
          <w:rStyle w:val="Emphasis"/>
          <w:highlight w:val="cyan"/>
        </w:rPr>
        <w:t>disadvantages</w:t>
      </w:r>
      <w:r w:rsidRPr="001700AD">
        <w:t xml:space="preserve">. We put aside for now the question of who is adjudicating--whether it be an expert tribunal or a court of general jurisdiction, </w:t>
      </w:r>
      <w:r w:rsidRPr="00EC565E">
        <w:t>for example--and focus on three characteristics of antitrust adjudication itself.</w:t>
      </w:r>
      <w:r>
        <w:t xml:space="preserve"> </w:t>
      </w:r>
      <w:r w:rsidRPr="00EC565E">
        <w:t>A. Case-by-Case, Fact-Specific Approach</w:t>
      </w:r>
      <w:r>
        <w:t xml:space="preserve"> </w:t>
      </w:r>
      <w:r w:rsidRPr="00EC565E">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w:t>
      </w:r>
      <w:r>
        <w:t xml:space="preserve"> </w:t>
      </w:r>
      <w:r w:rsidRPr="00EC565E">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r>
        <w:t xml:space="preserve"> </w:t>
      </w:r>
      <w:r w:rsidRPr="00EC565E">
        <w:t>B. Slow, Usually Predictable Doctrinal Development</w:t>
      </w:r>
      <w:r>
        <w:t xml:space="preserve"> </w:t>
      </w:r>
      <w:r w:rsidRPr="00D907E8">
        <w:rPr>
          <w:rStyle w:val="StyleUnderline"/>
          <w:highlight w:val="cyan"/>
        </w:rPr>
        <w:t>A</w:t>
      </w:r>
      <w:r w:rsidRPr="001700AD">
        <w:t xml:space="preserve"> second </w:t>
      </w:r>
      <w:r w:rsidRPr="00D907E8">
        <w:rPr>
          <w:rStyle w:val="Emphasis"/>
          <w:highlight w:val="cyan"/>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D907E8">
        <w:rPr>
          <w:rStyle w:val="StyleUnderline"/>
          <w:highlight w:val="cyan"/>
        </w:rPr>
        <w:t xml:space="preserve">is </w:t>
      </w:r>
      <w:r w:rsidRPr="00D907E8">
        <w:rPr>
          <w:rStyle w:val="Emphasis"/>
          <w:highlight w:val="cyan"/>
        </w:rPr>
        <w:t>stability</w:t>
      </w:r>
      <w:r w:rsidRPr="00745529">
        <w:rPr>
          <w:rStyle w:val="StyleUnderline"/>
        </w:rPr>
        <w:t xml:space="preserve">. While antitrust </w:t>
      </w:r>
      <w:r w:rsidRPr="00D907E8">
        <w:rPr>
          <w:rStyle w:val="StyleUnderline"/>
          <w:highlight w:val="cyan"/>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D907E8">
        <w:rPr>
          <w:rStyle w:val="StyleUnderline"/>
          <w:highlight w:val="cyan"/>
        </w:rPr>
        <w:t>provides</w:t>
      </w:r>
      <w:r w:rsidRPr="00745529">
        <w:rPr>
          <w:rStyle w:val="StyleUnderline"/>
        </w:rPr>
        <w:t xml:space="preserve"> </w:t>
      </w:r>
      <w:r w:rsidRPr="00745529">
        <w:rPr>
          <w:rStyle w:val="Emphasis"/>
        </w:rPr>
        <w:t xml:space="preserve">clear </w:t>
      </w:r>
      <w:r w:rsidRPr="00D907E8">
        <w:rPr>
          <w:rStyle w:val="Emphasis"/>
          <w:highlight w:val="cyan"/>
        </w:rPr>
        <w:t>notice</w:t>
      </w:r>
      <w:r w:rsidRPr="00745529">
        <w:rPr>
          <w:rStyle w:val="StyleUnderline"/>
        </w:rPr>
        <w:t xml:space="preserve"> that a </w:t>
      </w:r>
      <w:r w:rsidRPr="00D907E8">
        <w:rPr>
          <w:rStyle w:val="StyleUnderline"/>
          <w:highlight w:val="cyan"/>
        </w:rPr>
        <w:t>change is coming</w:t>
      </w:r>
      <w:r w:rsidRPr="00745529">
        <w:rPr>
          <w:rStyle w:val="StyleUnderline"/>
        </w:rPr>
        <w:t xml:space="preserve">. As a recent example, the Supreme Court's </w:t>
      </w:r>
      <w:r w:rsidRPr="00D907E8">
        <w:rPr>
          <w:rStyle w:val="StyleUnderline"/>
          <w:highlight w:val="cyan"/>
        </w:rPr>
        <w:t>shift</w:t>
      </w:r>
      <w:r w:rsidRPr="00745529">
        <w:rPr>
          <w:rStyle w:val="StyleUnderline"/>
        </w:rPr>
        <w:t xml:space="preserve"> in </w:t>
      </w:r>
      <w:r w:rsidRPr="00745529">
        <w:rPr>
          <w:rStyle w:val="StyleUnderline"/>
          <w:i/>
          <w:iCs/>
        </w:rPr>
        <w:t>Leegin</w:t>
      </w:r>
      <w:r w:rsidRPr="00745529">
        <w:rPr>
          <w:i/>
          <w:iCs/>
        </w:rPr>
        <w:t xml:space="preserve"> Creative Leather Products, Inc. v. PSKS. Inc</w:t>
      </w:r>
      <w:r w:rsidRPr="001700AD">
        <w:t xml:space="preserve">. 25from per se liability to a rule of reason for resale price maintenance likely </w:t>
      </w:r>
      <w:r w:rsidRPr="00D907E8">
        <w:rPr>
          <w:rStyle w:val="StyleUnderline"/>
          <w:highlight w:val="cyan"/>
        </w:rPr>
        <w:t>caught few</w:t>
      </w:r>
      <w:r w:rsidRPr="00745529">
        <w:rPr>
          <w:rStyle w:val="StyleUnderline"/>
        </w:rPr>
        <w:t xml:space="preserve"> observers </w:t>
      </w:r>
      <w:r w:rsidRPr="00D907E8">
        <w:rPr>
          <w:rStyle w:val="StyleUnderline"/>
          <w:highlight w:val="cyan"/>
        </w:rPr>
        <w:t xml:space="preserve">by </w:t>
      </w:r>
      <w:r w:rsidRPr="00D907E8">
        <w:rPr>
          <w:rStyle w:val="Emphasis"/>
          <w:highlight w:val="cyan"/>
        </w:rPr>
        <w:t>surprise</w:t>
      </w:r>
      <w:r w:rsidRPr="001700AD">
        <w:t>. 26</w:t>
      </w:r>
      <w:r>
        <w:t xml:space="preserve"> </w:t>
      </w:r>
      <w:r w:rsidRPr="001700AD">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t xml:space="preserve"> </w:t>
      </w:r>
      <w:r w:rsidRPr="001700AD">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907E8">
        <w:rPr>
          <w:rStyle w:val="StyleUnderline"/>
          <w:highlight w:val="cyan"/>
        </w:rPr>
        <w:t xml:space="preserve">forces could </w:t>
      </w:r>
      <w:r w:rsidRPr="00D907E8">
        <w:rPr>
          <w:rStyle w:val="Emphasis"/>
          <w:highlight w:val="cyan"/>
        </w:rPr>
        <w:t>accelerate</w:t>
      </w:r>
      <w:r w:rsidRPr="00745529">
        <w:rPr>
          <w:rStyle w:val="StyleUnderline"/>
        </w:rPr>
        <w:t xml:space="preserve"> the common-law process of doctrinal </w:t>
      </w:r>
      <w:r w:rsidRPr="00D907E8">
        <w:rPr>
          <w:rStyle w:val="StyleUnderline"/>
          <w:highlight w:val="cyan"/>
        </w:rPr>
        <w:t>development</w:t>
      </w:r>
      <w:r w:rsidRPr="001700AD">
        <w:t>. For</w:t>
      </w:r>
      <w:r w:rsidRPr="00745529">
        <w:rPr>
          <w:rStyle w:val="StyleUnderline"/>
          <w:sz w:val="16"/>
          <w:szCs w:val="18"/>
        </w:rPr>
        <w:t xml:space="preserve"> </w:t>
      </w:r>
      <w:r w:rsidRPr="001700AD">
        <w:t xml:space="preserve">example, Congress could legislate </w:t>
      </w:r>
      <w:r w:rsidRPr="00D907E8">
        <w:rPr>
          <w:rStyle w:val="Emphasis"/>
          <w:sz w:val="24"/>
          <w:szCs w:val="26"/>
          <w:highlight w:val="cyan"/>
        </w:rPr>
        <w:t>changes to the scope</w:t>
      </w:r>
      <w:r w:rsidRPr="001700AD">
        <w:t xml:space="preserve">, presumptions, and other parameters </w:t>
      </w:r>
      <w:r w:rsidRPr="00D907E8">
        <w:rPr>
          <w:rStyle w:val="Emphasis"/>
          <w:sz w:val="24"/>
          <w:szCs w:val="26"/>
          <w:highlight w:val="cyan"/>
        </w:rPr>
        <w:t>of antitrust law</w:t>
      </w:r>
      <w:r w:rsidRPr="001700AD">
        <w:t xml:space="preserve"> in ways that </w:t>
      </w:r>
      <w:r w:rsidRPr="00D907E8">
        <w:rPr>
          <w:rStyle w:val="StyleUnderline"/>
          <w:highlight w:val="cyan"/>
        </w:rPr>
        <w:t xml:space="preserve">would </w:t>
      </w:r>
      <w:r w:rsidRPr="00D907E8">
        <w:rPr>
          <w:rStyle w:val="Emphasis"/>
          <w:sz w:val="24"/>
          <w:szCs w:val="26"/>
          <w:highlight w:val="cyan"/>
        </w:rPr>
        <w:t>immediately alter precedent</w:t>
      </w:r>
      <w:r w:rsidRPr="00D907E8">
        <w:rPr>
          <w:rStyle w:val="StyleUnderline"/>
          <w:sz w:val="24"/>
          <w:szCs w:val="26"/>
          <w:highlight w:val="cyan"/>
        </w:rPr>
        <w:t xml:space="preserve"> </w:t>
      </w:r>
      <w:r w:rsidRPr="00D907E8">
        <w:rPr>
          <w:rStyle w:val="StyleUnderline"/>
          <w:highlight w:val="cyan"/>
        </w:rPr>
        <w:t xml:space="preserve">and </w:t>
      </w:r>
      <w:r w:rsidRPr="00D907E8">
        <w:rPr>
          <w:rStyle w:val="Emphasis"/>
          <w:sz w:val="24"/>
          <w:szCs w:val="26"/>
          <w:highlight w:val="cyan"/>
        </w:rPr>
        <w:t>bind</w:t>
      </w:r>
      <w:r w:rsidRPr="00745529">
        <w:rPr>
          <w:rStyle w:val="Emphasis"/>
          <w:sz w:val="24"/>
          <w:szCs w:val="26"/>
        </w:rPr>
        <w:t xml:space="preserve"> the </w:t>
      </w:r>
      <w:r w:rsidRPr="00D907E8">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r>
        <w:t xml:space="preserve"> </w:t>
      </w:r>
      <w:r w:rsidRPr="00EC565E">
        <w:t>C. Market-Driven Case Selection</w:t>
      </w:r>
      <w:r>
        <w:t xml:space="preserve"> </w:t>
      </w:r>
      <w:r w:rsidRPr="00EC565E">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t xml:space="preserve"> </w:t>
      </w:r>
      <w:r w:rsidRPr="00EC565E">
        <w:t>[*1920]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t xml:space="preserve"> </w:t>
      </w:r>
      <w:r w:rsidRPr="00EC565E">
        <w:t>D. Generalists versus Industry Experts</w:t>
      </w:r>
      <w:r>
        <w:t xml:space="preserve"> </w:t>
      </w:r>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t xml:space="preserve"> </w:t>
      </w:r>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t xml:space="preserve"> </w:t>
      </w:r>
      <w:r w:rsidRPr="001700AD">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D907E8">
        <w:rPr>
          <w:rStyle w:val="StyleUnderline"/>
          <w:highlight w:val="cyan"/>
        </w:rPr>
        <w:t xml:space="preserve">there is </w:t>
      </w:r>
      <w:r w:rsidRPr="00D907E8">
        <w:rPr>
          <w:rStyle w:val="Emphasis"/>
          <w:highlight w:val="cyan"/>
        </w:rPr>
        <w:t>no</w:t>
      </w:r>
      <w:r w:rsidRPr="00745529">
        <w:rPr>
          <w:rStyle w:val="Emphasis"/>
        </w:rPr>
        <w:t xml:space="preserve"> systematic way</w:t>
      </w:r>
      <w:r w:rsidRPr="00745529">
        <w:rPr>
          <w:rStyle w:val="StyleUnderline"/>
        </w:rPr>
        <w:t xml:space="preserve"> to bring</w:t>
      </w:r>
      <w:r w:rsidRPr="001700AD">
        <w:t xml:space="preserve"> such </w:t>
      </w:r>
      <w:r w:rsidRPr="00D907E8">
        <w:rPr>
          <w:rStyle w:val="Emphasis"/>
          <w:highlight w:val="cyan"/>
        </w:rPr>
        <w:t>specialization</w:t>
      </w:r>
      <w:r w:rsidRPr="00D907E8">
        <w:rPr>
          <w:rStyle w:val="StyleUnderline"/>
          <w:highlight w:val="cyan"/>
        </w:rPr>
        <w:t xml:space="preserve"> </w:t>
      </w:r>
      <w:r w:rsidRPr="00D907E8">
        <w:rPr>
          <w:rStyle w:val="Emphasis"/>
          <w:highlight w:val="cyan"/>
        </w:rPr>
        <w:t>in</w:t>
      </w:r>
      <w:r w:rsidRPr="00745529">
        <w:rPr>
          <w:rStyle w:val="StyleUnderline"/>
        </w:rPr>
        <w:t>to the</w:t>
      </w:r>
      <w:r w:rsidRPr="001700AD">
        <w:t xml:space="preserve"> ultimate </w:t>
      </w:r>
      <w:r w:rsidRPr="00745529">
        <w:rPr>
          <w:rStyle w:val="StyleUnderline"/>
        </w:rPr>
        <w:t xml:space="preserve">adjudication of antitrust </w:t>
      </w:r>
      <w:r w:rsidRPr="00D907E8">
        <w:rPr>
          <w:rStyle w:val="StyleUnderline"/>
          <w:highlight w:val="cyan"/>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D907E8">
        <w:rPr>
          <w:rStyle w:val="Emphasis"/>
          <w:highlight w:val="cyan"/>
        </w:rPr>
        <w:t>even when</w:t>
      </w:r>
      <w:r w:rsidRPr="00D907E8">
        <w:rPr>
          <w:rStyle w:val="StyleUnderline"/>
          <w:highlight w:val="cyan"/>
        </w:rPr>
        <w:t xml:space="preserve"> agencies have</w:t>
      </w:r>
      <w:r w:rsidRPr="00745529">
        <w:rPr>
          <w:rStyle w:val="StyleUnderline"/>
        </w:rPr>
        <w:t xml:space="preserve"> brought </w:t>
      </w:r>
      <w:r w:rsidRPr="00D907E8">
        <w:rPr>
          <w:rStyle w:val="Emphasis"/>
          <w:highlight w:val="cyan"/>
        </w:rPr>
        <w:t>specific</w:t>
      </w:r>
      <w:r w:rsidRPr="00745529">
        <w:rPr>
          <w:rStyle w:val="Emphasis"/>
        </w:rPr>
        <w:t xml:space="preserve"> industry </w:t>
      </w:r>
      <w:r w:rsidRPr="00D907E8">
        <w:rPr>
          <w:rStyle w:val="Emphasis"/>
          <w:highlight w:val="cyan"/>
        </w:rPr>
        <w:t>expertise</w:t>
      </w:r>
      <w:r w:rsidRPr="00745529">
        <w:rPr>
          <w:rStyle w:val="StyleUnderline"/>
        </w:rPr>
        <w:t xml:space="preserve"> into antitrust enforcement, </w:t>
      </w:r>
      <w:r w:rsidRPr="00745529">
        <w:rPr>
          <w:rStyle w:val="Emphasis"/>
        </w:rPr>
        <w:t xml:space="preserve">doctrinal </w:t>
      </w:r>
      <w:r w:rsidRPr="00D907E8">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907E8">
        <w:rPr>
          <w:rStyle w:val="StyleUnderline"/>
          <w:highlight w:val="cyan"/>
        </w:rPr>
        <w:t>proceeds through</w:t>
      </w:r>
      <w:r w:rsidRPr="00745529">
        <w:rPr>
          <w:rStyle w:val="StyleUnderline"/>
        </w:rPr>
        <w:t xml:space="preserve"> the </w:t>
      </w:r>
      <w:r w:rsidRPr="00D907E8">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r>
        <w:t xml:space="preserve"> </w:t>
      </w:r>
      <w:r w:rsidRPr="001700AD">
        <w:t>E. Tradeoffs Inherent in the Adjudicatory Approach to Antitrust</w:t>
      </w:r>
      <w:r>
        <w:t xml:space="preserve"> </w:t>
      </w:r>
      <w:r w:rsidRPr="001700AD">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r>
        <w:t xml:space="preserve"> </w:t>
      </w:r>
      <w:r w:rsidRPr="001700AD">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D907E8">
        <w:rPr>
          <w:rStyle w:val="Emphasis"/>
          <w:highlight w:val="cyan"/>
        </w:rPr>
        <w:t>Broad</w:t>
      </w:r>
      <w:r w:rsidRPr="00745529">
        <w:rPr>
          <w:rStyle w:val="StyleUnderline"/>
        </w:rPr>
        <w:t xml:space="preserve"> ex ante </w:t>
      </w:r>
      <w:r w:rsidRPr="00D907E8">
        <w:rPr>
          <w:rStyle w:val="StyleUnderline"/>
          <w:highlight w:val="cyan"/>
        </w:rPr>
        <w:t xml:space="preserve">specifications could </w:t>
      </w:r>
      <w:r w:rsidRPr="00D907E8">
        <w:rPr>
          <w:rStyle w:val="Emphasis"/>
          <w:highlight w:val="cyan"/>
        </w:rPr>
        <w:t>prohibit beneficial</w:t>
      </w:r>
      <w:r w:rsidRPr="00745529">
        <w:rPr>
          <w:rStyle w:val="Emphasis"/>
        </w:rPr>
        <w:t xml:space="preserve"> or harmless </w:t>
      </w:r>
      <w:r w:rsidRPr="00D907E8">
        <w:rPr>
          <w:rStyle w:val="Emphasis"/>
          <w:highlight w:val="cyan"/>
        </w:rPr>
        <w:t>conduct</w:t>
      </w:r>
      <w:r w:rsidRPr="001700AD">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t xml:space="preserve"> </w:t>
      </w:r>
      <w:r w:rsidRPr="001700AD">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D907E8">
        <w:rPr>
          <w:rStyle w:val="Emphasis"/>
          <w:highlight w:val="cyan"/>
        </w:rPr>
        <w:t>evolutionary pace</w:t>
      </w:r>
      <w:r w:rsidRPr="00745529">
        <w:rPr>
          <w:rStyle w:val="StyleUnderline"/>
        </w:rPr>
        <w:t xml:space="preserve"> of doctrinal development through antitrust adjudication </w:t>
      </w:r>
      <w:r w:rsidRPr="00D907E8">
        <w:rPr>
          <w:rStyle w:val="StyleUnderline"/>
          <w:highlight w:val="cyan"/>
        </w:rPr>
        <w:t>is</w:t>
      </w:r>
      <w:r w:rsidRPr="00745529">
        <w:rPr>
          <w:rStyle w:val="StyleUnderline"/>
        </w:rPr>
        <w:t xml:space="preserve"> </w:t>
      </w:r>
      <w:r w:rsidRPr="00745529">
        <w:rPr>
          <w:rStyle w:val="Emphasis"/>
        </w:rPr>
        <w:t xml:space="preserve">very </w:t>
      </w:r>
      <w:r w:rsidRPr="00D907E8">
        <w:rPr>
          <w:rStyle w:val="Emphasis"/>
          <w:highlight w:val="cyan"/>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D907E8">
        <w:rPr>
          <w:rStyle w:val="StyleUnderline"/>
          <w:highlight w:val="cyan"/>
        </w:rPr>
        <w:t>movement</w:t>
      </w:r>
      <w:r w:rsidRPr="00745529">
        <w:rPr>
          <w:rStyle w:val="StyleUnderline"/>
        </w:rPr>
        <w:t xml:space="preserve"> from per se illegality to rule of reason</w:t>
      </w:r>
      <w:r w:rsidRPr="001700AD">
        <w:t xml:space="preserve"> treatment of vertical price restraints, as Justice Breyer's dissent in Leegin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D907E8">
        <w:rPr>
          <w:rStyle w:val="StyleUnderline"/>
          <w:highlight w:val="cyan"/>
        </w:rPr>
        <w:t xml:space="preserve">had </w:t>
      </w:r>
      <w:r w:rsidRPr="00D907E8">
        <w:rPr>
          <w:rStyle w:val="Emphasis"/>
          <w:highlight w:val="cyan"/>
        </w:rPr>
        <w:t>notice</w:t>
      </w:r>
      <w:r w:rsidRPr="00D907E8">
        <w:rPr>
          <w:rStyle w:val="StyleUnderline"/>
          <w:highlight w:val="cyan"/>
        </w:rPr>
        <w:t xml:space="preserve"> and</w:t>
      </w:r>
      <w:r w:rsidRPr="00745529">
        <w:rPr>
          <w:rStyle w:val="StyleUnderline"/>
        </w:rPr>
        <w:t xml:space="preserve"> the doctrine </w:t>
      </w:r>
      <w:r w:rsidRPr="00D907E8">
        <w:rPr>
          <w:rStyle w:val="StyleUnderline"/>
          <w:highlight w:val="cyan"/>
        </w:rPr>
        <w:t xml:space="preserve">moved in an </w:t>
      </w:r>
      <w:r w:rsidRPr="00D907E8">
        <w:rPr>
          <w:rStyle w:val="Emphasis"/>
          <w:highlight w:val="cyan"/>
        </w:rPr>
        <w:t>internally consistent</w:t>
      </w:r>
      <w:r w:rsidRPr="00D907E8">
        <w:rPr>
          <w:rStyle w:val="StyleUnderline"/>
          <w:highlight w:val="cyan"/>
        </w:rPr>
        <w:t xml:space="preserve"> direction</w:t>
      </w:r>
      <w:r w:rsidRPr="001700AD">
        <w:t>. While it is debatable whether the per se rule against restraints on</w:t>
      </w:r>
      <w:r>
        <w:t xml:space="preserve"> </w:t>
      </w:r>
      <w:r w:rsidRPr="001700AD">
        <w:t>[*1923] intra-brand competition has in recent years led to over-enforcement, there is a good case that it had done so in the past, 45so that the doctrine plausibly moved in an error-reducing direction.</w:t>
      </w:r>
      <w:r>
        <w:t xml:space="preserve"> </w:t>
      </w:r>
      <w:r w:rsidRPr="00EC565E">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t xml:space="preserve"> </w:t>
      </w:r>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907E8">
        <w:rPr>
          <w:rStyle w:val="Emphasis"/>
          <w:highlight w:val="cyan"/>
        </w:rPr>
        <w:t>lower barriers</w:t>
      </w:r>
      <w:r w:rsidRPr="00745529">
        <w:rPr>
          <w:rStyle w:val="StyleUnderline"/>
        </w:rPr>
        <w:t xml:space="preserve"> for plaintiffs </w:t>
      </w:r>
      <w:r w:rsidRPr="00D907E8">
        <w:rPr>
          <w:rStyle w:val="StyleUnderline"/>
          <w:highlight w:val="cyan"/>
        </w:rPr>
        <w:t xml:space="preserve">would lead to </w:t>
      </w:r>
      <w:r w:rsidRPr="00D907E8">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r>
        <w:t xml:space="preserve"> </w:t>
      </w:r>
      <w:r w:rsidRPr="001700AD">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907E8">
        <w:rPr>
          <w:rStyle w:val="StyleUnderline"/>
          <w:highlight w:val="cyan"/>
        </w:rPr>
        <w:t>Considering</w:t>
      </w:r>
      <w:r w:rsidRPr="00745529">
        <w:rPr>
          <w:rStyle w:val="StyleUnderline"/>
        </w:rPr>
        <w:t xml:space="preserve"> the </w:t>
      </w:r>
      <w:r w:rsidRPr="00D907E8">
        <w:rPr>
          <w:rStyle w:val="StyleUnderline"/>
          <w:highlight w:val="cyan"/>
        </w:rPr>
        <w:t>tenuous fit</w:t>
      </w:r>
      <w:r w:rsidRPr="00745529">
        <w:rPr>
          <w:rStyle w:val="StyleUnderline"/>
        </w:rPr>
        <w:t xml:space="preserve"> between some</w:t>
      </w:r>
      <w:r>
        <w:t xml:space="preserve"> </w:t>
      </w:r>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D907E8">
        <w:rPr>
          <w:rStyle w:val="StyleUnderline"/>
          <w:highlight w:val="cyan"/>
        </w:rPr>
        <w:t>and</w:t>
      </w:r>
      <w:r w:rsidRPr="001700AD">
        <w:t xml:space="preserve"> the </w:t>
      </w:r>
      <w:r w:rsidRPr="00D907E8">
        <w:rPr>
          <w:rStyle w:val="Emphasis"/>
          <w:sz w:val="24"/>
          <w:szCs w:val="26"/>
          <w:highlight w:val="cyan"/>
        </w:rPr>
        <w:t>interrelatedness</w:t>
      </w:r>
      <w:r w:rsidRPr="00D907E8">
        <w:rPr>
          <w:rStyle w:val="StyleUnderline"/>
          <w:sz w:val="24"/>
          <w:szCs w:val="26"/>
          <w:highlight w:val="cyan"/>
        </w:rPr>
        <w:t xml:space="preserve"> </w:t>
      </w:r>
      <w:r w:rsidRPr="00D907E8">
        <w:rPr>
          <w:rStyle w:val="StyleUnderline"/>
          <w:highlight w:val="cyan"/>
        </w:rPr>
        <w:t>of</w:t>
      </w:r>
      <w:r w:rsidRPr="001700AD">
        <w:t xml:space="preserve"> those </w:t>
      </w:r>
      <w:r w:rsidRPr="00D907E8">
        <w:rPr>
          <w:rStyle w:val="StyleUnderline"/>
          <w:highlight w:val="cyan"/>
        </w:rPr>
        <w:t>issues</w:t>
      </w:r>
      <w:r w:rsidRPr="00745529">
        <w:rPr>
          <w:rStyle w:val="StyleUnderline"/>
        </w:rPr>
        <w:t xml:space="preserve"> and adjacent policy goals, </w:t>
      </w:r>
      <w:r w:rsidRPr="00D907E8">
        <w:rPr>
          <w:rStyle w:val="StyleUnderline"/>
          <w:highlight w:val="cyan"/>
        </w:rPr>
        <w:t>a</w:t>
      </w:r>
      <w:r w:rsidRPr="00745529">
        <w:rPr>
          <w:rStyle w:val="StyleUnderline"/>
        </w:rPr>
        <w:t xml:space="preserve"> more informed</w:t>
      </w:r>
      <w:r w:rsidRPr="001700AD">
        <w:t xml:space="preserve">, comprehensive </w:t>
      </w:r>
      <w:r w:rsidRPr="00D907E8">
        <w:rPr>
          <w:rStyle w:val="StyleUnderline"/>
          <w:highlight w:val="cyan"/>
        </w:rPr>
        <w:t>approach</w:t>
      </w:r>
      <w:r w:rsidRPr="00745529">
        <w:rPr>
          <w:rStyle w:val="StyleUnderline"/>
        </w:rPr>
        <w:t xml:space="preserve"> coordinated </w:t>
      </w:r>
      <w:r w:rsidRPr="00D907E8">
        <w:rPr>
          <w:rStyle w:val="StyleUnderline"/>
          <w:highlight w:val="cyan"/>
        </w:rPr>
        <w:t xml:space="preserve">by </w:t>
      </w:r>
      <w:r w:rsidRPr="00D907E8">
        <w:rPr>
          <w:rStyle w:val="Emphasis"/>
          <w:highlight w:val="cyan"/>
        </w:rPr>
        <w:t>a</w:t>
      </w:r>
      <w:r w:rsidRPr="001700AD">
        <w:t xml:space="preserve">n expert </w:t>
      </w:r>
      <w:r w:rsidRPr="00D907E8">
        <w:rPr>
          <w:rStyle w:val="Emphasis"/>
          <w:highlight w:val="cyan"/>
        </w:rPr>
        <w:t>regulatory agency</w:t>
      </w:r>
      <w:r w:rsidRPr="005A2712">
        <w:rPr>
          <w:rStyle w:val="StyleUnderline"/>
        </w:rPr>
        <w:t xml:space="preserve"> might </w:t>
      </w:r>
      <w:r w:rsidRPr="00D907E8">
        <w:rPr>
          <w:rStyle w:val="StyleUnderline"/>
          <w:highlight w:val="cyan"/>
        </w:rPr>
        <w:t xml:space="preserve">foster </w:t>
      </w:r>
      <w:r w:rsidRPr="00D907E8">
        <w:rPr>
          <w:rStyle w:val="Emphasis"/>
          <w:highlight w:val="cyan"/>
        </w:rPr>
        <w:t>more advantages</w:t>
      </w:r>
      <w:r w:rsidRPr="00D907E8">
        <w:rPr>
          <w:rStyle w:val="StyleUnderline"/>
          <w:highlight w:val="cyan"/>
        </w:rPr>
        <w:t xml:space="preserve"> than</w:t>
      </w:r>
      <w:r w:rsidRPr="001700AD">
        <w:t xml:space="preserve"> does the exclusive </w:t>
      </w:r>
      <w:r w:rsidRPr="00745529">
        <w:rPr>
          <w:rStyle w:val="StyleUnderline"/>
        </w:rPr>
        <w:t>resort to</w:t>
      </w:r>
      <w:r w:rsidRPr="001700AD">
        <w:t xml:space="preserve"> traditional </w:t>
      </w:r>
      <w:r w:rsidRPr="00D907E8">
        <w:rPr>
          <w:rStyle w:val="Emphasis"/>
          <w:highlight w:val="cyan"/>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624D3E9E" w14:textId="77777777" w:rsidR="00632A05" w:rsidRPr="005D3879" w:rsidRDefault="00632A05" w:rsidP="00632A05">
      <w:pPr>
        <w:pStyle w:val="Heading4"/>
      </w:pPr>
      <w:r w:rsidRPr="005D3879">
        <w:t xml:space="preserve">Overall growth is decked by the aff and unpredictable shifts ruin business confidence </w:t>
      </w:r>
    </w:p>
    <w:p w14:paraId="48682BF5" w14:textId="77777777" w:rsidR="00632A05" w:rsidRPr="00745529" w:rsidRDefault="00632A05" w:rsidP="00632A05">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5F6B39CF" w14:textId="77777777" w:rsidR="00632A05" w:rsidRPr="001700AD" w:rsidRDefault="00632A05" w:rsidP="00632A05">
      <w:r w:rsidRPr="00D907E8">
        <w:rPr>
          <w:rStyle w:val="StyleUnderline"/>
          <w:highlight w:val="cyan"/>
        </w:rPr>
        <w:t>Business investment is</w:t>
      </w:r>
      <w:r w:rsidRPr="00745529">
        <w:rPr>
          <w:rStyle w:val="StyleUnderline"/>
        </w:rPr>
        <w:t xml:space="preserve"> emerging as </w:t>
      </w:r>
      <w:r w:rsidRPr="00D907E8">
        <w:rPr>
          <w:rStyle w:val="StyleUnderline"/>
          <w:highlight w:val="cyan"/>
        </w:rPr>
        <w:t xml:space="preserve">a </w:t>
      </w:r>
      <w:r w:rsidRPr="00D907E8">
        <w:rPr>
          <w:rStyle w:val="Emphasis"/>
          <w:highlight w:val="cyan"/>
        </w:rPr>
        <w:t>powerful source</w:t>
      </w:r>
      <w:r w:rsidRPr="00D907E8">
        <w:rPr>
          <w:rStyle w:val="StyleUnderline"/>
          <w:highlight w:val="cyan"/>
        </w:rPr>
        <w:t xml:space="preserve"> of</w:t>
      </w:r>
      <w:r w:rsidRPr="00745529">
        <w:rPr>
          <w:rStyle w:val="StyleUnderline"/>
        </w:rPr>
        <w:t xml:space="preserve"> U.S. economic </w:t>
      </w:r>
      <w:r w:rsidRPr="00D907E8">
        <w:rPr>
          <w:rStyle w:val="StyleUnderline"/>
          <w:highlight w:val="cyan"/>
        </w:rPr>
        <w:t>growth that will</w:t>
      </w:r>
      <w:r w:rsidRPr="00745529">
        <w:rPr>
          <w:rStyle w:val="StyleUnderline"/>
        </w:rPr>
        <w:t xml:space="preserve"> likely help </w:t>
      </w:r>
      <w:r w:rsidRPr="00D907E8">
        <w:rPr>
          <w:rStyle w:val="Emphasis"/>
          <w:highlight w:val="cyan"/>
        </w:rPr>
        <w:t>sustain</w:t>
      </w:r>
      <w:r w:rsidRPr="00745529">
        <w:rPr>
          <w:rStyle w:val="Emphasis"/>
        </w:rPr>
        <w:t xml:space="preserve"> the </w:t>
      </w:r>
      <w:r w:rsidRPr="00D907E8">
        <w:rPr>
          <w:rStyle w:val="Emphasis"/>
          <w:highlight w:val="cyan"/>
        </w:rPr>
        <w:t>recovery</w:t>
      </w:r>
      <w:r w:rsidRPr="001700AD">
        <w:t>.</w:t>
      </w:r>
      <w:r>
        <w:t xml:space="preserve"> </w:t>
      </w:r>
      <w:r w:rsidRPr="00D907E8">
        <w:rPr>
          <w:rStyle w:val="StyleUnderline"/>
          <w:highlight w:val="cyan"/>
        </w:rPr>
        <w:t>Companies</w:t>
      </w:r>
      <w:r w:rsidRPr="00745529">
        <w:rPr>
          <w:rStyle w:val="StyleUnderline"/>
        </w:rPr>
        <w:t xml:space="preserve"> are </w:t>
      </w:r>
      <w:r w:rsidRPr="00D907E8">
        <w:rPr>
          <w:rStyle w:val="Emphasis"/>
          <w:highlight w:val="cyan"/>
        </w:rPr>
        <w:t>ramp</w:t>
      </w:r>
      <w:r w:rsidRPr="00745529">
        <w:rPr>
          <w:rStyle w:val="Emphasis"/>
        </w:rPr>
        <w:t xml:space="preserve">ing </w:t>
      </w:r>
      <w:r w:rsidRPr="00D907E8">
        <w:rPr>
          <w:rStyle w:val="Emphasis"/>
          <w:highlight w:val="cyan"/>
        </w:rPr>
        <w:t>up</w:t>
      </w:r>
      <w:r w:rsidRPr="00745529">
        <w:rPr>
          <w:rStyle w:val="StyleUnderline"/>
        </w:rPr>
        <w:t xml:space="preserve"> orders for computers, machinery and software </w:t>
      </w:r>
      <w:r w:rsidRPr="00D907E8">
        <w:rPr>
          <w:rStyle w:val="StyleUnderline"/>
          <w:highlight w:val="cyan"/>
        </w:rPr>
        <w:t xml:space="preserve">as they </w:t>
      </w:r>
      <w:r w:rsidRPr="00D907E8">
        <w:rPr>
          <w:rStyle w:val="Emphasis"/>
          <w:highlight w:val="cyan"/>
        </w:rPr>
        <w:t>grow</w:t>
      </w:r>
      <w:r w:rsidRPr="00745529">
        <w:rPr>
          <w:rStyle w:val="Emphasis"/>
        </w:rPr>
        <w:t xml:space="preserve"> more </w:t>
      </w:r>
      <w:r w:rsidRPr="00D907E8">
        <w:rPr>
          <w:rStyle w:val="Emphasis"/>
          <w:highlight w:val="cyan"/>
        </w:rPr>
        <w:t>confident</w:t>
      </w:r>
      <w:r w:rsidRPr="00745529">
        <w:rPr>
          <w:rStyle w:val="StyleUnderline"/>
        </w:rPr>
        <w:t xml:space="preserve"> in the outlook</w:t>
      </w:r>
      <w:r w:rsidRPr="001700AD">
        <w:t>.</w:t>
      </w:r>
      <w:r>
        <w:t xml:space="preserve"> </w:t>
      </w:r>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t xml:space="preserve"> </w:t>
      </w:r>
      <w:r w:rsidRPr="001700AD">
        <w:t>Orders for nondefense capital goods excluding aircraft, another measure for business investment, are near the highest levels for records tracing back to the 1990s, separate Commerce Department figures show.</w:t>
      </w:r>
      <w:r>
        <w:t xml:space="preserve"> </w:t>
      </w:r>
      <w:r w:rsidRPr="001700AD">
        <w:t>“</w:t>
      </w:r>
      <w:r w:rsidRPr="00D907E8">
        <w:rPr>
          <w:rStyle w:val="StyleUnderline"/>
          <w:highlight w:val="cyan"/>
        </w:rPr>
        <w:t>Business</w:t>
      </w:r>
      <w:r w:rsidRPr="00745529">
        <w:rPr>
          <w:rStyle w:val="StyleUnderline"/>
        </w:rPr>
        <w:t xml:space="preserve"> investment </w:t>
      </w:r>
      <w:r w:rsidRPr="00D907E8">
        <w:rPr>
          <w:rStyle w:val="StyleUnderline"/>
          <w:highlight w:val="cyan"/>
        </w:rPr>
        <w:t>has</w:t>
      </w:r>
      <w:r w:rsidRPr="00745529">
        <w:rPr>
          <w:rStyle w:val="StyleUnderline"/>
        </w:rPr>
        <w:t xml:space="preserve"> really </w:t>
      </w:r>
      <w:r w:rsidRPr="00D907E8">
        <w:rPr>
          <w:rStyle w:val="StyleUnderline"/>
          <w:highlight w:val="cyan"/>
        </w:rPr>
        <w:t xml:space="preserve">been an </w:t>
      </w:r>
      <w:r w:rsidRPr="00D907E8">
        <w:rPr>
          <w:rStyle w:val="Emphasis"/>
          <w:highlight w:val="cyan"/>
        </w:rPr>
        <w:t>important engine</w:t>
      </w:r>
      <w:r w:rsidRPr="00D907E8">
        <w:rPr>
          <w:rStyle w:val="StyleUnderline"/>
          <w:highlight w:val="cyan"/>
        </w:rPr>
        <w:t xml:space="preserve"> powering</w:t>
      </w:r>
      <w:r w:rsidRPr="00745529">
        <w:rPr>
          <w:rStyle w:val="StyleUnderline"/>
        </w:rPr>
        <w:t xml:space="preserve"> the U.S. economic </w:t>
      </w:r>
      <w:r w:rsidRPr="00D907E8">
        <w:rPr>
          <w:rStyle w:val="StyleUnderline"/>
          <w:highlight w:val="cyan"/>
        </w:rPr>
        <w:t>recovery</w:t>
      </w:r>
      <w:r w:rsidRPr="001700AD">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r>
        <w:t xml:space="preserve"> </w:t>
      </w:r>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r>
        <w:t xml:space="preserve"> </w:t>
      </w:r>
      <w:r w:rsidRPr="00D907E8">
        <w:rPr>
          <w:rStyle w:val="StyleUnderline"/>
          <w:highlight w:val="cyan"/>
        </w:rPr>
        <w:t>Robust</w:t>
      </w:r>
      <w:r w:rsidRPr="00745529">
        <w:rPr>
          <w:rStyle w:val="StyleUnderline"/>
        </w:rPr>
        <w:t xml:space="preserve"> capital </w:t>
      </w:r>
      <w:r w:rsidRPr="00D907E8">
        <w:rPr>
          <w:rStyle w:val="StyleUnderline"/>
          <w:highlight w:val="cyan"/>
        </w:rPr>
        <w:t xml:space="preserve">investment will be </w:t>
      </w:r>
      <w:r w:rsidRPr="00D907E8">
        <w:rPr>
          <w:rStyle w:val="Emphasis"/>
          <w:highlight w:val="cyan"/>
        </w:rPr>
        <w:t>key</w:t>
      </w:r>
      <w:r w:rsidRPr="00745529">
        <w:rPr>
          <w:rStyle w:val="StyleUnderline"/>
        </w:rPr>
        <w:t xml:space="preserve"> to ensuring that the recovery maintains strength </w:t>
      </w:r>
      <w:r w:rsidRPr="00D907E8">
        <w:rPr>
          <w:rStyle w:val="Emphasis"/>
          <w:highlight w:val="cyan"/>
        </w:rPr>
        <w:t>after</w:t>
      </w:r>
      <w:r w:rsidRPr="00745529">
        <w:rPr>
          <w:rStyle w:val="StyleUnderline"/>
        </w:rPr>
        <w:t xml:space="preserve"> the spending boost from fiscal </w:t>
      </w:r>
      <w:r w:rsidRPr="00D907E8">
        <w:rPr>
          <w:rStyle w:val="Emphasis"/>
          <w:highlight w:val="cyan"/>
        </w:rPr>
        <w:t>stimulus</w:t>
      </w:r>
      <w:r w:rsidRPr="00D907E8">
        <w:rPr>
          <w:rStyle w:val="StyleUnderline"/>
          <w:highlight w:val="cyan"/>
        </w:rPr>
        <w:t xml:space="preserve"> and</w:t>
      </w:r>
      <w:r w:rsidRPr="00745529">
        <w:rPr>
          <w:rStyle w:val="StyleUnderline"/>
        </w:rPr>
        <w:t xml:space="preserve"> </w:t>
      </w:r>
      <w:r w:rsidRPr="00745529">
        <w:rPr>
          <w:rStyle w:val="Emphasis"/>
        </w:rPr>
        <w:t xml:space="preserve">business </w:t>
      </w:r>
      <w:r w:rsidRPr="00D907E8">
        <w:rPr>
          <w:rStyle w:val="Emphasis"/>
          <w:highlight w:val="cyan"/>
        </w:rPr>
        <w:t>reopenings</w:t>
      </w:r>
      <w:r w:rsidRPr="00745529">
        <w:rPr>
          <w:rStyle w:val="StyleUnderline"/>
        </w:rPr>
        <w:t xml:space="preserve"> eventually </w:t>
      </w:r>
      <w:r w:rsidRPr="00D907E8">
        <w:rPr>
          <w:rStyle w:val="Emphasis"/>
          <w:highlight w:val="cyan"/>
        </w:rPr>
        <w:t>fade</w:t>
      </w:r>
      <w:r w:rsidRPr="003D1FDF">
        <w:rPr>
          <w:rStyle w:val="StyleUnderline"/>
        </w:rPr>
        <w:t>s</w:t>
      </w:r>
      <w:r w:rsidRPr="001700AD">
        <w:t>, according to some economists.</w:t>
      </w:r>
      <w:r>
        <w:t xml:space="preserve"> </w:t>
      </w:r>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r>
        <w:t xml:space="preserve"> </w:t>
      </w:r>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t xml:space="preserve"> </w:t>
      </w:r>
      <w:r w:rsidRPr="001700AD">
        <w:t>Businesses appear to be less risk-averse now, he said.</w:t>
      </w:r>
      <w:r>
        <w:t xml:space="preserve"> </w:t>
      </w:r>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t xml:space="preserve"> </w:t>
      </w:r>
      <w:r w:rsidRPr="001700AD">
        <w:t>Economists at Morgan Stanley predict that U.S. capital spending will rise to 116% of prerecession levels after three years. By comparison, investment took 10 years to reach those levels once the 2007-09 recession hit.</w:t>
      </w:r>
      <w:r>
        <w:t xml:space="preserve"> </w:t>
      </w:r>
      <w:r w:rsidRPr="00745529">
        <w:rPr>
          <w:rStyle w:val="StyleUnderline"/>
        </w:rPr>
        <w:t xml:space="preserve">Company </w:t>
      </w:r>
      <w:r w:rsidRPr="00D907E8">
        <w:rPr>
          <w:rStyle w:val="StyleUnderline"/>
          <w:highlight w:val="cyan"/>
        </w:rPr>
        <w:t xml:space="preserve">executives are </w:t>
      </w:r>
      <w:r w:rsidRPr="00D907E8">
        <w:rPr>
          <w:rStyle w:val="Emphasis"/>
          <w:highlight w:val="cyan"/>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t xml:space="preserve"> </w:t>
      </w:r>
      <w:r w:rsidRPr="001700AD">
        <w:t>“We’re seeing really strong reopening demand, and a lot of times capital investment follows that,” said Joe Song, senior U.S. economist at BofA Securities.</w:t>
      </w:r>
      <w:r>
        <w:t xml:space="preserve"> </w:t>
      </w:r>
      <w:r w:rsidRPr="001700AD">
        <w:t xml:space="preserve">Mr. Song added that </w:t>
      </w:r>
      <w:r w:rsidRPr="00D907E8">
        <w:rPr>
          <w:rStyle w:val="StyleUnderline"/>
          <w:highlight w:val="cyan"/>
        </w:rPr>
        <w:t xml:space="preserve">less </w:t>
      </w:r>
      <w:r w:rsidRPr="00D907E8">
        <w:rPr>
          <w:rStyle w:val="Emphasis"/>
          <w:highlight w:val="cyan"/>
        </w:rPr>
        <w:t>uncertainty</w:t>
      </w:r>
      <w:r w:rsidRPr="001700AD">
        <w:t xml:space="preserve"> regarding trade tensions between the U.S. and China </w:t>
      </w:r>
      <w:r w:rsidRPr="00745529">
        <w:rPr>
          <w:rStyle w:val="StyleUnderline"/>
        </w:rPr>
        <w:t>should</w:t>
      </w:r>
      <w:r w:rsidRPr="001700AD">
        <w:t xml:space="preserve"> further </w:t>
      </w:r>
      <w:r w:rsidRPr="00D907E8">
        <w:rPr>
          <w:rStyle w:val="Emphasis"/>
          <w:highlight w:val="cyan"/>
        </w:rPr>
        <w:t>underpin</w:t>
      </w:r>
      <w:r w:rsidRPr="00745529">
        <w:rPr>
          <w:rStyle w:val="StyleUnderline"/>
        </w:rPr>
        <w:t xml:space="preserve"> </w:t>
      </w:r>
      <w:r w:rsidRPr="00D907E8">
        <w:rPr>
          <w:rStyle w:val="Emphasis"/>
          <w:highlight w:val="cyan"/>
        </w:rPr>
        <w:t>bus</w:t>
      </w:r>
      <w:r w:rsidRPr="00745529">
        <w:rPr>
          <w:rStyle w:val="StyleUnderline"/>
        </w:rPr>
        <w:t xml:space="preserve">iness </w:t>
      </w:r>
      <w:r w:rsidRPr="00D907E8">
        <w:rPr>
          <w:rStyle w:val="Emphasis"/>
          <w:highlight w:val="cyan"/>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D907E8">
        <w:rPr>
          <w:rStyle w:val="StyleUnderline"/>
          <w:highlight w:val="cyan"/>
        </w:rPr>
        <w:t>businesses</w:t>
      </w:r>
      <w:r w:rsidRPr="00745529">
        <w:rPr>
          <w:rStyle w:val="StyleUnderline"/>
        </w:rPr>
        <w:t xml:space="preserve"> will </w:t>
      </w:r>
      <w:r w:rsidRPr="00D907E8">
        <w:rPr>
          <w:rStyle w:val="Emphasis"/>
          <w:highlight w:val="cyan"/>
        </w:rPr>
        <w:t>understand</w:t>
      </w:r>
      <w:r w:rsidRPr="00D907E8">
        <w:rPr>
          <w:rStyle w:val="StyleUnderline"/>
          <w:highlight w:val="cyan"/>
        </w:rPr>
        <w:t xml:space="preserve"> the </w:t>
      </w:r>
      <w:r w:rsidRPr="00D907E8">
        <w:rPr>
          <w:rStyle w:val="Emphasis"/>
          <w:highlight w:val="cyan"/>
        </w:rPr>
        <w:t>strategy</w:t>
      </w:r>
      <w:r w:rsidRPr="00745529">
        <w:rPr>
          <w:rStyle w:val="StyleUnderline"/>
        </w:rPr>
        <w:t xml:space="preserve"> that the </w:t>
      </w:r>
      <w:r w:rsidRPr="00D907E8">
        <w:rPr>
          <w:rStyle w:val="StyleUnderline"/>
          <w:highlight w:val="cyan"/>
        </w:rPr>
        <w:t>Biden</w:t>
      </w:r>
      <w:r w:rsidRPr="001700AD">
        <w:t xml:space="preserve"> administration </w:t>
      </w:r>
      <w:r w:rsidRPr="00745529">
        <w:rPr>
          <w:rStyle w:val="StyleUnderline"/>
        </w:rPr>
        <w:t xml:space="preserve">is trying to </w:t>
      </w:r>
      <w:r w:rsidRPr="00D907E8">
        <w:rPr>
          <w:rStyle w:val="StyleUnderline"/>
          <w:highlight w:val="cyan"/>
        </w:rPr>
        <w:t>follow and</w:t>
      </w:r>
      <w:r w:rsidRPr="00745529">
        <w:rPr>
          <w:rStyle w:val="StyleUnderline"/>
        </w:rPr>
        <w:t xml:space="preserve"> will be </w:t>
      </w:r>
      <w:r w:rsidRPr="00745529">
        <w:rPr>
          <w:rStyle w:val="Emphasis"/>
        </w:rPr>
        <w:t xml:space="preserve">able to </w:t>
      </w:r>
      <w:r w:rsidRPr="00D907E8">
        <w:rPr>
          <w:rStyle w:val="Emphasis"/>
          <w:highlight w:val="cyan"/>
        </w:rPr>
        <w:t>plan</w:t>
      </w:r>
      <w:r w:rsidRPr="00D907E8">
        <w:rPr>
          <w:rStyle w:val="StyleUnderline"/>
          <w:highlight w:val="cyan"/>
        </w:rPr>
        <w:t xml:space="preserve"> around that</w:t>
      </w:r>
      <w:r w:rsidRPr="001700AD">
        <w:t>,” he said.</w:t>
      </w:r>
    </w:p>
    <w:p w14:paraId="2F9591F1" w14:textId="77777777" w:rsidR="00632A05" w:rsidRPr="00745529" w:rsidRDefault="00632A05" w:rsidP="00632A05">
      <w:pPr>
        <w:pStyle w:val="Heading4"/>
        <w:rPr>
          <w:rFonts w:cs="Times New Roman"/>
        </w:rPr>
      </w:pPr>
      <w:r>
        <w:rPr>
          <w:rFonts w:cs="Times New Roman"/>
        </w:rPr>
        <w:t xml:space="preserve">Economic decline causes </w:t>
      </w:r>
      <w:r w:rsidRPr="00745529">
        <w:rPr>
          <w:rFonts w:cs="Times New Roman"/>
        </w:rPr>
        <w:t>nuclear war</w:t>
      </w:r>
    </w:p>
    <w:p w14:paraId="180C98EE" w14:textId="77777777" w:rsidR="00632A05" w:rsidRPr="00745529" w:rsidRDefault="00632A05" w:rsidP="00632A05">
      <w:r w:rsidRPr="00745529">
        <w:rPr>
          <w:rStyle w:val="Style13ptBold"/>
        </w:rPr>
        <w:t>Maavak 21</w:t>
      </w:r>
      <w:r>
        <w:t xml:space="preserve"> (Matthew, </w:t>
      </w:r>
      <w:r w:rsidRPr="00745529">
        <w:t>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r>
        <w:t>)</w:t>
      </w:r>
    </w:p>
    <w:p w14:paraId="365395CA" w14:textId="77777777" w:rsidR="00632A05" w:rsidRDefault="00632A05" w:rsidP="00632A05">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D907E8">
        <w:rPr>
          <w:rStyle w:val="StyleUnderline"/>
          <w:highlight w:val="cyan"/>
        </w:rPr>
        <w:t xml:space="preserve">a </w:t>
      </w:r>
      <w:r w:rsidRPr="00D907E8">
        <w:rPr>
          <w:rStyle w:val="Emphasis"/>
          <w:highlight w:val="cyan"/>
        </w:rPr>
        <w:t>Second</w:t>
      </w:r>
      <w:r w:rsidRPr="00745529">
        <w:rPr>
          <w:rStyle w:val="Emphasis"/>
        </w:rPr>
        <w:t xml:space="preserve"> Great </w:t>
      </w:r>
      <w:r w:rsidRPr="00D907E8">
        <w:rPr>
          <w:rStyle w:val="Emphasis"/>
          <w:highlight w:val="cyan"/>
        </w:rPr>
        <w:t>Depression</w:t>
      </w:r>
      <w:r w:rsidRPr="00745529">
        <w:rPr>
          <w:rStyle w:val="StyleUnderline"/>
        </w:rPr>
        <w:t xml:space="preserve"> which, in turn, </w:t>
      </w:r>
      <w:r w:rsidRPr="00D907E8">
        <w:rPr>
          <w:rStyle w:val="StyleUnderline"/>
          <w:highlight w:val="cyan"/>
        </w:rPr>
        <w:t>will have</w:t>
      </w:r>
      <w:r w:rsidRPr="00745529">
        <w:rPr>
          <w:rStyle w:val="StyleUnderline"/>
        </w:rPr>
        <w:t xml:space="preserve"> </w:t>
      </w:r>
      <w:r w:rsidRPr="00745529">
        <w:rPr>
          <w:rStyle w:val="Emphasis"/>
        </w:rPr>
        <w:t xml:space="preserve">profound </w:t>
      </w:r>
      <w:r w:rsidRPr="00D907E8">
        <w:rPr>
          <w:rStyle w:val="Emphasis"/>
          <w:highlight w:val="cyan"/>
        </w:rPr>
        <w:t>implications</w:t>
      </w:r>
      <w:r w:rsidRPr="00D907E8">
        <w:rPr>
          <w:rStyle w:val="StyleUnderline"/>
          <w:highlight w:val="cyan"/>
        </w:rPr>
        <w:t xml:space="preserve"> for </w:t>
      </w:r>
      <w:r w:rsidRPr="00D907E8">
        <w:rPr>
          <w:rStyle w:val="Emphasis"/>
          <w:highlight w:val="cyan"/>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D907E8">
        <w:rPr>
          <w:rStyle w:val="Emphasis"/>
          <w:highlight w:val="cyan"/>
        </w:rPr>
        <w:t>couplings</w:t>
      </w:r>
      <w:r w:rsidRPr="00D907E8">
        <w:rPr>
          <w:rStyle w:val="StyleUnderline"/>
          <w:highlight w:val="cyan"/>
        </w:rPr>
        <w:t xml:space="preserve"> in</w:t>
      </w:r>
      <w:r w:rsidRPr="001700AD">
        <w:t xml:space="preserve"> our </w:t>
      </w:r>
      <w:r w:rsidRPr="00D907E8">
        <w:rPr>
          <w:rStyle w:val="Emphasis"/>
          <w:highlight w:val="cyan"/>
        </w:rPr>
        <w:t>global systems</w:t>
      </w:r>
      <w:r w:rsidRPr="00745529">
        <w:rPr>
          <w:rStyle w:val="StyleUnderline"/>
        </w:rPr>
        <w:t xml:space="preserve"> have</w:t>
      </w:r>
      <w:r w:rsidRPr="001700AD">
        <w:t xml:space="preserve"> also </w:t>
      </w:r>
      <w:r w:rsidRPr="00D907E8">
        <w:rPr>
          <w:rStyle w:val="StyleUnderline"/>
          <w:highlight w:val="cyan"/>
        </w:rPr>
        <w:t>enabled risks</w:t>
      </w:r>
      <w:r w:rsidRPr="00745529">
        <w:rPr>
          <w:rStyle w:val="StyleUnderline"/>
        </w:rPr>
        <w:t xml:space="preserve"> accrued </w:t>
      </w:r>
      <w:r w:rsidRPr="00D907E8">
        <w:rPr>
          <w:rStyle w:val="StyleUnderline"/>
          <w:highlight w:val="cyan"/>
        </w:rPr>
        <w:t xml:space="preserve">in </w:t>
      </w:r>
      <w:r w:rsidRPr="00D907E8">
        <w:rPr>
          <w:rStyle w:val="Emphasis"/>
          <w:highlight w:val="cyan"/>
        </w:rPr>
        <w:t>one area</w:t>
      </w:r>
      <w:r w:rsidRPr="00D907E8">
        <w:rPr>
          <w:rStyle w:val="StyleUnderline"/>
          <w:highlight w:val="cyan"/>
        </w:rPr>
        <w:t xml:space="preserve"> to </w:t>
      </w:r>
      <w:r w:rsidRPr="00D907E8">
        <w:rPr>
          <w:rStyle w:val="Emphasis"/>
          <w:highlight w:val="cyan"/>
        </w:rPr>
        <w:t>snowball</w:t>
      </w:r>
      <w:r w:rsidRPr="00D907E8">
        <w:rPr>
          <w:rStyle w:val="StyleUnderline"/>
          <w:highlight w:val="cyan"/>
        </w:rPr>
        <w:t xml:space="preserve"> into</w:t>
      </w:r>
      <w:r w:rsidRPr="00745529">
        <w:rPr>
          <w:rStyle w:val="StyleUnderline"/>
        </w:rPr>
        <w:t xml:space="preserve"> a </w:t>
      </w:r>
      <w:r w:rsidRPr="00D907E8">
        <w:rPr>
          <w:rStyle w:val="Emphasis"/>
          <w:highlight w:val="cyan"/>
        </w:rPr>
        <w:t>full-blown crisis</w:t>
      </w:r>
      <w:r w:rsidRPr="00D907E8">
        <w:rPr>
          <w:rStyle w:val="StyleUnderline"/>
          <w:highlight w:val="cyan"/>
        </w:rPr>
        <w:t xml:space="preserve"> </w:t>
      </w:r>
      <w:r w:rsidRPr="00D907E8">
        <w:rPr>
          <w:rStyle w:val="Emphasis"/>
          <w:highlight w:val="cyan"/>
        </w:rPr>
        <w:t>elsewhere</w:t>
      </w:r>
      <w:r w:rsidRPr="00EC565E">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t xml:space="preserve"> </w:t>
      </w:r>
      <w:r w:rsidRPr="00EC565E">
        <w:t>But what exactly is a global system? Our planet itself is an autonomous and selfsustaining mega-system, marked by periodic cycles and elemental vagaries.</w:t>
      </w:r>
      <w:r w:rsidRPr="001700AD">
        <w:t xml:space="preserve"> Human activities within however are not system isolates as our </w:t>
      </w:r>
      <w:r w:rsidRPr="00D907E8">
        <w:rPr>
          <w:rStyle w:val="StyleUnderline"/>
          <w:highlight w:val="cyan"/>
        </w:rPr>
        <w:t>banking</w:t>
      </w:r>
      <w:r w:rsidRPr="00745529">
        <w:rPr>
          <w:rStyle w:val="StyleUnderline"/>
        </w:rPr>
        <w:t xml:space="preserve">, utility, </w:t>
      </w:r>
      <w:r w:rsidRPr="00D907E8">
        <w:rPr>
          <w:rStyle w:val="StyleUnderline"/>
          <w:highlight w:val="cyan"/>
        </w:rPr>
        <w:t xml:space="preserve">farming, </w:t>
      </w:r>
      <w:r w:rsidRPr="00D907E8">
        <w:rPr>
          <w:rStyle w:val="Emphasis"/>
          <w:highlight w:val="cyan"/>
        </w:rPr>
        <w:t>health</w:t>
      </w:r>
      <w:r w:rsidRPr="00745529">
        <w:rPr>
          <w:rStyle w:val="StyleUnderline"/>
        </w:rPr>
        <w:t xml:space="preserve">care </w:t>
      </w:r>
      <w:r w:rsidRPr="00D907E8">
        <w:rPr>
          <w:rStyle w:val="StyleUnderline"/>
          <w:highlight w:val="cyan"/>
        </w:rPr>
        <w:t>and retail</w:t>
      </w:r>
      <w:r w:rsidRPr="00745529">
        <w:rPr>
          <w:rStyle w:val="StyleUnderline"/>
        </w:rPr>
        <w:t xml:space="preserve"> sectors etc. </w:t>
      </w:r>
      <w:r w:rsidRPr="00D907E8">
        <w:rPr>
          <w:rStyle w:val="StyleUnderline"/>
          <w:highlight w:val="cyan"/>
        </w:rPr>
        <w:t>are</w:t>
      </w:r>
      <w:r w:rsidRPr="00745529">
        <w:rPr>
          <w:rStyle w:val="StyleUnderline"/>
        </w:rPr>
        <w:t xml:space="preserve"> increasingly </w:t>
      </w:r>
      <w:r w:rsidRPr="00D907E8">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r>
        <w:t xml:space="preserve"> </w:t>
      </w:r>
      <w:r w:rsidRPr="00EC565E">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t xml:space="preserve"> </w:t>
      </w:r>
      <w:r w:rsidRPr="00EC565E">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t xml:space="preserve"> </w:t>
      </w:r>
      <w:r w:rsidRPr="00EC565E">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t xml:space="preserve"> </w:t>
      </w:r>
      <w:r w:rsidRPr="00EC565E">
        <w:t>METHODOLOGY</w:t>
      </w:r>
      <w:r>
        <w:t xml:space="preserve"> </w:t>
      </w:r>
      <w:r w:rsidRPr="00EC565E">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t xml:space="preserve"> </w:t>
      </w:r>
      <w:r w:rsidRPr="005D3879">
        <w:t>• Diminishing diversity (or increasing homogeneity) of actors in the global system (Boli &amp; Thomas, 1997; Meyer, 2000; Young et al, 2006);</w:t>
      </w:r>
      <w:r>
        <w:t xml:space="preserve"> </w:t>
      </w:r>
      <w:r w:rsidRPr="005D3879">
        <w:t>• Interconnections in the global system (Homer-Dixon et al, 2015; Lee &amp; Preston, 2012);</w:t>
      </w:r>
      <w:r>
        <w:t xml:space="preserve"> </w:t>
      </w:r>
      <w:r w:rsidRPr="005D3879">
        <w:t>• Interactions of actors, events and components in the global system (Buldyrev et al, 2010; Bashan et al, 2013; Homer-Dixon et al, 2015); and</w:t>
      </w:r>
      <w:r>
        <w:t xml:space="preserve"> </w:t>
      </w:r>
      <w:r w:rsidRPr="005D3879">
        <w:t>• Adaptive qualities in particular systems (Bodin &amp; Norberg, 2005; Scheffer et al, 2012) Since scholastic material on this topic remains somewhat inchoate, this paper buttresses many of its contentions through secondary (i.e. news/institutional) sources.</w:t>
      </w:r>
      <w:r>
        <w:t xml:space="preserve"> </w:t>
      </w:r>
      <w:r w:rsidRPr="00EC565E">
        <w:t>ECONOMY</w:t>
      </w:r>
      <w:r>
        <w:t xml:space="preserve"> </w:t>
      </w:r>
      <w:r w:rsidRPr="001700AD">
        <w:t>According to Professor Stanislaw Drozdz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r>
        <w:t xml:space="preserve"> </w:t>
      </w:r>
      <w:r w:rsidRPr="001700AD">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EC565E">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t xml:space="preserve"> </w:t>
      </w:r>
      <w:r w:rsidRPr="00EC565E">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t xml:space="preserve"> </w:t>
      </w:r>
      <w:r w:rsidRPr="00EC565E">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t xml:space="preserve"> </w:t>
      </w:r>
      <w:r w:rsidRPr="00D907E8">
        <w:rPr>
          <w:rStyle w:val="StyleUnderline"/>
          <w:highlight w:val="cyan"/>
        </w:rPr>
        <w:t>Economic stressors</w:t>
      </w:r>
      <w:r w:rsidRPr="001700AD">
        <w:t xml:space="preserve">, in transcendent VUCA fashion, </w:t>
      </w:r>
      <w:r w:rsidRPr="00745529">
        <w:rPr>
          <w:rStyle w:val="StyleUnderline"/>
        </w:rPr>
        <w:t>may</w:t>
      </w:r>
      <w:r w:rsidRPr="001700AD">
        <w:t xml:space="preserve"> also </w:t>
      </w:r>
      <w:r w:rsidRPr="00D907E8">
        <w:rPr>
          <w:rStyle w:val="StyleUnderline"/>
          <w:highlight w:val="cyan"/>
        </w:rPr>
        <w:t>induce</w:t>
      </w:r>
      <w:r w:rsidRPr="00745529">
        <w:rPr>
          <w:rStyle w:val="StyleUnderline"/>
        </w:rPr>
        <w:t xml:space="preserve"> </w:t>
      </w:r>
      <w:r w:rsidRPr="00745529">
        <w:rPr>
          <w:rStyle w:val="Emphasis"/>
        </w:rPr>
        <w:t xml:space="preserve">radical </w:t>
      </w:r>
      <w:r w:rsidRPr="00D907E8">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r>
        <w:t xml:space="preserve"> </w:t>
      </w:r>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in particular the 1938 Munich Agreement which ceded Czechoslovakia’s Sudetenland to Nazi Germany. As Fico reiterated (Dudik &amp; Tomek, 2019):</w:t>
      </w:r>
      <w:r>
        <w:t xml:space="preserve"> </w:t>
      </w:r>
      <w:r w:rsidRPr="00745529">
        <w:rPr>
          <w:sz w:val="16"/>
        </w:rPr>
        <w:t>“</w:t>
      </w:r>
      <w:r w:rsidRPr="005D3879">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1700AD">
        <w:t xml:space="preserve">President Aleksandar Vucic of Serbia (a non-NATO nation) justified his central bank’s gold-repatriation program by hinting at economic headwinds ahead: “We see in which direction the crisis in the world is moving” (Dudik &amp; Tomek, 2019). Indeed, </w:t>
      </w:r>
      <w:r w:rsidRPr="00D907E8">
        <w:rPr>
          <w:rStyle w:val="StyleUnderline"/>
          <w:highlight w:val="cyan"/>
        </w:rPr>
        <w:t>with</w:t>
      </w:r>
      <w:r w:rsidRPr="00745529">
        <w:rPr>
          <w:rStyle w:val="StyleUnderline"/>
        </w:rPr>
        <w:t xml:space="preserve"> two global Titanics – the </w:t>
      </w:r>
      <w:r w:rsidRPr="00D907E8">
        <w:rPr>
          <w:rStyle w:val="Emphasis"/>
          <w:highlight w:val="cyan"/>
        </w:rPr>
        <w:t>U</w:t>
      </w:r>
      <w:r w:rsidRPr="001700AD">
        <w:t xml:space="preserve">nited </w:t>
      </w:r>
      <w:r w:rsidRPr="00D907E8">
        <w:rPr>
          <w:rStyle w:val="Emphasis"/>
          <w:highlight w:val="cyan"/>
        </w:rPr>
        <w:t>S</w:t>
      </w:r>
      <w:r w:rsidRPr="001700AD">
        <w:t xml:space="preserve">tates </w:t>
      </w:r>
      <w:r w:rsidRPr="00D907E8">
        <w:rPr>
          <w:rStyle w:val="StyleUnderline"/>
          <w:highlight w:val="cyan"/>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D907E8">
        <w:rPr>
          <w:rStyle w:val="Emphasis"/>
          <w:highlight w:val="cyan"/>
        </w:rPr>
        <w:t>ripples</w:t>
      </w:r>
      <w:r w:rsidRPr="00D907E8">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r>
        <w:t xml:space="preserve"> </w:t>
      </w:r>
      <w:r w:rsidRPr="00EC565E">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t xml:space="preserve"> </w:t>
      </w:r>
      <w:r w:rsidRPr="00EC565E">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t xml:space="preserve"> </w:t>
      </w:r>
      <w:r w:rsidRPr="00EC565E">
        <w:t>ENVIRONMENTAL</w:t>
      </w:r>
      <w:r>
        <w:t xml:space="preserve"> </w:t>
      </w: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D907E8">
        <w:rPr>
          <w:rStyle w:val="StyleUnderline"/>
          <w:highlight w:val="cyan"/>
        </w:rPr>
        <w:t>Think of</w:t>
      </w:r>
      <w:r w:rsidRPr="00745529">
        <w:rPr>
          <w:rStyle w:val="StyleUnderline"/>
        </w:rPr>
        <w:t xml:space="preserve"> a </w:t>
      </w:r>
      <w:r w:rsidRPr="00D907E8">
        <w:rPr>
          <w:rStyle w:val="Emphasis"/>
          <w:highlight w:val="cyan"/>
        </w:rPr>
        <w:t>debt-laden</w:t>
      </w:r>
      <w:r w:rsidRPr="00D907E8">
        <w:rPr>
          <w:rStyle w:val="StyleUnderline"/>
          <w:highlight w:val="cyan"/>
        </w:rPr>
        <w:t xml:space="preserve"> workforce at</w:t>
      </w:r>
      <w:r w:rsidRPr="00745529">
        <w:rPr>
          <w:rStyle w:val="StyleUnderline"/>
        </w:rPr>
        <w:t xml:space="preserve"> sensitive </w:t>
      </w:r>
      <w:r w:rsidRPr="00D907E8">
        <w:rPr>
          <w:rStyle w:val="Emphasis"/>
          <w:highlight w:val="cyan"/>
        </w:rPr>
        <w:t>nuclear</w:t>
      </w:r>
      <w:r w:rsidRPr="00D907E8">
        <w:rPr>
          <w:rStyle w:val="StyleUnderline"/>
          <w:highlight w:val="cyan"/>
        </w:rPr>
        <w:t xml:space="preserve"> and </w:t>
      </w:r>
      <w:r w:rsidRPr="00D907E8">
        <w:rPr>
          <w:rStyle w:val="Emphasis"/>
          <w:highlight w:val="cyan"/>
        </w:rPr>
        <w:t>chemical plants</w:t>
      </w:r>
      <w:r w:rsidRPr="00745529">
        <w:rPr>
          <w:rStyle w:val="StyleUnderline"/>
        </w:rPr>
        <w:t xml:space="preserve">, along </w:t>
      </w:r>
      <w:r w:rsidRPr="00D907E8">
        <w:rPr>
          <w:rStyle w:val="StyleUnderline"/>
          <w:highlight w:val="cyan"/>
        </w:rPr>
        <w:t>with a</w:t>
      </w:r>
      <w:r w:rsidRPr="00745529">
        <w:rPr>
          <w:rStyle w:val="StyleUnderline"/>
        </w:rPr>
        <w:t xml:space="preserve"> concomitant </w:t>
      </w:r>
      <w:r w:rsidRPr="00D907E8">
        <w:rPr>
          <w:rStyle w:val="Emphasis"/>
          <w:highlight w:val="cyan"/>
        </w:rPr>
        <w:t>surge</w:t>
      </w:r>
      <w:r w:rsidRPr="00D907E8">
        <w:rPr>
          <w:rStyle w:val="StyleUnderline"/>
          <w:highlight w:val="cyan"/>
        </w:rPr>
        <w:t xml:space="preserve"> in</w:t>
      </w:r>
      <w:r w:rsidRPr="00745529">
        <w:rPr>
          <w:rStyle w:val="StyleUnderline"/>
        </w:rPr>
        <w:t xml:space="preserve"> </w:t>
      </w:r>
      <w:r w:rsidRPr="00745529">
        <w:rPr>
          <w:rStyle w:val="Emphasis"/>
        </w:rPr>
        <w:t xml:space="preserve">industrial </w:t>
      </w:r>
      <w:r w:rsidRPr="00D907E8">
        <w:rPr>
          <w:rStyle w:val="Emphasis"/>
          <w:highlight w:val="cyan"/>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In a WEF report, Buehler et al (2017) made the following pre-COVID-19 observation:</w:t>
      </w:r>
      <w:r>
        <w:t xml:space="preserve"> </w:t>
      </w:r>
      <w:r w:rsidRPr="005D3879">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1700AD">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1700AD">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t xml:space="preserve"> </w:t>
      </w:r>
      <w:r w:rsidRPr="001700AD">
        <w:t>Environmental disasters are more attributable to Black Swan events, systems breakdowns and corporate greed rather than to mundane human activity.</w:t>
      </w:r>
      <w:r>
        <w:t xml:space="preserve"> </w:t>
      </w: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1700AD">
        <w:t xml:space="preserve"> (Korowicz, 2012). </w:t>
      </w:r>
      <w:r w:rsidRPr="00745529">
        <w:rPr>
          <w:rStyle w:val="StyleUnderline"/>
        </w:rPr>
        <w:t>Production and delivery delays</w:t>
      </w:r>
      <w:r w:rsidRPr="001700AD">
        <w:t xml:space="preserve">, caused by the COVID-19 outbreak, </w:t>
      </w:r>
      <w:r w:rsidRPr="00745529">
        <w:rPr>
          <w:rStyle w:val="StyleUnderline"/>
        </w:rPr>
        <w:t xml:space="preserve">will eventually require industrial </w:t>
      </w:r>
      <w:r w:rsidRPr="00745529">
        <w:rPr>
          <w:rStyle w:val="Emphasis"/>
        </w:rPr>
        <w:t>overcompensation</w:t>
      </w:r>
      <w:r w:rsidRPr="00EC565E">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t xml:space="preserve"> </w:t>
      </w:r>
      <w:r w:rsidRPr="00EC565E">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t xml:space="preserve"> </w:t>
      </w:r>
      <w:r w:rsidRPr="00EC565E">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t xml:space="preserve"> </w:t>
      </w:r>
      <w:r w:rsidRPr="00EC565E">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t xml:space="preserve"> </w:t>
      </w:r>
      <w:r w:rsidRPr="00EC565E">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1700AD">
        <w:t xml:space="preserve">, particularly water resources, </w:t>
      </w:r>
      <w:r w:rsidRPr="00745529">
        <w:rPr>
          <w:rStyle w:val="StyleUnderline"/>
        </w:rPr>
        <w:t xml:space="preserve">may be </w:t>
      </w:r>
      <w:r w:rsidRPr="00745529">
        <w:rPr>
          <w:rStyle w:val="Emphasis"/>
        </w:rPr>
        <w:t>hijacked</w:t>
      </w:r>
      <w:r w:rsidRPr="001700AD">
        <w:t xml:space="preserve"> by nationalist sentiments. </w:t>
      </w:r>
      <w:r w:rsidRPr="00745529">
        <w:rPr>
          <w:rStyle w:val="StyleUnderline"/>
        </w:rPr>
        <w:t xml:space="preserve">The </w:t>
      </w:r>
      <w:r w:rsidRPr="00745529">
        <w:rPr>
          <w:rStyle w:val="Emphasis"/>
        </w:rPr>
        <w:t>environmental fallouts</w:t>
      </w:r>
      <w:r w:rsidRPr="001700AD">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1700AD">
        <w:t>.</w:t>
      </w:r>
      <w:r>
        <w:t xml:space="preserve"> </w:t>
      </w:r>
      <w:r w:rsidRPr="001700AD">
        <w:t>GEOPOLITICAL</w:t>
      </w:r>
      <w:r>
        <w:t xml:space="preserve"> </w:t>
      </w:r>
      <w:r w:rsidRPr="00745529">
        <w:rPr>
          <w:rStyle w:val="StyleUnderline"/>
        </w:rPr>
        <w:t xml:space="preserve">The </w:t>
      </w:r>
      <w:r w:rsidRPr="00745529">
        <w:rPr>
          <w:rStyle w:val="Emphasis"/>
        </w:rPr>
        <w:t xml:space="preserve">primary </w:t>
      </w:r>
      <w:r w:rsidRPr="00D907E8">
        <w:rPr>
          <w:rStyle w:val="Emphasis"/>
          <w:highlight w:val="cyan"/>
        </w:rPr>
        <w:t>catalyst</w:t>
      </w:r>
      <w:r w:rsidRPr="00D907E8">
        <w:rPr>
          <w:rStyle w:val="StyleUnderline"/>
          <w:highlight w:val="cyan"/>
        </w:rPr>
        <w:t xml:space="preserve"> behind </w:t>
      </w:r>
      <w:r w:rsidRPr="00D907E8">
        <w:rPr>
          <w:rStyle w:val="Emphasis"/>
          <w:highlight w:val="cyan"/>
        </w:rPr>
        <w:t>WWII</w:t>
      </w:r>
      <w:r w:rsidRPr="00D907E8">
        <w:rPr>
          <w:rStyle w:val="StyleUnderline"/>
          <w:highlight w:val="cyan"/>
        </w:rPr>
        <w:t xml:space="preserve"> was</w:t>
      </w:r>
      <w:r w:rsidRPr="00745529">
        <w:rPr>
          <w:rStyle w:val="StyleUnderline"/>
        </w:rPr>
        <w:t xml:space="preserve"> the </w:t>
      </w:r>
      <w:r w:rsidRPr="00745529">
        <w:rPr>
          <w:rStyle w:val="Emphasis"/>
        </w:rPr>
        <w:t xml:space="preserve">Great </w:t>
      </w:r>
      <w:r w:rsidRPr="00D907E8">
        <w:rPr>
          <w:rStyle w:val="Emphasis"/>
          <w:highlight w:val="cyan"/>
        </w:rPr>
        <w:t>Depression</w:t>
      </w:r>
      <w:r w:rsidRPr="001700AD">
        <w:t xml:space="preserve">. Since </w:t>
      </w:r>
      <w:r w:rsidRPr="00D907E8">
        <w:rPr>
          <w:rStyle w:val="StyleUnderline"/>
          <w:highlight w:val="cyan"/>
        </w:rPr>
        <w:t>history</w:t>
      </w:r>
      <w:r w:rsidRPr="00745529">
        <w:rPr>
          <w:rStyle w:val="StyleUnderline"/>
        </w:rPr>
        <w:t xml:space="preserve"> often </w:t>
      </w:r>
      <w:r w:rsidRPr="00D907E8">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D907E8">
        <w:rPr>
          <w:rStyle w:val="StyleUnderline"/>
          <w:highlight w:val="cyan"/>
        </w:rPr>
        <w:t>Anti-Semitism</w:t>
      </w:r>
      <w:r w:rsidRPr="001700AD">
        <w:t xml:space="preserve"> – a societal risk on its own – </w:t>
      </w:r>
      <w:r w:rsidRPr="00D907E8">
        <w:rPr>
          <w:rStyle w:val="StyleUnderline"/>
          <w:highlight w:val="cyan"/>
        </w:rPr>
        <w:t>may</w:t>
      </w:r>
      <w:r w:rsidRPr="00745529">
        <w:rPr>
          <w:rStyle w:val="StyleUnderline"/>
        </w:rPr>
        <w:t xml:space="preserve"> reach alarming proportions</w:t>
      </w:r>
      <w:r w:rsidRPr="001700AD">
        <w:t xml:space="preserve"> in the West (Reuters, 2019), </w:t>
      </w:r>
      <w:r w:rsidRPr="00745529">
        <w:rPr>
          <w:rStyle w:val="StyleUnderline"/>
        </w:rPr>
        <w:t xml:space="preserve">possibly </w:t>
      </w:r>
      <w:r w:rsidRPr="00D907E8">
        <w:rPr>
          <w:rStyle w:val="Emphasis"/>
          <w:highlight w:val="cyan"/>
        </w:rPr>
        <w:t>forc</w:t>
      </w:r>
      <w:r w:rsidRPr="00745529">
        <w:rPr>
          <w:rStyle w:val="StyleUnderline"/>
        </w:rPr>
        <w:t xml:space="preserve">ing </w:t>
      </w:r>
      <w:r w:rsidRPr="00D907E8">
        <w:rPr>
          <w:rStyle w:val="StyleUnderline"/>
          <w:highlight w:val="cyan"/>
        </w:rPr>
        <w:t>Israel</w:t>
      </w:r>
      <w:r w:rsidRPr="00745529">
        <w:rPr>
          <w:rStyle w:val="StyleUnderline"/>
        </w:rPr>
        <w:t xml:space="preserve"> to undertake </w:t>
      </w:r>
      <w:r w:rsidRPr="00D907E8">
        <w:rPr>
          <w:rStyle w:val="Emphasis"/>
          <w:highlight w:val="cyan"/>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1%) while larger segments of society are exposed to restive forces? </w:t>
      </w:r>
      <w:r w:rsidRPr="00D907E8">
        <w:rPr>
          <w:rStyle w:val="Emphasis"/>
          <w:highlight w:val="cyan"/>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r>
        <w:t xml:space="preserve"> </w:t>
      </w:r>
      <w:r w:rsidRPr="00745529">
        <w:rPr>
          <w:rStyle w:val="StyleUnderline"/>
        </w:rPr>
        <w:t xml:space="preserve">Contemporary geopolitical risks </w:t>
      </w:r>
      <w:r w:rsidRPr="00D907E8">
        <w:rPr>
          <w:rStyle w:val="StyleUnderline"/>
          <w:highlight w:val="cyan"/>
        </w:rPr>
        <w:t>include</w:t>
      </w:r>
      <w:r w:rsidRPr="00745529">
        <w:rPr>
          <w:rStyle w:val="StyleUnderline"/>
        </w:rPr>
        <w:t xml:space="preserve"> a possible </w:t>
      </w:r>
      <w:r w:rsidRPr="00D907E8">
        <w:rPr>
          <w:rStyle w:val="Emphasis"/>
          <w:highlight w:val="cyan"/>
        </w:rPr>
        <w:t>Iran</w:t>
      </w:r>
      <w:r w:rsidRPr="00745529">
        <w:rPr>
          <w:rStyle w:val="Emphasis"/>
        </w:rPr>
        <w:t xml:space="preserve">-Israel </w:t>
      </w:r>
      <w:r w:rsidRPr="00D907E8">
        <w:rPr>
          <w:rStyle w:val="Emphasis"/>
          <w:highlight w:val="cyan"/>
        </w:rPr>
        <w:t>war</w:t>
      </w:r>
      <w:r w:rsidRPr="00D907E8">
        <w:rPr>
          <w:rStyle w:val="StyleUnderline"/>
          <w:highlight w:val="cyan"/>
        </w:rPr>
        <w:t xml:space="preserve">; </w:t>
      </w:r>
      <w:r w:rsidRPr="00D907E8">
        <w:rPr>
          <w:rStyle w:val="Emphasis"/>
          <w:highlight w:val="cyan"/>
        </w:rPr>
        <w:t>US-China</w:t>
      </w:r>
      <w:r w:rsidRPr="00745529">
        <w:rPr>
          <w:rStyle w:val="Emphasis"/>
        </w:rPr>
        <w:t xml:space="preserve"> military </w:t>
      </w:r>
      <w:r w:rsidRPr="00D907E8">
        <w:rPr>
          <w:rStyle w:val="Emphasis"/>
          <w:highlight w:val="cyan"/>
        </w:rPr>
        <w:t>confrontation</w:t>
      </w:r>
      <w:r w:rsidRPr="00D907E8">
        <w:rPr>
          <w:rStyle w:val="StyleUnderline"/>
          <w:highlight w:val="cyan"/>
        </w:rPr>
        <w:t xml:space="preserve"> over </w:t>
      </w:r>
      <w:r w:rsidRPr="00D907E8">
        <w:rPr>
          <w:rStyle w:val="Emphasis"/>
          <w:highlight w:val="cyan"/>
        </w:rPr>
        <w:t>Taiwan</w:t>
      </w:r>
      <w:r w:rsidRPr="00D907E8">
        <w:rPr>
          <w:rStyle w:val="StyleUnderline"/>
          <w:highlight w:val="cyan"/>
        </w:rPr>
        <w:t xml:space="preserve"> or</w:t>
      </w:r>
      <w:r w:rsidRPr="00745529">
        <w:rPr>
          <w:rStyle w:val="StyleUnderline"/>
        </w:rPr>
        <w:t xml:space="preserve"> the </w:t>
      </w:r>
      <w:r w:rsidRPr="00D907E8">
        <w:rPr>
          <w:rStyle w:val="Emphasis"/>
          <w:highlight w:val="cyan"/>
        </w:rPr>
        <w:t>S</w:t>
      </w:r>
      <w:r w:rsidRPr="00745529">
        <w:rPr>
          <w:rStyle w:val="StyleUnderline"/>
        </w:rPr>
        <w:t xml:space="preserve">outh </w:t>
      </w:r>
      <w:r w:rsidRPr="00D907E8">
        <w:rPr>
          <w:rStyle w:val="Emphasis"/>
          <w:highlight w:val="cyan"/>
        </w:rPr>
        <w:t>C</w:t>
      </w:r>
      <w:r w:rsidRPr="00745529">
        <w:rPr>
          <w:rStyle w:val="StyleUnderline"/>
        </w:rPr>
        <w:t xml:space="preserve">hina </w:t>
      </w:r>
      <w:r w:rsidRPr="00D907E8">
        <w:rPr>
          <w:rStyle w:val="Emphasis"/>
          <w:highlight w:val="cyan"/>
        </w:rPr>
        <w:t>S</w:t>
      </w:r>
      <w:r w:rsidRPr="00745529">
        <w:rPr>
          <w:rStyle w:val="StyleUnderline"/>
        </w:rPr>
        <w:t xml:space="preserve">ea; </w:t>
      </w:r>
      <w:r w:rsidRPr="00745529">
        <w:rPr>
          <w:rStyle w:val="Emphasis"/>
        </w:rPr>
        <w:t xml:space="preserve">North </w:t>
      </w:r>
      <w:r w:rsidRPr="00D907E8">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D907E8">
        <w:rPr>
          <w:rStyle w:val="Emphasis"/>
          <w:highlight w:val="cyan"/>
        </w:rPr>
        <w:t>India-Pak</w:t>
      </w:r>
      <w:r w:rsidRPr="00745529">
        <w:rPr>
          <w:rStyle w:val="Emphasis"/>
        </w:rPr>
        <w:t xml:space="preserve">istan </w:t>
      </w:r>
      <w:r w:rsidRPr="00D907E8">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D907E8">
        <w:rPr>
          <w:rStyle w:val="StyleUnderline"/>
          <w:highlight w:val="cyan"/>
        </w:rPr>
        <w:t>or</w:t>
      </w:r>
      <w:r w:rsidRPr="00745529">
        <w:rPr>
          <w:rStyle w:val="StyleUnderline"/>
        </w:rPr>
        <w:t xml:space="preserve"> a </w:t>
      </w:r>
      <w:r w:rsidRPr="00D907E8">
        <w:rPr>
          <w:rStyle w:val="Emphasis"/>
          <w:highlight w:val="cyan"/>
        </w:rPr>
        <w:t>nuclear confrontation</w:t>
      </w:r>
      <w:r w:rsidRPr="00D907E8">
        <w:rPr>
          <w:rStyle w:val="StyleUnderline"/>
          <w:highlight w:val="cyan"/>
        </w:rPr>
        <w:t xml:space="preserve"> between </w:t>
      </w:r>
      <w:r w:rsidRPr="00D907E8">
        <w:rPr>
          <w:rStyle w:val="Emphasis"/>
          <w:highlight w:val="cyan"/>
        </w:rPr>
        <w:t>NATO</w:t>
      </w:r>
      <w:r w:rsidRPr="00D907E8">
        <w:rPr>
          <w:rStyle w:val="StyleUnderline"/>
          <w:highlight w:val="cyan"/>
        </w:rPr>
        <w:t xml:space="preserve"> and </w:t>
      </w:r>
      <w:r w:rsidRPr="00D907E8">
        <w:rPr>
          <w:rStyle w:val="Emphasis"/>
          <w:highlight w:val="cyan"/>
        </w:rPr>
        <w:t>Russia</w:t>
      </w:r>
      <w:r w:rsidRPr="001700AD">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3FA62A1E" w14:textId="77777777" w:rsidR="00632A05" w:rsidRDefault="00632A05" w:rsidP="00632A05">
      <w:pPr>
        <w:pStyle w:val="Heading3"/>
      </w:pPr>
      <w:r>
        <w:t>1nc—DA</w:t>
      </w:r>
    </w:p>
    <w:p w14:paraId="64AAA287" w14:textId="77777777" w:rsidR="00632A05" w:rsidRPr="007E4480" w:rsidRDefault="00632A05" w:rsidP="00632A05">
      <w:r>
        <w:t>Court Clog</w:t>
      </w:r>
    </w:p>
    <w:p w14:paraId="012A08E3" w14:textId="77777777" w:rsidR="00632A05" w:rsidRPr="00FC607B" w:rsidRDefault="00632A05" w:rsidP="00632A05">
      <w:pPr>
        <w:pStyle w:val="Heading4"/>
      </w:pPr>
      <w:r w:rsidRPr="00FC607B">
        <w:t>Antitrust litigation is uniquely complex and resource-intensive---a spike</w:t>
      </w:r>
      <w:r>
        <w:t xml:space="preserve"> in cases</w:t>
      </w:r>
      <w:r w:rsidRPr="00FC607B">
        <w:t xml:space="preserve"> trades-off with judicial functioning in other </w:t>
      </w:r>
      <w:r>
        <w:t xml:space="preserve">key </w:t>
      </w:r>
      <w:r w:rsidRPr="00FC607B">
        <w:t>areas</w:t>
      </w:r>
    </w:p>
    <w:p w14:paraId="44A398E6" w14:textId="77777777" w:rsidR="00632A05" w:rsidRPr="00412DC9" w:rsidRDefault="00632A05" w:rsidP="00632A05">
      <w:r w:rsidRPr="00412DC9">
        <w:rPr>
          <w:rStyle w:val="Style13ptBold"/>
        </w:rPr>
        <w:t>Warren 15</w:t>
      </w:r>
      <w:r>
        <w:t xml:space="preserve"> (Daniel, J</w:t>
      </w:r>
      <w:r w:rsidRPr="00412DC9">
        <w:t>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532D7E61" w14:textId="77777777" w:rsidR="00632A05" w:rsidRPr="00593EFB" w:rsidRDefault="00632A05" w:rsidP="00632A05">
      <w:r w:rsidRPr="00593EFB">
        <w:t>A. Summary Judgment Can Cut Short Extreme Costs</w:t>
      </w:r>
    </w:p>
    <w:p w14:paraId="135637D7" w14:textId="77777777" w:rsidR="00632A05" w:rsidRPr="00593EFB" w:rsidRDefault="00632A05" w:rsidP="00632A05">
      <w:r w:rsidRPr="00D907E8">
        <w:rPr>
          <w:rStyle w:val="StyleUnderline"/>
          <w:highlight w:val="cyan"/>
        </w:rPr>
        <w:t>Antitrust litigation</w:t>
      </w:r>
      <w:r w:rsidRPr="00412DC9">
        <w:rPr>
          <w:rStyle w:val="StyleUnderline"/>
        </w:rPr>
        <w:t xml:space="preserve"> can </w:t>
      </w:r>
      <w:r w:rsidRPr="00D907E8">
        <w:rPr>
          <w:rStyle w:val="StyleUnderline"/>
          <w:highlight w:val="cyan"/>
        </w:rPr>
        <w:t xml:space="preserve">involve </w:t>
      </w:r>
      <w:r w:rsidRPr="00D907E8">
        <w:rPr>
          <w:rStyle w:val="Emphasis"/>
          <w:highlight w:val="cyan"/>
        </w:rPr>
        <w:t>enormous</w:t>
      </w:r>
      <w:r w:rsidRPr="00412DC9">
        <w:rPr>
          <w:rStyle w:val="Emphasis"/>
        </w:rPr>
        <w:t xml:space="preserve"> discovery </w:t>
      </w:r>
      <w:r w:rsidRPr="00D907E8">
        <w:rPr>
          <w:rStyle w:val="Emphasis"/>
          <w:highlight w:val="cyan"/>
        </w:rPr>
        <w:t>costs</w:t>
      </w:r>
      <w:r w:rsidRPr="00593EFB">
        <w:t xml:space="preserve">, particularly when antitrust litigation overlaps with class action litigation. </w:t>
      </w:r>
      <w:r w:rsidRPr="00D907E8">
        <w:rPr>
          <w:rStyle w:val="StyleUnderline"/>
          <w:highlight w:val="cyan"/>
        </w:rPr>
        <w:t>Due to</w:t>
      </w:r>
      <w:r w:rsidRPr="00412DC9">
        <w:rPr>
          <w:rStyle w:val="StyleUnderline"/>
        </w:rPr>
        <w:t xml:space="preserve"> the </w:t>
      </w:r>
      <w:r w:rsidRPr="00D907E8">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593EFB">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593EFB">
        <w:t xml:space="preserve"> also </w:t>
      </w:r>
      <w:r w:rsidRPr="00412DC9">
        <w:rPr>
          <w:rStyle w:val="StyleUnderline"/>
        </w:rPr>
        <w:t xml:space="preserve">impose </w:t>
      </w:r>
      <w:r w:rsidRPr="00412DC9">
        <w:rPr>
          <w:rStyle w:val="Emphasis"/>
        </w:rPr>
        <w:t>extreme costs</w:t>
      </w:r>
      <w:r w:rsidRPr="00593EFB">
        <w:t>.</w:t>
      </w:r>
    </w:p>
    <w:p w14:paraId="6DA8FC75" w14:textId="77777777" w:rsidR="00632A05" w:rsidRPr="00593EFB" w:rsidRDefault="00632A05" w:rsidP="00632A05">
      <w:r w:rsidRPr="00593EFB">
        <w:t xml:space="preserve">Plaintiffs can often use discovery costs as a weapon against defendants in antitrust litigation. The Seventh Circuit Court of Appeals stated that </w:t>
      </w:r>
      <w:r w:rsidRPr="00412DC9">
        <w:rPr>
          <w:rStyle w:val="StyleUnderline"/>
        </w:rPr>
        <w:t xml:space="preserve">"antitrust </w:t>
      </w:r>
      <w:r w:rsidRPr="00D907E8">
        <w:rPr>
          <w:rStyle w:val="StyleUnderline"/>
          <w:highlight w:val="cyan"/>
        </w:rPr>
        <w:t>trials</w:t>
      </w:r>
      <w:r w:rsidRPr="00412DC9">
        <w:rPr>
          <w:rStyle w:val="StyleUnderline"/>
        </w:rPr>
        <w:t xml:space="preserve"> often </w:t>
      </w:r>
      <w:r w:rsidRPr="00D907E8">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D907E8">
        <w:rPr>
          <w:rStyle w:val="Emphasis"/>
          <w:highlight w:val="cyan"/>
        </w:rPr>
        <w:t>expensive</w:t>
      </w:r>
      <w:r w:rsidRPr="00412DC9">
        <w:rPr>
          <w:rStyle w:val="StyleUnderline"/>
        </w:rPr>
        <w:t xml:space="preserve"> and </w:t>
      </w:r>
      <w:r w:rsidRPr="00D907E8">
        <w:rPr>
          <w:rStyle w:val="Emphasis"/>
          <w:highlight w:val="cyan"/>
        </w:rPr>
        <w:t>time consuming</w:t>
      </w:r>
      <w:r w:rsidRPr="00593EFB">
        <w:t xml:space="preserve"> discovery and </w:t>
      </w:r>
      <w:r w:rsidRPr="00D907E8">
        <w:rPr>
          <w:rStyle w:val="Emphasis"/>
          <w:highlight w:val="cyan"/>
        </w:rPr>
        <w:t>trial work</w:t>
      </w:r>
      <w:r w:rsidRPr="00593EFB">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06EA0E0B" w14:textId="77777777" w:rsidR="00632A05" w:rsidRPr="00593EFB" w:rsidRDefault="00632A05" w:rsidP="00632A05">
      <w:r w:rsidRPr="00593EFB">
        <w:t xml:space="preserve">In antitrust litigation, the value of summary judgment to mitigate discovery costs through shortening litigation is elevated to a special importance even greater than normal for three reasons. First, </w:t>
      </w:r>
      <w:r w:rsidRPr="00D907E8">
        <w:rPr>
          <w:rStyle w:val="StyleUnderline"/>
          <w:highlight w:val="cyan"/>
        </w:rPr>
        <w:t>antitrust</w:t>
      </w:r>
      <w:r w:rsidRPr="00412DC9">
        <w:rPr>
          <w:rStyle w:val="StyleUnderline"/>
        </w:rPr>
        <w:t xml:space="preserve"> litigation normally </w:t>
      </w:r>
      <w:r w:rsidRPr="00D907E8">
        <w:rPr>
          <w:rStyle w:val="StyleUnderline"/>
          <w:highlight w:val="cyan"/>
        </w:rPr>
        <w:t xml:space="preserve">involves </w:t>
      </w:r>
      <w:r w:rsidRPr="00D907E8">
        <w:rPr>
          <w:rStyle w:val="Emphasis"/>
          <w:highlight w:val="cyan"/>
        </w:rPr>
        <w:t>large organizations</w:t>
      </w:r>
      <w:r w:rsidRPr="00D907E8">
        <w:rPr>
          <w:rStyle w:val="StyleUnderline"/>
          <w:highlight w:val="cyan"/>
        </w:rPr>
        <w:t xml:space="preserve">, which </w:t>
      </w:r>
      <w:r w:rsidRPr="00D907E8">
        <w:rPr>
          <w:rStyle w:val="Emphasis"/>
          <w:highlight w:val="cyan"/>
        </w:rPr>
        <w:t>magnifies</w:t>
      </w:r>
      <w:r w:rsidRPr="00412DC9">
        <w:rPr>
          <w:rStyle w:val="StyleUnderline"/>
        </w:rPr>
        <w:t xml:space="preserve"> the </w:t>
      </w:r>
      <w:r w:rsidRPr="00D907E8">
        <w:rPr>
          <w:rStyle w:val="Emphasis"/>
          <w:highlight w:val="cyan"/>
        </w:rPr>
        <w:t>costs</w:t>
      </w:r>
      <w:r w:rsidRPr="00412DC9">
        <w:rPr>
          <w:rStyle w:val="StyleUnderline"/>
        </w:rPr>
        <w:t xml:space="preserve"> of those firms going through the discovery process</w:t>
      </w:r>
      <w:r w:rsidRPr="00593EFB">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5C296116" w14:textId="77777777" w:rsidR="00632A05" w:rsidRPr="00593EFB" w:rsidRDefault="00632A05" w:rsidP="00632A05">
      <w:r w:rsidRPr="00593EFB">
        <w:t xml:space="preserve">Second, </w:t>
      </w:r>
      <w:r w:rsidRPr="00412DC9">
        <w:rPr>
          <w:rStyle w:val="StyleUnderline"/>
        </w:rPr>
        <w:t xml:space="preserve">antitrust </w:t>
      </w:r>
      <w:r w:rsidRPr="00D907E8">
        <w:rPr>
          <w:rStyle w:val="StyleUnderline"/>
          <w:highlight w:val="cyan"/>
        </w:rPr>
        <w:t>litigation is</w:t>
      </w:r>
      <w:r w:rsidRPr="00412DC9">
        <w:rPr>
          <w:rStyle w:val="StyleUnderline"/>
        </w:rPr>
        <w:t xml:space="preserve"> normally a </w:t>
      </w:r>
      <w:r w:rsidRPr="00D907E8">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593EFB">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3A7E5F76" w14:textId="77777777" w:rsidR="00632A05" w:rsidRPr="00412DC9" w:rsidRDefault="00632A05" w:rsidP="00632A05">
      <w:pPr>
        <w:rPr>
          <w:rStyle w:val="StyleUnderline"/>
        </w:rPr>
      </w:pPr>
      <w:r w:rsidRPr="00593EFB">
        <w:t xml:space="preserve">Finally, </w:t>
      </w:r>
      <w:r w:rsidRPr="00412DC9">
        <w:rPr>
          <w:rStyle w:val="StyleUnderline"/>
        </w:rPr>
        <w:t xml:space="preserve">the </w:t>
      </w:r>
      <w:r w:rsidRPr="00D907E8">
        <w:rPr>
          <w:rStyle w:val="StyleUnderline"/>
          <w:highlight w:val="cyan"/>
        </w:rPr>
        <w:t>vast</w:t>
      </w:r>
      <w:r w:rsidRPr="00412DC9">
        <w:rPr>
          <w:rStyle w:val="StyleUnderline"/>
        </w:rPr>
        <w:t xml:space="preserve"> amount of </w:t>
      </w:r>
      <w:r w:rsidRPr="00D907E8">
        <w:rPr>
          <w:rStyle w:val="StyleUnderline"/>
          <w:highlight w:val="cyan"/>
        </w:rPr>
        <w:t>evidence</w:t>
      </w:r>
      <w:r w:rsidRPr="00412DC9">
        <w:rPr>
          <w:rStyle w:val="StyleUnderline"/>
        </w:rPr>
        <w:t xml:space="preserve"> necessary </w:t>
      </w:r>
      <w:r w:rsidRPr="00D907E8">
        <w:rPr>
          <w:rStyle w:val="StyleUnderline"/>
          <w:highlight w:val="cyan"/>
        </w:rPr>
        <w:t>to prove</w:t>
      </w:r>
      <w:r w:rsidRPr="00593EFB">
        <w:t xml:space="preserve"> the elements of </w:t>
      </w:r>
      <w:r w:rsidRPr="00D907E8">
        <w:rPr>
          <w:rStyle w:val="Emphasis"/>
          <w:highlight w:val="cyan"/>
        </w:rPr>
        <w:t>a</w:t>
      </w:r>
      <w:r w:rsidRPr="00412DC9">
        <w:rPr>
          <w:rStyle w:val="StyleUnderline"/>
        </w:rPr>
        <w:t xml:space="preserve">n antitrust </w:t>
      </w:r>
      <w:r w:rsidRPr="00D907E8">
        <w:rPr>
          <w:rStyle w:val="StyleUnderline"/>
          <w:highlight w:val="cyan"/>
        </w:rPr>
        <w:t>claim</w:t>
      </w:r>
      <w:r w:rsidRPr="00593EFB">
        <w:t xml:space="preserve"> contribute to the large discovery costs tied to antitrust litigation by </w:t>
      </w:r>
      <w:r w:rsidRPr="00D907E8">
        <w:rPr>
          <w:rStyle w:val="Emphasis"/>
          <w:highlight w:val="cyan"/>
        </w:rPr>
        <w:t>overwhelm</w:t>
      </w:r>
      <w:r w:rsidRPr="00593EFB">
        <w:t xml:space="preserve">ing </w:t>
      </w:r>
      <w:r w:rsidRPr="00D907E8">
        <w:rPr>
          <w:rStyle w:val="Emphasis"/>
          <w:highlight w:val="cyan"/>
        </w:rPr>
        <w:t>judges</w:t>
      </w:r>
      <w:r w:rsidRPr="00593EFB">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D907E8">
        <w:rPr>
          <w:rStyle w:val="StyleUnderline"/>
          <w:highlight w:val="cyan"/>
        </w:rPr>
        <w:t>analysis</w:t>
      </w:r>
      <w:r w:rsidRPr="00593EFB">
        <w:t xml:space="preserve"> of the power of discovery described it as a costly and potentially abusive force, and </w:t>
      </w:r>
      <w:r w:rsidRPr="00D907E8">
        <w:rPr>
          <w:rStyle w:val="StyleUnderline"/>
          <w:highlight w:val="cyan"/>
        </w:rPr>
        <w:t>determined</w:t>
      </w:r>
      <w:r w:rsidRPr="00412DC9">
        <w:rPr>
          <w:rStyle w:val="StyleUnderline"/>
        </w:rPr>
        <w:t xml:space="preserve"> judges' </w:t>
      </w:r>
      <w:r w:rsidRPr="00D907E8">
        <w:rPr>
          <w:rStyle w:val="StyleUnderline"/>
          <w:highlight w:val="cyan"/>
        </w:rPr>
        <w:t>abilities to limit</w:t>
      </w:r>
      <w:r w:rsidRPr="00412DC9">
        <w:rPr>
          <w:rStyle w:val="StyleUnderline"/>
        </w:rPr>
        <w:t xml:space="preserve"> discovery </w:t>
      </w:r>
      <w:r w:rsidRPr="00D907E8">
        <w:rPr>
          <w:rStyle w:val="StyleUnderline"/>
          <w:highlight w:val="cyan"/>
        </w:rPr>
        <w:t>costs</w:t>
      </w:r>
      <w:r w:rsidRPr="00412DC9">
        <w:rPr>
          <w:rStyle w:val="StyleUnderline"/>
        </w:rPr>
        <w:t xml:space="preserve"> on their own </w:t>
      </w:r>
      <w:r w:rsidRPr="00D907E8">
        <w:rPr>
          <w:rStyle w:val="StyleUnderline"/>
          <w:highlight w:val="cyan"/>
        </w:rPr>
        <w:t xml:space="preserve">as </w:t>
      </w:r>
      <w:r w:rsidRPr="00D907E8">
        <w:rPr>
          <w:rStyle w:val="Emphasis"/>
          <w:highlight w:val="cyan"/>
        </w:rPr>
        <w:t>"hollow"</w:t>
      </w:r>
      <w:r w:rsidRPr="00412DC9">
        <w:rPr>
          <w:rStyle w:val="Emphasis"/>
        </w:rPr>
        <w:t xml:space="preserve"> at best</w:t>
      </w:r>
      <w:r w:rsidRPr="00412DC9">
        <w:rPr>
          <w:rStyle w:val="StyleUnderline"/>
        </w:rPr>
        <w:t>:</w:t>
      </w:r>
    </w:p>
    <w:p w14:paraId="1D20FCDF" w14:textId="77777777" w:rsidR="00632A05" w:rsidRPr="00412DC9" w:rsidRDefault="00632A05" w:rsidP="00632A05">
      <w:pPr>
        <w:ind w:left="720"/>
        <w:rPr>
          <w:rStyle w:val="StyleUnderline"/>
        </w:rPr>
      </w:pPr>
      <w:r w:rsidRPr="00412DC9">
        <w:rPr>
          <w:rStyle w:val="StyleUnderline"/>
        </w:rPr>
        <w:t>A magistrate</w:t>
      </w:r>
      <w:r w:rsidRPr="00593EFB">
        <w:t xml:space="preserve"> supervising discovery does not--</w:t>
      </w:r>
      <w:r w:rsidRPr="00412DC9">
        <w:rPr>
          <w:rStyle w:val="StyleUnderline"/>
        </w:rPr>
        <w:t>cannot--know the expected productivity of a given request</w:t>
      </w:r>
      <w:r w:rsidRPr="00593EFB">
        <w:t xml:space="preserve">, because the nature of the requester's claim and the contents of the files (or head) of the adverse party are unknown. </w:t>
      </w:r>
      <w:r w:rsidRPr="00412DC9">
        <w:rPr>
          <w:rStyle w:val="StyleUnderline"/>
        </w:rPr>
        <w:t>Judicial officers cannot measure</w:t>
      </w:r>
      <w:r w:rsidRPr="00593EFB">
        <w:t xml:space="preserve"> the </w:t>
      </w:r>
      <w:r w:rsidRPr="00412DC9">
        <w:rPr>
          <w:rStyle w:val="StyleUnderline"/>
        </w:rPr>
        <w:t>costs and benefits</w:t>
      </w:r>
      <w:r w:rsidRPr="00593EFB">
        <w:t xml:space="preserve"> to the requester </w:t>
      </w:r>
      <w:r w:rsidRPr="00412DC9">
        <w:rPr>
          <w:rStyle w:val="StyleUnderline"/>
        </w:rPr>
        <w:t>and so cannot isolate impositional requests</w:t>
      </w:r>
      <w:r w:rsidRPr="00593EFB">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593EFB">
        <w:t xml:space="preserve"> (common in litigation as well as in the oil business) </w:t>
      </w:r>
      <w:r w:rsidRPr="00412DC9">
        <w:rPr>
          <w:rStyle w:val="StyleUnderline"/>
        </w:rPr>
        <w:t>from a request that was not justified at the time?</w:t>
      </w:r>
    </w:p>
    <w:p w14:paraId="1591CA09" w14:textId="77777777" w:rsidR="00632A05" w:rsidRPr="00593EFB" w:rsidRDefault="00632A05" w:rsidP="00632A05">
      <w:r w:rsidRPr="00593EFB">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D907E8">
        <w:rPr>
          <w:rStyle w:val="StyleUnderline"/>
          <w:highlight w:val="cyan"/>
        </w:rPr>
        <w:t>Costs</w:t>
      </w:r>
      <w:r w:rsidRPr="00412DC9">
        <w:rPr>
          <w:rStyle w:val="StyleUnderline"/>
        </w:rPr>
        <w:t xml:space="preserve"> can</w:t>
      </w:r>
      <w:r w:rsidRPr="00593EFB">
        <w:t xml:space="preserve"> also </w:t>
      </w:r>
      <w:r w:rsidRPr="00D907E8">
        <w:rPr>
          <w:rStyle w:val="StyleUnderline"/>
          <w:highlight w:val="cyan"/>
        </w:rPr>
        <w:t>multiply in antitrust</w:t>
      </w:r>
      <w:r w:rsidRPr="00412DC9">
        <w:rPr>
          <w:rStyle w:val="StyleUnderline"/>
        </w:rPr>
        <w:t xml:space="preserve"> litigation </w:t>
      </w:r>
      <w:r w:rsidRPr="00D907E8">
        <w:rPr>
          <w:rStyle w:val="StyleUnderline"/>
          <w:highlight w:val="cyan"/>
        </w:rPr>
        <w:t>because</w:t>
      </w:r>
      <w:r w:rsidRPr="00412DC9">
        <w:rPr>
          <w:rStyle w:val="StyleUnderline"/>
        </w:rPr>
        <w:t xml:space="preserve"> antitrust </w:t>
      </w:r>
      <w:r w:rsidRPr="00D907E8">
        <w:rPr>
          <w:rStyle w:val="StyleUnderline"/>
          <w:highlight w:val="cyan"/>
        </w:rPr>
        <w:t>actions</w:t>
      </w:r>
      <w:r w:rsidRPr="00412DC9">
        <w:rPr>
          <w:rStyle w:val="StyleUnderline"/>
        </w:rPr>
        <w:t xml:space="preserve"> are often </w:t>
      </w:r>
      <w:r w:rsidRPr="00D907E8">
        <w:rPr>
          <w:rStyle w:val="Emphasis"/>
          <w:highlight w:val="cyan"/>
        </w:rPr>
        <w:t>combine</w:t>
      </w:r>
      <w:r w:rsidRPr="00412DC9">
        <w:rPr>
          <w:rStyle w:val="StyleUnderline"/>
        </w:rPr>
        <w:t xml:space="preserve">d </w:t>
      </w:r>
      <w:r w:rsidRPr="00D907E8">
        <w:rPr>
          <w:rStyle w:val="StyleUnderline"/>
          <w:highlight w:val="cyan"/>
        </w:rPr>
        <w:t>with</w:t>
      </w:r>
      <w:r w:rsidRPr="00412DC9">
        <w:rPr>
          <w:rStyle w:val="StyleUnderline"/>
        </w:rPr>
        <w:t xml:space="preserve"> other </w:t>
      </w:r>
      <w:r w:rsidRPr="00412DC9">
        <w:rPr>
          <w:rStyle w:val="Emphasis"/>
        </w:rPr>
        <w:t xml:space="preserve">particularly </w:t>
      </w:r>
      <w:r w:rsidRPr="00D907E8">
        <w:rPr>
          <w:rStyle w:val="Emphasis"/>
          <w:highlight w:val="cyan"/>
        </w:rPr>
        <w:t>complex</w:t>
      </w:r>
      <w:r w:rsidRPr="00D907E8">
        <w:rPr>
          <w:rStyle w:val="StyleUnderline"/>
          <w:highlight w:val="cyan"/>
        </w:rPr>
        <w:t xml:space="preserve"> areas</w:t>
      </w:r>
      <w:r w:rsidRPr="00412DC9">
        <w:rPr>
          <w:rStyle w:val="StyleUnderline"/>
        </w:rPr>
        <w:t xml:space="preserve"> of law, </w:t>
      </w:r>
      <w:r w:rsidRPr="00D907E8">
        <w:rPr>
          <w:rStyle w:val="StyleUnderline"/>
          <w:highlight w:val="cyan"/>
        </w:rPr>
        <w:t xml:space="preserve">such as </w:t>
      </w:r>
      <w:r w:rsidRPr="00D907E8">
        <w:rPr>
          <w:rStyle w:val="Emphasis"/>
          <w:highlight w:val="cyan"/>
        </w:rPr>
        <w:t>patent law</w:t>
      </w:r>
      <w:r w:rsidRPr="00D907E8">
        <w:rPr>
          <w:rStyle w:val="StyleUnderline"/>
          <w:highlight w:val="cyan"/>
        </w:rPr>
        <w:t xml:space="preserve"> or </w:t>
      </w:r>
      <w:r w:rsidRPr="00D907E8">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593EFB">
        <w:t xml:space="preserve"> two already </w:t>
      </w:r>
      <w:r w:rsidRPr="00412DC9">
        <w:rPr>
          <w:rStyle w:val="StyleUnderline"/>
        </w:rPr>
        <w:t xml:space="preserve">complex areas of law is </w:t>
      </w:r>
      <w:r w:rsidRPr="00D907E8">
        <w:rPr>
          <w:rStyle w:val="StyleUnderline"/>
          <w:highlight w:val="cyan"/>
        </w:rPr>
        <w:t xml:space="preserve">a </w:t>
      </w:r>
      <w:r w:rsidRPr="00D907E8">
        <w:rPr>
          <w:rStyle w:val="Emphasis"/>
          <w:highlight w:val="cyan"/>
        </w:rPr>
        <w:t>recipe</w:t>
      </w:r>
      <w:r w:rsidRPr="00D907E8">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D907E8">
        <w:rPr>
          <w:rStyle w:val="Emphasis"/>
          <w:highlight w:val="cyan"/>
        </w:rPr>
        <w:t>prolonged litigation</w:t>
      </w:r>
      <w:r w:rsidRPr="00593EFB">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150078A4" w14:textId="77777777" w:rsidR="00632A05" w:rsidRPr="00256D64" w:rsidRDefault="00632A05" w:rsidP="00632A05">
      <w:pPr>
        <w:pStyle w:val="Heading4"/>
        <w:rPr>
          <w:u w:val="single"/>
        </w:rPr>
      </w:pPr>
      <w:r w:rsidRPr="00256D64">
        <w:t>Efficient court review</w:t>
      </w:r>
      <w:r>
        <w:t xml:space="preserve"> is key to patent based innovation—that solves nuclear war </w:t>
      </w:r>
      <w:r w:rsidRPr="00256D64">
        <w:t xml:space="preserve"> </w:t>
      </w:r>
    </w:p>
    <w:p w14:paraId="4E20D5FD" w14:textId="77777777" w:rsidR="00632A05" w:rsidRPr="00256D64" w:rsidRDefault="00632A05" w:rsidP="00632A05">
      <w:r w:rsidRPr="00256D64">
        <w:rPr>
          <w:rStyle w:val="Style13ptBold"/>
        </w:rPr>
        <w:t>Rando 16</w:t>
      </w:r>
      <w:r>
        <w:t xml:space="preserve"> (Robert, </w:t>
      </w:r>
      <w:r w:rsidRPr="00256D64">
        <w:t>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5CBE1D68" w14:textId="77777777" w:rsidR="00632A05" w:rsidRPr="00593EFB" w:rsidRDefault="00632A05" w:rsidP="00632A05">
      <w:r w:rsidRPr="00593EFB">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D907E8">
        <w:rPr>
          <w:rStyle w:val="Emphasis"/>
          <w:sz w:val="24"/>
          <w:highlight w:val="cyan"/>
        </w:rPr>
        <w:t>greater global</w:t>
      </w:r>
      <w:r w:rsidRPr="00256D64">
        <w:rPr>
          <w:rStyle w:val="Emphasis"/>
          <w:sz w:val="24"/>
        </w:rPr>
        <w:t xml:space="preserve"> unity, </w:t>
      </w:r>
      <w:r w:rsidRPr="00D907E8">
        <w:rPr>
          <w:rStyle w:val="Emphasis"/>
          <w:sz w:val="24"/>
          <w:highlight w:val="cyan"/>
        </w:rPr>
        <w:t>cooperation</w:t>
      </w:r>
      <w:r w:rsidRPr="00256D64">
        <w:rPr>
          <w:rStyle w:val="Emphasis"/>
          <w:sz w:val="24"/>
        </w:rPr>
        <w:t xml:space="preserve"> and communication</w:t>
      </w:r>
      <w:r w:rsidRPr="00593EFB">
        <w:t xml:space="preserve">, which were, and </w:t>
      </w:r>
      <w:r w:rsidRPr="00D907E8">
        <w:rPr>
          <w:rStyle w:val="StyleUnderline"/>
          <w:highlight w:val="cyan"/>
        </w:rPr>
        <w:t xml:space="preserve">could be, achieved by advances in </w:t>
      </w:r>
      <w:r w:rsidRPr="00D907E8">
        <w:rPr>
          <w:rStyle w:val="Emphasis"/>
          <w:highlight w:val="cyan"/>
        </w:rPr>
        <w:t>tech</w:t>
      </w:r>
      <w:r w:rsidRPr="00256D64">
        <w:rPr>
          <w:rStyle w:val="StyleUnderline"/>
        </w:rPr>
        <w:t>nology</w:t>
      </w:r>
      <w:r w:rsidRPr="00593EFB">
        <w:t>. And, as noted in the excerpt, he championed “the creative energy of men.”</w:t>
      </w:r>
      <w:r>
        <w:t xml:space="preserve"> </w:t>
      </w:r>
      <w:r w:rsidRPr="00593EFB">
        <w:t>Intellectual Property in “Interesting Times”</w:t>
      </w:r>
      <w:r>
        <w:t xml:space="preserve"> </w:t>
      </w:r>
      <w:r w:rsidRPr="00593EFB">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r>
        <w:t xml:space="preserve"> </w:t>
      </w:r>
      <w:r w:rsidRPr="00593EFB">
        <w:t>The Changes In Intellectual Property Law</w:t>
      </w:r>
      <w:r>
        <w:t xml:space="preserve"> </w:t>
      </w:r>
      <w:r w:rsidRPr="00593EFB">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r>
        <w:t xml:space="preserve"> </w:t>
      </w:r>
      <w:r w:rsidRPr="00593EFB">
        <w:t xml:space="preserve">Without engaging in “chicken and egg” analysis, it is sufficient to observe that </w:t>
      </w:r>
      <w:r w:rsidRPr="00D907E8">
        <w:rPr>
          <w:rStyle w:val="Emphasis"/>
          <w:highlight w:val="cyan"/>
        </w:rPr>
        <w:t>tech</w:t>
      </w:r>
      <w:r w:rsidRPr="00256D64">
        <w:rPr>
          <w:rStyle w:val="Emphasis"/>
        </w:rPr>
        <w:t xml:space="preserve">nological </w:t>
      </w:r>
      <w:r w:rsidRPr="00D907E8">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D907E8">
        <w:rPr>
          <w:rStyle w:val="Emphasis"/>
          <w:highlight w:val="cyan"/>
        </w:rPr>
        <w:t>globalization</w:t>
      </w:r>
      <w:r w:rsidRPr="00D907E8">
        <w:rPr>
          <w:rStyle w:val="StyleUnderline"/>
          <w:highlight w:val="cyan"/>
        </w:rPr>
        <w:t xml:space="preserve">, </w:t>
      </w:r>
      <w:r w:rsidRPr="00D907E8">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D907E8">
        <w:rPr>
          <w:rStyle w:val="StyleUnderline"/>
          <w:highlight w:val="cyan"/>
        </w:rPr>
        <w:t xml:space="preserve">and </w:t>
      </w:r>
      <w:r w:rsidRPr="00D907E8">
        <w:rPr>
          <w:rStyle w:val="Emphasis"/>
          <w:highlight w:val="cyan"/>
        </w:rPr>
        <w:t>political imperatives</w:t>
      </w:r>
      <w:r w:rsidRPr="00593EFB">
        <w:t xml:space="preserve"> (or what James Madison referred to in the Federalist Papers No. 10 as factious governance), </w:t>
      </w:r>
      <w:r w:rsidRPr="00256D64">
        <w:rPr>
          <w:rStyle w:val="StyleUnderline"/>
        </w:rPr>
        <w:t xml:space="preserve">have </w:t>
      </w:r>
      <w:r w:rsidRPr="00D907E8">
        <w:rPr>
          <w:rStyle w:val="StyleUnderline"/>
          <w:highlight w:val="cyan"/>
        </w:rPr>
        <w:t>combined to create</w:t>
      </w:r>
      <w:r w:rsidRPr="00256D64">
        <w:rPr>
          <w:rStyle w:val="StyleUnderline"/>
        </w:rPr>
        <w:t xml:space="preserve"> the </w:t>
      </w:r>
      <w:r w:rsidRPr="00D907E8">
        <w:rPr>
          <w:rStyle w:val="StyleUnderline"/>
          <w:highlight w:val="cyan"/>
        </w:rPr>
        <w:t>“interesting times” for</w:t>
      </w:r>
      <w:r w:rsidRPr="00256D64">
        <w:rPr>
          <w:rStyle w:val="StyleUnderline"/>
        </w:rPr>
        <w:t xml:space="preserve"> the United States </w:t>
      </w:r>
      <w:r w:rsidRPr="00D907E8">
        <w:rPr>
          <w:rStyle w:val="StyleUnderline"/>
          <w:highlight w:val="cyan"/>
        </w:rPr>
        <w:t>[IP]</w:t>
      </w:r>
      <w:r w:rsidRPr="00256D64">
        <w:rPr>
          <w:rStyle w:val="StyleUnderline"/>
        </w:rPr>
        <w:t xml:space="preserve"> intellectual property laws</w:t>
      </w:r>
      <w:r w:rsidRPr="00593EFB">
        <w:t>.</w:t>
      </w:r>
      <w:r>
        <w:t xml:space="preserve"> </w:t>
      </w:r>
      <w:r w:rsidRPr="00593EFB">
        <w:t xml:space="preserve">What was said by Bobby Kennedy in 1966 remains true today. We live in dangerous and uncertain times. </w:t>
      </w:r>
      <w:r w:rsidRPr="00256D64">
        <w:rPr>
          <w:rStyle w:val="StyleUnderline"/>
        </w:rPr>
        <w:t xml:space="preserve">Many of the </w:t>
      </w:r>
      <w:r w:rsidRPr="00D907E8">
        <w:rPr>
          <w:rStyle w:val="StyleUnderline"/>
          <w:highlight w:val="cyan"/>
        </w:rPr>
        <w:t>existential threats remain</w:t>
      </w:r>
      <w:r w:rsidRPr="00256D64">
        <w:rPr>
          <w:rStyle w:val="StyleUnderline"/>
        </w:rPr>
        <w:t xml:space="preserve"> the same (</w:t>
      </w:r>
      <w:r w:rsidRPr="00D907E8">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D907E8">
        <w:rPr>
          <w:rStyle w:val="Emphasis"/>
          <w:sz w:val="24"/>
          <w:highlight w:val="cyan"/>
        </w:rPr>
        <w:t>[genocides]</w:t>
      </w:r>
      <w:r w:rsidRPr="00256D64">
        <w:rPr>
          <w:sz w:val="24"/>
        </w:rPr>
        <w:t xml:space="preserve"> </w:t>
      </w:r>
      <w:r w:rsidRPr="00256D64">
        <w:rPr>
          <w:strike/>
        </w:rPr>
        <w:t>genocidal maniacs</w:t>
      </w:r>
      <w:r w:rsidRPr="00256D64">
        <w:t xml:space="preserve"> </w:t>
      </w:r>
      <w:r w:rsidRPr="00256D64">
        <w:rPr>
          <w:rStyle w:val="StyleUnderline"/>
        </w:rPr>
        <w:t xml:space="preserve">and </w:t>
      </w:r>
      <w:r w:rsidRPr="00256D64">
        <w:rPr>
          <w:rStyle w:val="Emphasis"/>
        </w:rPr>
        <w:t xml:space="preserve">natural </w:t>
      </w:r>
      <w:r w:rsidRPr="00D907E8">
        <w:rPr>
          <w:rStyle w:val="Emphasis"/>
          <w:sz w:val="24"/>
          <w:highlight w:val="cyan"/>
        </w:rPr>
        <w:t>disease</w:t>
      </w:r>
      <w:r w:rsidRPr="00256D64">
        <w:rPr>
          <w:rStyle w:val="StyleUnderline"/>
        </w:rPr>
        <w:t xml:space="preserve">) and some are new ([hu]manmade disease, greater awareness of </w:t>
      </w:r>
      <w:r w:rsidRPr="00D907E8">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D907E8">
        <w:rPr>
          <w:rStyle w:val="Emphasis"/>
          <w:sz w:val="24"/>
          <w:highlight w:val="cyan"/>
        </w:rPr>
        <w:t>genetic manipulation</w:t>
      </w:r>
      <w:r w:rsidRPr="00D907E8">
        <w:rPr>
          <w:rStyle w:val="Style13ptBold"/>
          <w:sz w:val="24"/>
          <w:highlight w:val="cyan"/>
        </w:rPr>
        <w:t xml:space="preserve"> </w:t>
      </w:r>
      <w:r w:rsidRPr="00D907E8">
        <w:rPr>
          <w:rStyle w:val="StyleUnderline"/>
          <w:highlight w:val="cyan"/>
        </w:rPr>
        <w:t xml:space="preserve">and </w:t>
      </w:r>
      <w:r w:rsidRPr="00D907E8">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593EFB">
        <w:t xml:space="preserve">Apropos the creative energy of man, </w:t>
      </w:r>
      <w:r w:rsidRPr="00D907E8">
        <w:rPr>
          <w:rStyle w:val="StyleUnderline"/>
          <w:highlight w:val="cyan"/>
        </w:rPr>
        <w:t>there is a</w:t>
      </w:r>
      <w:r w:rsidRPr="00256D64">
        <w:rPr>
          <w:rStyle w:val="StyleUnderline"/>
        </w:rPr>
        <w:t xml:space="preserve"> non-coincidental </w:t>
      </w:r>
      <w:r w:rsidRPr="00D907E8">
        <w:rPr>
          <w:rStyle w:val="StyleUnderline"/>
          <w:highlight w:val="cyan"/>
        </w:rPr>
        <w:t>congruence</w:t>
      </w:r>
      <w:r w:rsidRPr="00256D64">
        <w:rPr>
          <w:rStyle w:val="StyleUnderline"/>
        </w:rPr>
        <w:t xml:space="preserve"> and convergence </w:t>
      </w:r>
      <w:r w:rsidRPr="00D907E8">
        <w:rPr>
          <w:rStyle w:val="StyleUnderline"/>
          <w:highlight w:val="cyan"/>
        </w:rPr>
        <w:t>of activity</w:t>
      </w:r>
      <w:r w:rsidRPr="00256D64">
        <w:rPr>
          <w:rStyle w:val="StyleUnderline"/>
        </w:rPr>
        <w:t xml:space="preserve"> across and among the three branches of government, occurring almost simultaneously </w:t>
      </w:r>
      <w:r w:rsidRPr="00D907E8">
        <w:rPr>
          <w:rStyle w:val="StyleUnderline"/>
          <w:highlight w:val="cyan"/>
        </w:rPr>
        <w:t>with the</w:t>
      </w:r>
      <w:r w:rsidRPr="00256D64">
        <w:rPr>
          <w:rStyle w:val="StyleUnderline"/>
        </w:rPr>
        <w:t xml:space="preserve"> congruence and convergence of the </w:t>
      </w:r>
      <w:r w:rsidRPr="00D907E8">
        <w:rPr>
          <w:rStyle w:val="StyleUnderline"/>
          <w:highlight w:val="cyan"/>
        </w:rPr>
        <w:t>rapid</w:t>
      </w:r>
      <w:r w:rsidRPr="00256D64">
        <w:rPr>
          <w:rStyle w:val="StyleUnderline"/>
        </w:rPr>
        <w:t xml:space="preserve"> developments of technological </w:t>
      </w:r>
      <w:r w:rsidRPr="00D907E8">
        <w:rPr>
          <w:rStyle w:val="StyleUnderline"/>
          <w:highlight w:val="cyan"/>
        </w:rPr>
        <w:t>innovation across</w:t>
      </w:r>
      <w:r w:rsidRPr="00256D64">
        <w:rPr>
          <w:rStyle w:val="StyleUnderline"/>
        </w:rPr>
        <w:t xml:space="preserve"> various scientific </w:t>
      </w:r>
      <w:r w:rsidRPr="00D907E8">
        <w:rPr>
          <w:rStyle w:val="StyleUnderline"/>
          <w:highlight w:val="cyan"/>
        </w:rPr>
        <w:t>disciplines</w:t>
      </w:r>
      <w:r w:rsidRPr="00256D64">
        <w:rPr>
          <w:rStyle w:val="StyleUnderline"/>
        </w:rPr>
        <w:t xml:space="preserve"> and the information age, </w:t>
      </w:r>
      <w:r w:rsidRPr="00D907E8">
        <w:rPr>
          <w:rStyle w:val="StyleUnderline"/>
          <w:highlight w:val="cyan"/>
        </w:rPr>
        <w:t>reflected in</w:t>
      </w:r>
      <w:r w:rsidRPr="00256D64">
        <w:rPr>
          <w:rStyle w:val="StyleUnderline"/>
        </w:rPr>
        <w:t xml:space="preserve"> the transformation of the </w:t>
      </w:r>
      <w:r w:rsidRPr="00D907E8">
        <w:rPr>
          <w:rStyle w:val="StyleUnderline"/>
          <w:highlight w:val="cyan"/>
        </w:rPr>
        <w:t>[IP]</w:t>
      </w:r>
      <w:r w:rsidRPr="00256D64">
        <w:rPr>
          <w:rStyle w:val="StyleUnderline"/>
        </w:rPr>
        <w:t xml:space="preserve"> intellectual property </w:t>
      </w:r>
      <w:r w:rsidRPr="00D907E8">
        <w:rPr>
          <w:rStyle w:val="StyleUnderline"/>
          <w:highlight w:val="cyan"/>
        </w:rPr>
        <w:t>laws</w:t>
      </w:r>
      <w:r w:rsidRPr="00256D64">
        <w:rPr>
          <w:rStyle w:val="StyleUnderline"/>
        </w:rPr>
        <w:t xml:space="preserve"> in the United States</w:t>
      </w:r>
      <w:r w:rsidRPr="00593EFB">
        <w:t>.</w:t>
      </w:r>
      <w:r>
        <w:t xml:space="preserve"> </w:t>
      </w:r>
      <w:r w:rsidRPr="00256D64">
        <w:rPr>
          <w:sz w:val="14"/>
        </w:rPr>
        <w:t>Patents</w:t>
      </w:r>
      <w:r>
        <w:rPr>
          <w:sz w:val="14"/>
        </w:rPr>
        <w:t xml:space="preserve"> </w:t>
      </w: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r>
        <w:rPr>
          <w:sz w:val="14"/>
        </w:rPr>
        <w:t xml:space="preserve"> </w:t>
      </w:r>
      <w:r w:rsidRPr="00256D64">
        <w:rPr>
          <w:sz w:val="14"/>
        </w:rPr>
        <w:t xml:space="preserve">The 113th and 114th Congress grappled with newly proposed </w:t>
      </w:r>
      <w:r w:rsidRPr="00D907E8">
        <w:rPr>
          <w:rStyle w:val="StyleUnderline"/>
          <w:highlight w:val="cyan"/>
        </w:rPr>
        <w:t>patent law</w:t>
      </w:r>
      <w:r w:rsidRPr="00256D64">
        <w:rPr>
          <w:sz w:val="14"/>
        </w:rPr>
        <w:t xml:space="preserve"> reforms that, if enacted, may present additional tectonic shifts in the patent law. Major provisions of the proposals </w:t>
      </w:r>
      <w:r w:rsidRPr="00D907E8">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D907E8">
        <w:rPr>
          <w:rStyle w:val="Emphasis"/>
          <w:highlight w:val="cyan"/>
        </w:rPr>
        <w:t>district court litigation</w:t>
      </w:r>
      <w:r w:rsidRPr="00D907E8">
        <w:rPr>
          <w:rStyle w:val="StyleUnderline"/>
          <w:highlight w:val="cyan"/>
        </w:rPr>
        <w:t xml:space="preserve"> concerning</w:t>
      </w:r>
      <w:r w:rsidRPr="00256D64">
        <w:rPr>
          <w:rStyle w:val="StyleUnderline"/>
        </w:rPr>
        <w:t xml:space="preserve"> patent </w:t>
      </w:r>
      <w:r w:rsidRPr="00D907E8">
        <w:rPr>
          <w:rStyle w:val="Emphasis"/>
          <w:highlight w:val="cyan"/>
        </w:rPr>
        <w:t>validity</w:t>
      </w:r>
      <w:r w:rsidRPr="00256D64">
        <w:rPr>
          <w:rStyle w:val="StyleUnderline"/>
        </w:rPr>
        <w:t>.</w:t>
      </w:r>
      <w:r>
        <w:rPr>
          <w:rStyle w:val="StyleUnderline"/>
        </w:rPr>
        <w:t xml:space="preserve"> </w:t>
      </w: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r>
        <w:rPr>
          <w:sz w:val="14"/>
        </w:rPr>
        <w:t xml:space="preserve"> </w:t>
      </w: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r>
        <w:rPr>
          <w:sz w:val="14"/>
          <w:szCs w:val="16"/>
        </w:rPr>
        <w:t xml:space="preserve"> </w:t>
      </w: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r>
        <w:rPr>
          <w:sz w:val="14"/>
          <w:szCs w:val="16"/>
        </w:rPr>
        <w:t xml:space="preserve"> </w:t>
      </w:r>
      <w:r w:rsidRPr="00256D64">
        <w:rPr>
          <w:rStyle w:val="StyleUnderline"/>
        </w:rPr>
        <w:t>Copyrights</w:t>
      </w:r>
      <w:r>
        <w:rPr>
          <w:rStyle w:val="StyleUnderline"/>
        </w:rPr>
        <w:t xml:space="preserve"> </w:t>
      </w: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r>
        <w:rPr>
          <w:sz w:val="14"/>
        </w:rPr>
        <w:t xml:space="preserve"> </w:t>
      </w: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r>
        <w:rPr>
          <w:sz w:val="14"/>
        </w:rPr>
        <w:t xml:space="preserve"> </w:t>
      </w: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r>
        <w:rPr>
          <w:sz w:val="14"/>
        </w:rPr>
        <w:t xml:space="preserve"> </w:t>
      </w:r>
      <w:r w:rsidRPr="00256D64">
        <w:rPr>
          <w:rStyle w:val="StyleUnderline"/>
        </w:rPr>
        <w:t>Trademarks</w:t>
      </w:r>
      <w:r>
        <w:rPr>
          <w:rStyle w:val="StyleUnderline"/>
        </w:rPr>
        <w:t xml:space="preserve"> </w:t>
      </w: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r>
        <w:rPr>
          <w:sz w:val="14"/>
        </w:rPr>
        <w:t xml:space="preserve"> </w:t>
      </w:r>
      <w:r w:rsidRPr="00256D64">
        <w:rPr>
          <w:rStyle w:val="StyleUnderline"/>
        </w:rPr>
        <w:t>Trade Secrets</w:t>
      </w:r>
      <w:r>
        <w:rPr>
          <w:rStyle w:val="StyleUnderline"/>
        </w:rPr>
        <w:t xml:space="preserve"> </w:t>
      </w: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r>
        <w:rPr>
          <w:sz w:val="14"/>
        </w:rPr>
        <w:t xml:space="preserve"> </w:t>
      </w: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r>
        <w:rPr>
          <w:sz w:val="14"/>
        </w:rPr>
        <w:t xml:space="preserve"> </w:t>
      </w: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D907E8">
        <w:rPr>
          <w:rStyle w:val="Emphasis"/>
          <w:highlight w:val="cyan"/>
        </w:rPr>
        <w:t>the perceived weakening of patent protection</w:t>
      </w:r>
      <w:r w:rsidRPr="00593EFB">
        <w:t xml:space="preserve"> </w:t>
      </w:r>
      <w:r w:rsidRPr="00256D64">
        <w:rPr>
          <w:sz w:val="14"/>
        </w:rPr>
        <w:t xml:space="preserve">(e.g., high rate of invalidating patents in post-grant proceedings before the PTAB and strict limitations on what is patent eligible subject matter) </w:t>
      </w:r>
      <w:r w:rsidRPr="00D907E8">
        <w:rPr>
          <w:rStyle w:val="StyleUnderline"/>
          <w:highlight w:val="cyan"/>
        </w:rPr>
        <w:t>may</w:t>
      </w:r>
      <w:r w:rsidRPr="00256D64">
        <w:rPr>
          <w:rStyle w:val="StyleUnderline"/>
        </w:rPr>
        <w:t xml:space="preserve"> very-well </w:t>
      </w:r>
      <w:r w:rsidRPr="00D907E8">
        <w:rPr>
          <w:rStyle w:val="StyleUnderline"/>
          <w:highlight w:val="cyan"/>
        </w:rPr>
        <w:t>have</w:t>
      </w:r>
      <w:r w:rsidRPr="00256D64">
        <w:rPr>
          <w:rStyle w:val="StyleUnderline"/>
        </w:rPr>
        <w:t xml:space="preserve"> the </w:t>
      </w:r>
      <w:r w:rsidRPr="00D907E8">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r>
        <w:rPr>
          <w:sz w:val="14"/>
        </w:rPr>
        <w:t xml:space="preserve"> </w:t>
      </w:r>
      <w:r w:rsidRPr="00256D64">
        <w:rPr>
          <w:sz w:val="14"/>
        </w:rPr>
        <w:t>Privacy Rights</w:t>
      </w:r>
      <w:r>
        <w:rPr>
          <w:sz w:val="14"/>
        </w:rPr>
        <w:t xml:space="preserve"> </w:t>
      </w: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r>
        <w:rPr>
          <w:sz w:val="14"/>
        </w:rPr>
        <w:t xml:space="preserve"> </w:t>
      </w:r>
      <w:r w:rsidRPr="00256D64">
        <w:rPr>
          <w:rStyle w:val="StyleUnderline"/>
        </w:rPr>
        <w:t>America’s Need For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r>
        <w:rPr>
          <w:sz w:val="14"/>
        </w:rPr>
        <w:t xml:space="preserve"> </w:t>
      </w: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r>
        <w:rPr>
          <w:sz w:val="14"/>
        </w:rPr>
        <w:t xml:space="preserve"> </w:t>
      </w: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r>
        <w:rPr>
          <w:sz w:val="14"/>
        </w:rPr>
        <w:t xml:space="preserve"> </w:t>
      </w: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r>
        <w:rPr>
          <w:sz w:val="14"/>
        </w:rPr>
        <w:t xml:space="preserve"> </w:t>
      </w:r>
      <w:r w:rsidRPr="00593EFB">
        <w:t xml:space="preserve">It is also important to recognize that </w:t>
      </w:r>
      <w:r w:rsidRPr="00D907E8">
        <w:rPr>
          <w:rStyle w:val="StyleUnderline"/>
          <w:highlight w:val="cyan"/>
        </w:rPr>
        <w:t>the</w:t>
      </w:r>
      <w:r w:rsidRPr="00256D64">
        <w:rPr>
          <w:rStyle w:val="StyleUnderline"/>
        </w:rPr>
        <w:t xml:space="preserve"> social, political and economic </w:t>
      </w:r>
      <w:r w:rsidRPr="00D907E8">
        <w:rPr>
          <w:rStyle w:val="StyleUnderline"/>
          <w:highlight w:val="cyan"/>
        </w:rPr>
        <w:t>impact of strong</w:t>
      </w:r>
      <w:r w:rsidRPr="00256D64">
        <w:rPr>
          <w:rStyle w:val="StyleUnderline"/>
        </w:rPr>
        <w:t xml:space="preserve"> protections for </w:t>
      </w:r>
      <w:r w:rsidRPr="00D907E8">
        <w:rPr>
          <w:rStyle w:val="Emphasis"/>
          <w:highlight w:val="cyan"/>
        </w:rPr>
        <w:t>i</w:t>
      </w:r>
      <w:r w:rsidRPr="00256D64">
        <w:rPr>
          <w:rStyle w:val="StyleUnderline"/>
        </w:rPr>
        <w:t xml:space="preserve">ntellectual </w:t>
      </w:r>
      <w:r w:rsidRPr="00D907E8">
        <w:rPr>
          <w:rStyle w:val="Emphasis"/>
          <w:highlight w:val="cyan"/>
        </w:rPr>
        <w:t>p</w:t>
      </w:r>
      <w:r w:rsidRPr="00256D64">
        <w:rPr>
          <w:rStyle w:val="StyleUnderline"/>
        </w:rPr>
        <w:t xml:space="preserve">roperty </w:t>
      </w:r>
      <w:r w:rsidRPr="00D907E8">
        <w:rPr>
          <w:rStyle w:val="Emphasis"/>
          <w:highlight w:val="cyan"/>
        </w:rPr>
        <w:t>cannot be overstated</w:t>
      </w:r>
      <w:r w:rsidRPr="00256D64">
        <w:rPr>
          <w:rStyle w:val="StyleUnderline"/>
        </w:rPr>
        <w:t xml:space="preserve">. In the social context, the incentive for disclosure and </w:t>
      </w:r>
      <w:r w:rsidRPr="00D907E8">
        <w:rPr>
          <w:rStyle w:val="Emphasis"/>
          <w:sz w:val="24"/>
          <w:highlight w:val="cyan"/>
        </w:rPr>
        <w:t>innovation is critical</w:t>
      </w:r>
      <w:r w:rsidRPr="00D907E8">
        <w:rPr>
          <w:rStyle w:val="StyleUnderline"/>
          <w:highlight w:val="cyan"/>
        </w:rPr>
        <w:t xml:space="preserve">. Solutions for </w:t>
      </w:r>
      <w:r w:rsidRPr="00D907E8">
        <w:rPr>
          <w:rStyle w:val="Emphasis"/>
          <w:sz w:val="24"/>
          <w:highlight w:val="cyan"/>
        </w:rPr>
        <w:t>sustainability</w:t>
      </w:r>
      <w:r w:rsidRPr="00D907E8">
        <w:rPr>
          <w:rStyle w:val="Style13ptBold"/>
          <w:sz w:val="24"/>
          <w:highlight w:val="cyan"/>
        </w:rPr>
        <w:t xml:space="preserve"> </w:t>
      </w:r>
      <w:r w:rsidRPr="00D907E8">
        <w:rPr>
          <w:rStyle w:val="StyleUnderline"/>
          <w:highlight w:val="cyan"/>
        </w:rPr>
        <w:t xml:space="preserve">and </w:t>
      </w:r>
      <w:r w:rsidRPr="00D907E8">
        <w:rPr>
          <w:rStyle w:val="Emphasis"/>
          <w:sz w:val="24"/>
          <w:highlight w:val="cyan"/>
        </w:rPr>
        <w:t>climate change</w:t>
      </w:r>
      <w:r w:rsidRPr="00256D64">
        <w:t xml:space="preserve"> </w:t>
      </w:r>
      <w:r w:rsidRPr="00593EFB">
        <w:t xml:space="preserve">(whether natural, man-made or mutually/marginally intertwined) </w:t>
      </w:r>
      <w:r w:rsidRPr="00D907E8">
        <w:rPr>
          <w:rStyle w:val="StyleUnderline"/>
          <w:highlight w:val="cyan"/>
        </w:rPr>
        <w:t>rely upon this</w:t>
      </w:r>
      <w:r w:rsidRPr="00256D64">
        <w:rPr>
          <w:rStyle w:val="StyleUnderline"/>
        </w:rPr>
        <w:t xml:space="preserve"> premise. </w:t>
      </w:r>
      <w:r w:rsidRPr="00D907E8">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D907E8">
        <w:rPr>
          <w:rStyle w:val="StyleUnderline"/>
          <w:highlight w:val="cyan"/>
        </w:rPr>
        <w:t xml:space="preserve">to </w:t>
      </w:r>
      <w:r w:rsidRPr="00D907E8">
        <w:rPr>
          <w:rStyle w:val="Emphasis"/>
          <w:sz w:val="24"/>
          <w:highlight w:val="cyan"/>
        </w:rPr>
        <w:t>cure</w:t>
      </w:r>
      <w:r w:rsidRPr="00256D64">
        <w:rPr>
          <w:rStyle w:val="Emphasis"/>
          <w:sz w:val="24"/>
        </w:rPr>
        <w:t xml:space="preserve"> many </w:t>
      </w:r>
      <w:r w:rsidRPr="00D907E8">
        <w:rPr>
          <w:rStyle w:val="Emphasis"/>
          <w:sz w:val="24"/>
          <w:highlight w:val="cyan"/>
        </w:rPr>
        <w:t>diseases</w:t>
      </w:r>
      <w:r w:rsidRPr="00256D64">
        <w:t xml:space="preserve"> </w:t>
      </w:r>
      <w:r w:rsidRPr="00593EFB">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593EFB">
        <w:t>.</w:t>
      </w:r>
      <w:r>
        <w:t xml:space="preserve"> </w:t>
      </w:r>
      <w:r w:rsidRPr="00593EFB">
        <w:t xml:space="preserve">In similar fashion, </w:t>
      </w:r>
      <w:r w:rsidRPr="00D907E8">
        <w:rPr>
          <w:rStyle w:val="StyleUnderline"/>
          <w:highlight w:val="cyan"/>
        </w:rPr>
        <w:t xml:space="preserve">advancements in </w:t>
      </w:r>
      <w:r w:rsidRPr="00D907E8">
        <w:rPr>
          <w:rStyle w:val="Emphasis"/>
          <w:highlight w:val="cyan"/>
        </w:rPr>
        <w:t>tech</w:t>
      </w:r>
      <w:r w:rsidRPr="00256D64">
        <w:rPr>
          <w:rStyle w:val="StyleUnderline"/>
        </w:rPr>
        <w:t xml:space="preserve">nologies related to the global economy and communications </w:t>
      </w:r>
      <w:r w:rsidRPr="00D907E8">
        <w:rPr>
          <w:rStyle w:val="StyleUnderline"/>
          <w:highlight w:val="cyan"/>
        </w:rPr>
        <w:t>will enhance</w:t>
      </w:r>
      <w:r w:rsidRPr="00256D64">
        <w:rPr>
          <w:rStyle w:val="StyleUnderline"/>
        </w:rPr>
        <w:t xml:space="preserve"> the possibilities for </w:t>
      </w:r>
      <w:r w:rsidRPr="00D907E8">
        <w:rPr>
          <w:rStyle w:val="Emphasis"/>
          <w:sz w:val="24"/>
          <w:highlight w:val="cyan"/>
        </w:rPr>
        <w:t>solutions to</w:t>
      </w:r>
      <w:r w:rsidRPr="00256D64">
        <w:rPr>
          <w:rStyle w:val="Emphasis"/>
          <w:sz w:val="24"/>
        </w:rPr>
        <w:t xml:space="preserve"> political and cultural </w:t>
      </w:r>
      <w:r w:rsidRPr="00D907E8">
        <w:rPr>
          <w:rStyle w:val="Emphasis"/>
          <w:sz w:val="24"/>
          <w:highlight w:val="cyan"/>
        </w:rPr>
        <w:t>conflicts</w:t>
      </w:r>
      <w:r w:rsidRPr="00256D64">
        <w:rPr>
          <w:rStyle w:val="Emphasis"/>
          <w:sz w:val="24"/>
        </w:rPr>
        <w:t xml:space="preserve"> that arise </w:t>
      </w:r>
      <w:r w:rsidRPr="00D907E8">
        <w:rPr>
          <w:rStyle w:val="Emphasis"/>
          <w:sz w:val="24"/>
          <w:highlight w:val="cyan"/>
        </w:rPr>
        <w:t>around the globe</w:t>
      </w:r>
      <w:r w:rsidRPr="00256D64">
        <w:rPr>
          <w:rStyle w:val="StyleUnderline"/>
        </w:rPr>
        <w:t xml:space="preserve">. Likewise, </w:t>
      </w:r>
      <w:r w:rsidRPr="00D907E8">
        <w:rPr>
          <w:rStyle w:val="StyleUnderline"/>
          <w:highlight w:val="cyan"/>
        </w:rPr>
        <w:t xml:space="preserve">the </w:t>
      </w:r>
      <w:r w:rsidRPr="00D907E8">
        <w:rPr>
          <w:rStyle w:val="Emphasis"/>
          <w:highlight w:val="cyan"/>
        </w:rPr>
        <w:t>U</w:t>
      </w:r>
      <w:r w:rsidRPr="00593EFB">
        <w:t xml:space="preserve">nited </w:t>
      </w:r>
      <w:r w:rsidRPr="00D907E8">
        <w:rPr>
          <w:rStyle w:val="Emphasis"/>
          <w:highlight w:val="cyan"/>
        </w:rPr>
        <w:t>S</w:t>
      </w:r>
      <w:r w:rsidRPr="00593EFB">
        <w:t xml:space="preserve">tates </w:t>
      </w:r>
      <w:r w:rsidRPr="00D907E8">
        <w:rPr>
          <w:rStyle w:val="StyleUnderline"/>
          <w:highlight w:val="cyan"/>
        </w:rPr>
        <w:t>economy has</w:t>
      </w:r>
      <w:r w:rsidRPr="00256D64">
        <w:rPr>
          <w:rStyle w:val="StyleUnderline"/>
        </w:rPr>
        <w:t xml:space="preserve"> always </w:t>
      </w:r>
      <w:r w:rsidRPr="00D907E8">
        <w:rPr>
          <w:rStyle w:val="StyleUnderline"/>
          <w:highlight w:val="cyan"/>
        </w:rPr>
        <w:t>benefited</w:t>
      </w:r>
      <w:r w:rsidRPr="00256D64">
        <w:rPr>
          <w:rStyle w:val="StyleUnderline"/>
        </w:rPr>
        <w:t xml:space="preserve"> when it is at the forefront of innovation and achieves prosperity </w:t>
      </w:r>
      <w:r w:rsidRPr="00D907E8">
        <w:rPr>
          <w:rStyle w:val="StyleUnderline"/>
          <w:highlight w:val="cyan"/>
        </w:rPr>
        <w:t>from</w:t>
      </w:r>
      <w:r w:rsidRPr="00256D64">
        <w:rPr>
          <w:rStyle w:val="StyleUnderline"/>
        </w:rPr>
        <w:t xml:space="preserve"> its </w:t>
      </w:r>
      <w:r w:rsidRPr="00D907E8">
        <w:rPr>
          <w:rStyle w:val="Emphasis"/>
          <w:highlight w:val="cyan"/>
        </w:rPr>
        <w:t>leadership</w:t>
      </w:r>
      <w:r w:rsidRPr="00256D64">
        <w:rPr>
          <w:rStyle w:val="Emphasis"/>
        </w:rPr>
        <w:t xml:space="preserve"> role </w:t>
      </w:r>
      <w:r w:rsidRPr="00D907E8">
        <w:rPr>
          <w:rStyle w:val="Emphasis"/>
          <w:highlight w:val="cyan"/>
        </w:rPr>
        <w:t>in tech</w:t>
      </w:r>
      <w:r w:rsidRPr="00256D64">
        <w:rPr>
          <w:rStyle w:val="Emphasis"/>
        </w:rPr>
        <w:t xml:space="preserve">nological </w:t>
      </w:r>
      <w:r w:rsidRPr="00D907E8">
        <w:rPr>
          <w:rStyle w:val="Emphasis"/>
          <w:highlight w:val="cyan"/>
        </w:rPr>
        <w:t>advancements</w:t>
      </w:r>
      <w:r w:rsidRPr="00593EFB">
        <w:t>.</w:t>
      </w:r>
      <w:r>
        <w:t xml:space="preserve"> </w:t>
      </w:r>
      <w:r w:rsidRPr="00593EFB">
        <w:t>Conclusion</w:t>
      </w:r>
      <w:r>
        <w:t xml:space="preserve"> </w:t>
      </w:r>
      <w:r w:rsidRPr="00593EFB">
        <w:t xml:space="preserve">As was the case in 1966, how we move forward today, </w:t>
      </w:r>
      <w:r w:rsidRPr="00D907E8">
        <w:rPr>
          <w:rStyle w:val="Emphasis"/>
          <w:highlight w:val="cyan"/>
        </w:rPr>
        <w:t>to solve</w:t>
      </w:r>
      <w:r w:rsidRPr="00256D64">
        <w:rPr>
          <w:rStyle w:val="Emphasis"/>
        </w:rPr>
        <w:t xml:space="preserve"> the </w:t>
      </w:r>
      <w:r w:rsidRPr="00D907E8">
        <w:rPr>
          <w:rStyle w:val="Emphasis"/>
          <w:highlight w:val="cyan"/>
        </w:rPr>
        <w:t xml:space="preserve">many problems </w:t>
      </w:r>
      <w:r w:rsidRPr="00D907E8">
        <w:rPr>
          <w:rStyle w:val="Emphasis"/>
          <w:sz w:val="24"/>
          <w:highlight w:val="cyan"/>
        </w:rPr>
        <w:t>facing</w:t>
      </w:r>
      <w:r w:rsidRPr="00256D64">
        <w:rPr>
          <w:rStyle w:val="Emphasis"/>
          <w:sz w:val="24"/>
        </w:rPr>
        <w:t xml:space="preserve"> our country and </w:t>
      </w:r>
      <w:r w:rsidRPr="00D907E8">
        <w:rPr>
          <w:rStyle w:val="Emphasis"/>
          <w:sz w:val="24"/>
          <w:highlight w:val="cyan"/>
        </w:rPr>
        <w:t>the</w:t>
      </w:r>
      <w:r w:rsidRPr="00256D64">
        <w:rPr>
          <w:rStyle w:val="Emphasis"/>
          <w:sz w:val="24"/>
        </w:rPr>
        <w:t xml:space="preserve"> </w:t>
      </w:r>
      <w:r w:rsidRPr="00256D64">
        <w:rPr>
          <w:rStyle w:val="Emphasis"/>
        </w:rPr>
        <w:t xml:space="preserve">broader </w:t>
      </w:r>
      <w:r w:rsidRPr="00D907E8">
        <w:rPr>
          <w:rStyle w:val="Emphasis"/>
          <w:highlight w:val="cyan"/>
        </w:rPr>
        <w:t>global community</w:t>
      </w:r>
      <w:r w:rsidRPr="00593EFB">
        <w:t xml:space="preserve"> in these “interesting times,” both within and without the laws affecting intellectual property rights, </w:t>
      </w:r>
      <w:r w:rsidRPr="00D907E8">
        <w:rPr>
          <w:rStyle w:val="Emphasis"/>
          <w:highlight w:val="cyan"/>
        </w:rPr>
        <w:t>depends upon</w:t>
      </w:r>
      <w:r w:rsidRPr="00593EFB">
        <w:t xml:space="preserve"> the “creative energy of man” which must prevail. An achievable goal, dependent on </w:t>
      </w:r>
      <w:r w:rsidRPr="00256D64">
        <w:rPr>
          <w:rStyle w:val="Emphasis"/>
        </w:rPr>
        <w:t xml:space="preserve">the </w:t>
      </w:r>
      <w:r w:rsidRPr="00D907E8">
        <w:rPr>
          <w:rStyle w:val="Emphasis"/>
          <w:highlight w:val="cyan"/>
        </w:rPr>
        <w:t>strong, stable</w:t>
      </w:r>
      <w:r w:rsidRPr="00256D64">
        <w:rPr>
          <w:rStyle w:val="Emphasis"/>
        </w:rPr>
        <w:t xml:space="preserve"> and sound protection of </w:t>
      </w:r>
      <w:r w:rsidRPr="00D907E8">
        <w:rPr>
          <w:rStyle w:val="Emphasis"/>
          <w:highlight w:val="cyan"/>
        </w:rPr>
        <w:t>i</w:t>
      </w:r>
      <w:r w:rsidRPr="00256D64">
        <w:rPr>
          <w:rStyle w:val="Emphasis"/>
        </w:rPr>
        <w:t xml:space="preserve">ntellectual </w:t>
      </w:r>
      <w:r w:rsidRPr="00D907E8">
        <w:rPr>
          <w:rStyle w:val="Emphasis"/>
          <w:highlight w:val="cyan"/>
        </w:rPr>
        <w:t>p</w:t>
      </w:r>
      <w:r w:rsidRPr="00256D64">
        <w:rPr>
          <w:rStyle w:val="Emphasis"/>
        </w:rPr>
        <w:t xml:space="preserve">roperty </w:t>
      </w:r>
      <w:r w:rsidRPr="00D907E8">
        <w:rPr>
          <w:rStyle w:val="Emphasis"/>
          <w:highlight w:val="cyan"/>
        </w:rPr>
        <w:t>rights</w:t>
      </w:r>
      <w:r w:rsidRPr="00593EFB">
        <w:t>.</w:t>
      </w:r>
    </w:p>
    <w:p w14:paraId="047AF81A" w14:textId="77777777" w:rsidR="00632A05" w:rsidRPr="001700AD" w:rsidRDefault="00632A05" w:rsidP="00632A05"/>
    <w:p w14:paraId="7C8C9E56" w14:textId="77777777" w:rsidR="00632A05" w:rsidRPr="007E4480" w:rsidRDefault="00632A05" w:rsidP="00632A05">
      <w:pPr>
        <w:pStyle w:val="Heading3"/>
      </w:pPr>
      <w:r>
        <w:t xml:space="preserve">1NC – DA </w:t>
      </w:r>
    </w:p>
    <w:p w14:paraId="39A33F7B" w14:textId="77777777" w:rsidR="00632A05" w:rsidRDefault="00632A05" w:rsidP="00632A05">
      <w:pPr>
        <w:pStyle w:val="Heading4"/>
      </w:pPr>
      <w:r>
        <w:t>Revolution coming – decaying social conditions are drawing people to the struggle</w:t>
      </w:r>
    </w:p>
    <w:p w14:paraId="46C71D70" w14:textId="77777777" w:rsidR="00632A05" w:rsidRDefault="00632A05" w:rsidP="00632A05">
      <w:pPr>
        <w:rPr>
          <w:rStyle w:val="Style13ptBold"/>
          <w:b w:val="0"/>
          <w:bCs w:val="0"/>
          <w:sz w:val="22"/>
        </w:rPr>
      </w:pPr>
      <w:r>
        <w:rPr>
          <w:rStyle w:val="Style13ptBold"/>
        </w:rPr>
        <w:t>Foster 19</w:t>
      </w:r>
      <w:r>
        <w:rPr>
          <w:rStyle w:val="Style13ptBold"/>
          <w:b w:val="0"/>
        </w:rPr>
        <w:t xml:space="preserve"> </w:t>
      </w:r>
      <w:r w:rsidRPr="00511BCF">
        <w:rPr>
          <w:rStyle w:val="Style13ptBold"/>
          <w:b w:val="0"/>
          <w:sz w:val="22"/>
        </w:rPr>
        <w:t xml:space="preserve">[John, Prof of Sociology at the Univ of Oregon, “Capitalism Has Failed – What Next?” </w:t>
      </w:r>
      <w:r w:rsidRPr="00511BCF">
        <w:rPr>
          <w:rStyle w:val="Style13ptBold"/>
          <w:b w:val="0"/>
          <w:i/>
          <w:iCs/>
          <w:sz w:val="22"/>
        </w:rPr>
        <w:t>Monthly Review</w:t>
      </w:r>
      <w:r w:rsidRPr="00511BCF">
        <w:rPr>
          <w:rStyle w:val="Style13ptBold"/>
          <w:b w:val="0"/>
          <w:sz w:val="22"/>
        </w:rPr>
        <w:t xml:space="preserve">, 02/01/19, </w:t>
      </w:r>
      <w:hyperlink r:id="rId6" w:history="1">
        <w:r w:rsidRPr="00511BCF">
          <w:rPr>
            <w:rStyle w:val="Hyperlink"/>
          </w:rPr>
          <w:t>https://monthlyreview.org/2019/02/01/capitalism-has-failed-what-next/</w:t>
        </w:r>
      </w:hyperlink>
      <w:r w:rsidRPr="00511BCF">
        <w:rPr>
          <w:rStyle w:val="Style13ptBold"/>
          <w:b w:val="0"/>
          <w:sz w:val="22"/>
        </w:rPr>
        <w:t>, accessed 08/22/21, JCR]</w:t>
      </w:r>
    </w:p>
    <w:p w14:paraId="5FC11DAA" w14:textId="77777777" w:rsidR="00632A05" w:rsidRPr="005C37B3" w:rsidRDefault="00632A05" w:rsidP="00632A05">
      <w:pPr>
        <w:rPr>
          <w:sz w:val="16"/>
        </w:rPr>
      </w:pPr>
      <w:r w:rsidRPr="005C37B3">
        <w:rPr>
          <w:sz w:val="16"/>
        </w:rPr>
        <w:t xml:space="preserve">Could such a revolutionary acceleration of history, though on an incomparably greater scale, happen in the twenty-first century? Most establishment commentators in the hegemonic countries of the world imperialist system would say no, based on their own narrow experience and limited view of history. Nevertheless, </w:t>
      </w:r>
      <w:r w:rsidRPr="00F90A3A">
        <w:rPr>
          <w:rStyle w:val="StyleUnderline"/>
        </w:rPr>
        <w:t>revolutions continue to break out in the periphery of the world system and are, even now, only put down by imperialist economic, political, and military interventions.</w:t>
      </w:r>
      <w:r w:rsidRPr="005C37B3">
        <w:rPr>
          <w:sz w:val="16"/>
        </w:rPr>
        <w:t xml:space="preserve"> Moreover, the failure of capitalism on a planetary scale today threatens all of civilization and life on the planet as we know it. If drastic changes are not made, global temperature this century will increase by 4° or even 6°C from preindustrial times, leading to conditions that will imperil humankind as a whole. Meanwhile, the extreme capitalism of today seeks to expropriate and enclose all the bases of material existence, siphoning off almost the entire net social surplus and robbing the natural environment for the direct benefit of a miniscule few. As a direct result of capitalist social relations, </w:t>
      </w:r>
      <w:r w:rsidRPr="00F90A3A">
        <w:rPr>
          <w:rStyle w:val="StyleUnderline"/>
        </w:rPr>
        <w:t>the material challenges now facing humanity are greater than anything ever seen before</w:t>
      </w:r>
      <w:r w:rsidRPr="005C37B3">
        <w:rPr>
          <w:sz w:val="16"/>
        </w:rPr>
        <w:t xml:space="preserve">, pointing to an accumulation of catastrophe along with the accumulation of capital.93 </w:t>
      </w:r>
      <w:r w:rsidRPr="00F90A3A">
        <w:rPr>
          <w:rStyle w:val="StyleUnderline"/>
        </w:rPr>
        <w:t xml:space="preserve">Hundreds of </w:t>
      </w:r>
      <w:r w:rsidRPr="00D907E8">
        <w:rPr>
          <w:rStyle w:val="StyleUnderline"/>
          <w:highlight w:val="cyan"/>
        </w:rPr>
        <w:t>millions of people</w:t>
      </w:r>
      <w:r w:rsidRPr="00F90A3A">
        <w:rPr>
          <w:rStyle w:val="StyleUnderline"/>
        </w:rPr>
        <w:t xml:space="preserve"> under these circumstances </w:t>
      </w:r>
      <w:r w:rsidRPr="00D907E8">
        <w:rPr>
          <w:rStyle w:val="StyleUnderline"/>
          <w:highlight w:val="cyan"/>
        </w:rPr>
        <w:t>are</w:t>
      </w:r>
      <w:r w:rsidRPr="00F90A3A">
        <w:rPr>
          <w:rStyle w:val="StyleUnderline"/>
        </w:rPr>
        <w:t xml:space="preserve"> already </w:t>
      </w:r>
      <w:r w:rsidRPr="00D907E8">
        <w:rPr>
          <w:rStyle w:val="StyleUnderline"/>
          <w:highlight w:val="cyan"/>
        </w:rPr>
        <w:t>being drawn into struggles with the system, creating the basis of a new worldwide movement toward socialism.</w:t>
      </w:r>
      <w:r w:rsidRPr="005C37B3">
        <w:rPr>
          <w:sz w:val="16"/>
        </w:rPr>
        <w:t xml:space="preserve"> In his book Can the Working Class Change the World? Yates answers yes, it can. But it can only do so through a unifying struggle by workers and peoples aimed at genuine socialism.94 It may be objected that socialism has been tried and has failed and hence no longer exists as an alternative. However, like the earliest attempts at capitalism in the Italian city-states of the late Middle Ages, which were not strong enough to survive amongst the feudal societies that surrounded them, </w:t>
      </w:r>
      <w:r w:rsidRPr="00F90A3A">
        <w:rPr>
          <w:rStyle w:val="StyleUnderline"/>
        </w:rPr>
        <w:t>the failure of the first experiments at socialism presage nothing but its eventual rebirth in a new, more revolutionary, more universal form, which examines and learns from the failures.</w:t>
      </w:r>
      <w:r w:rsidRPr="005C37B3">
        <w:rPr>
          <w:sz w:val="16"/>
        </w:rPr>
        <w:t xml:space="preserve">95 </w:t>
      </w:r>
      <w:r w:rsidRPr="00F90A3A">
        <w:rPr>
          <w:rStyle w:val="StyleUnderline"/>
        </w:rPr>
        <w:t>Even in failure, socialism has this advantage over capitalism: it is motivated by the demand for “freedom in general,” rooted in substantive equality and sustainable human development—reflecting precisely those collective social relations, borne of historical necessity and the unending struggle for human freedom, crucial to human survival in our time.</w:t>
      </w:r>
      <w:r w:rsidRPr="005C37B3">
        <w:rPr>
          <w:sz w:val="16"/>
        </w:rPr>
        <w:t xml:space="preserve">96 The great conservative economist Joseph Schumpeter, who, as Austrian finance minister in Red Vienna, had allied himself for a time with the socialist government and found himself attacked on all sides, once wrote that capitalism would perish not because of “the weight of economic failure,” but rather because its “very success” in pursuing its narrow economic ends, had undermined the sociological foundations of its existence. </w:t>
      </w:r>
      <w:r w:rsidRPr="00D907E8">
        <w:rPr>
          <w:rStyle w:val="StyleUnderline"/>
          <w:highlight w:val="cyan"/>
        </w:rPr>
        <w:t>Capitalism</w:t>
      </w:r>
      <w:r w:rsidRPr="005C37B3">
        <w:rPr>
          <w:sz w:val="16"/>
        </w:rPr>
        <w:t>, Schumpeter exclaimed, “‘</w:t>
      </w:r>
      <w:r w:rsidRPr="00F90A3A">
        <w:rPr>
          <w:rStyle w:val="StyleUnderline"/>
        </w:rPr>
        <w:t xml:space="preserve">inevitably’ </w:t>
      </w:r>
      <w:r w:rsidRPr="00D907E8">
        <w:rPr>
          <w:rStyle w:val="StyleUnderline"/>
          <w:highlight w:val="cyan"/>
        </w:rPr>
        <w:t>creates conditions in which it will not be able to live</w:t>
      </w:r>
      <w:r w:rsidRPr="00F90A3A">
        <w:rPr>
          <w:rStyle w:val="StyleUnderline"/>
        </w:rPr>
        <w:t xml:space="preserve"> and which strongly point to socialism as its heir apparent.”</w:t>
      </w:r>
      <w:r w:rsidRPr="005C37B3">
        <w:rPr>
          <w:sz w:val="16"/>
        </w:rPr>
        <w:t xml:space="preserve">97 He was, it turns out, in many ways correct, though not entirely in the way he expected. </w:t>
      </w:r>
      <w:r w:rsidRPr="00F90A3A">
        <w:rPr>
          <w:rStyle w:val="StyleUnderline"/>
        </w:rPr>
        <w:t xml:space="preserve">The global development of </w:t>
      </w:r>
      <w:r w:rsidRPr="00D907E8">
        <w:rPr>
          <w:rStyle w:val="StyleUnderline"/>
          <w:highlight w:val="cyan"/>
        </w:rPr>
        <w:t>monopoly capitalism</w:t>
      </w:r>
      <w:r w:rsidRPr="00F90A3A">
        <w:rPr>
          <w:rStyle w:val="StyleUnderline"/>
        </w:rPr>
        <w:t xml:space="preserve"> and financialization spearheaded by</w:t>
      </w:r>
      <w:r w:rsidRPr="005C37B3">
        <w:rPr>
          <w:sz w:val="16"/>
        </w:rPr>
        <w:t xml:space="preserve"> the very same counterrevolutionary </w:t>
      </w:r>
      <w:r w:rsidRPr="00F90A3A">
        <w:rPr>
          <w:rStyle w:val="StyleUnderline"/>
        </w:rPr>
        <w:t>neoliberalism</w:t>
      </w:r>
      <w:r w:rsidRPr="005C37B3">
        <w:rPr>
          <w:sz w:val="16"/>
        </w:rPr>
        <w:t xml:space="preserve"> that first arose in response to Red Vienna in the interwar years—at a time when Schumpeter himself was a major actor—</w:t>
      </w:r>
      <w:r w:rsidRPr="00D907E8">
        <w:rPr>
          <w:rStyle w:val="StyleUnderline"/>
          <w:highlight w:val="cyan"/>
        </w:rPr>
        <w:t>has</w:t>
      </w:r>
      <w:r w:rsidRPr="00F90A3A">
        <w:rPr>
          <w:rStyle w:val="StyleUnderline"/>
        </w:rPr>
        <w:t xml:space="preserve"> now </w:t>
      </w:r>
      <w:r w:rsidRPr="00D907E8">
        <w:rPr>
          <w:rStyle w:val="StyleUnderline"/>
          <w:highlight w:val="cyan"/>
        </w:rPr>
        <w:t>undermined the material bases</w:t>
      </w:r>
      <w:r w:rsidRPr="00F90A3A">
        <w:rPr>
          <w:rStyle w:val="StyleUnderline"/>
        </w:rPr>
        <w:t xml:space="preserve">, not so much of capitalism itself, but </w:t>
      </w:r>
      <w:r w:rsidRPr="00D907E8">
        <w:rPr>
          <w:rStyle w:val="StyleUnderline"/>
          <w:highlight w:val="cyan"/>
        </w:rPr>
        <w:t>of global society</w:t>
      </w:r>
      <w:r w:rsidRPr="00F90A3A">
        <w:rPr>
          <w:rStyle w:val="StyleUnderline"/>
        </w:rPr>
        <w:t xml:space="preserve"> and planetary ecology. </w:t>
      </w:r>
      <w:r w:rsidRPr="00D907E8">
        <w:rPr>
          <w:rStyle w:val="StyleUnderline"/>
          <w:highlight w:val="cyan"/>
        </w:rPr>
        <w:t>The result has been the emergence of an “atmosphere of</w:t>
      </w:r>
      <w:r w:rsidRPr="00F90A3A">
        <w:rPr>
          <w:rStyle w:val="StyleUnderline"/>
        </w:rPr>
        <w:t xml:space="preserve"> almost universal </w:t>
      </w:r>
      <w:r w:rsidRPr="00D907E8">
        <w:rPr>
          <w:rStyle w:val="StyleUnderline"/>
          <w:highlight w:val="cyan"/>
        </w:rPr>
        <w:t>hostility” to the prevailing social order</w:t>
      </w:r>
      <w:r w:rsidRPr="005C37B3">
        <w:rPr>
          <w:sz w:val="16"/>
        </w:rPr>
        <w:t>, though, playing out in the confused context of the present, less as opposition to capitalism itself than to neoliberalism.98</w:t>
      </w:r>
    </w:p>
    <w:p w14:paraId="0E9BE3A5" w14:textId="77777777" w:rsidR="00632A05" w:rsidRDefault="00632A05" w:rsidP="00632A05"/>
    <w:p w14:paraId="0D78DF1A" w14:textId="77777777" w:rsidR="00632A05" w:rsidRPr="0089708F" w:rsidRDefault="00632A05" w:rsidP="00632A05">
      <w:pPr>
        <w:pStyle w:val="Heading4"/>
      </w:pPr>
      <w:r w:rsidRPr="0089708F">
        <w:t xml:space="preserve">Antitrust </w:t>
      </w:r>
      <w:r>
        <w:t>defuses</w:t>
      </w:r>
      <w:r w:rsidRPr="0089708F">
        <w:t xml:space="preserve"> pressure for radical socialist transformation</w:t>
      </w:r>
    </w:p>
    <w:p w14:paraId="711397B9" w14:textId="77777777" w:rsidR="00632A05" w:rsidRDefault="00632A05" w:rsidP="00632A05">
      <w:pPr>
        <w:rPr>
          <w:rStyle w:val="Style13ptBold"/>
          <w:b w:val="0"/>
          <w:bCs w:val="0"/>
          <w:sz w:val="22"/>
        </w:rPr>
      </w:pPr>
      <w:r>
        <w:rPr>
          <w:rStyle w:val="Style13ptBold"/>
        </w:rPr>
        <w:t>Crane 18</w:t>
      </w:r>
      <w:r>
        <w:rPr>
          <w:rStyle w:val="Style13ptBold"/>
          <w:b w:val="0"/>
        </w:rPr>
        <w:t xml:space="preserve"> </w:t>
      </w:r>
      <w:r w:rsidRPr="00E93B16">
        <w:rPr>
          <w:rStyle w:val="Style13ptBold"/>
          <w:b w:val="0"/>
          <w:sz w:val="22"/>
        </w:rPr>
        <w:t xml:space="preserve">[Daniel, Frederick Paul Furth Sr Prof of Law at the Univ of Michigan, “Antitrust’s Unconventional Politics,” </w:t>
      </w:r>
      <w:r w:rsidRPr="00E93B16">
        <w:rPr>
          <w:rStyle w:val="Style13ptBold"/>
          <w:b w:val="0"/>
          <w:i/>
          <w:iCs/>
          <w:sz w:val="22"/>
        </w:rPr>
        <w:t>Virginia Law Review</w:t>
      </w:r>
      <w:r w:rsidRPr="00E93B16">
        <w:rPr>
          <w:rStyle w:val="Style13ptBold"/>
          <w:b w:val="0"/>
          <w:sz w:val="22"/>
        </w:rPr>
        <w:t xml:space="preserve"> 104, </w:t>
      </w:r>
      <w:r>
        <w:rPr>
          <w:rStyle w:val="Style13ptBold"/>
          <w:b w:val="0"/>
          <w:sz w:val="22"/>
        </w:rPr>
        <w:t>p.133-5</w:t>
      </w:r>
      <w:r w:rsidRPr="00E93B16">
        <w:rPr>
          <w:rStyle w:val="Style13ptBold"/>
          <w:b w:val="0"/>
          <w:sz w:val="22"/>
        </w:rPr>
        <w:t>, JCR]</w:t>
      </w:r>
    </w:p>
    <w:p w14:paraId="17B085A7" w14:textId="77777777" w:rsidR="00632A05" w:rsidRPr="0089708F" w:rsidRDefault="00632A05" w:rsidP="00632A05">
      <w:pPr>
        <w:rPr>
          <w:rStyle w:val="Style13ptBold"/>
          <w:b w:val="0"/>
          <w:bCs w:val="0"/>
          <w:sz w:val="16"/>
        </w:rPr>
      </w:pPr>
      <w:r w:rsidRPr="0089708F">
        <w:rPr>
          <w:rStyle w:val="Style13ptBold"/>
          <w:b w:val="0"/>
          <w:sz w:val="16"/>
        </w:rPr>
        <w:t xml:space="preserve">A final reason that the politics of antitrust sometimes confound conventional left–right divides has to do with the pragmatic sense that </w:t>
      </w:r>
      <w:r w:rsidRPr="0089708F">
        <w:rPr>
          <w:rStyle w:val="StyleUnderline"/>
        </w:rPr>
        <w:t>some regulatory interventions may be necessary to preserve capitalism politically, and</w:t>
      </w:r>
      <w:r w:rsidRPr="0089708F">
        <w:rPr>
          <w:rStyle w:val="Style13ptBold"/>
          <w:b w:val="0"/>
          <w:sz w:val="16"/>
        </w:rPr>
        <w:t xml:space="preserve"> that </w:t>
      </w:r>
      <w:r w:rsidRPr="0089708F">
        <w:rPr>
          <w:rStyle w:val="StyleUnderline"/>
        </w:rPr>
        <w:t>antitrust may be the least objectionable one. This “antitrust or else” perspective has characterized the politics of antitrust from the beginning. The conventional view that Congress intended the Sherman Act to seriously undermine the trusts is balderdash.</w:t>
      </w:r>
      <w:r w:rsidRPr="0089708F">
        <w:rPr>
          <w:rStyle w:val="Style13ptBold"/>
          <w:b w:val="0"/>
          <w:sz w:val="16"/>
        </w:rPr>
        <w:t xml:space="preserve"> According to Professor Merle Fainsod and Lincoln Gordon of Harvard University, “[T]he Republican Party, in control of </w:t>
      </w:r>
      <w:r w:rsidRPr="0089708F">
        <w:rPr>
          <w:rStyle w:val="StyleUnderline"/>
        </w:rPr>
        <w:t>the 51st Congress, was ‘itself dominated at the time by many of the very industrial magnates most vulnerable to real antitrust legislation.’</w:t>
      </w:r>
      <w:r w:rsidRPr="0089708F">
        <w:rPr>
          <w:rStyle w:val="Style13ptBold"/>
          <w:b w:val="0"/>
          <w:sz w:val="16"/>
        </w:rPr>
        <w:t xml:space="preserve">”87 A more realistic view is that the 51st </w:t>
      </w:r>
      <w:r w:rsidRPr="00D907E8">
        <w:rPr>
          <w:rStyle w:val="StyleUnderline"/>
          <w:highlight w:val="cyan"/>
        </w:rPr>
        <w:t>Congress passed</w:t>
      </w:r>
      <w:r w:rsidRPr="0089708F">
        <w:rPr>
          <w:rStyle w:val="StyleUnderline"/>
        </w:rPr>
        <w:t xml:space="preserve"> the </w:t>
      </w:r>
      <w:r w:rsidRPr="00D907E8">
        <w:rPr>
          <w:rStyle w:val="StyleUnderline"/>
          <w:highlight w:val="cyan"/>
        </w:rPr>
        <w:t>Sherman</w:t>
      </w:r>
      <w:r w:rsidRPr="0089708F">
        <w:rPr>
          <w:rStyle w:val="StyleUnderline"/>
        </w:rPr>
        <w:t xml:space="preserve"> Act </w:t>
      </w:r>
      <w:r w:rsidRPr="00D907E8">
        <w:rPr>
          <w:rStyle w:val="StyleUnderline"/>
          <w:highlight w:val="cyan"/>
        </w:rPr>
        <w:t>to avert more radical reforms</w:t>
      </w:r>
      <w:r w:rsidRPr="0089708F">
        <w:rPr>
          <w:rStyle w:val="StyleUnderline"/>
        </w:rPr>
        <w:t>.</w:t>
      </w:r>
      <w:r w:rsidRPr="0089708F">
        <w:rPr>
          <w:rStyle w:val="Style13ptBold"/>
          <w:b w:val="0"/>
          <w:sz w:val="16"/>
        </w:rPr>
        <w:t xml:space="preserve"> Speaking on the Senate floor in 1890, Senator John </w:t>
      </w:r>
      <w:r w:rsidRPr="00D907E8">
        <w:rPr>
          <w:rStyle w:val="StyleUnderline"/>
          <w:highlight w:val="cyan"/>
        </w:rPr>
        <w:t>Sherman warned</w:t>
      </w:r>
      <w:r w:rsidRPr="0089708F">
        <w:rPr>
          <w:rStyle w:val="StyleUnderline"/>
        </w:rPr>
        <w:t xml:space="preserve"> his brethren, many of whom were controlled by the trusts, </w:t>
      </w:r>
      <w:r w:rsidRPr="00D907E8">
        <w:rPr>
          <w:rStyle w:val="StyleUnderline"/>
          <w:highlight w:val="cyan"/>
        </w:rPr>
        <w:t>that Congress “must heed [the public’s]</w:t>
      </w:r>
      <w:r w:rsidRPr="0089708F">
        <w:rPr>
          <w:rStyle w:val="StyleUnderline"/>
        </w:rPr>
        <w:t xml:space="preserve"> appeal </w:t>
      </w:r>
      <w:r w:rsidRPr="00D907E8">
        <w:rPr>
          <w:rStyle w:val="StyleUnderline"/>
          <w:highlight w:val="cyan"/>
        </w:rPr>
        <w:t>or be ready for the socialist</w:t>
      </w:r>
      <w:r w:rsidRPr="0089708F">
        <w:rPr>
          <w:rStyle w:val="StyleUnderline"/>
        </w:rPr>
        <w:t>, the communist, and the nihilist.”</w:t>
      </w:r>
      <w:r w:rsidRPr="0089708F">
        <w:rPr>
          <w:rStyle w:val="Style13ptBold"/>
          <w:b w:val="0"/>
          <w:sz w:val="16"/>
        </w:rPr>
        <w:t xml:space="preserve">88 </w:t>
      </w:r>
      <w:r w:rsidRPr="00D907E8">
        <w:rPr>
          <w:rStyle w:val="StyleUnderline"/>
          <w:highlight w:val="cyan"/>
        </w:rPr>
        <w:t>Sherman</w:t>
      </w:r>
      <w:r w:rsidRPr="0089708F">
        <w:rPr>
          <w:rStyle w:val="StyleUnderline"/>
        </w:rPr>
        <w:t xml:space="preserve"> thus </w:t>
      </w:r>
      <w:r w:rsidRPr="00D907E8">
        <w:rPr>
          <w:rStyle w:val="StyleUnderline"/>
          <w:highlight w:val="cyan"/>
        </w:rPr>
        <w:t>conceived of</w:t>
      </w:r>
      <w:r w:rsidRPr="0089708F">
        <w:rPr>
          <w:rStyle w:val="StyleUnderline"/>
        </w:rPr>
        <w:t xml:space="preserve"> his eponymous </w:t>
      </w:r>
      <w:r w:rsidRPr="00D907E8">
        <w:rPr>
          <w:rStyle w:val="StyleUnderline"/>
          <w:highlight w:val="cyan"/>
        </w:rPr>
        <w:t>antitrust</w:t>
      </w:r>
      <w:r w:rsidRPr="0089708F">
        <w:rPr>
          <w:rStyle w:val="StyleUnderline"/>
        </w:rPr>
        <w:t xml:space="preserve"> statute </w:t>
      </w:r>
      <w:r w:rsidRPr="00D907E8">
        <w:rPr>
          <w:rStyle w:val="StyleUnderline"/>
          <w:highlight w:val="cyan"/>
        </w:rPr>
        <w:t>as politically necessary to diffuse more radical political movements—as a</w:t>
      </w:r>
      <w:r w:rsidRPr="0089708F">
        <w:rPr>
          <w:rStyle w:val="StyleUnderline"/>
        </w:rPr>
        <w:t xml:space="preserve"> sort of </w:t>
      </w:r>
      <w:r w:rsidRPr="00D907E8">
        <w:rPr>
          <w:rStyle w:val="StyleUnderline"/>
          <w:highlight w:val="cyan"/>
        </w:rPr>
        <w:t>Band-Aid on capitalism.</w:t>
      </w:r>
      <w:r w:rsidRPr="0089708F">
        <w:rPr>
          <w:rStyle w:val="Style13ptBold"/>
          <w:b w:val="0"/>
          <w:sz w:val="16"/>
        </w:rPr>
        <w:t xml:space="preserve"> The idea that antitrust legislation and enforcement are necessary accommodations to public demand has a long pedigree in both conservative and more progressive circles. Writing in 1914, William Howard Taft described the Sherman Act as “a step taken by Congress to meet what the public had found to be a growing and intolerable evil.”89 Notably, Taft did not own the public’s concern himself, nor did he attribute such a concern to Congress. Similarly, Theodore Roosevelt was relatively unconcerned with the trusts personally, but he “saw the trust problem as something that must be dealt with on the political level; public concern about it was too urgent to be ignored.”90 Beyond the concern that, </w:t>
      </w:r>
      <w:r w:rsidRPr="00D907E8">
        <w:rPr>
          <w:rStyle w:val="StyleUnderline"/>
          <w:highlight w:val="cyan"/>
        </w:rPr>
        <w:t>absent antitrust, capitalism itself might succumb</w:t>
      </w:r>
      <w:r w:rsidRPr="0089708F">
        <w:rPr>
          <w:rStyle w:val="StyleUnderline"/>
        </w:rPr>
        <w:t xml:space="preserve"> to reformist pressures</w:t>
      </w:r>
      <w:r w:rsidRPr="0089708F">
        <w:rPr>
          <w:rStyle w:val="Style13ptBold"/>
          <w:b w:val="0"/>
          <w:sz w:val="16"/>
        </w:rPr>
        <w:t xml:space="preserve">, there is a more modest possibility that, absent antitrust, political pressures would lead to overregulation. Antitrust and administrative regulation are conventionally viewed as alternatives to address market failures. From the Reagan Administration to the Financial Crisis of 2008, the overall arc of American law involved simultaneous deregulation and relaxation of antitrust enforcement. </w:t>
      </w:r>
      <w:r w:rsidRPr="0089708F">
        <w:rPr>
          <w:rStyle w:val="StyleUnderline"/>
        </w:rPr>
        <w:t>If popular dissatisfaction with the economic status quo grows, demand might grow to pull either the regulatory or antitrust lever. Those ideologically committed to a light governmental hand on the market might prefer the antitrust alternative.</w:t>
      </w:r>
      <w:r w:rsidRPr="0089708F">
        <w:rPr>
          <w:rStyle w:val="Style13ptBold"/>
          <w:b w:val="0"/>
          <w:sz w:val="16"/>
        </w:rPr>
        <w:t xml:space="preserve"> It is hard to judge at any given moment how much political support for antitrust intervention is motivated by genuine concern over monopoly and competition, and how much of it derives from the fact that, </w:t>
      </w:r>
      <w:r w:rsidRPr="0089708F">
        <w:rPr>
          <w:rStyle w:val="StyleUnderline"/>
        </w:rPr>
        <w:t>in the face of popular demand for a governmental cure to a perceived evil, it is often easier to delegate the solution to antitrust</w:t>
      </w:r>
      <w:r w:rsidRPr="0089708F">
        <w:rPr>
          <w:rStyle w:val="Style13ptBold"/>
          <w:b w:val="0"/>
          <w:sz w:val="16"/>
        </w:rPr>
        <w:t xml:space="preserve"> than to propose a regulatory solution. From the Sherman Act forward, however, it is certain that </w:t>
      </w:r>
      <w:r w:rsidRPr="00D907E8">
        <w:rPr>
          <w:rStyle w:val="StyleUnderline"/>
          <w:highlight w:val="cyan"/>
        </w:rPr>
        <w:t>antitrust has</w:t>
      </w:r>
      <w:r w:rsidRPr="0089708F">
        <w:rPr>
          <w:rStyle w:val="StyleUnderline"/>
        </w:rPr>
        <w:t xml:space="preserve"> often </w:t>
      </w:r>
      <w:r w:rsidRPr="00D907E8">
        <w:rPr>
          <w:rStyle w:val="StyleUnderline"/>
          <w:highlight w:val="cyan"/>
        </w:rPr>
        <w:t>been deployed as a foil to more interventionist forms</w:t>
      </w:r>
      <w:r w:rsidRPr="0089708F">
        <w:rPr>
          <w:rStyle w:val="StyleUnderline"/>
        </w:rPr>
        <w:t xml:space="preserve"> of regulation.</w:t>
      </w:r>
      <w:r w:rsidRPr="0089708F">
        <w:rPr>
          <w:rStyle w:val="Style13ptBold"/>
          <w:b w:val="0"/>
          <w:sz w:val="16"/>
        </w:rPr>
        <w:t xml:space="preserve"> The ideological and political implications of that move are complex and not neatly housed in left– right categories.</w:t>
      </w:r>
    </w:p>
    <w:p w14:paraId="6A040B71" w14:textId="77777777" w:rsidR="00632A05" w:rsidRPr="005646CA" w:rsidRDefault="00632A05" w:rsidP="00632A05"/>
    <w:p w14:paraId="3837DB99" w14:textId="77777777" w:rsidR="00632A05" w:rsidRDefault="00632A05" w:rsidP="00632A05">
      <w:pPr>
        <w:pStyle w:val="Heading4"/>
      </w:pPr>
      <w:r>
        <w:t>Capitalism controls all the impacts</w:t>
      </w:r>
    </w:p>
    <w:p w14:paraId="51F0457D" w14:textId="77777777" w:rsidR="00632A05" w:rsidRDefault="00632A05" w:rsidP="00632A05">
      <w:pPr>
        <w:rPr>
          <w:rStyle w:val="Style13ptBold"/>
          <w:b w:val="0"/>
          <w:bCs w:val="0"/>
          <w:sz w:val="22"/>
        </w:rPr>
      </w:pPr>
      <w:r>
        <w:rPr>
          <w:rStyle w:val="Style13ptBold"/>
        </w:rPr>
        <w:t>Foster 19</w:t>
      </w:r>
      <w:r>
        <w:rPr>
          <w:rStyle w:val="Style13ptBold"/>
          <w:b w:val="0"/>
        </w:rPr>
        <w:t xml:space="preserve"> </w:t>
      </w:r>
      <w:r w:rsidRPr="00511BCF">
        <w:rPr>
          <w:rStyle w:val="Style13ptBold"/>
          <w:b w:val="0"/>
          <w:sz w:val="22"/>
        </w:rPr>
        <w:t xml:space="preserve">[John, Prof of Sociology at the Univ of Oregon, “Capitalism Has Failed – What Next?” </w:t>
      </w:r>
      <w:r w:rsidRPr="00511BCF">
        <w:rPr>
          <w:rStyle w:val="Style13ptBold"/>
          <w:b w:val="0"/>
          <w:i/>
          <w:iCs/>
          <w:sz w:val="22"/>
        </w:rPr>
        <w:t>Monthly Review</w:t>
      </w:r>
      <w:r w:rsidRPr="00511BCF">
        <w:rPr>
          <w:rStyle w:val="Style13ptBold"/>
          <w:b w:val="0"/>
          <w:sz w:val="22"/>
        </w:rPr>
        <w:t xml:space="preserve">, 02/01/19, </w:t>
      </w:r>
      <w:hyperlink r:id="rId7" w:history="1">
        <w:r w:rsidRPr="00511BCF">
          <w:rPr>
            <w:rStyle w:val="Hyperlink"/>
          </w:rPr>
          <w:t>https://monthlyreview.org/2019/02/01/capitalism-has-failed-what-next/</w:t>
        </w:r>
      </w:hyperlink>
      <w:r w:rsidRPr="00511BCF">
        <w:rPr>
          <w:rStyle w:val="Style13ptBold"/>
          <w:b w:val="0"/>
          <w:sz w:val="22"/>
        </w:rPr>
        <w:t>, accessed 08/22/21, JCR]</w:t>
      </w:r>
    </w:p>
    <w:p w14:paraId="09A69C23" w14:textId="77777777" w:rsidR="00632A05" w:rsidRDefault="00632A05" w:rsidP="00632A05">
      <w:pPr>
        <w:rPr>
          <w:sz w:val="16"/>
        </w:rPr>
      </w:pPr>
      <w:r w:rsidRPr="0068045F">
        <w:rPr>
          <w:sz w:val="16"/>
        </w:rPr>
        <w:t xml:space="preserve">Less than two decades into the twenty-first century, it is evident that </w:t>
      </w:r>
      <w:r w:rsidRPr="00D907E8">
        <w:rPr>
          <w:rStyle w:val="StyleUnderline"/>
          <w:highlight w:val="cyan"/>
        </w:rPr>
        <w:t xml:space="preserve">capitalism </w:t>
      </w:r>
      <w:r w:rsidRPr="00FA63F1">
        <w:rPr>
          <w:rStyle w:val="StyleUnderline"/>
        </w:rPr>
        <w:t>has failed</w:t>
      </w:r>
      <w:r w:rsidRPr="00511BCF">
        <w:rPr>
          <w:rStyle w:val="StyleUnderline"/>
        </w:rPr>
        <w:t xml:space="preserve"> as a social system. The world </w:t>
      </w:r>
      <w:r w:rsidRPr="00D907E8">
        <w:rPr>
          <w:rStyle w:val="StyleUnderline"/>
          <w:highlight w:val="cyan"/>
        </w:rPr>
        <w:t>is mired in economic stagnation</w:t>
      </w:r>
      <w:r w:rsidRPr="00511BCF">
        <w:rPr>
          <w:rStyle w:val="StyleUnderline"/>
        </w:rPr>
        <w:t xml:space="preserve">, financialization, and the most </w:t>
      </w:r>
      <w:r w:rsidRPr="00D907E8">
        <w:rPr>
          <w:rStyle w:val="StyleUnderline"/>
          <w:highlight w:val="cyan"/>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D907E8">
        <w:rPr>
          <w:rStyle w:val="StyleUnderline"/>
          <w:highlight w:val="cyan"/>
        </w:rPr>
        <w:t>poverty, hunger,</w:t>
      </w:r>
      <w:r w:rsidRPr="00511BCF">
        <w:rPr>
          <w:rStyle w:val="StyleUnderline"/>
        </w:rPr>
        <w:t xml:space="preserve"> wasted output and lives, </w:t>
      </w:r>
      <w:r w:rsidRPr="00D907E8">
        <w:rPr>
          <w:rStyle w:val="StyleUnderline"/>
          <w:highlight w:val="cyan"/>
        </w:rPr>
        <w:t>and</w:t>
      </w:r>
      <w:r w:rsidRPr="0068045F">
        <w:rPr>
          <w:sz w:val="16"/>
        </w:rPr>
        <w:t xml:space="preserve"> what at this point can only be called </w:t>
      </w:r>
      <w:r w:rsidRPr="00D907E8">
        <w:rPr>
          <w:rStyle w:val="StyleUnderline"/>
          <w:highlight w:val="cyan"/>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D907E8">
        <w:rPr>
          <w:rStyle w:val="StyleUnderline"/>
          <w:highlight w:val="cyan"/>
        </w:rPr>
        <w:t>fascism</w:t>
      </w:r>
      <w:r w:rsidRPr="0068045F">
        <w:rPr>
          <w:sz w:val="16"/>
        </w:rPr>
        <w:t xml:space="preserve">, the rear guard of the capitalist system, </w:t>
      </w:r>
      <w:r w:rsidRPr="00D907E8">
        <w:rPr>
          <w:rStyle w:val="StyleUnderline"/>
          <w:highlight w:val="cyan"/>
        </w:rPr>
        <w:t>is</w:t>
      </w:r>
      <w:r w:rsidRPr="00511BCF">
        <w:rPr>
          <w:rStyle w:val="StyleUnderline"/>
        </w:rPr>
        <w:t xml:space="preserve"> again </w:t>
      </w:r>
      <w:r w:rsidRPr="00D907E8">
        <w:rPr>
          <w:rStyle w:val="StyleUnderline"/>
          <w:highlight w:val="cyan"/>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D907E8">
        <w:rPr>
          <w:rStyle w:val="StyleUnderline"/>
          <w:highlight w:val="cyan"/>
        </w:rPr>
        <w:t>Stagnation of investment punctuated by bubbles</w:t>
      </w:r>
      <w:r w:rsidRPr="00511BCF">
        <w:rPr>
          <w:rStyle w:val="StyleUnderline"/>
        </w:rPr>
        <w:t xml:space="preserve"> of financial expansion, </w:t>
      </w:r>
      <w:r w:rsidRPr="00D907E8">
        <w:rPr>
          <w:rStyle w:val="StyleUnderline"/>
          <w:highlight w:val="cyan"/>
        </w:rPr>
        <w:t>which</w:t>
      </w:r>
      <w:r w:rsidRPr="00511BCF">
        <w:rPr>
          <w:rStyle w:val="StyleUnderline"/>
        </w:rPr>
        <w:t xml:space="preserve"> then </w:t>
      </w:r>
      <w:r w:rsidRPr="00D907E8">
        <w:rPr>
          <w:rStyle w:val="StyleUnderline"/>
          <w:highlight w:val="cyan"/>
        </w:rPr>
        <w:t>inevitably burst</w:t>
      </w:r>
      <w:r w:rsidRPr="00D907E8">
        <w:rPr>
          <w:sz w:val="16"/>
          <w:highlight w:val="cyan"/>
        </w:rPr>
        <w:t>,</w:t>
      </w:r>
      <w:r w:rsidRPr="0068045F">
        <w:rPr>
          <w:sz w:val="16"/>
        </w:rPr>
        <w:t xml:space="preserve"> now characterizes the so-called free market.4 Soaring inequality in income and wealth has its counterpart in the declining material circumstances of a majority of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D907E8">
        <w:rPr>
          <w:rStyle w:val="StyleUnderline"/>
          <w:highlight w:val="cyan"/>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D907E8">
        <w:rPr>
          <w:rStyle w:val="StyleUnderline"/>
          <w:highlight w:val="cyan"/>
        </w:rPr>
        <w:t>health care, housing, education, and clean water and air are</w:t>
      </w:r>
      <w:r w:rsidRPr="00511BCF">
        <w:rPr>
          <w:rStyle w:val="StyleUnderline"/>
        </w:rPr>
        <w:t xml:space="preserve"> increasingly </w:t>
      </w:r>
      <w:r w:rsidRPr="00D907E8">
        <w:rPr>
          <w:rStyle w:val="StyleUnderline"/>
          <w:highlight w:val="cyan"/>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are now resurgent, along with tuberculosis. With inadequate enforcement of work health and safety regulations, black lung disease has returned with a vengeance in U.S. coal country.16 </w:t>
      </w:r>
      <w:r w:rsidRPr="00D907E8">
        <w:rPr>
          <w:rStyle w:val="StyleUnderline"/>
          <w:highlight w:val="cyan"/>
        </w:rPr>
        <w:t>Overuse of antibiotics</w:t>
      </w:r>
      <w:r w:rsidRPr="00511BCF">
        <w:rPr>
          <w:rStyle w:val="StyleUnderline"/>
        </w:rPr>
        <w:t xml:space="preserve">, particularly by capitalist agribusiness, </w:t>
      </w:r>
      <w:r w:rsidRPr="00D907E8">
        <w:rPr>
          <w:rStyle w:val="StyleUnderline"/>
          <w:highlight w:val="cyan"/>
        </w:rPr>
        <w:t>is leading to</w:t>
      </w:r>
      <w:r w:rsidRPr="00511BCF">
        <w:rPr>
          <w:rStyle w:val="StyleUnderline"/>
        </w:rPr>
        <w:t xml:space="preserve"> an antibiotic-resistance crisis, with the dangerous growth of </w:t>
      </w:r>
      <w:r w:rsidRPr="00D907E8">
        <w:rPr>
          <w:rStyle w:val="StyleUnderline"/>
          <w:highlight w:val="cyan"/>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D907E8">
        <w:rPr>
          <w:rStyle w:val="StyleUnderline"/>
          <w:highlight w:val="cyan"/>
        </w:rPr>
        <w:t>Racial divides are now widening across the</w:t>
      </w:r>
      <w:r w:rsidRPr="00C44A76">
        <w:rPr>
          <w:rStyle w:val="StyleUnderline"/>
        </w:rPr>
        <w:t xml:space="preserve"> entire </w:t>
      </w:r>
      <w:r w:rsidRPr="00D907E8">
        <w:rPr>
          <w:rStyle w:val="StyleUnderline"/>
          <w:highlight w:val="cyan"/>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r w:rsidRPr="0068045F">
        <w:rPr>
          <w:sz w:val="16"/>
        </w:rPr>
        <w:t xml:space="preserve">, in particular, </w:t>
      </w:r>
      <w:r w:rsidRPr="00C44A76">
        <w:rPr>
          <w:rStyle w:val="StyleUnderline"/>
        </w:rPr>
        <w:t>are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D907E8">
        <w:rPr>
          <w:rStyle w:val="StyleUnderline"/>
          <w:highlight w:val="cyan"/>
        </w:rPr>
        <w:t xml:space="preserve">Elections are </w:t>
      </w:r>
      <w:r w:rsidRPr="00FA63F1">
        <w:rPr>
          <w:rStyle w:val="StyleUnderline"/>
        </w:rPr>
        <w:t xml:space="preserve">increasingly </w:t>
      </w:r>
      <w:r w:rsidRPr="00D907E8">
        <w:rPr>
          <w:rStyle w:val="StyleUnderline"/>
          <w:highlight w:val="cyan"/>
        </w:rPr>
        <w:t>prey to</w:t>
      </w:r>
      <w:r w:rsidRPr="00C44A76">
        <w:rPr>
          <w:rStyle w:val="StyleUnderline"/>
        </w:rPr>
        <w:t xml:space="preserve"> unregulated </w:t>
      </w:r>
      <w:r w:rsidRPr="00D907E8">
        <w:rPr>
          <w:rStyle w:val="StyleUnderline"/>
          <w:highlight w:val="cyan"/>
        </w:rPr>
        <w:t>“dark money”</w:t>
      </w:r>
      <w:r w:rsidRPr="00C44A76">
        <w:rPr>
          <w:rStyle w:val="StyleUnderline"/>
        </w:rPr>
        <w:t xml:space="preserve"> </w:t>
      </w:r>
      <w:r w:rsidRPr="00FA63F1">
        <w:rPr>
          <w:rStyle w:val="StyleUnderline"/>
        </w:rPr>
        <w:t>emanating from the coffers of corporations and the billionaire class.</w:t>
      </w:r>
      <w:r w:rsidRPr="0068045F">
        <w:rPr>
          <w:sz w:val="16"/>
        </w:rPr>
        <w:t xml:space="preserve">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D907E8">
        <w:rPr>
          <w:rStyle w:val="StyleUnderline"/>
          <w:highlight w:val="cyan"/>
        </w:rPr>
        <w:t>War</w:t>
      </w:r>
      <w:r w:rsidRPr="00C44A76">
        <w:rPr>
          <w:rStyle w:val="StyleUnderline"/>
        </w:rPr>
        <w:t xml:space="preserve">, engineered by the United States and other major powers at the apex of the system, </w:t>
      </w:r>
      <w:r w:rsidRPr="00D907E8">
        <w:rPr>
          <w:rStyle w:val="StyleUnderline"/>
          <w:highlight w:val="cyan"/>
        </w:rPr>
        <w:t>has become perpetual</w:t>
      </w:r>
      <w:r w:rsidRPr="00C44A76">
        <w:rPr>
          <w:rStyle w:val="StyleUnderline"/>
        </w:rPr>
        <w:t xml:space="preserve"> in strategic oil regions</w:t>
      </w:r>
      <w:r w:rsidRPr="0068045F">
        <w:rPr>
          <w:sz w:val="16"/>
        </w:rPr>
        <w:t xml:space="preserve"> such as the Middle East, </w:t>
      </w:r>
      <w:r w:rsidRPr="00D907E8">
        <w:rPr>
          <w:rStyle w:val="StyleUnderline"/>
          <w:highlight w:val="cyan"/>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FA63F1">
        <w:rPr>
          <w:rStyle w:val="StyleUnderline"/>
        </w:rPr>
        <w:t>Torture and assassinations have been reinstituted</w:t>
      </w:r>
      <w:r w:rsidRPr="0068045F">
        <w:rPr>
          <w:sz w:val="16"/>
        </w:rPr>
        <w:t xml:space="preserve"> by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D907E8">
        <w:rPr>
          <w:rStyle w:val="StyleUnderline"/>
          <w:highlight w:val="cyan"/>
        </w:rPr>
        <w:t>A new Cold War and nuclear arms race is in the making</w:t>
      </w:r>
      <w:r w:rsidRPr="00E56E37">
        <w:rPr>
          <w:rStyle w:val="StyleUnderline"/>
        </w:rPr>
        <w:t xml:space="preserve"> between the United States and Russia</w:t>
      </w:r>
      <w:r w:rsidRPr="0068045F">
        <w:rPr>
          <w:sz w:val="16"/>
        </w:rPr>
        <w:t xml:space="preserve">, while Washington is seeking to place road blocks to the continued rise of China. The Trump administration has created a new space force as a separate branch of the military in an attempt to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depeasantization process that constitutes the greatest movement of people in history.33 </w:t>
      </w:r>
      <w:r w:rsidRPr="00E56E37">
        <w:rPr>
          <w:rStyle w:val="StyleUnderline"/>
        </w:rPr>
        <w:t xml:space="preserve">Urban overcrowding and </w:t>
      </w:r>
      <w:r w:rsidRPr="00D907E8">
        <w:rPr>
          <w:rStyle w:val="StyleUnderline"/>
          <w:highlight w:val="cyan"/>
        </w:rPr>
        <w:t xml:space="preserve">poverty </w:t>
      </w:r>
      <w:r w:rsidRPr="00FA63F1">
        <w:rPr>
          <w:rStyle w:val="StyleUnderline"/>
        </w:rPr>
        <w:t xml:space="preserve">across much of the globe </w:t>
      </w:r>
      <w:r w:rsidRPr="00D907E8">
        <w:rPr>
          <w:rStyle w:val="StyleUnderline"/>
          <w:highlight w:val="cyan"/>
        </w:rPr>
        <w:t>is so severe that one can</w:t>
      </w:r>
      <w:r w:rsidRPr="00E56E37">
        <w:rPr>
          <w:rStyle w:val="StyleUnderline"/>
        </w:rPr>
        <w:t xml:space="preserve"> now reasonably </w:t>
      </w:r>
      <w:r w:rsidRPr="00D907E8">
        <w:rPr>
          <w:rStyle w:val="StyleUnderline"/>
          <w:highlight w:val="cyan"/>
        </w:rPr>
        <w:t>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D907E8">
        <w:rPr>
          <w:rStyle w:val="StyleUnderline"/>
          <w:highlight w:val="cyan"/>
        </w:rPr>
        <w:t>“species exterminations” resulting from</w:t>
      </w:r>
      <w:r w:rsidRPr="002A2F8F">
        <w:rPr>
          <w:rStyle w:val="StyleUnderline"/>
        </w:rPr>
        <w:t xml:space="preserve"> accelerating </w:t>
      </w:r>
      <w:r w:rsidRPr="00D907E8">
        <w:rPr>
          <w:rStyle w:val="StyleUnderline"/>
          <w:highlight w:val="cyan"/>
        </w:rPr>
        <w:t>climate change</w:t>
      </w:r>
      <w:r w:rsidRPr="002A2F8F">
        <w:rPr>
          <w:rStyle w:val="StyleUnderline"/>
        </w:rPr>
        <w:t xml:space="preserve"> and rapidly shif</w:t>
      </w:r>
      <w:r w:rsidRPr="00E56E37">
        <w:rPr>
          <w:rStyle w:val="StyleUnderline"/>
        </w:rPr>
        <w:t xml:space="preserve">ting climate zones </w:t>
      </w:r>
      <w:r w:rsidRPr="00D907E8">
        <w:rPr>
          <w:rStyle w:val="StyleUnderline"/>
          <w:highlight w:val="cyan"/>
        </w:rPr>
        <w:t>are</w:t>
      </w:r>
      <w:r w:rsidRPr="00E56E37">
        <w:rPr>
          <w:rStyle w:val="StyleUnderline"/>
        </w:rPr>
        <w:t xml:space="preserve"> only </w:t>
      </w:r>
      <w:r w:rsidRPr="00D907E8">
        <w:rPr>
          <w:rStyle w:val="StyleUnderline"/>
          <w:highlight w:val="cyan"/>
        </w:rPr>
        <w:t>compounding</w:t>
      </w:r>
      <w:r w:rsidRPr="00E56E37">
        <w:rPr>
          <w:rStyle w:val="StyleUnderline"/>
        </w:rPr>
        <w:t xml:space="preserve"> this general process of </w:t>
      </w:r>
      <w:r w:rsidRPr="00D907E8">
        <w:rPr>
          <w:rStyle w:val="StyleUnderline"/>
          <w:highlight w:val="cyan"/>
        </w:rPr>
        <w:t>biodiversity loss.</w:t>
      </w:r>
      <w:r w:rsidRPr="00E56E37">
        <w:rPr>
          <w:rStyle w:val="StyleUnderline"/>
        </w:rPr>
        <w:t xml:space="preserve"> Biologists expect that </w:t>
      </w:r>
      <w:r w:rsidRPr="00D907E8">
        <w:rPr>
          <w:rStyle w:val="StyleUnderline"/>
          <w:highlight w:val="cyan"/>
        </w:rPr>
        <w:t xml:space="preserve">half of all species </w:t>
      </w:r>
      <w:r w:rsidRPr="00FA63F1">
        <w:rPr>
          <w:rStyle w:val="StyleUnderline"/>
        </w:rPr>
        <w:t xml:space="preserve">will be </w:t>
      </w:r>
      <w:r w:rsidRPr="00D907E8">
        <w:rPr>
          <w:rStyle w:val="StyleUnderline"/>
          <w:highlight w:val="cyan"/>
        </w:rPr>
        <w:t xml:space="preserve">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D907E8">
        <w:rPr>
          <w:rStyle w:val="StyleUnderline"/>
          <w:highlight w:val="cyan"/>
        </w:rPr>
        <w:t>the world is</w:t>
      </w:r>
      <w:r w:rsidRPr="00E56E37">
        <w:rPr>
          <w:rStyle w:val="StyleUnderline"/>
        </w:rPr>
        <w:t xml:space="preserve"> now perilously </w:t>
      </w:r>
      <w:r w:rsidRPr="00D907E8">
        <w:rPr>
          <w:rStyle w:val="StyleUnderline"/>
          <w:highlight w:val="cyan"/>
        </w:rPr>
        <w:t>close to a Hothouse</w:t>
      </w:r>
      <w:r w:rsidRPr="00E56E37">
        <w:rPr>
          <w:rStyle w:val="StyleUnderline"/>
        </w:rPr>
        <w:t xml:space="preserve"> Earth, </w:t>
      </w:r>
      <w:r w:rsidRPr="00D907E8">
        <w:rPr>
          <w:rStyle w:val="StyleUnderline"/>
          <w:highlight w:val="cyan"/>
        </w:rPr>
        <w:t>in which</w:t>
      </w:r>
      <w:r w:rsidRPr="00E56E37">
        <w:rPr>
          <w:rStyle w:val="StyleUnderline"/>
        </w:rPr>
        <w:t xml:space="preserve"> catastrophic </w:t>
      </w:r>
      <w:r w:rsidRPr="00D907E8">
        <w:rPr>
          <w:rStyle w:val="StyleUnderline"/>
          <w:highlight w:val="cyan"/>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w:t>
      </w:r>
      <w:r w:rsidRPr="00E56E37">
        <w:rPr>
          <w:rStyle w:val="StyleUnderline"/>
        </w:rPr>
        <w:t xml:space="preserve">Energy </w:t>
      </w:r>
      <w:r w:rsidRPr="00D907E8">
        <w:rPr>
          <w:rStyle w:val="StyleUnderline"/>
          <w:highlight w:val="cyan"/>
        </w:rPr>
        <w:t xml:space="preserve">corporations continue to intervene </w:t>
      </w:r>
      <w:r w:rsidRPr="00FA63F1">
        <w:rPr>
          <w:rStyle w:val="StyleUnderline"/>
        </w:rPr>
        <w:t xml:space="preserve">in climate negotiations </w:t>
      </w:r>
      <w:r w:rsidRPr="00D907E8">
        <w:rPr>
          <w:rStyle w:val="StyleUnderline"/>
          <w:highlight w:val="cyan"/>
        </w:rPr>
        <w:t>to ensure that any agreements</w:t>
      </w:r>
      <w:r w:rsidRPr="00E56E37">
        <w:rPr>
          <w:rStyle w:val="StyleUnderline"/>
        </w:rPr>
        <w:t xml:space="preserve"> to limit carbon emissions </w:t>
      </w:r>
      <w:r w:rsidRPr="00D907E8">
        <w:rPr>
          <w:rStyle w:val="StyleUnderline"/>
          <w:highlight w:val="cyan"/>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D907E8">
        <w:rPr>
          <w:rStyle w:val="StyleUnderline"/>
          <w:highlight w:val="cyan"/>
        </w:rPr>
        <w:t xml:space="preserve">threatening the </w:t>
      </w:r>
      <w:r w:rsidRPr="002454C2">
        <w:rPr>
          <w:rStyle w:val="StyleUnderline"/>
        </w:rPr>
        <w:t xml:space="preserve">very </w:t>
      </w:r>
      <w:r w:rsidRPr="00D907E8">
        <w:rPr>
          <w:rStyle w:val="StyleUnderline"/>
          <w:highlight w:val="cyan"/>
        </w:rPr>
        <w:t>future of 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such as the costs of war, the depletion of natural resources, the waste of human lives, and the disruption of the planetary environment, now far exceed any future economic benefits that capitalism offers to</w:t>
      </w:r>
      <w:r w:rsidRPr="00E56E37">
        <w:rPr>
          <w:rStyle w:val="StyleUnderline"/>
        </w:rPr>
        <w:t xml:space="preserve"> society as a whole.</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57C0A861" w14:textId="77777777" w:rsidR="00632A05" w:rsidRDefault="00632A05" w:rsidP="00632A05">
      <w:pPr>
        <w:pStyle w:val="Heading3"/>
        <w:rPr>
          <w:rFonts w:cs="Arial"/>
        </w:rPr>
      </w:pPr>
      <w:r>
        <w:rPr>
          <w:rFonts w:cs="Arial"/>
        </w:rPr>
        <w:t>1nc—DA</w:t>
      </w:r>
    </w:p>
    <w:p w14:paraId="15087DE3" w14:textId="77777777" w:rsidR="00632A05" w:rsidRPr="004E2FB5" w:rsidRDefault="00632A05" w:rsidP="00632A05">
      <w:pPr>
        <w:pStyle w:val="Heading4"/>
      </w:pPr>
      <w:r w:rsidRPr="004E2FB5">
        <w:t xml:space="preserve">The FTC has shifted from tech mergers to </w:t>
      </w:r>
      <w:r>
        <w:t>overconsolidation in gas</w:t>
      </w:r>
      <w:r w:rsidRPr="004E2FB5">
        <w:t>—cartels in gas</w:t>
      </w:r>
      <w:r>
        <w:t xml:space="preserve"> </w:t>
      </w:r>
      <w:r w:rsidRPr="004E2FB5">
        <w:t xml:space="preserve">destroy the </w:t>
      </w:r>
      <w:r>
        <w:t>energy sector</w:t>
      </w:r>
    </w:p>
    <w:p w14:paraId="01D22F7B" w14:textId="77777777" w:rsidR="00632A05" w:rsidRPr="00C52A63" w:rsidRDefault="00632A05" w:rsidP="00632A05">
      <w:r w:rsidRPr="00995E0A">
        <w:rPr>
          <w:rStyle w:val="Style13ptBold"/>
        </w:rPr>
        <w:t xml:space="preserve">Botts </w:t>
      </w:r>
      <w:r>
        <w:rPr>
          <w:rStyle w:val="Style13ptBold"/>
        </w:rPr>
        <w:t>21</w:t>
      </w:r>
      <w:r w:rsidRPr="00C52A63">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77743621" w14:textId="77777777" w:rsidR="00632A05" w:rsidRDefault="00632A05" w:rsidP="00632A05">
      <w:pPr>
        <w:rPr>
          <w:rStyle w:val="StyleUnderline"/>
        </w:rPr>
      </w:pPr>
      <w:r w:rsidRPr="00D907E8">
        <w:rPr>
          <w:rStyle w:val="StyleUnderline"/>
          <w:highlight w:val="cyan"/>
        </w:rPr>
        <w:t>For</w:t>
      </w:r>
      <w:r w:rsidRPr="00C52A63">
        <w:rPr>
          <w:rStyle w:val="StyleUnderline"/>
        </w:rPr>
        <w:t xml:space="preserve"> the </w:t>
      </w:r>
      <w:r w:rsidRPr="00D907E8">
        <w:rPr>
          <w:rStyle w:val="StyleUnderline"/>
          <w:highlight w:val="cyan"/>
        </w:rPr>
        <w:t xml:space="preserve">energy </w:t>
      </w:r>
      <w:r w:rsidRPr="00C52A63">
        <w:rPr>
          <w:rStyle w:val="StyleUnderline"/>
        </w:rPr>
        <w:t>sector</w:t>
      </w:r>
      <w:r w:rsidRPr="00D907E8">
        <w:rPr>
          <w:highlight w:val="cyan"/>
        </w:rPr>
        <w:t>,</w:t>
      </w:r>
      <w:r w:rsidRPr="00D907E8">
        <w:rPr>
          <w:rStyle w:val="StyleUnderline"/>
          <w:highlight w:val="cyan"/>
        </w:rPr>
        <w:t xml:space="preserve"> one </w:t>
      </w:r>
      <w:r w:rsidRPr="00D907E8">
        <w:rPr>
          <w:rStyle w:val="Emphasis"/>
          <w:highlight w:val="cyan"/>
        </w:rPr>
        <w:t>silver lining</w:t>
      </w:r>
      <w:r w:rsidRPr="00D907E8">
        <w:rPr>
          <w:highlight w:val="cyan"/>
        </w:rPr>
        <w:t xml:space="preserve"> </w:t>
      </w:r>
      <w:r w:rsidRPr="00C52A63">
        <w:rPr>
          <w:rStyle w:val="StyleUnderline"/>
        </w:rPr>
        <w:t xml:space="preserve">of the increasingly </w:t>
      </w:r>
      <w:r w:rsidRPr="00C52A63">
        <w:rPr>
          <w:rStyle w:val="Emphasis"/>
        </w:rPr>
        <w:t>aggressive rhetoric</w:t>
      </w:r>
      <w:r w:rsidRPr="00C52A63">
        <w:rPr>
          <w:rStyle w:val="StyleUnderline"/>
        </w:rPr>
        <w:t xml:space="preserve"> </w:t>
      </w:r>
      <w:r w:rsidRPr="00D907E8">
        <w:rPr>
          <w:rStyle w:val="StyleUnderline"/>
          <w:highlight w:val="cyan"/>
        </w:rPr>
        <w:t>from</w:t>
      </w:r>
      <w:r w:rsidRPr="00D907E8">
        <w:rPr>
          <w:highlight w:val="cyan"/>
        </w:rPr>
        <w:t xml:space="preserve"> </w:t>
      </w:r>
      <w:r w:rsidRPr="00D907E8">
        <w:rPr>
          <w:rStyle w:val="Emphasis"/>
          <w:highlight w:val="cyan"/>
        </w:rPr>
        <w:t>antitrust</w:t>
      </w:r>
      <w:r w:rsidRPr="00B57BFF">
        <w:t xml:space="preserve"> </w:t>
      </w:r>
      <w:r w:rsidRPr="00C52A63">
        <w:rPr>
          <w:rStyle w:val="StyleUnderline"/>
        </w:rPr>
        <w:t xml:space="preserve">regulators </w:t>
      </w:r>
      <w:r w:rsidRPr="00D907E8">
        <w:rPr>
          <w:rStyle w:val="StyleUnderline"/>
          <w:highlight w:val="cyan"/>
        </w:rPr>
        <w:t>has been</w:t>
      </w:r>
      <w:r w:rsidRPr="00C52A63">
        <w:rPr>
          <w:rStyle w:val="StyleUnderline"/>
        </w:rPr>
        <w:t xml:space="preserve"> their singular </w:t>
      </w:r>
      <w:r w:rsidRPr="00D907E8">
        <w:rPr>
          <w:rStyle w:val="StyleUnderline"/>
          <w:highlight w:val="cyan"/>
        </w:rPr>
        <w:t>focus on “</w:t>
      </w:r>
      <w:r w:rsidRPr="00D907E8">
        <w:rPr>
          <w:rStyle w:val="Emphasis"/>
          <w:highlight w:val="cyan"/>
        </w:rPr>
        <w:t>big tech</w:t>
      </w:r>
      <w:r w:rsidRPr="00B57BFF">
        <w:t xml:space="preserve">.” </w:t>
      </w:r>
      <w:r w:rsidRPr="00C52A63">
        <w:rPr>
          <w:rStyle w:val="StyleUnderline"/>
        </w:rPr>
        <w:t>It seemed, for a time, that oil &amp; gas had finally abdicated its long-held position as the industry most likely to be on the receiving end of heightened antitrust scrutiny</w:t>
      </w:r>
      <w:r w:rsidRPr="00B57BFF">
        <w:t xml:space="preserve">. </w:t>
      </w:r>
      <w:r w:rsidRPr="00C52A63">
        <w:rPr>
          <w:rStyle w:val="StyleUnderline"/>
        </w:rPr>
        <w:t xml:space="preserve">Any such </w:t>
      </w:r>
      <w:r w:rsidRPr="00D907E8">
        <w:rPr>
          <w:rStyle w:val="Emphasis"/>
          <w:highlight w:val="cyan"/>
        </w:rPr>
        <w:t>hope evaporated</w:t>
      </w:r>
      <w:r w:rsidRPr="00B57BFF">
        <w:t xml:space="preserve"> </w:t>
      </w:r>
      <w:r w:rsidRPr="00C52A63">
        <w:rPr>
          <w:rStyle w:val="StyleUnderline"/>
        </w:rPr>
        <w:t xml:space="preserve">last week, </w:t>
      </w:r>
      <w:r w:rsidRPr="00D907E8">
        <w:rPr>
          <w:rStyle w:val="StyleUnderline"/>
          <w:highlight w:val="cyan"/>
        </w:rPr>
        <w:t>when</w:t>
      </w:r>
      <w:r w:rsidRPr="00C52A63">
        <w:rPr>
          <w:rStyle w:val="StyleUnderline"/>
        </w:rPr>
        <w:t xml:space="preserve"> Lina </w:t>
      </w:r>
      <w:r w:rsidRPr="00D907E8">
        <w:rPr>
          <w:rStyle w:val="Emphasis"/>
          <w:highlight w:val="cyan"/>
        </w:rPr>
        <w:t>Khan</w:t>
      </w:r>
      <w:r w:rsidRPr="00B57BFF">
        <w:t xml:space="preserve">, the new chair of the Federal Trade Commission, </w:t>
      </w:r>
      <w:r w:rsidRPr="00C52A63">
        <w:rPr>
          <w:rStyle w:val="StyleUnderline"/>
        </w:rPr>
        <w:t xml:space="preserve">sent a letter to the White House, </w:t>
      </w:r>
      <w:r w:rsidRPr="00D907E8">
        <w:rPr>
          <w:rStyle w:val="StyleUnderline"/>
          <w:highlight w:val="cyan"/>
        </w:rPr>
        <w:t>making clear</w:t>
      </w:r>
      <w:r w:rsidRPr="00C52A63">
        <w:rPr>
          <w:rStyle w:val="StyleUnderline"/>
        </w:rPr>
        <w:t xml:space="preserve"> that </w:t>
      </w:r>
      <w:r w:rsidRPr="00D907E8">
        <w:rPr>
          <w:rStyle w:val="StyleUnderline"/>
          <w:highlight w:val="cyan"/>
        </w:rPr>
        <w:t>she has</w:t>
      </w:r>
      <w:r w:rsidRPr="00C52A63">
        <w:rPr>
          <w:rStyle w:val="StyleUnderline"/>
        </w:rPr>
        <w:t xml:space="preserve"> the </w:t>
      </w:r>
      <w:r w:rsidRPr="00D907E8">
        <w:rPr>
          <w:rStyle w:val="Emphasis"/>
          <w:highlight w:val="cyan"/>
        </w:rPr>
        <w:t xml:space="preserve">energy </w:t>
      </w:r>
      <w:r w:rsidRPr="00C52A63">
        <w:rPr>
          <w:rStyle w:val="Emphasis"/>
        </w:rPr>
        <w:t>industry</w:t>
      </w:r>
      <w:r w:rsidRPr="00C52A63">
        <w:rPr>
          <w:rStyle w:val="StyleUnderline"/>
        </w:rPr>
        <w:t xml:space="preserve"> squarely</w:t>
      </w:r>
      <w:r w:rsidRPr="00B57BFF">
        <w:t xml:space="preserve"> </w:t>
      </w:r>
      <w:r w:rsidRPr="00C52A63">
        <w:rPr>
          <w:rStyle w:val="Emphasis"/>
        </w:rPr>
        <w:t>with</w:t>
      </w:r>
      <w:r w:rsidRPr="00D907E8">
        <w:rPr>
          <w:rStyle w:val="Emphasis"/>
          <w:highlight w:val="cyan"/>
        </w:rPr>
        <w:t>in her sights</w:t>
      </w:r>
      <w:r w:rsidRPr="00B57BFF">
        <w:t>.</w:t>
      </w:r>
      <w:r>
        <w:t xml:space="preserve"> </w:t>
      </w:r>
      <w:r w:rsidRPr="00D907E8">
        <w:rPr>
          <w:rStyle w:val="StyleUnderline"/>
          <w:highlight w:val="cyan"/>
        </w:rPr>
        <w:t>This</w:t>
      </w:r>
      <w:r w:rsidRPr="00C52A63">
        <w:rPr>
          <w:rStyle w:val="StyleUnderline"/>
        </w:rPr>
        <w:t xml:space="preserve"> </w:t>
      </w:r>
      <w:r w:rsidRPr="00C52A63">
        <w:rPr>
          <w:rStyle w:val="Emphasis"/>
        </w:rPr>
        <w:t xml:space="preserve">renewed </w:t>
      </w:r>
      <w:r w:rsidRPr="00D907E8">
        <w:rPr>
          <w:rStyle w:val="Emphasis"/>
          <w:highlight w:val="cyan"/>
        </w:rPr>
        <w:t>focus</w:t>
      </w:r>
      <w:r w:rsidRPr="00B57BFF">
        <w:t xml:space="preserve"> </w:t>
      </w:r>
      <w:r w:rsidRPr="00C52A63">
        <w:rPr>
          <w:rStyle w:val="StyleUnderline"/>
        </w:rPr>
        <w:t xml:space="preserve">on the energy industry </w:t>
      </w:r>
      <w:r w:rsidRPr="00D907E8">
        <w:rPr>
          <w:rStyle w:val="StyleUnderline"/>
          <w:highlight w:val="cyan"/>
        </w:rPr>
        <w:t>comes at a</w:t>
      </w:r>
      <w:r w:rsidRPr="00C52A63">
        <w:rPr>
          <w:rStyle w:val="StyleUnderline"/>
        </w:rPr>
        <w:t xml:space="preserve">n already </w:t>
      </w:r>
      <w:r w:rsidRPr="00D907E8">
        <w:rPr>
          <w:rStyle w:val="Emphasis"/>
          <w:highlight w:val="cyan"/>
        </w:rPr>
        <w:t>sensitive time</w:t>
      </w:r>
      <w:r w:rsidRPr="00C52A63">
        <w:rPr>
          <w:rStyle w:val="StyleUnderline"/>
        </w:rPr>
        <w:t xml:space="preserve">. </w:t>
      </w:r>
      <w:r w:rsidRPr="00D907E8">
        <w:rPr>
          <w:rStyle w:val="StyleUnderline"/>
          <w:highlight w:val="cyan"/>
        </w:rPr>
        <w:t xml:space="preserve">If gas prices </w:t>
      </w:r>
      <w:r w:rsidRPr="00D907E8">
        <w:rPr>
          <w:rStyle w:val="Emphasis"/>
          <w:highlight w:val="cyan"/>
        </w:rPr>
        <w:t>rise</w:t>
      </w:r>
      <w:r w:rsidRPr="00C52A63">
        <w:rPr>
          <w:rStyle w:val="StyleUnderline"/>
        </w:rPr>
        <w:t xml:space="preserve"> in the wake of Ida, </w:t>
      </w:r>
      <w:r w:rsidRPr="00D907E8">
        <w:rPr>
          <w:rStyle w:val="StyleUnderline"/>
          <w:highlight w:val="cyan"/>
        </w:rPr>
        <w:t xml:space="preserve">there will be </w:t>
      </w:r>
      <w:r w:rsidRPr="00C52A63">
        <w:rPr>
          <w:rStyle w:val="Emphasis"/>
        </w:rPr>
        <w:t>loud calls</w:t>
      </w:r>
      <w:r w:rsidRPr="00C52A63">
        <w:rPr>
          <w:rStyle w:val="StyleUnderline"/>
        </w:rPr>
        <w:t xml:space="preserve"> for an </w:t>
      </w:r>
      <w:r w:rsidRPr="00D907E8">
        <w:rPr>
          <w:rStyle w:val="StyleUnderline"/>
          <w:highlight w:val="cyan"/>
        </w:rPr>
        <w:t>investigation</w:t>
      </w:r>
      <w:r w:rsidRPr="00B57BFF">
        <w:t xml:space="preserve">, as was the case after Hurricanes Katrina and Rita in 2005. </w:t>
      </w:r>
      <w:r w:rsidRPr="00C52A63">
        <w:rPr>
          <w:rStyle w:val="StyleUnderline"/>
        </w:rPr>
        <w:t xml:space="preserve">Similar to those storms, Ida amounted to a direct hit on the industry, barreling through the Gulf Coast and Louisiana, leaving more than 1 million without power. While it remains to be seen what will ultimately happen with </w:t>
      </w:r>
      <w:r w:rsidRPr="00C52A63">
        <w:rPr>
          <w:rStyle w:val="Emphasis"/>
        </w:rPr>
        <w:t>fuel prices</w:t>
      </w:r>
      <w:r w:rsidRPr="00C52A63">
        <w:rPr>
          <w:rStyle w:val="StyleUnderline"/>
        </w:rPr>
        <w:t>, there were already calls for an investigation after prices rose through the summer</w:t>
      </w:r>
      <w:r w:rsidRPr="00B57BFF">
        <w:t>, even before the hurricane was on the horizon.</w:t>
      </w:r>
      <w:r>
        <w:t xml:space="preserve"> </w:t>
      </w:r>
      <w:r w:rsidRPr="00B57BFF">
        <w:t>I. Ms. Khan’s Letter</w:t>
      </w:r>
      <w:r>
        <w:t xml:space="preserve"> </w:t>
      </w:r>
      <w:r w:rsidRPr="00B57BFF">
        <w:t>The letter, sent on August 25, came in response to a request from Brian Deese, Director of the National Economic Council, for the FTC to investigate elevated gas prices. In his August 11 letter, Deese noted, “During this summer driving season, there have been divergences between oil prices and the cost of gasoline at the pump.” He asked the FTC to investigate. Khan’s response went far beyond Deese’s straightforward request, outlining a three-part enforcement plan, tightly focused on the energy industry.</w:t>
      </w:r>
      <w:r>
        <w:t xml:space="preserve"> </w:t>
      </w:r>
      <w:r w:rsidRPr="00B57BFF">
        <w:t xml:space="preserve">First, </w:t>
      </w:r>
      <w:r w:rsidRPr="00D907E8">
        <w:rPr>
          <w:rStyle w:val="StyleUnderline"/>
          <w:highlight w:val="cyan"/>
        </w:rPr>
        <w:t>Khan</w:t>
      </w:r>
      <w:r w:rsidRPr="00C52A63">
        <w:rPr>
          <w:rStyle w:val="StyleUnderline"/>
        </w:rPr>
        <w:t xml:space="preserve"> stated, she plans</w:t>
      </w:r>
      <w:r w:rsidRPr="00B57BFF">
        <w:t xml:space="preserve"> </w:t>
      </w:r>
      <w:r w:rsidRPr="00C52A63">
        <w:rPr>
          <w:rStyle w:val="StyleUnderline"/>
        </w:rPr>
        <w:t>to</w:t>
      </w:r>
      <w:r w:rsidRPr="00B57BFF">
        <w:t xml:space="preserve"> “identify additional legal theories” to </w:t>
      </w:r>
      <w:r w:rsidRPr="00D907E8">
        <w:rPr>
          <w:rStyle w:val="StyleUnderline"/>
          <w:highlight w:val="cyan"/>
        </w:rPr>
        <w:t>challenge</w:t>
      </w:r>
      <w:r w:rsidRPr="00C52A63">
        <w:rPr>
          <w:rStyle w:val="StyleUnderline"/>
        </w:rPr>
        <w:t xml:space="preserve"> retail </w:t>
      </w:r>
      <w:r w:rsidRPr="00D907E8">
        <w:rPr>
          <w:rStyle w:val="StyleUnderline"/>
          <w:highlight w:val="cyan"/>
        </w:rPr>
        <w:t>fuel</w:t>
      </w:r>
      <w:r w:rsidRPr="00C52A63">
        <w:rPr>
          <w:rStyle w:val="StyleUnderline"/>
        </w:rPr>
        <w:t xml:space="preserve"> </w:t>
      </w:r>
      <w:r w:rsidRPr="00C52A63">
        <w:rPr>
          <w:rStyle w:val="Emphasis"/>
        </w:rPr>
        <w:t xml:space="preserve">station </w:t>
      </w:r>
      <w:r w:rsidRPr="00D907E8">
        <w:rPr>
          <w:rStyle w:val="Emphasis"/>
          <w:highlight w:val="cyan"/>
        </w:rPr>
        <w:t>mergers</w:t>
      </w:r>
      <w:r w:rsidRPr="00B57BFF">
        <w:t xml:space="preserve"> “</w:t>
      </w:r>
      <w:r w:rsidRPr="00C52A63">
        <w:rPr>
          <w:rStyle w:val="StyleUnderline"/>
        </w:rPr>
        <w:t>where dominant players are buying up family-run businesses.” This remarkably specific initiative</w:t>
      </w:r>
      <w:r w:rsidRPr="00B57BFF">
        <w:t xml:space="preserve">, possibly </w:t>
      </w:r>
      <w:r w:rsidRPr="00C52A63">
        <w:rPr>
          <w:rStyle w:val="Emphasis"/>
        </w:rPr>
        <w:t>untethered</w:t>
      </w:r>
      <w:r w:rsidRPr="00B57BFF">
        <w:t xml:space="preserve"> </w:t>
      </w:r>
      <w:r w:rsidRPr="00C52A63">
        <w:rPr>
          <w:rStyle w:val="StyleUnderline"/>
        </w:rPr>
        <w:t>to traditional concerns about customer impacts, could mean longer and less predictable reviews for deals involving the sale of independent gas stations</w:t>
      </w:r>
      <w:r w:rsidRPr="00B57BFF">
        <w:t>.</w:t>
      </w:r>
      <w:r>
        <w:t xml:space="preserve"> </w:t>
      </w:r>
      <w:r w:rsidRPr="00B57BFF">
        <w:t xml:space="preserve">Second, </w:t>
      </w:r>
      <w:r w:rsidRPr="00C52A63">
        <w:rPr>
          <w:rStyle w:val="StyleUnderline"/>
        </w:rPr>
        <w:t>Khan</w:t>
      </w:r>
      <w:r w:rsidRPr="00B57BFF">
        <w:t xml:space="preserve"> </w:t>
      </w:r>
      <w:r w:rsidRPr="00C52A63">
        <w:rPr>
          <w:rStyle w:val="StyleUnderline"/>
        </w:rPr>
        <w:t xml:space="preserve">indicated she would be “taking steps to </w:t>
      </w:r>
      <w:r w:rsidRPr="00D907E8">
        <w:rPr>
          <w:rStyle w:val="Emphasis"/>
          <w:highlight w:val="cyan"/>
        </w:rPr>
        <w:t>deter</w:t>
      </w:r>
      <w:r w:rsidRPr="00D907E8">
        <w:rPr>
          <w:rStyle w:val="StyleUnderline"/>
          <w:highlight w:val="cyan"/>
        </w:rPr>
        <w:t xml:space="preserve"> unlawful </w:t>
      </w:r>
      <w:r w:rsidRPr="00D907E8">
        <w:rPr>
          <w:rStyle w:val="Emphasis"/>
          <w:highlight w:val="cyan"/>
        </w:rPr>
        <w:t>mergers</w:t>
      </w:r>
      <w:r w:rsidRPr="00D907E8">
        <w:rPr>
          <w:highlight w:val="cyan"/>
        </w:rPr>
        <w:t xml:space="preserve"> </w:t>
      </w:r>
      <w:r w:rsidRPr="00D907E8">
        <w:rPr>
          <w:rStyle w:val="StyleUnderline"/>
          <w:highlight w:val="cyan"/>
        </w:rPr>
        <w:t>in</w:t>
      </w:r>
      <w:r w:rsidRPr="00C52A63">
        <w:rPr>
          <w:rStyle w:val="StyleUnderline"/>
        </w:rPr>
        <w:t xml:space="preserve"> the </w:t>
      </w:r>
      <w:r w:rsidRPr="00D907E8">
        <w:rPr>
          <w:rStyle w:val="StyleUnderline"/>
          <w:highlight w:val="cyan"/>
        </w:rPr>
        <w:t>oil and gas</w:t>
      </w:r>
      <w:r w:rsidRPr="00C52A63">
        <w:rPr>
          <w:rStyle w:val="StyleUnderline"/>
        </w:rPr>
        <w:t xml:space="preserve"> industry</w:t>
      </w:r>
      <w:r w:rsidRPr="00B57BFF">
        <w:t xml:space="preserve">.” </w:t>
      </w:r>
      <w:r w:rsidRPr="00C52A63">
        <w:rPr>
          <w:rStyle w:val="StyleUnderline"/>
        </w:rPr>
        <w:t xml:space="preserve">While </w:t>
      </w:r>
      <w:r w:rsidRPr="00D907E8">
        <w:rPr>
          <w:rStyle w:val="StyleUnderline"/>
          <w:highlight w:val="cyan"/>
        </w:rPr>
        <w:t>she</w:t>
      </w:r>
      <w:r w:rsidRPr="00C52A63">
        <w:rPr>
          <w:rStyle w:val="StyleUnderline"/>
        </w:rPr>
        <w:t xml:space="preserve"> again </w:t>
      </w:r>
      <w:r w:rsidRPr="00D907E8">
        <w:rPr>
          <w:rStyle w:val="StyleUnderline"/>
          <w:highlight w:val="cyan"/>
        </w:rPr>
        <w:t>made</w:t>
      </w:r>
      <w:r w:rsidRPr="00C52A63">
        <w:rPr>
          <w:rStyle w:val="StyleUnderline"/>
        </w:rPr>
        <w:t xml:space="preserve"> clear that she is focused on retail fuel deals, she clearly left the door open for </w:t>
      </w:r>
      <w:r w:rsidRPr="00D907E8">
        <w:rPr>
          <w:rStyle w:val="StyleUnderline"/>
          <w:highlight w:val="cyan"/>
        </w:rPr>
        <w:t>a broad</w:t>
      </w:r>
      <w:r w:rsidRPr="00C52A63">
        <w:rPr>
          <w:rStyle w:val="StyleUnderline"/>
        </w:rPr>
        <w:t xml:space="preserve">er </w:t>
      </w:r>
      <w:r w:rsidRPr="00D907E8">
        <w:rPr>
          <w:rStyle w:val="Emphasis"/>
          <w:highlight w:val="cyan"/>
        </w:rPr>
        <w:t>industry focus</w:t>
      </w:r>
      <w:r w:rsidRPr="00C52A63">
        <w:rPr>
          <w:rStyle w:val="Emphasis"/>
        </w:rPr>
        <w:t>.</w:t>
      </w:r>
      <w:r w:rsidRPr="00B57BFF">
        <w:t xml:space="preserve"> Specifically, </w:t>
      </w:r>
      <w:r w:rsidRPr="00C52A63">
        <w:rPr>
          <w:rStyle w:val="StyleUnderline"/>
        </w:rPr>
        <w:t xml:space="preserve">Khan referred to a July decision to rescind a prior FTC policy that limited requirements for parties to any merger ultimately deemed </w:t>
      </w:r>
      <w:r w:rsidRPr="00C52A63">
        <w:rPr>
          <w:rStyle w:val="Emphasis"/>
        </w:rPr>
        <w:t>unlawful</w:t>
      </w:r>
      <w:r w:rsidRPr="00B57BFF">
        <w:t xml:space="preserve"> </w:t>
      </w:r>
      <w:r w:rsidRPr="00C52A63">
        <w:rPr>
          <w:rStyle w:val="StyleUnderline"/>
        </w:rPr>
        <w:t>to obtain prior approval from the agency for any future transactions</w:t>
      </w:r>
      <w:r w:rsidRPr="00B57BFF">
        <w:t>. In her letter from last week</w:t>
      </w:r>
      <w:r w:rsidRPr="00C52A63">
        <w:rPr>
          <w:rStyle w:val="StyleUnderline"/>
        </w:rPr>
        <w:t xml:space="preserve">, Khan stated: “we will impose ‘prior approval’ requirements to </w:t>
      </w:r>
      <w:r w:rsidRPr="00C52A63">
        <w:rPr>
          <w:rStyle w:val="Emphasis"/>
        </w:rPr>
        <w:t>deter</w:t>
      </w:r>
      <w:r w:rsidRPr="00C52A63">
        <w:rPr>
          <w:rStyle w:val="StyleUnderline"/>
        </w:rPr>
        <w:t xml:space="preserve"> those who propose illegal mergers, including in retail gas markets</w:t>
      </w:r>
      <w:r w:rsidRPr="00B57BFF">
        <w:t>.”</w:t>
      </w:r>
      <w:r>
        <w:t xml:space="preserve"> </w:t>
      </w:r>
      <w:r w:rsidRPr="00B57BFF">
        <w:t>Finally, Khan wrote that she “will be asking our staff to investigate abuses in the franchise market.” She hypothesized that “</w:t>
      </w:r>
      <w:r w:rsidRPr="00C52A63">
        <w:rPr>
          <w:rStyle w:val="StyleUnderline"/>
        </w:rPr>
        <w:t xml:space="preserve">large </w:t>
      </w:r>
      <w:r w:rsidRPr="00D907E8">
        <w:rPr>
          <w:rStyle w:val="Emphasis"/>
          <w:highlight w:val="cyan"/>
        </w:rPr>
        <w:t>national chains</w:t>
      </w:r>
      <w:r w:rsidRPr="00D907E8">
        <w:rPr>
          <w:rStyle w:val="StyleUnderline"/>
          <w:highlight w:val="cyan"/>
        </w:rPr>
        <w:t>” might be forcing</w:t>
      </w:r>
      <w:r w:rsidRPr="00C52A63">
        <w:rPr>
          <w:rStyle w:val="StyleUnderline"/>
        </w:rPr>
        <w:t xml:space="preserve"> their “franchisees to sell gasoline at </w:t>
      </w:r>
      <w:r w:rsidRPr="00D907E8">
        <w:rPr>
          <w:rStyle w:val="Emphasis"/>
          <w:highlight w:val="cyan"/>
        </w:rPr>
        <w:t>higher prices</w:t>
      </w:r>
      <w:r w:rsidRPr="00C52A63">
        <w:rPr>
          <w:rStyle w:val="StyleUnderline"/>
        </w:rPr>
        <w:t xml:space="preserve">, benefitting the chain at the expense of the franchisee’s convenience store operations.” Khan then signed off, stating, “I will continue to assess how </w:t>
      </w:r>
      <w:r w:rsidRPr="00D907E8">
        <w:rPr>
          <w:rStyle w:val="StyleUnderline"/>
          <w:highlight w:val="cyan"/>
        </w:rPr>
        <w:t>the FTC can</w:t>
      </w:r>
      <w:r w:rsidRPr="00C52A63">
        <w:rPr>
          <w:rStyle w:val="StyleUnderline"/>
        </w:rPr>
        <w:t xml:space="preserve"> use its tools to </w:t>
      </w:r>
      <w:r w:rsidRPr="00D907E8">
        <w:rPr>
          <w:rStyle w:val="StyleUnderline"/>
          <w:highlight w:val="cyan"/>
        </w:rPr>
        <w:t>police unlawful</w:t>
      </w:r>
      <w:r w:rsidRPr="00C52A63">
        <w:rPr>
          <w:rStyle w:val="StyleUnderline"/>
        </w:rPr>
        <w:t xml:space="preserve"> business practices in </w:t>
      </w:r>
      <w:r w:rsidRPr="00D907E8">
        <w:rPr>
          <w:rStyle w:val="Emphasis"/>
          <w:highlight w:val="cyan"/>
        </w:rPr>
        <w:t>oil and gas</w:t>
      </w:r>
      <w:r w:rsidRPr="00C52A63">
        <w:rPr>
          <w:rStyle w:val="StyleUnderline"/>
        </w:rPr>
        <w:t xml:space="preserve"> markets.”</w:t>
      </w:r>
      <w:r>
        <w:rPr>
          <w:rStyle w:val="StyleUnderline"/>
        </w:rPr>
        <w:t xml:space="preserve"> </w:t>
      </w:r>
      <w:r w:rsidRPr="00C52A63">
        <w:rPr>
          <w:rStyle w:val="StyleUnderline"/>
        </w:rPr>
        <w:t xml:space="preserve">All of </w:t>
      </w:r>
      <w:r w:rsidRPr="00D907E8">
        <w:rPr>
          <w:rStyle w:val="StyleUnderline"/>
          <w:highlight w:val="cyan"/>
        </w:rPr>
        <w:t>this adds up to a</w:t>
      </w:r>
      <w:r w:rsidRPr="00C52A63">
        <w:rPr>
          <w:rStyle w:val="StyleUnderline"/>
        </w:rPr>
        <w:t xml:space="preserve"> </w:t>
      </w:r>
      <w:r w:rsidRPr="00C52A63">
        <w:rPr>
          <w:rStyle w:val="Emphasis"/>
        </w:rPr>
        <w:t xml:space="preserve">notably </w:t>
      </w:r>
      <w:r w:rsidRPr="00D907E8">
        <w:rPr>
          <w:rStyle w:val="Emphasis"/>
          <w:highlight w:val="cyan"/>
        </w:rPr>
        <w:t>focused promise</w:t>
      </w:r>
      <w:r w:rsidRPr="00B57BFF">
        <w:t xml:space="preserve"> </w:t>
      </w:r>
      <w:r w:rsidRPr="00C52A63">
        <w:rPr>
          <w:rStyle w:val="StyleUnderline"/>
        </w:rPr>
        <w:t xml:space="preserve">to create new hurdles for proposed transactions in the </w:t>
      </w:r>
      <w:r w:rsidRPr="00C52A63">
        <w:rPr>
          <w:rStyle w:val="Emphasis"/>
        </w:rPr>
        <w:t>energy</w:t>
      </w:r>
      <w:r w:rsidRPr="00C52A63">
        <w:rPr>
          <w:rStyle w:val="StyleUnderline"/>
        </w:rPr>
        <w:t xml:space="preserve"> industry</w:t>
      </w:r>
      <w:r w:rsidRPr="00B57BFF">
        <w:t xml:space="preserve"> </w:t>
      </w:r>
      <w:r w:rsidRPr="00C52A63">
        <w:rPr>
          <w:rStyle w:val="StyleUnderline"/>
        </w:rPr>
        <w:t>and to find new reasons to investigate a variety of conduct</w:t>
      </w:r>
      <w:r w:rsidRPr="00B57BFF">
        <w:t>.</w:t>
      </w:r>
      <w:r>
        <w:t xml:space="preserve"> </w:t>
      </w:r>
      <w:r w:rsidRPr="00B57BFF">
        <w:t>II. Pricing Investigations</w:t>
      </w:r>
      <w:r>
        <w:t xml:space="preserve"> </w:t>
      </w:r>
      <w:r w:rsidRPr="00B57BFF">
        <w:t>Whether triggered by Hurricane Ida or by letters from concerned officials such as Mr. Deese,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(similar to subpoenas), and 99 orders seeking profitability and tax expenditure information. Staff identified more than 105 retailers accused of price gouging.</w:t>
      </w:r>
      <w:r>
        <w:t xml:space="preserve"> </w:t>
      </w:r>
      <w:r w:rsidRPr="00B57BFF">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r>
        <w:t xml:space="preserve"> </w:t>
      </w:r>
      <w:r w:rsidRPr="00C52A63">
        <w:rPr>
          <w:rStyle w:val="StyleUnderline"/>
        </w:rPr>
        <w:t>This prior failure to find illegal conduct is unlikely to dissuade the current slate of enforcers from pursuing a similar investigation</w:t>
      </w:r>
      <w:r w:rsidRPr="00B57BFF">
        <w:t xml:space="preserve">. </w:t>
      </w:r>
      <w:r w:rsidRPr="00D907E8">
        <w:rPr>
          <w:rStyle w:val="Emphasis"/>
          <w:highlight w:val="cyan"/>
        </w:rPr>
        <w:t>Aggressive antitrust</w:t>
      </w:r>
      <w:r w:rsidRPr="00C52A63">
        <w:rPr>
          <w:rStyle w:val="Emphasis"/>
        </w:rPr>
        <w:t xml:space="preserve"> enforcement</w:t>
      </w:r>
      <w:r w:rsidRPr="00B57BFF">
        <w:t xml:space="preserve"> </w:t>
      </w:r>
      <w:r w:rsidRPr="00D907E8">
        <w:rPr>
          <w:rStyle w:val="StyleUnderline"/>
          <w:highlight w:val="cyan"/>
        </w:rPr>
        <w:t>has</w:t>
      </w:r>
      <w:r w:rsidRPr="00C52A63">
        <w:rPr>
          <w:rStyle w:val="StyleUnderline"/>
        </w:rPr>
        <w:t xml:space="preserve"> rapidly </w:t>
      </w:r>
      <w:r w:rsidRPr="00D907E8">
        <w:rPr>
          <w:rStyle w:val="StyleUnderline"/>
          <w:highlight w:val="cyan"/>
        </w:rPr>
        <w:t xml:space="preserve">become a </w:t>
      </w:r>
      <w:r w:rsidRPr="00D907E8">
        <w:rPr>
          <w:rStyle w:val="Emphasis"/>
          <w:highlight w:val="cyan"/>
        </w:rPr>
        <w:t>central cause</w:t>
      </w:r>
      <w:r w:rsidRPr="00C52A63">
        <w:rPr>
          <w:rStyle w:val="StyleUnderline"/>
        </w:rPr>
        <w:t xml:space="preserve"> of the current administration. Biden’s antitrust appointees, including Khan, are clearly intent on implementing an elevated level of antitrust scrutiny.</w:t>
      </w:r>
    </w:p>
    <w:p w14:paraId="404D95E3" w14:textId="77777777" w:rsidR="00632A05" w:rsidRPr="00C52A63" w:rsidRDefault="00632A05" w:rsidP="00632A05">
      <w:pPr>
        <w:pStyle w:val="Heading4"/>
        <w:rPr>
          <w:rFonts w:cs="Arial"/>
          <w:sz w:val="28"/>
        </w:rPr>
      </w:pPr>
      <w:r w:rsidRPr="00C52A63">
        <w:rPr>
          <w:rFonts w:cs="Arial"/>
          <w:sz w:val="28"/>
        </w:rPr>
        <w:t>Antitrust saps FTC resources –</w:t>
      </w:r>
      <w:r>
        <w:rPr>
          <w:rFonts w:cs="Arial"/>
          <w:sz w:val="28"/>
        </w:rPr>
        <w:t>plan causes case cutting</w:t>
      </w:r>
    </w:p>
    <w:p w14:paraId="7B7C06A5" w14:textId="77777777" w:rsidR="00632A05" w:rsidRPr="00C52A63" w:rsidRDefault="00632A05" w:rsidP="00632A05">
      <w:r w:rsidRPr="00AD4EBA">
        <w:rPr>
          <w:rStyle w:val="Style13ptBold"/>
        </w:rPr>
        <w:t>Reinhart, et al. 21</w:t>
      </w:r>
      <w:r w:rsidRPr="00C52A63">
        <w:t xml:space="preserve"> </w:t>
      </w:r>
      <w:r>
        <w:t xml:space="preserve">(Tara , </w:t>
      </w:r>
      <w:r w:rsidRPr="00C52A63">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6017D855" w14:textId="77777777" w:rsidR="00632A05" w:rsidRPr="00C52A63" w:rsidRDefault="00632A05" w:rsidP="00632A05">
      <w:pPr>
        <w:rPr>
          <w:u w:val="single"/>
        </w:rPr>
      </w:pPr>
      <w:r w:rsidRPr="00B57BFF">
        <w:t xml:space="preserve">Second, like all antitrust enforcers, Ms. Khan and </w:t>
      </w:r>
      <w:r w:rsidRPr="00C52A63">
        <w:rPr>
          <w:rStyle w:val="StyleUnderline"/>
        </w:rPr>
        <w:t xml:space="preserve">the </w:t>
      </w:r>
      <w:r w:rsidRPr="00D907E8">
        <w:rPr>
          <w:rStyle w:val="StyleUnderline"/>
          <w:highlight w:val="cyan"/>
        </w:rPr>
        <w:t xml:space="preserve">FTC </w:t>
      </w:r>
      <w:r w:rsidRPr="00C52A63">
        <w:rPr>
          <w:rStyle w:val="StyleUnderline"/>
        </w:rPr>
        <w:t xml:space="preserve">will </w:t>
      </w:r>
      <w:r w:rsidRPr="00D907E8">
        <w:rPr>
          <w:rStyle w:val="StyleUnderline"/>
          <w:highlight w:val="cyan"/>
        </w:rPr>
        <w:t xml:space="preserve">face </w:t>
      </w:r>
      <w:r w:rsidRPr="00C52A63">
        <w:rPr>
          <w:rStyle w:val="Emphasis"/>
        </w:rPr>
        <w:t xml:space="preserve">resource </w:t>
      </w:r>
      <w:r w:rsidRPr="00D907E8">
        <w:rPr>
          <w:rStyle w:val="Emphasis"/>
          <w:highlight w:val="cyan"/>
        </w:rPr>
        <w:t>constraints</w:t>
      </w:r>
      <w:r w:rsidRPr="00B57BFF">
        <w:t xml:space="preserve">. Bringing </w:t>
      </w:r>
      <w:r w:rsidRPr="00C52A63">
        <w:rPr>
          <w:rStyle w:val="Emphasis"/>
        </w:rPr>
        <w:t xml:space="preserve">antitrust </w:t>
      </w:r>
      <w:r w:rsidRPr="00D907E8">
        <w:rPr>
          <w:rStyle w:val="Emphasis"/>
          <w:highlight w:val="cyan"/>
        </w:rPr>
        <w:t>litigation is</w:t>
      </w:r>
      <w:r w:rsidRPr="00C52A63">
        <w:rPr>
          <w:rStyle w:val="Emphasis"/>
        </w:rPr>
        <w:t xml:space="preserve"> an </w:t>
      </w:r>
      <w:r w:rsidRPr="00D907E8">
        <w:rPr>
          <w:rStyle w:val="Emphasis"/>
          <w:highlight w:val="cyan"/>
        </w:rPr>
        <w:t xml:space="preserve">expensive </w:t>
      </w:r>
      <w:r w:rsidRPr="00C52A63">
        <w:rPr>
          <w:rStyle w:val="Emphasis"/>
        </w:rPr>
        <w:t>and laborious process</w:t>
      </w:r>
      <w:r w:rsidRPr="00B57BFF">
        <w:t xml:space="preserve">, often </w:t>
      </w:r>
      <w:r w:rsidRPr="00D907E8">
        <w:rPr>
          <w:rStyle w:val="StyleUnderline"/>
          <w:highlight w:val="cyan"/>
        </w:rPr>
        <w:t xml:space="preserve">requiring millions </w:t>
      </w:r>
      <w:r w:rsidRPr="00C52A63">
        <w:rPr>
          <w:rStyle w:val="StyleUnderline"/>
        </w:rPr>
        <w:t xml:space="preserve">of dollars for expert fees </w:t>
      </w:r>
      <w:r w:rsidRPr="00D907E8">
        <w:rPr>
          <w:rStyle w:val="StyleUnderline"/>
          <w:highlight w:val="cyan"/>
        </w:rPr>
        <w:t xml:space="preserve">and </w:t>
      </w:r>
      <w:r w:rsidRPr="00C52A63">
        <w:rPr>
          <w:rStyle w:val="StyleUnderline"/>
        </w:rPr>
        <w:t xml:space="preserve">a large </w:t>
      </w:r>
      <w:r w:rsidRPr="00D907E8">
        <w:rPr>
          <w:rStyle w:val="StyleUnderline"/>
          <w:highlight w:val="cyan"/>
        </w:rPr>
        <w:t xml:space="preserve">army of </w:t>
      </w:r>
      <w:r w:rsidRPr="00C52A63">
        <w:rPr>
          <w:rStyle w:val="StyleUnderline"/>
        </w:rPr>
        <w:t xml:space="preserve">FTC </w:t>
      </w:r>
      <w:r w:rsidRPr="00C52A63">
        <w:rPr>
          <w:rStyle w:val="Emphasis"/>
        </w:rPr>
        <w:t xml:space="preserve">staff </w:t>
      </w:r>
      <w:r w:rsidRPr="00D907E8">
        <w:rPr>
          <w:rStyle w:val="Emphasis"/>
          <w:highlight w:val="cyan"/>
        </w:rPr>
        <w:t>attorneys</w:t>
      </w:r>
      <w:r w:rsidRPr="00C52A63">
        <w:rPr>
          <w:rStyle w:val="StyleUnderline"/>
        </w:rPr>
        <w:t xml:space="preserve"> and </w:t>
      </w:r>
      <w:r w:rsidRPr="00D907E8">
        <w:rPr>
          <w:rStyle w:val="StyleUnderline"/>
          <w:highlight w:val="cyan"/>
        </w:rPr>
        <w:t>taking</w:t>
      </w:r>
      <w:r w:rsidRPr="00C52A63">
        <w:rPr>
          <w:rStyle w:val="StyleUnderline"/>
        </w:rPr>
        <w:t xml:space="preserve"> many months or even </w:t>
      </w:r>
      <w:r w:rsidRPr="00D907E8">
        <w:rPr>
          <w:rStyle w:val="StyleUnderline"/>
          <w:highlight w:val="cyan"/>
        </w:rPr>
        <w:t xml:space="preserve">years </w:t>
      </w:r>
      <w:r w:rsidRPr="00C52A63">
        <w:rPr>
          <w:rStyle w:val="StyleUnderline"/>
        </w:rPr>
        <w:t>to accomplish</w:t>
      </w:r>
      <w:r w:rsidRPr="00B57BFF">
        <w:t xml:space="preserve">. Typically, </w:t>
      </w:r>
      <w:r w:rsidRPr="00C52A63">
        <w:rPr>
          <w:rStyle w:val="StyleUnderline"/>
        </w:rPr>
        <w:t xml:space="preserve">the </w:t>
      </w:r>
      <w:r w:rsidRPr="00D907E8">
        <w:rPr>
          <w:rStyle w:val="StyleUnderline"/>
          <w:highlight w:val="cyan"/>
        </w:rPr>
        <w:t xml:space="preserve">FTC can </w:t>
      </w:r>
      <w:r w:rsidRPr="00C52A63">
        <w:rPr>
          <w:rStyle w:val="StyleUnderline"/>
        </w:rPr>
        <w:t xml:space="preserve">only </w:t>
      </w:r>
      <w:r w:rsidRPr="00D907E8">
        <w:rPr>
          <w:rStyle w:val="StyleUnderline"/>
          <w:highlight w:val="cyan"/>
        </w:rPr>
        <w:t xml:space="preserve">litigate </w:t>
      </w:r>
      <w:r w:rsidRPr="00C52A63">
        <w:rPr>
          <w:rStyle w:val="StyleUnderline"/>
        </w:rPr>
        <w:t xml:space="preserve">a </w:t>
      </w:r>
      <w:r w:rsidRPr="00D907E8">
        <w:rPr>
          <w:rStyle w:val="Emphasis"/>
          <w:highlight w:val="cyan"/>
        </w:rPr>
        <w:t>handful of</w:t>
      </w:r>
      <w:r w:rsidRPr="00C52A63">
        <w:rPr>
          <w:rStyle w:val="Emphasis"/>
        </w:rPr>
        <w:t xml:space="preserve"> </w:t>
      </w:r>
      <w:r w:rsidRPr="00D907E8">
        <w:rPr>
          <w:rStyle w:val="Emphasis"/>
          <w:highlight w:val="cyan"/>
        </w:rPr>
        <w:t>antitrust matters</w:t>
      </w:r>
      <w:r w:rsidRPr="00D907E8">
        <w:rPr>
          <w:rStyle w:val="StyleUnderline"/>
          <w:highlight w:val="cyan"/>
        </w:rPr>
        <w:t xml:space="preserve"> at a time</w:t>
      </w:r>
      <w:r w:rsidRPr="00D907E8">
        <w:rPr>
          <w:highlight w:val="cyan"/>
        </w:rPr>
        <w:t>.</w:t>
      </w:r>
      <w:r w:rsidRPr="00B57BFF">
        <w:t xml:space="preserve"> It seems likely that Congress will provide more funding to the FTC in the current environment, but </w:t>
      </w:r>
      <w:r w:rsidRPr="00D907E8">
        <w:rPr>
          <w:rStyle w:val="StyleUnderline"/>
          <w:highlight w:val="cyan"/>
        </w:rPr>
        <w:t>even with</w:t>
      </w:r>
      <w:r w:rsidRPr="00B57BFF">
        <w:t xml:space="preserve"> these </w:t>
      </w:r>
      <w:r w:rsidRPr="00D907E8">
        <w:rPr>
          <w:rStyle w:val="StyleUnderline"/>
          <w:highlight w:val="cyan"/>
        </w:rPr>
        <w:t>extra resources</w:t>
      </w:r>
      <w:r w:rsidRPr="00C52A63">
        <w:rPr>
          <w:rStyle w:val="StyleUnderline"/>
        </w:rPr>
        <w:t xml:space="preserve">, the </w:t>
      </w:r>
      <w:r w:rsidRPr="00D907E8">
        <w:rPr>
          <w:rStyle w:val="Emphasis"/>
          <w:highlight w:val="cyan"/>
        </w:rPr>
        <w:t>FTC will</w:t>
      </w:r>
      <w:r w:rsidRPr="00C52A63">
        <w:rPr>
          <w:rStyle w:val="Emphasis"/>
        </w:rPr>
        <w:t xml:space="preserve"> still </w:t>
      </w:r>
      <w:r w:rsidRPr="00D907E8">
        <w:rPr>
          <w:rStyle w:val="Emphasis"/>
          <w:highlight w:val="cyan"/>
        </w:rPr>
        <w:t xml:space="preserve">have to pick </w:t>
      </w:r>
      <w:r w:rsidRPr="00C52A63">
        <w:rPr>
          <w:rStyle w:val="Emphasis"/>
        </w:rPr>
        <w:t xml:space="preserve">its cases </w:t>
      </w:r>
      <w:r w:rsidRPr="00D907E8">
        <w:rPr>
          <w:rStyle w:val="Emphasis"/>
          <w:highlight w:val="cyan"/>
        </w:rPr>
        <w:t>carefully</w:t>
      </w:r>
      <w:r w:rsidRPr="00C52A63">
        <w:rPr>
          <w:rStyle w:val="StyleUnderline"/>
        </w:rPr>
        <w:t xml:space="preserve"> and cannot challenge every deal or every instance of alleged unlawful conduct.</w:t>
      </w:r>
    </w:p>
    <w:p w14:paraId="0DD32068" w14:textId="77777777" w:rsidR="00632A05" w:rsidRDefault="00632A05" w:rsidP="00632A05"/>
    <w:p w14:paraId="778EDBFE" w14:textId="77777777" w:rsidR="00632A05" w:rsidRPr="00C52A63" w:rsidRDefault="00632A05" w:rsidP="00632A05">
      <w:pPr>
        <w:pStyle w:val="Heading4"/>
        <w:rPr>
          <w:sz w:val="28"/>
        </w:rPr>
      </w:pPr>
      <w:r>
        <w:rPr>
          <w:sz w:val="28"/>
        </w:rPr>
        <w:t xml:space="preserve">US consolidation of energy causes extinction </w:t>
      </w:r>
    </w:p>
    <w:p w14:paraId="3E9A918A" w14:textId="77777777" w:rsidR="00632A05" w:rsidRPr="00C52A63" w:rsidRDefault="00632A05" w:rsidP="00632A05">
      <w:r w:rsidRPr="00D76D0A">
        <w:rPr>
          <w:rStyle w:val="Style13ptBold"/>
        </w:rPr>
        <w:t>Koranyi ’16</w:t>
      </w:r>
      <w:r w:rsidRPr="00C52A63">
        <w:t xml:space="preserve"> </w:t>
      </w:r>
      <w:r>
        <w:t>(</w:t>
      </w:r>
      <w:r w:rsidRPr="00C52A63">
        <w:t xml:space="preserve">David; 2016; Chief Advisor of City Diplomacy for the Mayor of Budapest, former Director of the Atlantic Council's Eurasian Energy Futures Initiative; Atlantic Council Strategy Paper, “A US Strategy for Sustainable Energy Security,” </w:t>
      </w:r>
      <w:hyperlink r:id="rId8" w:history="1">
        <w:r w:rsidRPr="00D76D0A">
          <w:rPr>
            <w:rStyle w:val="Hyperlink"/>
          </w:rPr>
          <w:t>https://espas.secure.europarl.europa.eu/orbis/sites/default/files/generated/document/en/AC_SP_Energy.pdf</w:t>
        </w:r>
      </w:hyperlink>
      <w:r w:rsidRPr="00D76D0A">
        <w:t>]</w:t>
      </w:r>
    </w:p>
    <w:p w14:paraId="4ACE351F" w14:textId="77777777" w:rsidR="00632A05" w:rsidRPr="0068045F" w:rsidRDefault="00632A05" w:rsidP="00632A05">
      <w:pPr>
        <w:rPr>
          <w:sz w:val="16"/>
        </w:rPr>
      </w:pPr>
      <w:r w:rsidRPr="00D907E8">
        <w:rPr>
          <w:rStyle w:val="StyleUnderline"/>
          <w:highlight w:val="cyan"/>
        </w:rPr>
        <w:t xml:space="preserve">The </w:t>
      </w:r>
      <w:r w:rsidRPr="00D907E8">
        <w:rPr>
          <w:rStyle w:val="Emphasis"/>
          <w:highlight w:val="cyan"/>
        </w:rPr>
        <w:t>U</w:t>
      </w:r>
      <w:r w:rsidRPr="00C52A63">
        <w:rPr>
          <w:rStyle w:val="StyleUnderline"/>
        </w:rPr>
        <w:t xml:space="preserve">nited </w:t>
      </w:r>
      <w:r w:rsidRPr="00D907E8">
        <w:rPr>
          <w:rStyle w:val="Emphasis"/>
          <w:highlight w:val="cyan"/>
        </w:rPr>
        <w:t>S</w:t>
      </w:r>
      <w:r w:rsidRPr="00C52A63">
        <w:rPr>
          <w:rStyle w:val="StyleUnderline"/>
        </w:rPr>
        <w:t xml:space="preserve">tates should </w:t>
      </w:r>
      <w:r w:rsidRPr="00D907E8">
        <w:rPr>
          <w:rStyle w:val="StyleUnderline"/>
          <w:highlight w:val="cyan"/>
        </w:rPr>
        <w:t>work to</w:t>
      </w:r>
      <w:r w:rsidRPr="00C52A63">
        <w:rPr>
          <w:rStyle w:val="StyleUnderline"/>
        </w:rPr>
        <w:t>ward a</w:t>
      </w:r>
      <w:r w:rsidRPr="00B57BFF">
        <w:t xml:space="preserve"> global </w:t>
      </w:r>
      <w:r w:rsidRPr="00C52A63">
        <w:rPr>
          <w:rStyle w:val="StyleUnderline"/>
        </w:rPr>
        <w:t>energy system</w:t>
      </w:r>
      <w:r w:rsidRPr="00B57BFF">
        <w:t xml:space="preserve"> that is </w:t>
      </w:r>
      <w:r w:rsidRPr="00C52A63">
        <w:rPr>
          <w:rStyle w:val="StyleUnderline"/>
        </w:rPr>
        <w:t xml:space="preserve">characterized by the </w:t>
      </w:r>
      <w:r w:rsidRPr="00D907E8">
        <w:rPr>
          <w:rStyle w:val="Emphasis"/>
          <w:highlight w:val="cyan"/>
        </w:rPr>
        <w:t>reduction</w:t>
      </w:r>
      <w:r w:rsidRPr="00D907E8">
        <w:rPr>
          <w:rStyle w:val="StyleUnderline"/>
          <w:highlight w:val="cyan"/>
        </w:rPr>
        <w:t xml:space="preserve"> of</w:t>
      </w:r>
      <w:r w:rsidRPr="00C52A63">
        <w:rPr>
          <w:rStyle w:val="StyleUnderline"/>
        </w:rPr>
        <w:t xml:space="preserve"> excessive </w:t>
      </w:r>
      <w:r w:rsidRPr="00C52A63">
        <w:rPr>
          <w:rStyle w:val="Emphasis"/>
        </w:rPr>
        <w:t xml:space="preserve">price </w:t>
      </w:r>
      <w:r w:rsidRPr="00D907E8">
        <w:rPr>
          <w:rStyle w:val="Emphasis"/>
          <w:highlight w:val="cyan"/>
        </w:rPr>
        <w:t>volatility</w:t>
      </w:r>
      <w:r w:rsidRPr="00D907E8">
        <w:rPr>
          <w:rStyle w:val="StyleUnderline"/>
          <w:highlight w:val="cyan"/>
        </w:rPr>
        <w:t xml:space="preserve"> on</w:t>
      </w:r>
      <w:r w:rsidRPr="00B57BFF">
        <w:t xml:space="preserve"> global </w:t>
      </w:r>
      <w:r w:rsidRPr="00D907E8">
        <w:rPr>
          <w:rStyle w:val="Emphasis"/>
          <w:highlight w:val="cyan"/>
        </w:rPr>
        <w:t>energy</w:t>
      </w:r>
      <w:r w:rsidRPr="00C52A63">
        <w:rPr>
          <w:rStyle w:val="StyleUnderline"/>
        </w:rPr>
        <w:t xml:space="preserve"> markets </w:t>
      </w:r>
      <w:r w:rsidRPr="00D907E8">
        <w:rPr>
          <w:rStyle w:val="StyleUnderline"/>
          <w:highlight w:val="cyan"/>
        </w:rPr>
        <w:t>and</w:t>
      </w:r>
      <w:r w:rsidRPr="00C52A63">
        <w:rPr>
          <w:rStyle w:val="StyleUnderline"/>
        </w:rPr>
        <w:t xml:space="preserve"> the </w:t>
      </w:r>
      <w:r w:rsidRPr="00D907E8">
        <w:rPr>
          <w:rStyle w:val="StyleUnderline"/>
          <w:highlight w:val="cyan"/>
        </w:rPr>
        <w:t>minimization o</w:t>
      </w:r>
      <w:r w:rsidRPr="00C52A63">
        <w:rPr>
          <w:rStyle w:val="StyleUnderline"/>
        </w:rPr>
        <w:t>f</w:t>
      </w:r>
      <w:r w:rsidRPr="00B57BFF">
        <w:t xml:space="preserve"> the impact of </w:t>
      </w:r>
      <w:r w:rsidRPr="00C52A63">
        <w:rPr>
          <w:rStyle w:val="Emphasis"/>
        </w:rPr>
        <w:t xml:space="preserve">geopolitical </w:t>
      </w:r>
      <w:r w:rsidRPr="00D907E8">
        <w:rPr>
          <w:rStyle w:val="Emphasis"/>
          <w:highlight w:val="cyan"/>
        </w:rPr>
        <w:t>upheavals</w:t>
      </w:r>
      <w:r w:rsidRPr="00D907E8">
        <w:rPr>
          <w:rStyle w:val="StyleUnderline"/>
          <w:highlight w:val="cyan"/>
        </w:rPr>
        <w:t>. This requires</w:t>
      </w:r>
      <w:r w:rsidRPr="00C52A63">
        <w:rPr>
          <w:rStyle w:val="StyleUnderline"/>
        </w:rPr>
        <w:t xml:space="preserve"> the introduction of more </w:t>
      </w:r>
      <w:r w:rsidRPr="00D907E8">
        <w:rPr>
          <w:rStyle w:val="Emphasis"/>
          <w:highlight w:val="cyan"/>
        </w:rPr>
        <w:t>competition</w:t>
      </w:r>
      <w:r w:rsidRPr="00B57BFF">
        <w:t xml:space="preserve">, transparency, liquidity, </w:t>
      </w:r>
      <w:r w:rsidRPr="00C52A63">
        <w:rPr>
          <w:rStyle w:val="StyleUnderline"/>
        </w:rPr>
        <w:t xml:space="preserve">better </w:t>
      </w:r>
      <w:r w:rsidRPr="00C52A63">
        <w:rPr>
          <w:rStyle w:val="Emphasis"/>
        </w:rPr>
        <w:t>rules</w:t>
      </w:r>
      <w:r w:rsidRPr="00C52A63">
        <w:rPr>
          <w:rStyle w:val="StyleUnderline"/>
        </w:rPr>
        <w:t xml:space="preserve"> </w:t>
      </w:r>
      <w:r w:rsidRPr="00D907E8">
        <w:rPr>
          <w:rStyle w:val="StyleUnderline"/>
          <w:highlight w:val="cyan"/>
        </w:rPr>
        <w:t xml:space="preserve">and </w:t>
      </w:r>
      <w:r w:rsidRPr="00D907E8">
        <w:rPr>
          <w:rStyle w:val="Emphasis"/>
          <w:highlight w:val="cyan"/>
        </w:rPr>
        <w:t>regulations</w:t>
      </w:r>
      <w:r w:rsidRPr="00C52A63">
        <w:rPr>
          <w:rStyle w:val="StyleUnderline"/>
        </w:rPr>
        <w:t xml:space="preserve"> for energy trade</w:t>
      </w:r>
      <w:r w:rsidRPr="00B57BFF">
        <w:t xml:space="preserve">, and the stabilization of global energy trading routes in concert with other key stakeholders. The </w:t>
      </w:r>
      <w:r w:rsidRPr="00C52A63">
        <w:rPr>
          <w:rStyle w:val="StyleUnderline"/>
        </w:rPr>
        <w:t>liberalized</w:t>
      </w:r>
      <w:r w:rsidRPr="00B57BFF">
        <w:t xml:space="preserve"> global </w:t>
      </w:r>
      <w:r w:rsidRPr="00C52A63">
        <w:rPr>
          <w:rStyle w:val="StyleUnderline"/>
        </w:rPr>
        <w:t xml:space="preserve">energy trade would be coupled with </w:t>
      </w:r>
      <w:r w:rsidRPr="00C52A63">
        <w:rPr>
          <w:rStyle w:val="Emphasis"/>
        </w:rPr>
        <w:t>transparent</w:t>
      </w:r>
      <w:r w:rsidRPr="00C52A63">
        <w:rPr>
          <w:rStyle w:val="StyleUnderline"/>
        </w:rPr>
        <w:t xml:space="preserve"> and </w:t>
      </w:r>
      <w:r w:rsidRPr="00C52A63">
        <w:rPr>
          <w:rStyle w:val="Emphasis"/>
        </w:rPr>
        <w:t>efficiently functioning</w:t>
      </w:r>
      <w:r w:rsidRPr="00C52A63">
        <w:rPr>
          <w:rStyle w:val="StyleUnderline"/>
        </w:rPr>
        <w:t xml:space="preserve"> global</w:t>
      </w:r>
      <w:r w:rsidRPr="00B57BFF">
        <w:t xml:space="preserve"> and regional </w:t>
      </w:r>
      <w:r w:rsidRPr="00C52A63">
        <w:rPr>
          <w:rStyle w:val="StyleUnderline"/>
        </w:rPr>
        <w:t>markets</w:t>
      </w:r>
      <w:r w:rsidRPr="00B57BFF">
        <w:t>. This necessitates energy market integration and interconnections in Europe, Asia, Africa, and Latin America alike to enhance regional synergies and create markets. This integration process should be supported by US experience and technical assistance.</w:t>
      </w:r>
      <w:r>
        <w:t xml:space="preserve"> </w:t>
      </w:r>
      <w:r w:rsidRPr="00D907E8">
        <w:rPr>
          <w:rStyle w:val="StyleUnderline"/>
          <w:highlight w:val="cyan"/>
        </w:rPr>
        <w:t>It is</w:t>
      </w:r>
      <w:r w:rsidRPr="00C52A63">
        <w:rPr>
          <w:rStyle w:val="StyleUnderline"/>
        </w:rPr>
        <w:t xml:space="preserve"> of </w:t>
      </w:r>
      <w:r w:rsidRPr="00D907E8">
        <w:rPr>
          <w:rStyle w:val="Emphasis"/>
          <w:highlight w:val="cyan"/>
        </w:rPr>
        <w:t>utmost</w:t>
      </w:r>
      <w:r w:rsidRPr="00C52A63">
        <w:rPr>
          <w:rStyle w:val="Emphasis"/>
        </w:rPr>
        <w:t xml:space="preserve"> importance</w:t>
      </w:r>
      <w:r w:rsidRPr="00C52A63">
        <w:rPr>
          <w:rStyle w:val="StyleUnderline"/>
        </w:rPr>
        <w:t xml:space="preserve"> </w:t>
      </w:r>
      <w:r w:rsidRPr="00D907E8">
        <w:rPr>
          <w:rStyle w:val="StyleUnderline"/>
          <w:highlight w:val="cyan"/>
        </w:rPr>
        <w:t>to ensure</w:t>
      </w:r>
      <w:r w:rsidRPr="00C52A63">
        <w:rPr>
          <w:rStyle w:val="StyleUnderline"/>
        </w:rPr>
        <w:t xml:space="preserve"> that </w:t>
      </w:r>
      <w:r w:rsidRPr="00D907E8">
        <w:rPr>
          <w:rStyle w:val="Emphasis"/>
          <w:highlight w:val="cyan"/>
        </w:rPr>
        <w:t>competition</w:t>
      </w:r>
      <w:r w:rsidRPr="00D907E8">
        <w:rPr>
          <w:rStyle w:val="StyleUnderline"/>
          <w:highlight w:val="cyan"/>
        </w:rPr>
        <w:t xml:space="preserve"> is not </w:t>
      </w:r>
      <w:r w:rsidRPr="00D907E8">
        <w:rPr>
          <w:rStyle w:val="Emphasis"/>
          <w:highlight w:val="cyan"/>
        </w:rPr>
        <w:t>distorted</w:t>
      </w:r>
      <w:r w:rsidRPr="00D907E8">
        <w:rPr>
          <w:rStyle w:val="StyleUnderline"/>
          <w:highlight w:val="cyan"/>
        </w:rPr>
        <w:t>, with</w:t>
      </w:r>
      <w:r w:rsidRPr="00B57BFF">
        <w:t xml:space="preserve"> special </w:t>
      </w:r>
      <w:r w:rsidRPr="00C52A63">
        <w:rPr>
          <w:rStyle w:val="StyleUnderline"/>
        </w:rPr>
        <w:t xml:space="preserve">regard to </w:t>
      </w:r>
      <w:r w:rsidRPr="00D907E8">
        <w:rPr>
          <w:rStyle w:val="Emphasis"/>
          <w:highlight w:val="cyan"/>
        </w:rPr>
        <w:t>cartelization</w:t>
      </w:r>
      <w:r w:rsidRPr="00C52A63">
        <w:rPr>
          <w:rStyle w:val="StyleUnderline"/>
        </w:rPr>
        <w:t xml:space="preserve"> in the regional</w:t>
      </w:r>
      <w:r w:rsidRPr="00B57BFF">
        <w:t xml:space="preserve"> and global </w:t>
      </w:r>
      <w:r w:rsidRPr="00C52A63">
        <w:rPr>
          <w:rStyle w:val="StyleUnderline"/>
        </w:rPr>
        <w:t xml:space="preserve">gas markets. </w:t>
      </w:r>
      <w:r w:rsidRPr="00D907E8">
        <w:rPr>
          <w:rStyle w:val="StyleUnderline"/>
          <w:highlight w:val="cyan"/>
        </w:rPr>
        <w:t xml:space="preserve">The </w:t>
      </w:r>
      <w:r w:rsidRPr="00D907E8">
        <w:rPr>
          <w:rStyle w:val="Emphasis"/>
          <w:highlight w:val="cyan"/>
        </w:rPr>
        <w:t>U</w:t>
      </w:r>
      <w:r w:rsidRPr="00C52A63">
        <w:rPr>
          <w:rStyle w:val="StyleUnderline"/>
        </w:rPr>
        <w:t xml:space="preserve">nited </w:t>
      </w:r>
      <w:r w:rsidRPr="00D907E8">
        <w:rPr>
          <w:rStyle w:val="Emphasis"/>
          <w:highlight w:val="cyan"/>
        </w:rPr>
        <w:t>S</w:t>
      </w:r>
      <w:r w:rsidRPr="00C52A63">
        <w:rPr>
          <w:rStyle w:val="StyleUnderline"/>
        </w:rPr>
        <w:t xml:space="preserve">tates </w:t>
      </w:r>
      <w:r w:rsidRPr="00D907E8">
        <w:rPr>
          <w:rStyle w:val="StyleUnderline"/>
          <w:highlight w:val="cyan"/>
        </w:rPr>
        <w:t>should promote</w:t>
      </w:r>
      <w:r w:rsidRPr="00B57BFF">
        <w:t xml:space="preserve"> global </w:t>
      </w:r>
      <w:r w:rsidRPr="00C52A63">
        <w:rPr>
          <w:rStyle w:val="StyleUnderline"/>
        </w:rPr>
        <w:t xml:space="preserve">principles for </w:t>
      </w:r>
      <w:r w:rsidRPr="00D907E8">
        <w:rPr>
          <w:rStyle w:val="Emphasis"/>
          <w:highlight w:val="cyan"/>
        </w:rPr>
        <w:t>competition</w:t>
      </w:r>
      <w:r w:rsidRPr="00D907E8">
        <w:rPr>
          <w:rStyle w:val="StyleUnderline"/>
          <w:highlight w:val="cyan"/>
        </w:rPr>
        <w:t xml:space="preserve"> in</w:t>
      </w:r>
      <w:r w:rsidRPr="00C52A63">
        <w:rPr>
          <w:rStyle w:val="StyleUnderline"/>
        </w:rPr>
        <w:t xml:space="preserve"> the </w:t>
      </w:r>
      <w:r w:rsidRPr="00D907E8">
        <w:rPr>
          <w:rStyle w:val="Emphasis"/>
          <w:highlight w:val="cyan"/>
        </w:rPr>
        <w:t>energy</w:t>
      </w:r>
      <w:r w:rsidRPr="00C52A63">
        <w:rPr>
          <w:rStyle w:val="Emphasis"/>
        </w:rPr>
        <w:t xml:space="preserve"> markets</w:t>
      </w:r>
      <w:r w:rsidRPr="00C52A63">
        <w:rPr>
          <w:rStyle w:val="StyleUnderline"/>
        </w:rPr>
        <w:t xml:space="preserve"> to </w:t>
      </w:r>
      <w:r w:rsidRPr="00D907E8">
        <w:rPr>
          <w:rStyle w:val="Emphasis"/>
          <w:highlight w:val="cyan"/>
        </w:rPr>
        <w:t>reduce</w:t>
      </w:r>
      <w:r w:rsidRPr="00C52A63">
        <w:rPr>
          <w:rStyle w:val="Emphasis"/>
        </w:rPr>
        <w:t xml:space="preserve"> the risk</w:t>
      </w:r>
      <w:r w:rsidRPr="00C52A63">
        <w:rPr>
          <w:rStyle w:val="StyleUnderline"/>
        </w:rPr>
        <w:t xml:space="preserve"> of </w:t>
      </w:r>
      <w:r w:rsidRPr="00D907E8">
        <w:rPr>
          <w:rStyle w:val="Emphasis"/>
          <w:highlight w:val="cyan"/>
        </w:rPr>
        <w:t>cartelization</w:t>
      </w:r>
      <w:r w:rsidRPr="00D907E8">
        <w:rPr>
          <w:rStyle w:val="StyleUnderline"/>
          <w:highlight w:val="cyan"/>
        </w:rPr>
        <w:t xml:space="preserve"> and</w:t>
      </w:r>
      <w:r w:rsidRPr="00C52A63">
        <w:rPr>
          <w:rStyle w:val="StyleUnderline"/>
        </w:rPr>
        <w:t xml:space="preserve"> </w:t>
      </w:r>
      <w:r w:rsidRPr="00C52A63">
        <w:rPr>
          <w:rStyle w:val="Emphasis"/>
        </w:rPr>
        <w:t>price setting</w:t>
      </w:r>
      <w:r w:rsidRPr="00C52A63">
        <w:rPr>
          <w:rStyle w:val="StyleUnderline"/>
        </w:rPr>
        <w:t xml:space="preserve">, cripple </w:t>
      </w:r>
      <w:r w:rsidRPr="00D907E8">
        <w:rPr>
          <w:rStyle w:val="StyleUnderline"/>
          <w:highlight w:val="cyan"/>
        </w:rPr>
        <w:t>the</w:t>
      </w:r>
      <w:r w:rsidRPr="00C52A63">
        <w:rPr>
          <w:rStyle w:val="StyleUnderline"/>
        </w:rPr>
        <w:t xml:space="preserve"> </w:t>
      </w:r>
      <w:r w:rsidRPr="00C52A63">
        <w:rPr>
          <w:rStyle w:val="Emphasis"/>
        </w:rPr>
        <w:t xml:space="preserve">disruptive </w:t>
      </w:r>
      <w:r w:rsidRPr="00D907E8">
        <w:rPr>
          <w:rStyle w:val="Emphasis"/>
          <w:highlight w:val="cyan"/>
        </w:rPr>
        <w:t>ability</w:t>
      </w:r>
      <w:r w:rsidRPr="00D907E8">
        <w:rPr>
          <w:rStyle w:val="StyleUnderline"/>
          <w:highlight w:val="cyan"/>
        </w:rPr>
        <w:t xml:space="preserve"> of irresponsible players</w:t>
      </w:r>
      <w:r w:rsidRPr="00B57BFF">
        <w:t xml:space="preserve"> on the market, </w:t>
      </w:r>
      <w:r w:rsidRPr="00C52A63">
        <w:rPr>
          <w:rStyle w:val="StyleUnderline"/>
        </w:rPr>
        <w:t xml:space="preserve">enhance </w:t>
      </w:r>
      <w:r w:rsidRPr="00C52A63">
        <w:rPr>
          <w:rStyle w:val="Emphasis"/>
        </w:rPr>
        <w:t>security</w:t>
      </w:r>
      <w:r w:rsidRPr="00C52A63">
        <w:rPr>
          <w:rStyle w:val="StyleUnderline"/>
        </w:rPr>
        <w:t xml:space="preserve"> of supplies, </w:t>
      </w:r>
      <w:r w:rsidRPr="00D907E8">
        <w:rPr>
          <w:rStyle w:val="StyleUnderline"/>
          <w:highlight w:val="cyan"/>
        </w:rPr>
        <w:t xml:space="preserve">and promote </w:t>
      </w:r>
      <w:r w:rsidRPr="00D907E8">
        <w:rPr>
          <w:rStyle w:val="Emphasis"/>
          <w:highlight w:val="cyan"/>
        </w:rPr>
        <w:t>open</w:t>
      </w:r>
      <w:r w:rsidRPr="00C52A63">
        <w:rPr>
          <w:rStyle w:val="StyleUnderline"/>
        </w:rPr>
        <w:t xml:space="preserve"> and </w:t>
      </w:r>
      <w:r w:rsidRPr="00C52A63">
        <w:rPr>
          <w:rStyle w:val="Emphasis"/>
        </w:rPr>
        <w:t>efficiently functioning</w:t>
      </w:r>
      <w:r w:rsidRPr="00C52A63">
        <w:rPr>
          <w:rStyle w:val="StyleUnderline"/>
        </w:rPr>
        <w:t xml:space="preserve"> </w:t>
      </w:r>
      <w:r w:rsidRPr="00D907E8">
        <w:rPr>
          <w:rStyle w:val="StyleUnderline"/>
          <w:highlight w:val="cyan"/>
        </w:rPr>
        <w:t>markets</w:t>
      </w:r>
      <w:r w:rsidRPr="00B57BFF">
        <w:t>.</w:t>
      </w:r>
      <w:r>
        <w:t xml:space="preserve"> </w:t>
      </w:r>
      <w:r w:rsidRPr="00B57BFF">
        <w:t xml:space="preserve">Monitoring the implementation of global and regional climate agreements; promoting dialogue and cooperation between consumer and producer countries; introducing and enhancing dispute resolution mechanisms; increasing transparency and </w:t>
      </w:r>
      <w:r w:rsidRPr="00C52A63">
        <w:rPr>
          <w:rStyle w:val="StyleUnderline"/>
        </w:rPr>
        <w:t xml:space="preserve">reducing </w:t>
      </w:r>
      <w:r w:rsidRPr="00C52A63">
        <w:rPr>
          <w:rStyle w:val="Emphasis"/>
        </w:rPr>
        <w:t>volatility</w:t>
      </w:r>
      <w:r w:rsidRPr="00C52A63">
        <w:rPr>
          <w:rStyle w:val="StyleUnderline"/>
        </w:rPr>
        <w:t xml:space="preserve"> on the</w:t>
      </w:r>
      <w:r w:rsidRPr="00B57BFF">
        <w:t xml:space="preserve"> international </w:t>
      </w:r>
      <w:r w:rsidRPr="00C52A63">
        <w:rPr>
          <w:rStyle w:val="StyleUnderline"/>
        </w:rPr>
        <w:t>energy markets</w:t>
      </w:r>
      <w:r w:rsidRPr="00B57BFF">
        <w:t xml:space="preserve">; and devising international standards of physical and cyber energy infrastructure protection </w:t>
      </w:r>
      <w:r w:rsidRPr="00C52A63">
        <w:rPr>
          <w:rStyle w:val="StyleUnderline"/>
        </w:rPr>
        <w:t>will be at the center of the US</w:t>
      </w:r>
      <w:r w:rsidRPr="00B57BFF">
        <w:t xml:space="preserve"> international </w:t>
      </w:r>
      <w:r w:rsidRPr="00C52A63">
        <w:rPr>
          <w:rStyle w:val="StyleUnderline"/>
        </w:rPr>
        <w:t>energy governance agenda</w:t>
      </w:r>
      <w:r w:rsidRPr="00B57BFF">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r>
        <w:t xml:space="preserve"> </w:t>
      </w:r>
      <w:r w:rsidRPr="00B57BFF">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C52A63">
        <w:rPr>
          <w:rStyle w:val="StyleUnderline"/>
        </w:rPr>
        <w:t xml:space="preserve">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 should invest in</w:t>
      </w:r>
      <w:r w:rsidRPr="00B57BFF">
        <w:t xml:space="preserve"> the empowerment and inclusion of constructive new actors to co-govern the energy space, while </w:t>
      </w:r>
      <w:r w:rsidRPr="00C52A63">
        <w:rPr>
          <w:rStyle w:val="Emphasis"/>
        </w:rPr>
        <w:t>depowering</w:t>
      </w:r>
      <w:r w:rsidRPr="00C52A63">
        <w:rPr>
          <w:rStyle w:val="StyleUnderline"/>
        </w:rPr>
        <w:t xml:space="preserve"> spoiler actors</w:t>
      </w:r>
      <w:r w:rsidRPr="00B57BFF">
        <w:t>,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w:t>
      </w:r>
      <w:r>
        <w:t xml:space="preserve"> </w:t>
      </w:r>
      <w:r w:rsidRPr="00B57BFF">
        <w:t>Conclusion</w:t>
      </w:r>
      <w:r>
        <w:t xml:space="preserve"> </w:t>
      </w:r>
      <w:r w:rsidRPr="00B57BFF">
        <w:t>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‘Westphalian-Plus’ world and argued for “harnessing change to preserve the liberal international order.”60</w:t>
      </w:r>
      <w:r>
        <w:t xml:space="preserve"> </w:t>
      </w:r>
      <w:r w:rsidRPr="00D907E8">
        <w:rPr>
          <w:rStyle w:val="StyleUnderline"/>
          <w:highlight w:val="cyan"/>
        </w:rPr>
        <w:t>Harnessing</w:t>
      </w:r>
      <w:r w:rsidRPr="00C52A63">
        <w:rPr>
          <w:rStyle w:val="StyleUnderline"/>
        </w:rPr>
        <w:t xml:space="preserve"> change in </w:t>
      </w:r>
      <w:r w:rsidRPr="00D907E8">
        <w:rPr>
          <w:rStyle w:val="StyleUnderline"/>
          <w:highlight w:val="cyan"/>
        </w:rPr>
        <w:t xml:space="preserve">the </w:t>
      </w:r>
      <w:r w:rsidRPr="00D907E8">
        <w:rPr>
          <w:rStyle w:val="Emphasis"/>
          <w:highlight w:val="cyan"/>
        </w:rPr>
        <w:t>energy sector</w:t>
      </w:r>
      <w:r w:rsidRPr="00B57BFF">
        <w:t xml:space="preserve"> expeditiously </w:t>
      </w:r>
      <w:r w:rsidRPr="00D907E8">
        <w:rPr>
          <w:rStyle w:val="StyleUnderline"/>
          <w:highlight w:val="cyan"/>
        </w:rPr>
        <w:t>is</w:t>
      </w:r>
      <w:r w:rsidRPr="00C52A63">
        <w:rPr>
          <w:rStyle w:val="StyleUnderline"/>
        </w:rPr>
        <w:t xml:space="preserve"> an </w:t>
      </w:r>
      <w:r w:rsidRPr="00D907E8">
        <w:rPr>
          <w:rStyle w:val="Emphasis"/>
          <w:highlight w:val="cyan"/>
        </w:rPr>
        <w:t>existential</w:t>
      </w:r>
      <w:r w:rsidRPr="00C52A63">
        <w:rPr>
          <w:rStyle w:val="Emphasis"/>
        </w:rPr>
        <w:t xml:space="preserve"> issue</w:t>
      </w:r>
      <w:r w:rsidRPr="00C52A63">
        <w:rPr>
          <w:rStyle w:val="StyleUnderline"/>
        </w:rPr>
        <w:t xml:space="preserve"> </w:t>
      </w:r>
      <w:r w:rsidRPr="00D907E8">
        <w:rPr>
          <w:rStyle w:val="StyleUnderline"/>
          <w:highlight w:val="cyan"/>
        </w:rPr>
        <w:t xml:space="preserve">for </w:t>
      </w:r>
      <w:r w:rsidRPr="00D907E8">
        <w:rPr>
          <w:rStyle w:val="Emphasis"/>
          <w:highlight w:val="cyan"/>
        </w:rPr>
        <w:t>all humanity</w:t>
      </w:r>
      <w:r w:rsidRPr="00C52A63">
        <w:rPr>
          <w:rStyle w:val="StyleUnderline"/>
        </w:rPr>
        <w:t xml:space="preserve">. Dynamic </w:t>
      </w:r>
      <w:r w:rsidRPr="00C52A63">
        <w:rPr>
          <w:rStyle w:val="Emphasis"/>
        </w:rPr>
        <w:t>stability</w:t>
      </w:r>
      <w:r w:rsidRPr="00C52A63">
        <w:rPr>
          <w:rStyle w:val="StyleUnderline"/>
        </w:rPr>
        <w:t xml:space="preserve"> in the</w:t>
      </w:r>
      <w:r w:rsidRPr="00B57BFF">
        <w:t xml:space="preserve"> US </w:t>
      </w:r>
      <w:r w:rsidRPr="00C52A63">
        <w:rPr>
          <w:rStyle w:val="StyleUnderline"/>
        </w:rPr>
        <w:t>energy sector would mean leveraging the</w:t>
      </w:r>
      <w:r w:rsidRPr="00B57BFF">
        <w:t xml:space="preserve"> unique natural bounty and </w:t>
      </w:r>
      <w:r w:rsidRPr="00C52A63">
        <w:rPr>
          <w:rStyle w:val="StyleUnderline"/>
        </w:rPr>
        <w:t xml:space="preserve">technological prowess of 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w:t>
      </w:r>
      <w:r w:rsidRPr="00B57BFF">
        <w:t xml:space="preserve"> and using the very momentum created by the unconventional hydrocarbon revolution to gradually pivot away from fossil fuels. </w:t>
      </w:r>
      <w:r w:rsidRPr="00D907E8">
        <w:rPr>
          <w:rStyle w:val="StyleUnderline"/>
          <w:highlight w:val="cyan"/>
        </w:rPr>
        <w:t>Leaving the</w:t>
      </w:r>
      <w:r w:rsidRPr="00C52A63">
        <w:rPr>
          <w:rStyle w:val="StyleUnderline"/>
        </w:rPr>
        <w:t xml:space="preserve"> </w:t>
      </w:r>
      <w:r w:rsidRPr="00C52A63">
        <w:rPr>
          <w:rStyle w:val="Emphasis"/>
        </w:rPr>
        <w:t xml:space="preserve">current </w:t>
      </w:r>
      <w:r w:rsidRPr="00D907E8">
        <w:rPr>
          <w:rStyle w:val="Emphasis"/>
          <w:highlight w:val="cyan"/>
        </w:rPr>
        <w:t>system</w:t>
      </w:r>
      <w:r w:rsidRPr="00D907E8">
        <w:rPr>
          <w:rStyle w:val="StyleUnderline"/>
          <w:highlight w:val="cyan"/>
        </w:rPr>
        <w:t xml:space="preserve"> unreformed</w:t>
      </w:r>
      <w:r w:rsidRPr="00B57BFF">
        <w:t xml:space="preserve"> and unmodernized </w:t>
      </w:r>
      <w:r w:rsidRPr="00C52A63">
        <w:rPr>
          <w:rStyle w:val="StyleUnderline"/>
        </w:rPr>
        <w:t xml:space="preserve">will </w:t>
      </w:r>
      <w:r w:rsidRPr="00D907E8">
        <w:rPr>
          <w:rStyle w:val="StyleUnderline"/>
          <w:highlight w:val="cyan"/>
        </w:rPr>
        <w:t>threaten</w:t>
      </w:r>
      <w:r w:rsidRPr="00C52A63">
        <w:rPr>
          <w:rStyle w:val="StyleUnderline"/>
        </w:rPr>
        <w:t xml:space="preserve"> the </w:t>
      </w:r>
      <w:r w:rsidRPr="00D907E8">
        <w:rPr>
          <w:rStyle w:val="Emphasis"/>
          <w:highlight w:val="cyan"/>
        </w:rPr>
        <w:t>security</w:t>
      </w:r>
      <w:r w:rsidRPr="00B57BFF">
        <w:t xml:space="preserve"> and well-being </w:t>
      </w:r>
      <w:r w:rsidRPr="00C52A63">
        <w:rPr>
          <w:rStyle w:val="StyleUnderline"/>
        </w:rPr>
        <w:t xml:space="preserve">of American citizens, hurt the US </w:t>
      </w:r>
      <w:r w:rsidRPr="00C52A63">
        <w:rPr>
          <w:rStyle w:val="Emphasis"/>
        </w:rPr>
        <w:t>economy</w:t>
      </w:r>
      <w:r w:rsidRPr="00B57BFF">
        <w:t xml:space="preserve"> at home, </w:t>
      </w:r>
      <w:r w:rsidRPr="00D907E8">
        <w:rPr>
          <w:rStyle w:val="StyleUnderline"/>
          <w:highlight w:val="cyan"/>
        </w:rPr>
        <w:t xml:space="preserve">and </w:t>
      </w:r>
      <w:r w:rsidRPr="00D907E8">
        <w:rPr>
          <w:rStyle w:val="Emphasis"/>
          <w:highlight w:val="cyan"/>
        </w:rPr>
        <w:t>isolate</w:t>
      </w:r>
      <w:r w:rsidRPr="00D907E8">
        <w:rPr>
          <w:rStyle w:val="StyleUnderline"/>
          <w:highlight w:val="cyan"/>
        </w:rPr>
        <w:t xml:space="preserve"> the </w:t>
      </w:r>
      <w:r w:rsidRPr="00D907E8">
        <w:rPr>
          <w:rStyle w:val="Emphasis"/>
          <w:highlight w:val="cyan"/>
        </w:rPr>
        <w:t>U</w:t>
      </w:r>
      <w:r w:rsidRPr="00C52A63">
        <w:rPr>
          <w:rStyle w:val="StyleUnderline"/>
        </w:rPr>
        <w:t xml:space="preserve">nited </w:t>
      </w:r>
      <w:r w:rsidRPr="00D907E8">
        <w:rPr>
          <w:rStyle w:val="Emphasis"/>
          <w:highlight w:val="cyan"/>
        </w:rPr>
        <w:t>S</w:t>
      </w:r>
      <w:r w:rsidRPr="00C52A63">
        <w:rPr>
          <w:rStyle w:val="StyleUnderline"/>
        </w:rPr>
        <w:t xml:space="preserve">tates </w:t>
      </w:r>
      <w:r w:rsidRPr="00C52A63">
        <w:rPr>
          <w:rStyle w:val="Emphasis"/>
        </w:rPr>
        <w:t>internationally</w:t>
      </w:r>
      <w:r w:rsidRPr="00C52A63">
        <w:rPr>
          <w:rStyle w:val="StyleUnderline"/>
        </w:rPr>
        <w:t xml:space="preserve">. By compromising on </w:t>
      </w:r>
      <w:r w:rsidRPr="00C52A63">
        <w:rPr>
          <w:rStyle w:val="Emphasis"/>
        </w:rPr>
        <w:t>market-friendly</w:t>
      </w:r>
      <w:r w:rsidRPr="00B57BFF">
        <w:t xml:space="preserve"> public </w:t>
      </w:r>
      <w:r w:rsidRPr="00C52A63">
        <w:rPr>
          <w:rStyle w:val="StyleUnderline"/>
        </w:rPr>
        <w:t>policy</w:t>
      </w:r>
      <w:r w:rsidRPr="00B57BFF">
        <w:t xml:space="preserve"> measures and leveraging the low oil price environment, </w:t>
      </w:r>
      <w:r w:rsidRPr="00C52A63">
        <w:rPr>
          <w:rStyle w:val="StyleUnderline"/>
        </w:rPr>
        <w:t xml:space="preserve">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 can introduce the right incentives into the energy system</w:t>
      </w:r>
      <w:r w:rsidRPr="00B57BFF">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63D8C5DE" w14:textId="77777777" w:rsidR="00632A05" w:rsidRPr="005B1313" w:rsidRDefault="00632A05" w:rsidP="00632A05">
      <w:pPr>
        <w:pStyle w:val="Heading3"/>
      </w:pPr>
      <w:r w:rsidRPr="005B1313">
        <w:t>1</w:t>
      </w:r>
      <w:r>
        <w:t>nc—CP</w:t>
      </w:r>
    </w:p>
    <w:p w14:paraId="0E2BCD2A" w14:textId="77777777" w:rsidR="00632A05" w:rsidRDefault="00632A05" w:rsidP="00632A05">
      <w:pPr>
        <w:pStyle w:val="Heading4"/>
      </w:pPr>
      <w:r>
        <w:t>The United States federal government should adopt a remedial regulation that requires private sector actors participating in adjacent industries where tacit collusion may be proved through the standard setting process to govern their licensing arrangements under a penalty default contract only until contracts are negotiated which are proven to create reasonable competition.</w:t>
      </w:r>
    </w:p>
    <w:p w14:paraId="416A6CDF" w14:textId="77777777" w:rsidR="00632A05" w:rsidRDefault="00632A05" w:rsidP="00632A05">
      <w:pPr>
        <w:pStyle w:val="Heading4"/>
      </w:pPr>
    </w:p>
    <w:p w14:paraId="2ADF6BB9" w14:textId="77777777" w:rsidR="00632A05" w:rsidRPr="005B1313" w:rsidRDefault="00632A05" w:rsidP="00632A05">
      <w:pPr>
        <w:pStyle w:val="Heading4"/>
      </w:pPr>
      <w:r>
        <w:t xml:space="preserve">Punishment of an anticompetitive market’s existence solves and avoids every net benefit </w:t>
      </w:r>
    </w:p>
    <w:p w14:paraId="58346156" w14:textId="77777777" w:rsidR="00632A05" w:rsidRPr="005B1313" w:rsidRDefault="00632A05" w:rsidP="00632A05">
      <w:r w:rsidRPr="00B443F3">
        <w:rPr>
          <w:rStyle w:val="Style13ptBold"/>
        </w:rPr>
        <w:t>Garcia 16</w:t>
      </w:r>
      <w:r>
        <w:t xml:space="preserve"> (Kristelia, </w:t>
      </w:r>
      <w:r w:rsidRPr="005B1313">
        <w:t>Associate Professor</w:t>
      </w:r>
      <w:r>
        <w:t xml:space="preserve"> at UC-Boulder</w:t>
      </w:r>
      <w:r w:rsidRPr="005B1313">
        <w:t xml:space="preserve"> Law School, “Facilitating Competition by Remedial Regulation,” 183-</w:t>
      </w:r>
      <w:r>
        <w:t xml:space="preserve">258, </w:t>
      </w:r>
      <w:r w:rsidRPr="005B1313">
        <w:t>Berkeley Technology Law Journal, Vol. 31:1, 2016,</w:t>
      </w:r>
      <w:r>
        <w:t xml:space="preserve"> Nexus)</w:t>
      </w:r>
    </w:p>
    <w:p w14:paraId="6C8704DE" w14:textId="77777777" w:rsidR="00632A05" w:rsidRPr="00C248E4" w:rsidRDefault="00632A05" w:rsidP="00632A05">
      <w:r w:rsidRPr="000659D7">
        <w:rPr>
          <w:rStyle w:val="StyleUnderline"/>
        </w:rPr>
        <w:t xml:space="preserve">There is </w:t>
      </w:r>
      <w:r w:rsidRPr="00970046">
        <w:rPr>
          <w:rStyle w:val="StyleUnderline"/>
          <w:highlight w:val="cyan"/>
        </w:rPr>
        <w:t>a</w:t>
      </w:r>
      <w:r w:rsidRPr="000659D7">
        <w:rPr>
          <w:rStyle w:val="StyleUnderline"/>
        </w:rPr>
        <w:t xml:space="preserve"> third </w:t>
      </w:r>
      <w:r w:rsidRPr="00970046">
        <w:rPr>
          <w:rStyle w:val="StyleUnderline"/>
          <w:highlight w:val="cyan"/>
        </w:rPr>
        <w:t xml:space="preserve">option for </w:t>
      </w:r>
      <w:r w:rsidRPr="00970046">
        <w:rPr>
          <w:rStyle w:val="Emphasis"/>
          <w:highlight w:val="cyan"/>
        </w:rPr>
        <w:t>checking anticompetitive behavior</w:t>
      </w:r>
      <w:r w:rsidRPr="00C248E4">
        <w:t xml:space="preserve">, </w:t>
      </w:r>
      <w:r w:rsidRPr="005B1313">
        <w:rPr>
          <w:rStyle w:val="Emphasis"/>
        </w:rPr>
        <w:t>maintaining competition,</w:t>
      </w:r>
      <w:r w:rsidRPr="00C248E4">
        <w:t xml:space="preserve"> </w:t>
      </w:r>
      <w:r w:rsidRPr="00970046">
        <w:rPr>
          <w:rStyle w:val="Emphasis"/>
          <w:highlight w:val="cyan"/>
        </w:rPr>
        <w:t>encouraging innovation</w:t>
      </w:r>
      <w:r w:rsidRPr="00970046">
        <w:rPr>
          <w:highlight w:val="cyan"/>
        </w:rPr>
        <w:t xml:space="preserve">, </w:t>
      </w:r>
      <w:r w:rsidRPr="00970046">
        <w:rPr>
          <w:rStyle w:val="Emphasis"/>
          <w:highlight w:val="cyan"/>
        </w:rPr>
        <w:t>preventing</w:t>
      </w:r>
      <w:r w:rsidRPr="005B1313">
        <w:rPr>
          <w:rStyle w:val="Emphasis"/>
        </w:rPr>
        <w:t xml:space="preserve"> technological </w:t>
      </w:r>
      <w:r w:rsidRPr="00970046">
        <w:rPr>
          <w:rStyle w:val="Emphasis"/>
          <w:highlight w:val="cyan"/>
        </w:rPr>
        <w:t>lock-in</w:t>
      </w:r>
      <w:r w:rsidRPr="005B1313">
        <w:rPr>
          <w:rStyle w:val="Emphasis"/>
        </w:rPr>
        <w:t>,</w:t>
      </w:r>
      <w:r w:rsidRPr="00C248E4">
        <w:t xml:space="preserve"> </w:t>
      </w:r>
      <w:r w:rsidRPr="005B1313">
        <w:rPr>
          <w:rStyle w:val="Style13ptBold"/>
        </w:rPr>
        <w:t xml:space="preserve">and </w:t>
      </w:r>
      <w:r w:rsidRPr="005B1313">
        <w:rPr>
          <w:rStyle w:val="Emphasis"/>
        </w:rPr>
        <w:t>ensuring payment</w:t>
      </w:r>
      <w:r w:rsidRPr="00C248E4">
        <w:t xml:space="preserve"> to artists: </w:t>
      </w:r>
      <w:r w:rsidRPr="00253E41">
        <w:rPr>
          <w:rStyle w:val="Emphasis"/>
        </w:rPr>
        <w:t>regulation</w:t>
      </w:r>
      <w:r w:rsidRPr="00253E41">
        <w:t>. The conventional view of regulation</w:t>
      </w:r>
      <w:r w:rsidRPr="00253E41">
        <w:rPr>
          <w:rStyle w:val="Style13ptBold"/>
        </w:rPr>
        <w:t xml:space="preserve"> </w:t>
      </w:r>
      <w:r w:rsidRPr="00253E41">
        <w:t>is as a system that</w:t>
      </w:r>
      <w:r w:rsidRPr="00253E41">
        <w:rPr>
          <w:rStyle w:val="Style13ptBold"/>
        </w:rPr>
        <w:t xml:space="preserve"> </w:t>
      </w:r>
      <w:r w:rsidRPr="00253E41">
        <w:rPr>
          <w:rStyle w:val="Emphasis"/>
        </w:rPr>
        <w:t>works against competition;</w:t>
      </w:r>
      <w:r w:rsidRPr="00253E41">
        <w:t xml:space="preserve"> one that thwarts new entry and protects incumbents.23 8 Indeed, the Telecommunications</w:t>
      </w:r>
      <w:r w:rsidRPr="00C248E4">
        <w:t xml:space="preserve"> Act of 1996-intended to mark the deregulation of the telecommunications industry-proclaims as its purpose: "To promote competition and reduce regulation in order to secure lower prices and higher quality services for American telecommunications consumers and encourage the rapid deployment of new telecommunications technologies." 239 </w:t>
      </w:r>
      <w:r w:rsidRPr="000659D7">
        <w:rPr>
          <w:rStyle w:val="StyleUnderline"/>
        </w:rPr>
        <w:t xml:space="preserve">The goal of this Part is to </w:t>
      </w:r>
      <w:r w:rsidRPr="005B1313">
        <w:rPr>
          <w:rStyle w:val="Emphasis"/>
        </w:rPr>
        <w:t>challenge the conventional view</w:t>
      </w:r>
      <w:r w:rsidRPr="000659D7">
        <w:rPr>
          <w:rStyle w:val="StyleUnderline"/>
        </w:rPr>
        <w:t xml:space="preserve"> and to present </w:t>
      </w:r>
      <w:r w:rsidRPr="00970046">
        <w:rPr>
          <w:rStyle w:val="StyleUnderline"/>
          <w:highlight w:val="cyan"/>
        </w:rPr>
        <w:t>regulation as</w:t>
      </w:r>
      <w:r w:rsidRPr="000659D7">
        <w:rPr>
          <w:rStyle w:val="StyleUnderline"/>
        </w:rPr>
        <w:t xml:space="preserve"> potentially </w:t>
      </w:r>
      <w:r w:rsidRPr="00970046">
        <w:rPr>
          <w:rStyle w:val="Emphasis"/>
          <w:highlight w:val="cyan"/>
        </w:rPr>
        <w:t>procompetitive</w:t>
      </w:r>
      <w:r w:rsidRPr="000659D7">
        <w:rPr>
          <w:rStyle w:val="StyleUnderline"/>
        </w:rPr>
        <w:t>.</w:t>
      </w:r>
      <w:r>
        <w:rPr>
          <w:rStyle w:val="StyleUnderline"/>
        </w:rPr>
        <w:t xml:space="preserve"> </w:t>
      </w:r>
      <w:r w:rsidRPr="00C248E4">
        <w:t>Conventional thinking about how to approach the competition problem, or bargaining breakdown, in content generally falls into two divergent points of view: There are those who would reduce dependence upon (or in some cases do away with altogether) the current statutory licensing regime in favor of private ordering and/or other, preferable mechanisms such as fair use, patent pools, and collectives; 2 40 and those who favor compulsory licensing over private deal making for avoiding bottlenecks and for more robust information exchange. 241 The former view ignores the important role compulsory licenses play in ensuring access to content; the latter ignores the potential informational value derived from private rate setting. Both of these perspectives ignore the competitive market.</w:t>
      </w:r>
      <w:r>
        <w:t xml:space="preserve"> </w:t>
      </w:r>
      <w:r w:rsidRPr="00253E41">
        <w:rPr>
          <w:rStyle w:val="StyleUnderline"/>
        </w:rPr>
        <w:t>This Article</w:t>
      </w:r>
      <w:r w:rsidRPr="00253E41">
        <w:t xml:space="preserve"> </w:t>
      </w:r>
      <w:r w:rsidRPr="00253E41">
        <w:rPr>
          <w:rStyle w:val="StyleUnderline"/>
        </w:rPr>
        <w:t>departs</w:t>
      </w:r>
      <w:r w:rsidRPr="00253E41">
        <w:t xml:space="preserve"> from both of these perspectives, </w:t>
      </w:r>
      <w:r w:rsidRPr="00253E41">
        <w:rPr>
          <w:rStyle w:val="StyleUnderline"/>
        </w:rPr>
        <w:t>proposing</w:t>
      </w:r>
      <w:r w:rsidRPr="00253E41">
        <w:t xml:space="preserve"> instead a </w:t>
      </w:r>
      <w:r w:rsidRPr="00253E41">
        <w:rPr>
          <w:rStyle w:val="StyleUnderline"/>
        </w:rPr>
        <w:t>new model for maintaining competition in the licensing of intellectual property rights</w:t>
      </w:r>
      <w:r w:rsidRPr="00253E41">
        <w:t xml:space="preserve">. This proposal </w:t>
      </w:r>
      <w:r w:rsidRPr="00253E41">
        <w:rPr>
          <w:rStyle w:val="StyleUnderline"/>
        </w:rPr>
        <w:t>calls for</w:t>
      </w:r>
      <w:r w:rsidRPr="000659D7">
        <w:rPr>
          <w:rStyle w:val="StyleUnderline"/>
        </w:rPr>
        <w:t xml:space="preserve"> adherence to </w:t>
      </w:r>
      <w:r w:rsidRPr="00970046">
        <w:rPr>
          <w:rStyle w:val="StyleUnderline"/>
          <w:highlight w:val="cyan"/>
        </w:rPr>
        <w:t>a</w:t>
      </w:r>
      <w:r w:rsidRPr="00970046">
        <w:rPr>
          <w:highlight w:val="cyan"/>
        </w:rPr>
        <w:t xml:space="preserve"> </w:t>
      </w:r>
      <w:r w:rsidRPr="00970046">
        <w:rPr>
          <w:rStyle w:val="Emphasis"/>
          <w:highlight w:val="cyan"/>
        </w:rPr>
        <w:t>mandatory</w:t>
      </w:r>
      <w:r w:rsidRPr="00C248E4">
        <w:t xml:space="preserve">, </w:t>
      </w:r>
      <w:r w:rsidRPr="005B1313">
        <w:rPr>
          <w:rStyle w:val="Emphasis"/>
        </w:rPr>
        <w:t xml:space="preserve">compulsory </w:t>
      </w:r>
      <w:r w:rsidRPr="00970046">
        <w:rPr>
          <w:rStyle w:val="Emphasis"/>
          <w:highlight w:val="cyan"/>
        </w:rPr>
        <w:t>license</w:t>
      </w:r>
      <w:r w:rsidRPr="00970046">
        <w:rPr>
          <w:highlight w:val="cyan"/>
        </w:rPr>
        <w:t xml:space="preserve"> </w:t>
      </w:r>
      <w:r w:rsidRPr="00970046">
        <w:rPr>
          <w:rStyle w:val="StyleUnderline"/>
          <w:highlight w:val="cyan"/>
        </w:rPr>
        <w:t>by</w:t>
      </w:r>
      <w:r w:rsidRPr="00970046">
        <w:rPr>
          <w:highlight w:val="cyan"/>
        </w:rPr>
        <w:t xml:space="preserve"> </w:t>
      </w:r>
      <w:r w:rsidRPr="00970046">
        <w:rPr>
          <w:rStyle w:val="Emphasis"/>
          <w:highlight w:val="cyan"/>
        </w:rPr>
        <w:t>default</w:t>
      </w:r>
      <w:r w:rsidRPr="00970046">
        <w:rPr>
          <w:highlight w:val="cyan"/>
        </w:rPr>
        <w:t xml:space="preserve">, </w:t>
      </w:r>
      <w:r w:rsidRPr="00970046">
        <w:rPr>
          <w:rStyle w:val="StyleUnderline"/>
          <w:highlight w:val="cyan"/>
        </w:rPr>
        <w:t xml:space="preserve">but </w:t>
      </w:r>
      <w:r w:rsidRPr="00970046">
        <w:rPr>
          <w:rStyle w:val="Emphasis"/>
          <w:highlight w:val="cyan"/>
        </w:rPr>
        <w:t>embraces private ordering</w:t>
      </w:r>
      <w:r w:rsidRPr="005B1313">
        <w:rPr>
          <w:rStyle w:val="Emphasis"/>
        </w:rPr>
        <w:t xml:space="preserve"> </w:t>
      </w:r>
      <w:r w:rsidRPr="000659D7">
        <w:rPr>
          <w:rStyle w:val="StyleUnderline"/>
        </w:rPr>
        <w:t>where</w:t>
      </w:r>
      <w:r w:rsidRPr="00C248E4">
        <w:t xml:space="preserve"> (</w:t>
      </w:r>
      <w:r w:rsidRPr="005B1313">
        <w:rPr>
          <w:rStyle w:val="Emphasis"/>
        </w:rPr>
        <w:t xml:space="preserve">and </w:t>
      </w:r>
      <w:r w:rsidRPr="00253E41">
        <w:rPr>
          <w:rStyle w:val="Emphasis"/>
        </w:rPr>
        <w:t xml:space="preserve">only </w:t>
      </w:r>
      <w:r w:rsidRPr="00970046">
        <w:rPr>
          <w:rStyle w:val="Emphasis"/>
          <w:highlight w:val="cyan"/>
        </w:rPr>
        <w:t>when</w:t>
      </w:r>
      <w:r w:rsidRPr="00970046">
        <w:rPr>
          <w:highlight w:val="cyan"/>
        </w:rPr>
        <w:t xml:space="preserve">) </w:t>
      </w:r>
      <w:r w:rsidRPr="00970046">
        <w:rPr>
          <w:rStyle w:val="Emphasis"/>
          <w:highlight w:val="cyan"/>
        </w:rPr>
        <w:t>real</w:t>
      </w:r>
      <w:r w:rsidRPr="005B1313">
        <w:rPr>
          <w:rStyle w:val="Emphasis"/>
        </w:rPr>
        <w:t xml:space="preserve"> </w:t>
      </w:r>
      <w:r w:rsidRPr="00970046">
        <w:rPr>
          <w:rStyle w:val="Emphasis"/>
          <w:highlight w:val="cyan"/>
        </w:rPr>
        <w:t>competition</w:t>
      </w:r>
      <w:r w:rsidRPr="00970046">
        <w:rPr>
          <w:highlight w:val="cyan"/>
        </w:rPr>
        <w:t xml:space="preserve"> </w:t>
      </w:r>
      <w:r w:rsidRPr="00970046">
        <w:rPr>
          <w:rStyle w:val="StyleUnderline"/>
          <w:highlight w:val="cyan"/>
        </w:rPr>
        <w:t>can be shown</w:t>
      </w:r>
      <w:r w:rsidRPr="000659D7">
        <w:rPr>
          <w:rStyle w:val="StyleUnderline"/>
        </w:rPr>
        <w:t xml:space="preserve"> </w:t>
      </w:r>
      <w:r w:rsidRPr="006A5F1A">
        <w:t>to exist between rival content licensors. This proposal, referred to herein as</w:t>
      </w:r>
      <w:r w:rsidRPr="000659D7">
        <w:rPr>
          <w:rStyle w:val="StyleUnderline"/>
        </w:rPr>
        <w:t xml:space="preserve"> </w:t>
      </w:r>
      <w:r w:rsidRPr="00253E41">
        <w:rPr>
          <w:rStyle w:val="StyleUnderline"/>
        </w:rPr>
        <w:t xml:space="preserve">the </w:t>
      </w:r>
      <w:r w:rsidRPr="00970046">
        <w:rPr>
          <w:rStyle w:val="StyleUnderline"/>
          <w:highlight w:val="cyan"/>
        </w:rPr>
        <w:t>"</w:t>
      </w:r>
      <w:r w:rsidRPr="00970046">
        <w:rPr>
          <w:rStyle w:val="Emphasis"/>
          <w:highlight w:val="cyan"/>
        </w:rPr>
        <w:t xml:space="preserve">remedial regulation </w:t>
      </w:r>
      <w:r w:rsidRPr="00253E41">
        <w:rPr>
          <w:rStyle w:val="Emphasis"/>
        </w:rPr>
        <w:t>model</w:t>
      </w:r>
      <w:r w:rsidRPr="00253E41">
        <w:t>,</w:t>
      </w:r>
      <w:r w:rsidRPr="00C248E4">
        <w:t xml:space="preserve">" </w:t>
      </w:r>
      <w:r w:rsidRPr="00970046">
        <w:rPr>
          <w:rStyle w:val="StyleUnderline"/>
          <w:highlight w:val="cyan"/>
        </w:rPr>
        <w:t>utilizes</w:t>
      </w:r>
      <w:r w:rsidRPr="000659D7">
        <w:rPr>
          <w:rStyle w:val="StyleUnderline"/>
        </w:rPr>
        <w:t xml:space="preserve"> </w:t>
      </w:r>
      <w:r w:rsidRPr="00970046">
        <w:rPr>
          <w:rStyle w:val="Emphasis"/>
          <w:highlight w:val="cyan"/>
        </w:rPr>
        <w:t>existing mechanisms</w:t>
      </w:r>
      <w:r w:rsidRPr="000659D7">
        <w:rPr>
          <w:rStyle w:val="StyleUnderline"/>
        </w:rPr>
        <w:t>-specifically, statutory</w:t>
      </w:r>
      <w:r w:rsidRPr="00C248E4">
        <w:t xml:space="preserve"> </w:t>
      </w:r>
      <w:r w:rsidRPr="000659D7">
        <w:rPr>
          <w:rStyle w:val="StyleUnderline"/>
        </w:rPr>
        <w:t xml:space="preserve">licenses, a collective administrator, </w:t>
      </w:r>
      <w:r w:rsidRPr="00970046">
        <w:rPr>
          <w:rStyle w:val="StyleUnderline"/>
          <w:highlight w:val="cyan"/>
        </w:rPr>
        <w:t>and</w:t>
      </w:r>
      <w:r w:rsidRPr="000659D7">
        <w:rPr>
          <w:rStyle w:val="StyleUnderline"/>
        </w:rPr>
        <w:t xml:space="preserve"> </w:t>
      </w:r>
      <w:r w:rsidRPr="005B1313">
        <w:rPr>
          <w:rStyle w:val="Emphasis"/>
        </w:rPr>
        <w:t xml:space="preserve">existing </w:t>
      </w:r>
      <w:r w:rsidRPr="00253E41">
        <w:rPr>
          <w:rStyle w:val="Emphasis"/>
        </w:rPr>
        <w:t>regulatory</w:t>
      </w:r>
      <w:r w:rsidRPr="00970046">
        <w:rPr>
          <w:rStyle w:val="Emphasis"/>
          <w:highlight w:val="cyan"/>
        </w:rPr>
        <w:t xml:space="preserve"> authorities</w:t>
      </w:r>
      <w:r w:rsidRPr="00970046">
        <w:rPr>
          <w:highlight w:val="cyan"/>
        </w:rPr>
        <w:t>-</w:t>
      </w:r>
      <w:r w:rsidRPr="00970046">
        <w:rPr>
          <w:rStyle w:val="StyleUnderline"/>
          <w:highlight w:val="cyan"/>
        </w:rPr>
        <w:t xml:space="preserve">to </w:t>
      </w:r>
      <w:r w:rsidRPr="00970046">
        <w:rPr>
          <w:rStyle w:val="Emphasis"/>
          <w:highlight w:val="cyan"/>
        </w:rPr>
        <w:t xml:space="preserve">correct </w:t>
      </w:r>
      <w:r w:rsidRPr="00253E41">
        <w:rPr>
          <w:rStyle w:val="Emphasis"/>
        </w:rPr>
        <w:t xml:space="preserve">anticompetitive </w:t>
      </w:r>
      <w:r w:rsidRPr="00970046">
        <w:rPr>
          <w:rStyle w:val="Emphasis"/>
          <w:highlight w:val="cyan"/>
        </w:rPr>
        <w:t>behavior</w:t>
      </w:r>
      <w:r w:rsidRPr="00970046">
        <w:rPr>
          <w:rStyle w:val="StyleUnderline"/>
          <w:highlight w:val="cyan"/>
        </w:rPr>
        <w:t xml:space="preserve"> at</w:t>
      </w:r>
      <w:r w:rsidRPr="000659D7">
        <w:rPr>
          <w:rStyle w:val="StyleUnderline"/>
        </w:rPr>
        <w:t xml:space="preserve"> </w:t>
      </w:r>
      <w:r w:rsidRPr="00970046">
        <w:rPr>
          <w:rStyle w:val="Emphasis"/>
          <w:highlight w:val="cyan"/>
        </w:rPr>
        <w:t>minimal cost.</w:t>
      </w:r>
      <w:r>
        <w:rPr>
          <w:rStyle w:val="Emphasis"/>
        </w:rPr>
        <w:t xml:space="preserve"> </w:t>
      </w:r>
      <w:r w:rsidRPr="00C248E4">
        <w:t>The current competition policy for the licensing of intellectual property assumes robust competition, and so allows for private ordering in the shadow of the statutory license. For example, § 114 of the Copyright Act allows copyright owners to either use the statutory license, or to negotiate their own royalty rates and license terms for the public performance of sound recordings.24 2 As a result, conventional antitrust mechanisms-like ASCAP's consent decree-are wholly ineffective against anticompetitive behavior perpetrated by individuals, who can merely opt-out.</w:t>
      </w:r>
      <w:r>
        <w:t xml:space="preserve"> </w:t>
      </w:r>
      <w:r w:rsidRPr="000659D7">
        <w:rPr>
          <w:rStyle w:val="StyleUnderline"/>
        </w:rPr>
        <w:t>The remedial regulation model</w:t>
      </w:r>
      <w:r w:rsidRPr="005B1313">
        <w:t xml:space="preserve"> updates copyright's competition policy by reversing this assumption. Instead, </w:t>
      </w:r>
      <w:r w:rsidRPr="00253E41">
        <w:rPr>
          <w:rStyle w:val="StyleUnderline"/>
        </w:rPr>
        <w:t>it</w:t>
      </w:r>
      <w:r w:rsidRPr="00253E41">
        <w:t xml:space="preserve"> </w:t>
      </w:r>
      <w:r w:rsidRPr="00253E41">
        <w:rPr>
          <w:rStyle w:val="Emphasis"/>
        </w:rPr>
        <w:t>assumes monopolistic</w:t>
      </w:r>
      <w:r w:rsidRPr="00253E41">
        <w:rPr>
          <w:rStyle w:val="StyleUnderline"/>
        </w:rPr>
        <w:t xml:space="preserve"> (</w:t>
      </w:r>
      <w:r w:rsidRPr="00253E41">
        <w:t xml:space="preserve">or oligopolistic) </w:t>
      </w:r>
      <w:r w:rsidRPr="00253E41">
        <w:rPr>
          <w:rStyle w:val="Emphasis"/>
        </w:rPr>
        <w:t xml:space="preserve">market power, </w:t>
      </w:r>
      <w:r w:rsidRPr="00253E41">
        <w:rPr>
          <w:rStyle w:val="StyleUnderline"/>
        </w:rPr>
        <w:t>there</w:t>
      </w:r>
      <w:r w:rsidRPr="000659D7">
        <w:rPr>
          <w:rStyle w:val="StyleUnderline"/>
        </w:rPr>
        <w:t xml:space="preserve">by </w:t>
      </w:r>
      <w:r w:rsidRPr="00970046">
        <w:rPr>
          <w:rStyle w:val="StyleUnderline"/>
          <w:highlight w:val="cyan"/>
        </w:rPr>
        <w:t xml:space="preserve">converting </w:t>
      </w:r>
      <w:r w:rsidRPr="00253E41">
        <w:rPr>
          <w:rStyle w:val="StyleUnderline"/>
        </w:rPr>
        <w:t>the existing,</w:t>
      </w:r>
      <w:r w:rsidRPr="00970046">
        <w:rPr>
          <w:highlight w:val="cyan"/>
        </w:rPr>
        <w:t xml:space="preserve"> </w:t>
      </w:r>
      <w:r w:rsidRPr="00970046">
        <w:rPr>
          <w:rStyle w:val="StyleUnderline"/>
          <w:highlight w:val="cyan"/>
        </w:rPr>
        <w:t xml:space="preserve">circumventable </w:t>
      </w:r>
      <w:r w:rsidRPr="00253E41">
        <w:rPr>
          <w:rStyle w:val="StyleUnderline"/>
        </w:rPr>
        <w:t xml:space="preserve">statutory </w:t>
      </w:r>
      <w:r w:rsidRPr="00970046">
        <w:rPr>
          <w:rStyle w:val="StyleUnderline"/>
          <w:highlight w:val="cyan"/>
        </w:rPr>
        <w:t xml:space="preserve">licenses into </w:t>
      </w:r>
      <w:r w:rsidRPr="00253E41">
        <w:rPr>
          <w:rStyle w:val="Emphasis"/>
        </w:rPr>
        <w:t>mandatory,</w:t>
      </w:r>
      <w:r w:rsidRPr="00970046">
        <w:rPr>
          <w:rStyle w:val="Emphasis"/>
          <w:highlight w:val="cyan"/>
        </w:rPr>
        <w:t xml:space="preserve"> compulsory licenses</w:t>
      </w:r>
      <w:r w:rsidRPr="000659D7">
        <w:rPr>
          <w:rStyle w:val="StyleUnderline"/>
        </w:rPr>
        <w:t xml:space="preserve"> under which </w:t>
      </w:r>
      <w:r w:rsidRPr="00970046">
        <w:rPr>
          <w:rStyle w:val="StyleUnderline"/>
          <w:highlight w:val="cyan"/>
        </w:rPr>
        <w:t xml:space="preserve">parties may </w:t>
      </w:r>
      <w:r w:rsidRPr="00970046">
        <w:rPr>
          <w:rStyle w:val="Emphasis"/>
          <w:highlight w:val="cyan"/>
        </w:rPr>
        <w:t xml:space="preserve">petition </w:t>
      </w:r>
      <w:r w:rsidRPr="00253E41">
        <w:rPr>
          <w:rStyle w:val="Emphasis"/>
        </w:rPr>
        <w:t xml:space="preserve">for permission </w:t>
      </w:r>
      <w:r w:rsidRPr="00970046">
        <w:rPr>
          <w:rStyle w:val="Emphasis"/>
          <w:highlight w:val="cyan"/>
        </w:rPr>
        <w:t>to</w:t>
      </w:r>
      <w:r w:rsidRPr="005B1313">
        <w:rPr>
          <w:rStyle w:val="Emphasis"/>
        </w:rPr>
        <w:t xml:space="preserve"> </w:t>
      </w:r>
      <w:r w:rsidRPr="00970046">
        <w:rPr>
          <w:rStyle w:val="Emphasis"/>
          <w:highlight w:val="cyan"/>
        </w:rPr>
        <w:t>deal privately</w:t>
      </w:r>
      <w:r w:rsidRPr="00970046">
        <w:rPr>
          <w:highlight w:val="cyan"/>
        </w:rPr>
        <w:t xml:space="preserve">. </w:t>
      </w:r>
      <w:r w:rsidRPr="000659D7">
        <w:rPr>
          <w:rStyle w:val="StyleUnderline"/>
        </w:rPr>
        <w:t xml:space="preserve">Requiring only </w:t>
      </w:r>
      <w:r w:rsidRPr="005B1313">
        <w:rPr>
          <w:rStyle w:val="Emphasis"/>
        </w:rPr>
        <w:t>minimal statutory amendment</w:t>
      </w:r>
      <w:r w:rsidRPr="000659D7">
        <w:rPr>
          <w:rStyle w:val="StyleUnderline"/>
        </w:rPr>
        <w:t xml:space="preserve"> and utilizing</w:t>
      </w:r>
      <w:r w:rsidRPr="005B1313">
        <w:t xml:space="preserve"> </w:t>
      </w:r>
      <w:r w:rsidRPr="005B1313">
        <w:rPr>
          <w:rStyle w:val="Emphasis"/>
        </w:rPr>
        <w:t>existing regulatory agencies</w:t>
      </w:r>
      <w:r w:rsidRPr="005B1313">
        <w:t xml:space="preserve"> </w:t>
      </w:r>
      <w:r w:rsidRPr="000659D7">
        <w:rPr>
          <w:rStyle w:val="StyleUnderline"/>
        </w:rPr>
        <w:t>and</w:t>
      </w:r>
      <w:r w:rsidRPr="005B1313">
        <w:t xml:space="preserve"> </w:t>
      </w:r>
      <w:r w:rsidRPr="000659D7">
        <w:rPr>
          <w:rStyle w:val="StyleUnderline"/>
        </w:rPr>
        <w:t xml:space="preserve">collectives, the remedial regulation model </w:t>
      </w:r>
      <w:r w:rsidRPr="00253E41">
        <w:rPr>
          <w:rStyle w:val="StyleUnderline"/>
        </w:rPr>
        <w:t xml:space="preserve">offers licensors and licensees a </w:t>
      </w:r>
      <w:r w:rsidRPr="00253E41">
        <w:rPr>
          <w:rStyle w:val="Emphasis"/>
        </w:rPr>
        <w:t>compromise</w:t>
      </w:r>
      <w:r w:rsidRPr="00253E41">
        <w:t xml:space="preserve">: </w:t>
      </w:r>
      <w:r w:rsidRPr="00253E41">
        <w:rPr>
          <w:rStyle w:val="StyleUnderline"/>
        </w:rPr>
        <w:t>Continued access</w:t>
      </w:r>
      <w:r w:rsidRPr="00253E41">
        <w:t xml:space="preserve"> to content for all </w:t>
      </w:r>
      <w:r w:rsidRPr="00253E41">
        <w:rPr>
          <w:rStyle w:val="StyleUnderline"/>
        </w:rPr>
        <w:t xml:space="preserve">at a </w:t>
      </w:r>
      <w:r w:rsidRPr="00253E41">
        <w:rPr>
          <w:rStyle w:val="Emphasis"/>
        </w:rPr>
        <w:t>predictable rate</w:t>
      </w:r>
      <w:r w:rsidRPr="00253E41">
        <w:t xml:space="preserve"> </w:t>
      </w:r>
      <w:r w:rsidRPr="00253E41">
        <w:rPr>
          <w:rStyle w:val="StyleUnderline"/>
        </w:rPr>
        <w:t>and</w:t>
      </w:r>
      <w:r w:rsidRPr="00253E41">
        <w:t xml:space="preserve"> the </w:t>
      </w:r>
      <w:r w:rsidRPr="00253E41">
        <w:rPr>
          <w:rStyle w:val="Emphasis"/>
        </w:rPr>
        <w:t>flexibility</w:t>
      </w:r>
      <w:r w:rsidRPr="00253E41">
        <w:t xml:space="preserve"> </w:t>
      </w:r>
      <w:r w:rsidRPr="00253E41">
        <w:rPr>
          <w:rStyle w:val="StyleUnderline"/>
        </w:rPr>
        <w:t xml:space="preserve">to negotiate private terms, so long as industry consolidation has not reached a point so as to </w:t>
      </w:r>
      <w:r w:rsidRPr="00253E41">
        <w:rPr>
          <w:rStyle w:val="Emphasis"/>
        </w:rPr>
        <w:t>call into question</w:t>
      </w:r>
      <w:r w:rsidRPr="00253E41">
        <w:rPr>
          <w:rStyle w:val="StyleUnderline"/>
        </w:rPr>
        <w:t xml:space="preserve"> the </w:t>
      </w:r>
      <w:r w:rsidRPr="00253E41">
        <w:rPr>
          <w:rStyle w:val="Emphasis"/>
        </w:rPr>
        <w:t>arms-length nature of any such transactions</w:t>
      </w:r>
      <w:r w:rsidRPr="00253E41">
        <w:t>. This proposal builds, in part, on the existing literature on penalt</w:t>
      </w:r>
      <w:r w:rsidRPr="00C248E4">
        <w:t>y defaults and altering rules. After a brief review of default theory, this Part will show its application in the regulatory context and will detail a remedial regulatory solution to copyright's competition problem.</w:t>
      </w:r>
      <w:r>
        <w:t xml:space="preserve"> </w:t>
      </w:r>
      <w:r w:rsidRPr="00C248E4">
        <w:t>A. PENALTY DEFAULTS, ALTERING RULES &amp; COMPETITION</w:t>
      </w:r>
      <w:r>
        <w:t xml:space="preserve"> </w:t>
      </w:r>
      <w:r w:rsidRPr="000659D7">
        <w:rPr>
          <w:rStyle w:val="StyleUnderline"/>
        </w:rPr>
        <w:t>1. Default Theory</w:t>
      </w:r>
      <w:r>
        <w:rPr>
          <w:rStyle w:val="StyleUnderline"/>
        </w:rPr>
        <w:t xml:space="preserve"> </w:t>
      </w:r>
      <w:r w:rsidRPr="000659D7">
        <w:rPr>
          <w:rStyle w:val="StyleUnderline"/>
        </w:rPr>
        <w:t xml:space="preserve">A "penalty default" is an undesirable </w:t>
      </w:r>
      <w:r w:rsidRPr="005B1313">
        <w:rPr>
          <w:rStyle w:val="Emphasis"/>
        </w:rPr>
        <w:t>fall back option</w:t>
      </w:r>
      <w:r w:rsidRPr="000659D7">
        <w:rPr>
          <w:rStyle w:val="StyleUnderline"/>
        </w:rPr>
        <w:t xml:space="preserve"> designed to penalize those who, through failure</w:t>
      </w:r>
      <w:r w:rsidRPr="00C248E4">
        <w:t xml:space="preserve"> </w:t>
      </w:r>
      <w:r w:rsidRPr="000659D7">
        <w:rPr>
          <w:rStyle w:val="StyleUnderline"/>
        </w:rPr>
        <w:t>to do or to not do some thing (be it negotiate, or share information); do not otherwise negotiate around it. The concept of "penalty default rules" was first introduced</w:t>
      </w:r>
      <w:r w:rsidRPr="00C248E4">
        <w:t xml:space="preserve"> by Professors Ian Ayres and Robert Gertner,2 4 who described them </w:t>
      </w:r>
      <w:r w:rsidRPr="000659D7">
        <w:rPr>
          <w:rStyle w:val="StyleUnderline"/>
        </w:rPr>
        <w:t>as unpalatable fallback options in contract law that kick in</w:t>
      </w:r>
      <w:r w:rsidRPr="00C248E4">
        <w:t xml:space="preserve"> </w:t>
      </w:r>
      <w:r w:rsidRPr="000659D7">
        <w:rPr>
          <w:rStyle w:val="StyleUnderline"/>
        </w:rPr>
        <w:t>unless the parties negotiate their own terms</w:t>
      </w:r>
      <w:r w:rsidRPr="00C248E4">
        <w:t>. Such rules, they argue, induce more knowledgeable parties to "reveal information by contracting around the default penalty." 2 44 Prior work has extended this concept to licensing and demonstrates that "</w:t>
      </w:r>
      <w:r w:rsidRPr="00970046">
        <w:rPr>
          <w:rStyle w:val="StyleUnderline"/>
          <w:highlight w:val="cyan"/>
        </w:rPr>
        <w:t>penalty default licenses</w:t>
      </w:r>
      <w:r w:rsidRPr="000659D7">
        <w:rPr>
          <w:rStyle w:val="StyleUnderline"/>
        </w:rPr>
        <w:t xml:space="preserve"> </w:t>
      </w:r>
      <w:r w:rsidRPr="00970046">
        <w:rPr>
          <w:rStyle w:val="Emphasis"/>
          <w:highlight w:val="cyan"/>
        </w:rPr>
        <w:t>encourage</w:t>
      </w:r>
      <w:r w:rsidRPr="005B1313">
        <w:rPr>
          <w:rStyle w:val="Emphasis"/>
        </w:rPr>
        <w:t xml:space="preserve">[] more </w:t>
      </w:r>
      <w:r w:rsidRPr="00970046">
        <w:rPr>
          <w:rStyle w:val="Emphasis"/>
          <w:highlight w:val="cyan"/>
        </w:rPr>
        <w:t>efficient deal making</w:t>
      </w:r>
      <w:r w:rsidRPr="000659D7">
        <w:rPr>
          <w:rStyle w:val="StyleUnderline"/>
        </w:rPr>
        <w:t xml:space="preserve"> among </w:t>
      </w:r>
      <w:r w:rsidRPr="005B1313">
        <w:rPr>
          <w:rStyle w:val="Emphasis"/>
        </w:rPr>
        <w:t xml:space="preserve">otherwise unequal parties </w:t>
      </w:r>
      <w:r w:rsidRPr="00970046">
        <w:rPr>
          <w:rStyle w:val="StyleUnderline"/>
          <w:highlight w:val="cyan"/>
        </w:rPr>
        <w:t xml:space="preserve">by </w:t>
      </w:r>
      <w:r w:rsidRPr="00970046">
        <w:rPr>
          <w:rStyle w:val="Emphasis"/>
          <w:highlight w:val="cyan"/>
        </w:rPr>
        <w:t>motivating them to</w:t>
      </w:r>
      <w:r w:rsidRPr="005B1313">
        <w:rPr>
          <w:rStyle w:val="Emphasis"/>
        </w:rPr>
        <w:t xml:space="preserve"> </w:t>
      </w:r>
      <w:r w:rsidRPr="00970046">
        <w:rPr>
          <w:rStyle w:val="Emphasis"/>
          <w:highlight w:val="cyan"/>
        </w:rPr>
        <w:t xml:space="preserve">circumvent </w:t>
      </w:r>
      <w:r w:rsidRPr="00253E41">
        <w:rPr>
          <w:rStyle w:val="Emphasis"/>
        </w:rPr>
        <w:t xml:space="preserve">an inefficient statutory </w:t>
      </w:r>
      <w:r w:rsidRPr="00970046">
        <w:rPr>
          <w:rStyle w:val="Emphasis"/>
          <w:highlight w:val="cyan"/>
        </w:rPr>
        <w:t>license in favor of private ordering.</w:t>
      </w:r>
      <w:r w:rsidRPr="00970046">
        <w:rPr>
          <w:highlight w:val="cyan"/>
        </w:rPr>
        <w:t xml:space="preserve"> "</w:t>
      </w:r>
      <w:r w:rsidRPr="00C248E4">
        <w:t>245</w:t>
      </w:r>
      <w:r>
        <w:t xml:space="preserve"> </w:t>
      </w:r>
      <w:r w:rsidRPr="00C248E4">
        <w:t xml:space="preserve">In other words, </w:t>
      </w:r>
      <w:r w:rsidRPr="00970046">
        <w:rPr>
          <w:rStyle w:val="StyleUnderline"/>
          <w:highlight w:val="cyan"/>
        </w:rPr>
        <w:t>penalty defaults</w:t>
      </w:r>
      <w:r w:rsidRPr="000659D7">
        <w:rPr>
          <w:rStyle w:val="StyleUnderline"/>
        </w:rPr>
        <w:t xml:space="preserve"> are a mechanism by which regulators </w:t>
      </w:r>
      <w:r w:rsidRPr="00970046">
        <w:rPr>
          <w:rStyle w:val="StyleUnderline"/>
          <w:highlight w:val="cyan"/>
        </w:rPr>
        <w:t>can</w:t>
      </w:r>
      <w:r w:rsidRPr="000659D7">
        <w:rPr>
          <w:rStyle w:val="StyleUnderline"/>
        </w:rPr>
        <w:t xml:space="preserve"> </w:t>
      </w:r>
      <w:r w:rsidRPr="005B1313">
        <w:rPr>
          <w:rStyle w:val="Emphasis"/>
        </w:rPr>
        <w:t>encourage</w:t>
      </w:r>
      <w:r w:rsidRPr="000659D7">
        <w:rPr>
          <w:rStyle w:val="StyleUnderline"/>
        </w:rPr>
        <w:t xml:space="preserve"> or </w:t>
      </w:r>
      <w:r w:rsidRPr="00970046">
        <w:rPr>
          <w:rStyle w:val="StyleUnderline"/>
          <w:highlight w:val="cyan"/>
        </w:rPr>
        <w:t xml:space="preserve">discourage </w:t>
      </w:r>
      <w:r w:rsidRPr="00253E41">
        <w:rPr>
          <w:rStyle w:val="StyleUnderline"/>
        </w:rPr>
        <w:t xml:space="preserve">a certain </w:t>
      </w:r>
      <w:r w:rsidRPr="00970046">
        <w:rPr>
          <w:rStyle w:val="StyleUnderline"/>
          <w:highlight w:val="cyan"/>
        </w:rPr>
        <w:t xml:space="preserve">behavior </w:t>
      </w:r>
      <w:r w:rsidRPr="00970046">
        <w:rPr>
          <w:rStyle w:val="Emphasis"/>
          <w:highlight w:val="cyan"/>
        </w:rPr>
        <w:t>without regulating that behavior directly</w:t>
      </w:r>
      <w:r w:rsidRPr="000659D7">
        <w:rPr>
          <w:rStyle w:val="StyleUnderline"/>
        </w:rPr>
        <w:t xml:space="preserve">. </w:t>
      </w:r>
      <w:r w:rsidRPr="00253E41">
        <w:rPr>
          <w:rStyle w:val="StyleUnderline"/>
        </w:rPr>
        <w:t>This is particularly</w:t>
      </w:r>
      <w:r w:rsidRPr="000659D7">
        <w:rPr>
          <w:rStyle w:val="StyleUnderline"/>
        </w:rPr>
        <w:t xml:space="preserve"> </w:t>
      </w:r>
      <w:r w:rsidRPr="0033091C">
        <w:rPr>
          <w:rStyle w:val="StyleUnderline"/>
        </w:rPr>
        <w:t>useful where the behavior sought to be modified</w:t>
      </w:r>
      <w:r w:rsidRPr="0033091C">
        <w:t xml:space="preserve"> </w:t>
      </w:r>
      <w:r w:rsidRPr="0033091C">
        <w:rPr>
          <w:rStyle w:val="Emphasis"/>
        </w:rPr>
        <w:t>is not easily regulated</w:t>
      </w:r>
      <w:r w:rsidRPr="0033091C">
        <w:t xml:space="preserve">, such as to encourage retirement savings, organ donation, and to curb pollution.2 46 The next section argues that </w:t>
      </w:r>
      <w:r w:rsidRPr="0033091C">
        <w:rPr>
          <w:rStyle w:val="StyleUnderline"/>
        </w:rPr>
        <w:t>penalty defaults might</w:t>
      </w:r>
      <w:r w:rsidRPr="0033091C">
        <w:t xml:space="preserve"> also </w:t>
      </w:r>
      <w:r w:rsidRPr="0033091C">
        <w:rPr>
          <w:rStyle w:val="StyleUnderline"/>
        </w:rPr>
        <w:t>prove especially useful for regulating</w:t>
      </w:r>
      <w:r w:rsidRPr="000659D7">
        <w:rPr>
          <w:rStyle w:val="StyleUnderline"/>
        </w:rPr>
        <w:t xml:space="preserve"> behavior that is not readily ameliorated by existing legal regimes, such as the </w:t>
      </w:r>
      <w:r w:rsidRPr="00253E41">
        <w:rPr>
          <w:rStyle w:val="Emphasis"/>
        </w:rPr>
        <w:t>anticompetitive behavior</w:t>
      </w:r>
      <w:r w:rsidRPr="00253E41">
        <w:t xml:space="preserve"> of the individual music publishing companies whose tacit collusion and parallel pricing activities are </w:t>
      </w:r>
      <w:r w:rsidRPr="00253E41">
        <w:rPr>
          <w:rStyle w:val="Emphasis"/>
        </w:rPr>
        <w:t xml:space="preserve">not checked by antitrust. </w:t>
      </w:r>
      <w:r w:rsidRPr="00253E41">
        <w:t>Altering rules establish</w:t>
      </w:r>
      <w:r w:rsidRPr="00C248E4">
        <w:t xml:space="preserve"> the "necessary and sufficient conditions for altering default legal consequences.1"247 "Impeding" altering rules aim to "deter opt-out by artificially increasing its difficulty." 248 This is effectively what remedial regulation does: </w:t>
      </w:r>
      <w:r w:rsidRPr="000659D7">
        <w:rPr>
          <w:rStyle w:val="StyleUnderline"/>
        </w:rPr>
        <w:t xml:space="preserve">By requiring a </w:t>
      </w:r>
      <w:r w:rsidRPr="005B1313">
        <w:rPr>
          <w:rStyle w:val="Emphasis"/>
        </w:rPr>
        <w:t>showing of sufficient competition before private ordering is permitted</w:t>
      </w:r>
      <w:r w:rsidRPr="000659D7">
        <w:rPr>
          <w:rStyle w:val="StyleUnderline"/>
        </w:rPr>
        <w:t>, the statutory license is made "</w:t>
      </w:r>
      <w:r w:rsidRPr="005B1313">
        <w:rPr>
          <w:rStyle w:val="Emphasis"/>
        </w:rPr>
        <w:t>quasi-mandatory</w:t>
      </w:r>
      <w:r w:rsidRPr="00C248E4">
        <w:t>" or sticky.24 9</w:t>
      </w:r>
      <w:r>
        <w:t xml:space="preserve"> </w:t>
      </w:r>
      <w:r w:rsidRPr="00C248E4">
        <w:t xml:space="preserve">2. Application to Regulation </w:t>
      </w:r>
      <w:r w:rsidRPr="000659D7">
        <w:rPr>
          <w:rStyle w:val="StyleUnderline"/>
        </w:rPr>
        <w:t>In the regulatory context, the remedial concept behind impeding altering</w:t>
      </w:r>
      <w:r w:rsidRPr="00C248E4">
        <w:t xml:space="preserve"> </w:t>
      </w:r>
      <w:r w:rsidRPr="000659D7">
        <w:rPr>
          <w:rStyle w:val="StyleUnderline"/>
        </w:rPr>
        <w:t>rules works to penalize an undesirable behavior in hopes of encouraging a different behavior.</w:t>
      </w:r>
      <w:r w:rsidRPr="00C248E4">
        <w:t xml:space="preserve"> Here, it does so </w:t>
      </w:r>
      <w:r w:rsidRPr="000659D7">
        <w:rPr>
          <w:rStyle w:val="StyleUnderline"/>
        </w:rPr>
        <w:t>by mandating compliance with a statutory rate-thereby foreclosing private ordering with all of its potential benefits-unless and until sufficient competition can be shown in the relevant marketplace.</w:t>
      </w:r>
      <w:r>
        <w:rPr>
          <w:rStyle w:val="StyleUnderline"/>
        </w:rPr>
        <w:t xml:space="preserve"> </w:t>
      </w:r>
      <w:r w:rsidRPr="00C248E4">
        <w:t>There is precedent for this approach. In wholesale electricity, for example, the Federal Energy Regulatory Commission (FERC) sets the applicable rates for energy transmission. A utility company is allowed to charge a "market-based tariff only if [the company] demonstrates that it lacks or has adequately mitigated market power, lacks the capacity to erect other barriers to entry, and has avoided giving preferences to its affiliates."250</w:t>
      </w:r>
      <w:r>
        <w:t xml:space="preserve"> </w:t>
      </w:r>
      <w:r w:rsidRPr="00C248E4">
        <w:t>Varying in procedure, but similar in spirit, are patent pools, or the pooling of patents between two or more companies. Patent pooling is generally acceptable, even favored, unless "(1) excluded firms cannot effectively compete in the relevant market for the good incorporating the licensed technologies and (2) the pool participants collectively possess market power in the relevant market." 25 1 Where these conditions exist, the DOJ or the FTC will review the licensing arrangement for anticompetitive effect before determining whether the parties will be allowed to engage in the pooling activity. In both of these examples, a competitive marketplace is not assumed, but must first be shown.</w:t>
      </w:r>
      <w:r>
        <w:t xml:space="preserve"> </w:t>
      </w:r>
      <w:r w:rsidRPr="00C248E4">
        <w:t>B. REMEDIAL REGULATION</w:t>
      </w:r>
      <w:r>
        <w:t xml:space="preserve"> </w:t>
      </w:r>
      <w:r w:rsidRPr="00970046">
        <w:rPr>
          <w:rStyle w:val="Emphasis"/>
          <w:highlight w:val="cyan"/>
        </w:rPr>
        <w:t>In lieu of antitrust</w:t>
      </w:r>
      <w:r w:rsidRPr="00C248E4">
        <w:t xml:space="preserve">, </w:t>
      </w:r>
      <w:r w:rsidRPr="000659D7">
        <w:rPr>
          <w:rStyle w:val="StyleUnderline"/>
        </w:rPr>
        <w:t xml:space="preserve">this Article advocates </w:t>
      </w:r>
      <w:r w:rsidRPr="005B1313">
        <w:rPr>
          <w:rStyle w:val="Emphasis"/>
        </w:rPr>
        <w:t xml:space="preserve">utilizing </w:t>
      </w:r>
      <w:r w:rsidRPr="00970046">
        <w:rPr>
          <w:rStyle w:val="Emphasis"/>
          <w:highlight w:val="cyan"/>
        </w:rPr>
        <w:t>remedial regulation</w:t>
      </w:r>
      <w:r w:rsidRPr="005B1313">
        <w:rPr>
          <w:rStyle w:val="Emphasis"/>
        </w:rPr>
        <w:t>-</w:t>
      </w:r>
      <w:r w:rsidRPr="000659D7">
        <w:rPr>
          <w:rStyle w:val="StyleUnderline"/>
        </w:rPr>
        <w:t xml:space="preserve">or, regulation that </w:t>
      </w:r>
      <w:r w:rsidRPr="00970046">
        <w:rPr>
          <w:rStyle w:val="Emphasis"/>
          <w:highlight w:val="cyan"/>
        </w:rPr>
        <w:t>discourages</w:t>
      </w:r>
      <w:r w:rsidRPr="005B1313">
        <w:rPr>
          <w:rStyle w:val="Emphasis"/>
        </w:rPr>
        <w:t xml:space="preserve"> industry </w:t>
      </w:r>
      <w:r w:rsidRPr="00970046">
        <w:rPr>
          <w:rStyle w:val="Emphasis"/>
          <w:highlight w:val="cyan"/>
        </w:rPr>
        <w:t>consolidation</w:t>
      </w:r>
      <w:r w:rsidRPr="000659D7">
        <w:rPr>
          <w:rStyle w:val="StyleUnderline"/>
        </w:rPr>
        <w:t xml:space="preserve">-in order to </w:t>
      </w:r>
      <w:r w:rsidRPr="005B1313">
        <w:rPr>
          <w:rStyle w:val="Emphasis"/>
        </w:rPr>
        <w:t>open the market and maintain competition</w:t>
      </w:r>
      <w:r w:rsidRPr="00C248E4">
        <w:t xml:space="preserve">. </w:t>
      </w:r>
      <w:r w:rsidRPr="000659D7">
        <w:rPr>
          <w:rStyle w:val="StyleUnderline"/>
        </w:rPr>
        <w:t>This</w:t>
      </w:r>
      <w:r w:rsidRPr="00C248E4">
        <w:t xml:space="preserve"> model assumes a baseline that tends toward oligopoly, natural or otherwise, and so </w:t>
      </w:r>
      <w:r w:rsidRPr="00970046">
        <w:rPr>
          <w:rStyle w:val="StyleUnderline"/>
          <w:highlight w:val="cyan"/>
        </w:rPr>
        <w:t xml:space="preserve">allows for private ordering </w:t>
      </w:r>
      <w:r w:rsidRPr="00970046">
        <w:rPr>
          <w:rStyle w:val="Emphasis"/>
          <w:highlight w:val="cyan"/>
        </w:rPr>
        <w:t>only where</w:t>
      </w:r>
      <w:r w:rsidRPr="005B1313">
        <w:rPr>
          <w:rStyle w:val="Emphasis"/>
        </w:rPr>
        <w:t xml:space="preserve"> sufficient </w:t>
      </w:r>
      <w:r w:rsidRPr="00970046">
        <w:rPr>
          <w:rStyle w:val="Emphasis"/>
          <w:highlight w:val="cyan"/>
        </w:rPr>
        <w:t>competition can</w:t>
      </w:r>
      <w:r w:rsidRPr="005B1313">
        <w:rPr>
          <w:rStyle w:val="Emphasis"/>
        </w:rPr>
        <w:t xml:space="preserve"> first </w:t>
      </w:r>
      <w:r w:rsidRPr="00970046">
        <w:rPr>
          <w:rStyle w:val="Emphasis"/>
          <w:highlight w:val="cyan"/>
        </w:rPr>
        <w:t>be shown</w:t>
      </w:r>
      <w:r w:rsidRPr="00970046">
        <w:rPr>
          <w:highlight w:val="cyan"/>
        </w:rPr>
        <w:t xml:space="preserve">. </w:t>
      </w:r>
      <w:r w:rsidRPr="00970046">
        <w:rPr>
          <w:rStyle w:val="Emphasis"/>
          <w:highlight w:val="cyan"/>
        </w:rPr>
        <w:t>Otherwise, regulation operates</w:t>
      </w:r>
      <w:r w:rsidRPr="000659D7">
        <w:rPr>
          <w:rStyle w:val="StyleUnderline"/>
        </w:rPr>
        <w:t xml:space="preserve"> to</w:t>
      </w:r>
      <w:r w:rsidRPr="00C248E4">
        <w:t xml:space="preserve"> </w:t>
      </w:r>
      <w:r w:rsidRPr="000659D7">
        <w:rPr>
          <w:rStyle w:val="StyleUnderline"/>
        </w:rPr>
        <w:t>ensure ongoing access to the relevant input(s) for all prospective consumers or licensees able and</w:t>
      </w:r>
      <w:r w:rsidRPr="00C248E4">
        <w:t xml:space="preserve"> </w:t>
      </w:r>
      <w:r w:rsidRPr="000659D7">
        <w:rPr>
          <w:rStyle w:val="StyleUnderline"/>
        </w:rPr>
        <w:t>willing to meet the statutory requirements and to pay the statutory rate</w:t>
      </w:r>
      <w:r w:rsidRPr="00C248E4">
        <w:t xml:space="preserve">. </w:t>
      </w:r>
      <w:r w:rsidRPr="000659D7">
        <w:rPr>
          <w:rStyle w:val="StyleUnderline"/>
        </w:rPr>
        <w:t xml:space="preserve">Because </w:t>
      </w:r>
      <w:r w:rsidRPr="00253E41">
        <w:rPr>
          <w:rStyle w:val="StyleUnderline"/>
        </w:rPr>
        <w:t xml:space="preserve">this regulation </w:t>
      </w:r>
      <w:r w:rsidRPr="00253E41">
        <w:rPr>
          <w:rStyle w:val="Emphasis"/>
        </w:rPr>
        <w:t>does not necessarily represent a market rate</w:t>
      </w:r>
      <w:r w:rsidRPr="00970046">
        <w:rPr>
          <w:rStyle w:val="StyleUnderline"/>
          <w:highlight w:val="cyan"/>
        </w:rPr>
        <w:t>-</w:t>
      </w:r>
      <w:r w:rsidRPr="000659D7">
        <w:rPr>
          <w:rStyle w:val="StyleUnderline"/>
        </w:rPr>
        <w:t>nor</w:t>
      </w:r>
      <w:r w:rsidRPr="00C248E4">
        <w:t>, indeed</w:t>
      </w:r>
      <w:r w:rsidRPr="000659D7">
        <w:rPr>
          <w:rStyle w:val="StyleUnderline"/>
        </w:rPr>
        <w:t>, as high a rate as private ordering might</w:t>
      </w:r>
      <w:r w:rsidRPr="00C248E4">
        <w:t xml:space="preserve"> </w:t>
      </w:r>
      <w:r w:rsidRPr="000659D7">
        <w:rPr>
          <w:rStyle w:val="StyleUnderline"/>
        </w:rPr>
        <w:t>obtain-this Article labels it "remedial."</w:t>
      </w:r>
      <w:r w:rsidRPr="005B1313">
        <w:rPr>
          <w:rStyle w:val="Emphasis"/>
        </w:rPr>
        <w:t xml:space="preserve"> </w:t>
      </w:r>
      <w:r w:rsidRPr="00970046">
        <w:rPr>
          <w:rStyle w:val="Emphasis"/>
          <w:sz w:val="24"/>
          <w:highlight w:val="cyan"/>
        </w:rPr>
        <w:t>It punishes the lack of a competitive marketplace.</w:t>
      </w:r>
      <w:r>
        <w:t xml:space="preserve"> </w:t>
      </w:r>
      <w:r w:rsidRPr="00970046">
        <w:rPr>
          <w:rStyle w:val="StyleUnderline"/>
          <w:highlight w:val="cyan"/>
        </w:rPr>
        <w:t>If a company wants to</w:t>
      </w:r>
      <w:r w:rsidRPr="000659D7">
        <w:rPr>
          <w:rStyle w:val="StyleUnderline"/>
        </w:rPr>
        <w:t xml:space="preserve"> engage in private ordering to </w:t>
      </w:r>
      <w:r w:rsidRPr="00970046">
        <w:rPr>
          <w:rStyle w:val="Emphasis"/>
          <w:highlight w:val="cyan"/>
        </w:rPr>
        <w:t>obtain a higher rate</w:t>
      </w:r>
      <w:r w:rsidRPr="000659D7">
        <w:rPr>
          <w:rStyle w:val="StyleUnderline"/>
        </w:rPr>
        <w:t xml:space="preserve"> or </w:t>
      </w:r>
      <w:r w:rsidRPr="005B1313">
        <w:rPr>
          <w:rStyle w:val="Emphasis"/>
        </w:rPr>
        <w:t>better terms</w:t>
      </w:r>
      <w:r w:rsidRPr="00C248E4">
        <w:t xml:space="preserve">, </w:t>
      </w:r>
      <w:r w:rsidRPr="00970046">
        <w:rPr>
          <w:rStyle w:val="StyleUnderline"/>
          <w:highlight w:val="cyan"/>
        </w:rPr>
        <w:t>it must</w:t>
      </w:r>
      <w:r w:rsidRPr="000659D7">
        <w:rPr>
          <w:rStyle w:val="StyleUnderline"/>
        </w:rPr>
        <w:t xml:space="preserve"> first </w:t>
      </w:r>
      <w:r w:rsidRPr="00970046">
        <w:rPr>
          <w:rStyle w:val="Emphasis"/>
          <w:highlight w:val="cyan"/>
        </w:rPr>
        <w:t>petition</w:t>
      </w:r>
      <w:r w:rsidRPr="00970046">
        <w:rPr>
          <w:rStyle w:val="StyleUnderline"/>
          <w:highlight w:val="cyan"/>
        </w:rPr>
        <w:t xml:space="preserve"> to show</w:t>
      </w:r>
      <w:r w:rsidRPr="000659D7">
        <w:rPr>
          <w:rStyle w:val="StyleUnderline"/>
        </w:rPr>
        <w:t xml:space="preserve"> the </w:t>
      </w:r>
      <w:r w:rsidRPr="005B1313">
        <w:rPr>
          <w:rStyle w:val="Emphasis"/>
        </w:rPr>
        <w:t xml:space="preserve">existence of </w:t>
      </w:r>
      <w:r w:rsidRPr="00970046">
        <w:rPr>
          <w:rStyle w:val="Emphasis"/>
          <w:highlight w:val="cyan"/>
        </w:rPr>
        <w:t>sufficient competition</w:t>
      </w:r>
      <w:r w:rsidRPr="00C248E4">
        <w:t xml:space="preserve"> </w:t>
      </w:r>
      <w:r w:rsidRPr="000659D7">
        <w:rPr>
          <w:rStyle w:val="StyleUnderline"/>
        </w:rPr>
        <w:t>in the relevant market.</w:t>
      </w:r>
      <w:r w:rsidRPr="00C248E4">
        <w:t xml:space="preserve"> While </w:t>
      </w:r>
      <w:r w:rsidRPr="000659D7">
        <w:rPr>
          <w:rStyle w:val="StyleUnderline"/>
        </w:rPr>
        <w:t>such</w:t>
      </w:r>
      <w:r w:rsidRPr="00C248E4">
        <w:t xml:space="preserve"> </w:t>
      </w:r>
      <w:r w:rsidRPr="000659D7">
        <w:rPr>
          <w:rStyle w:val="StyleUnderline"/>
        </w:rPr>
        <w:t>"remedial regulation</w:t>
      </w:r>
      <w:r w:rsidRPr="00C248E4">
        <w:t xml:space="preserve">" cannot create a robust competitive market where none exists, it </w:t>
      </w:r>
      <w:r w:rsidRPr="00970046">
        <w:rPr>
          <w:rStyle w:val="StyleUnderline"/>
          <w:highlight w:val="cyan"/>
        </w:rPr>
        <w:t>can prevent</w:t>
      </w:r>
      <w:r w:rsidRPr="000659D7">
        <w:rPr>
          <w:rStyle w:val="StyleUnderline"/>
        </w:rPr>
        <w:t xml:space="preserve"> a few </w:t>
      </w:r>
      <w:r w:rsidRPr="00970046">
        <w:rPr>
          <w:rStyle w:val="StyleUnderline"/>
          <w:highlight w:val="cyan"/>
        </w:rPr>
        <w:t>powerful firms from</w:t>
      </w:r>
      <w:r w:rsidRPr="000659D7">
        <w:rPr>
          <w:rStyle w:val="StyleUnderline"/>
        </w:rPr>
        <w:t xml:space="preserve"> </w:t>
      </w:r>
      <w:r w:rsidRPr="005B1313">
        <w:rPr>
          <w:rStyle w:val="Emphasis"/>
        </w:rPr>
        <w:t xml:space="preserve">unilaterally </w:t>
      </w:r>
      <w:r w:rsidRPr="00970046">
        <w:rPr>
          <w:rStyle w:val="Emphasis"/>
          <w:highlight w:val="cyan"/>
        </w:rPr>
        <w:t xml:space="preserve">controlling </w:t>
      </w:r>
      <w:r w:rsidRPr="00253E41">
        <w:rPr>
          <w:rStyle w:val="Emphasis"/>
        </w:rPr>
        <w:t>the price</w:t>
      </w:r>
      <w:r w:rsidRPr="00253E41">
        <w:t xml:space="preserve"> </w:t>
      </w:r>
      <w:r w:rsidRPr="00253E41">
        <w:rPr>
          <w:rStyle w:val="StyleUnderline"/>
        </w:rPr>
        <w:t>for an</w:t>
      </w:r>
      <w:r w:rsidRPr="000659D7">
        <w:rPr>
          <w:rStyle w:val="StyleUnderline"/>
        </w:rPr>
        <w:t xml:space="preserve"> input, </w:t>
      </w:r>
      <w:r w:rsidRPr="00970046">
        <w:rPr>
          <w:rStyle w:val="StyleUnderline"/>
          <w:highlight w:val="cyan"/>
        </w:rPr>
        <w:t>or</w:t>
      </w:r>
      <w:r w:rsidRPr="000659D7">
        <w:rPr>
          <w:rStyle w:val="StyleUnderline"/>
        </w:rPr>
        <w:t xml:space="preserve"> from </w:t>
      </w:r>
      <w:r w:rsidRPr="00970046">
        <w:rPr>
          <w:rStyle w:val="Emphasis"/>
          <w:highlight w:val="cyan"/>
        </w:rPr>
        <w:t>barring new entry</w:t>
      </w:r>
      <w:r w:rsidRPr="00C248E4">
        <w:t xml:space="preserve"> to the market altogether to </w:t>
      </w:r>
      <w:r w:rsidRPr="000659D7">
        <w:rPr>
          <w:rStyle w:val="StyleUnderline"/>
        </w:rPr>
        <w:t>the detriment of both consumers and innovators in the space</w:t>
      </w:r>
      <w:r w:rsidRPr="00C248E4">
        <w:t>. As is the case with other highly regulated industries, the underlying assumption here is that the government has a greater responsibility for checking anticompetitive behavior in the music licensing space owing to its role in the granting of exclusive property rights via copyright.</w:t>
      </w:r>
      <w:r>
        <w:t xml:space="preserve"> </w:t>
      </w:r>
      <w:r w:rsidRPr="00C248E4">
        <w:t xml:space="preserve">As with the wholesale electricity example, </w:t>
      </w:r>
      <w:r w:rsidRPr="000659D7">
        <w:rPr>
          <w:rStyle w:val="StyleUnderline"/>
        </w:rPr>
        <w:t>remedial regulation</w:t>
      </w:r>
      <w:r w:rsidRPr="005B1313">
        <w:rPr>
          <w:rStyle w:val="Emphasis"/>
        </w:rPr>
        <w:t xml:space="preserve"> </w:t>
      </w:r>
      <w:r w:rsidRPr="00970046">
        <w:rPr>
          <w:rStyle w:val="Emphasis"/>
          <w:highlight w:val="cyan"/>
        </w:rPr>
        <w:t>places the burden</w:t>
      </w:r>
      <w:r w:rsidRPr="000659D7">
        <w:rPr>
          <w:rStyle w:val="StyleUnderline"/>
        </w:rPr>
        <w:t xml:space="preserve"> of proving a competitive marketplace </w:t>
      </w:r>
      <w:r w:rsidRPr="00970046">
        <w:rPr>
          <w:rStyle w:val="Emphasis"/>
          <w:highlight w:val="cyan"/>
        </w:rPr>
        <w:t xml:space="preserve">on the party seeking to get out </w:t>
      </w:r>
      <w:r w:rsidRPr="00253E41">
        <w:rPr>
          <w:rStyle w:val="Emphasis"/>
        </w:rPr>
        <w:t>from under the statutory regime</w:t>
      </w:r>
      <w:r w:rsidRPr="00C248E4">
        <w:t xml:space="preserve">. </w:t>
      </w:r>
      <w:r w:rsidRPr="00253E41">
        <w:rPr>
          <w:rStyle w:val="StyleUnderline"/>
        </w:rPr>
        <w:t xml:space="preserve">This </w:t>
      </w:r>
      <w:r w:rsidRPr="00253E41">
        <w:rPr>
          <w:rStyle w:val="Emphasis"/>
        </w:rPr>
        <w:t>resets the baseline assumption</w:t>
      </w:r>
      <w:r w:rsidRPr="00253E41">
        <w:rPr>
          <w:rStyle w:val="StyleUnderline"/>
        </w:rPr>
        <w:t xml:space="preserve"> </w:t>
      </w:r>
      <w:r w:rsidRPr="00970046">
        <w:rPr>
          <w:rStyle w:val="StyleUnderline"/>
          <w:highlight w:val="cyan"/>
        </w:rPr>
        <w:t>and brings competition policy in line with positive market conditions</w:t>
      </w:r>
      <w:r w:rsidRPr="00C248E4">
        <w:t xml:space="preserve">, </w:t>
      </w:r>
      <w:r w:rsidRPr="000659D7">
        <w:rPr>
          <w:rStyle w:val="StyleUnderline"/>
        </w:rPr>
        <w:t>while at the same time establishing a "</w:t>
      </w:r>
      <w:r w:rsidRPr="005B1313">
        <w:rPr>
          <w:rStyle w:val="Emphasis"/>
        </w:rPr>
        <w:t>safe harbor</w:t>
      </w:r>
      <w:r w:rsidRPr="000659D7">
        <w:rPr>
          <w:rStyle w:val="StyleUnderline"/>
        </w:rPr>
        <w:t>" that allows for private ordering</w:t>
      </w:r>
      <w:r w:rsidRPr="00C248E4">
        <w:t xml:space="preserve"> (and its concomitant advantages) </w:t>
      </w:r>
      <w:r w:rsidRPr="000659D7">
        <w:rPr>
          <w:rStyle w:val="StyleUnderline"/>
        </w:rPr>
        <w:t>when, and only when, sufficient competition can be shown</w:t>
      </w:r>
      <w:r w:rsidRPr="00C248E4">
        <w:t>. The next section outlines one possible path toward implementation of remedial regulation in the music licensing context.</w:t>
      </w:r>
    </w:p>
    <w:p w14:paraId="12D2B6AE" w14:textId="77777777" w:rsidR="00632A05" w:rsidRDefault="00632A05" w:rsidP="00632A05">
      <w:pPr>
        <w:pStyle w:val="Heading3"/>
      </w:pPr>
      <w:r>
        <w:t>1nc- PIC</w:t>
      </w:r>
    </w:p>
    <w:p w14:paraId="38B6F8C5" w14:textId="77777777" w:rsidR="00632A05" w:rsidRDefault="00632A05" w:rsidP="00632A05">
      <w:pPr>
        <w:pStyle w:val="Heading4"/>
      </w:pPr>
      <w:r>
        <w:t>The United States Federal Government should increase Federal Trade Commission exclusive rulemaking prohibitions on anticompetitive business practices by at least expanding the scope of in its core antitrust laws to include tacit collusion, only in cases of concentrated industries.</w:t>
      </w:r>
    </w:p>
    <w:p w14:paraId="5E7262F3" w14:textId="77777777" w:rsidR="00632A05" w:rsidRPr="00995B91" w:rsidRDefault="00632A05" w:rsidP="00632A05">
      <w:pPr>
        <w:pStyle w:val="Heading4"/>
      </w:pPr>
      <w:r>
        <w:t xml:space="preserve">1AC Solvency Evidence says it solves the aff- avoids overstretch- Gonzaga reads blue. </w:t>
      </w:r>
    </w:p>
    <w:p w14:paraId="654AE5C2" w14:textId="77777777" w:rsidR="00632A05" w:rsidRPr="00833530" w:rsidRDefault="00632A05" w:rsidP="00632A05">
      <w:r w:rsidRPr="00833530">
        <w:t xml:space="preserve">Brendan </w:t>
      </w:r>
      <w:r w:rsidRPr="00833530">
        <w:rPr>
          <w:rStyle w:val="Style13ptBold"/>
        </w:rPr>
        <w:t>Ballou</w:t>
      </w:r>
      <w:r w:rsidRPr="00833530">
        <w:t>, (September 16, 20</w:t>
      </w:r>
      <w:r w:rsidRPr="00833530">
        <w:rPr>
          <w:rStyle w:val="Style13ptBold"/>
        </w:rPr>
        <w:t>21</w:t>
      </w:r>
      <w:r w:rsidRPr="00833530">
        <w:t xml:space="preserve">). </w:t>
      </w:r>
      <w:r w:rsidRPr="00833530">
        <w:rPr>
          <w:rStyle w:val="Style13ptBold"/>
        </w:rPr>
        <w:t>DOJ ATR</w:t>
      </w:r>
      <w:r w:rsidRPr="00833530">
        <w:t xml:space="preserve"> Trial </w:t>
      </w:r>
      <w:r w:rsidRPr="00833530">
        <w:rPr>
          <w:rStyle w:val="Style13ptBold"/>
        </w:rPr>
        <w:t>Attorney</w:t>
      </w:r>
      <w:r w:rsidRPr="00833530">
        <w:t>, Antitrust Division, U.S. Department of Justice, “The 'No Collusion' Rule” 32 Stanford Law &amp; Policy Review 213 (2021), Available at SSRN: https://ssrn.com/abstract=3793881 (ermo/sms, Acc:1-7-2022)</w:t>
      </w:r>
    </w:p>
    <w:p w14:paraId="055D2962" w14:textId="77777777" w:rsidR="00632A05" w:rsidRPr="0046504E" w:rsidRDefault="00632A05" w:rsidP="00632A05">
      <w:pPr>
        <w:rPr>
          <w:sz w:val="20"/>
          <w:szCs w:val="20"/>
        </w:rPr>
      </w:pPr>
      <w:r w:rsidRPr="0046504E">
        <w:rPr>
          <w:sz w:val="20"/>
          <w:szCs w:val="20"/>
        </w:rPr>
        <w:t xml:space="preserve">Alternatively, the “overbroad” critic may argue that since the rule is not limited to concentrated industries, the FTC could use it to target small businesses for whom tacit collusion is a negligible part of their strategy. As a purely practical matter, </w:t>
      </w:r>
      <w:r w:rsidRPr="0046504E">
        <w:rPr>
          <w:rStyle w:val="Emphasis"/>
        </w:rPr>
        <w:t xml:space="preserve">however, </w:t>
      </w:r>
      <w:r w:rsidRPr="0046504E">
        <w:rPr>
          <w:rStyle w:val="Emphasis"/>
          <w:highlight w:val="cyan"/>
        </w:rPr>
        <w:t>the FTC is unlikely to waste its limited enforcement resources on small cases</w:t>
      </w:r>
      <w:r w:rsidRPr="0046504E">
        <w:rPr>
          <w:rStyle w:val="Emphasis"/>
        </w:rPr>
        <w:t xml:space="preserve">, especially given the challenge of tacitly colluding in unconcentrated markets. </w:t>
      </w:r>
      <w:r w:rsidRPr="0046504E">
        <w:rPr>
          <w:rStyle w:val="Emphasis"/>
          <w:highlight w:val="cyan"/>
        </w:rPr>
        <w:t>Cabining the rule to only concentrated industries would simply make explicit a limitation that the Commission would follow anyways</w:t>
      </w:r>
      <w:r w:rsidRPr="0046504E">
        <w:rPr>
          <w:rStyle w:val="Emphasis"/>
        </w:rPr>
        <w:t>, and would add a complicated condition that would be expensive for both the Commission and defendants to litigate</w:t>
      </w:r>
      <w:r w:rsidRPr="0046504E">
        <w:rPr>
          <w:sz w:val="20"/>
          <w:szCs w:val="20"/>
        </w:rPr>
        <w:t xml:space="preserve">. The critic who finds the rule too narrow may argue that it fails to address tacit collusion among buyers, price maintenance among sellers, and non-price forms of collusion among either. These non-price forms of collusion include exclusive dealing contracts, tying arrangements, and discounts to block or slow nascent rivals,196 as well as supply reductions and market allocation. By putting pressure on price collusion, the critic may argue, the No Collusion Rule could drive competitors to these alternative strategies. These are valid criticisms, </w:t>
      </w:r>
      <w:r w:rsidRPr="0046504E">
        <w:rPr>
          <w:rStyle w:val="StyleUnderline"/>
          <w:sz w:val="20"/>
          <w:szCs w:val="20"/>
          <w:highlight w:val="yellow"/>
        </w:rPr>
        <w:t>for</w:t>
      </w:r>
      <w:r w:rsidRPr="0046504E">
        <w:rPr>
          <w:sz w:val="20"/>
          <w:szCs w:val="20"/>
        </w:rPr>
        <w:t xml:space="preserve"> which there are three replies. First, no rule can hope to stop completely the range of </w:t>
      </w:r>
      <w:r w:rsidRPr="0046504E">
        <w:rPr>
          <w:rStyle w:val="StyleUnderline"/>
          <w:sz w:val="20"/>
          <w:szCs w:val="20"/>
          <w:highlight w:val="yellow"/>
        </w:rPr>
        <w:t>predatory actions by large businesses</w:t>
      </w:r>
      <w:r w:rsidRPr="0046504E">
        <w:rPr>
          <w:sz w:val="20"/>
          <w:szCs w:val="20"/>
        </w:rPr>
        <w:t>; the</w:t>
      </w:r>
      <w:r w:rsidRPr="0046504E">
        <w:rPr>
          <w:rStyle w:val="StyleUnderline"/>
          <w:sz w:val="20"/>
          <w:szCs w:val="20"/>
        </w:rPr>
        <w:t xml:space="preserve"> </w:t>
      </w:r>
      <w:r w:rsidRPr="0046504E">
        <w:rPr>
          <w:rStyle w:val="StyleUnderline"/>
          <w:sz w:val="20"/>
          <w:szCs w:val="20"/>
          <w:highlight w:val="yellow"/>
        </w:rPr>
        <w:t>No Collusion Rule</w:t>
      </w:r>
      <w:r w:rsidRPr="0046504E">
        <w:rPr>
          <w:rStyle w:val="StyleUnderline"/>
          <w:sz w:val="20"/>
          <w:szCs w:val="20"/>
        </w:rPr>
        <w:t xml:space="preserve"> </w:t>
      </w:r>
      <w:r w:rsidRPr="0046504E">
        <w:rPr>
          <w:sz w:val="20"/>
          <w:szCs w:val="20"/>
        </w:rPr>
        <w:t>would only</w:t>
      </w:r>
      <w:r w:rsidRPr="0046504E">
        <w:rPr>
          <w:rStyle w:val="StyleUnderline"/>
          <w:sz w:val="20"/>
          <w:szCs w:val="20"/>
        </w:rPr>
        <w:t xml:space="preserve"> </w:t>
      </w:r>
      <w:r w:rsidRPr="0046504E">
        <w:rPr>
          <w:rStyle w:val="StyleUnderline"/>
          <w:sz w:val="20"/>
          <w:szCs w:val="20"/>
          <w:highlight w:val="yellow"/>
        </w:rPr>
        <w:t>stop</w:t>
      </w:r>
      <w:r w:rsidRPr="0046504E">
        <w:rPr>
          <w:rStyle w:val="StyleUnderline"/>
          <w:sz w:val="20"/>
          <w:szCs w:val="20"/>
        </w:rPr>
        <w:t xml:space="preserve"> </w:t>
      </w:r>
      <w:r w:rsidRPr="0046504E">
        <w:rPr>
          <w:sz w:val="20"/>
          <w:szCs w:val="20"/>
        </w:rPr>
        <w:t>some of the</w:t>
      </w:r>
      <w:r w:rsidRPr="0046504E">
        <w:rPr>
          <w:rStyle w:val="StyleUnderline"/>
          <w:sz w:val="20"/>
          <w:szCs w:val="20"/>
        </w:rPr>
        <w:t xml:space="preserve"> </w:t>
      </w:r>
      <w:r w:rsidRPr="0046504E">
        <w:rPr>
          <w:rStyle w:val="StyleUnderline"/>
          <w:sz w:val="20"/>
          <w:szCs w:val="20"/>
          <w:highlight w:val="yellow"/>
        </w:rPr>
        <w:t>most egregious</w:t>
      </w:r>
      <w:r w:rsidRPr="0046504E">
        <w:rPr>
          <w:sz w:val="20"/>
          <w:szCs w:val="20"/>
        </w:rPr>
        <w:t>. Second, price maintenance, as opposed to</w:t>
      </w:r>
      <w:r w:rsidRPr="0046504E">
        <w:rPr>
          <w:rStyle w:val="Emphasis"/>
          <w:sz w:val="20"/>
          <w:szCs w:val="20"/>
        </w:rPr>
        <w:t xml:space="preserve"> </w:t>
      </w:r>
      <w:r w:rsidRPr="0046504E">
        <w:rPr>
          <w:rStyle w:val="Emphasis"/>
          <w:sz w:val="20"/>
          <w:szCs w:val="20"/>
          <w:highlight w:val="yellow"/>
        </w:rPr>
        <w:t>price increases</w:t>
      </w:r>
      <w:r w:rsidRPr="0046504E">
        <w:rPr>
          <w:sz w:val="20"/>
          <w:szCs w:val="20"/>
        </w:rPr>
        <w:t xml:space="preserve">, may be uniquely hard to identify; </w:t>
      </w:r>
      <w:r w:rsidRPr="0046504E">
        <w:rPr>
          <w:rStyle w:val="Emphasis"/>
          <w:sz w:val="20"/>
          <w:szCs w:val="20"/>
          <w:highlight w:val="yellow"/>
        </w:rPr>
        <w:t>administrability counsels</w:t>
      </w:r>
      <w:r w:rsidRPr="0046504E">
        <w:rPr>
          <w:rStyle w:val="Emphasis"/>
          <w:sz w:val="20"/>
          <w:szCs w:val="20"/>
        </w:rPr>
        <w:t xml:space="preserve"> </w:t>
      </w:r>
      <w:r w:rsidRPr="0046504E">
        <w:rPr>
          <w:rStyle w:val="Emphasis"/>
          <w:sz w:val="20"/>
          <w:szCs w:val="20"/>
          <w:highlight w:val="yellow"/>
        </w:rPr>
        <w:t>in favor of tackling price maintenance</w:t>
      </w:r>
      <w:r w:rsidRPr="0046504E">
        <w:rPr>
          <w:rStyle w:val="Emphasis"/>
          <w:sz w:val="20"/>
          <w:szCs w:val="20"/>
        </w:rPr>
        <w:t xml:space="preserve"> </w:t>
      </w:r>
      <w:r w:rsidRPr="0046504E">
        <w:rPr>
          <w:rStyle w:val="Emphasis"/>
          <w:sz w:val="20"/>
          <w:szCs w:val="20"/>
          <w:highlight w:val="yellow"/>
        </w:rPr>
        <w:t>through</w:t>
      </w:r>
      <w:r w:rsidRPr="0046504E">
        <w:rPr>
          <w:rStyle w:val="Emphasis"/>
          <w:sz w:val="20"/>
          <w:szCs w:val="20"/>
        </w:rPr>
        <w:t xml:space="preserve"> a separate </w:t>
      </w:r>
      <w:r w:rsidRPr="0046504E">
        <w:rPr>
          <w:rStyle w:val="Emphasis"/>
          <w:sz w:val="20"/>
          <w:szCs w:val="20"/>
          <w:highlight w:val="yellow"/>
        </w:rPr>
        <w:t>rule</w:t>
      </w:r>
      <w:r w:rsidRPr="0046504E">
        <w:rPr>
          <w:rStyle w:val="Emphasis"/>
          <w:sz w:val="20"/>
          <w:szCs w:val="20"/>
        </w:rPr>
        <w:t>.</w:t>
      </w:r>
      <w:r w:rsidRPr="0046504E">
        <w:rPr>
          <w:sz w:val="20"/>
          <w:szCs w:val="20"/>
        </w:rPr>
        <w:t xml:space="preserve"> Third, </w:t>
      </w:r>
      <w:r w:rsidRPr="0046504E">
        <w:rPr>
          <w:rStyle w:val="StyleUnderline"/>
          <w:sz w:val="20"/>
          <w:szCs w:val="20"/>
          <w:highlight w:val="yellow"/>
        </w:rPr>
        <w:t>companies that engage in parallel exclusion, supply reduction, or market allocation</w:t>
      </w:r>
      <w:r w:rsidRPr="0046504E">
        <w:rPr>
          <w:rStyle w:val="StyleUnderline"/>
          <w:sz w:val="20"/>
          <w:szCs w:val="20"/>
        </w:rPr>
        <w:t xml:space="preserve"> are eventually likely to </w:t>
      </w:r>
      <w:r w:rsidRPr="0046504E">
        <w:rPr>
          <w:rStyle w:val="StyleUnderline"/>
          <w:sz w:val="20"/>
          <w:szCs w:val="20"/>
          <w:highlight w:val="yellow"/>
        </w:rPr>
        <w:t xml:space="preserve">engage in tacit price collusion </w:t>
      </w:r>
      <w:r w:rsidRPr="0046504E">
        <w:rPr>
          <w:rStyle w:val="Emphasis"/>
          <w:sz w:val="20"/>
          <w:szCs w:val="20"/>
          <w:highlight w:val="yellow"/>
        </w:rPr>
        <w:t>too</w:t>
      </w:r>
      <w:r w:rsidRPr="0046504E">
        <w:rPr>
          <w:rStyle w:val="StyleUnderline"/>
          <w:sz w:val="20"/>
          <w:szCs w:val="20"/>
        </w:rPr>
        <w:t>:</w:t>
      </w:r>
      <w:r w:rsidRPr="0046504E">
        <w:rPr>
          <w:sz w:val="20"/>
          <w:szCs w:val="20"/>
        </w:rPr>
        <w:t xml:space="preserve"> After all, raising or maintaining prices is the ultimate goal of such behavior. </w:t>
      </w:r>
      <w:r w:rsidRPr="0046504E">
        <w:rPr>
          <w:rStyle w:val="Emphasis"/>
          <w:sz w:val="20"/>
          <w:szCs w:val="20"/>
          <w:highlight w:val="yellow"/>
        </w:rPr>
        <w:t xml:space="preserve">Attacking tacit </w:t>
      </w:r>
      <w:r w:rsidRPr="0046504E">
        <w:rPr>
          <w:rStyle w:val="StyleUnderline"/>
          <w:sz w:val="20"/>
          <w:szCs w:val="20"/>
          <w:highlight w:val="yellow"/>
        </w:rPr>
        <w:t>collusion will</w:t>
      </w:r>
      <w:r w:rsidRPr="0046504E">
        <w:rPr>
          <w:sz w:val="20"/>
          <w:szCs w:val="20"/>
        </w:rPr>
        <w:t xml:space="preserve"> help to</w:t>
      </w:r>
      <w:r w:rsidRPr="0046504E">
        <w:rPr>
          <w:rStyle w:val="Emphasis"/>
          <w:sz w:val="20"/>
          <w:szCs w:val="20"/>
        </w:rPr>
        <w:t xml:space="preserve"> </w:t>
      </w:r>
      <w:r w:rsidRPr="0046504E">
        <w:rPr>
          <w:rStyle w:val="Emphasis"/>
          <w:sz w:val="20"/>
          <w:szCs w:val="20"/>
          <w:highlight w:val="yellow"/>
        </w:rPr>
        <w:t>address</w:t>
      </w:r>
      <w:r w:rsidRPr="0046504E">
        <w:rPr>
          <w:rStyle w:val="Emphasis"/>
          <w:sz w:val="20"/>
          <w:szCs w:val="20"/>
        </w:rPr>
        <w:t xml:space="preserve"> </w:t>
      </w:r>
      <w:r w:rsidRPr="0046504E">
        <w:rPr>
          <w:sz w:val="20"/>
          <w:szCs w:val="20"/>
        </w:rPr>
        <w:t xml:space="preserve">some of </w:t>
      </w:r>
      <w:r w:rsidRPr="0046504E">
        <w:rPr>
          <w:rStyle w:val="StyleUnderline"/>
          <w:sz w:val="20"/>
          <w:szCs w:val="20"/>
          <w:highlight w:val="yellow"/>
        </w:rPr>
        <w:t xml:space="preserve">the </w:t>
      </w:r>
      <w:r w:rsidRPr="0046504E">
        <w:rPr>
          <w:rStyle w:val="Emphasis"/>
          <w:sz w:val="20"/>
          <w:szCs w:val="20"/>
          <w:highlight w:val="yellow"/>
        </w:rPr>
        <w:t>most</w:t>
      </w:r>
      <w:r w:rsidRPr="0046504E">
        <w:rPr>
          <w:rStyle w:val="StyleUnderline"/>
          <w:sz w:val="20"/>
          <w:szCs w:val="20"/>
          <w:highlight w:val="yellow"/>
        </w:rPr>
        <w:t xml:space="preserve"> pernicious</w:t>
      </w:r>
      <w:r w:rsidRPr="0046504E">
        <w:rPr>
          <w:rStyle w:val="Emphasis"/>
          <w:sz w:val="20"/>
          <w:szCs w:val="20"/>
        </w:rPr>
        <w:t xml:space="preserve"> </w:t>
      </w:r>
      <w:r w:rsidRPr="0046504E">
        <w:rPr>
          <w:rStyle w:val="StyleUnderline"/>
          <w:sz w:val="20"/>
          <w:szCs w:val="20"/>
          <w:highlight w:val="yellow"/>
        </w:rPr>
        <w:t>effects of</w:t>
      </w:r>
      <w:r w:rsidRPr="0046504E">
        <w:rPr>
          <w:rStyle w:val="Emphasis"/>
          <w:sz w:val="20"/>
          <w:szCs w:val="20"/>
        </w:rPr>
        <w:t xml:space="preserve"> these </w:t>
      </w:r>
      <w:r w:rsidRPr="0046504E">
        <w:rPr>
          <w:rStyle w:val="Emphasis"/>
          <w:sz w:val="20"/>
          <w:szCs w:val="20"/>
          <w:highlight w:val="yellow"/>
        </w:rPr>
        <w:t>other strategies</w:t>
      </w:r>
      <w:r w:rsidRPr="0046504E">
        <w:rPr>
          <w:rStyle w:val="Emphasis"/>
          <w:sz w:val="20"/>
          <w:szCs w:val="20"/>
        </w:rPr>
        <w:t xml:space="preserve">, </w:t>
      </w:r>
      <w:r w:rsidRPr="0046504E">
        <w:rPr>
          <w:rStyle w:val="Emphasis"/>
          <w:sz w:val="20"/>
          <w:szCs w:val="20"/>
          <w:highlight w:val="yellow"/>
        </w:rPr>
        <w:t>and</w:t>
      </w:r>
      <w:r w:rsidRPr="0046504E">
        <w:rPr>
          <w:rStyle w:val="Emphasis"/>
          <w:sz w:val="20"/>
          <w:szCs w:val="20"/>
        </w:rPr>
        <w:t xml:space="preserve"> in so doing, </w:t>
      </w:r>
      <w:r w:rsidRPr="0046504E">
        <w:rPr>
          <w:rStyle w:val="Emphasis"/>
          <w:sz w:val="20"/>
          <w:szCs w:val="20"/>
          <w:highlight w:val="yellow"/>
        </w:rPr>
        <w:t>disincentivize competitors from engaging</w:t>
      </w:r>
      <w:r w:rsidRPr="0046504E">
        <w:rPr>
          <w:rStyle w:val="Emphasis"/>
          <w:sz w:val="20"/>
          <w:szCs w:val="20"/>
        </w:rPr>
        <w:t xml:space="preserve"> </w:t>
      </w:r>
      <w:r w:rsidRPr="0046504E">
        <w:rPr>
          <w:rStyle w:val="Emphasis"/>
          <w:sz w:val="20"/>
          <w:szCs w:val="20"/>
          <w:highlight w:val="yellow"/>
        </w:rPr>
        <w:t>in such behavior</w:t>
      </w:r>
      <w:r w:rsidRPr="0046504E">
        <w:rPr>
          <w:rStyle w:val="Emphasis"/>
          <w:sz w:val="20"/>
          <w:szCs w:val="20"/>
        </w:rPr>
        <w:t xml:space="preserve"> in the first place</w:t>
      </w:r>
      <w:r w:rsidRPr="0046504E">
        <w:rPr>
          <w:sz w:val="20"/>
          <w:szCs w:val="20"/>
        </w:rPr>
        <w:t xml:space="preserve">. </w:t>
      </w:r>
      <w:r w:rsidRPr="0046504E">
        <w:rPr>
          <w:sz w:val="20"/>
          <w:szCs w:val="20"/>
        </w:rPr>
        <w:cr/>
      </w:r>
    </w:p>
    <w:p w14:paraId="62094946" w14:textId="77777777" w:rsidR="00632A05" w:rsidRPr="00995B91" w:rsidRDefault="00632A05" w:rsidP="00632A05"/>
    <w:p w14:paraId="194CF6DF" w14:textId="77777777" w:rsidR="00632A05" w:rsidRDefault="00632A05" w:rsidP="00632A05">
      <w:pPr>
        <w:pStyle w:val="Heading2"/>
      </w:pPr>
      <w:r>
        <w:t>ADV 1</w:t>
      </w:r>
    </w:p>
    <w:p w14:paraId="38A786D4" w14:textId="77777777" w:rsidR="00632A05" w:rsidRDefault="00632A05" w:rsidP="00632A05">
      <w:pPr>
        <w:pStyle w:val="Heading3"/>
      </w:pPr>
      <w:r>
        <w:t xml:space="preserve">1NC – Solvency </w:t>
      </w:r>
    </w:p>
    <w:p w14:paraId="0DEC473D" w14:textId="77777777" w:rsidR="00632A05" w:rsidRDefault="00632A05" w:rsidP="00632A05">
      <w:pPr>
        <w:pStyle w:val="Heading4"/>
      </w:pPr>
      <w:r>
        <w:t>No solvency – can’t detect or enforce even with strict regulation or penalties</w:t>
      </w:r>
    </w:p>
    <w:p w14:paraId="3C75A8EE" w14:textId="77777777" w:rsidR="00632A05" w:rsidRPr="00DD2B8D" w:rsidRDefault="00632A05" w:rsidP="00632A05">
      <w:pPr>
        <w:rPr>
          <w:rStyle w:val="Style13ptBold"/>
          <w:b w:val="0"/>
          <w:bCs w:val="0"/>
          <w:sz w:val="22"/>
        </w:rPr>
      </w:pPr>
      <w:r>
        <w:rPr>
          <w:rStyle w:val="Style13ptBold"/>
        </w:rPr>
        <w:t>Schrepel 19</w:t>
      </w:r>
      <w:r>
        <w:rPr>
          <w:rStyle w:val="Style13ptBold"/>
          <w:b w:val="0"/>
        </w:rPr>
        <w:t xml:space="preserve"> </w:t>
      </w:r>
      <w:r w:rsidRPr="00DD2B8D">
        <w:rPr>
          <w:rStyle w:val="Style13ptBold"/>
          <w:b w:val="0"/>
          <w:sz w:val="22"/>
        </w:rPr>
        <w:t xml:space="preserve">[Thibault, Assoc Prof of Law at VU Amsterdam Univ, Faculty Affiliate at Stanford Univ CodeX Center, blockchain expert appointed to the World Economic Forum, “Is Blockchain the Death of Antitrust Law? The Blockchain Antitrust Paradox,” </w:t>
      </w:r>
      <w:r w:rsidRPr="00DD2B8D">
        <w:rPr>
          <w:rStyle w:val="Style13ptBold"/>
          <w:b w:val="0"/>
          <w:i/>
          <w:iCs/>
          <w:sz w:val="22"/>
        </w:rPr>
        <w:t>Georgetown Law Technology Review</w:t>
      </w:r>
      <w:r w:rsidRPr="00DD2B8D">
        <w:rPr>
          <w:rStyle w:val="Style13ptBold"/>
          <w:b w:val="0"/>
          <w:sz w:val="22"/>
        </w:rPr>
        <w:t xml:space="preserve"> 3.2, heinonline</w:t>
      </w:r>
      <w:r>
        <w:rPr>
          <w:rStyle w:val="Style13ptBold"/>
          <w:b w:val="0"/>
          <w:sz w:val="22"/>
        </w:rPr>
        <w:t>, JCR</w:t>
      </w:r>
      <w:r w:rsidRPr="00DD2B8D">
        <w:rPr>
          <w:rStyle w:val="Style13ptBold"/>
          <w:b w:val="0"/>
          <w:sz w:val="22"/>
        </w:rPr>
        <w:t>]</w:t>
      </w:r>
    </w:p>
    <w:p w14:paraId="08DE8E07" w14:textId="77777777" w:rsidR="00632A05" w:rsidRPr="00251DA3" w:rsidRDefault="00632A05" w:rsidP="00632A05">
      <w:pPr>
        <w:rPr>
          <w:sz w:val="16"/>
        </w:rPr>
      </w:pPr>
      <w:r w:rsidRPr="00CA5F3D">
        <w:rPr>
          <w:rStyle w:val="StyleUnderline"/>
        </w:rPr>
        <w:t xml:space="preserve">One of </w:t>
      </w:r>
      <w:r w:rsidRPr="00D907E8">
        <w:rPr>
          <w:rStyle w:val="StyleUnderline"/>
          <w:highlight w:val="cyan"/>
        </w:rPr>
        <w:t>the major</w:t>
      </w:r>
      <w:r w:rsidRPr="00CA5F3D">
        <w:rPr>
          <w:rStyle w:val="StyleUnderline"/>
        </w:rPr>
        <w:t xml:space="preserve"> antitrust law </w:t>
      </w:r>
      <w:r w:rsidRPr="00D907E8">
        <w:rPr>
          <w:rStyle w:val="StyleUnderline"/>
          <w:highlight w:val="cyan"/>
        </w:rPr>
        <w:t>issues</w:t>
      </w:r>
      <w:r w:rsidRPr="00CA5F3D">
        <w:rPr>
          <w:rStyle w:val="StyleUnderline"/>
        </w:rPr>
        <w:t xml:space="preserve"> related to blockchain </w:t>
      </w:r>
      <w:r w:rsidRPr="00D907E8">
        <w:rPr>
          <w:rStyle w:val="StyleUnderline"/>
          <w:highlight w:val="cyan"/>
        </w:rPr>
        <w:t>is the detection of anticompetitive practices as well as</w:t>
      </w:r>
      <w:r w:rsidRPr="00CA5F3D">
        <w:rPr>
          <w:rStyle w:val="StyleUnderline"/>
        </w:rPr>
        <w:t xml:space="preserve"> the identification of </w:t>
      </w:r>
      <w:r w:rsidRPr="00D907E8">
        <w:rPr>
          <w:rStyle w:val="StyleUnderline"/>
          <w:highlight w:val="cyan"/>
        </w:rPr>
        <w:t>those who engage in those practices</w:t>
      </w:r>
      <w:r w:rsidRPr="00CA5F3D">
        <w:rPr>
          <w:rStyle w:val="StyleUnderline"/>
        </w:rPr>
        <w:t>.</w:t>
      </w:r>
      <w:r>
        <w:rPr>
          <w:rStyle w:val="StyleUnderline"/>
        </w:rPr>
        <w:t xml:space="preserve"> </w:t>
      </w:r>
      <w:r w:rsidRPr="009B71E5">
        <w:rPr>
          <w:sz w:val="16"/>
        </w:rPr>
        <w:t xml:space="preserve">First, </w:t>
      </w:r>
      <w:r w:rsidRPr="00D907E8">
        <w:rPr>
          <w:rStyle w:val="StyleUnderline"/>
          <w:highlight w:val="cyan"/>
        </w:rPr>
        <w:t>algorithms drastically accelerate a company's ability to engage</w:t>
      </w:r>
      <w:r w:rsidRPr="00CA5F3D">
        <w:rPr>
          <w:rStyle w:val="StyleUnderline"/>
        </w:rPr>
        <w:t xml:space="preserve"> in anticompetitive practices </w:t>
      </w:r>
      <w:r w:rsidRPr="00D907E8">
        <w:rPr>
          <w:rStyle w:val="StyleUnderline"/>
          <w:highlight w:val="cyan"/>
        </w:rPr>
        <w:t>while limiting</w:t>
      </w:r>
      <w:r w:rsidRPr="00CA5F3D">
        <w:rPr>
          <w:rStyle w:val="StyleUnderline"/>
        </w:rPr>
        <w:t xml:space="preserve"> the antitrust </w:t>
      </w:r>
      <w:r w:rsidRPr="00D907E8">
        <w:rPr>
          <w:rStyle w:val="StyleUnderline"/>
          <w:highlight w:val="cyan"/>
        </w:rPr>
        <w:t>authorities' ability to detect and gather evidence</w:t>
      </w:r>
      <w:r w:rsidRPr="00CA5F3D">
        <w:rPr>
          <w:rStyle w:val="StyleUnderline"/>
        </w:rPr>
        <w:t xml:space="preserve"> of anticompetitive practices.</w:t>
      </w:r>
      <w:r w:rsidRPr="009B71E5">
        <w:rPr>
          <w:sz w:val="16"/>
        </w:rPr>
        <w:t xml:space="preserve"> 178 But </w:t>
      </w:r>
      <w:r w:rsidRPr="00CA5F3D">
        <w:rPr>
          <w:rStyle w:val="StyleUnderline"/>
        </w:rPr>
        <w:t>outside of blockchain, when algorithmic anticompetitive practices are recognized, the perpetrator is generally known as soon as the practice is identified</w:t>
      </w:r>
      <w:r w:rsidRPr="009B71E5">
        <w:rPr>
          <w:sz w:val="16"/>
        </w:rPr>
        <w:t xml:space="preserve"> because the perpetrator's identity is not protected. </w:t>
      </w:r>
      <w:r w:rsidRPr="00CA5F3D">
        <w:rPr>
          <w:rStyle w:val="StyleUnderline"/>
        </w:rPr>
        <w:t>Things are different within the blockchain ecosystem.</w:t>
      </w:r>
      <w:r w:rsidRPr="009B71E5">
        <w:rPr>
          <w:sz w:val="16"/>
        </w:rPr>
        <w:t xml:space="preserve"> As previously explained, </w:t>
      </w:r>
      <w:r w:rsidRPr="00D907E8">
        <w:rPr>
          <w:rStyle w:val="StyleUnderline"/>
          <w:highlight w:val="cyan"/>
        </w:rPr>
        <w:t>blockchain</w:t>
      </w:r>
      <w:r w:rsidRPr="009B71E5">
        <w:rPr>
          <w:sz w:val="16"/>
        </w:rPr>
        <w:t xml:space="preserve"> is a technology that </w:t>
      </w:r>
      <w:r w:rsidRPr="00D907E8">
        <w:rPr>
          <w:rStyle w:val="StyleUnderline"/>
          <w:highlight w:val="cyan"/>
        </w:rPr>
        <w:t>ensures the privacy of its users</w:t>
      </w:r>
      <w:r w:rsidRPr="00CA5F3D">
        <w:rPr>
          <w:rStyle w:val="StyleUnderline"/>
        </w:rPr>
        <w:t xml:space="preserve"> through pseudonymity. These pseudononymous </w:t>
      </w:r>
      <w:r w:rsidRPr="00D907E8">
        <w:rPr>
          <w:rStyle w:val="StyleUnderline"/>
          <w:highlight w:val="cyan"/>
        </w:rPr>
        <w:t>nodes create obstacles to enforcement.</w:t>
      </w:r>
      <w:r w:rsidRPr="009B71E5">
        <w:rPr>
          <w:sz w:val="16"/>
        </w:rPr>
        <w:t xml:space="preserve"> </w:t>
      </w:r>
      <w:r w:rsidRPr="00CA5F3D">
        <w:rPr>
          <w:rStyle w:val="StyleUnderline"/>
        </w:rPr>
        <w:t>For that reason, tracking services are being developed, but they only work on some blockchains where users engage in millions of transactions.</w:t>
      </w:r>
      <w:r w:rsidRPr="009B71E5">
        <w:rPr>
          <w:sz w:val="16"/>
        </w:rPr>
        <w:t xml:space="preserve"> These tracking services are likely to improve, but at the same time, new technologies are being developed to further protect real-life identity. For instance, Monero is using "ring signatures," a technology that groups cryptographic signatures with at least one real participant, with no way to tell which in the group is the real one as they all appear valid. 179 Zcash is using "zero-knowledge proofs." 180 Concerns that predict the end of pseudonymity should therefore be kept in perspective. In fact, </w:t>
      </w:r>
      <w:r w:rsidRPr="00CA5F3D">
        <w:rPr>
          <w:rStyle w:val="StyleUnderline"/>
        </w:rPr>
        <w:t>there are currently two different paths in the blockchain sphere. One involves working with governments to develop legally compliant blockchains.</w:t>
      </w:r>
      <w:r w:rsidRPr="009B71E5">
        <w:rPr>
          <w:sz w:val="16"/>
        </w:rPr>
        <w:t xml:space="preserve">181 </w:t>
      </w:r>
      <w:r w:rsidRPr="00CA5F3D">
        <w:rPr>
          <w:rStyle w:val="StyleUnderline"/>
        </w:rPr>
        <w:t>Here, pseudonymity may indeed soon become a mirage.</w:t>
      </w:r>
      <w:r w:rsidRPr="009B71E5">
        <w:rPr>
          <w:sz w:val="16"/>
        </w:rPr>
        <w:t xml:space="preserve">1 8 2 </w:t>
      </w:r>
      <w:r w:rsidRPr="00CA5F3D">
        <w:rPr>
          <w:rStyle w:val="StyleUnderline"/>
        </w:rPr>
        <w:t>The other involves developing a system where everything is encrypted in the blockchain</w:t>
      </w:r>
      <w:r w:rsidRPr="009B71E5">
        <w:rPr>
          <w:sz w:val="16"/>
        </w:rPr>
        <w:t xml:space="preserve">, even the number of transactions. 183 </w:t>
      </w:r>
      <w:r w:rsidRPr="00CA5F3D">
        <w:rPr>
          <w:rStyle w:val="StyleUnderline"/>
        </w:rPr>
        <w:t>Along this path, "nobody knows you're a dog,"</w:t>
      </w:r>
      <w:r w:rsidRPr="009B71E5">
        <w:rPr>
          <w:sz w:val="16"/>
        </w:rPr>
        <w:t xml:space="preserve"> 184 </w:t>
      </w:r>
      <w:r w:rsidRPr="00CA5F3D">
        <w:rPr>
          <w:rStyle w:val="StyleUnderline"/>
        </w:rPr>
        <w:t>and pseudonymity would be further entrenched</w:t>
      </w:r>
      <w:r w:rsidRPr="009B71E5">
        <w:rPr>
          <w:sz w:val="16"/>
        </w:rPr>
        <w:t xml:space="preserve">, creating genuine legal issues. 18 There is every reason to believe that </w:t>
      </w:r>
      <w:r w:rsidRPr="00D907E8">
        <w:rPr>
          <w:rStyle w:val="StyleUnderline"/>
          <w:highlight w:val="cyan"/>
        </w:rPr>
        <w:t>technology will move faster than regulators or authorities on this subject, making this a serious enforcement issue.</w:t>
      </w:r>
      <w:r w:rsidRPr="009B71E5">
        <w:rPr>
          <w:sz w:val="16"/>
        </w:rPr>
        <w:t xml:space="preserve"> Second, </w:t>
      </w:r>
      <w:r w:rsidRPr="00D907E8">
        <w:rPr>
          <w:rStyle w:val="StyleUnderline"/>
          <w:highlight w:val="cyan"/>
        </w:rPr>
        <w:t>blockchain constitutes a real barrier</w:t>
      </w:r>
      <w:r w:rsidRPr="00CA5F3D">
        <w:rPr>
          <w:rStyle w:val="StyleUnderline"/>
        </w:rPr>
        <w:t xml:space="preserve"> to antitrust enforcement </w:t>
      </w:r>
      <w:r w:rsidRPr="00D907E8">
        <w:rPr>
          <w:rStyle w:val="StyleUnderline"/>
          <w:highlight w:val="cyan"/>
        </w:rPr>
        <w:t>because of the distributed nature of its</w:t>
      </w:r>
      <w:r w:rsidRPr="00CA5F3D">
        <w:rPr>
          <w:rStyle w:val="StyleUnderline"/>
        </w:rPr>
        <w:t xml:space="preserve"> network </w:t>
      </w:r>
      <w:r w:rsidRPr="00D907E8">
        <w:rPr>
          <w:rStyle w:val="StyleUnderline"/>
          <w:highlight w:val="cyan"/>
        </w:rPr>
        <w:t>architecture. No one is in control</w:t>
      </w:r>
      <w:r w:rsidRPr="009B71E5">
        <w:rPr>
          <w:sz w:val="16"/>
        </w:rPr>
        <w:t xml:space="preserve"> of public blockchains, </w:t>
      </w:r>
      <w:r w:rsidRPr="00CA5F3D">
        <w:rPr>
          <w:rStyle w:val="StyleUnderline"/>
        </w:rPr>
        <w:t>but at the same time, everyone is.</w:t>
      </w:r>
      <w:r w:rsidRPr="009B71E5">
        <w:rPr>
          <w:sz w:val="16"/>
        </w:rPr>
        <w:t xml:space="preserve"> 186 For that reason, </w:t>
      </w:r>
      <w:r w:rsidRPr="00D907E8">
        <w:rPr>
          <w:rStyle w:val="StyleUnderline"/>
          <w:highlight w:val="cyan"/>
        </w:rPr>
        <w:t>even if a practice is identified</w:t>
      </w:r>
      <w:r w:rsidRPr="00CA5F3D">
        <w:rPr>
          <w:rStyle w:val="StyleUnderline"/>
        </w:rPr>
        <w:t xml:space="preserve"> as being anticompetitive, </w:t>
      </w:r>
      <w:r w:rsidRPr="00D907E8">
        <w:rPr>
          <w:rStyle w:val="StyleUnderline"/>
          <w:highlight w:val="cyan"/>
        </w:rPr>
        <w:t>it cannot be deleted or stopped</w:t>
      </w:r>
      <w:r w:rsidRPr="00CA5F3D">
        <w:rPr>
          <w:rStyle w:val="StyleUnderline"/>
        </w:rPr>
        <w:t>.</w:t>
      </w:r>
      <w:r w:rsidRPr="009B71E5">
        <w:rPr>
          <w:sz w:val="16"/>
        </w:rPr>
        <w:t xml:space="preserve"> </w:t>
      </w:r>
      <w:r w:rsidRPr="00CA5F3D">
        <w:rPr>
          <w:rStyle w:val="StyleUnderline"/>
        </w:rPr>
        <w:t>Blockchain is in principle immutable, meaning that once information is stored on it, it is not possible to erase it.</w:t>
      </w:r>
      <w:r w:rsidRPr="009B71E5">
        <w:rPr>
          <w:sz w:val="16"/>
        </w:rPr>
        <w:t>187 Also, because blockchain is governed under the lex cryptographica, it will continue to function as long as the people who interact with it pay the transaction fees charged by miners who support the blockchain.188 For instance, Augur, "</w:t>
      </w:r>
      <w:r w:rsidRPr="00CA5F3D">
        <w:rPr>
          <w:rStyle w:val="StyleUnderline"/>
        </w:rPr>
        <w:t>a decentralized oracle [and] prediction market platform," has no central party that can stop its operation.</w:t>
      </w:r>
      <w:r w:rsidRPr="009B71E5">
        <w:rPr>
          <w:sz w:val="16"/>
        </w:rPr>
        <w:t xml:space="preserve"> 189 </w:t>
      </w:r>
      <w:r w:rsidRPr="00D907E8">
        <w:rPr>
          <w:rStyle w:val="StyleUnderline"/>
          <w:highlight w:val="cyan"/>
        </w:rPr>
        <w:t>This</w:t>
      </w:r>
      <w:r w:rsidRPr="00CA5F3D">
        <w:rPr>
          <w:rStyle w:val="StyleUnderline"/>
        </w:rPr>
        <w:t xml:space="preserve"> platform </w:t>
      </w:r>
      <w:r w:rsidRPr="00D907E8">
        <w:rPr>
          <w:rStyle w:val="StyleUnderline"/>
          <w:highlight w:val="cyan"/>
        </w:rPr>
        <w:t>will continue to work even if governments impose strict regulation or penalties</w:t>
      </w:r>
      <w:r w:rsidRPr="00CA5F3D">
        <w:rPr>
          <w:rStyle w:val="StyleUnderline"/>
        </w:rPr>
        <w:t xml:space="preserve"> on the original parties who developed or promoted the blockchain.</w:t>
      </w:r>
      <w:r w:rsidRPr="009B71E5">
        <w:rPr>
          <w:sz w:val="16"/>
        </w:rPr>
        <w:t xml:space="preserve"> </w:t>
      </w:r>
      <w:r w:rsidRPr="00110229">
        <w:rPr>
          <w:rStyle w:val="StyleUnderline"/>
        </w:rPr>
        <w:t>190 No "technically skilled people of goodwill"</w:t>
      </w:r>
      <w:r w:rsidRPr="009B71E5">
        <w:rPr>
          <w:sz w:val="16"/>
        </w:rPr>
        <w:t xml:space="preserve"> 191 </w:t>
      </w:r>
      <w:r w:rsidRPr="00110229">
        <w:rPr>
          <w:rStyle w:val="StyleUnderline"/>
        </w:rPr>
        <w:t>are needed to maintain the blockchain. Dapps cannot be shut down because there is no server to shut down.</w:t>
      </w:r>
      <w:r w:rsidRPr="009B71E5">
        <w:rPr>
          <w:sz w:val="16"/>
        </w:rPr>
        <w:t xml:space="preserve"> 192 </w:t>
      </w:r>
      <w:r w:rsidRPr="00110229">
        <w:rPr>
          <w:rStyle w:val="StyleUnderline"/>
        </w:rPr>
        <w:t>They can only be modified under specific and technical circumstances.</w:t>
      </w:r>
      <w:r w:rsidRPr="009B71E5">
        <w:rPr>
          <w:sz w:val="16"/>
        </w:rPr>
        <w:t xml:space="preserve">193 In other words, </w:t>
      </w:r>
      <w:r w:rsidRPr="00110229">
        <w:rPr>
          <w:rStyle w:val="StyleUnderline"/>
        </w:rPr>
        <w:t>if an anticompetitive smart contract is implemented on a blockchain with no possible entry to order it to stop, the blockchain will continue to perform the transactions.</w:t>
      </w:r>
      <w:r w:rsidRPr="009B71E5">
        <w:rPr>
          <w:sz w:val="16"/>
        </w:rPr>
        <w:t xml:space="preserve"> As a consequence, </w:t>
      </w:r>
      <w:r w:rsidRPr="00110229">
        <w:rPr>
          <w:rStyle w:val="StyleUnderline"/>
        </w:rPr>
        <w:t xml:space="preserve">even if antitrust agencies find a way to identify an anticompetitive practice, </w:t>
      </w:r>
      <w:r w:rsidRPr="00D907E8">
        <w:rPr>
          <w:rStyle w:val="StyleUnderline"/>
          <w:highlight w:val="cyan"/>
        </w:rPr>
        <w:t>there is no directly enforceable remedy</w:t>
      </w:r>
      <w:r w:rsidRPr="00110229">
        <w:rPr>
          <w:rStyle w:val="StyleUnderline"/>
        </w:rPr>
        <w:t>.</w:t>
      </w:r>
    </w:p>
    <w:p w14:paraId="5CFB54AB" w14:textId="77777777" w:rsidR="00632A05" w:rsidRPr="00251DA3" w:rsidRDefault="00632A05" w:rsidP="00632A05"/>
    <w:p w14:paraId="30EC11D1" w14:textId="77777777" w:rsidR="00632A05" w:rsidRPr="00251DA3" w:rsidRDefault="00632A05" w:rsidP="00632A05">
      <w:pPr>
        <w:pStyle w:val="Heading4"/>
      </w:pPr>
      <w:r>
        <w:t>Lack of detection wrecks enforcement</w:t>
      </w:r>
    </w:p>
    <w:p w14:paraId="6B7455C4" w14:textId="77777777" w:rsidR="00632A05" w:rsidRPr="00DD2B8D" w:rsidRDefault="00632A05" w:rsidP="00632A05">
      <w:pPr>
        <w:rPr>
          <w:rStyle w:val="Style13ptBold"/>
          <w:b w:val="0"/>
          <w:bCs w:val="0"/>
          <w:sz w:val="22"/>
        </w:rPr>
      </w:pPr>
      <w:r>
        <w:rPr>
          <w:rStyle w:val="Style13ptBold"/>
        </w:rPr>
        <w:t>Schrepel 19</w:t>
      </w:r>
      <w:r>
        <w:rPr>
          <w:rStyle w:val="Style13ptBold"/>
          <w:b w:val="0"/>
        </w:rPr>
        <w:t xml:space="preserve"> </w:t>
      </w:r>
      <w:r w:rsidRPr="00DD2B8D">
        <w:rPr>
          <w:rStyle w:val="Style13ptBold"/>
          <w:b w:val="0"/>
          <w:sz w:val="22"/>
        </w:rPr>
        <w:t xml:space="preserve">[Thibault, Assoc Prof of Law at VU Amsterdam Univ, Faculty Affiliate at Stanford Univ CodeX Center, blockchain expert appointed to the World Economic Forum, “Is Blockchain the Death of Antitrust Law? The Blockchain Antitrust Paradox,” </w:t>
      </w:r>
      <w:r w:rsidRPr="00DD2B8D">
        <w:rPr>
          <w:rStyle w:val="Style13ptBold"/>
          <w:b w:val="0"/>
          <w:i/>
          <w:iCs/>
          <w:sz w:val="22"/>
        </w:rPr>
        <w:t>Georgetown Law Technology Review</w:t>
      </w:r>
      <w:r w:rsidRPr="00DD2B8D">
        <w:rPr>
          <w:rStyle w:val="Style13ptBold"/>
          <w:b w:val="0"/>
          <w:sz w:val="22"/>
        </w:rPr>
        <w:t xml:space="preserve"> 3.2, heinonline</w:t>
      </w:r>
      <w:r>
        <w:rPr>
          <w:rStyle w:val="Style13ptBold"/>
          <w:b w:val="0"/>
          <w:sz w:val="22"/>
        </w:rPr>
        <w:t>, JCR</w:t>
      </w:r>
      <w:r w:rsidRPr="00DD2B8D">
        <w:rPr>
          <w:rStyle w:val="Style13ptBold"/>
          <w:b w:val="0"/>
          <w:sz w:val="22"/>
        </w:rPr>
        <w:t>]</w:t>
      </w:r>
      <w:r>
        <w:rPr>
          <w:rStyle w:val="Style13ptBold"/>
          <w:b w:val="0"/>
          <w:sz w:val="22"/>
        </w:rPr>
        <w:t xml:space="preserve"> *edited for ableist language</w:t>
      </w:r>
    </w:p>
    <w:p w14:paraId="690B2E0C" w14:textId="77777777" w:rsidR="00632A05" w:rsidRPr="007E4480" w:rsidRDefault="00632A05" w:rsidP="00632A05">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D907E8">
        <w:rPr>
          <w:rStyle w:val="StyleUnderline"/>
          <w:highlight w:val="cyan"/>
        </w:rPr>
        <w:t>In the face of blockchain,</w:t>
      </w:r>
      <w:r w:rsidRPr="003720F1">
        <w:rPr>
          <w:rStyle w:val="StyleUnderline"/>
        </w:rPr>
        <w:t xml:space="preserve"> current </w:t>
      </w:r>
      <w:r w:rsidRPr="00D907E8">
        <w:rPr>
          <w:rStyle w:val="StyleUnderline"/>
          <w:highlight w:val="cyan"/>
        </w:rPr>
        <w:t>antitrust</w:t>
      </w:r>
      <w:r w:rsidRPr="003720F1">
        <w:rPr>
          <w:rStyle w:val="StyleUnderline"/>
        </w:rPr>
        <w:t xml:space="preserve"> law </w:t>
      </w:r>
      <w:r w:rsidRPr="00D907E8">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D907E8">
        <w:rPr>
          <w:rStyle w:val="Emphasis"/>
          <w:highlight w:val="cyan"/>
        </w:rPr>
        <w:t>antitrust</w:t>
      </w:r>
      <w:r w:rsidRPr="008D4B61">
        <w:rPr>
          <w:rStyle w:val="Emphasis"/>
        </w:rPr>
        <w:t xml:space="preserve"> law </w:t>
      </w:r>
      <w:r w:rsidRPr="00D907E8">
        <w:rPr>
          <w:rStyle w:val="Emphasis"/>
          <w:highlight w:val="cyan"/>
        </w:rPr>
        <w:t>will not have</w:t>
      </w:r>
      <w:r w:rsidRPr="008D4B61">
        <w:rPr>
          <w:rStyle w:val="Emphasis"/>
        </w:rPr>
        <w:t xml:space="preserve"> complete </w:t>
      </w:r>
      <w:r w:rsidRPr="00D907E8">
        <w:rPr>
          <w:rStyle w:val="Emphasis"/>
          <w:highlight w:val="cyan"/>
        </w:rPr>
        <w:t>answers to</w:t>
      </w:r>
      <w:r w:rsidRPr="008D4B61">
        <w:rPr>
          <w:rStyle w:val="Emphasis"/>
        </w:rPr>
        <w:t xml:space="preserve"> three issues: </w:t>
      </w:r>
      <w:r w:rsidRPr="00D907E8">
        <w:rPr>
          <w:rStyle w:val="Emphasis"/>
          <w:highlight w:val="cyan"/>
        </w:rPr>
        <w:t>how to detect</w:t>
      </w:r>
      <w:r w:rsidRPr="008D4B61">
        <w:rPr>
          <w:rStyle w:val="Emphasis"/>
        </w:rPr>
        <w:t xml:space="preserve"> the </w:t>
      </w:r>
      <w:r w:rsidRPr="00D907E8">
        <w:rPr>
          <w:rStyle w:val="Emphasis"/>
          <w:highlight w:val="cyan"/>
        </w:rPr>
        <w:t>anticompetitive practices committed on the blockchain, how to identify the actor responsible</w:t>
      </w:r>
      <w:r w:rsidRPr="008D4B61">
        <w:rPr>
          <w:rStyle w:val="Emphasis"/>
        </w:rPr>
        <w:t xml:space="preserve"> for these practices, </w:t>
      </w:r>
      <w:r w:rsidRPr="00D907E8">
        <w:rPr>
          <w:rStyle w:val="Emphasis"/>
          <w:highlight w:val="cyan"/>
        </w:rPr>
        <w:t>and</w:t>
      </w:r>
      <w:r w:rsidRPr="008D4B61">
        <w:rPr>
          <w:rStyle w:val="Emphasis"/>
        </w:rPr>
        <w:t xml:space="preserve"> finally, </w:t>
      </w:r>
      <w:r w:rsidRPr="00D907E8">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D907E8">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D907E8">
        <w:rPr>
          <w:rStyle w:val="Emphasis"/>
          <w:highlight w:val="cyan"/>
        </w:rPr>
        <w:t>undermined] by</w:t>
      </w:r>
      <w:r w:rsidRPr="008D4B61">
        <w:rPr>
          <w:rStyle w:val="Emphasis"/>
        </w:rPr>
        <w:t xml:space="preserve"> blockchain's </w:t>
      </w:r>
      <w:r w:rsidRPr="00D907E8">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In particular, predatory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recommended.m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D907E8">
        <w:rPr>
          <w:rStyle w:val="StyleUnderline"/>
          <w:highlight w:val="cyan"/>
        </w:rPr>
        <w:t>antitrust</w:t>
      </w:r>
      <w:r w:rsidRPr="003720F1">
        <w:rPr>
          <w:rStyle w:val="StyleUnderline"/>
        </w:rPr>
        <w:t xml:space="preserve"> law </w:t>
      </w:r>
      <w:r w:rsidRPr="00D907E8">
        <w:rPr>
          <w:rStyle w:val="StyleUnderline"/>
          <w:highlight w:val="cyan"/>
        </w:rPr>
        <w:t>is built on the premise that</w:t>
      </w:r>
      <w:r w:rsidRPr="003720F1">
        <w:rPr>
          <w:rStyle w:val="StyleUnderline"/>
        </w:rPr>
        <w:t xml:space="preserve"> the </w:t>
      </w:r>
      <w:r w:rsidRPr="00D907E8">
        <w:rPr>
          <w:rStyle w:val="StyleUnderline"/>
          <w:highlight w:val="cyan"/>
        </w:rPr>
        <w:t>Sherman</w:t>
      </w:r>
      <w:r w:rsidRPr="003720F1">
        <w:rPr>
          <w:rStyle w:val="StyleUnderline"/>
        </w:rPr>
        <w:t xml:space="preserve"> Act </w:t>
      </w:r>
      <w:r w:rsidRPr="00D907E8">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D907E8">
        <w:rPr>
          <w:rStyle w:val="StyleUnderline"/>
          <w:highlight w:val="cyan"/>
        </w:rPr>
        <w:t>there is no trustee</w:t>
      </w:r>
      <w:r w:rsidRPr="007863AE">
        <w:rPr>
          <w:rStyle w:val="StyleUnderline"/>
        </w:rPr>
        <w:t xml:space="preserve"> in the sense of a third-party fiduciary </w:t>
      </w:r>
      <w:r w:rsidRPr="00D907E8">
        <w:rPr>
          <w:rStyle w:val="StyleUnderline"/>
          <w:highlight w:val="cyan"/>
        </w:rPr>
        <w:t>within</w:t>
      </w:r>
      <w:r w:rsidRPr="007863AE">
        <w:rPr>
          <w:rStyle w:val="StyleUnderline"/>
        </w:rPr>
        <w:t xml:space="preserve"> the framework of </w:t>
      </w:r>
      <w:r w:rsidRPr="00D907E8">
        <w:rPr>
          <w:rStyle w:val="StyleUnderline"/>
          <w:highlight w:val="cyan"/>
        </w:rPr>
        <w:t>blockchain</w:t>
      </w:r>
      <w:r w:rsidRPr="007863AE">
        <w:rPr>
          <w:rStyle w:val="StyleUnderline"/>
        </w:rPr>
        <w:t>.</w:t>
      </w:r>
      <w:r w:rsidRPr="007863AE">
        <w:rPr>
          <w:sz w:val="16"/>
        </w:rPr>
        <w:t xml:space="preserve"> In other words, </w:t>
      </w:r>
      <w:r w:rsidRPr="00D907E8">
        <w:rPr>
          <w:rStyle w:val="StyleUnderline"/>
          <w:highlight w:val="cyan"/>
        </w:rPr>
        <w:t>the target of antitrust</w:t>
      </w:r>
      <w:r w:rsidRPr="007863AE">
        <w:rPr>
          <w:rStyle w:val="StyleUnderline"/>
        </w:rPr>
        <w:t xml:space="preserve"> laws </w:t>
      </w:r>
      <w:r w:rsidRPr="00D907E8">
        <w:rPr>
          <w:rStyle w:val="StyleUnderline"/>
          <w:highlight w:val="cyan"/>
        </w:rPr>
        <w:t>is absent.</w:t>
      </w:r>
      <w:r w:rsidRPr="007863AE">
        <w:rPr>
          <w:sz w:val="16"/>
        </w:rPr>
        <w:t xml:space="preserve">245 Blockchain challenges the raison d'etre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As a consequence, on top of all the challenges related to blockchain technicalities, another concern is the legitimacy of antitrust law with respect to this technology. To address this concern, a way must be found to decentralize antitrust law and antitrust authorities.248 This will require a minima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D907E8">
        <w:rPr>
          <w:rStyle w:val="StyleUnderline"/>
          <w:highlight w:val="cyan"/>
        </w:rPr>
        <w:t xml:space="preserve">Antitrust </w:t>
      </w:r>
      <w:r w:rsidRPr="008D4B61">
        <w:rPr>
          <w:rStyle w:val="StyleUnderline"/>
        </w:rPr>
        <w:t>law</w:t>
      </w:r>
      <w:r w:rsidRPr="007863AE">
        <w:rPr>
          <w:rStyle w:val="StyleUnderline"/>
        </w:rPr>
        <w:t xml:space="preserve"> as we know it </w:t>
      </w:r>
      <w:r w:rsidRPr="00D907E8">
        <w:rPr>
          <w:rStyle w:val="StyleUnderline"/>
          <w:highlight w:val="cyan"/>
        </w:rPr>
        <w:t>must die and be reborn. If not, it</w:t>
      </w:r>
      <w:r w:rsidRPr="007863AE">
        <w:rPr>
          <w:rStyle w:val="StyleUnderline"/>
        </w:rPr>
        <w:t xml:space="preserve"> soon </w:t>
      </w:r>
      <w:r w:rsidRPr="00D907E8">
        <w:rPr>
          <w:rStyle w:val="StyleUnderline"/>
          <w:highlight w:val="cyan"/>
        </w:rPr>
        <w:t>will be illegitimate.</w:t>
      </w:r>
    </w:p>
    <w:p w14:paraId="6CF26749" w14:textId="77777777" w:rsidR="00632A05" w:rsidRPr="00E57024" w:rsidRDefault="00632A05" w:rsidP="00632A05">
      <w:pPr>
        <w:pStyle w:val="Heading3"/>
      </w:pPr>
      <w:r>
        <w:t>1NC - Circumvention</w:t>
      </w:r>
    </w:p>
    <w:p w14:paraId="2A714F10" w14:textId="77777777" w:rsidR="00632A05" w:rsidRDefault="00632A05" w:rsidP="00632A05">
      <w:pPr>
        <w:pStyle w:val="Heading4"/>
      </w:pPr>
      <w:r>
        <w:t>Circumvention is inevitable – all levels of the system- 3 reasons.</w:t>
      </w:r>
    </w:p>
    <w:p w14:paraId="57F2CFE2" w14:textId="77777777" w:rsidR="00632A05" w:rsidRDefault="00632A05" w:rsidP="00632A05">
      <w:pPr>
        <w:rPr>
          <w:rStyle w:val="Style13ptBold"/>
          <w:b w:val="0"/>
          <w:bCs w:val="0"/>
          <w:sz w:val="22"/>
        </w:rPr>
      </w:pPr>
      <w:r>
        <w:rPr>
          <w:rStyle w:val="Style13ptBold"/>
        </w:rPr>
        <w:t>Bejerana 01</w:t>
      </w:r>
      <w:r>
        <w:rPr>
          <w:rStyle w:val="Style13ptBold"/>
          <w:b w:val="0"/>
        </w:rPr>
        <w:t xml:space="preserve"> </w:t>
      </w:r>
      <w:r w:rsidRPr="00E93B16">
        <w:rPr>
          <w:rStyle w:val="Style13ptBold"/>
          <w:b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i/>
          <w:iCs/>
          <w:sz w:val="22"/>
        </w:rPr>
        <w:t>Asian-Pacific Law &amp; Policy Journal</w:t>
      </w:r>
      <w:r w:rsidRPr="00E93B16">
        <w:rPr>
          <w:rStyle w:val="Style13ptBold"/>
          <w:b w:val="0"/>
          <w:sz w:val="22"/>
        </w:rPr>
        <w:t xml:space="preserve"> 2.1, </w:t>
      </w:r>
      <w:r>
        <w:rPr>
          <w:rStyle w:val="Style13ptBold"/>
          <w:b w:val="0"/>
          <w:sz w:val="22"/>
        </w:rPr>
        <w:t xml:space="preserve">p.190-3, </w:t>
      </w:r>
      <w:r w:rsidRPr="00E93B16">
        <w:rPr>
          <w:rStyle w:val="Style13ptBold"/>
          <w:b w:val="0"/>
          <w:sz w:val="22"/>
        </w:rPr>
        <w:t>JCR]</w:t>
      </w:r>
    </w:p>
    <w:p w14:paraId="191DFE5A" w14:textId="77777777" w:rsidR="00632A05" w:rsidRPr="007D3AA7" w:rsidRDefault="00632A05" w:rsidP="00632A05">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D907E8">
        <w:rPr>
          <w:rStyle w:val="StyleUnderline"/>
          <w:highlight w:val="cyan"/>
        </w:rPr>
        <w:t>three reasons for antitrust laws’ ineffectiveness</w:t>
      </w:r>
      <w:r w:rsidRPr="00126DE2">
        <w:rPr>
          <w:rStyle w:val="StyleUnderline"/>
        </w:rPr>
        <w:t xml:space="preserve"> </w:t>
      </w:r>
      <w:r w:rsidRPr="00D907E8">
        <w:rPr>
          <w:rStyle w:val="StyleUnderline"/>
          <w:highlight w:val="cyan"/>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D907E8">
        <w:rPr>
          <w:rStyle w:val="StyleUnderline"/>
          <w:highlight w:val="cyan"/>
        </w:rPr>
        <w:t>First, antitrust</w:t>
      </w:r>
      <w:r w:rsidRPr="00126DE2">
        <w:rPr>
          <w:rStyle w:val="StyleUnderline"/>
        </w:rPr>
        <w:t xml:space="preserve"> law is a regulation imposed by government, and </w:t>
      </w:r>
      <w:r w:rsidRPr="00D907E8">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D907E8">
        <w:rPr>
          <w:rStyle w:val="StyleUnderline"/>
          <w:highlight w:val="cyan"/>
        </w:rPr>
        <w:t>regulators</w:t>
      </w:r>
      <w:r w:rsidRPr="00FB16D9">
        <w:rPr>
          <w:rStyle w:val="StyleUnderline"/>
        </w:rPr>
        <w:t xml:space="preserve"> are able to </w:t>
      </w:r>
      <w:r w:rsidRPr="00D907E8">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D907E8">
        <w:rPr>
          <w:rStyle w:val="StyleUnderline"/>
          <w:highlight w:val="cyan"/>
        </w:rPr>
        <w:t>antitrust, when unsupported or nullified by other public policies</w:t>
      </w:r>
      <w:r w:rsidRPr="008E5E38">
        <w:rPr>
          <w:rStyle w:val="StyleUnderline"/>
        </w:rPr>
        <w:t xml:space="preserve"> which shape the economic structure, </w:t>
      </w:r>
      <w:r w:rsidRPr="00D907E8">
        <w:rPr>
          <w:rStyle w:val="StyleUnderline"/>
          <w:highlight w:val="cyan"/>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in light of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are able to benefit from the competition fervor through better and cheaper products, but as the competition lessens, the benefits slowly disappear. </w:t>
      </w:r>
      <w:r w:rsidRPr="00D907E8">
        <w:rPr>
          <w:rStyle w:val="StyleUnderline"/>
          <w:highlight w:val="cyan"/>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D907E8">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as long as other competitors exist (even if few), current antitrust provisions allow such mergers to occur. </w:t>
      </w:r>
      <w:r w:rsidRPr="007D3AA7">
        <w:rPr>
          <w:rStyle w:val="StyleUnderline"/>
        </w:rPr>
        <w:t xml:space="preserve">Eventually, </w:t>
      </w:r>
      <w:r w:rsidRPr="00D907E8">
        <w:rPr>
          <w:rStyle w:val="StyleUnderline"/>
          <w:highlight w:val="cyan"/>
        </w:rPr>
        <w:t>such high concentration of power in</w:t>
      </w:r>
      <w:r w:rsidRPr="007D3AA7">
        <w:rPr>
          <w:rStyle w:val="StyleUnderline"/>
        </w:rPr>
        <w:t xml:space="preserve"> the hands of a few (</w:t>
      </w:r>
      <w:r w:rsidRPr="00D907E8">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2EB36FBB" w14:textId="77777777" w:rsidR="00632A05" w:rsidRDefault="00632A05" w:rsidP="00632A05">
      <w:pPr>
        <w:pStyle w:val="Heading3"/>
      </w:pPr>
      <w:r>
        <w:t>1NC – T/L</w:t>
      </w:r>
    </w:p>
    <w:p w14:paraId="34D212C7" w14:textId="77777777" w:rsidR="00632A05" w:rsidRDefault="00632A05" w:rsidP="00632A05">
      <w:pPr>
        <w:pStyle w:val="Heading4"/>
      </w:pPr>
      <w:r>
        <w:t xml:space="preserve">US has </w:t>
      </w:r>
      <w:r w:rsidRPr="00507767">
        <w:rPr>
          <w:u w:val="single"/>
        </w:rPr>
        <w:t>zero</w:t>
      </w:r>
      <w:r>
        <w:t xml:space="preserve"> democratic credibility any longer</w:t>
      </w:r>
    </w:p>
    <w:p w14:paraId="7A273ED2" w14:textId="77777777" w:rsidR="00632A05" w:rsidRDefault="00632A05" w:rsidP="00632A05">
      <w:r>
        <w:t xml:space="preserve">Emma </w:t>
      </w:r>
      <w:r w:rsidRPr="00363C6E">
        <w:rPr>
          <w:rStyle w:val="Style13ptBold"/>
        </w:rPr>
        <w:t>Ashford 21</w:t>
      </w:r>
      <w:r>
        <w:t>, Senior fellow in the New American Engagement Initiative at the Atlantic Council’s Scowcroft Center for Strategy and Security, "America Can’t Promote Democracy Abroad. It Can’t Even Protect It at Home." Foreign Policy, 01/07/2021, https://foreignpolicy.com/2021/01/07/america-cant-promote-protect-democracy-abroad/.</w:t>
      </w:r>
    </w:p>
    <w:p w14:paraId="4EA1F905" w14:textId="77777777" w:rsidR="00632A05" w:rsidRPr="003A4F9A" w:rsidRDefault="00632A05" w:rsidP="00632A05">
      <w:r w:rsidRPr="003A4F9A">
        <w:t xml:space="preserve">“What if journalists wrote about U.S. politics the way they wrote about other countries?” asked a dozen tongue-in-cheek articles since 2016. Twitter users joked about the embattled president of a former British colony, huddling in his palace, refusing to concede the election. But all of that ended Wednesday afternoon, </w:t>
      </w:r>
      <w:r w:rsidRPr="00363C6E">
        <w:rPr>
          <w:rStyle w:val="StyleUnderline"/>
        </w:rPr>
        <w:t xml:space="preserve">when a </w:t>
      </w:r>
      <w:r w:rsidRPr="00D907E8">
        <w:rPr>
          <w:rStyle w:val="StyleUnderline"/>
          <w:highlight w:val="cyan"/>
        </w:rPr>
        <w:t>violent mob</w:t>
      </w:r>
      <w:r w:rsidRPr="003A4F9A">
        <w:t xml:space="preserve"> </w:t>
      </w:r>
      <w:r w:rsidRPr="00D907E8">
        <w:rPr>
          <w:rStyle w:val="StyleUnderline"/>
          <w:highlight w:val="cyan"/>
        </w:rPr>
        <w:t>rushed</w:t>
      </w:r>
      <w:r w:rsidRPr="00363C6E">
        <w:rPr>
          <w:rStyle w:val="StyleUnderline"/>
        </w:rPr>
        <w:t xml:space="preserve"> past</w:t>
      </w:r>
      <w:r w:rsidRPr="003A4F9A">
        <w:t xml:space="preserve"> </w:t>
      </w:r>
      <w:r w:rsidRPr="00363C6E">
        <w:rPr>
          <w:rStyle w:val="Emphasis"/>
        </w:rPr>
        <w:t>U.S. Capitol Police</w:t>
      </w:r>
      <w:r w:rsidRPr="003A4F9A">
        <w:t xml:space="preserve"> </w:t>
      </w:r>
      <w:r w:rsidRPr="00363C6E">
        <w:rPr>
          <w:rStyle w:val="StyleUnderline"/>
        </w:rPr>
        <w:t>and</w:t>
      </w:r>
      <w:r w:rsidRPr="003A4F9A">
        <w:t xml:space="preserve"> </w:t>
      </w:r>
      <w:r w:rsidRPr="00363C6E">
        <w:rPr>
          <w:rStyle w:val="Emphasis"/>
        </w:rPr>
        <w:t xml:space="preserve">invaded </w:t>
      </w:r>
      <w:r w:rsidRPr="00D907E8">
        <w:rPr>
          <w:rStyle w:val="Emphasis"/>
          <w:highlight w:val="cyan"/>
        </w:rPr>
        <w:t>Congress</w:t>
      </w:r>
      <w:r w:rsidRPr="003A4F9A">
        <w:t xml:space="preserve">, </w:t>
      </w:r>
      <w:r w:rsidRPr="00363C6E">
        <w:rPr>
          <w:rStyle w:val="StyleUnderline"/>
        </w:rPr>
        <w:t>forcing the</w:t>
      </w:r>
      <w:r w:rsidRPr="003A4F9A">
        <w:t xml:space="preserve"> </w:t>
      </w:r>
      <w:r w:rsidRPr="00363C6E">
        <w:rPr>
          <w:rStyle w:val="Emphasis"/>
        </w:rPr>
        <w:t>evacuation</w:t>
      </w:r>
      <w:r w:rsidRPr="003A4F9A">
        <w:t xml:space="preserve"> </w:t>
      </w:r>
      <w:r w:rsidRPr="00363C6E">
        <w:rPr>
          <w:rStyle w:val="StyleUnderline"/>
        </w:rPr>
        <w:t>of lawmakers and ending with</w:t>
      </w:r>
      <w:r w:rsidRPr="003A4F9A">
        <w:t xml:space="preserve"> </w:t>
      </w:r>
      <w:r w:rsidRPr="00363C6E">
        <w:rPr>
          <w:rStyle w:val="Emphasis"/>
        </w:rPr>
        <w:t>tear gas</w:t>
      </w:r>
      <w:r w:rsidRPr="003A4F9A">
        <w:t xml:space="preserve">, </w:t>
      </w:r>
      <w:r w:rsidRPr="00363C6E">
        <w:rPr>
          <w:rStyle w:val="Emphasis"/>
        </w:rPr>
        <w:t>gunfire</w:t>
      </w:r>
      <w:r w:rsidRPr="003A4F9A">
        <w:t xml:space="preserve">, </w:t>
      </w:r>
      <w:r w:rsidRPr="00363C6E">
        <w:rPr>
          <w:rStyle w:val="StyleUnderline"/>
        </w:rPr>
        <w:t>and</w:t>
      </w:r>
      <w:r w:rsidRPr="003A4F9A">
        <w:t xml:space="preserve"> </w:t>
      </w:r>
      <w:r w:rsidRPr="00363C6E">
        <w:rPr>
          <w:rStyle w:val="Emphasis"/>
        </w:rPr>
        <w:t>at least four deaths</w:t>
      </w:r>
      <w:r w:rsidRPr="003A4F9A">
        <w:t xml:space="preserve">. The </w:t>
      </w:r>
      <w:r w:rsidRPr="00363C6E">
        <w:rPr>
          <w:rStyle w:val="StyleUnderline"/>
        </w:rPr>
        <w:t>pictures</w:t>
      </w:r>
      <w:r w:rsidRPr="003A4F9A">
        <w:t xml:space="preserve"> </w:t>
      </w:r>
      <w:r w:rsidRPr="00D907E8">
        <w:rPr>
          <w:rStyle w:val="StyleUnderline"/>
          <w:highlight w:val="cyan"/>
        </w:rPr>
        <w:t>called to mind</w:t>
      </w:r>
      <w:r w:rsidRPr="003A4F9A">
        <w:t xml:space="preserve"> </w:t>
      </w:r>
      <w:r w:rsidRPr="00507767">
        <w:rPr>
          <w:rStyle w:val="Emphasis"/>
          <w:sz w:val="24"/>
          <w:szCs w:val="24"/>
        </w:rPr>
        <w:t xml:space="preserve">Boris </w:t>
      </w:r>
      <w:r w:rsidRPr="00D907E8">
        <w:rPr>
          <w:rStyle w:val="Emphasis"/>
          <w:sz w:val="24"/>
          <w:szCs w:val="24"/>
          <w:highlight w:val="cyan"/>
        </w:rPr>
        <w:t>Yeltsin</w:t>
      </w:r>
      <w:r w:rsidRPr="003A4F9A">
        <w:t xml:space="preserve"> on top of a tank, </w:t>
      </w:r>
      <w:r w:rsidRPr="00363C6E">
        <w:rPr>
          <w:rStyle w:val="StyleUnderline"/>
        </w:rPr>
        <w:t>the</w:t>
      </w:r>
      <w:r w:rsidRPr="003A4F9A">
        <w:t xml:space="preserve"> </w:t>
      </w:r>
      <w:r w:rsidRPr="00D907E8">
        <w:rPr>
          <w:rStyle w:val="Emphasis"/>
          <w:sz w:val="24"/>
          <w:szCs w:val="24"/>
          <w:highlight w:val="cyan"/>
        </w:rPr>
        <w:t>Arab Spring</w:t>
      </w:r>
      <w:r w:rsidRPr="00D907E8">
        <w:rPr>
          <w:rStyle w:val="StyleUnderline"/>
          <w:highlight w:val="cyan"/>
        </w:rPr>
        <w:t>, or</w:t>
      </w:r>
      <w:r w:rsidRPr="00363C6E">
        <w:rPr>
          <w:rStyle w:val="StyleUnderline"/>
        </w:rPr>
        <w:t xml:space="preserve"> the</w:t>
      </w:r>
      <w:r w:rsidRPr="003A4F9A">
        <w:t xml:space="preserve"> </w:t>
      </w:r>
      <w:r w:rsidRPr="00507767">
        <w:rPr>
          <w:rStyle w:val="Emphasis"/>
          <w:sz w:val="24"/>
          <w:szCs w:val="24"/>
        </w:rPr>
        <w:t xml:space="preserve">streets of </w:t>
      </w:r>
      <w:r w:rsidRPr="00D907E8">
        <w:rPr>
          <w:rStyle w:val="Emphasis"/>
          <w:sz w:val="24"/>
          <w:szCs w:val="24"/>
          <w:highlight w:val="cyan"/>
        </w:rPr>
        <w:t>Venezuela</w:t>
      </w:r>
      <w:r w:rsidRPr="003A4F9A">
        <w:t xml:space="preserve">. For those watching around the world, </w:t>
      </w:r>
      <w:r w:rsidRPr="00363C6E">
        <w:rPr>
          <w:rStyle w:val="StyleUnderline"/>
        </w:rPr>
        <w:t xml:space="preserve">the </w:t>
      </w:r>
      <w:r w:rsidRPr="00D907E8">
        <w:rPr>
          <w:rStyle w:val="Emphasis"/>
          <w:highlight w:val="cyan"/>
        </w:rPr>
        <w:t>U</w:t>
      </w:r>
      <w:r w:rsidRPr="00363C6E">
        <w:rPr>
          <w:rStyle w:val="StyleUnderline"/>
        </w:rPr>
        <w:t xml:space="preserve">nited </w:t>
      </w:r>
      <w:r w:rsidRPr="00D907E8">
        <w:rPr>
          <w:rStyle w:val="Emphasis"/>
          <w:highlight w:val="cyan"/>
        </w:rPr>
        <w:t>S</w:t>
      </w:r>
      <w:r w:rsidRPr="00363C6E">
        <w:rPr>
          <w:rStyle w:val="StyleUnderline"/>
        </w:rPr>
        <w:t xml:space="preserve">tates </w:t>
      </w:r>
      <w:r w:rsidRPr="00D907E8">
        <w:rPr>
          <w:rStyle w:val="StyleUnderline"/>
          <w:highlight w:val="cyan"/>
        </w:rPr>
        <w:t>had become</w:t>
      </w:r>
      <w:r w:rsidRPr="00363C6E">
        <w:rPr>
          <w:rStyle w:val="StyleUnderline"/>
        </w:rPr>
        <w:t xml:space="preserve"> what </w:t>
      </w:r>
      <w:r w:rsidRPr="00507767">
        <w:rPr>
          <w:rStyle w:val="StyleUnderline"/>
        </w:rPr>
        <w:t>American leaders so often decried</w:t>
      </w:r>
      <w:r w:rsidRPr="003A4F9A">
        <w:t xml:space="preserve">: </w:t>
      </w:r>
      <w:r w:rsidRPr="00D907E8">
        <w:rPr>
          <w:rStyle w:val="StyleUnderline"/>
          <w:highlight w:val="cyan"/>
        </w:rPr>
        <w:t>a</w:t>
      </w:r>
      <w:r w:rsidRPr="003A4F9A">
        <w:t xml:space="preserve"> </w:t>
      </w:r>
      <w:r w:rsidRPr="00D907E8">
        <w:rPr>
          <w:rStyle w:val="Emphasis"/>
          <w:sz w:val="24"/>
          <w:szCs w:val="24"/>
          <w:highlight w:val="cyan"/>
        </w:rPr>
        <w:t>weak democracy</w:t>
      </w:r>
      <w:r w:rsidRPr="003A4F9A">
        <w:t xml:space="preserve"> </w:t>
      </w:r>
      <w:r w:rsidRPr="00363C6E">
        <w:rPr>
          <w:rStyle w:val="StyleUnderline"/>
        </w:rPr>
        <w:t>unable to prevent</w:t>
      </w:r>
      <w:r w:rsidRPr="003A4F9A">
        <w:t xml:space="preserve"> </w:t>
      </w:r>
      <w:r w:rsidRPr="00363C6E">
        <w:rPr>
          <w:rStyle w:val="Emphasis"/>
        </w:rPr>
        <w:t>violence</w:t>
      </w:r>
      <w:r w:rsidRPr="003A4F9A">
        <w:t xml:space="preserve"> </w:t>
      </w:r>
      <w:r w:rsidRPr="00363C6E">
        <w:rPr>
          <w:rStyle w:val="StyleUnderline"/>
        </w:rPr>
        <w:t>and</w:t>
      </w:r>
      <w:r w:rsidRPr="003A4F9A">
        <w:t xml:space="preserve"> </w:t>
      </w:r>
      <w:r w:rsidRPr="00363C6E">
        <w:rPr>
          <w:rStyle w:val="Emphasis"/>
        </w:rPr>
        <w:t>bloodshed</w:t>
      </w:r>
      <w:r w:rsidRPr="003A4F9A">
        <w:t xml:space="preserve"> </w:t>
      </w:r>
      <w:r w:rsidRPr="00363C6E">
        <w:rPr>
          <w:rStyle w:val="StyleUnderline"/>
        </w:rPr>
        <w:t>from marring the transition of power</w:t>
      </w:r>
      <w:r w:rsidRPr="003A4F9A">
        <w:t xml:space="preserve"> from one leader to the next.</w:t>
      </w:r>
    </w:p>
    <w:p w14:paraId="36DB2309" w14:textId="77777777" w:rsidR="00632A05" w:rsidRPr="003A4F9A" w:rsidRDefault="00632A05" w:rsidP="00632A05">
      <w:r w:rsidRPr="003A4F9A">
        <w:t xml:space="preserve">To be clear, this is not a call for America to retreat from the world; the United States benefits hugely from global engagement. But </w:t>
      </w:r>
      <w:r w:rsidRPr="00507767">
        <w:rPr>
          <w:rStyle w:val="StyleUnderline"/>
        </w:rPr>
        <w:t>Wednesday’s crisis lays bare a</w:t>
      </w:r>
      <w:r w:rsidRPr="003A4F9A">
        <w:t xml:space="preserve"> </w:t>
      </w:r>
      <w:r w:rsidRPr="00507767">
        <w:rPr>
          <w:rStyle w:val="Emphasis"/>
        </w:rPr>
        <w:t>central flaw</w:t>
      </w:r>
      <w:r w:rsidRPr="003A4F9A">
        <w:t xml:space="preserve"> </w:t>
      </w:r>
      <w:r w:rsidRPr="00D907E8">
        <w:rPr>
          <w:rStyle w:val="StyleUnderline"/>
          <w:highlight w:val="cyan"/>
        </w:rPr>
        <w:t>with</w:t>
      </w:r>
      <w:r w:rsidRPr="00507767">
        <w:rPr>
          <w:rStyle w:val="StyleUnderline"/>
        </w:rPr>
        <w:t xml:space="preserve"> U.S. foreign policy</w:t>
      </w:r>
      <w:r w:rsidRPr="003A4F9A">
        <w:t xml:space="preserve"> today: </w:t>
      </w:r>
      <w:r w:rsidRPr="00507767">
        <w:rPr>
          <w:rStyle w:val="StyleUnderline"/>
        </w:rPr>
        <w:t>Ambitious</w:t>
      </w:r>
      <w:r w:rsidRPr="003A4F9A">
        <w:t xml:space="preserve"> </w:t>
      </w:r>
      <w:r w:rsidRPr="00507767">
        <w:rPr>
          <w:rStyle w:val="Emphasis"/>
        </w:rPr>
        <w:t xml:space="preserve">foreign-policy </w:t>
      </w:r>
      <w:r w:rsidRPr="00D907E8">
        <w:rPr>
          <w:rStyle w:val="Emphasis"/>
          <w:highlight w:val="cyan"/>
        </w:rPr>
        <w:t>goals</w:t>
      </w:r>
      <w:r w:rsidRPr="003A4F9A">
        <w:t xml:space="preserve"> </w:t>
      </w:r>
      <w:r w:rsidRPr="00507767">
        <w:rPr>
          <w:rStyle w:val="StyleUnderline"/>
        </w:rPr>
        <w:t>are</w:t>
      </w:r>
      <w:r w:rsidRPr="003A4F9A">
        <w:t xml:space="preserve"> </w:t>
      </w:r>
      <w:r w:rsidRPr="00507767">
        <w:rPr>
          <w:rStyle w:val="Emphasis"/>
        </w:rPr>
        <w:t>completely</w:t>
      </w:r>
      <w:r w:rsidRPr="003A4F9A">
        <w:t xml:space="preserve"> </w:t>
      </w:r>
      <w:r w:rsidRPr="00D907E8">
        <w:rPr>
          <w:rStyle w:val="StyleUnderline"/>
          <w:highlight w:val="cyan"/>
        </w:rPr>
        <w:t>out of step with</w:t>
      </w:r>
      <w:r w:rsidRPr="003A4F9A">
        <w:t xml:space="preserve"> the </w:t>
      </w:r>
      <w:r w:rsidRPr="00D907E8">
        <w:rPr>
          <w:rStyle w:val="Emphasis"/>
          <w:highlight w:val="cyan"/>
        </w:rPr>
        <w:t>realities</w:t>
      </w:r>
      <w:r w:rsidRPr="003A4F9A">
        <w:t xml:space="preserve"> </w:t>
      </w:r>
      <w:r w:rsidRPr="00D907E8">
        <w:rPr>
          <w:rStyle w:val="StyleUnderline"/>
          <w:highlight w:val="cyan"/>
        </w:rPr>
        <w:t>of</w:t>
      </w:r>
      <w:r w:rsidRPr="00507767">
        <w:rPr>
          <w:rStyle w:val="StyleUnderline"/>
        </w:rPr>
        <w:t xml:space="preserve"> the country’s </w:t>
      </w:r>
      <w:r w:rsidRPr="00D907E8">
        <w:rPr>
          <w:rStyle w:val="StyleUnderline"/>
          <w:highlight w:val="cyan"/>
        </w:rPr>
        <w:t>domestic</w:t>
      </w:r>
      <w:r w:rsidRPr="003A4F9A">
        <w:t xml:space="preserve"> </w:t>
      </w:r>
      <w:r w:rsidRPr="00507767">
        <w:rPr>
          <w:rStyle w:val="Emphasis"/>
        </w:rPr>
        <w:t>political</w:t>
      </w:r>
      <w:r w:rsidRPr="003A4F9A">
        <w:t xml:space="preserve"> </w:t>
      </w:r>
      <w:r w:rsidRPr="00507767">
        <w:rPr>
          <w:rStyle w:val="StyleUnderline"/>
        </w:rPr>
        <w:t>and</w:t>
      </w:r>
      <w:r w:rsidRPr="003A4F9A">
        <w:t xml:space="preserve"> </w:t>
      </w:r>
      <w:r w:rsidRPr="00507767">
        <w:rPr>
          <w:rStyle w:val="Emphasis"/>
        </w:rPr>
        <w:t xml:space="preserve">economic </w:t>
      </w:r>
      <w:r w:rsidRPr="00D907E8">
        <w:rPr>
          <w:rStyle w:val="Emphasis"/>
          <w:highlight w:val="cyan"/>
        </w:rPr>
        <w:t>dysfunction</w:t>
      </w:r>
      <w:r w:rsidRPr="003A4F9A">
        <w:t>.</w:t>
      </w:r>
    </w:p>
    <w:p w14:paraId="0FDBF188" w14:textId="77777777" w:rsidR="00632A05" w:rsidRPr="003A4F9A" w:rsidRDefault="00632A05" w:rsidP="00632A05">
      <w:r w:rsidRPr="003A4F9A">
        <w:t xml:space="preserve">How can anyone expect—as Joe Biden’s campaign promised—to “restore responsible American leadership on the world stage” if Americans cannot even govern themselves at home? How can the United States spread democracy or act as an example for others if it barely has a functioning democracy at home? Washington’s </w:t>
      </w:r>
      <w:r w:rsidRPr="00507767">
        <w:rPr>
          <w:rStyle w:val="StyleUnderline"/>
        </w:rPr>
        <w:t xml:space="preserve">foreign-policy </w:t>
      </w:r>
      <w:r w:rsidRPr="00D907E8">
        <w:rPr>
          <w:rStyle w:val="StyleUnderline"/>
          <w:highlight w:val="cyan"/>
        </w:rPr>
        <w:t>elites</w:t>
      </w:r>
      <w:r w:rsidRPr="003A4F9A">
        <w:t xml:space="preserve"> </w:t>
      </w:r>
      <w:r w:rsidRPr="00D907E8">
        <w:rPr>
          <w:rStyle w:val="Emphasis"/>
          <w:highlight w:val="cyan"/>
        </w:rPr>
        <w:t>remain</w:t>
      </w:r>
      <w:r w:rsidRPr="003A4F9A">
        <w:t xml:space="preserve"> </w:t>
      </w:r>
      <w:r w:rsidRPr="00507767">
        <w:rPr>
          <w:rStyle w:val="StyleUnderline"/>
        </w:rPr>
        <w:t>committed to the</w:t>
      </w:r>
      <w:r w:rsidRPr="003A4F9A">
        <w:t xml:space="preserve"> </w:t>
      </w:r>
      <w:r w:rsidRPr="00507767">
        <w:rPr>
          <w:rStyle w:val="Emphasis"/>
        </w:rPr>
        <w:t>preservation</w:t>
      </w:r>
      <w:r w:rsidRPr="003A4F9A">
        <w:t xml:space="preserve"> </w:t>
      </w:r>
      <w:r w:rsidRPr="00507767">
        <w:rPr>
          <w:rStyle w:val="StyleUnderline"/>
        </w:rPr>
        <w:t>of a</w:t>
      </w:r>
      <w:r w:rsidRPr="003A4F9A">
        <w:t xml:space="preserve"> three-decade </w:t>
      </w:r>
      <w:r w:rsidRPr="00507767">
        <w:rPr>
          <w:rStyle w:val="StyleUnderline"/>
        </w:rPr>
        <w:t>foreign policy aimed at reshaping the</w:t>
      </w:r>
      <w:r w:rsidRPr="003A4F9A">
        <w:t xml:space="preserve"> </w:t>
      </w:r>
      <w:r w:rsidRPr="00507767">
        <w:rPr>
          <w:rStyle w:val="StyleUnderline"/>
        </w:rPr>
        <w:t>world in America’s image</w:t>
      </w:r>
      <w:r w:rsidRPr="003A4F9A">
        <w:t xml:space="preserve">. </w:t>
      </w:r>
      <w:r w:rsidRPr="00507767">
        <w:rPr>
          <w:rStyle w:val="StyleUnderline"/>
        </w:rPr>
        <w:t>They are</w:t>
      </w:r>
      <w:r w:rsidRPr="003A4F9A">
        <w:t xml:space="preserve"> </w:t>
      </w:r>
      <w:r w:rsidRPr="00D907E8">
        <w:rPr>
          <w:rStyle w:val="Emphasis"/>
          <w:sz w:val="26"/>
          <w:szCs w:val="26"/>
          <w:highlight w:val="cyan"/>
        </w:rPr>
        <w:t>far too blasé</w:t>
      </w:r>
      <w:r w:rsidRPr="003A4F9A">
        <w:t xml:space="preserve"> </w:t>
      </w:r>
      <w:r w:rsidRPr="00507767">
        <w:rPr>
          <w:rStyle w:val="StyleUnderline"/>
        </w:rPr>
        <w:t>about what that image has become in</w:t>
      </w:r>
      <w:r w:rsidRPr="003A4F9A">
        <w:t xml:space="preserve"> </w:t>
      </w:r>
      <w:r w:rsidRPr="00507767">
        <w:rPr>
          <w:rStyle w:val="StyleUnderline"/>
        </w:rPr>
        <w:t>2020</w:t>
      </w:r>
      <w:r w:rsidRPr="003A4F9A">
        <w:t>.</w:t>
      </w:r>
    </w:p>
    <w:p w14:paraId="03CD990B" w14:textId="77777777" w:rsidR="00632A05" w:rsidRPr="003A4F9A" w:rsidRDefault="00632A05" w:rsidP="00632A05">
      <w:r w:rsidRPr="003A4F9A">
        <w:t>Even the projects that have been undertaken since 2016 focusing on the intersection between domestic and foreign politics—such as this recent Carnegie Endowment project—have mostly focused on ways to either sell the country’s existing foreign policy to the American people or fix trade and investment policies so that the middle class benefits more. In reality, what is needed is a wholesale rethinking of foreign policy, a more modest and humble approach to the world, and an attempt to address the real problems created by domestic dysfunction.</w:t>
      </w:r>
    </w:p>
    <w:p w14:paraId="0174FC0A" w14:textId="77777777" w:rsidR="00632A05" w:rsidRDefault="00632A05" w:rsidP="00632A05">
      <w:r w:rsidRPr="003A4F9A">
        <w:t xml:space="preserve">Wednesday’s </w:t>
      </w:r>
      <w:r w:rsidRPr="00507767">
        <w:rPr>
          <w:rStyle w:val="StyleUnderline"/>
        </w:rPr>
        <w:t>insurrection worsens</w:t>
      </w:r>
      <w:r w:rsidRPr="003A4F9A">
        <w:rPr>
          <w:szCs w:val="16"/>
        </w:rPr>
        <w:t xml:space="preserve"> two</w:t>
      </w:r>
      <w:r w:rsidRPr="003A4F9A">
        <w:t xml:space="preserve"> </w:t>
      </w:r>
      <w:r w:rsidRPr="00507767">
        <w:rPr>
          <w:rStyle w:val="Emphasis"/>
        </w:rPr>
        <w:t>concrete foreign-policy problems</w:t>
      </w:r>
      <w:r w:rsidRPr="003A4F9A">
        <w:t xml:space="preserve"> </w:t>
      </w:r>
      <w:r w:rsidRPr="00507767">
        <w:rPr>
          <w:rStyle w:val="StyleUnderline"/>
        </w:rPr>
        <w:t>for the</w:t>
      </w:r>
      <w:r w:rsidRPr="003A4F9A">
        <w:t xml:space="preserve"> </w:t>
      </w:r>
      <w:r w:rsidRPr="00507767">
        <w:rPr>
          <w:rStyle w:val="Emphasis"/>
        </w:rPr>
        <w:t>U</w:t>
      </w:r>
      <w:r w:rsidRPr="00507767">
        <w:rPr>
          <w:rStyle w:val="StyleUnderline"/>
        </w:rPr>
        <w:t xml:space="preserve">nited </w:t>
      </w:r>
      <w:r w:rsidRPr="00507767">
        <w:rPr>
          <w:rStyle w:val="Emphasis"/>
        </w:rPr>
        <w:t>S</w:t>
      </w:r>
      <w:r w:rsidRPr="00507767">
        <w:rPr>
          <w:rStyle w:val="StyleUnderline"/>
        </w:rPr>
        <w:t>tates</w:t>
      </w:r>
      <w:r w:rsidRPr="003A4F9A">
        <w:t xml:space="preserve">. First, </w:t>
      </w:r>
      <w:r w:rsidRPr="00507767">
        <w:rPr>
          <w:rStyle w:val="StyleUnderline"/>
        </w:rPr>
        <w:t xml:space="preserve">it will </w:t>
      </w:r>
      <w:r w:rsidRPr="00D907E8">
        <w:rPr>
          <w:rStyle w:val="StyleUnderline"/>
          <w:highlight w:val="cyan"/>
        </w:rPr>
        <w:t>increase</w:t>
      </w:r>
      <w:r w:rsidRPr="00507767">
        <w:rPr>
          <w:rStyle w:val="StyleUnderline"/>
        </w:rPr>
        <w:t xml:space="preserve"> the</w:t>
      </w:r>
      <w:r w:rsidRPr="003A4F9A">
        <w:t xml:space="preserve"> </w:t>
      </w:r>
      <w:r w:rsidRPr="00D907E8">
        <w:rPr>
          <w:rStyle w:val="Emphasis"/>
          <w:highlight w:val="cyan"/>
        </w:rPr>
        <w:t>likelihood</w:t>
      </w:r>
      <w:r w:rsidRPr="003A4F9A">
        <w:t xml:space="preserve"> </w:t>
      </w:r>
      <w:r w:rsidRPr="00507767">
        <w:rPr>
          <w:rStyle w:val="StyleUnderline"/>
        </w:rPr>
        <w:t xml:space="preserve">that </w:t>
      </w:r>
      <w:r w:rsidRPr="00D907E8">
        <w:rPr>
          <w:rStyle w:val="StyleUnderline"/>
          <w:highlight w:val="cyan"/>
        </w:rPr>
        <w:t>other</w:t>
      </w:r>
      <w:r w:rsidRPr="00507767">
        <w:rPr>
          <w:rStyle w:val="StyleUnderline"/>
        </w:rPr>
        <w:t xml:space="preserve"> government</w:t>
      </w:r>
      <w:r w:rsidRPr="00D907E8">
        <w:rPr>
          <w:rStyle w:val="StyleUnderline"/>
          <w:highlight w:val="cyan"/>
        </w:rPr>
        <w:t>s</w:t>
      </w:r>
      <w:r w:rsidRPr="00507767">
        <w:rPr>
          <w:rStyle w:val="StyleUnderline"/>
        </w:rPr>
        <w:t xml:space="preserve"> will </w:t>
      </w:r>
      <w:r w:rsidRPr="00D907E8">
        <w:rPr>
          <w:rStyle w:val="StyleUnderline"/>
          <w:highlight w:val="cyan"/>
        </w:rPr>
        <w:t>be</w:t>
      </w:r>
      <w:r w:rsidRPr="003A4F9A">
        <w:t xml:space="preserve"> </w:t>
      </w:r>
      <w:r w:rsidRPr="00D907E8">
        <w:rPr>
          <w:rStyle w:val="Emphasis"/>
          <w:sz w:val="26"/>
          <w:szCs w:val="26"/>
          <w:highlight w:val="cyan"/>
        </w:rPr>
        <w:t>wary of any</w:t>
      </w:r>
      <w:r w:rsidRPr="00507767">
        <w:rPr>
          <w:rStyle w:val="Emphasis"/>
          <w:sz w:val="26"/>
          <w:szCs w:val="26"/>
        </w:rPr>
        <w:t xml:space="preserve"> </w:t>
      </w:r>
      <w:r w:rsidRPr="00D907E8">
        <w:rPr>
          <w:rStyle w:val="Emphasis"/>
          <w:sz w:val="26"/>
          <w:szCs w:val="26"/>
          <w:highlight w:val="cyan"/>
        </w:rPr>
        <w:t>binding commitments</w:t>
      </w:r>
      <w:r w:rsidRPr="003A4F9A">
        <w:t xml:space="preserve"> </w:t>
      </w:r>
      <w:r w:rsidRPr="00507767">
        <w:rPr>
          <w:rStyle w:val="StyleUnderline"/>
        </w:rPr>
        <w:t>or</w:t>
      </w:r>
      <w:r w:rsidRPr="003A4F9A">
        <w:t xml:space="preserve"> </w:t>
      </w:r>
      <w:r w:rsidRPr="00507767">
        <w:rPr>
          <w:rStyle w:val="Emphasis"/>
          <w:sz w:val="24"/>
          <w:szCs w:val="24"/>
        </w:rPr>
        <w:t>in-depth cooperation</w:t>
      </w:r>
      <w:r w:rsidRPr="003A4F9A">
        <w:t xml:space="preserve"> </w:t>
      </w:r>
      <w:r w:rsidRPr="00D907E8">
        <w:rPr>
          <w:rStyle w:val="StyleUnderline"/>
          <w:highlight w:val="cyan"/>
        </w:rPr>
        <w:t xml:space="preserve">with the </w:t>
      </w:r>
      <w:r w:rsidRPr="00D907E8">
        <w:rPr>
          <w:rStyle w:val="Emphasis"/>
          <w:highlight w:val="cyan"/>
        </w:rPr>
        <w:t>U</w:t>
      </w:r>
      <w:r w:rsidRPr="00507767">
        <w:rPr>
          <w:rStyle w:val="StyleUnderline"/>
        </w:rPr>
        <w:t xml:space="preserve">nited </w:t>
      </w:r>
      <w:r w:rsidRPr="00D907E8">
        <w:rPr>
          <w:rStyle w:val="Emphasis"/>
          <w:highlight w:val="cyan"/>
        </w:rPr>
        <w:t>S</w:t>
      </w:r>
      <w:r w:rsidRPr="00507767">
        <w:rPr>
          <w:rStyle w:val="StyleUnderline"/>
        </w:rPr>
        <w:t>tates</w:t>
      </w:r>
      <w:r w:rsidRPr="003A4F9A">
        <w:t xml:space="preserve">. Four </w:t>
      </w:r>
      <w:r w:rsidRPr="00507767">
        <w:rPr>
          <w:rStyle w:val="StyleUnderline"/>
        </w:rPr>
        <w:t xml:space="preserve">years of </w:t>
      </w:r>
      <w:r w:rsidRPr="00D907E8">
        <w:rPr>
          <w:rStyle w:val="StyleUnderline"/>
          <w:highlight w:val="cyan"/>
        </w:rPr>
        <w:t>Trump</w:t>
      </w:r>
      <w:r w:rsidRPr="003A4F9A">
        <w:t xml:space="preserve"> have </w:t>
      </w:r>
      <w:r w:rsidRPr="00507767">
        <w:rPr>
          <w:rStyle w:val="StyleUnderline"/>
        </w:rPr>
        <w:t>already</w:t>
      </w:r>
      <w:r w:rsidRPr="003A4F9A">
        <w:t xml:space="preserve"> </w:t>
      </w:r>
      <w:r w:rsidRPr="00D907E8">
        <w:rPr>
          <w:rStyle w:val="Emphasis"/>
          <w:highlight w:val="cyan"/>
        </w:rPr>
        <w:t>convinced</w:t>
      </w:r>
      <w:r w:rsidRPr="003A4F9A">
        <w:t xml:space="preserve"> </w:t>
      </w:r>
      <w:r w:rsidRPr="00507767">
        <w:rPr>
          <w:rStyle w:val="StyleUnderline"/>
        </w:rPr>
        <w:t>countries in</w:t>
      </w:r>
      <w:r w:rsidRPr="003A4F9A">
        <w:t xml:space="preserve"> </w:t>
      </w:r>
      <w:r w:rsidRPr="00D907E8">
        <w:rPr>
          <w:rStyle w:val="Emphasis"/>
          <w:highlight w:val="cyan"/>
        </w:rPr>
        <w:t>Europe</w:t>
      </w:r>
      <w:r w:rsidRPr="003A4F9A">
        <w:t xml:space="preserve"> </w:t>
      </w:r>
      <w:r w:rsidRPr="00D907E8">
        <w:rPr>
          <w:rStyle w:val="StyleUnderline"/>
          <w:highlight w:val="cyan"/>
        </w:rPr>
        <w:t>and</w:t>
      </w:r>
      <w:r w:rsidRPr="003A4F9A">
        <w:t xml:space="preserve"> </w:t>
      </w:r>
      <w:r w:rsidRPr="00D907E8">
        <w:rPr>
          <w:rStyle w:val="Emphasis"/>
          <w:highlight w:val="cyan"/>
        </w:rPr>
        <w:t>Asia</w:t>
      </w:r>
      <w:r w:rsidRPr="003A4F9A">
        <w:t xml:space="preserve"> </w:t>
      </w:r>
      <w:r w:rsidRPr="00507767">
        <w:rPr>
          <w:rStyle w:val="StyleUnderline"/>
        </w:rPr>
        <w:t>that U.S.</w:t>
      </w:r>
      <w:r w:rsidRPr="003A4F9A">
        <w:t xml:space="preserve"> </w:t>
      </w:r>
      <w:r w:rsidRPr="00D907E8">
        <w:rPr>
          <w:rStyle w:val="StyleUnderline"/>
          <w:highlight w:val="cyan"/>
        </w:rPr>
        <w:t>commitments</w:t>
      </w:r>
      <w:r w:rsidRPr="00507767">
        <w:rPr>
          <w:rStyle w:val="StyleUnderline"/>
        </w:rPr>
        <w:t xml:space="preserve"> may </w:t>
      </w:r>
      <w:r w:rsidRPr="00D907E8">
        <w:rPr>
          <w:rStyle w:val="StyleUnderline"/>
          <w:highlight w:val="cyan"/>
        </w:rPr>
        <w:t>not</w:t>
      </w:r>
      <w:r w:rsidRPr="00507767">
        <w:rPr>
          <w:rStyle w:val="StyleUnderline"/>
        </w:rPr>
        <w:t xml:space="preserve"> be </w:t>
      </w:r>
      <w:r w:rsidRPr="00D907E8">
        <w:rPr>
          <w:rStyle w:val="StyleUnderline"/>
          <w:highlight w:val="cyan"/>
        </w:rPr>
        <w:t>worth</w:t>
      </w:r>
      <w:r w:rsidRPr="003A4F9A">
        <w:t xml:space="preserve"> the </w:t>
      </w:r>
      <w:r w:rsidRPr="00507767">
        <w:rPr>
          <w:rStyle w:val="StyleUnderline"/>
        </w:rPr>
        <w:t>paper they are written on</w:t>
      </w:r>
      <w:r w:rsidRPr="003A4F9A">
        <w:t xml:space="preserve">, particularly in an increasingly partisan environment. The </w:t>
      </w:r>
      <w:r w:rsidRPr="00D907E8">
        <w:rPr>
          <w:rStyle w:val="Emphasis"/>
          <w:highlight w:val="cyan"/>
        </w:rPr>
        <w:t>Iran</w:t>
      </w:r>
      <w:r w:rsidRPr="00507767">
        <w:rPr>
          <w:rStyle w:val="StyleUnderline"/>
        </w:rPr>
        <w:t xml:space="preserve"> nuclear </w:t>
      </w:r>
      <w:r w:rsidRPr="00D907E8">
        <w:rPr>
          <w:rStyle w:val="Emphasis"/>
          <w:highlight w:val="cyan"/>
        </w:rPr>
        <w:t>deal</w:t>
      </w:r>
      <w:r w:rsidRPr="003A4F9A">
        <w:t xml:space="preserve">, the </w:t>
      </w:r>
      <w:r w:rsidRPr="00D907E8">
        <w:rPr>
          <w:rStyle w:val="Emphasis"/>
          <w:highlight w:val="cyan"/>
        </w:rPr>
        <w:t>T</w:t>
      </w:r>
      <w:r w:rsidRPr="00507767">
        <w:rPr>
          <w:rStyle w:val="StyleUnderline"/>
        </w:rPr>
        <w:t>rans-</w:t>
      </w:r>
      <w:r w:rsidRPr="00D907E8">
        <w:rPr>
          <w:rStyle w:val="Emphasis"/>
          <w:highlight w:val="cyan"/>
        </w:rPr>
        <w:t>P</w:t>
      </w:r>
      <w:r w:rsidRPr="00507767">
        <w:rPr>
          <w:rStyle w:val="StyleUnderline"/>
        </w:rPr>
        <w:t xml:space="preserve">acific </w:t>
      </w:r>
      <w:r w:rsidRPr="00D907E8">
        <w:rPr>
          <w:rStyle w:val="Emphasis"/>
          <w:highlight w:val="cyan"/>
        </w:rPr>
        <w:t>P</w:t>
      </w:r>
      <w:r w:rsidRPr="00507767">
        <w:rPr>
          <w:rStyle w:val="StyleUnderline"/>
        </w:rPr>
        <w:t>artnership</w:t>
      </w:r>
      <w:r w:rsidRPr="003A4F9A">
        <w:t xml:space="preserve">, </w:t>
      </w:r>
      <w:r w:rsidRPr="00D907E8">
        <w:rPr>
          <w:rStyle w:val="StyleUnderline"/>
          <w:highlight w:val="cyan"/>
        </w:rPr>
        <w:t>and</w:t>
      </w:r>
      <w:r w:rsidRPr="003A4F9A">
        <w:t xml:space="preserve"> the </w:t>
      </w:r>
      <w:r w:rsidRPr="00D907E8">
        <w:rPr>
          <w:rStyle w:val="Emphasis"/>
          <w:highlight w:val="cyan"/>
        </w:rPr>
        <w:t>Paris</w:t>
      </w:r>
      <w:r w:rsidRPr="00507767">
        <w:rPr>
          <w:rStyle w:val="StyleUnderline"/>
        </w:rPr>
        <w:t xml:space="preserve"> climate accords </w:t>
      </w:r>
      <w:r w:rsidRPr="00D907E8">
        <w:rPr>
          <w:rStyle w:val="StyleUnderline"/>
          <w:highlight w:val="cyan"/>
        </w:rPr>
        <w:t>were all</w:t>
      </w:r>
      <w:r w:rsidRPr="00507767">
        <w:rPr>
          <w:rStyle w:val="StyleUnderline"/>
        </w:rPr>
        <w:t xml:space="preserve"> </w:t>
      </w:r>
      <w:r w:rsidRPr="00D907E8">
        <w:rPr>
          <w:rStyle w:val="StyleUnderline"/>
          <w:highlight w:val="cyan"/>
        </w:rPr>
        <w:t>victims</w:t>
      </w:r>
      <w:r w:rsidRPr="00507767">
        <w:rPr>
          <w:rStyle w:val="StyleUnderline"/>
        </w:rPr>
        <w:t xml:space="preserve"> of a</w:t>
      </w:r>
      <w:r w:rsidRPr="003A4F9A">
        <w:t xml:space="preserve"> </w:t>
      </w:r>
      <w:r w:rsidRPr="00507767">
        <w:rPr>
          <w:rStyle w:val="Emphasis"/>
        </w:rPr>
        <w:t>shift</w:t>
      </w:r>
      <w:r w:rsidRPr="003A4F9A">
        <w:t xml:space="preserve"> </w:t>
      </w:r>
      <w:r w:rsidRPr="00507767">
        <w:rPr>
          <w:rStyle w:val="StyleUnderline"/>
        </w:rPr>
        <w:t>to a more</w:t>
      </w:r>
      <w:r w:rsidRPr="003A4F9A">
        <w:t xml:space="preserve"> </w:t>
      </w:r>
      <w:r w:rsidRPr="00507767">
        <w:rPr>
          <w:rStyle w:val="Emphasis"/>
        </w:rPr>
        <w:t>partisan, seesaw form of foreign policy</w:t>
      </w:r>
      <w:r w:rsidRPr="003A4F9A">
        <w:t xml:space="preserve">. This week’s </w:t>
      </w:r>
      <w:r w:rsidRPr="00507767">
        <w:rPr>
          <w:rStyle w:val="StyleUnderline"/>
        </w:rPr>
        <w:t>violence in Washington and</w:t>
      </w:r>
      <w:r w:rsidRPr="003A4F9A">
        <w:t xml:space="preserve"> the broader political </w:t>
      </w:r>
      <w:r w:rsidRPr="00D907E8">
        <w:rPr>
          <w:rStyle w:val="StyleUnderline"/>
          <w:highlight w:val="cyan"/>
        </w:rPr>
        <w:t>turmoil</w:t>
      </w:r>
      <w:r w:rsidRPr="00507767">
        <w:rPr>
          <w:rStyle w:val="StyleUnderline"/>
        </w:rPr>
        <w:t xml:space="preserve"> since the November election</w:t>
      </w:r>
      <w:r w:rsidRPr="003A4F9A">
        <w:t xml:space="preserve"> have </w:t>
      </w:r>
      <w:r w:rsidRPr="00D907E8">
        <w:rPr>
          <w:rStyle w:val="StyleUnderline"/>
          <w:highlight w:val="cyan"/>
        </w:rPr>
        <w:t>added to</w:t>
      </w:r>
      <w:r w:rsidRPr="003A4F9A">
        <w:t xml:space="preserve"> those </w:t>
      </w:r>
      <w:r w:rsidRPr="00D907E8">
        <w:rPr>
          <w:rStyle w:val="StyleUnderline"/>
          <w:highlight w:val="cyan"/>
        </w:rPr>
        <w:t>concerns</w:t>
      </w:r>
      <w:r w:rsidRPr="00507767">
        <w:rPr>
          <w:rStyle w:val="StyleUnderline"/>
        </w:rPr>
        <w:t xml:space="preserve"> that</w:t>
      </w:r>
      <w:r w:rsidRPr="003A4F9A">
        <w:t xml:space="preserve"> </w:t>
      </w:r>
      <w:r w:rsidRPr="00D907E8">
        <w:rPr>
          <w:rStyle w:val="Emphasis"/>
          <w:sz w:val="24"/>
          <w:szCs w:val="24"/>
          <w:highlight w:val="cyan"/>
        </w:rPr>
        <w:t>future</w:t>
      </w:r>
      <w:r w:rsidRPr="00507767">
        <w:rPr>
          <w:rStyle w:val="Emphasis"/>
          <w:sz w:val="24"/>
          <w:szCs w:val="24"/>
        </w:rPr>
        <w:t xml:space="preserve"> U.S. </w:t>
      </w:r>
      <w:r w:rsidRPr="00D907E8">
        <w:rPr>
          <w:rStyle w:val="Emphasis"/>
          <w:sz w:val="24"/>
          <w:szCs w:val="24"/>
          <w:highlight w:val="cyan"/>
        </w:rPr>
        <w:t>elections</w:t>
      </w:r>
      <w:r w:rsidRPr="003A4F9A">
        <w:t xml:space="preserve"> </w:t>
      </w:r>
      <w:r w:rsidRPr="00D907E8">
        <w:rPr>
          <w:rStyle w:val="StyleUnderline"/>
          <w:highlight w:val="cyan"/>
        </w:rPr>
        <w:t>may not</w:t>
      </w:r>
      <w:r w:rsidRPr="003A4F9A">
        <w:t xml:space="preserve"> even </w:t>
      </w:r>
      <w:r w:rsidRPr="00D907E8">
        <w:rPr>
          <w:rStyle w:val="StyleUnderline"/>
          <w:highlight w:val="cyan"/>
        </w:rPr>
        <w:t>be free</w:t>
      </w:r>
      <w:r w:rsidRPr="00507767">
        <w:rPr>
          <w:rStyle w:val="StyleUnderline"/>
        </w:rPr>
        <w:t xml:space="preserve"> and fair</w:t>
      </w:r>
      <w:r w:rsidRPr="003A4F9A">
        <w:t>.</w:t>
      </w:r>
    </w:p>
    <w:p w14:paraId="7FF5B238" w14:textId="77777777" w:rsidR="00632A05" w:rsidRPr="004134E0" w:rsidRDefault="00632A05" w:rsidP="00632A05">
      <w:pPr>
        <w:pStyle w:val="Heading4"/>
        <w:spacing w:before="0"/>
      </w:pPr>
      <w:r>
        <w:t>Democratic norms doesn’t solve war</w:t>
      </w:r>
    </w:p>
    <w:p w14:paraId="0FC2FD18" w14:textId="77777777" w:rsidR="00632A05" w:rsidRPr="006C185C" w:rsidRDefault="00632A05" w:rsidP="00632A05">
      <w:r w:rsidRPr="006C185C">
        <w:rPr>
          <w:rStyle w:val="Style13ptBold"/>
        </w:rPr>
        <w:t>Mousseau</w:t>
      </w:r>
      <w:r w:rsidRPr="006C185C">
        <w:t xml:space="preserve">, Poli Sci Prof @ University of Central Florida, </w:t>
      </w:r>
      <w:r w:rsidRPr="006C185C">
        <w:rPr>
          <w:rStyle w:val="Style13ptBold"/>
        </w:rPr>
        <w:t>16</w:t>
      </w:r>
      <w:r w:rsidRPr="006C185C">
        <w:t xml:space="preserve"> </w:t>
      </w:r>
    </w:p>
    <w:p w14:paraId="46742C34" w14:textId="77777777" w:rsidR="00632A05" w:rsidRPr="006C185C" w:rsidRDefault="00632A05" w:rsidP="00632A05">
      <w:r w:rsidRPr="006C185C">
        <w:t>(Michael, Grasping the scientific evidence: The contractualist peace supersedes the democratic peace, Conflict Management and Peace Science</w:t>
      </w:r>
    </w:p>
    <w:p w14:paraId="71D0A05A" w14:textId="77777777" w:rsidR="00632A05" w:rsidRPr="006C185C" w:rsidRDefault="00632A05" w:rsidP="00632A05">
      <w:r w:rsidRPr="006C185C">
        <w:t xml:space="preserve">1–18) </w:t>
      </w:r>
    </w:p>
    <w:p w14:paraId="6BA49840" w14:textId="77777777" w:rsidR="00632A05" w:rsidRDefault="00632A05" w:rsidP="00632A05">
      <w:pPr>
        <w:rPr>
          <w:rStyle w:val="StyleUnderline"/>
        </w:rPr>
      </w:pPr>
      <w:r w:rsidRPr="006C185C">
        <w:rPr>
          <w:sz w:val="14"/>
        </w:rPr>
        <w:t xml:space="preserve">A weighty controversy has enveloped the study of international conflict: whether the democratic peace, </w:t>
      </w:r>
      <w:r w:rsidRPr="00D907E8">
        <w:rPr>
          <w:rStyle w:val="StyleUnderline"/>
          <w:highlight w:val="cyan"/>
        </w:rPr>
        <w:t>the</w:t>
      </w:r>
      <w:r w:rsidRPr="006C185C">
        <w:rPr>
          <w:sz w:val="14"/>
        </w:rPr>
        <w:t xml:space="preserve"> </w:t>
      </w:r>
      <w:r w:rsidRPr="006C185C">
        <w:rPr>
          <w:rStyle w:val="StyleUnderline"/>
        </w:rPr>
        <w:t xml:space="preserve">observed </w:t>
      </w:r>
      <w:r w:rsidRPr="00D907E8">
        <w:rPr>
          <w:rStyle w:val="StyleUnderline"/>
          <w:highlight w:val="cyan"/>
        </w:rPr>
        <w:t>dearth of</w:t>
      </w:r>
      <w:r w:rsidRPr="006C185C">
        <w:rPr>
          <w:rStyle w:val="StyleUnderline"/>
        </w:rPr>
        <w:t xml:space="preserve"> militarized </w:t>
      </w:r>
      <w:r w:rsidRPr="00D907E8">
        <w:rPr>
          <w:rStyle w:val="StyleUnderline"/>
          <w:highlight w:val="cyan"/>
        </w:rPr>
        <w:t>conflict between democratic nations</w:t>
      </w:r>
      <w:r w:rsidRPr="00D907E8">
        <w:rPr>
          <w:sz w:val="14"/>
          <w:highlight w:val="cyan"/>
        </w:rPr>
        <w:t xml:space="preserve">, </w:t>
      </w:r>
      <w:r w:rsidRPr="00D907E8">
        <w:rPr>
          <w:rStyle w:val="Emphasis"/>
          <w:highlight w:val="cyan"/>
        </w:rPr>
        <w:t>may be</w:t>
      </w:r>
      <w:r w:rsidRPr="00321E94">
        <w:rPr>
          <w:rStyle w:val="Emphasis"/>
        </w:rPr>
        <w:t xml:space="preserve"> spurious</w:t>
      </w:r>
      <w:r w:rsidRPr="00321E94">
        <w:rPr>
          <w:sz w:val="14"/>
        </w:rPr>
        <w:t xml:space="preserve"> </w:t>
      </w:r>
      <w:r w:rsidRPr="00321E94">
        <w:rPr>
          <w:rStyle w:val="StyleUnderline"/>
        </w:rPr>
        <w:t>and</w:t>
      </w:r>
      <w:r w:rsidRPr="00321E94">
        <w:rPr>
          <w:sz w:val="14"/>
        </w:rPr>
        <w:t xml:space="preserve"> </w:t>
      </w:r>
      <w:r w:rsidRPr="00D907E8">
        <w:rPr>
          <w:rStyle w:val="StyleUnderline"/>
          <w:highlight w:val="cyan"/>
        </w:rPr>
        <w:t>accounted for by</w:t>
      </w:r>
      <w:r w:rsidRPr="00D907E8">
        <w:rPr>
          <w:sz w:val="14"/>
          <w:highlight w:val="cyan"/>
        </w:rPr>
        <w:t xml:space="preserve"> </w:t>
      </w:r>
      <w:r w:rsidRPr="00321E94">
        <w:rPr>
          <w:rStyle w:val="Emphasis"/>
        </w:rPr>
        <w:t>institutionalized</w:t>
      </w:r>
      <w:r w:rsidRPr="006C185C">
        <w:rPr>
          <w:rStyle w:val="Emphasis"/>
        </w:rPr>
        <w:t xml:space="preserve"> </w:t>
      </w:r>
      <w:r w:rsidRPr="00D907E8">
        <w:rPr>
          <w:rStyle w:val="Emphasis"/>
          <w:highlight w:val="cyan"/>
        </w:rPr>
        <w:t>market</w:t>
      </w:r>
      <w:r w:rsidRPr="006C185C">
        <w:rPr>
          <w:sz w:val="14"/>
        </w:rPr>
        <w:t xml:space="preserve"> ‘‘contractualist’’ </w:t>
      </w:r>
      <w:r w:rsidRPr="00D907E8">
        <w:rPr>
          <w:rStyle w:val="Emphasis"/>
          <w:highlight w:val="cyan"/>
        </w:rPr>
        <w:t>economy</w:t>
      </w:r>
      <w:r w:rsidRPr="006C185C">
        <w:rPr>
          <w:sz w:val="14"/>
        </w:rPr>
        <w:t xml:space="preserve">. I have offered theory and evidence that economic norms, specifically contractualist economy, appear to account for both the explanans (democracy) and the explanandum (peace) in the democratic peace research program (Mousseau, 2009, 2012a, 2013; see also Mousseau et al., 2013a, b). </w:t>
      </w:r>
      <w:r w:rsidRPr="006C185C">
        <w:rPr>
          <w:rStyle w:val="StyleUnderline"/>
        </w:rPr>
        <w:t>Five studies have responded with several arguments for why we should continue to believe that democracy causes peace</w:t>
      </w:r>
      <w:r w:rsidRPr="006C185C">
        <w:rPr>
          <w:sz w:val="14"/>
        </w:rPr>
        <w:t xml:space="preserve"> (Dafoe, 2011; Dafoe and Russett, 2013; Dafoe et al., 2013; Ray, 2013; Russett, 2010). Resolution of this controversy is fundamental to the study and practice of international relations. </w:t>
      </w:r>
      <w:r w:rsidRPr="006C185C">
        <w:rPr>
          <w:rStyle w:val="StyleUnderline"/>
        </w:rPr>
        <w:t>The observation of</w:t>
      </w:r>
      <w:r w:rsidRPr="006C185C">
        <w:rPr>
          <w:sz w:val="14"/>
        </w:rPr>
        <w:t xml:space="preserve"> </w:t>
      </w:r>
      <w:r w:rsidRPr="006C185C">
        <w:rPr>
          <w:rStyle w:val="StyleUnderline"/>
        </w:rPr>
        <w:t>democratic peace is</w:t>
      </w:r>
      <w:r w:rsidRPr="006C185C">
        <w:rPr>
          <w:sz w:val="14"/>
        </w:rPr>
        <w:t xml:space="preserve"> </w:t>
      </w:r>
      <w:r w:rsidRPr="006C185C">
        <w:rPr>
          <w:rStyle w:val="StyleUnderline"/>
        </w:rPr>
        <w:t>‘‘the closest thing we have to an empirical law’’</w:t>
      </w:r>
      <w:r w:rsidRPr="006C185C">
        <w:rPr>
          <w:sz w:val="14"/>
        </w:rPr>
        <w:t xml:space="preserve"> in the study of global politics (Levy, 1988: 662), </w:t>
      </w:r>
      <w:r w:rsidRPr="006C185C">
        <w:rPr>
          <w:rStyle w:val="StyleUnderline"/>
        </w:rPr>
        <w:t xml:space="preserve">and carries the </w:t>
      </w:r>
      <w:r w:rsidRPr="006C185C">
        <w:rPr>
          <w:rStyle w:val="Emphasis"/>
        </w:rPr>
        <w:t>profound implication</w:t>
      </w:r>
      <w:r w:rsidRPr="006C185C">
        <w:rPr>
          <w:rStyle w:val="StyleUnderline"/>
        </w:rPr>
        <w:t xml:space="preserve"> that the </w:t>
      </w:r>
      <w:r w:rsidRPr="006C185C">
        <w:rPr>
          <w:rStyle w:val="Emphasis"/>
        </w:rPr>
        <w:t xml:space="preserve">spread of democracy will end </w:t>
      </w:r>
      <w:r w:rsidRPr="00321E94">
        <w:rPr>
          <w:rStyle w:val="Emphasis"/>
        </w:rPr>
        <w:t>war</w:t>
      </w:r>
      <w:r w:rsidRPr="00321E94">
        <w:rPr>
          <w:sz w:val="14"/>
        </w:rPr>
        <w:t xml:space="preserve">. </w:t>
      </w:r>
      <w:r w:rsidRPr="00321E94">
        <w:rPr>
          <w:rStyle w:val="Emphasis"/>
        </w:rPr>
        <w:t>New economic norms theory</w:t>
      </w:r>
      <w:r w:rsidRPr="00321E94">
        <w:rPr>
          <w:sz w:val="14"/>
        </w:rPr>
        <w:t xml:space="preserve">, on the other hand, </w:t>
      </w:r>
      <w:r w:rsidRPr="00321E94">
        <w:rPr>
          <w:rStyle w:val="StyleUnderline"/>
        </w:rPr>
        <w:t>yields the contrary implication that</w:t>
      </w:r>
      <w:r w:rsidRPr="006C185C">
        <w:rPr>
          <w:rStyle w:val="StyleUnderline"/>
        </w:rPr>
        <w:t xml:space="preserve"> </w:t>
      </w:r>
      <w:r w:rsidRPr="00D907E8">
        <w:rPr>
          <w:rStyle w:val="Emphasis"/>
          <w:highlight w:val="cyan"/>
        </w:rPr>
        <w:t>universal democracy will not end war</w:t>
      </w:r>
      <w:r w:rsidRPr="006C185C">
        <w:rPr>
          <w:sz w:val="14"/>
        </w:rPr>
        <w:t xml:space="preserve">. </w:t>
      </w:r>
      <w:r w:rsidRPr="00321E94">
        <w:rPr>
          <w:sz w:val="14"/>
        </w:rPr>
        <w:t xml:space="preserve">Instead, </w:t>
      </w:r>
      <w:r w:rsidRPr="00321E94">
        <w:rPr>
          <w:rStyle w:val="StyleUnderline"/>
        </w:rPr>
        <w:t xml:space="preserve">it is market-oriented </w:t>
      </w:r>
      <w:r w:rsidRPr="00D907E8">
        <w:rPr>
          <w:rStyle w:val="StyleUnderline"/>
          <w:highlight w:val="cyan"/>
        </w:rPr>
        <w:t>development</w:t>
      </w:r>
      <w:r w:rsidRPr="00321E94">
        <w:rPr>
          <w:rStyle w:val="StyleUnderline"/>
        </w:rPr>
        <w:t xml:space="preserve"> that </w:t>
      </w:r>
      <w:r w:rsidRPr="00D907E8">
        <w:rPr>
          <w:rStyle w:val="StyleUnderline"/>
          <w:highlight w:val="cyan"/>
        </w:rPr>
        <w:t xml:space="preserve">creates </w:t>
      </w:r>
      <w:r w:rsidRPr="00D907E8">
        <w:rPr>
          <w:rStyle w:val="Emphasis"/>
          <w:highlight w:val="cyan"/>
        </w:rPr>
        <w:t>a culture of contracting</w:t>
      </w:r>
      <w:r w:rsidRPr="00D907E8">
        <w:rPr>
          <w:rStyle w:val="StyleUnderline"/>
          <w:highlight w:val="cyan"/>
        </w:rPr>
        <w:t>,</w:t>
      </w:r>
      <w:r w:rsidRPr="00D907E8">
        <w:rPr>
          <w:sz w:val="14"/>
          <w:highlight w:val="cyan"/>
        </w:rPr>
        <w:t xml:space="preserve"> </w:t>
      </w:r>
      <w:r w:rsidRPr="00D907E8">
        <w:rPr>
          <w:rStyle w:val="StyleUnderline"/>
          <w:highlight w:val="cyan"/>
        </w:rPr>
        <w:t>and this</w:t>
      </w:r>
      <w:r w:rsidRPr="006C185C">
        <w:rPr>
          <w:sz w:val="14"/>
        </w:rPr>
        <w:t xml:space="preserve"> culture </w:t>
      </w:r>
      <w:r w:rsidRPr="00D907E8">
        <w:rPr>
          <w:rStyle w:val="StyleUnderline"/>
          <w:highlight w:val="cyan"/>
        </w:rPr>
        <w:t>legitimates democracy</w:t>
      </w:r>
      <w:r w:rsidRPr="006C185C">
        <w:rPr>
          <w:sz w:val="14"/>
        </w:rPr>
        <w:t xml:space="preserve"> within nations and causes peace among them. </w:t>
      </w:r>
      <w:r w:rsidRPr="00D907E8">
        <w:rPr>
          <w:rStyle w:val="Emphasis"/>
          <w:highlight w:val="cyan"/>
        </w:rPr>
        <w:t>The</w:t>
      </w:r>
      <w:r w:rsidRPr="006C185C">
        <w:rPr>
          <w:rStyle w:val="Emphasis"/>
        </w:rPr>
        <w:t xml:space="preserve"> policy </w:t>
      </w:r>
      <w:r w:rsidRPr="00D907E8">
        <w:rPr>
          <w:rStyle w:val="Emphasis"/>
          <w:highlight w:val="cyan"/>
        </w:rPr>
        <w:t>implications could hardly be more divergent:</w:t>
      </w:r>
      <w:r w:rsidRPr="00D907E8">
        <w:rPr>
          <w:sz w:val="14"/>
          <w:highlight w:val="cyan"/>
        </w:rPr>
        <w:t xml:space="preserve"> </w:t>
      </w:r>
      <w:r w:rsidRPr="00D907E8">
        <w:rPr>
          <w:rStyle w:val="StyleUnderline"/>
          <w:highlight w:val="cyan"/>
        </w:rPr>
        <w:t>to</w:t>
      </w:r>
      <w:r w:rsidRPr="006C185C">
        <w:rPr>
          <w:rStyle w:val="StyleUnderline"/>
        </w:rPr>
        <w:t xml:space="preserve"> </w:t>
      </w:r>
      <w:r w:rsidRPr="00D907E8">
        <w:rPr>
          <w:rStyle w:val="StyleUnderline"/>
          <w:highlight w:val="cyan"/>
        </w:rPr>
        <w:t>end war</w:t>
      </w:r>
      <w:r w:rsidRPr="006C185C">
        <w:rPr>
          <w:sz w:val="14"/>
        </w:rPr>
        <w:t xml:space="preserve"> (and support democracy), </w:t>
      </w:r>
      <w:r w:rsidRPr="00D907E8">
        <w:rPr>
          <w:rStyle w:val="StyleUnderline"/>
          <w:highlight w:val="cyan"/>
        </w:rPr>
        <w:t xml:space="preserve">the contractualist democracies should </w:t>
      </w:r>
      <w:r w:rsidRPr="00D907E8">
        <w:rPr>
          <w:rStyle w:val="Emphasis"/>
          <w:highlight w:val="cyan"/>
        </w:rPr>
        <w:t>promote the economies of nations at risk</w:t>
      </w:r>
      <w:r w:rsidRPr="006C185C">
        <w:rPr>
          <w:sz w:val="14"/>
        </w:rPr>
        <w:t xml:space="preserve">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results are consistent across all tests: there is no credible evidence supporting democracy as a cause of peace</w:t>
      </w:r>
      <w:r w:rsidRPr="00321E94">
        <w:rPr>
          <w:sz w:val="14"/>
        </w:rPr>
        <w:t xml:space="preserve">. </w:t>
      </w:r>
      <w:r w:rsidRPr="00321E94">
        <w:rPr>
          <w:rStyle w:val="StyleUnderline"/>
        </w:rPr>
        <w:t xml:space="preserve">Using DOR’s base model, </w:t>
      </w:r>
      <w:r w:rsidRPr="00D907E8">
        <w:rPr>
          <w:rStyle w:val="Emphasis"/>
          <w:highlight w:val="cyan"/>
        </w:rPr>
        <w:t>the impact of democracy is zero</w:t>
      </w:r>
      <w:r w:rsidRPr="00D907E8">
        <w:rPr>
          <w:sz w:val="14"/>
          <w:highlight w:val="cyan"/>
        </w:rPr>
        <w:t xml:space="preserve"> </w:t>
      </w:r>
      <w:r w:rsidRPr="00321E94">
        <w:rPr>
          <w:rStyle w:val="Emphasis"/>
        </w:rPr>
        <w:t>regardless</w:t>
      </w:r>
      <w:r w:rsidRPr="00321E94">
        <w:rPr>
          <w:rStyle w:val="StyleUnderline"/>
        </w:rPr>
        <w:t xml:space="preserve"> of how </w:t>
      </w:r>
      <w:r w:rsidRPr="00321E94">
        <w:rPr>
          <w:rStyle w:val="Emphasis"/>
        </w:rPr>
        <w:t>contractualist economy</w:t>
      </w:r>
      <w:r w:rsidRPr="00321E94">
        <w:rPr>
          <w:rStyle w:val="StyleUnderline"/>
        </w:rPr>
        <w:t xml:space="preserve"> or </w:t>
      </w:r>
      <w:r w:rsidRPr="00321E94">
        <w:rPr>
          <w:rStyle w:val="Emphasis"/>
        </w:rPr>
        <w:t>interstate conflict</w:t>
      </w:r>
      <w:r w:rsidRPr="00321E94">
        <w:rPr>
          <w:rStyle w:val="StyleUnderline"/>
        </w:rPr>
        <w:t xml:space="preserve"> is measured</w:t>
      </w:r>
      <w:r w:rsidRPr="00321E94">
        <w:rPr>
          <w:sz w:val="14"/>
        </w:rPr>
        <w:t xml:space="preserve">. </w:t>
      </w:r>
      <w:r w:rsidRPr="00D907E8">
        <w:rPr>
          <w:rStyle w:val="StyleUnderline"/>
          <w:highlight w:val="cyan"/>
        </w:rPr>
        <w:t xml:space="preserve">There is no </w:t>
      </w:r>
      <w:r w:rsidRPr="00D907E8">
        <w:rPr>
          <w:rStyle w:val="Emphasis"/>
          <w:highlight w:val="cyan"/>
        </w:rPr>
        <w:t>misinterpreted interaction term</w:t>
      </w:r>
      <w:r w:rsidRPr="006C185C">
        <w:rPr>
          <w:sz w:val="14"/>
        </w:rPr>
        <w:t xml:space="preserve"> in any study that has overturned the democratic peace, and the disaggregation of the data yields no support for a causal interaction of democracy with contractualist </w:t>
      </w:r>
      <w:r w:rsidRPr="00321E94">
        <w:rPr>
          <w:sz w:val="14"/>
        </w:rPr>
        <w:t xml:space="preserve">economy. </w:t>
      </w:r>
      <w:r w:rsidRPr="00321E94">
        <w:rPr>
          <w:rStyle w:val="StyleUnderline"/>
        </w:rPr>
        <w:t>Ray’s</w:t>
      </w:r>
      <w:r w:rsidRPr="00321E94">
        <w:rPr>
          <w:sz w:val="14"/>
        </w:rPr>
        <w:t xml:space="preserve"> (2013) </w:t>
      </w:r>
      <w:r w:rsidRPr="00321E94">
        <w:rPr>
          <w:rStyle w:val="StyleUnderline"/>
        </w:rPr>
        <w:t>evidence</w:t>
      </w:r>
      <w:r w:rsidRPr="00321E94">
        <w:rPr>
          <w:sz w:val="14"/>
        </w:rPr>
        <w:t xml:space="preserve"> for reverse causality from democracy to contractualist economy </w:t>
      </w:r>
      <w:r w:rsidRPr="00321E94">
        <w:rPr>
          <w:rStyle w:val="StyleUnderline"/>
        </w:rPr>
        <w:t xml:space="preserve">is shown to be based on an </w:t>
      </w:r>
      <w:r w:rsidRPr="00321E94">
        <w:rPr>
          <w:rStyle w:val="Emphasis"/>
        </w:rPr>
        <w:t>erroneous research design</w:t>
      </w:r>
      <w:r w:rsidRPr="00321E94">
        <w:rPr>
          <w:sz w:val="14"/>
        </w:rPr>
        <w:t>. And of DOR’s</w:t>
      </w:r>
      <w:r w:rsidRPr="006C185C">
        <w:rPr>
          <w:sz w:val="14"/>
        </w:rPr>
        <w:t xml:space="preserve">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w:t>
      </w:r>
      <w:r w:rsidRPr="00321E94">
        <w:rPr>
          <w:sz w:val="14"/>
        </w:rPr>
        <w:t xml:space="preserve">dyads. It is further shown that </w:t>
      </w:r>
      <w:r w:rsidRPr="00321E94">
        <w:rPr>
          <w:rStyle w:val="StyleUnderline"/>
        </w:rPr>
        <w:t xml:space="preserve">this marginal peace is a </w:t>
      </w:r>
      <w:r w:rsidRPr="00321E94">
        <w:rPr>
          <w:rStyle w:val="Emphasis"/>
        </w:rPr>
        <w:t>statistical artifact</w:t>
      </w:r>
      <w:r w:rsidRPr="00321E94">
        <w:rPr>
          <w:rStyle w:val="StyleUnderline"/>
        </w:rPr>
        <w:t xml:space="preserve"> since </w:t>
      </w:r>
      <w:r w:rsidRPr="00D907E8">
        <w:rPr>
          <w:rStyle w:val="StyleUnderline"/>
          <w:highlight w:val="cyan"/>
        </w:rPr>
        <w:t xml:space="preserve">it does not exist </w:t>
      </w:r>
      <w:r w:rsidRPr="00321E94">
        <w:rPr>
          <w:rStyle w:val="StyleUnderline"/>
        </w:rPr>
        <w:t xml:space="preserve">among neighbors </w:t>
      </w:r>
      <w:r w:rsidRPr="00D907E8">
        <w:rPr>
          <w:rStyle w:val="StyleUnderline"/>
          <w:highlight w:val="cyan"/>
        </w:rPr>
        <w:t xml:space="preserve">where everyone </w:t>
      </w:r>
      <w:r w:rsidRPr="00D907E8">
        <w:rPr>
          <w:rStyle w:val="Emphasis"/>
          <w:highlight w:val="cyan"/>
        </w:rPr>
        <w:t>has an equal opportunity to fight</w:t>
      </w:r>
      <w:r w:rsidRPr="00D907E8">
        <w:rPr>
          <w:rStyle w:val="StyleUnderline"/>
          <w:highlight w:val="cyan"/>
        </w:rPr>
        <w:t>.</w:t>
      </w:r>
    </w:p>
    <w:p w14:paraId="2471BD52" w14:textId="77777777" w:rsidR="00632A05" w:rsidRPr="003A4F9A" w:rsidRDefault="00632A05" w:rsidP="00632A05">
      <w:pPr>
        <w:pStyle w:val="Heading4"/>
      </w:pPr>
      <w:r>
        <w:t xml:space="preserve">Democratic backsliding pre-dates corona – they don’t solve </w:t>
      </w:r>
    </w:p>
    <w:p w14:paraId="3A78C62F" w14:textId="77777777" w:rsidR="00632A05" w:rsidRDefault="00632A05" w:rsidP="00632A05">
      <w:pPr>
        <w:pStyle w:val="Heading4"/>
      </w:pPr>
      <w:r>
        <w:t xml:space="preserve">It’s </w:t>
      </w:r>
      <w:r>
        <w:rPr>
          <w:u w:val="single"/>
        </w:rPr>
        <w:t>resilient</w:t>
      </w:r>
      <w:r>
        <w:t xml:space="preserve">, but </w:t>
      </w:r>
      <w:r>
        <w:rPr>
          <w:u w:val="single"/>
        </w:rPr>
        <w:t>fails</w:t>
      </w:r>
      <w:r>
        <w:t xml:space="preserve">. </w:t>
      </w:r>
    </w:p>
    <w:p w14:paraId="4657D948" w14:textId="77777777" w:rsidR="00632A05" w:rsidRDefault="00632A05" w:rsidP="00632A05">
      <w:r>
        <w:rPr>
          <w:rStyle w:val="Style13ptBold"/>
        </w:rPr>
        <w:t xml:space="preserve">Doorenspleet ’19 </w:t>
      </w:r>
      <w:r w:rsidRPr="003A24D0">
        <w:t>[Renske; 2019; Professor of Politics at the University of Warwick; Palgrave Macmillan, “Rethinking the Value of Democracy: A Comparative Perspective,” p. 239-243]</w:t>
      </w:r>
    </w:p>
    <w:p w14:paraId="333781B0" w14:textId="77777777" w:rsidR="00632A05" w:rsidRPr="0084489A" w:rsidRDefault="00632A05" w:rsidP="00632A05">
      <w:pPr>
        <w:rPr>
          <w:rStyle w:val="Style13ptBold"/>
          <w:sz w:val="16"/>
        </w:rPr>
      </w:pPr>
      <w:r w:rsidRPr="0084489A">
        <w:t>Key Findings: Rethinking the Value of Democracy</w:t>
      </w:r>
    </w:p>
    <w:p w14:paraId="7377114E" w14:textId="77777777" w:rsidR="00632A05" w:rsidRPr="0084489A" w:rsidRDefault="00632A05" w:rsidP="00632A05">
      <w:r w:rsidRPr="00976AD1">
        <w:rPr>
          <w:rStyle w:val="StyleUnderline"/>
        </w:rPr>
        <w:t xml:space="preserve">The value of democracy has been </w:t>
      </w:r>
      <w:r w:rsidRPr="00976AD1">
        <w:rPr>
          <w:rStyle w:val="Emphasis"/>
        </w:rPr>
        <w:t>taken for granted</w:t>
      </w:r>
      <w:r w:rsidRPr="0084489A">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D907E8">
        <w:rPr>
          <w:rStyle w:val="StyleUnderline"/>
          <w:highlight w:val="cyan"/>
        </w:rPr>
        <w:t>This study</w:t>
      </w:r>
      <w:r w:rsidRPr="00976AD1">
        <w:rPr>
          <w:rStyle w:val="StyleUnderline"/>
        </w:rPr>
        <w:t xml:space="preserve"> was based on a </w:t>
      </w:r>
      <w:r w:rsidRPr="00D907E8">
        <w:rPr>
          <w:rStyle w:val="StyleUnderline"/>
          <w:highlight w:val="cyan"/>
        </w:rPr>
        <w:t>search</w:t>
      </w:r>
      <w:r w:rsidRPr="00976AD1">
        <w:rPr>
          <w:rStyle w:val="StyleUnderline"/>
        </w:rPr>
        <w:t xml:space="preserve"> of </w:t>
      </w:r>
      <w:r w:rsidRPr="00D907E8">
        <w:rPr>
          <w:rStyle w:val="Emphasis"/>
          <w:highlight w:val="cyan"/>
        </w:rPr>
        <w:t>a</w:t>
      </w:r>
      <w:r w:rsidRPr="00976AD1">
        <w:rPr>
          <w:rStyle w:val="Emphasis"/>
        </w:rPr>
        <w:t xml:space="preserve">n enormous </w:t>
      </w:r>
      <w:r w:rsidRPr="006C2A4B">
        <w:rPr>
          <w:rStyle w:val="Emphasis"/>
        </w:rPr>
        <w:t xml:space="preserve">academic </w:t>
      </w:r>
      <w:r w:rsidRPr="00D907E8">
        <w:rPr>
          <w:rStyle w:val="Emphasis"/>
          <w:highlight w:val="cyan"/>
        </w:rPr>
        <w:t>database</w:t>
      </w:r>
      <w:r w:rsidRPr="0084489A">
        <w:t xml:space="preserve"> for certain keywords,6 </w:t>
      </w:r>
      <w:r w:rsidRPr="00976AD1">
        <w:rPr>
          <w:rStyle w:val="StyleUnderline"/>
        </w:rPr>
        <w:t xml:space="preserve">then </w:t>
      </w:r>
      <w:r w:rsidRPr="00D907E8">
        <w:rPr>
          <w:rStyle w:val="StyleUnderline"/>
          <w:highlight w:val="cyan"/>
        </w:rPr>
        <w:t>pruned</w:t>
      </w:r>
      <w:r w:rsidRPr="00976AD1">
        <w:rPr>
          <w:rStyle w:val="StyleUnderline"/>
        </w:rPr>
        <w:t xml:space="preserve"> </w:t>
      </w:r>
      <w:r w:rsidRPr="00976AD1">
        <w:rPr>
          <w:rStyle w:val="Emphasis"/>
        </w:rPr>
        <w:t xml:space="preserve">the </w:t>
      </w:r>
      <w:r w:rsidRPr="00D907E8">
        <w:rPr>
          <w:rStyle w:val="Emphasis"/>
          <w:highlight w:val="cyan"/>
        </w:rPr>
        <w:t>thousands of articles</w:t>
      </w:r>
      <w:r w:rsidRPr="0084489A">
        <w:t xml:space="preserve"> down to a few hundred articles (see Appendix) </w:t>
      </w:r>
      <w:r w:rsidRPr="00D907E8">
        <w:rPr>
          <w:rStyle w:val="StyleUnderline"/>
          <w:highlight w:val="cyan"/>
        </w:rPr>
        <w:t>which</w:t>
      </w:r>
      <w:r w:rsidRPr="00976AD1">
        <w:rPr>
          <w:rStyle w:val="StyleUnderline"/>
        </w:rPr>
        <w:t xml:space="preserve"> </w:t>
      </w:r>
      <w:r w:rsidRPr="00976AD1">
        <w:rPr>
          <w:rStyle w:val="Emphasis"/>
        </w:rPr>
        <w:t xml:space="preserve">statistically </w:t>
      </w:r>
      <w:r w:rsidRPr="00D907E8">
        <w:rPr>
          <w:rStyle w:val="Emphasis"/>
          <w:highlight w:val="cyan"/>
        </w:rPr>
        <w:t>analysed</w:t>
      </w:r>
      <w:r w:rsidRPr="00976AD1">
        <w:rPr>
          <w:rStyle w:val="StyleUnderline"/>
        </w:rPr>
        <w:t xml:space="preserve"> the connection between the </w:t>
      </w:r>
      <w:r w:rsidRPr="00D907E8">
        <w:rPr>
          <w:rStyle w:val="StyleUnderline"/>
          <w:highlight w:val="cyan"/>
        </w:rPr>
        <w:t>democracy</w:t>
      </w:r>
      <w:r w:rsidRPr="00976AD1">
        <w:rPr>
          <w:rStyle w:val="StyleUnderline"/>
        </w:rPr>
        <w:t xml:space="preserve"> and the four expected</w:t>
      </w:r>
      <w:r>
        <w:rPr>
          <w:rStyle w:val="StyleUnderline"/>
        </w:rPr>
        <w:t xml:space="preserve"> </w:t>
      </w:r>
      <w:r w:rsidRPr="00976AD1">
        <w:rPr>
          <w:rStyle w:val="StyleUnderline"/>
        </w:rPr>
        <w:t>outcomes</w:t>
      </w:r>
      <w:r w:rsidRPr="0084489A">
        <w:t xml:space="preserve">. </w:t>
      </w:r>
    </w:p>
    <w:p w14:paraId="39DFCB68" w14:textId="77777777" w:rsidR="00632A05" w:rsidRPr="0084489A" w:rsidRDefault="00632A05" w:rsidP="00632A05">
      <w:r w:rsidRPr="0084489A">
        <w:t xml:space="preserve">The first finding is </w:t>
      </w:r>
      <w:r w:rsidRPr="00CC46A0">
        <w:t xml:space="preserve">that </w:t>
      </w:r>
      <w:r w:rsidRPr="00CC46A0">
        <w:rPr>
          <w:rStyle w:val="Emphasis"/>
        </w:rPr>
        <w:t>a reverse wave away from democracy</w:t>
      </w:r>
      <w:r w:rsidRPr="00CC46A0">
        <w:rPr>
          <w:rStyle w:val="StyleUnderline"/>
        </w:rPr>
        <w:t xml:space="preserve"> has not happened</w:t>
      </w:r>
      <w:r w:rsidRPr="00CC46A0">
        <w:t xml:space="preserve"> (see Chapter 2). Not yet, at least. </w:t>
      </w:r>
      <w:r w:rsidRPr="00CC46A0">
        <w:rPr>
          <w:rStyle w:val="StyleUnderline"/>
        </w:rPr>
        <w:t>Democracy is not doing worse than before</w:t>
      </w:r>
      <w:r w:rsidRPr="00CC46A0">
        <w:t xml:space="preserve">, at least not </w:t>
      </w:r>
      <w:r w:rsidRPr="00CC46A0">
        <w:rPr>
          <w:rStyle w:val="StyleUnderline"/>
        </w:rPr>
        <w:t>in comparative perspective</w:t>
      </w:r>
      <w:r w:rsidRPr="00CC46A0">
        <w:t xml:space="preserve">. While it is true that there is a dramatic decline in democracy in some countries,7 </w:t>
      </w:r>
      <w:r w:rsidRPr="00CC46A0">
        <w:rPr>
          <w:rStyle w:val="StyleUnderline"/>
        </w:rPr>
        <w:t>a general trend downwards cannot yet be detected</w:t>
      </w:r>
      <w:r w:rsidRPr="00CC46A0">
        <w:t>. It would be better to talk about ‘stagnation’, as not many dictatorships have democratized recently, while democracies have not yet collapsed.</w:t>
      </w:r>
      <w:r w:rsidRPr="0084489A">
        <w:t xml:space="preserve"> </w:t>
      </w:r>
    </w:p>
    <w:p w14:paraId="598B282D" w14:textId="77777777" w:rsidR="00632A05" w:rsidRPr="0084489A" w:rsidRDefault="00632A05" w:rsidP="00632A05">
      <w:r w:rsidRPr="0084489A">
        <w:t xml:space="preserve">Another finding is that the instrumental value of democracy is very questionable. The field has been deeply polarized between researchers who endorse a link between democracy and positive outcomes, and those who reject this optimistic idea and instead emphasize the negative effects of democracy. </w:t>
      </w:r>
      <w:r w:rsidRPr="00C265DC">
        <w:rPr>
          <w:rStyle w:val="StyleUnderline"/>
        </w:rPr>
        <w:t xml:space="preserve">There has been </w:t>
      </w:r>
      <w:r w:rsidRPr="00D907E8">
        <w:rPr>
          <w:rStyle w:val="Emphasis"/>
          <w:highlight w:val="cyan"/>
        </w:rPr>
        <w:t>‘no consensus’</w:t>
      </w:r>
      <w:r w:rsidRPr="00D907E8">
        <w:rPr>
          <w:rStyle w:val="StyleUnderline"/>
          <w:highlight w:val="cyan"/>
        </w:rPr>
        <w:t xml:space="preserve"> in</w:t>
      </w:r>
      <w:r w:rsidRPr="00C265DC">
        <w:rPr>
          <w:rStyle w:val="StyleUnderline"/>
        </w:rPr>
        <w:t xml:space="preserve"> </w:t>
      </w:r>
      <w:r w:rsidRPr="00C265DC">
        <w:rPr>
          <w:rStyle w:val="Emphasis"/>
        </w:rPr>
        <w:t>the quantitative</w:t>
      </w:r>
      <w:r>
        <w:rPr>
          <w:rStyle w:val="Emphasis"/>
        </w:rPr>
        <w:t xml:space="preserve"> </w:t>
      </w:r>
      <w:r w:rsidRPr="00D907E8">
        <w:rPr>
          <w:rStyle w:val="Emphasis"/>
          <w:highlight w:val="cyan"/>
        </w:rPr>
        <w:t>lit</w:t>
      </w:r>
      <w:r w:rsidRPr="00C265DC">
        <w:rPr>
          <w:rStyle w:val="Emphasis"/>
        </w:rPr>
        <w:t>erature</w:t>
      </w:r>
      <w:r w:rsidRPr="00C265DC">
        <w:rPr>
          <w:rStyle w:val="StyleUnderline"/>
        </w:rPr>
        <w:t xml:space="preserve"> on whether democracy has</w:t>
      </w:r>
      <w:r w:rsidRPr="0084489A">
        <w:t xml:space="preserve"> instrumental value which leads some </w:t>
      </w:r>
      <w:r w:rsidRPr="00C265DC">
        <w:rPr>
          <w:rStyle w:val="Emphasis"/>
        </w:rPr>
        <w:t>beneficial general outcomes</w:t>
      </w:r>
      <w:r w:rsidRPr="00C265DC">
        <w:rPr>
          <w:rStyle w:val="StyleUnderline"/>
        </w:rPr>
        <w:t xml:space="preserve">. Some </w:t>
      </w:r>
      <w:r w:rsidRPr="00D907E8">
        <w:rPr>
          <w:rStyle w:val="StyleUnderline"/>
          <w:highlight w:val="cyan"/>
        </w:rPr>
        <w:t>scholars claim there is a consensus</w:t>
      </w:r>
      <w:r w:rsidRPr="00C265DC">
        <w:rPr>
          <w:rStyle w:val="StyleUnderline"/>
        </w:rPr>
        <w:t xml:space="preserve">, but they only do so </w:t>
      </w:r>
      <w:r w:rsidRPr="00D907E8">
        <w:rPr>
          <w:rStyle w:val="StyleUnderline"/>
          <w:highlight w:val="cyan"/>
        </w:rPr>
        <w:t>by ignoring</w:t>
      </w:r>
      <w:r w:rsidRPr="00C265DC">
        <w:rPr>
          <w:rStyle w:val="StyleUnderline"/>
        </w:rPr>
        <w:t xml:space="preserve"> </w:t>
      </w:r>
      <w:r w:rsidRPr="00C265DC">
        <w:rPr>
          <w:rStyle w:val="Emphasis"/>
        </w:rPr>
        <w:t xml:space="preserve">a huge amount of </w:t>
      </w:r>
      <w:r w:rsidRPr="00D907E8">
        <w:rPr>
          <w:rStyle w:val="Emphasis"/>
          <w:highlight w:val="cyan"/>
        </w:rPr>
        <w:t>lit</w:t>
      </w:r>
      <w:r w:rsidRPr="006C2A4B">
        <w:rPr>
          <w:rStyle w:val="Emphasis"/>
        </w:rPr>
        <w:t>er</w:t>
      </w:r>
      <w:r w:rsidRPr="00C265DC">
        <w:rPr>
          <w:rStyle w:val="Emphasis"/>
        </w:rPr>
        <w:t>ature</w:t>
      </w:r>
      <w:r w:rsidRPr="00C265DC">
        <w:rPr>
          <w:rStyle w:val="StyleUnderline"/>
        </w:rPr>
        <w:t xml:space="preserve"> which</w:t>
      </w:r>
      <w:r>
        <w:rPr>
          <w:rStyle w:val="StyleUnderline"/>
        </w:rPr>
        <w:t xml:space="preserve"> </w:t>
      </w:r>
      <w:r w:rsidRPr="00C265DC">
        <w:rPr>
          <w:rStyle w:val="StyleUnderline"/>
        </w:rPr>
        <w:t>rejects their own point of view</w:t>
      </w:r>
      <w:r w:rsidRPr="0084489A">
        <w:t xml:space="preserve">. After undertaking a large-scale analysis of carefully selected articles published on the topic (see Appendix), </w:t>
      </w:r>
      <w:r w:rsidRPr="00C265DC">
        <w:rPr>
          <w:rStyle w:val="StyleUnderline"/>
        </w:rPr>
        <w:t>this book can conclude that the connections between democracy and</w:t>
      </w:r>
      <w:r>
        <w:rPr>
          <w:rStyle w:val="StyleUnderline"/>
        </w:rPr>
        <w:t xml:space="preserve"> </w:t>
      </w:r>
      <w:r w:rsidRPr="00C265DC">
        <w:rPr>
          <w:rStyle w:val="StyleUnderline"/>
        </w:rPr>
        <w:t xml:space="preserve">expected </w:t>
      </w:r>
      <w:r w:rsidRPr="00D907E8">
        <w:rPr>
          <w:rStyle w:val="StyleUnderline"/>
          <w:highlight w:val="cyan"/>
        </w:rPr>
        <w:t>benefts are</w:t>
      </w:r>
      <w:r w:rsidRPr="006C2A4B">
        <w:rPr>
          <w:rStyle w:val="StyleUnderline"/>
        </w:rPr>
        <w:t xml:space="preserve"> </w:t>
      </w:r>
      <w:r w:rsidRPr="006C2A4B">
        <w:rPr>
          <w:rStyle w:val="Emphasis"/>
        </w:rPr>
        <w:t>not</w:t>
      </w:r>
      <w:r w:rsidRPr="0084489A">
        <w:t xml:space="preserve"> as </w:t>
      </w:r>
      <w:r w:rsidRPr="006C2A4B">
        <w:rPr>
          <w:rStyle w:val="Emphasis"/>
        </w:rPr>
        <w:t>strong</w:t>
      </w:r>
      <w:r w:rsidRPr="0084489A">
        <w:t xml:space="preserve"> as they seem. Hence, we should not overstate the links between the phenomena. </w:t>
      </w:r>
    </w:p>
    <w:p w14:paraId="4A91268E" w14:textId="77777777" w:rsidR="00632A05" w:rsidRPr="00A10AA5" w:rsidRDefault="00632A05" w:rsidP="00632A05">
      <w:r w:rsidRPr="00C265DC">
        <w:rPr>
          <w:rStyle w:val="Emphasis"/>
        </w:rPr>
        <w:t>The overall evidence</w:t>
      </w:r>
      <w:r w:rsidRPr="00C265DC">
        <w:rPr>
          <w:rStyle w:val="StyleUnderline"/>
        </w:rPr>
        <w:t xml:space="preserve"> is </w:t>
      </w:r>
      <w:r w:rsidRPr="00D907E8">
        <w:rPr>
          <w:rStyle w:val="Emphasis"/>
          <w:highlight w:val="cyan"/>
        </w:rPr>
        <w:t>weak</w:t>
      </w:r>
      <w:r w:rsidRPr="0084489A">
        <w:t xml:space="preserve">. Take the expected impact of democracy on peace for example. As Chapter 3 showed, the study of democracy and interstate war has been a flourishing theme in political science, particularly since the 1970s. However, there are four reasons why democracy does not cause peace between countries, and why the empirical support for the popular idea of democratic peace is quite weak. </w:t>
      </w:r>
      <w:r w:rsidRPr="00C265DC">
        <w:rPr>
          <w:rStyle w:val="Emphasis"/>
        </w:rPr>
        <w:t>Most statistical</w:t>
      </w:r>
      <w:r>
        <w:rPr>
          <w:rStyle w:val="Emphasis"/>
        </w:rPr>
        <w:t xml:space="preserve"> </w:t>
      </w:r>
      <w:r w:rsidRPr="00D907E8">
        <w:rPr>
          <w:rStyle w:val="Emphasis"/>
          <w:highlight w:val="cyan"/>
        </w:rPr>
        <w:t>studies</w:t>
      </w:r>
      <w:r w:rsidRPr="00D907E8">
        <w:rPr>
          <w:rStyle w:val="StyleUnderline"/>
          <w:highlight w:val="cyan"/>
        </w:rPr>
        <w:t xml:space="preserve"> have not found </w:t>
      </w:r>
      <w:r w:rsidRPr="00D907E8">
        <w:rPr>
          <w:rStyle w:val="Emphasis"/>
          <w:highlight w:val="cyan"/>
        </w:rPr>
        <w:t>a</w:t>
      </w:r>
      <w:r w:rsidRPr="00C265DC">
        <w:rPr>
          <w:rStyle w:val="Emphasis"/>
        </w:rPr>
        <w:t xml:space="preserve"> strong </w:t>
      </w:r>
      <w:r w:rsidRPr="00D907E8">
        <w:rPr>
          <w:rStyle w:val="Emphasis"/>
          <w:highlight w:val="cyan"/>
        </w:rPr>
        <w:t>correlation</w:t>
      </w:r>
      <w:r w:rsidRPr="00D907E8">
        <w:rPr>
          <w:rStyle w:val="StyleUnderline"/>
          <w:highlight w:val="cyan"/>
        </w:rPr>
        <w:t xml:space="preserve"> between</w:t>
      </w:r>
      <w:r w:rsidRPr="00C265DC">
        <w:rPr>
          <w:rStyle w:val="StyleUnderline"/>
        </w:rPr>
        <w:t xml:space="preserve"> democracy and</w:t>
      </w:r>
      <w:r>
        <w:rPr>
          <w:rStyle w:val="StyleUnderline"/>
        </w:rPr>
        <w:t xml:space="preserve"> </w:t>
      </w:r>
      <w:r w:rsidRPr="006C2A4B">
        <w:rPr>
          <w:rStyle w:val="Emphasis"/>
        </w:rPr>
        <w:t xml:space="preserve">interstate </w:t>
      </w:r>
      <w:r w:rsidRPr="00D907E8">
        <w:rPr>
          <w:rStyle w:val="Emphasis"/>
          <w:highlight w:val="cyan"/>
        </w:rPr>
        <w:t>war</w:t>
      </w:r>
      <w:r w:rsidRPr="00D907E8">
        <w:rPr>
          <w:rStyle w:val="StyleUnderline"/>
          <w:highlight w:val="cyan"/>
        </w:rPr>
        <w:t xml:space="preserve"> at </w:t>
      </w:r>
      <w:r w:rsidRPr="00D907E8">
        <w:rPr>
          <w:rStyle w:val="Emphasis"/>
          <w:highlight w:val="cyan"/>
        </w:rPr>
        <w:t>the dyadic</w:t>
      </w:r>
      <w:r w:rsidRPr="00C265DC">
        <w:rPr>
          <w:rStyle w:val="Emphasis"/>
        </w:rPr>
        <w:t xml:space="preserve"> level</w:t>
      </w:r>
      <w:r w:rsidRPr="0084489A">
        <w:t xml:space="preserve">. They show that </w:t>
      </w:r>
      <w:r w:rsidRPr="00D907E8">
        <w:rPr>
          <w:rStyle w:val="StyleUnderline"/>
          <w:highlight w:val="cyan"/>
        </w:rPr>
        <w:t>there are</w:t>
      </w:r>
      <w:r w:rsidRPr="00C265DC">
        <w:rPr>
          <w:rStyle w:val="StyleUnderline"/>
        </w:rPr>
        <w:t xml:space="preserve"> other—</w:t>
      </w:r>
      <w:r w:rsidRPr="00D907E8">
        <w:rPr>
          <w:rStyle w:val="Emphasis"/>
          <w:highlight w:val="cyan"/>
        </w:rPr>
        <w:t>more</w:t>
      </w:r>
      <w:r w:rsidRPr="0084489A">
        <w:rPr>
          <w:rStyle w:val="Emphasis"/>
        </w:rPr>
        <w:t xml:space="preserve"> powerful</w:t>
      </w:r>
      <w:r w:rsidRPr="0084489A">
        <w:rPr>
          <w:rStyle w:val="StyleUnderline"/>
        </w:rPr>
        <w:t>—</w:t>
      </w:r>
      <w:r w:rsidRPr="00D907E8">
        <w:rPr>
          <w:rStyle w:val="StyleUnderline"/>
          <w:highlight w:val="cyan"/>
        </w:rPr>
        <w:t>explanations</w:t>
      </w:r>
      <w:r w:rsidRPr="00C265DC">
        <w:rPr>
          <w:rStyle w:val="StyleUnderline"/>
        </w:rPr>
        <w:t xml:space="preserve"> for war</w:t>
      </w:r>
      <w:r w:rsidRPr="0084489A">
        <w:t xml:space="preserve"> and peace, and even that </w:t>
      </w:r>
      <w:r w:rsidRPr="00C265DC">
        <w:rPr>
          <w:rStyle w:val="StyleUnderline"/>
        </w:rPr>
        <w:t>the impact</w:t>
      </w:r>
      <w:r>
        <w:rPr>
          <w:rStyle w:val="StyleUnderline"/>
        </w:rPr>
        <w:t xml:space="preserve"> </w:t>
      </w:r>
      <w:r w:rsidRPr="00C265DC">
        <w:rPr>
          <w:rStyle w:val="StyleUnderline"/>
        </w:rPr>
        <w:t xml:space="preserve">of </w:t>
      </w:r>
      <w:r w:rsidRPr="00D907E8">
        <w:rPr>
          <w:rStyle w:val="StyleUnderline"/>
          <w:highlight w:val="cyan"/>
        </w:rPr>
        <w:t>democracy is</w:t>
      </w:r>
      <w:r w:rsidRPr="00C265DC">
        <w:rPr>
          <w:rStyle w:val="StyleUnderline"/>
        </w:rPr>
        <w:t xml:space="preserve"> </w:t>
      </w:r>
      <w:r w:rsidRPr="00C265DC">
        <w:rPr>
          <w:rStyle w:val="Emphasis"/>
        </w:rPr>
        <w:t xml:space="preserve">a </w:t>
      </w:r>
      <w:r w:rsidRPr="00D907E8">
        <w:rPr>
          <w:rStyle w:val="Emphasis"/>
          <w:highlight w:val="cyan"/>
        </w:rPr>
        <w:t>spurious</w:t>
      </w:r>
      <w:r w:rsidRPr="00C265DC">
        <w:rPr>
          <w:rStyle w:val="Emphasis"/>
        </w:rPr>
        <w:t xml:space="preserve"> one</w:t>
      </w:r>
      <w:r w:rsidRPr="0084489A">
        <w:t xml:space="preserve"> (caveat 1). Moreover, </w:t>
      </w:r>
      <w:r w:rsidRPr="00C265DC">
        <w:rPr>
          <w:rStyle w:val="StyleUnderline"/>
        </w:rPr>
        <w:t>the theoretical</w:t>
      </w:r>
      <w:r>
        <w:rPr>
          <w:rStyle w:val="StyleUnderline"/>
        </w:rPr>
        <w:t xml:space="preserve"> </w:t>
      </w:r>
      <w:r w:rsidRPr="00C265DC">
        <w:rPr>
          <w:rStyle w:val="StyleUnderline"/>
        </w:rPr>
        <w:t xml:space="preserve">foundation of the democratic peace hypothesis is </w:t>
      </w:r>
      <w:r w:rsidRPr="00A10AA5">
        <w:rPr>
          <w:rStyle w:val="Emphasis"/>
        </w:rPr>
        <w:t>weak</w:t>
      </w:r>
      <w:r w:rsidRPr="00A10AA5">
        <w:t xml:space="preserve">, and </w:t>
      </w:r>
      <w:r w:rsidRPr="00A10AA5">
        <w:rPr>
          <w:rStyle w:val="StyleUnderline"/>
        </w:rPr>
        <w:t xml:space="preserve">the causal mechanisms are </w:t>
      </w:r>
      <w:r w:rsidRPr="00A10AA5">
        <w:rPr>
          <w:rStyle w:val="Emphasis"/>
        </w:rPr>
        <w:t>unclear</w:t>
      </w:r>
      <w:r w:rsidRPr="00A10AA5">
        <w:t xml:space="preserve"> (caveat 2). In addition, </w:t>
      </w:r>
      <w:r w:rsidRPr="00A10AA5">
        <w:rPr>
          <w:rStyle w:val="StyleUnderline"/>
        </w:rPr>
        <w:t>democracies are not</w:t>
      </w:r>
      <w:r w:rsidRPr="00A10AA5">
        <w:t xml:space="preserve"> necessarily </w:t>
      </w:r>
      <w:r w:rsidRPr="00A10AA5">
        <w:rPr>
          <w:rStyle w:val="Emphasis"/>
        </w:rPr>
        <w:t>more peaceful in general</w:t>
      </w:r>
      <w:r w:rsidRPr="00A10AA5">
        <w:t xml:space="preserve">, and </w:t>
      </w:r>
      <w:r w:rsidRPr="00A10AA5">
        <w:rPr>
          <w:rStyle w:val="StyleUnderline"/>
        </w:rPr>
        <w:t>the evidence</w:t>
      </w:r>
      <w:r w:rsidRPr="00A10AA5">
        <w:t xml:space="preserve"> for the democratic peace hypothesis </w:t>
      </w:r>
      <w:r w:rsidRPr="00A10AA5">
        <w:rPr>
          <w:rStyle w:val="StyleUnderline"/>
        </w:rPr>
        <w:t xml:space="preserve">at </w:t>
      </w:r>
      <w:r w:rsidRPr="00A10AA5">
        <w:rPr>
          <w:rStyle w:val="Emphasis"/>
        </w:rPr>
        <w:t>the monadic level</w:t>
      </w:r>
      <w:r w:rsidRPr="00A10AA5">
        <w:rPr>
          <w:rStyle w:val="StyleUnderline"/>
        </w:rPr>
        <w:t xml:space="preserve"> is </w:t>
      </w:r>
      <w:r w:rsidRPr="00A10AA5">
        <w:rPr>
          <w:rStyle w:val="Emphasis"/>
        </w:rPr>
        <w:t>inconclusive</w:t>
      </w:r>
      <w:r w:rsidRPr="00A10AA5">
        <w:t xml:space="preserve"> (caveat 3). Finally, the process of </w:t>
      </w:r>
      <w:r w:rsidRPr="00A10AA5">
        <w:rPr>
          <w:rStyle w:val="StyleUnderline"/>
        </w:rPr>
        <w:t xml:space="preserve">democratization is </w:t>
      </w:r>
      <w:r w:rsidRPr="00A10AA5">
        <w:rPr>
          <w:rStyle w:val="Emphasis"/>
        </w:rPr>
        <w:t>dangerous</w:t>
      </w:r>
      <w:r w:rsidRPr="00A10AA5">
        <w:t xml:space="preserve">. Living in a democratizing country means living in a less peaceful country (caveat 4). With regard to peace between countries, we cannot defend the idea that democracy has instrumental value. </w:t>
      </w:r>
    </w:p>
    <w:p w14:paraId="3D80F81E" w14:textId="77777777" w:rsidR="00632A05" w:rsidRPr="0084489A" w:rsidRDefault="00632A05" w:rsidP="00632A05">
      <w:r w:rsidRPr="00A10AA5">
        <w:rPr>
          <w:rStyle w:val="StyleUnderline"/>
        </w:rPr>
        <w:t>Can the</w:t>
      </w:r>
      <w:r w:rsidRPr="00A10AA5">
        <w:t xml:space="preserve"> (instrumental) </w:t>
      </w:r>
      <w:r w:rsidRPr="00A10AA5">
        <w:rPr>
          <w:rStyle w:val="StyleUnderline"/>
        </w:rPr>
        <w:t>value</w:t>
      </w:r>
      <w:r w:rsidRPr="00A10AA5">
        <w:t xml:space="preserve"> of democracy </w:t>
      </w:r>
      <w:r w:rsidRPr="00A10AA5">
        <w:rPr>
          <w:rStyle w:val="StyleUnderline"/>
        </w:rPr>
        <w:t>be found in the prevention of civil war?</w:t>
      </w:r>
      <w:r w:rsidRPr="00A10AA5">
        <w:t xml:space="preserve"> Or is the</w:t>
      </w:r>
      <w:r w:rsidRPr="0084489A">
        <w:t xml:space="preserv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D907E8">
        <w:rPr>
          <w:rStyle w:val="StyleUnderline"/>
          <w:highlight w:val="cyan"/>
        </w:rPr>
        <w:t xml:space="preserve">there is </w:t>
      </w:r>
      <w:r w:rsidRPr="00D907E8">
        <w:rPr>
          <w:rStyle w:val="Emphasis"/>
          <w:highlight w:val="cyan"/>
        </w:rPr>
        <w:t>no</w:t>
      </w:r>
      <w:r w:rsidRPr="00C265DC">
        <w:rPr>
          <w:rStyle w:val="Emphasis"/>
        </w:rPr>
        <w:t xml:space="preserve"> linear </w:t>
      </w:r>
      <w:r w:rsidRPr="00D907E8">
        <w:rPr>
          <w:rStyle w:val="Emphasis"/>
          <w:highlight w:val="cyan"/>
        </w:rPr>
        <w:t>link</w:t>
      </w:r>
      <w:r w:rsidRPr="00D907E8">
        <w:rPr>
          <w:rStyle w:val="StyleUnderline"/>
          <w:highlight w:val="cyan"/>
        </w:rPr>
        <w:t xml:space="preserve">: civil wars are </w:t>
      </w:r>
      <w:r w:rsidRPr="00D907E8">
        <w:rPr>
          <w:rStyle w:val="Emphasis"/>
          <w:highlight w:val="cyan"/>
        </w:rPr>
        <w:t>just as unlikely</w:t>
      </w:r>
      <w:r w:rsidRPr="00D907E8">
        <w:rPr>
          <w:rStyle w:val="StyleUnderline"/>
          <w:highlight w:val="cyan"/>
        </w:rPr>
        <w:t xml:space="preserve"> in democracies</w:t>
      </w:r>
      <w:r w:rsidRPr="00C265DC">
        <w:rPr>
          <w:rStyle w:val="StyleUnderline"/>
        </w:rPr>
        <w:t xml:space="preserve"> as in dictatorships</w:t>
      </w:r>
      <w:r w:rsidRPr="0084489A">
        <w:t xml:space="preserve"> (caveat 2). Civil war is most likely in times of political change. </w:t>
      </w:r>
      <w:r w:rsidRPr="00A10AA5">
        <w:rPr>
          <w:rStyle w:val="StyleUnderline"/>
        </w:rPr>
        <w:t xml:space="preserve">Democratization is </w:t>
      </w:r>
      <w:r w:rsidRPr="00A10AA5">
        <w:rPr>
          <w:rStyle w:val="Emphasis"/>
        </w:rPr>
        <w:t>a very unpredictable</w:t>
      </w:r>
      <w:r w:rsidRPr="00A10AA5">
        <w:rPr>
          <w:rStyle w:val="StyleUnderline"/>
        </w:rPr>
        <w:t xml:space="preserve">, </w:t>
      </w:r>
      <w:r w:rsidRPr="00A10AA5">
        <w:rPr>
          <w:rStyle w:val="Emphasis"/>
        </w:rPr>
        <w:t>dangerous process</w:t>
      </w:r>
      <w:r w:rsidRPr="00A10AA5">
        <w:rPr>
          <w:rStyle w:val="StyleUnderline"/>
        </w:rPr>
        <w:t>, increasing the chance of civil war significantly</w:t>
      </w:r>
      <w:r w:rsidRPr="0084489A">
        <w:t xml:space="preserve">. Hybrid systems are at risk as well: the chance of civil war is much higher compared to other political systems (caveat 3). More specifically, both the strength and type of political institutions matter when explaining civil war. However, </w:t>
      </w:r>
      <w:r w:rsidRPr="00C265DC">
        <w:rPr>
          <w:rStyle w:val="StyleUnderline"/>
        </w:rPr>
        <w:t xml:space="preserve">the type of political system (e.g. democracy or dictatorship) is </w:t>
      </w:r>
      <w:r w:rsidRPr="00C265DC">
        <w:rPr>
          <w:rStyle w:val="Emphasis"/>
        </w:rPr>
        <w:t>not the decisive factor at all</w:t>
      </w:r>
      <w:r w:rsidRPr="0084489A">
        <w:t xml:space="preserve"> (caveat 4). Finally, democracy has only limited explanatory power (caveat 5). </w:t>
      </w:r>
      <w:r w:rsidRPr="00C265DC">
        <w:rPr>
          <w:rStyle w:val="StyleUnderline"/>
        </w:rPr>
        <w:t>Economic factors are far more</w:t>
      </w:r>
      <w:r>
        <w:rPr>
          <w:rStyle w:val="StyleUnderline"/>
        </w:rPr>
        <w:t xml:space="preserve"> significant</w:t>
      </w:r>
      <w:r w:rsidRPr="00C265DC">
        <w:rPr>
          <w:rStyle w:val="StyleUnderline"/>
        </w:rPr>
        <w:t xml:space="preserve"> than political factors</w:t>
      </w:r>
      <w:r w:rsidRPr="0084489A">
        <w:t xml:space="preserve"> (such as having a democratic system) when explaining the onset, duration and severity of civil war. To prevent civil war, it would make more sense to make poorer countries richer, instead of promoting democracy. </w:t>
      </w:r>
      <w:r w:rsidRPr="00C265DC">
        <w:rPr>
          <w:rStyle w:val="StyleUnderline"/>
        </w:rPr>
        <w:t>Helping countries</w:t>
      </w:r>
      <w:r w:rsidRPr="0084489A">
        <w:t xml:space="preserve"> to </w:t>
      </w:r>
      <w:r w:rsidRPr="00C265DC">
        <w:rPr>
          <w:rStyle w:val="StyleUnderline"/>
        </w:rPr>
        <w:t xml:space="preserve">democratize would </w:t>
      </w:r>
      <w:r w:rsidRPr="00C265DC">
        <w:rPr>
          <w:rStyle w:val="Emphasis"/>
        </w:rPr>
        <w:t>even be</w:t>
      </w:r>
      <w:r>
        <w:rPr>
          <w:rStyle w:val="Emphasis"/>
        </w:rPr>
        <w:t xml:space="preserve"> </w:t>
      </w:r>
      <w:r w:rsidRPr="00C265DC">
        <w:rPr>
          <w:rStyle w:val="Emphasis"/>
        </w:rPr>
        <w:t>a very dangerous idea</w:t>
      </w:r>
      <w:r w:rsidRPr="0084489A">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more cruel leading to more victims, destruction and killings (see Chapter 4). </w:t>
      </w:r>
    </w:p>
    <w:p w14:paraId="17BB6B45" w14:textId="77777777" w:rsidR="00632A05" w:rsidRPr="0084489A" w:rsidRDefault="00632A05" w:rsidP="00632A05">
      <w:r w:rsidRPr="0084489A">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D907E8">
        <w:rPr>
          <w:rStyle w:val="StyleUnderline"/>
          <w:highlight w:val="cyan"/>
        </w:rPr>
        <w:t>democratizing countries are</w:t>
      </w:r>
      <w:r w:rsidRPr="004160F0">
        <w:rPr>
          <w:rStyle w:val="StyleUnderline"/>
        </w:rPr>
        <w:t xml:space="preserve"> </w:t>
      </w:r>
      <w:r w:rsidRPr="004160F0">
        <w:rPr>
          <w:rStyle w:val="Emphasis"/>
        </w:rPr>
        <w:t xml:space="preserve">the </w:t>
      </w:r>
      <w:r w:rsidRPr="00D907E8">
        <w:rPr>
          <w:rStyle w:val="Emphasis"/>
          <w:highlight w:val="cyan"/>
        </w:rPr>
        <w:t>poor</w:t>
      </w:r>
      <w:r w:rsidRPr="004160F0">
        <w:rPr>
          <w:rStyle w:val="Emphasis"/>
        </w:rPr>
        <w:t xml:space="preserve">est </w:t>
      </w:r>
      <w:r w:rsidRPr="006C2A4B">
        <w:rPr>
          <w:rStyle w:val="Emphasis"/>
        </w:rPr>
        <w:t>performers</w:t>
      </w:r>
      <w:r w:rsidRPr="006C2A4B">
        <w:rPr>
          <w:rStyle w:val="StyleUnderline"/>
        </w:rPr>
        <w:t xml:space="preserve"> </w:t>
      </w:r>
      <w:r w:rsidRPr="00D907E8">
        <w:rPr>
          <w:rStyle w:val="StyleUnderline"/>
          <w:highlight w:val="cyan"/>
        </w:rPr>
        <w:t>with</w:t>
      </w:r>
      <w:r w:rsidRPr="0084489A">
        <w:t xml:space="preserve"> regard to </w:t>
      </w:r>
      <w:r w:rsidRPr="004160F0">
        <w:rPr>
          <w:rStyle w:val="StyleUnderline"/>
        </w:rPr>
        <w:t xml:space="preserve">controlling </w:t>
      </w:r>
      <w:r w:rsidRPr="00D907E8">
        <w:rPr>
          <w:rStyle w:val="StyleUnderline"/>
          <w:highlight w:val="cyan"/>
        </w:rPr>
        <w:t>corruption</w:t>
      </w:r>
      <w:r w:rsidRPr="0084489A">
        <w:t xml:space="preserve">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0C0EFDC7" w14:textId="77777777" w:rsidR="00632A05" w:rsidRPr="0084489A" w:rsidRDefault="00632A05" w:rsidP="00632A05">
      <w:r w:rsidRPr="00A10AA5">
        <w:t xml:space="preserve">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A10AA5">
        <w:rPr>
          <w:rStyle w:val="StyleUnderline"/>
        </w:rPr>
        <w:t xml:space="preserve">the empirical evidence is </w:t>
      </w:r>
      <w:r w:rsidRPr="00A10AA5">
        <w:rPr>
          <w:rStyle w:val="Emphasis"/>
        </w:rPr>
        <w:t>clear</w:t>
      </w:r>
      <w:r w:rsidRPr="00A10AA5">
        <w:rPr>
          <w:rStyle w:val="StyleUnderline"/>
        </w:rPr>
        <w:t xml:space="preserve">: there is </w:t>
      </w:r>
      <w:r w:rsidRPr="00A10AA5">
        <w:rPr>
          <w:rStyle w:val="Emphasis"/>
        </w:rPr>
        <w:t>no direct impact</w:t>
      </w:r>
      <w:r w:rsidRPr="00A10AA5">
        <w:rPr>
          <w:rStyle w:val="StyleUnderline"/>
        </w:rPr>
        <w:t xml:space="preserve"> of democracy on development</w:t>
      </w:r>
      <w:r w:rsidRPr="00A10AA5">
        <w:t xml:space="preserve">. Hence, both approaches cannot be supported (see caveat 1). The indirect impact via other factors is also questionable (caveat 2). Moreover, </w:t>
      </w:r>
      <w:r w:rsidRPr="00A10AA5">
        <w:rPr>
          <w:rStyle w:val="StyleUnderline"/>
        </w:rPr>
        <w:t xml:space="preserve">there is </w:t>
      </w:r>
      <w:r w:rsidRPr="00A10AA5">
        <w:rPr>
          <w:rStyle w:val="Emphasis"/>
        </w:rPr>
        <w:t>too much variation</w:t>
      </w:r>
      <w:r w:rsidRPr="00A10AA5">
        <w:rPr>
          <w:rStyle w:val="StyleUnderline"/>
        </w:rPr>
        <w:t xml:space="preserve"> in</w:t>
      </w:r>
      <w:r w:rsidRPr="00A10AA5">
        <w:t xml:space="preserve"> levels of economic </w:t>
      </w:r>
      <w:r w:rsidRPr="00A10AA5">
        <w:rPr>
          <w:rStyle w:val="StyleUnderline"/>
        </w:rPr>
        <w:t>growth</w:t>
      </w:r>
      <w:r w:rsidRPr="00A10AA5">
        <w:t xml:space="preserve"> and development </w:t>
      </w:r>
      <w:r w:rsidRPr="00A10AA5">
        <w:rPr>
          <w:rStyle w:val="StyleUnderline"/>
        </w:rPr>
        <w:t>among the dictatorial systems</w:t>
      </w:r>
      <w:r w:rsidRPr="00A10AA5">
        <w:t>,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sufficient evidence to state that democracy has instrumental value, at least not with regard to economic growth. However, future research needs to include broader</w:t>
      </w:r>
      <w:r w:rsidRPr="0084489A">
        <w:t xml:space="preserve"> concepts and measurements of development in their models, as so far studies have mainly focused on explaining cross-national differences in growth of GDP (caveat 5). </w:t>
      </w:r>
    </w:p>
    <w:p w14:paraId="362A6840" w14:textId="77777777" w:rsidR="00632A05" w:rsidRDefault="00632A05" w:rsidP="00632A05">
      <w:r w:rsidRPr="0084489A">
        <w:t xml:space="preserve">Overall, </w:t>
      </w:r>
      <w:r w:rsidRPr="009B3A89">
        <w:rPr>
          <w:rStyle w:val="Emphasis"/>
        </w:rPr>
        <w:t xml:space="preserve">the </w:t>
      </w:r>
      <w:r w:rsidRPr="005A63E3">
        <w:rPr>
          <w:rStyle w:val="Emphasis"/>
        </w:rPr>
        <w:t>instrumental value of democracy</w:t>
      </w:r>
      <w:r w:rsidRPr="005A63E3">
        <w:rPr>
          <w:rStyle w:val="StyleUnderline"/>
        </w:rPr>
        <w:t xml:space="preserve"> is</w:t>
      </w:r>
      <w:r w:rsidRPr="005A63E3">
        <w:t>—at best—tentative, or—if being less mild—</w:t>
      </w:r>
      <w:r w:rsidRPr="005A63E3">
        <w:rPr>
          <w:rStyle w:val="Emphasis"/>
        </w:rPr>
        <w:t>simply non-existent</w:t>
      </w:r>
      <w:r w:rsidRPr="005A63E3">
        <w:rPr>
          <w:rStyle w:val="StyleUnderline"/>
        </w:rPr>
        <w:t xml:space="preserve">. </w:t>
      </w:r>
      <w:r w:rsidRPr="00D907E8">
        <w:rPr>
          <w:rStyle w:val="StyleUnderline"/>
          <w:highlight w:val="cyan"/>
        </w:rPr>
        <w:t xml:space="preserve">Democracy is </w:t>
      </w:r>
      <w:r w:rsidRPr="00D907E8">
        <w:rPr>
          <w:rStyle w:val="Emphasis"/>
          <w:highlight w:val="cyan"/>
        </w:rPr>
        <w:t>not</w:t>
      </w:r>
      <w:r w:rsidRPr="004160F0">
        <w:rPr>
          <w:rStyle w:val="Emphasis"/>
        </w:rPr>
        <w:t xml:space="preserve"> necessarily</w:t>
      </w:r>
      <w:r>
        <w:rPr>
          <w:rStyle w:val="Emphasis"/>
        </w:rPr>
        <w:t xml:space="preserve"> </w:t>
      </w:r>
      <w:r w:rsidRPr="00D907E8">
        <w:rPr>
          <w:rStyle w:val="Emphasis"/>
          <w:highlight w:val="cyan"/>
        </w:rPr>
        <w:t>better</w:t>
      </w:r>
      <w:r w:rsidRPr="004160F0">
        <w:rPr>
          <w:rStyle w:val="StyleUnderline"/>
        </w:rPr>
        <w:t xml:space="preserve"> than </w:t>
      </w:r>
      <w:r w:rsidRPr="004160F0">
        <w:rPr>
          <w:rStyle w:val="Emphasis"/>
        </w:rPr>
        <w:t>any alternative form of government</w:t>
      </w:r>
      <w:r w:rsidRPr="004160F0">
        <w:rPr>
          <w:rStyle w:val="StyleUnderline"/>
        </w:rPr>
        <w:t xml:space="preserve">. </w:t>
      </w:r>
      <w:r w:rsidRPr="005A63E3">
        <w:rPr>
          <w:rStyle w:val="StyleUnderline"/>
        </w:rPr>
        <w:t>With</w:t>
      </w:r>
      <w:r w:rsidRPr="005A63E3">
        <w:t xml:space="preserve"> regard to </w:t>
      </w:r>
      <w:r w:rsidRPr="005A63E3">
        <w:rPr>
          <w:rStyle w:val="StyleUnderline"/>
        </w:rPr>
        <w:t>many</w:t>
      </w:r>
      <w:r w:rsidRPr="005A63E3">
        <w:t xml:space="preserve"> of the expected </w:t>
      </w:r>
      <w:r w:rsidRPr="005A63E3">
        <w:rPr>
          <w:rStyle w:val="StyleUnderline"/>
        </w:rPr>
        <w:t xml:space="preserve">benefits—such as less war, less corruption and more economic development—democracy </w:t>
      </w:r>
      <w:r w:rsidRPr="005A63E3">
        <w:rPr>
          <w:rStyle w:val="Emphasis"/>
        </w:rPr>
        <w:t>does deliver, but so do nondemocratic systems</w:t>
      </w:r>
      <w:r w:rsidRPr="005A63E3">
        <w:t>. High</w:t>
      </w:r>
      <w:r w:rsidRPr="0084489A">
        <w:t xml:space="preserve">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benefits, at least compared to the single fact that a country is a democracy or not. The impact of democracy fades away in the powerful shadows of the economic factors.8</w:t>
      </w:r>
    </w:p>
    <w:p w14:paraId="13EE387E" w14:textId="77777777" w:rsidR="00632A05" w:rsidRDefault="00632A05" w:rsidP="00632A05">
      <w:pPr>
        <w:pStyle w:val="Heading4"/>
      </w:pPr>
      <w:r>
        <w:t>No impact to slow growth.</w:t>
      </w:r>
    </w:p>
    <w:p w14:paraId="34F9FA10" w14:textId="77777777" w:rsidR="00632A05" w:rsidRDefault="00632A05" w:rsidP="00632A05">
      <w:r w:rsidRPr="00213972">
        <w:t xml:space="preserve">Dr. Christopher J. </w:t>
      </w:r>
      <w:r w:rsidRPr="00F474F6">
        <w:rPr>
          <w:rStyle w:val="Style13ptBold"/>
        </w:rPr>
        <w:t>Fettweis 17</w:t>
      </w:r>
      <w:r w:rsidRPr="00213972">
        <w:t>, Associate Professor of Political Science at Tulane University, PhD in Government and Politics from the University of Maryland, “Unipolarity, Hegemony</w:t>
      </w:r>
      <w:r>
        <w:t>, and the New Peace”, Security Studies, Vol. 26, No. 3, p. 434-442 [language modified]</w:t>
      </w:r>
    </w:p>
    <w:p w14:paraId="74FB0BCE" w14:textId="77777777" w:rsidR="00632A05" w:rsidRPr="00A31AC7" w:rsidRDefault="00632A05" w:rsidP="00632A05">
      <w:r w:rsidRPr="00D907E8">
        <w:rPr>
          <w:rStyle w:val="StyleUnderline"/>
          <w:highlight w:val="cyan"/>
        </w:rPr>
        <w:t>Others</w:t>
      </w:r>
      <w:r w:rsidRPr="00A31AC7">
        <w:t xml:space="preserve"> are more skeptical of institutions’ potential to shape behavior, and </w:t>
      </w:r>
      <w:r w:rsidRPr="00D907E8">
        <w:rPr>
          <w:rStyle w:val="StyleUnderline"/>
          <w:highlight w:val="cyan"/>
        </w:rPr>
        <w:t>believe</w:t>
      </w:r>
      <w:r w:rsidRPr="00A31AC7">
        <w:t xml:space="preserve"> instead that </w:t>
      </w:r>
      <w:r w:rsidRPr="00D907E8">
        <w:rPr>
          <w:rStyle w:val="StyleUnderline"/>
          <w:highlight w:val="cyan"/>
        </w:rPr>
        <w:t>stability is dependent upon</w:t>
      </w:r>
      <w:r w:rsidRPr="00A31AC7">
        <w:t xml:space="preserve"> the </w:t>
      </w:r>
      <w:r w:rsidRPr="00A31AC7">
        <w:rPr>
          <w:rStyle w:val="StyleUnderline"/>
        </w:rPr>
        <w:t xml:space="preserve">active application of the hegemon’s </w:t>
      </w:r>
      <w:r w:rsidRPr="00D907E8">
        <w:rPr>
          <w:rStyle w:val="StyleUnderline"/>
          <w:highlight w:val="cyan"/>
        </w:rPr>
        <w:t>military power</w:t>
      </w:r>
      <w:r w:rsidRPr="00A31AC7">
        <w:t xml:space="preserve">.51 </w:t>
      </w:r>
    </w:p>
    <w:p w14:paraId="5E00CF6D" w14:textId="77777777" w:rsidR="00632A05" w:rsidRPr="00D960AC" w:rsidRDefault="00632A05" w:rsidP="00632A05">
      <w:pPr>
        <w:rPr>
          <w:szCs w:val="16"/>
        </w:rPr>
      </w:pPr>
      <w:r w:rsidRPr="00D960AC">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globocop charged with keeping the peace.52 </w:t>
      </w:r>
    </w:p>
    <w:p w14:paraId="60227086" w14:textId="77777777" w:rsidR="00632A05" w:rsidRPr="00D960AC" w:rsidRDefault="00632A05" w:rsidP="00632A05">
      <w:pPr>
        <w:rPr>
          <w:szCs w:val="16"/>
        </w:rPr>
      </w:pPr>
      <w:r w:rsidRPr="00D960AC">
        <w:rPr>
          <w:szCs w:val="16"/>
        </w:rPr>
        <w:t>[FOOTNOTE]</w:t>
      </w:r>
    </w:p>
    <w:p w14:paraId="24439C0C" w14:textId="77777777" w:rsidR="00632A05" w:rsidRPr="00D960AC" w:rsidRDefault="00632A05" w:rsidP="00632A05">
      <w:pPr>
        <w:rPr>
          <w:szCs w:val="16"/>
        </w:rPr>
      </w:pPr>
      <w:r w:rsidRPr="00D960AC">
        <w:rPr>
          <w:szCs w:val="16"/>
        </w:rPr>
        <w:t xml:space="preserve">52 Richard N. </w:t>
      </w:r>
      <w:r w:rsidRPr="00D907E8">
        <w:rPr>
          <w:rStyle w:val="Emphasis"/>
          <w:highlight w:val="cyan"/>
        </w:rPr>
        <w:t>Haass</w:t>
      </w:r>
      <w:r w:rsidRPr="00D960AC">
        <w:rPr>
          <w:szCs w:val="16"/>
        </w:rPr>
        <w:t>, The Reluctant Sheriff: The United States after the Cold War (New York: Council on Foreign Relations Press, 1997); Colin S. Gray, The Sheriff: America's Defense of the New World Order (Lexington: University Press of Kentucky, 2004).</w:t>
      </w:r>
    </w:p>
    <w:p w14:paraId="50C64A41" w14:textId="77777777" w:rsidR="00632A05" w:rsidRPr="00D960AC" w:rsidRDefault="00632A05" w:rsidP="00632A05">
      <w:pPr>
        <w:rPr>
          <w:szCs w:val="16"/>
        </w:rPr>
      </w:pPr>
      <w:r w:rsidRPr="00D960AC">
        <w:rPr>
          <w:szCs w:val="16"/>
        </w:rPr>
        <w:t>View all notes</w:t>
      </w:r>
    </w:p>
    <w:p w14:paraId="621B8DE8" w14:textId="77777777" w:rsidR="00632A05" w:rsidRPr="00A31AC7" w:rsidRDefault="00632A05" w:rsidP="00632A05">
      <w:r w:rsidRPr="00A31AC7">
        <w:t>[END FOOTNOTE]</w:t>
      </w:r>
    </w:p>
    <w:p w14:paraId="561FE581" w14:textId="77777777" w:rsidR="00632A05" w:rsidRPr="00A31AC7" w:rsidRDefault="00632A05" w:rsidP="00632A05">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20B4791B" w14:textId="77777777" w:rsidR="00632A05" w:rsidRPr="00A31AC7" w:rsidRDefault="00632A05" w:rsidP="00632A05">
      <w:pPr>
        <w:rPr>
          <w:sz w:val="12"/>
        </w:rPr>
      </w:pPr>
      <w:r w:rsidRPr="00A31AC7">
        <w:rPr>
          <w:sz w:val="12"/>
        </w:rPr>
        <w:t>The two versions are united on this point: it is not unipolarity in general that accounts for the New Peace, but American unipolarity in particular.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4696C239" w14:textId="77777777" w:rsidR="00632A05" w:rsidRPr="00A31AC7" w:rsidRDefault="00632A05" w:rsidP="00632A05">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20A5CE24" w14:textId="77777777" w:rsidR="00632A05" w:rsidRPr="00A31AC7" w:rsidRDefault="00632A05" w:rsidP="00632A05">
      <w:pPr>
        <w:rPr>
          <w:sz w:val="12"/>
        </w:rPr>
      </w:pPr>
      <w:r w:rsidRPr="00A31AC7">
        <w:rPr>
          <w:sz w:val="12"/>
        </w:rPr>
        <w:t>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uninvented, and no defense against their use is ever going to be completely foolproof; the pace of globalization and economic interdependence shows no sign of slowing; democracy seems to be firmly embedded in the cultural fabric of many of the places it currently exists, and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13E1EEDB" w14:textId="77777777" w:rsidR="00632A05" w:rsidRPr="00A31AC7" w:rsidRDefault="00632A05" w:rsidP="00632A05">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5D950EBD" w14:textId="77777777" w:rsidR="00632A05" w:rsidRPr="00A31AC7" w:rsidRDefault="00632A05" w:rsidP="00632A05">
      <w:pPr>
        <w:rPr>
          <w:sz w:val="12"/>
        </w:rPr>
      </w:pPr>
      <w:r w:rsidRPr="00A31AC7">
        <w:rPr>
          <w:sz w:val="12"/>
        </w:rPr>
        <w:t>Evidence for and against Pax Americana</w:t>
      </w:r>
    </w:p>
    <w:p w14:paraId="3A6357EE" w14:textId="77777777" w:rsidR="00632A05" w:rsidRPr="00A31AC7" w:rsidRDefault="00632A05" w:rsidP="00632A05">
      <w:pPr>
        <w:rPr>
          <w:sz w:val="12"/>
        </w:rPr>
      </w:pPr>
      <w:r w:rsidRPr="00A31AC7">
        <w:rPr>
          <w:sz w:val="12"/>
        </w:rPr>
        <w:t>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in order to determine whether an empirical relationship can be said to exist between various kinds of US activity and global stability.</w:t>
      </w:r>
    </w:p>
    <w:p w14:paraId="10311530" w14:textId="77777777" w:rsidR="00632A05" w:rsidRPr="00A31AC7" w:rsidRDefault="00632A05" w:rsidP="00632A05">
      <w:pPr>
        <w:rPr>
          <w:sz w:val="12"/>
        </w:rPr>
      </w:pPr>
      <w:r w:rsidRPr="00A31AC7">
        <w:rPr>
          <w:sz w:val="12"/>
        </w:rPr>
        <w:t>Conflict and Hegemony by Region</w:t>
      </w:r>
    </w:p>
    <w:p w14:paraId="4606901A" w14:textId="77777777" w:rsidR="00632A05" w:rsidRPr="00A31AC7" w:rsidRDefault="00632A05" w:rsidP="00632A05">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t xml:space="preserve">nited </w:t>
      </w:r>
      <w:r w:rsidRPr="00517166">
        <w:rPr>
          <w:rStyle w:val="Emphasis"/>
        </w:rPr>
        <w:t>S</w:t>
      </w:r>
      <w:r w:rsidRPr="00A31AC7">
        <w:t xml:space="preserve">tates </w:t>
      </w:r>
      <w:r w:rsidRPr="00517166">
        <w:rPr>
          <w:rStyle w:val="StyleUnderline"/>
        </w:rPr>
        <w:t xml:space="preserve">has concentrated its policing in </w:t>
      </w:r>
      <w:r w:rsidRPr="00A31AC7">
        <w:t xml:space="preserve">what George Kennan used to call “strong points,” or the most important parts of the world: </w:t>
      </w:r>
      <w:r w:rsidRPr="00517166">
        <w:rPr>
          <w:rStyle w:val="StyleUnderline"/>
        </w:rPr>
        <w:t>Western Europe, the Pacific Rim, and Persian Gulf</w:t>
      </w:r>
      <w:r w:rsidRPr="00A31AC7">
        <w:t>.64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04D32218" w14:textId="77777777" w:rsidR="00632A05" w:rsidRPr="00A31AC7" w:rsidRDefault="00632A05" w:rsidP="00632A05">
      <w:r w:rsidRPr="00517166">
        <w:rPr>
          <w:rStyle w:val="StyleUnderline"/>
        </w:rPr>
        <w:t xml:space="preserve">Overall </w:t>
      </w:r>
      <w:r w:rsidRPr="00D907E8">
        <w:rPr>
          <w:rStyle w:val="StyleUnderline"/>
          <w:highlight w:val="cyan"/>
        </w:rPr>
        <w:t>US interest in</w:t>
      </w:r>
      <w:r w:rsidRPr="00A31AC7">
        <w:t xml:space="preserve"> the affairs of </w:t>
      </w:r>
      <w:r w:rsidRPr="00D907E8">
        <w:rPr>
          <w:rStyle w:val="StyleUnderline"/>
          <w:highlight w:val="cyan"/>
        </w:rPr>
        <w:t>the</w:t>
      </w:r>
      <w:r w:rsidRPr="00517166">
        <w:rPr>
          <w:rStyle w:val="StyleUnderline"/>
        </w:rPr>
        <w:t xml:space="preserve"> Global </w:t>
      </w:r>
      <w:r w:rsidRPr="00D907E8">
        <w:rPr>
          <w:rStyle w:val="StyleUnderline"/>
          <w:highlight w:val="cyan"/>
        </w:rPr>
        <w:t>South</w:t>
      </w:r>
      <w:r w:rsidRPr="00517166">
        <w:rPr>
          <w:rStyle w:val="StyleUnderline"/>
        </w:rPr>
        <w:t xml:space="preserve"> has </w:t>
      </w:r>
      <w:r w:rsidRPr="00D907E8">
        <w:rPr>
          <w:rStyle w:val="StyleUnderline"/>
          <w:highlight w:val="cyan"/>
        </w:rPr>
        <w:t>dropped</w:t>
      </w:r>
      <w:r w:rsidRPr="00517166">
        <w:rPr>
          <w:rStyle w:val="StyleUnderline"/>
        </w:rPr>
        <w:t xml:space="preserve"> markedly</w:t>
      </w:r>
      <w:r w:rsidRPr="00A31AC7">
        <w:t xml:space="preserve"> since the end of the Cold War, </w:t>
      </w:r>
      <w:r w:rsidRPr="00D907E8">
        <w:rPr>
          <w:rStyle w:val="StyleUnderline"/>
          <w:highlight w:val="cyan"/>
        </w:rPr>
        <w:t>as has</w:t>
      </w:r>
      <w:r w:rsidRPr="00517166">
        <w:rPr>
          <w:rStyle w:val="StyleUnderline"/>
        </w:rPr>
        <w:t xml:space="preserve"> the level of </w:t>
      </w:r>
      <w:r w:rsidRPr="00D907E8">
        <w:rPr>
          <w:rStyle w:val="StyleUnderline"/>
          <w:highlight w:val="cyan"/>
        </w:rPr>
        <w:t>violence</w:t>
      </w:r>
      <w:r w:rsidRPr="00517166">
        <w:rPr>
          <w:rStyle w:val="StyleUnderline"/>
        </w:rPr>
        <w:t xml:space="preserve"> in almost all regions. There is less US intervention in</w:t>
      </w:r>
      <w:r w:rsidRPr="00A31AC7">
        <w:t xml:space="preserve"> the political and military affairs of </w:t>
      </w:r>
      <w:r w:rsidRPr="00517166">
        <w:rPr>
          <w:rStyle w:val="StyleUnderline"/>
        </w:rPr>
        <w:t>Latin America</w:t>
      </w:r>
      <w:r w:rsidRPr="00A31AC7">
        <w:t xml:space="preserve"> compared to any time in the twentieth century, for instance, </w:t>
      </w:r>
      <w:r w:rsidRPr="00517166">
        <w:rPr>
          <w:rStyle w:val="StyleUnderline"/>
        </w:rPr>
        <w:t>and also less conflict. Warfare in Africa is at an all-time low, as is relative US interest outside of counterterrorism and security assistance</w:t>
      </w:r>
      <w:r w:rsidRPr="00A31AC7">
        <w:t xml:space="preserve">.66 Regional peace and stability exist where there is US active intervention, as well as where there is not. </w:t>
      </w:r>
      <w:r w:rsidRPr="00D907E8">
        <w:rPr>
          <w:rStyle w:val="StyleUnderline"/>
          <w:highlight w:val="cyan"/>
        </w:rPr>
        <w:t>No</w:t>
      </w:r>
      <w:r w:rsidRPr="00517166">
        <w:rPr>
          <w:rStyle w:val="StyleUnderline"/>
        </w:rPr>
        <w:t xml:space="preserve"> direct </w:t>
      </w:r>
      <w:r w:rsidRPr="00D907E8">
        <w:rPr>
          <w:rStyle w:val="StyleUnderline"/>
          <w:highlight w:val="cyan"/>
        </w:rPr>
        <w:t>relationship</w:t>
      </w:r>
      <w:r w:rsidRPr="00517166">
        <w:rPr>
          <w:rStyle w:val="StyleUnderline"/>
        </w:rPr>
        <w:t xml:space="preserve"> seems to exist </w:t>
      </w:r>
      <w:r w:rsidRPr="00D907E8">
        <w:rPr>
          <w:rStyle w:val="Emphasis"/>
          <w:highlight w:val="cyan"/>
        </w:rPr>
        <w:t>across regions</w:t>
      </w:r>
      <w:r w:rsidRPr="00A31AC7">
        <w:t>.</w:t>
      </w:r>
    </w:p>
    <w:p w14:paraId="32CFB4BB" w14:textId="77777777" w:rsidR="00632A05" w:rsidRPr="00A31AC7" w:rsidRDefault="00632A05" w:rsidP="00632A05">
      <w:r w:rsidRPr="00A31AC7">
        <w:t>If intervention can be considered a function of direct and indirect activity, of both political and military action, a regional picture might look like what is outlined in Table 1.</w:t>
      </w:r>
    </w:p>
    <w:p w14:paraId="655544BF" w14:textId="77777777" w:rsidR="00632A05" w:rsidRPr="00A31AC7" w:rsidRDefault="00632A05" w:rsidP="00632A05">
      <w:r w:rsidRPr="00A31AC7">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D907E8">
        <w:rPr>
          <w:rStyle w:val="StyleUnderline"/>
          <w:highlight w:val="cyan"/>
        </w:rPr>
        <w:t>activity</w:t>
      </w:r>
      <w:r w:rsidRPr="00517166">
        <w:rPr>
          <w:rStyle w:val="StyleUnderline"/>
        </w:rPr>
        <w:t xml:space="preserve"> has </w:t>
      </w:r>
      <w:r w:rsidRPr="00D907E8">
        <w:rPr>
          <w:rStyle w:val="StyleUnderline"/>
          <w:highlight w:val="cyan"/>
        </w:rPr>
        <w:t>made</w:t>
      </w:r>
      <w:r w:rsidRPr="00517166">
        <w:rPr>
          <w:rStyle w:val="StyleUnderline"/>
        </w:rPr>
        <w:t xml:space="preserve"> the </w:t>
      </w:r>
      <w:r w:rsidRPr="00D907E8">
        <w:rPr>
          <w:rStyle w:val="StyleUnderline"/>
          <w:highlight w:val="cyan"/>
        </w:rPr>
        <w:t>security</w:t>
      </w:r>
      <w:r w:rsidRPr="00517166">
        <w:rPr>
          <w:rStyle w:val="StyleUnderline"/>
        </w:rPr>
        <w:t xml:space="preserve"> situation </w:t>
      </w:r>
      <w:r w:rsidRPr="00D907E8">
        <w:rPr>
          <w:rStyle w:val="StyleUnderline"/>
          <w:highlight w:val="cyan"/>
        </w:rPr>
        <w:t>in the</w:t>
      </w:r>
      <w:r w:rsidRPr="00517166">
        <w:rPr>
          <w:rStyle w:val="StyleUnderline"/>
        </w:rPr>
        <w:t xml:space="preserve"> Persian </w:t>
      </w:r>
      <w:r w:rsidRPr="00D907E8">
        <w:rPr>
          <w:rStyle w:val="StyleUnderline"/>
          <w:highlight w:val="cyan"/>
        </w:rPr>
        <w:t>Gulf</w:t>
      </w:r>
      <w:r w:rsidRPr="00517166">
        <w:rPr>
          <w:rStyle w:val="StyleUnderline"/>
        </w:rPr>
        <w:t xml:space="preserve"> and broader Middle East </w:t>
      </w:r>
      <w:r w:rsidRPr="00D907E8">
        <w:rPr>
          <w:rStyle w:val="Emphasis"/>
          <w:highlight w:val="cyan"/>
        </w:rPr>
        <w:t>worse</w:t>
      </w:r>
      <w:r w:rsidRPr="00A31AC7">
        <w:t xml:space="preserve">. In recent years, </w:t>
      </w:r>
      <w:r w:rsidRPr="00517166">
        <w:rPr>
          <w:rStyle w:val="StyleUnderline"/>
        </w:rPr>
        <w:t xml:space="preserve">substantial </w:t>
      </w:r>
      <w:r w:rsidRPr="00D907E8">
        <w:rPr>
          <w:rStyle w:val="StyleUnderline"/>
          <w:highlight w:val="cyan"/>
        </w:rPr>
        <w:t>hard power</w:t>
      </w:r>
      <w:r w:rsidRPr="00517166">
        <w:rPr>
          <w:rStyle w:val="StyleUnderline"/>
        </w:rPr>
        <w:t xml:space="preserve"> investments (</w:t>
      </w:r>
      <w:r w:rsidRPr="00D907E8">
        <w:rPr>
          <w:rStyle w:val="Emphasis"/>
          <w:highlight w:val="cyan"/>
        </w:rPr>
        <w:t>Somalia</w:t>
      </w:r>
      <w:r w:rsidRPr="00D907E8">
        <w:rPr>
          <w:rStyle w:val="StyleUnderline"/>
          <w:highlight w:val="cyan"/>
        </w:rPr>
        <w:t xml:space="preserve">, </w:t>
      </w:r>
      <w:r w:rsidRPr="00D907E8">
        <w:rPr>
          <w:rStyle w:val="Emphasis"/>
          <w:highlight w:val="cyan"/>
        </w:rPr>
        <w:t>Afghanistan</w:t>
      </w:r>
      <w:r w:rsidRPr="00D907E8">
        <w:rPr>
          <w:rStyle w:val="StyleUnderline"/>
          <w:highlight w:val="cyan"/>
        </w:rPr>
        <w:t xml:space="preserve">, </w:t>
      </w:r>
      <w:r w:rsidRPr="00D907E8">
        <w:rPr>
          <w:rStyle w:val="Emphasis"/>
          <w:highlight w:val="cyan"/>
        </w:rPr>
        <w:t>Iraq</w:t>
      </w:r>
      <w:r w:rsidRPr="00517166">
        <w:rPr>
          <w:rStyle w:val="StyleUnderline"/>
        </w:rPr>
        <w:t xml:space="preserve">), moderate </w:t>
      </w:r>
      <w:r w:rsidRPr="00D907E8">
        <w:rPr>
          <w:rStyle w:val="StyleUnderline"/>
          <w:highlight w:val="cyan"/>
        </w:rPr>
        <w:t>intervention (</w:t>
      </w:r>
      <w:r w:rsidRPr="00D907E8">
        <w:rPr>
          <w:rStyle w:val="Emphasis"/>
          <w:highlight w:val="cyan"/>
        </w:rPr>
        <w:t>Libya</w:t>
      </w:r>
      <w:r w:rsidRPr="00D907E8">
        <w:rPr>
          <w:rStyle w:val="StyleUnderline"/>
          <w:highlight w:val="cyan"/>
        </w:rPr>
        <w:t>), and</w:t>
      </w:r>
      <w:r w:rsidRPr="00517166">
        <w:rPr>
          <w:rStyle w:val="StyleUnderline"/>
        </w:rPr>
        <w:t xml:space="preserve"> reliance on </w:t>
      </w:r>
      <w:r w:rsidRPr="00D907E8">
        <w:rPr>
          <w:rStyle w:val="StyleUnderline"/>
          <w:highlight w:val="cyan"/>
        </w:rPr>
        <w:t>diplomacy (</w:t>
      </w:r>
      <w:r w:rsidRPr="00D907E8">
        <w:rPr>
          <w:rStyle w:val="Emphasis"/>
          <w:highlight w:val="cyan"/>
        </w:rPr>
        <w:t>Syria</w:t>
      </w:r>
      <w:r w:rsidRPr="00D907E8">
        <w:rPr>
          <w:rStyle w:val="StyleUnderline"/>
          <w:highlight w:val="cyan"/>
        </w:rPr>
        <w:t>) have been</w:t>
      </w:r>
      <w:r w:rsidRPr="00517166">
        <w:rPr>
          <w:rStyle w:val="StyleUnderline"/>
        </w:rPr>
        <w:t xml:space="preserve"> equally </w:t>
      </w:r>
      <w:r w:rsidRPr="00D907E8">
        <w:rPr>
          <w:rStyle w:val="Emphasis"/>
          <w:highlight w:val="cyan"/>
        </w:rPr>
        <w:t>ineffective</w:t>
      </w:r>
      <w:r w:rsidRPr="00517166">
        <w:rPr>
          <w:rStyle w:val="Emphasis"/>
        </w:rPr>
        <w:t xml:space="preserve"> in stabilizing</w:t>
      </w:r>
      <w:r w:rsidRPr="00517166">
        <w:rPr>
          <w:rStyle w:val="StyleUnderline"/>
        </w:rPr>
        <w:t xml:space="preserve"> states torn by conflict</w:t>
      </w:r>
      <w:r w:rsidRPr="00A31AC7">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D907E8">
        <w:rPr>
          <w:rStyle w:val="StyleUnderline"/>
          <w:highlight w:val="cyan"/>
        </w:rPr>
        <w:t>hegemony</w:t>
      </w:r>
      <w:r w:rsidRPr="00517166">
        <w:rPr>
          <w:rStyle w:val="StyleUnderline"/>
        </w:rPr>
        <w:t xml:space="preserve"> has </w:t>
      </w:r>
      <w:r w:rsidRPr="00D907E8">
        <w:rPr>
          <w:rStyle w:val="Emphasis"/>
          <w:highlight w:val="cyan"/>
        </w:rPr>
        <w:t>failed</w:t>
      </w:r>
      <w:r w:rsidRPr="00517166">
        <w:rPr>
          <w:rStyle w:val="StyleUnderline"/>
        </w:rPr>
        <w:t xml:space="preserve"> to bring peace</w:t>
      </w:r>
      <w:r w:rsidRPr="00A31AC7">
        <w:t>.</w:t>
      </w:r>
    </w:p>
    <w:p w14:paraId="133B32EC" w14:textId="77777777" w:rsidR="00632A05" w:rsidRPr="00A31AC7" w:rsidRDefault="00632A05" w:rsidP="00632A05">
      <w:pPr>
        <w:rPr>
          <w:sz w:val="12"/>
        </w:rPr>
      </w:pPr>
      <w:r w:rsidRPr="00A31AC7">
        <w:rPr>
          <w:sz w:val="12"/>
        </w:rPr>
        <w:t>In much of the rest of the world, the United States has not been especially eager to enforce any particular rules.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611D51E9" w14:textId="77777777" w:rsidR="00632A05" w:rsidRPr="00A31AC7" w:rsidRDefault="00632A05" w:rsidP="00632A05">
      <w:pPr>
        <w:rPr>
          <w:sz w:val="12"/>
        </w:rPr>
      </w:pPr>
      <w:r w:rsidRPr="00A31AC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3CDC511B" w14:textId="77777777" w:rsidR="00632A05" w:rsidRPr="00A31AC7" w:rsidRDefault="00632A05" w:rsidP="00632A05">
      <w:pPr>
        <w:rPr>
          <w:sz w:val="12"/>
        </w:rPr>
      </w:pPr>
      <w:r w:rsidRPr="00A31AC7">
        <w:rPr>
          <w:sz w:val="12"/>
        </w:rPr>
        <w:t>Conflict and US Military Spending</w:t>
      </w:r>
    </w:p>
    <w:p w14:paraId="6B203D24" w14:textId="77777777" w:rsidR="00632A05" w:rsidRPr="00A31AC7" w:rsidRDefault="00632A05" w:rsidP="00632A05">
      <w:r w:rsidRPr="00A31AC7">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t>;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4ED68118" w14:textId="77777777" w:rsidR="00632A05" w:rsidRDefault="00632A05" w:rsidP="00632A05">
      <w:pPr>
        <w:rPr>
          <w:rStyle w:val="Emphasis"/>
          <w:sz w:val="24"/>
        </w:rPr>
      </w:pPr>
      <w:r w:rsidRPr="00D907E8">
        <w:rPr>
          <w:rStyle w:val="StyleUnderline"/>
          <w:highlight w:val="cyan"/>
        </w:rPr>
        <w:t>During the</w:t>
      </w:r>
      <w:r w:rsidRPr="00517166">
        <w:rPr>
          <w:rStyle w:val="StyleUnderline"/>
        </w:rPr>
        <w:t xml:space="preserve"> 19</w:t>
      </w:r>
      <w:r w:rsidRPr="00D907E8">
        <w:rPr>
          <w:rStyle w:val="Emphasis"/>
          <w:highlight w:val="cyan"/>
        </w:rPr>
        <w:t>90s</w:t>
      </w:r>
      <w:r w:rsidRPr="00517166">
        <w:rPr>
          <w:rStyle w:val="StyleUnderline"/>
        </w:rPr>
        <w:t xml:space="preserve">, the </w:t>
      </w:r>
      <w:r w:rsidRPr="00D907E8">
        <w:rPr>
          <w:rStyle w:val="Emphasis"/>
          <w:highlight w:val="cyan"/>
        </w:rPr>
        <w:t>U</w:t>
      </w:r>
      <w:r w:rsidRPr="00517166">
        <w:rPr>
          <w:rStyle w:val="StyleUnderline"/>
        </w:rPr>
        <w:t xml:space="preserve">nited </w:t>
      </w:r>
      <w:r w:rsidRPr="00D907E8">
        <w:rPr>
          <w:rStyle w:val="Emphasis"/>
          <w:highlight w:val="cyan"/>
        </w:rPr>
        <w:t>S</w:t>
      </w:r>
      <w:r w:rsidRPr="00517166">
        <w:rPr>
          <w:rStyle w:val="StyleUnderline"/>
        </w:rPr>
        <w:t xml:space="preserve">tates </w:t>
      </w:r>
      <w:r w:rsidRPr="00D907E8">
        <w:rPr>
          <w:rStyle w:val="StyleUnderline"/>
          <w:highlight w:val="cyan"/>
        </w:rPr>
        <w:t>cut</w:t>
      </w:r>
      <w:r w:rsidRPr="00517166">
        <w:rPr>
          <w:rStyle w:val="StyleUnderline"/>
        </w:rPr>
        <w:t xml:space="preserve"> back on </w:t>
      </w:r>
      <w:r w:rsidRPr="00D907E8">
        <w:rPr>
          <w:rStyle w:val="StyleUnderline"/>
          <w:highlight w:val="cyan"/>
        </w:rPr>
        <w:t>defense by</w:t>
      </w:r>
      <w:r w:rsidRPr="00517166">
        <w:rPr>
          <w:rStyle w:val="StyleUnderline"/>
        </w:rPr>
        <w:t xml:space="preserve"> about </w:t>
      </w:r>
      <w:r w:rsidRPr="00D907E8">
        <w:rPr>
          <w:rStyle w:val="StyleUnderline"/>
          <w:highlight w:val="cyan"/>
        </w:rPr>
        <w:t>25 percent</w:t>
      </w:r>
      <w:r w:rsidRPr="00A31AC7">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D907E8">
        <w:rPr>
          <w:rStyle w:val="Emphasis"/>
          <w:highlight w:val="cyan"/>
        </w:rPr>
        <w:t xml:space="preserve">The world grew </w:t>
      </w:r>
      <w:r w:rsidRPr="00D907E8">
        <w:rPr>
          <w:rStyle w:val="Emphasis"/>
          <w:sz w:val="24"/>
          <w:highlight w:val="cyan"/>
        </w:rPr>
        <w:t>dramatically more peaceful</w:t>
      </w:r>
      <w:r w:rsidRPr="00517166">
        <w:rPr>
          <w:rStyle w:val="Emphasis"/>
          <w:sz w:val="24"/>
        </w:rPr>
        <w:t xml:space="preserve"> </w:t>
      </w:r>
    </w:p>
    <w:p w14:paraId="162348AB" w14:textId="77777777" w:rsidR="00632A05" w:rsidRPr="006029E1" w:rsidRDefault="00632A05" w:rsidP="00632A05">
      <w:pPr>
        <w:rPr>
          <w:rStyle w:val="Emphasis"/>
          <w:b w:val="0"/>
          <w:bCs/>
          <w:iCs w:val="0"/>
        </w:rPr>
      </w:pPr>
      <w:r w:rsidRPr="006029E1">
        <w:rPr>
          <w:b/>
          <w:bCs/>
        </w:rPr>
        <w:t>[CUT HERE.]</w:t>
      </w:r>
    </w:p>
    <w:p w14:paraId="62A77E84" w14:textId="77777777" w:rsidR="00632A05" w:rsidRPr="00A31AC7" w:rsidRDefault="00632A05" w:rsidP="00632A05">
      <w:r w:rsidRPr="00517166">
        <w:rPr>
          <w:rStyle w:val="Emphasis"/>
        </w:rPr>
        <w:t>while the United States cut its forces, however</w:t>
      </w:r>
      <w:r w:rsidRPr="00A31AC7">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t xml:space="preserve"> President </w:t>
      </w:r>
      <w:r w:rsidRPr="00517166">
        <w:rPr>
          <w:rStyle w:val="StyleUnderline"/>
        </w:rPr>
        <w:t>Clinton</w:t>
      </w:r>
      <w:r w:rsidRPr="00A31AC7">
        <w:t xml:space="preserve">, in other words, </w:t>
      </w:r>
      <w:r w:rsidRPr="00517166">
        <w:rPr>
          <w:rStyle w:val="StyleUnderline"/>
        </w:rPr>
        <w:t>and kept declining</w:t>
      </w:r>
      <w:r w:rsidRPr="00A31AC7">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D907E8">
        <w:rPr>
          <w:rStyle w:val="StyleUnderline"/>
          <w:highlight w:val="cyan"/>
        </w:rPr>
        <w:t>The</w:t>
      </w:r>
      <w:r w:rsidRPr="00517166">
        <w:rPr>
          <w:rStyle w:val="StyleUnderline"/>
        </w:rPr>
        <w:t xml:space="preserve"> same </w:t>
      </w:r>
      <w:r w:rsidRPr="00D907E8">
        <w:rPr>
          <w:rStyle w:val="Emphasis"/>
          <w:highlight w:val="cyan"/>
        </w:rPr>
        <w:t>nonrelationship</w:t>
      </w:r>
      <w:r w:rsidRPr="00D907E8">
        <w:rPr>
          <w:rStyle w:val="StyleUnderline"/>
          <w:highlight w:val="cyan"/>
        </w:rPr>
        <w:t xml:space="preserve"> exists between other</w:t>
      </w:r>
      <w:r w:rsidRPr="00517166">
        <w:rPr>
          <w:rStyle w:val="StyleUnderline"/>
        </w:rPr>
        <w:t xml:space="preserve"> potential proxy </w:t>
      </w:r>
      <w:r w:rsidRPr="00D907E8">
        <w:rPr>
          <w:rStyle w:val="StyleUnderline"/>
          <w:highlight w:val="cyan"/>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D907E8">
        <w:rPr>
          <w:rStyle w:val="Emphasis"/>
          <w:sz w:val="26"/>
          <w:highlight w:val="cyan"/>
        </w:rPr>
        <w:t>fluctuations in</w:t>
      </w:r>
      <w:r w:rsidRPr="008F362E">
        <w:rPr>
          <w:rStyle w:val="Emphasis"/>
          <w:sz w:val="26"/>
        </w:rPr>
        <w:t xml:space="preserve"> US </w:t>
      </w:r>
      <w:r w:rsidRPr="00D907E8">
        <w:rPr>
          <w:rStyle w:val="Emphasis"/>
          <w:sz w:val="26"/>
          <w:highlight w:val="cyan"/>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t>. Nothing the United States actually does seems to matter to the New Peace.</w:t>
      </w:r>
    </w:p>
    <w:p w14:paraId="4EAD8936" w14:textId="77777777" w:rsidR="00632A05" w:rsidRPr="00A31AC7" w:rsidRDefault="00632A05" w:rsidP="00632A05">
      <w:r w:rsidRPr="00A31AC7">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7275AEBC" w14:textId="77777777" w:rsidR="00632A05" w:rsidRPr="00A31AC7" w:rsidRDefault="00632A05" w:rsidP="00632A05">
      <w:r w:rsidRPr="00A31AC7">
        <w:t>Conflict and US Grand Strategy</w:t>
      </w:r>
    </w:p>
    <w:p w14:paraId="27BD6580" w14:textId="77777777" w:rsidR="00632A05" w:rsidRPr="00517166" w:rsidRDefault="00632A05" w:rsidP="00632A05">
      <w:pPr>
        <w:rPr>
          <w:rStyle w:val="StyleUnderline"/>
        </w:rPr>
      </w:pPr>
      <w:r w:rsidRPr="00A31AC7">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A restrained United States is much less likely to play the role of sheriff than one following a more activist approach. Were the unipole to follow such a path, hegemonic-stability theorists warn, disaster would follow</w:t>
      </w:r>
      <w:r w:rsidRPr="00A31AC7">
        <w:t xml:space="preserve">. Former National Security Advisor Zbigniew </w:t>
      </w:r>
      <w:r w:rsidRPr="00517166">
        <w:rPr>
          <w:rStyle w:val="StyleUnderline"/>
        </w:rPr>
        <w:t>Brzezinski</w:t>
      </w:r>
      <w:r w:rsidRPr="00A31AC7">
        <w:t xml:space="preserve"> spoke for many when he </w:t>
      </w:r>
      <w:r w:rsidRPr="00517166">
        <w:rPr>
          <w:rStyle w:val="StyleUnderline"/>
        </w:rPr>
        <w:t>warned</w:t>
      </w:r>
      <w:r w:rsidRPr="00A31AC7">
        <w:t xml:space="preserve"> that </w:t>
      </w:r>
      <w:r w:rsidRPr="00517166">
        <w:rPr>
          <w:rStyle w:val="StyleUnderline"/>
        </w:rPr>
        <w:t>“outright chaos” could be expected</w:t>
      </w:r>
      <w:r w:rsidRPr="00A31AC7">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t xml:space="preserve"> (regional, fortunately) </w:t>
      </w:r>
      <w:r w:rsidRPr="00517166">
        <w:rPr>
          <w:rStyle w:val="StyleUnderline"/>
        </w:rPr>
        <w:t>nuclear wars</w:t>
      </w:r>
      <w:r w:rsidRPr="00A31AC7">
        <w:t xml:space="preserve"> and plagues, the few remaining airlines would be forced to suspend service to all but the very richest cities.72 </w:t>
      </w:r>
      <w:r w:rsidRPr="00517166">
        <w:rPr>
          <w:rStyle w:val="StyleUnderline"/>
        </w:rPr>
        <w:t>These are</w:t>
      </w:r>
      <w:r w:rsidRPr="00A31AC7">
        <w:t xml:space="preserve"> somewhat </w:t>
      </w:r>
      <w:r w:rsidRPr="00517166">
        <w:rPr>
          <w:rStyle w:val="Emphasis"/>
        </w:rPr>
        <w:t>extreme versions</w:t>
      </w:r>
      <w:r w:rsidRPr="00517166">
        <w:rPr>
          <w:rStyle w:val="StyleUnderline"/>
        </w:rPr>
        <w:t xml:space="preserve"> of a</w:t>
      </w:r>
    </w:p>
    <w:p w14:paraId="27EB9513" w14:textId="77777777" w:rsidR="00632A05" w:rsidRPr="00A31AC7" w:rsidRDefault="00632A05" w:rsidP="00632A05">
      <w:r w:rsidRPr="00517166">
        <w:rPr>
          <w:rStyle w:val="StyleUnderline"/>
        </w:rPr>
        <w:t>central assumption of all hegemonic-stability theorists: a restrained United States would be accompanied by utter disaster</w:t>
      </w:r>
      <w:r w:rsidRPr="00A31AC7">
        <w:t>. The “present danger” of which Kristol, Kagan, and their fellow travelers warn is that the United States “will shrink its responsibilities and—in a fit of absentmindedness, or parsimony, or indifference— allow the international order that it created and sustains to collapse.”73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13C2CEE0" w14:textId="77777777" w:rsidR="00632A05" w:rsidRPr="00A31AC7" w:rsidRDefault="00632A05" w:rsidP="00632A05">
      <w:r w:rsidRPr="00517166">
        <w:rPr>
          <w:rStyle w:val="StyleUnderline"/>
        </w:rPr>
        <w:t>Overall, if</w:t>
      </w:r>
      <w:r w:rsidRPr="00A31AC7">
        <w:t xml:space="preserve"> either version is correct and </w:t>
      </w:r>
      <w:r w:rsidRPr="00517166">
        <w:rPr>
          <w:rStyle w:val="StyleUnderline"/>
        </w:rPr>
        <w:t>global stability is provided by US hegemony, then maintaining</w:t>
      </w:r>
      <w:r w:rsidRPr="00A31AC7">
        <w:t xml:space="preserve"> that stability through a </w:t>
      </w:r>
      <w:r w:rsidRPr="00517166">
        <w:rPr>
          <w:rStyle w:val="StyleUnderline"/>
        </w:rPr>
        <w:t>grand strategy based on</w:t>
      </w:r>
      <w:r w:rsidRPr="00A31AC7">
        <w:t xml:space="preserve"> either </w:t>
      </w:r>
      <w:r w:rsidRPr="00517166">
        <w:rPr>
          <w:rStyle w:val="StyleUnderline"/>
        </w:rPr>
        <w:t>primacy</w:t>
      </w:r>
      <w:r w:rsidRPr="00A31AC7">
        <w:t xml:space="preserve"> (to neoconservatives) or “deep engagement” (to liberals) </w:t>
      </w:r>
      <w:r w:rsidRPr="00517166">
        <w:rPr>
          <w:rStyle w:val="StyleUnderline"/>
        </w:rPr>
        <w:t>is clearly</w:t>
      </w:r>
      <w:r w:rsidRPr="00A31AC7">
        <w:t xml:space="preserve"> a </w:t>
      </w:r>
      <w:r w:rsidRPr="00517166">
        <w:rPr>
          <w:rStyle w:val="StyleUnderline"/>
        </w:rPr>
        <w:t>wise</w:t>
      </w:r>
      <w:r w:rsidRPr="00A31AC7">
        <w:t xml:space="preserve"> choice.75 </w:t>
      </w:r>
      <w:r w:rsidRPr="00517166">
        <w:rPr>
          <w:rStyle w:val="StyleUnderline"/>
        </w:rPr>
        <w:t>If, however, US actions are only tangentially related to the outbreak of the New Peace</w:t>
      </w:r>
      <w:r w:rsidRPr="00A31AC7">
        <w:t xml:space="preserve">, or if any of the other proposed explanations are decisive, </w:t>
      </w:r>
      <w:r w:rsidRPr="00517166">
        <w:rPr>
          <w:rStyle w:val="StyleUnderline"/>
        </w:rPr>
        <w:t xml:space="preserve">then the </w:t>
      </w:r>
      <w:r w:rsidRPr="00D907E8">
        <w:rPr>
          <w:rStyle w:val="Emphasis"/>
          <w:highlight w:val="cyan"/>
        </w:rPr>
        <w:t>U</w:t>
      </w:r>
      <w:r w:rsidRPr="00517166">
        <w:rPr>
          <w:rStyle w:val="StyleUnderline"/>
        </w:rPr>
        <w:t xml:space="preserve">nited </w:t>
      </w:r>
      <w:r w:rsidRPr="00D907E8">
        <w:rPr>
          <w:rStyle w:val="Emphasis"/>
          <w:highlight w:val="cyan"/>
        </w:rPr>
        <w:t>S</w:t>
      </w:r>
      <w:r w:rsidRPr="00517166">
        <w:rPr>
          <w:rStyle w:val="StyleUnderline"/>
        </w:rPr>
        <w:t xml:space="preserve">tates </w:t>
      </w:r>
      <w:r w:rsidRPr="00D907E8">
        <w:rPr>
          <w:rStyle w:val="StyleUnderline"/>
          <w:highlight w:val="cyan"/>
        </w:rPr>
        <w:t xml:space="preserve">can </w:t>
      </w:r>
      <w:r w:rsidRPr="00D907E8">
        <w:rPr>
          <w:rStyle w:val="Emphasis"/>
          <w:highlight w:val="cyan"/>
        </w:rPr>
        <w:t>retrench without</w:t>
      </w:r>
      <w:r w:rsidRPr="00517166">
        <w:rPr>
          <w:rStyle w:val="Emphasis"/>
        </w:rPr>
        <w:t xml:space="preserve"> fear of negative </w:t>
      </w:r>
      <w:r w:rsidRPr="00D907E8">
        <w:rPr>
          <w:rStyle w:val="Emphasis"/>
          <w:highlight w:val="cyan"/>
        </w:rPr>
        <w:t>consequences</w:t>
      </w:r>
      <w:r w:rsidRPr="00A31AC7">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D907E8">
        <w:rPr>
          <w:rStyle w:val="StyleUnderline"/>
          <w:highlight w:val="cyan"/>
        </w:rPr>
        <w:t>Obama</w:t>
      </w:r>
      <w:r w:rsidRPr="00A31AC7">
        <w:t xml:space="preserve">, despite some early flirtation with liberalism, has </w:t>
      </w:r>
      <w:r w:rsidRPr="00D907E8">
        <w:rPr>
          <w:rStyle w:val="StyleUnderline"/>
          <w:highlight w:val="cyan"/>
        </w:rPr>
        <w:t>followed a restrained</w:t>
      </w:r>
      <w:r w:rsidRPr="00517166">
        <w:rPr>
          <w:rStyle w:val="StyleUnderline"/>
        </w:rPr>
        <w:t xml:space="preserve"> realist </w:t>
      </w:r>
      <w:r w:rsidRPr="00D907E8">
        <w:rPr>
          <w:rStyle w:val="StyleUnderline"/>
          <w:highlight w:val="cyan"/>
        </w:rPr>
        <w:t>path</w:t>
      </w:r>
      <w:r w:rsidRPr="00517166">
        <w:rPr>
          <w:rStyle w:val="StyleUnderline"/>
        </w:rPr>
        <w:t>, which Posen and Ross label “neo-isolationism”</w:t>
      </w:r>
      <w:r w:rsidRPr="00A31AC7">
        <w:t xml:space="preserve"> but its proponents refer to as “strategic restraint.”77 </w:t>
      </w:r>
      <w:r w:rsidRPr="00D907E8">
        <w:rPr>
          <w:rStyle w:val="StyleUnderline"/>
          <w:highlight w:val="cyan"/>
        </w:rPr>
        <w:t xml:space="preserve">In </w:t>
      </w:r>
      <w:r w:rsidRPr="00D907E8">
        <w:rPr>
          <w:rStyle w:val="Emphasis"/>
          <w:highlight w:val="cyan"/>
        </w:rPr>
        <w:t>no case</w:t>
      </w:r>
      <w:r w:rsidRPr="00D907E8">
        <w:rPr>
          <w:rStyle w:val="StyleUnderline"/>
          <w:highlight w:val="cyan"/>
        </w:rPr>
        <w:t xml:space="preserve"> did</w:t>
      </w:r>
      <w:r w:rsidRPr="00517166">
        <w:rPr>
          <w:rStyle w:val="StyleUnderline"/>
        </w:rPr>
        <w:t xml:space="preserve"> the various anticipated </w:t>
      </w:r>
      <w:r w:rsidRPr="00D907E8">
        <w:rPr>
          <w:rStyle w:val="StyleUnderline"/>
          <w:highlight w:val="cyan"/>
        </w:rPr>
        <w:t>disorders materialize</w:t>
      </w:r>
      <w:r w:rsidRPr="00A31AC7">
        <w:t xml:space="preserve">. As Table 2 demonstrates, </w:t>
      </w:r>
      <w:r w:rsidRPr="00517166">
        <w:rPr>
          <w:rStyle w:val="Emphasis"/>
        </w:rPr>
        <w:t xml:space="preserve">armed </w:t>
      </w:r>
      <w:r w:rsidRPr="00D907E8">
        <w:rPr>
          <w:rStyle w:val="Emphasis"/>
          <w:highlight w:val="cyan"/>
        </w:rPr>
        <w:t>conflict levels fell</w:t>
      </w:r>
      <w:r w:rsidRPr="00517166">
        <w:rPr>
          <w:rStyle w:val="StyleUnderline"/>
        </w:rPr>
        <w:t xml:space="preserve"> steadily, </w:t>
      </w:r>
      <w:r w:rsidRPr="00D907E8">
        <w:rPr>
          <w:rStyle w:val="Emphasis"/>
          <w:highlight w:val="cyan"/>
        </w:rPr>
        <w:t>irrespective</w:t>
      </w:r>
      <w:r w:rsidRPr="00D907E8">
        <w:rPr>
          <w:rStyle w:val="StyleUnderline"/>
          <w:highlight w:val="cyan"/>
        </w:rPr>
        <w:t xml:space="preserve"> of</w:t>
      </w:r>
      <w:r w:rsidRPr="00A31AC7">
        <w:t xml:space="preserve"> the </w:t>
      </w:r>
      <w:r w:rsidRPr="00D907E8">
        <w:rPr>
          <w:rStyle w:val="StyleUnderline"/>
          <w:highlight w:val="cyan"/>
        </w:rPr>
        <w:t>grand</w:t>
      </w:r>
      <w:r w:rsidRPr="00517166">
        <w:rPr>
          <w:rStyle w:val="StyleUnderline"/>
        </w:rPr>
        <w:t xml:space="preserve"> strategic </w:t>
      </w:r>
      <w:r w:rsidRPr="00D907E8">
        <w:rPr>
          <w:rStyle w:val="StyleUnderline"/>
          <w:highlight w:val="cyan"/>
        </w:rPr>
        <w:t>path</w:t>
      </w:r>
      <w:r w:rsidRPr="00A31AC7">
        <w:t xml:space="preserve"> Washington chose.</w:t>
      </w:r>
    </w:p>
    <w:p w14:paraId="33871A1A" w14:textId="77777777" w:rsidR="00632A05" w:rsidRPr="00A31AC7" w:rsidRDefault="00632A05" w:rsidP="00632A05">
      <w:r w:rsidRPr="00A31AC7">
        <w:rPr>
          <w:rStyle w:val="StyleUnderline"/>
        </w:rPr>
        <w:t>Neither</w:t>
      </w:r>
      <w:r w:rsidRPr="00A31AC7">
        <w:t xml:space="preserve"> the </w:t>
      </w:r>
      <w:r w:rsidRPr="00A31AC7">
        <w:rPr>
          <w:rStyle w:val="StyleUnderline"/>
        </w:rPr>
        <w:t>primacy</w:t>
      </w:r>
      <w:r w:rsidRPr="00A31AC7">
        <w:t xml:space="preserve"> of George W. Bush </w:t>
      </w:r>
      <w:r w:rsidRPr="00A31AC7">
        <w:rPr>
          <w:rStyle w:val="StyleUnderline"/>
        </w:rPr>
        <w:t>nor</w:t>
      </w:r>
      <w:r w:rsidRPr="00A31AC7">
        <w:t xml:space="preserve"> the </w:t>
      </w:r>
      <w:r w:rsidRPr="00A31AC7">
        <w:rPr>
          <w:rStyle w:val="StyleUnderline"/>
        </w:rPr>
        <w:t>restraint</w:t>
      </w:r>
      <w:r w:rsidRPr="00A31AC7">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t xml:space="preserve"> (and the high-profile mess in Syria), </w:t>
      </w:r>
      <w:r w:rsidRPr="00A31AC7">
        <w:rPr>
          <w:rStyle w:val="StyleUnderline"/>
        </w:rPr>
        <w:t xml:space="preserve">the world has not experienced an increase in violence while the United States chose uninvolvement.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t xml:space="preserve"> to those discussed in the previous two sections </w:t>
      </w:r>
      <w:r w:rsidRPr="00A31AC7">
        <w:rPr>
          <w:rStyle w:val="StyleUnderline"/>
        </w:rPr>
        <w:t>had unfolded, if</w:t>
      </w:r>
      <w:r w:rsidRPr="00A31AC7">
        <w:t xml:space="preserve"> other </w:t>
      </w:r>
      <w:r w:rsidRPr="00A31AC7">
        <w:rPr>
          <w:rStyle w:val="StyleUnderline"/>
        </w:rPr>
        <w:t>states</w:t>
      </w:r>
      <w:r w:rsidRPr="00A31AC7">
        <w:t xml:space="preserve"> had </w:t>
      </w:r>
      <w:r w:rsidRPr="00A31AC7">
        <w:rPr>
          <w:rStyle w:val="StyleUnderline"/>
        </w:rPr>
        <w:t>reacted</w:t>
      </w:r>
      <w:r w:rsidRPr="00A31AC7">
        <w:t xml:space="preserve"> differently </w:t>
      </w:r>
      <w:r w:rsidRPr="00A31AC7">
        <w:rPr>
          <w:rStyle w:val="StyleUnderline"/>
        </w:rPr>
        <w:t>to fluctuations in</w:t>
      </w:r>
      <w:r w:rsidRPr="00A31AC7">
        <w:t xml:space="preserve"> either US </w:t>
      </w:r>
      <w:r w:rsidRPr="00A31AC7">
        <w:rPr>
          <w:rStyle w:val="StyleUnderline"/>
        </w:rPr>
        <w:t>military spending or grand strategy, then</w:t>
      </w:r>
      <w:r w:rsidRPr="00A31AC7">
        <w:t xml:space="preserve"> surely </w:t>
      </w:r>
      <w:r w:rsidRPr="00A31AC7">
        <w:rPr>
          <w:rStyle w:val="StyleUnderline"/>
        </w:rPr>
        <w:t>hegemonic stability theorists would argue that their expectations had been fulfilled</w:t>
      </w:r>
      <w:r w:rsidRPr="00A31AC7">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t xml:space="preserve"> thereof </w:t>
      </w:r>
      <w:r w:rsidRPr="00A31AC7">
        <w:rPr>
          <w:rStyle w:val="StyleUnderline"/>
        </w:rPr>
        <w:t>should</w:t>
      </w:r>
      <w:r w:rsidRPr="00A31AC7">
        <w:t xml:space="preserve"> at least </w:t>
      </w:r>
      <w:r w:rsidRPr="00A31AC7">
        <w:rPr>
          <w:rStyle w:val="StyleUnderline"/>
        </w:rPr>
        <w:t>pose a problem</w:t>
      </w:r>
      <w:r w:rsidRPr="00A31AC7">
        <w:t>.</w:t>
      </w:r>
    </w:p>
    <w:p w14:paraId="61013029" w14:textId="77777777" w:rsidR="00632A05" w:rsidRPr="00010876" w:rsidRDefault="00632A05" w:rsidP="00632A05">
      <w:r w:rsidRPr="00A31AC7">
        <w:t xml:space="preserve">As it stands, </w:t>
      </w:r>
      <w:r w:rsidRPr="00D907E8">
        <w:rPr>
          <w:rStyle w:val="StyleUnderline"/>
          <w:highlight w:val="cyan"/>
        </w:rPr>
        <w:t xml:space="preserve">the </w:t>
      </w:r>
      <w:r w:rsidRPr="00D907E8">
        <w:rPr>
          <w:rStyle w:val="Emphasis"/>
          <w:highlight w:val="cyan"/>
        </w:rPr>
        <w:t>only evidence</w:t>
      </w:r>
      <w:r w:rsidRPr="00D907E8">
        <w:rPr>
          <w:rStyle w:val="StyleUnderline"/>
          <w:highlight w:val="cyan"/>
        </w:rPr>
        <w:t xml:space="preserve"> we have regarding</w:t>
      </w:r>
      <w:r w:rsidRPr="00A31AC7">
        <w:rPr>
          <w:rStyle w:val="StyleUnderline"/>
        </w:rPr>
        <w:t xml:space="preserve"> the relationship between </w:t>
      </w:r>
      <w:r w:rsidRPr="00D907E8">
        <w:rPr>
          <w:rStyle w:val="StyleUnderline"/>
          <w:highlight w:val="cyan"/>
        </w:rPr>
        <w:t>US power and</w:t>
      </w:r>
      <w:r w:rsidRPr="00A31AC7">
        <w:rPr>
          <w:rStyle w:val="StyleUnderline"/>
        </w:rPr>
        <w:t xml:space="preserve"> international </w:t>
      </w:r>
      <w:r w:rsidRPr="00D907E8">
        <w:rPr>
          <w:rStyle w:val="StyleUnderline"/>
          <w:highlight w:val="cyan"/>
        </w:rPr>
        <w:t>stability suggests</w:t>
      </w:r>
      <w:r w:rsidRPr="00A31AC7">
        <w:rPr>
          <w:rStyle w:val="StyleUnderline"/>
        </w:rPr>
        <w:t xml:space="preserve"> that </w:t>
      </w:r>
      <w:r w:rsidRPr="00D907E8">
        <w:rPr>
          <w:rStyle w:val="StyleUnderline"/>
          <w:highlight w:val="cyan"/>
        </w:rPr>
        <w:t xml:space="preserve">the two are </w:t>
      </w:r>
      <w:r w:rsidRPr="00D907E8">
        <w:rPr>
          <w:rStyle w:val="Emphasis"/>
          <w:highlight w:val="cyan"/>
        </w:rPr>
        <w:t>unrelated</w:t>
      </w:r>
      <w:r w:rsidRPr="00A31AC7">
        <w:rPr>
          <w:rStyle w:val="StyleUnderline"/>
        </w:rPr>
        <w:t xml:space="preserve">. The rest of </w:t>
      </w:r>
      <w:r w:rsidRPr="00D907E8">
        <w:rPr>
          <w:rStyle w:val="StyleUnderline"/>
          <w:highlight w:val="cyan"/>
        </w:rPr>
        <w:t>the world appears</w:t>
      </w:r>
      <w:r w:rsidRPr="00A31AC7">
        <w:rPr>
          <w:rStyle w:val="StyleUnderline"/>
        </w:rPr>
        <w:t xml:space="preserve"> </w:t>
      </w:r>
      <w:r w:rsidRPr="00A31AC7">
        <w:rPr>
          <w:rStyle w:val="Emphasis"/>
        </w:rPr>
        <w:t xml:space="preserve">quite </w:t>
      </w:r>
      <w:r w:rsidRPr="00D907E8">
        <w:rPr>
          <w:rStyle w:val="Emphasis"/>
          <w:highlight w:val="cyan"/>
        </w:rPr>
        <w:t>capable and willing</w:t>
      </w:r>
      <w:r w:rsidRPr="00D907E8">
        <w:rPr>
          <w:rStyle w:val="StyleUnderline"/>
          <w:highlight w:val="cyan"/>
        </w:rPr>
        <w:t xml:space="preserve"> to operate </w:t>
      </w:r>
      <w:r w:rsidRPr="00D907E8">
        <w:rPr>
          <w:rStyle w:val="Emphasis"/>
          <w:highlight w:val="cyan"/>
        </w:rPr>
        <w:t>effectively</w:t>
      </w:r>
      <w:r w:rsidRPr="00D907E8">
        <w:rPr>
          <w:rStyle w:val="StyleUnderline"/>
          <w:highlight w:val="cyan"/>
        </w:rPr>
        <w:t xml:space="preserve"> without</w:t>
      </w:r>
      <w:r w:rsidRPr="00A31AC7">
        <w:rPr>
          <w:rStyle w:val="StyleUnderline"/>
        </w:rPr>
        <w:t xml:space="preserve"> the presence of a </w:t>
      </w:r>
      <w:r w:rsidRPr="00D907E8">
        <w:rPr>
          <w:rStyle w:val="StyleUnderline"/>
          <w:highlight w:val="cyan"/>
        </w:rPr>
        <w:t>global police</w:t>
      </w:r>
      <w:r w:rsidRPr="00613241">
        <w:rPr>
          <w:strike/>
        </w:rPr>
        <w:t>man</w:t>
      </w:r>
      <w:r w:rsidRPr="00613241">
        <w:t xml:space="preserve">. </w:t>
      </w:r>
      <w:r w:rsidRPr="00D907E8">
        <w:rPr>
          <w:rStyle w:val="StyleUnderline"/>
          <w:highlight w:val="cyan"/>
        </w:rPr>
        <w:t xml:space="preserve">Those who think otherwise have </w:t>
      </w:r>
      <w:r w:rsidRPr="00613241">
        <w:rPr>
          <w:rStyle w:val="Emphasis"/>
        </w:rPr>
        <w:t xml:space="preserve">precious </w:t>
      </w:r>
      <w:r w:rsidRPr="00D907E8">
        <w:rPr>
          <w:rStyle w:val="Emphasis"/>
          <w:highlight w:val="cyan"/>
        </w:rPr>
        <w:t>little empirical support</w:t>
      </w:r>
      <w:r w:rsidRPr="00A31AC7">
        <w:rPr>
          <w:rStyle w:val="StyleUnderline"/>
        </w:rPr>
        <w:t xml:space="preserve"> upon which to build their case</w:t>
      </w:r>
      <w:r w:rsidRPr="00A31AC7">
        <w:t>. Hegemonic stability is a belief, in other words, rather than an established fact, and as such deserves a different kind of examination.</w:t>
      </w:r>
    </w:p>
    <w:p w14:paraId="05A17123" w14:textId="77777777" w:rsidR="00632A05" w:rsidRDefault="00632A05" w:rsidP="00632A05">
      <w:pPr>
        <w:pStyle w:val="Heading4"/>
      </w:pPr>
      <w:r>
        <w:t xml:space="preserve">‘Slow growth’ is </w:t>
      </w:r>
      <w:r w:rsidRPr="00213972">
        <w:rPr>
          <w:u w:val="single"/>
        </w:rPr>
        <w:t>inevitable</w:t>
      </w:r>
      <w:r>
        <w:t xml:space="preserve"> AND is </w:t>
      </w:r>
      <w:r w:rsidRPr="00213972">
        <w:rPr>
          <w:u w:val="single"/>
        </w:rPr>
        <w:t>proof</w:t>
      </w:r>
      <w:r>
        <w:t xml:space="preserve"> of a </w:t>
      </w:r>
      <w:r w:rsidRPr="00213972">
        <w:rPr>
          <w:u w:val="single"/>
        </w:rPr>
        <w:t>strong economy</w:t>
      </w:r>
      <w:r>
        <w:t>.</w:t>
      </w:r>
    </w:p>
    <w:p w14:paraId="1D7DEFD5" w14:textId="77777777" w:rsidR="00632A05" w:rsidRDefault="00632A05" w:rsidP="00632A05">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036686FD" w14:textId="77777777" w:rsidR="00632A05" w:rsidRPr="00213972" w:rsidRDefault="00632A05" w:rsidP="00632A05">
      <w:r w:rsidRPr="00213972">
        <w:t xml:space="preserve">We’re accustomed to looking at the </w:t>
      </w:r>
      <w:r w:rsidRPr="00C412F7">
        <w:rPr>
          <w:rStyle w:val="StyleUnderline"/>
        </w:rPr>
        <w:t xml:space="preserve">growth rate of </w:t>
      </w:r>
      <w:r w:rsidRPr="00D907E8">
        <w:rPr>
          <w:rStyle w:val="StyleUnderline"/>
          <w:highlight w:val="cyan"/>
        </w:rPr>
        <w:t>GDP</w:t>
      </w:r>
      <w:r w:rsidRPr="00213972">
        <w:rPr>
          <w:rStyle w:val="StyleUnderline"/>
        </w:rPr>
        <w:t xml:space="preserve"> to evaluate</w:t>
      </w:r>
      <w:r w:rsidRPr="00213972">
        <w:t xml:space="preserve"> the </w:t>
      </w:r>
      <w:r w:rsidRPr="00213972">
        <w:rPr>
          <w:rStyle w:val="Emphasis"/>
        </w:rPr>
        <w:t>health of our economy</w:t>
      </w:r>
      <w:r w:rsidRPr="00213972">
        <w:t xml:space="preserve">. Which is why the </w:t>
      </w:r>
      <w:r w:rsidRPr="00213972">
        <w:rPr>
          <w:rStyle w:val="StyleUnderline"/>
        </w:rPr>
        <w:t xml:space="preserve">recent </w:t>
      </w:r>
      <w:r w:rsidRPr="00D907E8">
        <w:rPr>
          <w:rStyle w:val="StyleUnderline"/>
          <w:highlight w:val="cyan"/>
        </w:rPr>
        <w:t>slowdown</w:t>
      </w:r>
      <w:r w:rsidRPr="00213972">
        <w:t xml:space="preserve"> in growth </w:t>
      </w:r>
      <w:r w:rsidRPr="00213972">
        <w:rPr>
          <w:rStyle w:val="Emphasis"/>
        </w:rPr>
        <w:t>appears</w:t>
      </w:r>
      <w:r w:rsidRPr="00213972">
        <w:t xml:space="preserve"> so </w:t>
      </w:r>
      <w:r w:rsidRPr="00213972">
        <w:rPr>
          <w:rStyle w:val="StyleUnderline"/>
        </w:rPr>
        <w:t>troubling</w:t>
      </w:r>
      <w:r w:rsidRPr="00213972">
        <w:t xml:space="preserve">. In the US, GDP </w:t>
      </w:r>
      <w:r w:rsidRPr="00213972">
        <w:rPr>
          <w:rStyle w:val="StyleUnderline"/>
        </w:rPr>
        <w:t>growth</w:t>
      </w:r>
      <w:r w:rsidRPr="00213972">
        <w:t xml:space="preserve"> for 2019 </w:t>
      </w:r>
      <w:r w:rsidRPr="00D907E8">
        <w:rPr>
          <w:rStyle w:val="StyleUnderline"/>
          <w:highlight w:val="cyan"/>
        </w:rPr>
        <w:t>was</w:t>
      </w:r>
      <w:r w:rsidRPr="00213972">
        <w:t xml:space="preserve"> </w:t>
      </w:r>
      <w:r w:rsidRPr="00D907E8">
        <w:rPr>
          <w:rStyle w:val="Emphasis"/>
          <w:highlight w:val="cyan"/>
        </w:rPr>
        <w:t>2.3%</w:t>
      </w:r>
      <w:r w:rsidRPr="00C412F7">
        <w:t>,</w:t>
      </w:r>
      <w:r w:rsidRPr="00213972">
        <w:t xml:space="preserve"> meaning it has been nineteen </w:t>
      </w:r>
      <w:r w:rsidRPr="00213972">
        <w:rPr>
          <w:rStyle w:val="StyleUnderline"/>
        </w:rPr>
        <w:t>years</w:t>
      </w:r>
      <w:r w:rsidRPr="00213972">
        <w:t xml:space="preserve"> since growth hit 4%, and nearly as long </w:t>
      </w:r>
      <w:r w:rsidRPr="00213972">
        <w:rPr>
          <w:rStyle w:val="StyleUnderline"/>
        </w:rPr>
        <w:t>since it touched</w:t>
      </w:r>
      <w:r w:rsidRPr="00213972">
        <w:t xml:space="preserve"> </w:t>
      </w:r>
      <w:r w:rsidRPr="00213972">
        <w:rPr>
          <w:rStyle w:val="Emphasis"/>
        </w:rPr>
        <w:t>3%</w:t>
      </w:r>
      <w:r w:rsidRPr="00213972">
        <w:t xml:space="preserve">. For the UK the story is similar, as it has been fifteen years since growth hit 3%. In the Eurozone as a whole, growth last came close to 4% in 2000. These </w:t>
      </w:r>
      <w:r w:rsidRPr="00D907E8">
        <w:rPr>
          <w:rStyle w:val="StyleUnderline"/>
          <w:highlight w:val="cyan"/>
        </w:rPr>
        <w:t>slowdowns</w:t>
      </w:r>
      <w:r w:rsidRPr="00213972">
        <w:rPr>
          <w:rStyle w:val="StyleUnderline"/>
        </w:rPr>
        <w:t xml:space="preserve"> across developed economies</w:t>
      </w:r>
      <w:r w:rsidRPr="00213972">
        <w:t xml:space="preserve"> </w:t>
      </w:r>
      <w:r w:rsidRPr="00D907E8">
        <w:rPr>
          <w:rStyle w:val="Emphasis"/>
          <w:highlight w:val="cyan"/>
        </w:rPr>
        <w:t>predates</w:t>
      </w:r>
      <w:r w:rsidRPr="00213972">
        <w:t xml:space="preserve"> </w:t>
      </w:r>
      <w:r w:rsidRPr="00C412F7">
        <w:rPr>
          <w:rStyle w:val="StyleUnderline"/>
        </w:rPr>
        <w:t>the financial</w:t>
      </w:r>
      <w:r w:rsidRPr="00213972">
        <w:rPr>
          <w:rStyle w:val="StyleUnderline"/>
        </w:rPr>
        <w:t xml:space="preserve"> </w:t>
      </w:r>
      <w:r w:rsidRPr="00D907E8">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213972">
        <w:t>: what went wrong with the economy, and how do we fix it?</w:t>
      </w:r>
    </w:p>
    <w:p w14:paraId="0F554BC4" w14:textId="77777777" w:rsidR="00632A05" w:rsidRPr="00213972" w:rsidRDefault="00632A05" w:rsidP="00632A05">
      <w:pPr>
        <w:rPr>
          <w:rStyle w:val="Emphasis"/>
        </w:rPr>
      </w:pPr>
      <w:r w:rsidRPr="00213972">
        <w:t xml:space="preserve">But the </w:t>
      </w:r>
      <w:r w:rsidRPr="00213972">
        <w:rPr>
          <w:rStyle w:val="StyleUnderline"/>
        </w:rPr>
        <w:t>slowdown</w:t>
      </w:r>
      <w:r w:rsidRPr="00213972">
        <w:t xml:space="preserve"> we’re observing </w:t>
      </w:r>
      <w:r w:rsidRPr="00D907E8">
        <w:rPr>
          <w:rStyle w:val="StyleUnderline"/>
          <w:highlight w:val="cyan"/>
        </w:rPr>
        <w:t>isn’t something</w:t>
      </w:r>
      <w:r w:rsidRPr="00213972">
        <w:t xml:space="preserve"> </w:t>
      </w:r>
      <w:r w:rsidRPr="00D907E8">
        <w:rPr>
          <w:rStyle w:val="Emphasis"/>
          <w:highlight w:val="cyan"/>
        </w:rPr>
        <w:t>we can fix</w:t>
      </w:r>
      <w:r w:rsidRPr="00213972">
        <w:t xml:space="preserve"> – or that we would want to fix – </w:t>
      </w:r>
      <w:r w:rsidRPr="00D907E8">
        <w:rPr>
          <w:rStyle w:val="StyleUnderline"/>
          <w:highlight w:val="cyan"/>
        </w:rPr>
        <w:t>because</w:t>
      </w:r>
      <w:r w:rsidRPr="00213972">
        <w:t xml:space="preserve"> the </w:t>
      </w:r>
      <w:r w:rsidRPr="00213972">
        <w:rPr>
          <w:rStyle w:val="StyleUnderline"/>
        </w:rPr>
        <w:t xml:space="preserve">slowdown </w:t>
      </w:r>
      <w:r w:rsidRPr="00D907E8">
        <w:rPr>
          <w:rStyle w:val="StyleUnderline"/>
          <w:highlight w:val="cyan"/>
        </w:rPr>
        <w:t>was</w:t>
      </w:r>
      <w:r w:rsidRPr="00213972">
        <w:rPr>
          <w:rStyle w:val="StyleUnderline"/>
        </w:rPr>
        <w:t xml:space="preserve"> never </w:t>
      </w:r>
      <w:r w:rsidRPr="00D907E8">
        <w:rPr>
          <w:rStyle w:val="StyleUnderline"/>
          <w:highlight w:val="cyan"/>
        </w:rPr>
        <w:t>a</w:t>
      </w:r>
      <w:r w:rsidRPr="00213972">
        <w:t xml:space="preserve"> </w:t>
      </w:r>
      <w:r w:rsidRPr="00213972">
        <w:rPr>
          <w:rStyle w:val="Emphasis"/>
          <w:sz w:val="24"/>
          <w:szCs w:val="24"/>
        </w:rPr>
        <w:t>consequence of things that went wrong</w:t>
      </w:r>
      <w:r w:rsidRPr="00213972">
        <w:t xml:space="preserve">. Instead, as I show my new book, the </w:t>
      </w:r>
      <w:r w:rsidRPr="00213972">
        <w:rPr>
          <w:rStyle w:val="StyleUnderline"/>
        </w:rPr>
        <w:t>slowdown is a</w:t>
      </w:r>
      <w:r w:rsidRPr="00213972">
        <w:t xml:space="preserve"> </w:t>
      </w:r>
      <w:r w:rsidRPr="00D907E8">
        <w:rPr>
          <w:rStyle w:val="Emphasis"/>
          <w:highlight w:val="cyan"/>
        </w:rPr>
        <w:t>consequence</w:t>
      </w:r>
      <w:r w:rsidRPr="00213972">
        <w:t xml:space="preserve"> </w:t>
      </w:r>
      <w:r w:rsidRPr="00D907E8">
        <w:rPr>
          <w:rStyle w:val="StyleUnderline"/>
          <w:highlight w:val="cyan"/>
        </w:rPr>
        <w:t>of things that went right</w:t>
      </w:r>
      <w:r w:rsidRPr="00213972">
        <w:t>.</w:t>
      </w:r>
    </w:p>
    <w:p w14:paraId="564845FD" w14:textId="77777777" w:rsidR="00632A05" w:rsidRPr="00213972" w:rsidRDefault="00632A05" w:rsidP="00632A05">
      <w:r w:rsidRPr="00213972">
        <w:t xml:space="preserve">From a simple accounting perspective, </w:t>
      </w:r>
      <w:r w:rsidRPr="00213972">
        <w:rPr>
          <w:rStyle w:val="StyleUnderline"/>
        </w:rPr>
        <w:t>there are</w:t>
      </w:r>
      <w:r w:rsidRPr="00213972">
        <w:t xml:space="preserve"> </w:t>
      </w:r>
      <w:r w:rsidRPr="00213972">
        <w:rPr>
          <w:rStyle w:val="Emphasis"/>
        </w:rPr>
        <w:t>two main factors</w:t>
      </w:r>
      <w:r w:rsidRPr="00213972">
        <w:t xml:space="preserve"> </w:t>
      </w:r>
      <w:r w:rsidRPr="00C412F7">
        <w:rPr>
          <w:rStyle w:val="StyleUnderline"/>
        </w:rPr>
        <w:t xml:space="preserve">behind </w:t>
      </w:r>
      <w:r w:rsidRPr="00213972">
        <w:rPr>
          <w:rStyle w:val="StyleUnderline"/>
        </w:rPr>
        <w:t>slower growth</w:t>
      </w:r>
      <w:r w:rsidRPr="00213972">
        <w:t xml:space="preserve">: the </w:t>
      </w:r>
      <w:r w:rsidRPr="00213972">
        <w:rPr>
          <w:rStyle w:val="Emphasis"/>
        </w:rPr>
        <w:t>fall in fertility</w:t>
      </w:r>
      <w:r w:rsidRPr="00213972">
        <w:rPr>
          <w:rStyle w:val="StyleUnderline"/>
        </w:rPr>
        <w:t xml:space="preserve"> during the 20th century, and the</w:t>
      </w:r>
      <w:r w:rsidRPr="00213972">
        <w:t xml:space="preserve"> </w:t>
      </w:r>
      <w:r w:rsidRPr="00213972">
        <w:rPr>
          <w:rStyle w:val="Emphasis"/>
        </w:rPr>
        <w:t>shift</w:t>
      </w:r>
      <w:r w:rsidRPr="00213972">
        <w:t xml:space="preserve"> </w:t>
      </w:r>
      <w:r w:rsidRPr="00213972">
        <w:rPr>
          <w:rStyle w:val="StyleUnderline"/>
        </w:rPr>
        <w:t>of our expenditures</w:t>
      </w:r>
      <w:r w:rsidRPr="00213972">
        <w:t xml:space="preserve"> </w:t>
      </w:r>
      <w:r w:rsidRPr="00213972">
        <w:rPr>
          <w:rStyle w:val="Emphasis"/>
          <w:sz w:val="24"/>
          <w:szCs w:val="24"/>
        </w:rPr>
        <w:t>away from goods and towards services</w:t>
      </w:r>
      <w:r w:rsidRPr="00213972">
        <w:t xml:space="preserve">. And </w:t>
      </w:r>
      <w:r w:rsidRPr="00213972">
        <w:rPr>
          <w:rStyle w:val="StyleUnderline"/>
        </w:rPr>
        <w:t>both</w:t>
      </w:r>
      <w:r w:rsidRPr="00213972">
        <w:t xml:space="preserve"> of those </w:t>
      </w:r>
      <w:r w:rsidRPr="00213972">
        <w:rPr>
          <w:rStyle w:val="StyleUnderline"/>
        </w:rPr>
        <w:t>explanations can be</w:t>
      </w:r>
      <w:r w:rsidRPr="00213972">
        <w:t xml:space="preserve"> </w:t>
      </w:r>
      <w:r w:rsidRPr="00213972">
        <w:rPr>
          <w:rStyle w:val="StyleUnderline"/>
        </w:rPr>
        <w:t>traced back to economic success</w:t>
      </w:r>
      <w:r w:rsidRPr="00213972">
        <w:t>.</w:t>
      </w:r>
    </w:p>
    <w:p w14:paraId="2DB1E60F" w14:textId="77777777" w:rsidR="00632A05" w:rsidRPr="00732033" w:rsidRDefault="00632A05" w:rsidP="00632A05">
      <w:r w:rsidRPr="00732033">
        <w:t xml:space="preserve">The </w:t>
      </w:r>
      <w:r w:rsidRPr="00D907E8">
        <w:rPr>
          <w:rStyle w:val="StyleUnderline"/>
          <w:highlight w:val="cyan"/>
        </w:rPr>
        <w:t>fall in fertility had a</w:t>
      </w:r>
      <w:r w:rsidRPr="00732033">
        <w:t xml:space="preserve"> </w:t>
      </w:r>
      <w:r w:rsidRPr="00D907E8">
        <w:rPr>
          <w:rStyle w:val="Emphasis"/>
          <w:highlight w:val="cyan"/>
        </w:rPr>
        <w:t>significant</w:t>
      </w:r>
      <w:r w:rsidRPr="00732033">
        <w:t xml:space="preserve"> </w:t>
      </w:r>
      <w:r w:rsidRPr="00D907E8">
        <w:rPr>
          <w:rStyle w:val="StyleUnderline"/>
          <w:highlight w:val="cyan"/>
        </w:rPr>
        <w:t>impact</w:t>
      </w:r>
      <w:r w:rsidRPr="005221A6">
        <w:rPr>
          <w:rStyle w:val="StyleUnderline"/>
        </w:rPr>
        <w:t xml:space="preserve"> on economic growth</w:t>
      </w:r>
      <w:r w:rsidRPr="00732033">
        <w:t xml:space="preserve"> for decades, </w:t>
      </w:r>
      <w:r w:rsidRPr="00D907E8">
        <w:rPr>
          <w:rStyle w:val="StyleUnderline"/>
          <w:highlight w:val="cyan"/>
        </w:rPr>
        <w:t>particularly</w:t>
      </w:r>
      <w:r w:rsidRPr="00732033">
        <w:t xml:space="preserve"> </w:t>
      </w:r>
      <w:r w:rsidRPr="005221A6">
        <w:rPr>
          <w:rStyle w:val="Emphasis"/>
        </w:rPr>
        <w:t xml:space="preserve">in </w:t>
      </w:r>
      <w:r w:rsidRPr="00D907E8">
        <w:rPr>
          <w:rStyle w:val="Emphasis"/>
          <w:highlight w:val="cyan"/>
        </w:rPr>
        <w:t>the US</w:t>
      </w:r>
      <w:r w:rsidRPr="00732033">
        <w:t xml:space="preserve">. The </w:t>
      </w:r>
      <w:r w:rsidRPr="00D907E8">
        <w:rPr>
          <w:rStyle w:val="StyleUnderline"/>
          <w:highlight w:val="cyan"/>
        </w:rPr>
        <w:t>baby boom</w:t>
      </w:r>
      <w:r w:rsidRPr="00732033">
        <w:t xml:space="preserve"> generated a one-time wave of human capital that </w:t>
      </w:r>
      <w:r w:rsidRPr="005221A6">
        <w:rPr>
          <w:rStyle w:val="StyleUnderline"/>
        </w:rPr>
        <w:t>hit the</w:t>
      </w:r>
      <w:r w:rsidRPr="00732033">
        <w:t xml:space="preserve"> </w:t>
      </w:r>
      <w:r w:rsidRPr="005221A6">
        <w:rPr>
          <w:rStyle w:val="StyleUnderline"/>
        </w:rPr>
        <w:t>economy</w:t>
      </w:r>
      <w:r w:rsidRPr="00732033">
        <w:t xml:space="preserve"> during the middle of the 20th century. As those new workers hit the workforce, the </w:t>
      </w:r>
      <w:r w:rsidRPr="005221A6">
        <w:rPr>
          <w:rStyle w:val="StyleUnderline"/>
        </w:rPr>
        <w:t>proportion of</w:t>
      </w:r>
      <w:r w:rsidRPr="00732033">
        <w:t xml:space="preserve"> </w:t>
      </w:r>
      <w:r w:rsidRPr="00D907E8">
        <w:rPr>
          <w:rStyle w:val="Emphasis"/>
          <w:highlight w:val="cyan"/>
        </w:rPr>
        <w:t>workers</w:t>
      </w:r>
      <w:r w:rsidRPr="005221A6">
        <w:rPr>
          <w:rStyle w:val="Emphasis"/>
        </w:rPr>
        <w:t xml:space="preserve"> to population</w:t>
      </w:r>
      <w:r w:rsidRPr="00732033">
        <w:t xml:space="preserve"> </w:t>
      </w:r>
      <w:r w:rsidRPr="00D907E8">
        <w:rPr>
          <w:rStyle w:val="StyleUnderline"/>
          <w:highlight w:val="cyan"/>
        </w:rPr>
        <w:t>rose</w:t>
      </w:r>
      <w:r w:rsidRPr="00732033">
        <w:t xml:space="preserve"> </w:t>
      </w:r>
      <w:r w:rsidRPr="00D907E8">
        <w:rPr>
          <w:rStyle w:val="Emphasis"/>
          <w:highlight w:val="cyan"/>
        </w:rPr>
        <w:t>substantially</w:t>
      </w:r>
      <w:r w:rsidRPr="00732033">
        <w:t xml:space="preserve">, </w:t>
      </w:r>
      <w:r w:rsidRPr="005221A6">
        <w:rPr>
          <w:rStyle w:val="StyleUnderline"/>
        </w:rPr>
        <w:t>as evidenced by the fall in</w:t>
      </w:r>
      <w:r w:rsidRPr="00732033">
        <w:t xml:space="preserve"> </w:t>
      </w:r>
      <w:r w:rsidRPr="005221A6">
        <w:rPr>
          <w:rStyle w:val="StyleUnderline"/>
        </w:rPr>
        <w:t>the youth dependency ratio</w:t>
      </w:r>
      <w:r w:rsidRPr="00732033">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1CD39D8D" w14:textId="77777777" w:rsidR="00632A05" w:rsidRDefault="00632A05" w:rsidP="00632A05">
      <w:r>
        <w:rPr>
          <w:noProof/>
        </w:rPr>
        <w:drawing>
          <wp:inline distT="0" distB="0" distL="0" distR="0" wp14:anchorId="13FCD481" wp14:editId="657124EA">
            <wp:extent cx="1492762" cy="109182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1499616" cy="1096834"/>
                    </a:xfrm>
                    <a:prstGeom prst="rect">
                      <a:avLst/>
                    </a:prstGeom>
                  </pic:spPr>
                </pic:pic>
              </a:graphicData>
            </a:graphic>
          </wp:inline>
        </w:drawing>
      </w:r>
    </w:p>
    <w:p w14:paraId="7D4FE45D" w14:textId="77777777" w:rsidR="00632A05" w:rsidRPr="00732033" w:rsidRDefault="00632A05" w:rsidP="00632A05">
      <w:r w:rsidRPr="00D907E8">
        <w:rPr>
          <w:rStyle w:val="StyleUnderline"/>
          <w:highlight w:val="cyan"/>
        </w:rPr>
        <w:t>As that</w:t>
      </w:r>
      <w:r w:rsidRPr="005221A6">
        <w:rPr>
          <w:rStyle w:val="StyleUnderline"/>
        </w:rPr>
        <w:t xml:space="preserve"> wave of</w:t>
      </w:r>
      <w:r w:rsidRPr="00732033">
        <w:t xml:space="preserve"> </w:t>
      </w:r>
      <w:r w:rsidRPr="005221A6">
        <w:rPr>
          <w:rStyle w:val="Emphasis"/>
        </w:rPr>
        <w:t>human capital</w:t>
      </w:r>
      <w:r w:rsidRPr="00732033">
        <w:t xml:space="preserve"> </w:t>
      </w:r>
      <w:r w:rsidRPr="00D907E8">
        <w:rPr>
          <w:rStyle w:val="StyleUnderline"/>
          <w:highlight w:val="cyan"/>
        </w:rPr>
        <w:t>receded, so did</w:t>
      </w:r>
      <w:r w:rsidRPr="005221A6">
        <w:rPr>
          <w:rStyle w:val="StyleUnderline"/>
        </w:rPr>
        <w:t xml:space="preserve"> the </w:t>
      </w:r>
      <w:r w:rsidRPr="00D907E8">
        <w:rPr>
          <w:rStyle w:val="StyleUnderline"/>
          <w:highlight w:val="cyan"/>
        </w:rPr>
        <w:t>growth</w:t>
      </w:r>
      <w:r w:rsidRPr="005221A6">
        <w:rPr>
          <w:rStyle w:val="StyleUnderline"/>
        </w:rPr>
        <w:t xml:space="preserve"> rate.</w:t>
      </w:r>
      <w:r w:rsidRPr="00732033">
        <w:t xml:space="preserve"> </w:t>
      </w:r>
      <w:r w:rsidRPr="005221A6">
        <w:rPr>
          <w:rStyle w:val="StyleUnderline"/>
        </w:rPr>
        <w:t>Starting in the early</w:t>
      </w:r>
      <w:r w:rsidRPr="00732033">
        <w:t xml:space="preserve"> </w:t>
      </w:r>
      <w:r w:rsidRPr="005221A6">
        <w:rPr>
          <w:rStyle w:val="StyleUnderline"/>
        </w:rPr>
        <w:t>2000s</w:t>
      </w:r>
      <w:r w:rsidRPr="00732033">
        <w:t xml:space="preserve">, the old age dependency ratio </w:t>
      </w:r>
      <w:r w:rsidRPr="005221A6">
        <w:rPr>
          <w:rStyle w:val="StyleUnderline"/>
        </w:rPr>
        <w:t>started to rise</w:t>
      </w:r>
      <w:r w:rsidRPr="00732033">
        <w:t xml:space="preserve"> (see Figure 1) </w:t>
      </w:r>
      <w:r w:rsidRPr="005221A6">
        <w:rPr>
          <w:rStyle w:val="StyleUnderline"/>
        </w:rPr>
        <w:t>the inevitable</w:t>
      </w:r>
      <w:r w:rsidRPr="00732033">
        <w:t xml:space="preserve"> </w:t>
      </w:r>
      <w:r w:rsidRPr="005221A6">
        <w:rPr>
          <w:rStyle w:val="StyleUnderline"/>
        </w:rPr>
        <w:t>consequence of the</w:t>
      </w:r>
      <w:r w:rsidRPr="00732033">
        <w:t xml:space="preserve"> </w:t>
      </w:r>
      <w:r w:rsidRPr="005221A6">
        <w:rPr>
          <w:rStyle w:val="Emphasis"/>
        </w:rPr>
        <w:t>drop</w:t>
      </w:r>
      <w:r w:rsidRPr="00732033">
        <w:t xml:space="preserve"> </w:t>
      </w:r>
      <w:r w:rsidRPr="005221A6">
        <w:rPr>
          <w:rStyle w:val="StyleUnderline"/>
        </w:rPr>
        <w:t>in youth dependency</w:t>
      </w:r>
      <w:r w:rsidRPr="00732033">
        <w:t xml:space="preserve"> back in the 1960s and 1970s. </w:t>
      </w:r>
      <w:r w:rsidRPr="005221A6">
        <w:rPr>
          <w:rStyle w:val="StyleUnderline"/>
        </w:rPr>
        <w:t xml:space="preserve">As </w:t>
      </w:r>
      <w:r w:rsidRPr="00D907E8">
        <w:rPr>
          <w:rStyle w:val="StyleUnderline"/>
          <w:highlight w:val="cyan"/>
        </w:rPr>
        <w:t>workers</w:t>
      </w:r>
      <w:r w:rsidRPr="00732033">
        <w:t xml:space="preserve"> </w:t>
      </w:r>
      <w:r w:rsidRPr="00D907E8">
        <w:rPr>
          <w:rStyle w:val="Emphasis"/>
          <w:sz w:val="24"/>
          <w:szCs w:val="24"/>
          <w:highlight w:val="cyan"/>
        </w:rPr>
        <w:t>aged out</w:t>
      </w:r>
      <w:r w:rsidRPr="00C412F7">
        <w:rPr>
          <w:rStyle w:val="Emphasis"/>
          <w:sz w:val="24"/>
          <w:szCs w:val="24"/>
        </w:rPr>
        <w:t xml:space="preserve"> of the workforce</w:t>
      </w:r>
      <w:r w:rsidRPr="00732033">
        <w:t xml:space="preserve"> – and continue to do so – </w:t>
      </w:r>
      <w:r w:rsidRPr="005221A6">
        <w:rPr>
          <w:rStyle w:val="StyleUnderline"/>
        </w:rPr>
        <w:t>this</w:t>
      </w:r>
      <w:r w:rsidRPr="00732033">
        <w:t xml:space="preserve"> </w:t>
      </w:r>
      <w:r w:rsidRPr="005221A6">
        <w:rPr>
          <w:rStyle w:val="Emphasis"/>
        </w:rPr>
        <w:t>dragged down</w:t>
      </w:r>
      <w:r w:rsidRPr="00732033">
        <w:t xml:space="preserve"> </w:t>
      </w:r>
      <w:r w:rsidRPr="005221A6">
        <w:rPr>
          <w:rStyle w:val="StyleUnderline"/>
        </w:rPr>
        <w:t>the growth</w:t>
      </w:r>
      <w:r w:rsidRPr="00732033">
        <w:t xml:space="preserve"> </w:t>
      </w:r>
      <w:r w:rsidRPr="005221A6">
        <w:rPr>
          <w:rStyle w:val="StyleUnderline"/>
        </w:rPr>
        <w:t>rate of the aggregate economy</w:t>
      </w:r>
      <w:r w:rsidRPr="00732033">
        <w:t>. That 1.25 percentage point boost during the 20th century disappeared in the 21st, explaining most of the slowdown in the US.</w:t>
      </w:r>
    </w:p>
    <w:p w14:paraId="7CF8C230" w14:textId="77777777" w:rsidR="00632A05" w:rsidRPr="00732033" w:rsidRDefault="00632A05" w:rsidP="00632A05">
      <w:r w:rsidRPr="00732033">
        <w:t xml:space="preserve">But why should we see these demographic shifts as a success? The </w:t>
      </w:r>
      <w:r w:rsidRPr="00732033">
        <w:rPr>
          <w:rStyle w:val="StyleUnderline"/>
        </w:rPr>
        <w:t>drop in</w:t>
      </w:r>
      <w:r w:rsidRPr="00732033">
        <w:t xml:space="preserve"> </w:t>
      </w:r>
      <w:r w:rsidRPr="00732033">
        <w:rPr>
          <w:rStyle w:val="Emphasis"/>
        </w:rPr>
        <w:t>fertility</w:t>
      </w:r>
      <w:r w:rsidRPr="00732033">
        <w:t xml:space="preserve"> after the baby boom which explains the shifts </w:t>
      </w:r>
      <w:r w:rsidRPr="00732033">
        <w:rPr>
          <w:rStyle w:val="StyleUnderline"/>
        </w:rPr>
        <w:t xml:space="preserve">was </w:t>
      </w:r>
      <w:r w:rsidRPr="00D907E8">
        <w:rPr>
          <w:rStyle w:val="StyleUnderline"/>
          <w:highlight w:val="cyan"/>
        </w:rPr>
        <w:t>driven by</w:t>
      </w:r>
      <w:r w:rsidRPr="00732033">
        <w:t xml:space="preserve"> </w:t>
      </w:r>
      <w:r w:rsidRPr="00732033">
        <w:rPr>
          <w:rStyle w:val="Emphasis"/>
        </w:rPr>
        <w:t>several successes</w:t>
      </w:r>
      <w:r w:rsidRPr="00732033">
        <w:t xml:space="preserve">. </w:t>
      </w:r>
      <w:r w:rsidRPr="00D907E8">
        <w:rPr>
          <w:rStyle w:val="Emphasis"/>
          <w:highlight w:val="cyan"/>
        </w:rPr>
        <w:t>Expanded access to college</w:t>
      </w:r>
      <w:r w:rsidRPr="00732033">
        <w:rPr>
          <w:rStyle w:val="Emphasis"/>
        </w:rPr>
        <w:t xml:space="preserve"> education</w:t>
      </w:r>
      <w:r w:rsidRPr="00732033">
        <w:t xml:space="preserve"> </w:t>
      </w:r>
      <w:r w:rsidRPr="00732033">
        <w:rPr>
          <w:rStyle w:val="StyleUnderline"/>
        </w:rPr>
        <w:t>pushed back the age at which people were</w:t>
      </w:r>
      <w:r w:rsidRPr="00732033">
        <w:t xml:space="preserve"> </w:t>
      </w:r>
      <w:r w:rsidRPr="00732033">
        <w:rPr>
          <w:rStyle w:val="StyleUnderline"/>
        </w:rPr>
        <w:t>willing to marry</w:t>
      </w:r>
      <w:r w:rsidRPr="00732033">
        <w:t xml:space="preserve">. The </w:t>
      </w:r>
      <w:r w:rsidRPr="00D907E8">
        <w:rPr>
          <w:rStyle w:val="StyleUnderline"/>
          <w:highlight w:val="cyan"/>
        </w:rPr>
        <w:t>opening</w:t>
      </w:r>
      <w:r w:rsidRPr="00732033">
        <w:rPr>
          <w:rStyle w:val="StyleUnderline"/>
        </w:rPr>
        <w:t xml:space="preserve"> up </w:t>
      </w:r>
      <w:r w:rsidRPr="00D907E8">
        <w:rPr>
          <w:rStyle w:val="StyleUnderline"/>
          <w:highlight w:val="cyan"/>
        </w:rPr>
        <w:t>of</w:t>
      </w:r>
      <w:r w:rsidRPr="00732033">
        <w:t xml:space="preserve"> many </w:t>
      </w:r>
      <w:r w:rsidRPr="00D907E8">
        <w:rPr>
          <w:rStyle w:val="Emphasis"/>
          <w:highlight w:val="cyan"/>
        </w:rPr>
        <w:t>professions</w:t>
      </w:r>
      <w:r w:rsidRPr="00732033">
        <w:t xml:space="preserve"> </w:t>
      </w:r>
      <w:r w:rsidRPr="00D907E8">
        <w:rPr>
          <w:rStyle w:val="StyleUnderline"/>
          <w:highlight w:val="cyan"/>
        </w:rPr>
        <w:t>to women</w:t>
      </w:r>
      <w:r w:rsidRPr="00732033">
        <w:t xml:space="preserve">, along </w:t>
      </w:r>
      <w:r w:rsidRPr="00732033">
        <w:rPr>
          <w:rStyle w:val="StyleUnderline"/>
        </w:rPr>
        <w:t>with</w:t>
      </w:r>
      <w:r w:rsidRPr="00732033">
        <w:t xml:space="preserve"> </w:t>
      </w:r>
      <w:r w:rsidRPr="00C412F7">
        <w:rPr>
          <w:rStyle w:val="Emphasis"/>
        </w:rPr>
        <w:t xml:space="preserve">growth </w:t>
      </w:r>
      <w:r w:rsidRPr="00732033">
        <w:rPr>
          <w:rStyle w:val="Emphasis"/>
        </w:rPr>
        <w:t>in overall wages</w:t>
      </w:r>
      <w:r w:rsidRPr="00732033">
        <w:t xml:space="preserve">, </w:t>
      </w:r>
      <w:r w:rsidRPr="00732033">
        <w:rPr>
          <w:rStyle w:val="StyleUnderline"/>
        </w:rPr>
        <w:t>meant</w:t>
      </w:r>
      <w:r w:rsidRPr="00732033">
        <w:t xml:space="preserve"> that </w:t>
      </w:r>
      <w:r w:rsidRPr="00732033">
        <w:rPr>
          <w:rStyle w:val="StyleUnderline"/>
        </w:rPr>
        <w:t>it made sense for many women to delay marriage</w:t>
      </w:r>
      <w:r w:rsidRPr="00732033">
        <w:t xml:space="preserve">. Finally, </w:t>
      </w:r>
      <w:r w:rsidRPr="00732033">
        <w:rPr>
          <w:rStyle w:val="StyleUnderline"/>
        </w:rPr>
        <w:t>advances in contraceptive technology meant it was</w:t>
      </w:r>
      <w:r w:rsidRPr="00732033">
        <w:t xml:space="preserve"> </w:t>
      </w:r>
      <w:r w:rsidRPr="00732033">
        <w:rPr>
          <w:rStyle w:val="Emphasis"/>
        </w:rPr>
        <w:t>possible</w:t>
      </w:r>
      <w:r w:rsidRPr="00732033">
        <w:t xml:space="preserve"> </w:t>
      </w:r>
      <w:r w:rsidRPr="00732033">
        <w:rPr>
          <w:rStyle w:val="StyleUnderline"/>
        </w:rPr>
        <w:t>for women to take</w:t>
      </w:r>
      <w:r w:rsidRPr="00732033">
        <w:t xml:space="preserve"> </w:t>
      </w:r>
      <w:r w:rsidRPr="00732033">
        <w:rPr>
          <w:rStyle w:val="StyleUnderline"/>
        </w:rPr>
        <w:t>advantage of the new</w:t>
      </w:r>
      <w:r w:rsidRPr="00732033">
        <w:t xml:space="preserve"> </w:t>
      </w:r>
      <w:r w:rsidRPr="00732033">
        <w:rPr>
          <w:rStyle w:val="Emphasis"/>
        </w:rPr>
        <w:t>educational and professional</w:t>
      </w:r>
      <w:r w:rsidRPr="00732033">
        <w:t xml:space="preserve"> </w:t>
      </w:r>
      <w:r w:rsidRPr="00732033">
        <w:rPr>
          <w:rStyle w:val="StyleUnderline"/>
        </w:rPr>
        <w:t>opportunities that arose</w:t>
      </w:r>
      <w:r w:rsidRPr="00732033">
        <w:t xml:space="preserve">. The </w:t>
      </w:r>
      <w:r w:rsidRPr="00732033">
        <w:rPr>
          <w:rStyle w:val="StyleUnderline"/>
        </w:rPr>
        <w:t>growth slowdown</w:t>
      </w:r>
      <w:r w:rsidRPr="00732033">
        <w:t xml:space="preserve"> today </w:t>
      </w:r>
      <w:r w:rsidRPr="00732033">
        <w:rPr>
          <w:rStyle w:val="StyleUnderline"/>
        </w:rPr>
        <w:t>is a</w:t>
      </w:r>
      <w:r w:rsidRPr="00732033">
        <w:t xml:space="preserve"> </w:t>
      </w:r>
      <w:r w:rsidRPr="00732033">
        <w:rPr>
          <w:rStyle w:val="Emphasis"/>
        </w:rPr>
        <w:t>consequence</w:t>
      </w:r>
      <w:r w:rsidRPr="00732033">
        <w:t xml:space="preserve"> </w:t>
      </w:r>
      <w:r w:rsidRPr="00732033">
        <w:rPr>
          <w:rStyle w:val="StyleUnderline"/>
        </w:rPr>
        <w:t>of family decisions made decades ago in</w:t>
      </w:r>
      <w:r w:rsidRPr="00732033">
        <w:t xml:space="preserve"> </w:t>
      </w:r>
      <w:r w:rsidRPr="00732033">
        <w:rPr>
          <w:rStyle w:val="StyleUnderline"/>
        </w:rPr>
        <w:t>response to</w:t>
      </w:r>
      <w:r w:rsidRPr="00732033">
        <w:t xml:space="preserve"> </w:t>
      </w:r>
      <w:r w:rsidRPr="00732033">
        <w:rPr>
          <w:rStyle w:val="Emphasis"/>
        </w:rPr>
        <w:t>rising</w:t>
      </w:r>
      <w:r w:rsidRPr="00732033">
        <w:t xml:space="preserve"> </w:t>
      </w:r>
      <w:r w:rsidRPr="00732033">
        <w:rPr>
          <w:rStyle w:val="StyleUnderline"/>
        </w:rPr>
        <w:t>living standards and the</w:t>
      </w:r>
      <w:r w:rsidRPr="00732033">
        <w:t xml:space="preserve"> </w:t>
      </w:r>
      <w:r w:rsidRPr="00732033">
        <w:rPr>
          <w:rStyle w:val="Emphasis"/>
        </w:rPr>
        <w:t>expansion</w:t>
      </w:r>
      <w:r w:rsidRPr="00732033">
        <w:t xml:space="preserve"> </w:t>
      </w:r>
      <w:r w:rsidRPr="00732033">
        <w:rPr>
          <w:rStyle w:val="StyleUnderline"/>
        </w:rPr>
        <w:t>of women’s rights</w:t>
      </w:r>
      <w:r w:rsidRPr="00732033">
        <w:t>.</w:t>
      </w:r>
    </w:p>
    <w:p w14:paraId="6E3E95C2" w14:textId="77777777" w:rsidR="00632A05" w:rsidRPr="00C412F7" w:rsidRDefault="00632A05" w:rsidP="00632A05">
      <w:r w:rsidRPr="00C412F7">
        <w:t xml:space="preserve">The </w:t>
      </w:r>
      <w:r w:rsidRPr="00C412F7">
        <w:rPr>
          <w:rStyle w:val="StyleUnderline"/>
        </w:rPr>
        <w:t>second source</w:t>
      </w:r>
      <w:r w:rsidRPr="00C412F7">
        <w:t xml:space="preserve"> of the slowdown, </w:t>
      </w:r>
      <w:r w:rsidRPr="00C412F7">
        <w:rPr>
          <w:rStyle w:val="StyleUnderline"/>
        </w:rPr>
        <w:t>the</w:t>
      </w:r>
      <w:r w:rsidRPr="00C412F7">
        <w:t xml:space="preserve"> </w:t>
      </w:r>
      <w:r w:rsidRPr="00D907E8">
        <w:rPr>
          <w:rStyle w:val="Emphasis"/>
          <w:sz w:val="24"/>
          <w:szCs w:val="24"/>
          <w:highlight w:val="cyan"/>
        </w:rPr>
        <w:t>shift from goods to</w:t>
      </w:r>
      <w:r w:rsidRPr="00C412F7">
        <w:rPr>
          <w:rStyle w:val="Emphasis"/>
          <w:sz w:val="24"/>
          <w:szCs w:val="24"/>
        </w:rPr>
        <w:t xml:space="preserve">wards </w:t>
      </w:r>
      <w:r w:rsidRPr="00D907E8">
        <w:rPr>
          <w:rStyle w:val="Emphasis"/>
          <w:sz w:val="24"/>
          <w:szCs w:val="24"/>
          <w:highlight w:val="cyan"/>
        </w:rPr>
        <w:t>services</w:t>
      </w:r>
      <w:r w:rsidRPr="00C412F7">
        <w:t xml:space="preserve">, </w:t>
      </w:r>
      <w:r w:rsidRPr="00C412F7">
        <w:rPr>
          <w:rStyle w:val="StyleUnderline"/>
        </w:rPr>
        <w:t>was</w:t>
      </w:r>
      <w:r w:rsidRPr="00C412F7">
        <w:t xml:space="preserve"> also </w:t>
      </w:r>
      <w:r w:rsidRPr="00C412F7">
        <w:rPr>
          <w:rStyle w:val="StyleUnderline"/>
        </w:rPr>
        <w:t>driven by success</w:t>
      </w:r>
      <w:r w:rsidRPr="00C412F7">
        <w:t xml:space="preserve">. In the past one hundred years </w:t>
      </w:r>
      <w:r w:rsidRPr="00C412F7">
        <w:rPr>
          <w:rStyle w:val="StyleUnderline"/>
        </w:rPr>
        <w:t xml:space="preserve">we </w:t>
      </w:r>
      <w:r w:rsidRPr="00D907E8">
        <w:rPr>
          <w:rStyle w:val="StyleUnderline"/>
          <w:highlight w:val="cyan"/>
        </w:rPr>
        <w:t>became</w:t>
      </w:r>
      <w:r w:rsidRPr="00C412F7">
        <w:t xml:space="preserve"> </w:t>
      </w:r>
      <w:r w:rsidRPr="00C412F7">
        <w:rPr>
          <w:rStyle w:val="Emphasis"/>
        </w:rPr>
        <w:t xml:space="preserve">incredibly </w:t>
      </w:r>
      <w:r w:rsidRPr="00D907E8">
        <w:rPr>
          <w:rStyle w:val="Emphasis"/>
          <w:highlight w:val="cyan"/>
        </w:rPr>
        <w:t>efficient</w:t>
      </w:r>
      <w:r w:rsidRPr="00C412F7">
        <w:t xml:space="preserve"> </w:t>
      </w:r>
      <w:r w:rsidRPr="00C412F7">
        <w:rPr>
          <w:rStyle w:val="StyleUnderline"/>
        </w:rPr>
        <w:t>at</w:t>
      </w:r>
      <w:r w:rsidRPr="00C412F7">
        <w:t xml:space="preserve"> </w:t>
      </w:r>
      <w:r w:rsidRPr="00C412F7">
        <w:rPr>
          <w:rStyle w:val="StyleUnderline"/>
        </w:rPr>
        <w:t>producing goods</w:t>
      </w:r>
      <w:r w:rsidRPr="00C412F7">
        <w:t xml:space="preserve"> like clothes, food, furniture, and computers. The </w:t>
      </w:r>
      <w:r w:rsidRPr="00C412F7">
        <w:rPr>
          <w:rStyle w:val="StyleUnderline"/>
        </w:rPr>
        <w:t>consequence was a</w:t>
      </w:r>
      <w:r w:rsidRPr="00C412F7">
        <w:t xml:space="preserve"> </w:t>
      </w:r>
      <w:r w:rsidRPr="00C412F7">
        <w:rPr>
          <w:rStyle w:val="Emphasis"/>
        </w:rPr>
        <w:t>steady reduction in the price</w:t>
      </w:r>
      <w:r w:rsidRPr="00C412F7">
        <w:t xml:space="preserve"> </w:t>
      </w:r>
      <w:r w:rsidRPr="00C412F7">
        <w:rPr>
          <w:rStyle w:val="StyleUnderline"/>
        </w:rPr>
        <w:t>of those goods relative to services</w:t>
      </w:r>
      <w:r w:rsidRPr="00C412F7">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C412F7">
        <w:rPr>
          <w:rStyle w:val="StyleUnderline"/>
        </w:rPr>
        <w:t>they got so</w:t>
      </w:r>
      <w:r w:rsidRPr="00C412F7">
        <w:t xml:space="preserve"> cheap that </w:t>
      </w:r>
      <w:r w:rsidRPr="00C412F7">
        <w:rPr>
          <w:rStyle w:val="StyleUnderline"/>
        </w:rPr>
        <w:t xml:space="preserve">their </w:t>
      </w:r>
      <w:r w:rsidRPr="00D907E8">
        <w:rPr>
          <w:rStyle w:val="StyleUnderline"/>
          <w:highlight w:val="cyan"/>
        </w:rPr>
        <w:t>share of</w:t>
      </w:r>
      <w:r w:rsidRPr="00C412F7">
        <w:rPr>
          <w:rStyle w:val="StyleUnderline"/>
        </w:rPr>
        <w:t xml:space="preserve"> our</w:t>
      </w:r>
      <w:r w:rsidRPr="00C412F7">
        <w:t xml:space="preserve"> </w:t>
      </w:r>
      <w:r w:rsidRPr="00C412F7">
        <w:rPr>
          <w:rStyle w:val="Emphasis"/>
        </w:rPr>
        <w:t xml:space="preserve">total </w:t>
      </w:r>
      <w:r w:rsidRPr="00D907E8">
        <w:rPr>
          <w:rStyle w:val="Emphasis"/>
          <w:highlight w:val="cyan"/>
        </w:rPr>
        <w:t>expenditure</w:t>
      </w:r>
      <w:r w:rsidRPr="00C412F7">
        <w:t xml:space="preserve"> </w:t>
      </w:r>
      <w:r w:rsidRPr="00D907E8">
        <w:rPr>
          <w:rStyle w:val="StyleUnderline"/>
          <w:highlight w:val="cyan"/>
        </w:rPr>
        <w:t>fell</w:t>
      </w:r>
      <w:r w:rsidRPr="00C412F7">
        <w:rPr>
          <w:rStyle w:val="StyleUnderline"/>
        </w:rPr>
        <w:t xml:space="preserve"> relative to services</w:t>
      </w:r>
      <w:r w:rsidRPr="00C412F7">
        <w:t>.</w:t>
      </w:r>
    </w:p>
    <w:p w14:paraId="72042A16" w14:textId="77777777" w:rsidR="00632A05" w:rsidRDefault="00632A05" w:rsidP="00632A05">
      <w:r>
        <w:rPr>
          <w:noProof/>
        </w:rPr>
        <w:drawing>
          <wp:inline distT="0" distB="0" distL="0" distR="0" wp14:anchorId="40A20CDC" wp14:editId="23D42452">
            <wp:extent cx="1586027" cy="1137314"/>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1598347" cy="1146149"/>
                    </a:xfrm>
                    <a:prstGeom prst="rect">
                      <a:avLst/>
                    </a:prstGeom>
                  </pic:spPr>
                </pic:pic>
              </a:graphicData>
            </a:graphic>
          </wp:inline>
        </w:drawing>
      </w:r>
    </w:p>
    <w:p w14:paraId="24CF7C83" w14:textId="77777777" w:rsidR="00632A05" w:rsidRPr="00C412F7" w:rsidRDefault="00632A05" w:rsidP="00632A05">
      <w:pPr>
        <w:rPr>
          <w:szCs w:val="16"/>
        </w:rPr>
      </w:pPr>
      <w:r w:rsidRPr="00C412F7">
        <w:rPr>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46E8846E" w14:textId="77777777" w:rsidR="00632A05" w:rsidRPr="00C412F7" w:rsidRDefault="00632A05" w:rsidP="00632A05">
      <w:pPr>
        <w:rPr>
          <w:szCs w:val="16"/>
        </w:rPr>
      </w:pPr>
      <w:r w:rsidRPr="00C412F7">
        <w:rPr>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612D5DCE" w14:textId="77777777" w:rsidR="00632A05" w:rsidRDefault="00632A05" w:rsidP="00632A05">
      <w:r w:rsidRPr="00C412F7">
        <w:rPr>
          <w:rStyle w:val="StyleUnderline"/>
        </w:rPr>
        <w:t>If you’re</w:t>
      </w:r>
      <w:r w:rsidRPr="00C412F7">
        <w:t xml:space="preserve"> still </w:t>
      </w:r>
      <w:r w:rsidRPr="00C412F7">
        <w:rPr>
          <w:rStyle w:val="Emphasis"/>
        </w:rPr>
        <w:t>uncertain</w:t>
      </w:r>
      <w:r w:rsidRPr="00C412F7">
        <w:t xml:space="preserve"> that </w:t>
      </w:r>
      <w:r w:rsidRPr="00C412F7">
        <w:rPr>
          <w:rStyle w:val="StyleUnderline"/>
        </w:rPr>
        <w:t>the growth slowdown is a</w:t>
      </w:r>
      <w:r w:rsidRPr="00C412F7">
        <w:t xml:space="preserve"> </w:t>
      </w:r>
      <w:r w:rsidRPr="00C412F7">
        <w:rPr>
          <w:rStyle w:val="Emphasis"/>
          <w:sz w:val="24"/>
          <w:szCs w:val="24"/>
        </w:rPr>
        <w:t>consequence of success</w:t>
      </w:r>
      <w:r w:rsidRPr="00C412F7">
        <w:t xml:space="preserve">, </w:t>
      </w:r>
      <w:r w:rsidRPr="00C412F7">
        <w:rPr>
          <w:rStyle w:val="StyleUnderline"/>
        </w:rPr>
        <w:t>ask</w:t>
      </w:r>
      <w:r w:rsidRPr="00C412F7">
        <w:t xml:space="preserve"> yourself </w:t>
      </w:r>
      <w:r w:rsidRPr="00C412F7">
        <w:rPr>
          <w:rStyle w:val="StyleUnderline"/>
        </w:rPr>
        <w:t xml:space="preserve">what you’d give up </w:t>
      </w:r>
      <w:r w:rsidRPr="00D907E8">
        <w:rPr>
          <w:rStyle w:val="StyleUnderline"/>
          <w:highlight w:val="cyan"/>
        </w:rPr>
        <w:t>to bring growth back</w:t>
      </w:r>
      <w:r w:rsidRPr="00C412F7">
        <w:rPr>
          <w:rStyle w:val="StyleUnderline"/>
        </w:rPr>
        <w:t xml:space="preserve"> to 4%.</w:t>
      </w:r>
      <w:r w:rsidRPr="00C412F7">
        <w:t xml:space="preserve"> We could </w:t>
      </w:r>
      <w:r w:rsidRPr="00D907E8">
        <w:rPr>
          <w:rStyle w:val="StyleUnderline"/>
          <w:highlight w:val="cyan"/>
        </w:rPr>
        <w:t>destroy</w:t>
      </w:r>
      <w:r w:rsidRPr="00C412F7">
        <w:rPr>
          <w:rStyle w:val="StyleUnderline"/>
        </w:rPr>
        <w:t xml:space="preserve"> half of</w:t>
      </w:r>
      <w:r w:rsidRPr="00C412F7">
        <w:t xml:space="preserve"> </w:t>
      </w:r>
      <w:r w:rsidRPr="00C412F7">
        <w:rPr>
          <w:rStyle w:val="Emphasis"/>
        </w:rPr>
        <w:t xml:space="preserve">all </w:t>
      </w:r>
      <w:r w:rsidRPr="00D907E8">
        <w:rPr>
          <w:rStyle w:val="Emphasis"/>
          <w:highlight w:val="cyan"/>
        </w:rPr>
        <w:t>our</w:t>
      </w:r>
      <w:r w:rsidRPr="00C412F7">
        <w:rPr>
          <w:rStyle w:val="Emphasis"/>
        </w:rPr>
        <w:t xml:space="preserve"> </w:t>
      </w:r>
      <w:r w:rsidRPr="00D907E8">
        <w:rPr>
          <w:rStyle w:val="Emphasis"/>
          <w:highlight w:val="cyan"/>
        </w:rPr>
        <w:t>goods</w:t>
      </w:r>
      <w:r w:rsidRPr="00C412F7">
        <w:t xml:space="preserve">: cars, couches, TVs, laptops, houses, trampolines, and so on. That would </w:t>
      </w:r>
      <w:r w:rsidRPr="00C412F7">
        <w:rPr>
          <w:rStyle w:val="StyleUnderline"/>
        </w:rPr>
        <w:t>lead to</w:t>
      </w:r>
      <w:r w:rsidRPr="00C412F7">
        <w:t xml:space="preserve"> </w:t>
      </w:r>
      <w:r w:rsidRPr="00C412F7">
        <w:rPr>
          <w:rStyle w:val="StyleUnderline"/>
        </w:rPr>
        <w:t>a</w:t>
      </w:r>
      <w:r w:rsidRPr="00C412F7">
        <w:t xml:space="preserve"> </w:t>
      </w:r>
      <w:r w:rsidRPr="00C412F7">
        <w:rPr>
          <w:rStyle w:val="Emphasis"/>
        </w:rPr>
        <w:t>massive</w:t>
      </w:r>
      <w:r w:rsidRPr="00C412F7">
        <w:t xml:space="preserve"> </w:t>
      </w:r>
      <w:r w:rsidRPr="00C412F7">
        <w:rPr>
          <w:rStyle w:val="StyleUnderline"/>
        </w:rPr>
        <w:t>shift of spending towards goods</w:t>
      </w:r>
      <w:r w:rsidRPr="00C412F7">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C412F7">
        <w:t xml:space="preserve"> </w:t>
      </w:r>
      <w:r w:rsidRPr="00C412F7">
        <w:rPr>
          <w:rStyle w:val="StyleUnderline"/>
        </w:rPr>
        <w:t>because of things that went</w:t>
      </w:r>
      <w:r w:rsidRPr="00C412F7">
        <w:t xml:space="preserve"> </w:t>
      </w:r>
      <w:r w:rsidRPr="00C412F7">
        <w:rPr>
          <w:rStyle w:val="Emphasis"/>
        </w:rPr>
        <w:t>right</w:t>
      </w:r>
      <w:r w:rsidRPr="00C412F7">
        <w:t xml:space="preserve">, </w:t>
      </w:r>
      <w:r w:rsidRPr="00C412F7">
        <w:rPr>
          <w:rStyle w:val="StyleUnderline"/>
        </w:rPr>
        <w:t>things we would not sacrifice</w:t>
      </w:r>
      <w:r w:rsidRPr="00C412F7">
        <w:t>.</w:t>
      </w:r>
    </w:p>
    <w:p w14:paraId="24748C9E" w14:textId="77777777" w:rsidR="00632A05" w:rsidRPr="00FD0513" w:rsidRDefault="00632A05" w:rsidP="00632A05"/>
    <w:p w14:paraId="264348A4" w14:textId="77777777" w:rsidR="00632A05" w:rsidRDefault="00632A05" w:rsidP="00632A05">
      <w:pPr>
        <w:pStyle w:val="Heading2"/>
      </w:pPr>
      <w:r>
        <w:t>ADV 2</w:t>
      </w:r>
    </w:p>
    <w:p w14:paraId="7E467ABD" w14:textId="77777777" w:rsidR="00632A05" w:rsidRDefault="00632A05" w:rsidP="00632A05">
      <w:pPr>
        <w:pStyle w:val="Heading3"/>
      </w:pPr>
      <w:r>
        <w:t>1nc- Lachapelle</w:t>
      </w:r>
    </w:p>
    <w:p w14:paraId="70DFA995" w14:textId="77777777" w:rsidR="00632A05" w:rsidRDefault="00632A05" w:rsidP="00632A05">
      <w:pPr>
        <w:pStyle w:val="Heading4"/>
      </w:pPr>
      <w:r>
        <w:t>Resources are thin – expanding the scope of antitrust trades off with SQ efforts and makes the agencies look weak – creating a vicious cycle of more litigation and overstretch</w:t>
      </w:r>
    </w:p>
    <w:p w14:paraId="4F799BF5" w14:textId="77777777" w:rsidR="00632A05" w:rsidRDefault="00632A05" w:rsidP="00632A05">
      <w:pPr>
        <w:rPr>
          <w:rStyle w:val="Style13ptBold"/>
          <w:b w:val="0"/>
          <w:bCs w:val="0"/>
        </w:rPr>
      </w:pPr>
      <w:r>
        <w:rPr>
          <w:rStyle w:val="Style13ptBold"/>
        </w:rPr>
        <w:t xml:space="preserve">Lachapelle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11"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0760F653" w14:textId="77777777" w:rsidR="00632A05" w:rsidRPr="00D66E85" w:rsidRDefault="00632A05" w:rsidP="00632A05">
      <w:pPr>
        <w:rPr>
          <w:u w:val="single"/>
        </w:rPr>
      </w:pPr>
      <w:r w:rsidRPr="00D907E8">
        <w:rPr>
          <w:rStyle w:val="StyleUnderline"/>
          <w:highlight w:val="cyan"/>
        </w:rPr>
        <w:t>An overburdened</w:t>
      </w:r>
      <w:r w:rsidRPr="00190812">
        <w:rPr>
          <w:rStyle w:val="Style13ptBold"/>
          <w:sz w:val="16"/>
        </w:rPr>
        <w:t xml:space="preserve"> U.S. Federal Trade Commission </w:t>
      </w:r>
      <w:r w:rsidRPr="00D907E8">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D907E8">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D907E8">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compiled by Bloomberg show. That’s already surpassed last year’s sum and may even be on track for a record. Not all</w:t>
      </w:r>
      <w:r w:rsidRPr="00190812">
        <w:rPr>
          <w:rStyle w:val="Style13ptBold"/>
          <w:sz w:val="16"/>
        </w:rPr>
        <w:t xml:space="preserve"> of those tie-ups will require regulatory approval but in July alone, 343 transactions filed premerger notifications and are awaiting review, compared with 112 in July 2020, according to the FTC. </w:t>
      </w:r>
      <w:r w:rsidRPr="002A3B8A">
        <w:rPr>
          <w:rStyle w:val="StyleUnderline"/>
        </w:rPr>
        <w:t>T</w:t>
      </w:r>
      <w:r w:rsidRPr="00D907E8">
        <w:rPr>
          <w:rStyle w:val="StyleUnderline"/>
          <w:highlight w:val="cyan"/>
        </w:rPr>
        <w:t>hese filings start a 30-day clock</w:t>
      </w:r>
      <w:r w:rsidRPr="002A3B8A">
        <w:rPr>
          <w:rStyle w:val="StyleUnderline"/>
        </w:rPr>
        <w:t xml:space="preserve"> for regulators </w:t>
      </w:r>
      <w:r w:rsidRPr="00D907E8">
        <w:rPr>
          <w:rStyle w:val="StyleUnderline"/>
          <w:highlight w:val="cyan"/>
        </w:rPr>
        <w:t>to decide whether to</w:t>
      </w:r>
      <w:r w:rsidRPr="002A3B8A">
        <w:rPr>
          <w:rStyle w:val="StyleUnderline"/>
        </w:rPr>
        <w:t xml:space="preserve"> further </w:t>
      </w:r>
      <w:r w:rsidRPr="00D907E8">
        <w:rPr>
          <w:rStyle w:val="StyleUnderline"/>
          <w:highlight w:val="cyan"/>
        </w:rPr>
        <w:t>investigate</w:t>
      </w:r>
      <w:r w:rsidRPr="00190812">
        <w:rPr>
          <w:rStyle w:val="Style13ptBold"/>
          <w:sz w:val="16"/>
        </w:rPr>
        <w:t xml:space="preserve"> a deal. If that waiting period expires without any action, a company would typically take that to mean that it’s free to complete the transaction. But now </w:t>
      </w:r>
      <w:r w:rsidRPr="00D907E8">
        <w:rPr>
          <w:rStyle w:val="StyleUnderline"/>
          <w:highlight w:val="cyan"/>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D907E8">
        <w:rPr>
          <w:rStyle w:val="StyleUnderline"/>
          <w:highlight w:val="cyan"/>
        </w:rPr>
        <w:t>if the agency thought</w:t>
      </w:r>
      <w:r w:rsidRPr="009169A6">
        <w:rPr>
          <w:rStyle w:val="StyleUnderline"/>
        </w:rPr>
        <w:t xml:space="preserve"> such </w:t>
      </w:r>
      <w:r w:rsidRPr="00D907E8">
        <w:rPr>
          <w:rStyle w:val="StyleUnderline"/>
          <w:highlight w:val="cyan"/>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D907E8">
        <w:rPr>
          <w:rStyle w:val="StyleUnderline"/>
          <w:highlight w:val="cyan"/>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Cadwalader, Wickersham &amp; Taft LLP, said in a phone interview. “</w:t>
      </w:r>
      <w:r w:rsidRPr="009169A6">
        <w:rPr>
          <w:rStyle w:val="StyleUnderline"/>
        </w:rPr>
        <w:t>They’re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D907E8">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Flom LLP and former acting director of the agency’s Bureau of Competition. “I’ve seen first-hand the </w:t>
      </w:r>
      <w:r w:rsidRPr="00D907E8">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D907E8">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D907E8">
        <w:rPr>
          <w:rStyle w:val="StyleUnderline"/>
          <w:highlight w:val="cyan"/>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D907E8">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2DD68C58" w14:textId="77777777" w:rsidR="00632A05" w:rsidRDefault="00632A05" w:rsidP="00632A05">
      <w:r>
        <w:t xml:space="preserve"> Cannot claim they can resolve the political component of GOP backlash and rollback arguments- republicans don’t want a strong FTC which leads to resource denial. </w:t>
      </w:r>
    </w:p>
    <w:p w14:paraId="1AD2DCAB" w14:textId="77777777" w:rsidR="00632A05" w:rsidRPr="00BC0E58" w:rsidRDefault="00632A05" w:rsidP="00632A05">
      <w:r>
        <w:t xml:space="preserve">FTC cred solves- ftc cred is completely irrelevant. The plan just makes it impossible to prosecute gas consolidation- so FTC cred is a separate internal link to that. </w:t>
      </w:r>
    </w:p>
    <w:p w14:paraId="266857A7" w14:textId="77777777" w:rsidR="00632A05" w:rsidRDefault="00632A05" w:rsidP="00632A05">
      <w:pPr>
        <w:pStyle w:val="Heading3"/>
      </w:pPr>
      <w:r>
        <w:t xml:space="preserve">1NC – T/L </w:t>
      </w:r>
    </w:p>
    <w:p w14:paraId="0BF758BE" w14:textId="77777777" w:rsidR="00632A05" w:rsidRPr="00232EF1" w:rsidRDefault="00632A05" w:rsidP="00632A05">
      <w:pPr>
        <w:pStyle w:val="Heading4"/>
        <w:rPr>
          <w:rFonts w:cs="Arial"/>
        </w:rPr>
      </w:pPr>
      <w:r w:rsidRPr="00232EF1">
        <w:rPr>
          <w:rFonts w:cs="Arial"/>
        </w:rPr>
        <w:t>No AI impacts</w:t>
      </w:r>
      <w:r>
        <w:rPr>
          <w:rFonts w:cs="Arial"/>
        </w:rPr>
        <w:t>---</w:t>
      </w:r>
      <w:r w:rsidRPr="00232EF1">
        <w:rPr>
          <w:rFonts w:cs="Arial"/>
          <w:u w:val="single"/>
        </w:rPr>
        <w:t>time</w:t>
      </w:r>
      <w:r w:rsidRPr="00232EF1">
        <w:rPr>
          <w:rFonts w:cs="Arial"/>
        </w:rPr>
        <w:t xml:space="preserve">, </w:t>
      </w:r>
      <w:r w:rsidRPr="00232EF1">
        <w:rPr>
          <w:rFonts w:cs="Arial"/>
          <w:u w:val="single"/>
        </w:rPr>
        <w:t>safeguards</w:t>
      </w:r>
      <w:r w:rsidRPr="00232EF1">
        <w:rPr>
          <w:rFonts w:cs="Arial"/>
        </w:rPr>
        <w:t xml:space="preserve">, and </w:t>
      </w:r>
      <w:r w:rsidRPr="00232EF1">
        <w:rPr>
          <w:rFonts w:cs="Arial"/>
          <w:u w:val="single"/>
        </w:rPr>
        <w:t>long internal links</w:t>
      </w:r>
      <w:r w:rsidRPr="00232EF1">
        <w:rPr>
          <w:rFonts w:cs="Arial"/>
        </w:rPr>
        <w:t>.</w:t>
      </w:r>
    </w:p>
    <w:p w14:paraId="2B1437E8" w14:textId="77777777" w:rsidR="00632A05" w:rsidRPr="00232EF1" w:rsidRDefault="00632A05" w:rsidP="00632A05">
      <w:r w:rsidRPr="00232EF1">
        <w:rPr>
          <w:rStyle w:val="Style13ptBold"/>
        </w:rPr>
        <w:t>Shermer 17</w:t>
      </w:r>
      <w:r w:rsidRPr="00232EF1">
        <w:t xml:space="preserve"> Dr. Michael Shermer, Ph.D. from Claremont Graduate University in the history of science. [Why Artificial Intelligence is Not an Existential Threat, Altadena, 22(2), 29–35 (“i/s” is short for “if statements”)]//BPS</w:t>
      </w:r>
    </w:p>
    <w:p w14:paraId="41B192AD" w14:textId="77777777" w:rsidR="00632A05" w:rsidRDefault="00632A05" w:rsidP="00632A05">
      <w:pPr>
        <w:rPr>
          <w:sz w:val="16"/>
        </w:rPr>
      </w:pPr>
      <w:r w:rsidRPr="00232EF1">
        <w:rPr>
          <w:sz w:val="16"/>
        </w:rPr>
        <w:t xml:space="preserve">Pinker agrees that </w:t>
      </w:r>
      <w:r w:rsidRPr="00D907E8">
        <w:rPr>
          <w:rStyle w:val="StyleUnderline"/>
          <w:highlight w:val="cyan"/>
        </w:rPr>
        <w:t>there is</w:t>
      </w:r>
      <w:r w:rsidRPr="00232EF1">
        <w:rPr>
          <w:rStyle w:val="StyleUnderline"/>
        </w:rPr>
        <w:t xml:space="preserve"> </w:t>
      </w:r>
      <w:r w:rsidRPr="00232EF1">
        <w:rPr>
          <w:rStyle w:val="Emphasis"/>
        </w:rPr>
        <w:t xml:space="preserve">plenty of </w:t>
      </w:r>
      <w:r w:rsidRPr="00D907E8">
        <w:rPr>
          <w:rStyle w:val="Emphasis"/>
          <w:highlight w:val="cyan"/>
        </w:rPr>
        <w:t>time</w:t>
      </w:r>
      <w:r w:rsidRPr="00232EF1">
        <w:rPr>
          <w:sz w:val="16"/>
        </w:rPr>
        <w:t xml:space="preserve"> to plan </w:t>
      </w:r>
      <w:r w:rsidRPr="00D907E8">
        <w:rPr>
          <w:rStyle w:val="StyleUnderline"/>
          <w:highlight w:val="cyan"/>
        </w:rPr>
        <w:t>for</w:t>
      </w:r>
      <w:r w:rsidRPr="00232EF1">
        <w:rPr>
          <w:sz w:val="16"/>
        </w:rPr>
        <w:t xml:space="preserve"> all conceivable </w:t>
      </w:r>
      <w:r w:rsidRPr="00D907E8">
        <w:rPr>
          <w:rStyle w:val="Emphasis"/>
          <w:highlight w:val="cyan"/>
        </w:rPr>
        <w:t>contingencies</w:t>
      </w:r>
      <w:r w:rsidRPr="00D907E8">
        <w:rPr>
          <w:rStyle w:val="StyleUnderline"/>
          <w:highlight w:val="cyan"/>
        </w:rPr>
        <w:t xml:space="preserve"> and</w:t>
      </w:r>
      <w:r w:rsidRPr="00232EF1">
        <w:rPr>
          <w:sz w:val="16"/>
        </w:rPr>
        <w:t xml:space="preserve"> build </w:t>
      </w:r>
      <w:r w:rsidRPr="00D907E8">
        <w:rPr>
          <w:rStyle w:val="Emphasis"/>
          <w:highlight w:val="cyan"/>
        </w:rPr>
        <w:t>safeguards</w:t>
      </w:r>
      <w:r w:rsidRPr="00232EF1">
        <w:rPr>
          <w:sz w:val="16"/>
        </w:rPr>
        <w:t xml:space="preserve"> into our AI systems. </w:t>
      </w:r>
      <w:r w:rsidRPr="00232EF1">
        <w:rPr>
          <w:rStyle w:val="StyleUnderline"/>
        </w:rPr>
        <w:t xml:space="preserve">"They would </w:t>
      </w:r>
      <w:r w:rsidRPr="00D907E8">
        <w:rPr>
          <w:rStyle w:val="StyleUnderline"/>
          <w:highlight w:val="cyan"/>
        </w:rPr>
        <w:t>no</w:t>
      </w:r>
      <w:r w:rsidRPr="00232EF1">
        <w:rPr>
          <w:rStyle w:val="StyleUnderline"/>
        </w:rPr>
        <w:t>t need</w:t>
      </w:r>
      <w:r w:rsidRPr="00232EF1">
        <w:rPr>
          <w:sz w:val="16"/>
        </w:rPr>
        <w:t xml:space="preserve"> any ponderous </w:t>
      </w:r>
      <w:r w:rsidRPr="00D907E8">
        <w:rPr>
          <w:rStyle w:val="StyleUnderline"/>
          <w:highlight w:val="cyan"/>
        </w:rPr>
        <w:t>'rules</w:t>
      </w:r>
      <w:r w:rsidRPr="00232EF1">
        <w:rPr>
          <w:rStyle w:val="StyleUnderline"/>
        </w:rPr>
        <w:t xml:space="preserve"> of robotics' or</w:t>
      </w:r>
      <w:r w:rsidRPr="00232EF1">
        <w:rPr>
          <w:sz w:val="16"/>
        </w:rPr>
        <w:t xml:space="preserve"> some newfangled </w:t>
      </w:r>
      <w:r w:rsidRPr="00232EF1">
        <w:rPr>
          <w:rStyle w:val="StyleUnderline"/>
        </w:rPr>
        <w:t>moral philosophy</w:t>
      </w:r>
      <w:r w:rsidRPr="00232EF1">
        <w:rPr>
          <w:sz w:val="16"/>
        </w:rPr>
        <w:t xml:space="preserve"> to do this, </w:t>
      </w:r>
      <w:r w:rsidRPr="00D907E8">
        <w:rPr>
          <w:rStyle w:val="StyleUnderline"/>
          <w:highlight w:val="cyan"/>
        </w:rPr>
        <w:t>just</w:t>
      </w:r>
      <w:r w:rsidRPr="00232EF1">
        <w:rPr>
          <w:rStyle w:val="StyleUnderline"/>
        </w:rPr>
        <w:t xml:space="preserve"> </w:t>
      </w:r>
      <w:r w:rsidRPr="00232EF1">
        <w:rPr>
          <w:rStyle w:val="Emphasis"/>
        </w:rPr>
        <w:t xml:space="preserve">the senne </w:t>
      </w:r>
      <w:r w:rsidRPr="00D907E8">
        <w:rPr>
          <w:rStyle w:val="Emphasis"/>
          <w:highlight w:val="cyan"/>
        </w:rPr>
        <w:t>common sense</w:t>
      </w:r>
      <w:r w:rsidRPr="00D907E8">
        <w:rPr>
          <w:rStyle w:val="StyleUnderline"/>
          <w:highlight w:val="cyan"/>
        </w:rPr>
        <w:t xml:space="preserve"> that went into</w:t>
      </w:r>
      <w:r w:rsidRPr="00232EF1">
        <w:rPr>
          <w:sz w:val="16"/>
        </w:rPr>
        <w:t xml:space="preserve"> the design of food processors, table saws, </w:t>
      </w:r>
      <w:r w:rsidRPr="00D907E8">
        <w:rPr>
          <w:rStyle w:val="StyleUnderline"/>
          <w:highlight w:val="cyan"/>
        </w:rPr>
        <w:t>space heaters</w:t>
      </w:r>
      <w:r w:rsidRPr="00232EF1">
        <w:rPr>
          <w:sz w:val="16"/>
        </w:rPr>
        <w:t xml:space="preserve">, and automobiles." Sure, an ASI would be many orders of magnitude smarter than these machines, but Pinker reminds us of the AI hyperbole we've been fed for decades: "The worry that an AI system would be so clever at attaining one of the goals programmed into it (like commandeering energy) that it would run roughshod over the others (like human safety) assumes that AI will descend upon us faster than we can design fail-safe precautions. The reality is that </w:t>
      </w:r>
      <w:r w:rsidRPr="00D907E8">
        <w:rPr>
          <w:rStyle w:val="StyleUnderline"/>
          <w:highlight w:val="cyan"/>
        </w:rPr>
        <w:t>progress</w:t>
      </w:r>
      <w:r w:rsidRPr="00232EF1">
        <w:rPr>
          <w:rStyle w:val="StyleUnderline"/>
        </w:rPr>
        <w:t xml:space="preserve"> in AI </w:t>
      </w:r>
      <w:r w:rsidRPr="00D907E8">
        <w:rPr>
          <w:rStyle w:val="StyleUnderline"/>
          <w:highlight w:val="cyan"/>
        </w:rPr>
        <w:t>is</w:t>
      </w:r>
      <w:r w:rsidRPr="00232EF1">
        <w:rPr>
          <w:rStyle w:val="StyleUnderline"/>
        </w:rPr>
        <w:t xml:space="preserve"> </w:t>
      </w:r>
      <w:r w:rsidRPr="00232EF1">
        <w:rPr>
          <w:rStyle w:val="Emphasis"/>
        </w:rPr>
        <w:t xml:space="preserve">hype-defyingly </w:t>
      </w:r>
      <w:r w:rsidRPr="00D907E8">
        <w:rPr>
          <w:rStyle w:val="Emphasis"/>
          <w:highlight w:val="cyan"/>
        </w:rPr>
        <w:t>slow</w:t>
      </w:r>
      <w:r w:rsidRPr="00232EF1">
        <w:rPr>
          <w:sz w:val="16"/>
        </w:rPr>
        <w:t xml:space="preserve">, and </w:t>
      </w:r>
      <w:r w:rsidRPr="00D907E8">
        <w:rPr>
          <w:rStyle w:val="StyleUnderline"/>
          <w:highlight w:val="cyan"/>
        </w:rPr>
        <w:t>there will be</w:t>
      </w:r>
      <w:r w:rsidRPr="00232EF1">
        <w:rPr>
          <w:sz w:val="16"/>
        </w:rPr>
        <w:t xml:space="preserve"> plenty of time for feedback from </w:t>
      </w:r>
      <w:r w:rsidRPr="00D907E8">
        <w:rPr>
          <w:rStyle w:val="Emphasis"/>
          <w:highlight w:val="cyan"/>
        </w:rPr>
        <w:t>incremental implementations</w:t>
      </w:r>
      <w:r w:rsidRPr="00D907E8">
        <w:rPr>
          <w:rStyle w:val="StyleUnderline"/>
          <w:highlight w:val="cyan"/>
        </w:rPr>
        <w:t>, with humans</w:t>
      </w:r>
      <w:r w:rsidRPr="00232EF1">
        <w:rPr>
          <w:sz w:val="16"/>
        </w:rPr>
        <w:t xml:space="preserve"> wielding the screwdriver </w:t>
      </w:r>
      <w:r w:rsidRPr="00D907E8">
        <w:rPr>
          <w:rStyle w:val="StyleUnderline"/>
          <w:highlight w:val="cyan"/>
        </w:rPr>
        <w:t>at every stage."</w:t>
      </w:r>
      <w:r w:rsidRPr="00232EF1">
        <w:rPr>
          <w:rStyle w:val="StyleUnderline"/>
        </w:rPr>
        <w:t xml:space="preserve"> </w:t>
      </w:r>
      <w:r w:rsidRPr="00232EF1">
        <w:rPr>
          <w:sz w:val="16"/>
        </w:rPr>
        <w:t xml:space="preserve">22 Former Google CEO Eric Schmidt agrees, responding to the fears expressed by Hawking and Musk this way: "Don't you think the humans would notice this, and start turning off the computers?" He also noted the irony in the fact that Musk has invested $1 billion into a company called OpenAI that is "promoting precisely AI of the kind we are describing."23 Google's own DeepMind has developed the concept of an AI off-switch, playfully described as a "big red button"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D907E8">
        <w:rPr>
          <w:rStyle w:val="StyleUnderline"/>
          <w:highlight w:val="cyan"/>
        </w:rPr>
        <w:t>"</w:t>
      </w:r>
      <w:r w:rsidRPr="00D907E8">
        <w:rPr>
          <w:rStyle w:val="Emphasis"/>
          <w:highlight w:val="cyan"/>
        </w:rPr>
        <w:t>Safe interruptibility</w:t>
      </w:r>
      <w:r w:rsidRPr="00D907E8">
        <w:rPr>
          <w:rStyle w:val="StyleUnderline"/>
          <w:highlight w:val="cyan"/>
        </w:rPr>
        <w:t xml:space="preserve"> can</w:t>
      </w:r>
      <w:r w:rsidRPr="00232EF1">
        <w:rPr>
          <w:sz w:val="16"/>
        </w:rPr>
        <w:t xml:space="preserve"> be useful to take </w:t>
      </w:r>
      <w:r w:rsidRPr="00D907E8">
        <w:rPr>
          <w:rStyle w:val="StyleUnderline"/>
          <w:highlight w:val="cyan"/>
        </w:rPr>
        <w:t>control</w:t>
      </w:r>
      <w:r w:rsidRPr="00232EF1">
        <w:rPr>
          <w:sz w:val="16"/>
        </w:rPr>
        <w:t xml:space="preserve"> of </w:t>
      </w:r>
      <w:r w:rsidRPr="00D907E8">
        <w:rPr>
          <w:rStyle w:val="StyleUnderline"/>
          <w:highlight w:val="cyan"/>
        </w:rPr>
        <w:t>a robot that is misbehaving</w:t>
      </w:r>
      <w:r w:rsidRPr="00232EF1">
        <w:rPr>
          <w:sz w:val="16"/>
        </w:rPr>
        <w:t xml:space="preserve"> and may lead to irreversible consequences, or to take it out of a delicate situation, or even to temporarily use it to achieve a task it did not learn to perform or would not normally receive rewards for this."24 As well, it is good to keep in mind that artificial intelligence is not the same as artificial consciousness. Thinking machines may not be sentient machines. Finally, Andrew Ng of Baidu responded to Elon Musk's ASI concerns by noting (in a jab at the entrepreneur's ambitions for colonizing the red planet) it would be "like worrying about overpopulation on Mars when we have not even set foot on the planet yet."25 Both utopian and </w:t>
      </w:r>
      <w:r w:rsidRPr="00D907E8">
        <w:rPr>
          <w:rStyle w:val="StyleUnderline"/>
          <w:highlight w:val="cyan"/>
        </w:rPr>
        <w:t>dystopian visions</w:t>
      </w:r>
      <w:r w:rsidRPr="00232EF1">
        <w:rPr>
          <w:sz w:val="16"/>
        </w:rPr>
        <w:t xml:space="preserve"> of AI </w:t>
      </w:r>
      <w:r w:rsidRPr="00D907E8">
        <w:rPr>
          <w:rStyle w:val="StyleUnderline"/>
          <w:highlight w:val="cyan"/>
        </w:rPr>
        <w:t>are</w:t>
      </w:r>
      <w:r w:rsidRPr="00232EF1">
        <w:rPr>
          <w:rStyle w:val="StyleUnderline"/>
        </w:rPr>
        <w:t xml:space="preserve"> </w:t>
      </w:r>
      <w:r w:rsidRPr="00232EF1">
        <w:rPr>
          <w:rStyle w:val="Emphasis"/>
        </w:rPr>
        <w:t xml:space="preserve">based on </w:t>
      </w:r>
      <w:r w:rsidRPr="00D907E8">
        <w:rPr>
          <w:rStyle w:val="Emphasis"/>
          <w:highlight w:val="cyan"/>
        </w:rPr>
        <w:t>a projection</w:t>
      </w:r>
      <w:r w:rsidRPr="00232EF1">
        <w:rPr>
          <w:sz w:val="16"/>
        </w:rPr>
        <w:t xml:space="preserve">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even if an unforeseen motive somehow began to emerge in an AI </w:t>
      </w:r>
      <w:r w:rsidRPr="00D907E8">
        <w:rPr>
          <w:rStyle w:val="StyleUnderline"/>
          <w:highlight w:val="cyan"/>
        </w:rPr>
        <w:t>we would</w:t>
      </w:r>
      <w:r w:rsidRPr="00232EF1">
        <w:rPr>
          <w:sz w:val="16"/>
        </w:rPr>
        <w:t xml:space="preserve"> have the time to </w:t>
      </w:r>
      <w:r w:rsidRPr="00D907E8">
        <w:rPr>
          <w:rStyle w:val="Emphasis"/>
          <w:highlight w:val="cyan"/>
        </w:rPr>
        <w:t>reprogram it</w:t>
      </w:r>
      <w:r w:rsidRPr="00232EF1">
        <w:rPr>
          <w:rStyle w:val="Emphasis"/>
        </w:rPr>
        <w:t xml:space="preserve"> before it got out of control</w:t>
      </w:r>
      <w:r w:rsidRPr="00232EF1">
        <w:rPr>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D907E8">
        <w:rPr>
          <w:rStyle w:val="StyleUnderline"/>
          <w:highlight w:val="cyan"/>
        </w:rPr>
        <w:t>all</w:t>
      </w:r>
      <w:r w:rsidRPr="00232EF1">
        <w:rPr>
          <w:sz w:val="16"/>
        </w:rPr>
        <w:t xml:space="preserve"> of these </w:t>
      </w:r>
      <w:r w:rsidRPr="00232EF1">
        <w:rPr>
          <w:rStyle w:val="StyleUnderline"/>
        </w:rPr>
        <w:t xml:space="preserve">doomsday </w:t>
      </w:r>
      <w:r w:rsidRPr="00D907E8">
        <w:rPr>
          <w:rStyle w:val="StyleUnderline"/>
          <w:highlight w:val="cyan"/>
        </w:rPr>
        <w:t>scenarios depend on</w:t>
      </w:r>
      <w:r w:rsidRPr="00232EF1">
        <w:rPr>
          <w:rStyle w:val="StyleUnderline"/>
        </w:rPr>
        <w:t xml:space="preserve"> a </w:t>
      </w:r>
      <w:r w:rsidRPr="00D907E8">
        <w:rPr>
          <w:rStyle w:val="Emphasis"/>
          <w:highlight w:val="cyan"/>
        </w:rPr>
        <w:t>long sequence</w:t>
      </w:r>
      <w:r w:rsidRPr="00D907E8">
        <w:rPr>
          <w:rStyle w:val="StyleUnderline"/>
          <w:highlight w:val="cyan"/>
        </w:rPr>
        <w:t xml:space="preserve"> of </w:t>
      </w:r>
      <w:r w:rsidRPr="00232EF1">
        <w:rPr>
          <w:rStyle w:val="Emphasis"/>
        </w:rPr>
        <w:t xml:space="preserve">big </w:t>
      </w:r>
      <w:r w:rsidRPr="00D907E8">
        <w:rPr>
          <w:rStyle w:val="Emphasis"/>
          <w:highlight w:val="cyan"/>
        </w:rPr>
        <w:t>i/s</w:t>
      </w:r>
      <w:r w:rsidRPr="00232EF1">
        <w:rPr>
          <w:rStyle w:val="StyleUnderline"/>
        </w:rPr>
        <w:t xml:space="preserve"> to </w:t>
      </w:r>
      <w:r w:rsidRPr="00232EF1">
        <w:rPr>
          <w:rStyle w:val="Emphasis"/>
        </w:rPr>
        <w:t xml:space="preserve">unroll </w:t>
      </w:r>
      <w:r w:rsidRPr="00D907E8">
        <w:rPr>
          <w:rStyle w:val="Emphasis"/>
          <w:highlight w:val="cyan"/>
        </w:rPr>
        <w:t>sequentially</w:t>
      </w:r>
      <w:r w:rsidRPr="00D907E8">
        <w:rPr>
          <w:rStyle w:val="StyleUnderline"/>
          <w:highlight w:val="cyan"/>
        </w:rPr>
        <w:t>: "</w:t>
      </w:r>
      <w:r w:rsidRPr="00D907E8">
        <w:rPr>
          <w:rStyle w:val="Emphasis"/>
          <w:highlight w:val="cyan"/>
        </w:rPr>
        <w:t>If we</w:t>
      </w:r>
      <w:r w:rsidRPr="00D907E8">
        <w:rPr>
          <w:rStyle w:val="StyleUnderline"/>
          <w:highlight w:val="cyan"/>
        </w:rPr>
        <w:t xml:space="preserve"> succeed</w:t>
      </w:r>
      <w:r w:rsidRPr="00232EF1">
        <w:rPr>
          <w:sz w:val="16"/>
        </w:rPr>
        <w:t xml:space="preserve"> in building human equivalent AI </w:t>
      </w:r>
      <w:r w:rsidRPr="00D907E8">
        <w:rPr>
          <w:rStyle w:val="StyleUnderline"/>
          <w:highlight w:val="cyan"/>
        </w:rPr>
        <w:t xml:space="preserve">and </w:t>
      </w:r>
      <w:r w:rsidRPr="00D907E8">
        <w:rPr>
          <w:rStyle w:val="Emphasis"/>
          <w:highlight w:val="cyan"/>
        </w:rPr>
        <w:t>if</w:t>
      </w:r>
      <w:r w:rsidRPr="00232EF1">
        <w:rPr>
          <w:rStyle w:val="Emphasis"/>
        </w:rPr>
        <w:t xml:space="preserve"> that</w:t>
      </w:r>
      <w:r w:rsidRPr="00232EF1">
        <w:rPr>
          <w:rStyle w:val="StyleUnderline"/>
        </w:rPr>
        <w:t xml:space="preserve"> </w:t>
      </w:r>
      <w:r w:rsidRPr="00D907E8">
        <w:rPr>
          <w:rStyle w:val="StyleUnderline"/>
          <w:highlight w:val="cyan"/>
        </w:rPr>
        <w:t>AI acquires</w:t>
      </w:r>
      <w:r w:rsidRPr="00232EF1">
        <w:rPr>
          <w:rStyle w:val="StyleUnderline"/>
        </w:rPr>
        <w:t xml:space="preserve"> </w:t>
      </w:r>
      <w:r w:rsidRPr="00232EF1">
        <w:rPr>
          <w:rStyle w:val="Emphasis"/>
        </w:rPr>
        <w:t xml:space="preserve">a full </w:t>
      </w:r>
      <w:r w:rsidRPr="00D907E8">
        <w:rPr>
          <w:rStyle w:val="Emphasis"/>
          <w:highlight w:val="cyan"/>
        </w:rPr>
        <w:t>understanding</w:t>
      </w:r>
      <w:r w:rsidRPr="00232EF1">
        <w:rPr>
          <w:sz w:val="16"/>
        </w:rPr>
        <w:t xml:space="preserve"> of how it works, </w:t>
      </w:r>
      <w:r w:rsidRPr="00D907E8">
        <w:rPr>
          <w:rStyle w:val="Emphasis"/>
          <w:highlight w:val="cyan"/>
        </w:rPr>
        <w:t>and if it then</w:t>
      </w:r>
      <w:r w:rsidRPr="00232EF1">
        <w:rPr>
          <w:sz w:val="16"/>
        </w:rPr>
        <w:t xml:space="preserve"> succeeds in improving itself to produce </w:t>
      </w:r>
      <w:r w:rsidRPr="00D907E8">
        <w:rPr>
          <w:rStyle w:val="StyleUnderline"/>
          <w:highlight w:val="cyan"/>
        </w:rPr>
        <w:t>supe</w:t>
      </w:r>
      <w:r w:rsidRPr="00232EF1">
        <w:rPr>
          <w:rStyle w:val="StyleUnderline"/>
        </w:rPr>
        <w:t>r-intelligent</w:t>
      </w:r>
      <w:r w:rsidRPr="00232EF1">
        <w:rPr>
          <w:sz w:val="16"/>
        </w:rPr>
        <w:t xml:space="preserve"> AI, </w:t>
      </w:r>
      <w:r w:rsidRPr="00D907E8">
        <w:rPr>
          <w:rStyle w:val="Emphasis"/>
          <w:highlight w:val="cyan"/>
        </w:rPr>
        <w:t>and if</w:t>
      </w:r>
      <w:r w:rsidRPr="00232EF1">
        <w:rPr>
          <w:sz w:val="16"/>
        </w:rPr>
        <w:t xml:space="preserve"> that </w:t>
      </w:r>
      <w:r w:rsidRPr="00232EF1">
        <w:rPr>
          <w:rStyle w:val="StyleUnderline"/>
        </w:rPr>
        <w:t>super-AI,</w:t>
      </w:r>
      <w:r w:rsidRPr="00232EF1">
        <w:rPr>
          <w:sz w:val="16"/>
        </w:rPr>
        <w:t xml:space="preserve"> accidentally or maliciously, </w:t>
      </w:r>
      <w:r w:rsidRPr="00232EF1">
        <w:rPr>
          <w:rStyle w:val="StyleUnderline"/>
        </w:rPr>
        <w:t xml:space="preserve">starts to </w:t>
      </w:r>
      <w:r w:rsidRPr="00D907E8">
        <w:rPr>
          <w:rStyle w:val="StyleUnderline"/>
          <w:highlight w:val="cyan"/>
        </w:rPr>
        <w:t xml:space="preserve">consume resources, and </w:t>
      </w:r>
      <w:r w:rsidRPr="00D907E8">
        <w:rPr>
          <w:rStyle w:val="Emphasis"/>
          <w:highlight w:val="cyan"/>
        </w:rPr>
        <w:t>if we fail</w:t>
      </w:r>
      <w:r w:rsidRPr="00232EF1">
        <w:rPr>
          <w:rStyle w:val="Emphasis"/>
        </w:rPr>
        <w:t xml:space="preserve"> to pull the plug</w:t>
      </w:r>
      <w:r w:rsidRPr="00232EF1">
        <w:rPr>
          <w:rStyle w:val="StyleUnderline"/>
        </w:rPr>
        <w:t>, then, yes, we may</w:t>
      </w:r>
      <w:r w:rsidRPr="00232EF1">
        <w:rPr>
          <w:sz w:val="16"/>
        </w:rPr>
        <w:t xml:space="preserve"> well </w:t>
      </w:r>
      <w:r w:rsidRPr="00232EF1">
        <w:rPr>
          <w:rStyle w:val="StyleUnderline"/>
        </w:rPr>
        <w:t xml:space="preserve">have a problem. </w:t>
      </w:r>
      <w:r w:rsidRPr="00D907E8">
        <w:rPr>
          <w:rStyle w:val="StyleUnderline"/>
          <w:highlight w:val="cyan"/>
        </w:rPr>
        <w:t>The risk</w:t>
      </w:r>
      <w:r w:rsidRPr="00232EF1">
        <w:rPr>
          <w:sz w:val="16"/>
        </w:rPr>
        <w:t xml:space="preserve">, while not impossible, </w:t>
      </w:r>
      <w:r w:rsidRPr="00D907E8">
        <w:rPr>
          <w:rStyle w:val="Emphasis"/>
          <w:highlight w:val="cyan"/>
        </w:rPr>
        <w:t>is improbable."</w:t>
      </w:r>
      <w:r w:rsidRPr="00232EF1">
        <w:rPr>
          <w:sz w:val="16"/>
        </w:rPr>
        <w:t xml:space="preserve"> 27</w:t>
      </w:r>
    </w:p>
    <w:p w14:paraId="5454D70E" w14:textId="77777777" w:rsidR="00632A05" w:rsidRPr="00C11F3D" w:rsidRDefault="00632A05" w:rsidP="00632A05">
      <w:pPr>
        <w:pStyle w:val="Heading4"/>
      </w:pPr>
      <w:r>
        <w:t xml:space="preserve">We’re in a pandemic – can’t predict extinction from the next – variant burnout proves your terminal wrong. </w:t>
      </w:r>
    </w:p>
    <w:p w14:paraId="55CB169E" w14:textId="77777777" w:rsidR="00632A05" w:rsidRPr="00DD78E9" w:rsidRDefault="00632A05" w:rsidP="00632A05">
      <w:pPr>
        <w:pStyle w:val="Heading4"/>
        <w:rPr>
          <w:rFonts w:asciiTheme="minorHAnsi" w:hAnsiTheme="minorHAnsi" w:cstheme="minorHAnsi"/>
        </w:rPr>
      </w:pPr>
      <w:r w:rsidRPr="00DD78E9">
        <w:rPr>
          <w:rFonts w:asciiTheme="minorHAnsi" w:hAnsiTheme="minorHAnsi" w:cstheme="minorHAnsi"/>
        </w:rPr>
        <w:t>Natural pandemics won’t cause human extinction</w:t>
      </w:r>
    </w:p>
    <w:p w14:paraId="6B2F7FC4" w14:textId="77777777" w:rsidR="00632A05" w:rsidRPr="00DD78E9" w:rsidRDefault="00632A05" w:rsidP="00632A05">
      <w:pPr>
        <w:rPr>
          <w:rFonts w:asciiTheme="minorHAnsi" w:hAnsiTheme="minorHAnsi" w:cstheme="minorHAnsi"/>
        </w:rPr>
      </w:pPr>
      <w:r w:rsidRPr="00DD78E9">
        <w:rPr>
          <w:rFonts w:asciiTheme="minorHAnsi" w:hAnsiTheme="minorHAnsi" w:cstheme="minorHAnsi"/>
        </w:rPr>
        <w:t xml:space="preserve">Sebastian </w:t>
      </w:r>
      <w:r w:rsidRPr="00DD78E9">
        <w:rPr>
          <w:rStyle w:val="Style13ptBold"/>
          <w:rFonts w:asciiTheme="minorHAnsi" w:hAnsiTheme="minorHAnsi" w:cstheme="minorHAnsi"/>
        </w:rPr>
        <w:t>Farquhar</w:t>
      </w:r>
      <w:r w:rsidRPr="00DD78E9">
        <w:rPr>
          <w:rFonts w:asciiTheme="minorHAnsi" w:hAnsiTheme="minorHAnsi" w:cstheme="minorHAnsi"/>
        </w:rPr>
        <w:t xml:space="preserve"> 1/23/</w:t>
      </w:r>
      <w:r w:rsidRPr="00DD78E9">
        <w:rPr>
          <w:rStyle w:val="Style13ptBold"/>
          <w:rFonts w:asciiTheme="minorHAnsi" w:hAnsiTheme="minorHAnsi" w:cstheme="minorHAnsi"/>
        </w:rPr>
        <w:t>17</w:t>
      </w:r>
      <w:r w:rsidRPr="00DD78E9">
        <w:rPr>
          <w:rFonts w:asciiTheme="minorHAnsi" w:hAnsiTheme="minorHAnsi" w:cstheme="minorHAnsi"/>
        </w:rPr>
        <w:t>, director at Oxford's Global Priorities Project, Owen Cotton-Barratt, a Lecturer in Mathematics at St Hugh’s College, Oxford, John Halstead, Stefan Schubert, Haydn Belfield, Andrew Snyder-Beattie, "Existential Risk Diplomacy and Governance", GLOBAL PRIORITIES PROJECT 2017, https://www.fhi.ox.ac.uk/wp-content/uploads/Existential-Risks-2017-01-23.pdf</w:t>
      </w:r>
    </w:p>
    <w:p w14:paraId="18457047" w14:textId="77777777" w:rsidR="00632A05" w:rsidRDefault="00632A05" w:rsidP="00632A05">
      <w:pPr>
        <w:rPr>
          <w:rFonts w:asciiTheme="minorHAnsi" w:hAnsiTheme="minorHAnsi" w:cstheme="minorHAnsi"/>
          <w:sz w:val="16"/>
        </w:rPr>
      </w:pPr>
      <w:r w:rsidRPr="00855C23">
        <w:rPr>
          <w:rFonts w:asciiTheme="minorHAnsi" w:hAnsiTheme="minorHAnsi" w:cstheme="minorHAnsi"/>
          <w:sz w:val="16"/>
        </w:rPr>
        <w:t>1.1.3 Engineered pandemics For most of human history, natural pandemics have posed the greatest risk of mass global</w:t>
      </w:r>
      <w:r w:rsidRPr="00DD78E9">
        <w:rPr>
          <w:rStyle w:val="StyleUnderline"/>
          <w:rFonts w:asciiTheme="minorHAnsi" w:hAnsiTheme="minorHAnsi" w:cstheme="minorHAnsi"/>
        </w:rPr>
        <w:t xml:space="preserve"> </w:t>
      </w:r>
      <w:r w:rsidRPr="00855C23">
        <w:rPr>
          <w:rFonts w:asciiTheme="minorHAnsi" w:hAnsiTheme="minorHAnsi" w:cstheme="minorHAnsi"/>
          <w:sz w:val="16"/>
        </w:rPr>
        <w:t>fatalities</w:t>
      </w:r>
      <w:r w:rsidRPr="00DD78E9">
        <w:rPr>
          <w:rStyle w:val="StyleUnderline"/>
          <w:rFonts w:asciiTheme="minorHAnsi" w:hAnsiTheme="minorHAnsi" w:cstheme="minorHAnsi"/>
        </w:rPr>
        <w:t>.</w:t>
      </w:r>
      <w:r w:rsidRPr="00855C23">
        <w:rPr>
          <w:rFonts w:asciiTheme="minorHAnsi" w:hAnsiTheme="minorHAnsi" w:cstheme="minorHAnsi"/>
          <w:sz w:val="16"/>
        </w:rPr>
        <w:t xml:space="preserve">37 However, there are some reasons to believe that </w:t>
      </w:r>
      <w:r w:rsidRPr="00D907E8">
        <w:rPr>
          <w:rStyle w:val="Emphasis"/>
          <w:rFonts w:asciiTheme="minorHAnsi" w:hAnsiTheme="minorHAnsi" w:cstheme="minorHAnsi"/>
          <w:highlight w:val="cyan"/>
        </w:rPr>
        <w:t>natural pandemics are very unlikely to cause human extinction</w:t>
      </w:r>
      <w:r w:rsidRPr="00855C23">
        <w:rPr>
          <w:rFonts w:asciiTheme="minorHAnsi" w:hAnsiTheme="minorHAnsi" w:cstheme="minorHAnsi"/>
          <w:sz w:val="16"/>
        </w:rPr>
        <w:t xml:space="preserve">. Analysis of the International Union for Conservation of Nature (IUCN) red list database has shown that </w:t>
      </w:r>
      <w:r w:rsidRPr="00D907E8">
        <w:rPr>
          <w:rStyle w:val="StyleUnderline"/>
          <w:rFonts w:asciiTheme="minorHAnsi" w:hAnsiTheme="minorHAnsi" w:cstheme="minorHAnsi"/>
          <w:highlight w:val="cyan"/>
        </w:rPr>
        <w:t xml:space="preserve">of </w:t>
      </w:r>
      <w:r w:rsidRPr="00DD78E9">
        <w:rPr>
          <w:rStyle w:val="StyleUnderline"/>
          <w:rFonts w:asciiTheme="minorHAnsi" w:hAnsiTheme="minorHAnsi" w:cstheme="minorHAnsi"/>
        </w:rPr>
        <w:t xml:space="preserve">the 833 recorded </w:t>
      </w:r>
      <w:r w:rsidRPr="00855C23">
        <w:rPr>
          <w:rFonts w:asciiTheme="minorHAnsi" w:hAnsiTheme="minorHAnsi" w:cstheme="minorHAnsi"/>
          <w:sz w:val="16"/>
        </w:rPr>
        <w:t xml:space="preserve">plant and animal </w:t>
      </w:r>
      <w:r w:rsidRPr="00D907E8">
        <w:rPr>
          <w:rStyle w:val="StyleUnderline"/>
          <w:rFonts w:asciiTheme="minorHAnsi" w:hAnsiTheme="minorHAnsi" w:cstheme="minorHAnsi"/>
          <w:highlight w:val="cyan"/>
        </w:rPr>
        <w:t>species extinctions</w:t>
      </w:r>
      <w:r w:rsidRPr="00855C23">
        <w:rPr>
          <w:rFonts w:asciiTheme="minorHAnsi" w:hAnsiTheme="minorHAnsi" w:cstheme="minorHAnsi"/>
          <w:sz w:val="16"/>
        </w:rPr>
        <w:t xml:space="preserve"> known to have occurred </w:t>
      </w:r>
      <w:r w:rsidRPr="00DD78E9">
        <w:rPr>
          <w:rStyle w:val="StyleUnderline"/>
          <w:rFonts w:asciiTheme="minorHAnsi" w:hAnsiTheme="minorHAnsi" w:cstheme="minorHAnsi"/>
        </w:rPr>
        <w:t xml:space="preserve">since 1500, </w:t>
      </w:r>
      <w:r w:rsidRPr="00D907E8">
        <w:rPr>
          <w:rStyle w:val="StyleUnderline"/>
          <w:rFonts w:asciiTheme="minorHAnsi" w:hAnsiTheme="minorHAnsi" w:cstheme="minorHAnsi"/>
          <w:highlight w:val="cyan"/>
        </w:rPr>
        <w:t>less than 4%</w:t>
      </w:r>
      <w:r w:rsidRPr="00DD78E9">
        <w:rPr>
          <w:rStyle w:val="StyleUnderline"/>
          <w:rFonts w:asciiTheme="minorHAnsi" w:hAnsiTheme="minorHAnsi" w:cstheme="minorHAnsi"/>
        </w:rPr>
        <w:t xml:space="preserve"> (31 species) </w:t>
      </w:r>
      <w:r w:rsidRPr="00D907E8">
        <w:rPr>
          <w:rStyle w:val="StyleUnderline"/>
          <w:rFonts w:asciiTheme="minorHAnsi" w:hAnsiTheme="minorHAnsi" w:cstheme="minorHAnsi"/>
          <w:highlight w:val="cyan"/>
        </w:rPr>
        <w:t>were</w:t>
      </w:r>
      <w:r w:rsidRPr="00DD78E9">
        <w:rPr>
          <w:rStyle w:val="StyleUnderline"/>
          <w:rFonts w:asciiTheme="minorHAnsi" w:hAnsiTheme="minorHAnsi" w:cstheme="minorHAnsi"/>
        </w:rPr>
        <w:t xml:space="preserve"> ascribed to </w:t>
      </w:r>
      <w:r w:rsidRPr="00D907E8">
        <w:rPr>
          <w:rStyle w:val="StyleUnderline"/>
          <w:rFonts w:asciiTheme="minorHAnsi" w:hAnsiTheme="minorHAnsi" w:cstheme="minorHAnsi"/>
          <w:highlight w:val="cyan"/>
        </w:rPr>
        <w:t>infectious disease</w:t>
      </w:r>
      <w:r w:rsidRPr="00855C23">
        <w:rPr>
          <w:rFonts w:asciiTheme="minorHAnsi" w:hAnsiTheme="minorHAnsi" w:cstheme="minorHAnsi"/>
          <w:sz w:val="16"/>
        </w:rPr>
        <w:t xml:space="preserve">.38 </w:t>
      </w:r>
      <w:r w:rsidRPr="00D907E8">
        <w:rPr>
          <w:rStyle w:val="StyleUnderline"/>
          <w:rFonts w:asciiTheme="minorHAnsi" w:hAnsiTheme="minorHAnsi" w:cstheme="minorHAnsi"/>
          <w:highlight w:val="cyan"/>
        </w:rPr>
        <w:t>None</w:t>
      </w:r>
      <w:r w:rsidRPr="00DD78E9">
        <w:rPr>
          <w:rStyle w:val="StyleUnderline"/>
          <w:rFonts w:asciiTheme="minorHAnsi" w:hAnsiTheme="minorHAnsi" w:cstheme="minorHAnsi"/>
        </w:rPr>
        <w:t xml:space="preserve"> of the mammals and amphibians on this list </w:t>
      </w:r>
      <w:r w:rsidRPr="00D907E8">
        <w:rPr>
          <w:rStyle w:val="StyleUnderline"/>
          <w:rFonts w:asciiTheme="minorHAnsi" w:hAnsiTheme="minorHAnsi" w:cstheme="minorHAnsi"/>
          <w:highlight w:val="cyan"/>
        </w:rPr>
        <w:t>were globally dispersed, and other factors</w:t>
      </w:r>
      <w:r w:rsidRPr="00DD78E9">
        <w:rPr>
          <w:rStyle w:val="StyleUnderline"/>
          <w:rFonts w:asciiTheme="minorHAnsi" w:hAnsiTheme="minorHAnsi" w:cstheme="minorHAnsi"/>
        </w:rPr>
        <w:t xml:space="preserve"> aside from infectious disease also </w:t>
      </w:r>
      <w:r w:rsidRPr="00D907E8">
        <w:rPr>
          <w:rStyle w:val="StyleUnderline"/>
          <w:rFonts w:asciiTheme="minorHAnsi" w:hAnsiTheme="minorHAnsi" w:cstheme="minorHAnsi"/>
          <w:highlight w:val="cyan"/>
        </w:rPr>
        <w:t>contributed</w:t>
      </w:r>
      <w:r w:rsidRPr="00DD78E9">
        <w:rPr>
          <w:rStyle w:val="StyleUnderline"/>
          <w:rFonts w:asciiTheme="minorHAnsi" w:hAnsiTheme="minorHAnsi" w:cstheme="minorHAnsi"/>
        </w:rPr>
        <w:t xml:space="preserve"> to their extinction. It therefore seems that </w:t>
      </w:r>
      <w:r w:rsidRPr="00D907E8">
        <w:rPr>
          <w:rStyle w:val="StyleUnderline"/>
          <w:rFonts w:asciiTheme="minorHAnsi" w:hAnsiTheme="minorHAnsi" w:cstheme="minorHAnsi"/>
          <w:highlight w:val="cyan"/>
        </w:rPr>
        <w:t>our</w:t>
      </w:r>
      <w:r w:rsidRPr="00DD78E9">
        <w:rPr>
          <w:rStyle w:val="StyleUnderline"/>
          <w:rFonts w:asciiTheme="minorHAnsi" w:hAnsiTheme="minorHAnsi" w:cstheme="minorHAnsi"/>
        </w:rPr>
        <w:t xml:space="preserve"> own </w:t>
      </w:r>
      <w:r w:rsidRPr="00D907E8">
        <w:rPr>
          <w:rStyle w:val="StyleUnderline"/>
          <w:rFonts w:asciiTheme="minorHAnsi" w:hAnsiTheme="minorHAnsi" w:cstheme="minorHAnsi"/>
          <w:highlight w:val="cyan"/>
        </w:rPr>
        <w:t>species</w:t>
      </w:r>
      <w:r w:rsidRPr="00DD78E9">
        <w:rPr>
          <w:rStyle w:val="StyleUnderline"/>
          <w:rFonts w:asciiTheme="minorHAnsi" w:hAnsiTheme="minorHAnsi" w:cstheme="minorHAnsi"/>
        </w:rPr>
        <w:t xml:space="preserve">, which </w:t>
      </w:r>
      <w:r w:rsidRPr="00D907E8">
        <w:rPr>
          <w:rStyle w:val="StyleUnderline"/>
          <w:rFonts w:asciiTheme="minorHAnsi" w:hAnsiTheme="minorHAnsi" w:cstheme="minorHAnsi"/>
          <w:highlight w:val="cyan"/>
        </w:rPr>
        <w:t>is</w:t>
      </w:r>
      <w:r w:rsidRPr="00DD78E9">
        <w:rPr>
          <w:rStyle w:val="StyleUnderline"/>
          <w:rFonts w:asciiTheme="minorHAnsi" w:hAnsiTheme="minorHAnsi" w:cstheme="minorHAnsi"/>
        </w:rPr>
        <w:t xml:space="preserve"> very </w:t>
      </w:r>
      <w:r w:rsidRPr="00D907E8">
        <w:rPr>
          <w:rStyle w:val="Emphasis"/>
          <w:rFonts w:asciiTheme="minorHAnsi" w:hAnsiTheme="minorHAnsi" w:cstheme="minorHAnsi"/>
          <w:highlight w:val="cyan"/>
        </w:rPr>
        <w:t>numerous</w:t>
      </w:r>
      <w:r w:rsidRPr="00DD78E9">
        <w:rPr>
          <w:rStyle w:val="StyleUnderline"/>
          <w:rFonts w:asciiTheme="minorHAnsi" w:hAnsiTheme="minorHAnsi" w:cstheme="minorHAnsi"/>
        </w:rPr>
        <w:t xml:space="preserve">, globally </w:t>
      </w:r>
      <w:r w:rsidRPr="00D907E8">
        <w:rPr>
          <w:rStyle w:val="Emphasis"/>
          <w:rFonts w:asciiTheme="minorHAnsi" w:hAnsiTheme="minorHAnsi" w:cstheme="minorHAnsi"/>
          <w:highlight w:val="cyan"/>
        </w:rPr>
        <w:t>dispersed</w:t>
      </w:r>
      <w:r w:rsidRPr="00D907E8">
        <w:rPr>
          <w:rStyle w:val="StyleUnderline"/>
          <w:rFonts w:asciiTheme="minorHAnsi" w:hAnsiTheme="minorHAnsi" w:cstheme="minorHAnsi"/>
          <w:highlight w:val="cyan"/>
        </w:rPr>
        <w:t>, and capable of</w:t>
      </w:r>
      <w:r w:rsidRPr="00DD78E9">
        <w:rPr>
          <w:rStyle w:val="StyleUnderline"/>
          <w:rFonts w:asciiTheme="minorHAnsi" w:hAnsiTheme="minorHAnsi" w:cstheme="minorHAnsi"/>
        </w:rPr>
        <w:t xml:space="preserve"> a </w:t>
      </w:r>
      <w:r w:rsidRPr="00D907E8">
        <w:rPr>
          <w:rStyle w:val="Emphasis"/>
          <w:rFonts w:asciiTheme="minorHAnsi" w:hAnsiTheme="minorHAnsi" w:cstheme="minorHAnsi"/>
          <w:highlight w:val="cyan"/>
        </w:rPr>
        <w:t>rational response</w:t>
      </w:r>
      <w:r w:rsidRPr="00DD78E9">
        <w:rPr>
          <w:rStyle w:val="StyleUnderline"/>
          <w:rFonts w:asciiTheme="minorHAnsi" w:hAnsiTheme="minorHAnsi" w:cstheme="minorHAnsi"/>
        </w:rPr>
        <w:t xml:space="preserve"> to problems, </w:t>
      </w:r>
      <w:r w:rsidRPr="00D907E8">
        <w:rPr>
          <w:rStyle w:val="Emphasis"/>
          <w:rFonts w:asciiTheme="minorHAnsi" w:hAnsiTheme="minorHAnsi" w:cstheme="minorHAnsi"/>
          <w:highlight w:val="cyan"/>
        </w:rPr>
        <w:t>is very unlikely to be killed off by a natural pandemic</w:t>
      </w:r>
      <w:r w:rsidRPr="00855C23">
        <w:rPr>
          <w:rFonts w:asciiTheme="minorHAnsi" w:hAnsiTheme="minorHAnsi" w:cstheme="minorHAnsi"/>
          <w:sz w:val="16"/>
        </w:rPr>
        <w:t xml:space="preserve">. One underlying explanation for this is that </w:t>
      </w:r>
      <w:r w:rsidRPr="00D907E8">
        <w:rPr>
          <w:rStyle w:val="StyleUnderline"/>
          <w:rFonts w:asciiTheme="minorHAnsi" w:hAnsiTheme="minorHAnsi" w:cstheme="minorHAnsi"/>
          <w:highlight w:val="cyan"/>
        </w:rPr>
        <w:t>highly lethal pathogens</w:t>
      </w:r>
      <w:r w:rsidRPr="00DD78E9">
        <w:rPr>
          <w:rStyle w:val="StyleUnderline"/>
          <w:rFonts w:asciiTheme="minorHAnsi" w:hAnsiTheme="minorHAnsi" w:cstheme="minorHAnsi"/>
        </w:rPr>
        <w:t xml:space="preserve"> can </w:t>
      </w:r>
      <w:r w:rsidRPr="00D907E8">
        <w:rPr>
          <w:rStyle w:val="StyleUnderline"/>
          <w:rFonts w:asciiTheme="minorHAnsi" w:hAnsiTheme="minorHAnsi" w:cstheme="minorHAnsi"/>
          <w:highlight w:val="cyan"/>
        </w:rPr>
        <w:t>kill their hosts before they</w:t>
      </w:r>
      <w:r w:rsidRPr="00DD78E9">
        <w:rPr>
          <w:rStyle w:val="StyleUnderline"/>
          <w:rFonts w:asciiTheme="minorHAnsi" w:hAnsiTheme="minorHAnsi" w:cstheme="minorHAnsi"/>
        </w:rPr>
        <w:t xml:space="preserve"> have a chance to </w:t>
      </w:r>
      <w:r w:rsidRPr="00D907E8">
        <w:rPr>
          <w:rStyle w:val="StyleUnderline"/>
          <w:rFonts w:asciiTheme="minorHAnsi" w:hAnsiTheme="minorHAnsi" w:cstheme="minorHAnsi"/>
          <w:highlight w:val="cyan"/>
        </w:rPr>
        <w:t xml:space="preserve">spread, so </w:t>
      </w:r>
      <w:r w:rsidRPr="00D907E8">
        <w:rPr>
          <w:rStyle w:val="Emphasis"/>
          <w:rFonts w:asciiTheme="minorHAnsi" w:hAnsiTheme="minorHAnsi" w:cstheme="minorHAnsi"/>
          <w:highlight w:val="cyan"/>
        </w:rPr>
        <w:t>there is a selective pressure for pathogens not to be highly lethal</w:t>
      </w:r>
      <w:r w:rsidRPr="00DD78E9">
        <w:rPr>
          <w:rStyle w:val="StyleUnderline"/>
          <w:rFonts w:asciiTheme="minorHAnsi" w:hAnsiTheme="minorHAnsi" w:cstheme="minorHAnsi"/>
        </w:rPr>
        <w:t>. Therefore, pathogens are likely to co-evolve with their hosts rather than kill all possible hosts</w:t>
      </w:r>
      <w:r w:rsidRPr="00855C23">
        <w:rPr>
          <w:rFonts w:asciiTheme="minorHAnsi" w:hAnsiTheme="minorHAnsi" w:cstheme="minorHAnsi"/>
          <w:sz w:val="16"/>
        </w:rPr>
        <w:t>.39</w:t>
      </w:r>
    </w:p>
    <w:p w14:paraId="3AF100D3" w14:textId="77777777" w:rsidR="00632A05" w:rsidRPr="00BE0E18" w:rsidRDefault="00632A05" w:rsidP="00632A05">
      <w:pPr>
        <w:pStyle w:val="Heading4"/>
        <w:rPr>
          <w:rFonts w:cs="Arial"/>
        </w:rPr>
      </w:pPr>
      <w:r w:rsidRPr="00BE0E18">
        <w:rPr>
          <w:rFonts w:cs="Arial"/>
        </w:rPr>
        <w:t>The</w:t>
      </w:r>
      <w:r>
        <w:rPr>
          <w:rFonts w:cs="Arial"/>
        </w:rPr>
        <w:t xml:space="preserve"> LIO</w:t>
      </w:r>
      <w:r w:rsidRPr="00BE0E18">
        <w:rPr>
          <w:rFonts w:cs="Arial"/>
        </w:rPr>
        <w:t xml:space="preserve"> 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p>
    <w:p w14:paraId="4AB97EDC" w14:textId="77777777" w:rsidR="00632A05" w:rsidRPr="00BE0E18" w:rsidRDefault="00632A05" w:rsidP="00632A05">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4944A074" w14:textId="77777777" w:rsidR="00632A05" w:rsidRPr="009E44C6" w:rsidRDefault="00632A05" w:rsidP="00632A05">
      <w:pPr>
        <w:rPr>
          <w:u w:val="single"/>
        </w:rPr>
      </w:pPr>
      <w:r w:rsidRPr="00BE0E18">
        <w:rPr>
          <w:sz w:val="10"/>
        </w:rPr>
        <w:t>This task was complicated by the Cold War, but “</w:t>
      </w:r>
      <w:r w:rsidRPr="00BE0E18">
        <w:rPr>
          <w:rStyle w:val="StyleUnderline"/>
        </w:rPr>
        <w:t xml:space="preserve">the </w:t>
      </w:r>
      <w:r w:rsidRPr="00D907E8">
        <w:rPr>
          <w:rStyle w:val="StyleUnderline"/>
          <w:highlight w:val="cyan"/>
        </w:rPr>
        <w:t>free world</w:t>
      </w:r>
      <w:r w:rsidRPr="00BE0E18">
        <w:rPr>
          <w:sz w:val="10"/>
        </w:rPr>
        <w:t xml:space="preserve">” (as Americans then called the noncommunist countries) </w:t>
      </w:r>
      <w:r w:rsidRPr="00BE0E18">
        <w:rPr>
          <w:rStyle w:val="StyleUnderline"/>
        </w:rPr>
        <w:t>continued to develop along Wilsonian lines.</w:t>
      </w:r>
      <w:r w:rsidRPr="00BE0E18">
        <w:rPr>
          <w:sz w:val="10"/>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r w:rsidRPr="00BE0E18">
        <w:rPr>
          <w:rStyle w:val="Emphasis"/>
        </w:rPr>
        <w:t>Today</w:t>
      </w:r>
      <w:r w:rsidRPr="00BE0E18">
        <w:rPr>
          <w:sz w:val="10"/>
        </w:rPr>
        <w:t xml:space="preserve">, however, </w:t>
      </w:r>
      <w:r w:rsidRPr="00BE0E18">
        <w:rPr>
          <w:rStyle w:val="StyleUnderline"/>
        </w:rPr>
        <w:t xml:space="preserve">the most important fact in world politics is that this </w:t>
      </w:r>
      <w:r w:rsidRPr="00BE0E18">
        <w:rPr>
          <w:rStyle w:val="Emphasis"/>
        </w:rPr>
        <w:t xml:space="preserve">noble effort has </w:t>
      </w:r>
      <w:r w:rsidRPr="00D907E8">
        <w:rPr>
          <w:rStyle w:val="Emphasis"/>
          <w:highlight w:val="cyan"/>
        </w:rPr>
        <w:t>failed</w:t>
      </w:r>
      <w:r w:rsidRPr="00BE0E18">
        <w:rPr>
          <w:rStyle w:val="StyleUnderline"/>
        </w:rPr>
        <w:t>. The next stage in world history will not unfold along Wilsonian lines</w:t>
      </w:r>
      <w:r w:rsidRPr="00BE0E18">
        <w:rPr>
          <w:sz w:val="10"/>
        </w:rPr>
        <w:t xml:space="preserve">. The nations of the earth will continue to seek some kind of political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rPr>
          <w:sz w:val="10"/>
        </w:rPr>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To state this truth is not to welcome it</w:t>
      </w:r>
      <w:r w:rsidRPr="00BE0E18">
        <w:rPr>
          <w:sz w:val="10"/>
        </w:rPr>
        <w:t xml:space="preserve">. There are many advantages to a </w:t>
      </w:r>
      <w:r w:rsidRPr="001B1472">
        <w:rPr>
          <w:sz w:val="10"/>
        </w:rPr>
        <w:t xml:space="preserve">Wilsonian world order, even when that order is partial and incomplete. Many </w:t>
      </w:r>
      <w:r w:rsidRPr="001B1472">
        <w:rPr>
          <w:rStyle w:val="StyleUnderline"/>
        </w:rPr>
        <w:t>analysts</w:t>
      </w:r>
      <w:r w:rsidRPr="001B1472">
        <w:rPr>
          <w:sz w:val="10"/>
        </w:rPr>
        <w:t xml:space="preserve">, some associated with the presidential campaign of former U.S. Vice President Joe Biden, </w:t>
      </w:r>
      <w:r w:rsidRPr="001B1472">
        <w:rPr>
          <w:rStyle w:val="StyleUnderline"/>
        </w:rPr>
        <w:t>think they can put Humpty Dumpty together again</w:t>
      </w:r>
      <w:r w:rsidRPr="00BE0E18">
        <w:rPr>
          <w:sz w:val="10"/>
        </w:rPr>
        <w:t xml:space="preserve">. One wishes them every success. </w:t>
      </w:r>
      <w:r w:rsidRPr="00BE0E18">
        <w:rPr>
          <w:rStyle w:val="StyleUnderline"/>
        </w:rPr>
        <w:t xml:space="preserve">But the </w:t>
      </w:r>
      <w:r w:rsidRPr="00BE0E18">
        <w:rPr>
          <w:rStyle w:val="Emphasis"/>
        </w:rPr>
        <w:t xml:space="preserve">centrifugal </w:t>
      </w:r>
      <w:r w:rsidRPr="00D907E8">
        <w:rPr>
          <w:rStyle w:val="Emphasis"/>
          <w:highlight w:val="cyan"/>
        </w:rPr>
        <w:t>forces tearing</w:t>
      </w:r>
      <w:r w:rsidRPr="00D907E8">
        <w:rPr>
          <w:rStyle w:val="StyleUnderline"/>
          <w:highlight w:val="cyan"/>
        </w:rPr>
        <w:t xml:space="preserve"> at </w:t>
      </w:r>
      <w:r w:rsidRPr="00BE0E18">
        <w:rPr>
          <w:rStyle w:val="StyleUnderline"/>
        </w:rPr>
        <w:t xml:space="preserve">the Wilsonian </w:t>
      </w:r>
      <w:r w:rsidRPr="00D907E8">
        <w:rPr>
          <w:rStyle w:val="StyleUnderline"/>
          <w:highlight w:val="cyan"/>
        </w:rPr>
        <w:t xml:space="preserve">order are </w:t>
      </w:r>
      <w:r w:rsidRPr="00BE0E18">
        <w:rPr>
          <w:rStyle w:val="StyleUnderline"/>
        </w:rPr>
        <w:t xml:space="preserve">so </w:t>
      </w:r>
      <w:r w:rsidRPr="00D907E8">
        <w:rPr>
          <w:rStyle w:val="Emphasis"/>
          <w:highlight w:val="cyan"/>
        </w:rPr>
        <w:t>deeply rooted</w:t>
      </w:r>
      <w:r w:rsidRPr="00D907E8">
        <w:rPr>
          <w:rStyle w:val="StyleUnderline"/>
          <w:highlight w:val="cyan"/>
        </w:rPr>
        <w:t xml:space="preserve"> </w:t>
      </w:r>
      <w:r w:rsidRPr="00BE0E18">
        <w:rPr>
          <w:rStyle w:val="StyleUnderline"/>
        </w:rPr>
        <w:t xml:space="preserve">in the </w:t>
      </w:r>
      <w:r w:rsidRPr="00BE0E18">
        <w:rPr>
          <w:rStyle w:val="Emphasis"/>
        </w:rPr>
        <w:t>nature</w:t>
      </w:r>
      <w:r w:rsidRPr="00BE0E18">
        <w:rPr>
          <w:rStyle w:val="StyleUnderline"/>
        </w:rPr>
        <w:t xml:space="preserve"> of the contemporary world that </w:t>
      </w:r>
      <w:r w:rsidRPr="00D907E8">
        <w:rPr>
          <w:rStyle w:val="Emphasis"/>
          <w:highlight w:val="cyan"/>
        </w:rPr>
        <w:t>not</w:t>
      </w:r>
      <w:r w:rsidRPr="00BE0E18">
        <w:rPr>
          <w:rStyle w:val="Emphasis"/>
        </w:rPr>
        <w:t xml:space="preserve"> even the </w:t>
      </w:r>
      <w:r w:rsidRPr="00D907E8">
        <w:rPr>
          <w:rStyle w:val="Emphasis"/>
          <w:highlight w:val="cyan"/>
        </w:rPr>
        <w:t>end of</w:t>
      </w:r>
      <w:r w:rsidRPr="00BE0E18">
        <w:rPr>
          <w:rStyle w:val="Emphasis"/>
        </w:rPr>
        <w:t xml:space="preserve"> the </w:t>
      </w:r>
      <w:r w:rsidRPr="00D907E8">
        <w:rPr>
          <w:rStyle w:val="Emphasis"/>
          <w:highlight w:val="cyan"/>
        </w:rPr>
        <w:t>Trump</w:t>
      </w:r>
      <w:r w:rsidRPr="00BE0E18">
        <w:rPr>
          <w:rStyle w:val="Emphasis"/>
        </w:rPr>
        <w:t xml:space="preserve"> era</w:t>
      </w:r>
      <w:r w:rsidRPr="00BE0E18">
        <w:rPr>
          <w:rStyle w:val="StyleUnderline"/>
        </w:rPr>
        <w:t xml:space="preserve"> can revive the Wilsonian project in its most ambitious form</w:t>
      </w:r>
      <w:r w:rsidRPr="00BE0E18">
        <w:rPr>
          <w:sz w:val="10"/>
        </w:rPr>
        <w:t xml:space="preserve">. Although Wilsonian ideals will not disappear and there will be a continuing influence of Wilsonian thought on U.S. foreign policies, </w:t>
      </w:r>
      <w:r w:rsidRPr="00BE0E18">
        <w:rPr>
          <w:rStyle w:val="StyleUnderline"/>
        </w:rPr>
        <w:t>the</w:t>
      </w:r>
      <w:r w:rsidRPr="00BE0E18">
        <w:rPr>
          <w:sz w:val="10"/>
        </w:rPr>
        <w:t xml:space="preserve"> halcyon </w:t>
      </w:r>
      <w:r w:rsidRPr="00D907E8">
        <w:rPr>
          <w:rStyle w:val="StyleUnderline"/>
          <w:highlight w:val="cyan"/>
        </w:rPr>
        <w:t>days</w:t>
      </w:r>
      <w:r w:rsidRPr="00BE0E18">
        <w:rPr>
          <w:sz w:val="10"/>
        </w:rPr>
        <w:t xml:space="preserve"> of the post–Cold War era, </w:t>
      </w:r>
      <w:r w:rsidRPr="00BE0E18">
        <w:rPr>
          <w:rStyle w:val="StyleUnderline"/>
        </w:rPr>
        <w:t>when American presidents organized</w:t>
      </w:r>
      <w:r w:rsidRPr="00BE0E18">
        <w:rPr>
          <w:sz w:val="10"/>
        </w:rPr>
        <w:t xml:space="preserve"> their foreign policies </w:t>
      </w:r>
      <w:r w:rsidRPr="00BE0E18">
        <w:rPr>
          <w:rStyle w:val="StyleUnderline"/>
        </w:rPr>
        <w:t>around</w:t>
      </w:r>
      <w:r w:rsidRPr="00BE0E18">
        <w:rPr>
          <w:sz w:val="10"/>
        </w:rPr>
        <w:t xml:space="preserve"> the principles </w:t>
      </w:r>
      <w:r w:rsidRPr="00D907E8">
        <w:rPr>
          <w:rStyle w:val="StyleUnderline"/>
          <w:highlight w:val="cyan"/>
        </w:rPr>
        <w:t>of</w:t>
      </w:r>
      <w:r w:rsidRPr="00D907E8">
        <w:rPr>
          <w:rStyle w:val="Emphasis"/>
          <w:highlight w:val="cyan"/>
        </w:rPr>
        <w:t xml:space="preserve"> liberal internationalism, </w:t>
      </w:r>
      <w:r w:rsidRPr="00BE0E18">
        <w:rPr>
          <w:rStyle w:val="Emphasis"/>
        </w:rPr>
        <w:t xml:space="preserve">are </w:t>
      </w:r>
      <w:r w:rsidRPr="00D907E8">
        <w:rPr>
          <w:rStyle w:val="Emphasis"/>
          <w:highlight w:val="cyan"/>
        </w:rPr>
        <w:t>unlikely to return</w:t>
      </w:r>
      <w:r w:rsidRPr="00BE0E18">
        <w:rPr>
          <w:sz w:val="10"/>
        </w:rPr>
        <w:t xml:space="preserve"> anytime soon. </w:t>
      </w:r>
      <w:r w:rsidRPr="00BE0E18">
        <w:rPr>
          <w:sz w:val="10"/>
          <w:szCs w:val="10"/>
        </w:rPr>
        <w:t xml:space="preserve">THE ORDER OF THINGS 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THE ARC OF HISTORY </w:t>
      </w:r>
      <w:r w:rsidRPr="00BE0E18">
        <w:rPr>
          <w:sz w:val="10"/>
        </w:rPr>
        <w:t xml:space="preserve">Beyond Europe, </w:t>
      </w:r>
      <w:r w:rsidRPr="00BE0E18">
        <w:rPr>
          <w:rStyle w:val="StyleUnderline"/>
        </w:rPr>
        <w:t xml:space="preserve">the prospects for the Wilsonian order are </w:t>
      </w:r>
      <w:r w:rsidRPr="00BE0E18">
        <w:rPr>
          <w:rStyle w:val="Emphasis"/>
        </w:rPr>
        <w:t>bleak</w:t>
      </w:r>
      <w:r w:rsidRPr="00BE0E18">
        <w:rPr>
          <w:sz w:val="10"/>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rPr>
          <w:sz w:val="10"/>
        </w:rPr>
        <w:t xml:space="preserve"> real </w:t>
      </w:r>
      <w:r w:rsidRPr="00BE0E18">
        <w:rPr>
          <w:rStyle w:val="StyleUnderline"/>
        </w:rPr>
        <w:t>problem</w:t>
      </w:r>
      <w:r w:rsidRPr="00BE0E18">
        <w:rPr>
          <w:sz w:val="10"/>
        </w:rPr>
        <w:t xml:space="preserve"> of Wilsonianism </w:t>
      </w:r>
      <w:r w:rsidRPr="00BE0E18">
        <w:rPr>
          <w:rStyle w:val="StyleUnderline"/>
        </w:rPr>
        <w:t>is</w:t>
      </w:r>
      <w:r w:rsidRPr="00BE0E18">
        <w:rPr>
          <w:sz w:val="10"/>
        </w:rPr>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rPr>
          <w:sz w:val="10"/>
        </w:rPr>
        <w:t xml:space="preserve">Wilson’s problem was not that he was a prig but that he was a Whig. Like early-twentieth-century progressives generally and many American intellectuals to this day, </w:t>
      </w:r>
      <w:r w:rsidRPr="00BE0E18">
        <w:rPr>
          <w:rStyle w:val="StyleUnderline"/>
        </w:rPr>
        <w:t>Wilson</w:t>
      </w:r>
      <w:r w:rsidRPr="00BE0E18">
        <w:rPr>
          <w:sz w:val="10"/>
        </w:rPr>
        <w:t xml:space="preserve"> was a liberal determinist of the Anglo-Saxon school; he shared the optimism of what the scholar Herbert Butterfield called “the Whig historians,” the Victorian-era British thinkers who </w:t>
      </w:r>
      <w:r w:rsidRPr="00BE0E18">
        <w:rPr>
          <w:rStyle w:val="StyleUnderline"/>
        </w:rPr>
        <w:t>saw human history as a narrative of inexorable progress and betterment. Wilson believed that the so-called ordered liberty that characterized the Anglo-American countries had opened a path to permanent prosperity and peace</w:t>
      </w:r>
      <w:r w:rsidRPr="00BE0E18">
        <w:rPr>
          <w:sz w:val="10"/>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BE0E18">
        <w:rPr>
          <w:rStyle w:val="StyleUnderline"/>
        </w:rPr>
        <w:t>Wilsonians have given this determinism a secular twist: in their eyes, liberalism will rule the future and bring humanity to “the end of history” as a result of human nature rather than divine purpose</w:t>
      </w:r>
      <w:r w:rsidRPr="00BE0E18">
        <w:rPr>
          <w:sz w:val="10"/>
        </w:rPr>
        <w:t xml:space="preserve">.) 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r w:rsidRPr="00BE0E18">
        <w:rPr>
          <w:sz w:val="10"/>
          <w:szCs w:val="16"/>
        </w:rPr>
        <w:t xml:space="preserve">TECHNICAL DIFFICULTIES </w:t>
      </w:r>
      <w:r w:rsidRPr="00BE0E18">
        <w:rPr>
          <w:sz w:val="10"/>
        </w:rPr>
        <w:t xml:space="preserve">Today, those winds are gaining strength. </w:t>
      </w:r>
      <w:r w:rsidRPr="00BE0E18">
        <w:rPr>
          <w:rStyle w:val="StyleUnderline"/>
        </w:rPr>
        <w:t xml:space="preserve">Anyone hoping to reinvigorate the flagging Wilsonian project must contend with a number of </w:t>
      </w:r>
      <w:r w:rsidRPr="00D907E8">
        <w:rPr>
          <w:rStyle w:val="Emphasis"/>
          <w:highlight w:val="cyan"/>
        </w:rPr>
        <w:t>obstacles</w:t>
      </w:r>
      <w:r w:rsidRPr="00BE0E18">
        <w:rPr>
          <w:sz w:val="10"/>
        </w:rPr>
        <w:t xml:space="preserve">. The most obvious is the return of ideology-fueled geopolitics. </w:t>
      </w:r>
      <w:r w:rsidRPr="00D907E8">
        <w:rPr>
          <w:rStyle w:val="Emphasis"/>
          <w:highlight w:val="cyan"/>
        </w:rPr>
        <w:t>China, Russia, and</w:t>
      </w:r>
      <w:r w:rsidRPr="00BE0E18">
        <w:rPr>
          <w:sz w:val="10"/>
        </w:rPr>
        <w:t xml:space="preserve"> a number of </w:t>
      </w:r>
      <w:r w:rsidRPr="00D907E8">
        <w:rPr>
          <w:rStyle w:val="Emphasis"/>
          <w:highlight w:val="cyan"/>
        </w:rPr>
        <w:t>smaller powers</w:t>
      </w:r>
      <w:r w:rsidRPr="00BE0E18">
        <w:rPr>
          <w:sz w:val="10"/>
        </w:rPr>
        <w:t xml:space="preserve"> aligned with them—Iran, for example—correctly </w:t>
      </w:r>
      <w:r w:rsidRPr="00BE0E18">
        <w:rPr>
          <w:rStyle w:val="StyleUnderline"/>
        </w:rPr>
        <w:t xml:space="preserve">see Wilsonian ideals as a </w:t>
      </w:r>
      <w:r w:rsidRPr="00BE0E18">
        <w:rPr>
          <w:rStyle w:val="Emphasis"/>
        </w:rPr>
        <w:t>deadly threat to their domestic arrangements</w:t>
      </w:r>
      <w:r w:rsidRPr="00BE0E18">
        <w:rPr>
          <w:sz w:val="10"/>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BE0E18">
        <w:rPr>
          <w:rStyle w:val="StyleUnderline"/>
        </w:rPr>
        <w:t xml:space="preserve">Seeing Wilsonianism as a cover for American and, to some degree, EU ambitions, Beijing and Moscow have grown increasingly bold about </w:t>
      </w:r>
      <w:r w:rsidRPr="00D907E8">
        <w:rPr>
          <w:rStyle w:val="Emphasis"/>
          <w:highlight w:val="cyan"/>
        </w:rPr>
        <w:t>contesting</w:t>
      </w:r>
      <w:r w:rsidRPr="00BE0E18">
        <w:rPr>
          <w:rStyle w:val="StyleUnderline"/>
        </w:rPr>
        <w:t xml:space="preserve"> Wilsonian ideas and </w:t>
      </w:r>
      <w:r w:rsidRPr="00BE0E18">
        <w:rPr>
          <w:rStyle w:val="Emphasis"/>
        </w:rPr>
        <w:t>initiatives</w:t>
      </w:r>
      <w:r w:rsidRPr="00BE0E18">
        <w:rPr>
          <w:rStyle w:val="StyleUnderline"/>
        </w:rPr>
        <w:t xml:space="preserve"> inside international institutions such as the UN and on the ground in places from </w:t>
      </w:r>
      <w:r w:rsidRPr="00D907E8">
        <w:rPr>
          <w:rStyle w:val="StyleUnderline"/>
          <w:highlight w:val="cyan"/>
        </w:rPr>
        <w:t>Syria</w:t>
      </w:r>
      <w:r w:rsidRPr="00BE0E18">
        <w:rPr>
          <w:rStyle w:val="StyleUnderline"/>
        </w:rPr>
        <w:t xml:space="preserve"> </w:t>
      </w:r>
      <w:r w:rsidRPr="00D907E8">
        <w:rPr>
          <w:rStyle w:val="StyleUnderline"/>
          <w:highlight w:val="cyan"/>
        </w:rPr>
        <w:t>to</w:t>
      </w:r>
      <w:r w:rsidRPr="00BE0E18">
        <w:rPr>
          <w:rStyle w:val="StyleUnderline"/>
        </w:rPr>
        <w:t xml:space="preserve"> the </w:t>
      </w:r>
      <w:r w:rsidRPr="00D907E8">
        <w:rPr>
          <w:rStyle w:val="StyleUnderline"/>
          <w:highlight w:val="cyan"/>
        </w:rPr>
        <w:t>South</w:t>
      </w:r>
      <w:r w:rsidRPr="00BE0E18">
        <w:rPr>
          <w:rStyle w:val="StyleUnderline"/>
        </w:rPr>
        <w:t xml:space="preserve"> </w:t>
      </w:r>
      <w:r w:rsidRPr="00D907E8">
        <w:rPr>
          <w:rStyle w:val="StyleUnderline"/>
          <w:highlight w:val="cyan"/>
        </w:rPr>
        <w:t>China</w:t>
      </w:r>
      <w:r w:rsidRPr="00BE0E18">
        <w:rPr>
          <w:rStyle w:val="StyleUnderline"/>
        </w:rPr>
        <w:t xml:space="preserve"> Sea</w:t>
      </w:r>
      <w:r w:rsidRPr="00BE0E18">
        <w:rPr>
          <w:sz w:val="10"/>
        </w:rPr>
        <w:t xml:space="preserve">. </w:t>
      </w:r>
      <w:r w:rsidRPr="00BE0E18">
        <w:rPr>
          <w:rStyle w:val="StyleUnderline"/>
        </w:rPr>
        <w:t>These powers’ opposition</w:t>
      </w:r>
      <w:r w:rsidRPr="00BE0E18">
        <w:rPr>
          <w:sz w:val="10"/>
        </w:rPr>
        <w:t xml:space="preserve"> to the Wilsonian order is corrosive in several ways. It </w:t>
      </w:r>
      <w:r w:rsidRPr="00BE0E18">
        <w:rPr>
          <w:rStyle w:val="StyleUnderline"/>
        </w:rPr>
        <w:t xml:space="preserve">raises the </w:t>
      </w:r>
      <w:r w:rsidRPr="00BE0E18">
        <w:rPr>
          <w:rStyle w:val="Emphasis"/>
        </w:rPr>
        <w:t>risks and costs</w:t>
      </w:r>
      <w:r w:rsidRPr="00BE0E18">
        <w:rPr>
          <w:sz w:val="10"/>
        </w:rPr>
        <w:t xml:space="preserve"> for Wilsonian powers to intervene in conflicts beyond their own borders. </w:t>
      </w:r>
      <w:r w:rsidRPr="00BE0E18">
        <w:rPr>
          <w:rStyle w:val="StyleUnderline"/>
        </w:rPr>
        <w:t>Consider</w:t>
      </w:r>
      <w:r w:rsidRPr="00BE0E18">
        <w:rPr>
          <w:sz w:val="10"/>
        </w:rPr>
        <w:t xml:space="preserve">, for example, how </w:t>
      </w:r>
      <w:r w:rsidRPr="00D907E8">
        <w:rPr>
          <w:rStyle w:val="StyleUnderline"/>
          <w:highlight w:val="cyan"/>
        </w:rPr>
        <w:t>Iranian</w:t>
      </w:r>
      <w:r w:rsidRPr="00BE0E18">
        <w:rPr>
          <w:rStyle w:val="StyleUnderline"/>
        </w:rPr>
        <w:t xml:space="preserve"> and Russian support for the Assad regime in Syria has helped prevent the United States</w:t>
      </w:r>
      <w:r w:rsidRPr="00BE0E18">
        <w:rPr>
          <w:sz w:val="10"/>
        </w:rPr>
        <w:t xml:space="preserve"> and European countries </w:t>
      </w:r>
      <w:r w:rsidRPr="00BE0E18">
        <w:rPr>
          <w:rStyle w:val="StyleUnderline"/>
        </w:rPr>
        <w:t>from getting more directly involved</w:t>
      </w:r>
      <w:r w:rsidRPr="00BE0E18">
        <w:rPr>
          <w:sz w:val="10"/>
        </w:rPr>
        <w:t xml:space="preserve"> in that country’s civil war. The presence of </w:t>
      </w:r>
      <w:r w:rsidRPr="00BE0E18">
        <w:rPr>
          <w:rStyle w:val="StyleUnderline"/>
        </w:rPr>
        <w:t xml:space="preserve">great powers in the </w:t>
      </w:r>
      <w:r w:rsidRPr="00BE0E18">
        <w:rPr>
          <w:rStyle w:val="Emphasis"/>
        </w:rPr>
        <w:t>anti-Wilsonian coalition</w:t>
      </w:r>
      <w:r w:rsidRPr="00BE0E18">
        <w:rPr>
          <w:sz w:val="10"/>
        </w:rPr>
        <w:t xml:space="preserve"> also </w:t>
      </w:r>
      <w:r w:rsidRPr="00BE0E18">
        <w:rPr>
          <w:rStyle w:val="StyleUnderline"/>
        </w:rPr>
        <w:t>provides shelter and assistance to smaller powers</w:t>
      </w:r>
      <w:r w:rsidRPr="00BE0E18">
        <w:rPr>
          <w:sz w:val="10"/>
        </w:rPr>
        <w:t xml:space="preserve"> that otherwise might not choose to resist the status quo. Finally, the membership of countries such as </w:t>
      </w:r>
      <w:r w:rsidRPr="00BE0E18">
        <w:rPr>
          <w:rStyle w:val="StyleUnderline"/>
        </w:rPr>
        <w:t>China and Russia</w:t>
      </w:r>
      <w:r w:rsidRPr="00BE0E18">
        <w:rPr>
          <w:sz w:val="10"/>
        </w:rPr>
        <w:t xml:space="preserve"> in international institutions </w:t>
      </w:r>
      <w:r w:rsidRPr="00D907E8">
        <w:rPr>
          <w:rStyle w:val="StyleUnderline"/>
          <w:highlight w:val="cyan"/>
        </w:rPr>
        <w:t>makes it more difficult for</w:t>
      </w:r>
      <w:r w:rsidRPr="00BE0E18">
        <w:rPr>
          <w:sz w:val="10"/>
        </w:rPr>
        <w:t xml:space="preserve"> those </w:t>
      </w:r>
      <w:r w:rsidRPr="00D907E8">
        <w:rPr>
          <w:rStyle w:val="Emphasis"/>
          <w:highlight w:val="cyan"/>
        </w:rPr>
        <w:t>institutions to operate</w:t>
      </w:r>
      <w:r w:rsidRPr="00BE0E18">
        <w:rPr>
          <w:sz w:val="10"/>
        </w:rPr>
        <w:t xml:space="preserve"> in support of Wilsonian norms: </w:t>
      </w:r>
      <w:r w:rsidRPr="00D907E8">
        <w:rPr>
          <w:rStyle w:val="StyleUnderline"/>
          <w:highlight w:val="cyan"/>
        </w:rPr>
        <w:t>take</w:t>
      </w:r>
      <w:r w:rsidRPr="00BE0E18">
        <w:rPr>
          <w:rStyle w:val="StyleUnderline"/>
        </w:rPr>
        <w:t xml:space="preserve">, for example, Chinese and Russian </w:t>
      </w:r>
      <w:r w:rsidRPr="00D907E8">
        <w:rPr>
          <w:rStyle w:val="StyleUnderline"/>
          <w:highlight w:val="cyan"/>
        </w:rPr>
        <w:t xml:space="preserve">vetoes in </w:t>
      </w:r>
      <w:r w:rsidRPr="00BE0E18">
        <w:rPr>
          <w:rStyle w:val="StyleUnderline"/>
        </w:rPr>
        <w:t xml:space="preserve">the </w:t>
      </w:r>
      <w:r w:rsidRPr="00D907E8">
        <w:rPr>
          <w:rStyle w:val="StyleUnderline"/>
          <w:highlight w:val="cyan"/>
        </w:rPr>
        <w:t>UN</w:t>
      </w:r>
      <w:r w:rsidRPr="00BE0E18">
        <w:rPr>
          <w:rStyle w:val="StyleUnderline"/>
        </w:rPr>
        <w:t xml:space="preserve"> Security Council</w:t>
      </w:r>
      <w:r w:rsidRPr="00BE0E18">
        <w:rPr>
          <w:sz w:val="10"/>
        </w:rPr>
        <w:t xml:space="preserve">, the election of anti-Wilsonian representatives to various UN bodies, and the opposition by countries such as Hungary and Poland to EU measures intended to promote the rule of law. </w:t>
      </w:r>
      <w:r w:rsidRPr="00BE0E18">
        <w:rPr>
          <w:rStyle w:val="StyleUnderline"/>
        </w:rPr>
        <w:t>Meanwhile</w:t>
      </w:r>
      <w:r w:rsidRPr="00BE0E18">
        <w:rPr>
          <w:sz w:val="10"/>
        </w:rPr>
        <w:t xml:space="preserve">, the torrent of </w:t>
      </w:r>
      <w:r w:rsidRPr="00D907E8">
        <w:rPr>
          <w:rStyle w:val="StyleUnderline"/>
          <w:highlight w:val="cyan"/>
        </w:rPr>
        <w:t>techn</w:t>
      </w:r>
      <w:r w:rsidRPr="00BE0E18">
        <w:rPr>
          <w:rStyle w:val="StyleUnderline"/>
        </w:rPr>
        <w:t>ological</w:t>
      </w:r>
      <w:r w:rsidRPr="00D907E8">
        <w:rPr>
          <w:rStyle w:val="StyleUnderline"/>
          <w:highlight w:val="cyan"/>
        </w:rPr>
        <w:t xml:space="preserve"> innovation</w:t>
      </w:r>
      <w:r w:rsidRPr="00BE0E18">
        <w:rPr>
          <w:rStyle w:val="StyleUnderline"/>
        </w:rPr>
        <w:t xml:space="preserve"> and change</w:t>
      </w:r>
      <w:r w:rsidRPr="00BE0E18">
        <w:rPr>
          <w:sz w:val="10"/>
        </w:rPr>
        <w:t xml:space="preserve"> known as “the information revolution” </w:t>
      </w:r>
      <w:r w:rsidRPr="00BE0E18">
        <w:rPr>
          <w:rStyle w:val="StyleUnderline"/>
        </w:rPr>
        <w:t xml:space="preserve">creates </w:t>
      </w:r>
      <w:r w:rsidRPr="00BE0E18">
        <w:rPr>
          <w:rStyle w:val="Emphasis"/>
        </w:rPr>
        <w:t>obstacles</w:t>
      </w:r>
      <w:r w:rsidRPr="00BE0E18">
        <w:rPr>
          <w:rStyle w:val="StyleUnderline"/>
        </w:rPr>
        <w:t xml:space="preserve"> for Wilsonian goals within countries and in the international system</w:t>
      </w:r>
      <w:r w:rsidRPr="00BE0E18">
        <w:rPr>
          <w:sz w:val="10"/>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BE0E18">
        <w:rPr>
          <w:rStyle w:val="StyleUnderline"/>
        </w:rPr>
        <w:t>the Internet</w:t>
      </w:r>
      <w:r w:rsidRPr="00BE0E18">
        <w:rPr>
          <w:sz w:val="10"/>
        </w:rPr>
        <w:t xml:space="preserve">, although new technologies often contribute to the spread of liberal ideas and practices, they </w:t>
      </w:r>
      <w:r w:rsidRPr="00BE0E18">
        <w:rPr>
          <w:rStyle w:val="StyleUnderline"/>
        </w:rPr>
        <w:t>can</w:t>
      </w:r>
      <w:r w:rsidRPr="00BE0E18">
        <w:rPr>
          <w:sz w:val="10"/>
        </w:rPr>
        <w:t xml:space="preserve"> also </w:t>
      </w:r>
      <w:r w:rsidRPr="00D907E8">
        <w:rPr>
          <w:rStyle w:val="Emphasis"/>
          <w:highlight w:val="cyan"/>
        </w:rPr>
        <w:t>undermine</w:t>
      </w:r>
      <w:r w:rsidRPr="00BE0E18">
        <w:rPr>
          <w:rStyle w:val="Emphasis"/>
        </w:rPr>
        <w:t xml:space="preserve"> democratic systems and aid authoritarian regimes. </w:t>
      </w:r>
      <w:r w:rsidRPr="00BE0E18">
        <w:rPr>
          <w:sz w:val="10"/>
        </w:rPr>
        <w:t xml:space="preserve">Today, as </w:t>
      </w:r>
      <w:r w:rsidRPr="00BE0E18">
        <w:rPr>
          <w:rStyle w:val="Emphasis"/>
        </w:rPr>
        <w:t>new technologies disrupt entire industries</w:t>
      </w:r>
      <w:r w:rsidRPr="00BE0E18">
        <w:rPr>
          <w:sz w:val="10"/>
        </w:rPr>
        <w:t xml:space="preserve">, and as </w:t>
      </w:r>
      <w:r w:rsidRPr="00D907E8">
        <w:rPr>
          <w:rStyle w:val="Emphasis"/>
          <w:highlight w:val="cyan"/>
        </w:rPr>
        <w:t>social media</w:t>
      </w:r>
      <w:r w:rsidRPr="00BE0E18">
        <w:rPr>
          <w:rStyle w:val="Emphasis"/>
        </w:rPr>
        <w:t xml:space="preserve"> upends</w:t>
      </w:r>
      <w:r w:rsidRPr="00BE0E18">
        <w:rPr>
          <w:sz w:val="10"/>
        </w:rPr>
        <w:t xml:space="preserve"> the news media and </w:t>
      </w:r>
      <w:r w:rsidRPr="00BE0E18">
        <w:rPr>
          <w:rStyle w:val="Emphasis"/>
        </w:rPr>
        <w:t xml:space="preserve">election campaigning, </w:t>
      </w:r>
      <w:r w:rsidRPr="00D907E8">
        <w:rPr>
          <w:rStyle w:val="Emphasis"/>
          <w:highlight w:val="cyan"/>
        </w:rPr>
        <w:t xml:space="preserve">politics </w:t>
      </w:r>
      <w:r w:rsidRPr="00BE0E18">
        <w:rPr>
          <w:rStyle w:val="Emphasis"/>
        </w:rPr>
        <w:t>is</w:t>
      </w:r>
      <w:r w:rsidRPr="00BE0E18">
        <w:rPr>
          <w:sz w:val="10"/>
        </w:rPr>
        <w:t xml:space="preserve"> becoming more </w:t>
      </w:r>
      <w:r w:rsidRPr="00BE0E18">
        <w:rPr>
          <w:rStyle w:val="Emphasis"/>
        </w:rPr>
        <w:t>turbulent and polarized</w:t>
      </w:r>
      <w:r w:rsidRPr="00BE0E18">
        <w:rPr>
          <w:sz w:val="10"/>
        </w:rPr>
        <w:t xml:space="preserve"> in many countries. </w:t>
      </w:r>
      <w:r w:rsidRPr="00BE0E18">
        <w:rPr>
          <w:rStyle w:val="StyleUnderline"/>
        </w:rPr>
        <w:t xml:space="preserve">That </w:t>
      </w:r>
      <w:r w:rsidRPr="00D907E8">
        <w:rPr>
          <w:rStyle w:val="StyleUnderline"/>
          <w:highlight w:val="cyan"/>
        </w:rPr>
        <w:t>makes</w:t>
      </w:r>
      <w:r w:rsidRPr="00BE0E18">
        <w:rPr>
          <w:rStyle w:val="StyleUnderline"/>
        </w:rPr>
        <w:t xml:space="preserve"> the victory of </w:t>
      </w:r>
      <w:r w:rsidRPr="00D907E8">
        <w:rPr>
          <w:rStyle w:val="StyleUnderline"/>
          <w:highlight w:val="cyan"/>
        </w:rPr>
        <w:t>populist</w:t>
      </w:r>
      <w:r w:rsidRPr="00BE0E18">
        <w:rPr>
          <w:rStyle w:val="StyleUnderline"/>
        </w:rPr>
        <w:t xml:space="preserve"> and </w:t>
      </w:r>
      <w:r w:rsidRPr="00D907E8">
        <w:rPr>
          <w:rStyle w:val="Emphasis"/>
          <w:highlight w:val="cyan"/>
        </w:rPr>
        <w:t>antiestablishment candidates</w:t>
      </w:r>
      <w:r w:rsidRPr="00BE0E18">
        <w:rPr>
          <w:rStyle w:val="StyleUnderline"/>
        </w:rPr>
        <w:t xml:space="preserve"> from both the left and the right </w:t>
      </w:r>
      <w:r w:rsidRPr="00D907E8">
        <w:rPr>
          <w:rStyle w:val="StyleUnderline"/>
          <w:highlight w:val="cyan"/>
        </w:rPr>
        <w:t>more likely</w:t>
      </w:r>
      <w:r w:rsidRPr="00BE0E18">
        <w:rPr>
          <w:rStyle w:val="StyleUnderline"/>
        </w:rPr>
        <w:t xml:space="preserve"> in many places. It also makes it harder for national leaders to pursue the </w:t>
      </w:r>
      <w:r w:rsidRPr="00BE0E18">
        <w:rPr>
          <w:rStyle w:val="Emphasis"/>
        </w:rPr>
        <w:t>compromises</w:t>
      </w:r>
      <w:r w:rsidRPr="00BE0E18">
        <w:rPr>
          <w:rStyle w:val="StyleUnderline"/>
        </w:rPr>
        <w:t xml:space="preserve"> that international cooperation inevitably requires and increases the chances that incoming governments will </w:t>
      </w:r>
      <w:r w:rsidRPr="00BE0E18">
        <w:rPr>
          <w:rStyle w:val="Emphasis"/>
        </w:rPr>
        <w:t>refuse to be bound by the acts of their predecessors</w:t>
      </w:r>
      <w:r w:rsidRPr="00BE0E18">
        <w:rPr>
          <w:rStyle w:val="StyleUnderline"/>
        </w:rPr>
        <w:t xml:space="preserve">. </w:t>
      </w:r>
      <w:r w:rsidRPr="00BE0E18">
        <w:rPr>
          <w:rStyle w:val="Emphasis"/>
        </w:rPr>
        <w:t>The information revolution is destabilizing</w:t>
      </w:r>
      <w:r w:rsidRPr="00BE0E18">
        <w:rPr>
          <w:rStyle w:val="StyleUnderline"/>
        </w:rPr>
        <w:t xml:space="preserve"> international life in other ways that make it harder for </w:t>
      </w:r>
      <w:r w:rsidRPr="00BE0E18">
        <w:rPr>
          <w:rStyle w:val="Emphasis"/>
        </w:rPr>
        <w:t>rules-based international institutions to cope</w:t>
      </w:r>
      <w:r w:rsidRPr="00BE0E18">
        <w:rPr>
          <w:rStyle w:val="StyleUnderline"/>
        </w:rPr>
        <w:t xml:space="preserve">. Take, for example, the issue of </w:t>
      </w:r>
      <w:r w:rsidRPr="00BE0E18">
        <w:rPr>
          <w:rStyle w:val="Emphasis"/>
        </w:rPr>
        <w:t>arms control</w:t>
      </w:r>
      <w:r w:rsidRPr="00BE0E18">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BE0E18">
        <w:rPr>
          <w:rStyle w:val="StyleUnderline"/>
        </w:rPr>
        <w:t>The fight against proliferation</w:t>
      </w:r>
      <w:r w:rsidRPr="00BE0E18">
        <w:rPr>
          <w:sz w:val="10"/>
        </w:rPr>
        <w:t xml:space="preserve"> has had its successes, and the spread of nuclear weapons has been delayed—but it </w:t>
      </w:r>
      <w:r w:rsidRPr="00BE0E18">
        <w:rPr>
          <w:rStyle w:val="StyleUnderline"/>
        </w:rPr>
        <w:t xml:space="preserve">has not stopped, and the fight </w:t>
      </w:r>
      <w:r w:rsidRPr="00BE0E18">
        <w:rPr>
          <w:rStyle w:val="Emphasis"/>
        </w:rPr>
        <w:t>is getting harder</w:t>
      </w:r>
      <w:r w:rsidRPr="00BE0E18">
        <w:rPr>
          <w:rStyle w:val="StyleUnderline"/>
        </w:rPr>
        <w:t xml:space="preserve"> over time</w:t>
      </w:r>
      <w:r w:rsidRPr="00BE0E18">
        <w:rPr>
          <w:sz w:val="10"/>
        </w:rPr>
        <w:t xml:space="preserve">. In the 1940s, it took the world’s richest nation and a consortium of leading scientists </w:t>
      </w:r>
      <w:r w:rsidRPr="00BE0E18">
        <w:rPr>
          <w:rStyle w:val="StyleUnderline"/>
        </w:rPr>
        <w:t>to assemble the</w:t>
      </w:r>
      <w:r w:rsidRPr="00BE0E18">
        <w:rPr>
          <w:sz w:val="10"/>
        </w:rPr>
        <w:t xml:space="preserve"> first </w:t>
      </w:r>
      <w:r w:rsidRPr="00BE0E18">
        <w:rPr>
          <w:rStyle w:val="StyleUnderline"/>
        </w:rPr>
        <w:t>nuclear weapon</w:t>
      </w:r>
      <w:r w:rsidRPr="00BE0E18">
        <w:rPr>
          <w:sz w:val="10"/>
        </w:rPr>
        <w:t xml:space="preserve">. Today, </w:t>
      </w:r>
      <w:r w:rsidRPr="00BE0E18">
        <w:rPr>
          <w:rStyle w:val="Emphasis"/>
        </w:rPr>
        <w:t>second- and third-rate scientific establishments in low-income countries can manage</w:t>
      </w:r>
      <w:r w:rsidRPr="00BE0E18">
        <w:rPr>
          <w:sz w:val="10"/>
        </w:rPr>
        <w:t xml:space="preserve"> the feat. That does not mean that the fight against proliferation should be abandoned. It is merely a reminder that not all diseases have cures. What is more, the </w:t>
      </w:r>
      <w:r w:rsidRPr="00BE0E18">
        <w:rPr>
          <w:rStyle w:val="StyleUnderline"/>
        </w:rPr>
        <w:t>technological progress</w:t>
      </w:r>
      <w:r w:rsidRPr="00BE0E18">
        <w:rPr>
          <w:sz w:val="10"/>
        </w:rPr>
        <w:t xml:space="preserve"> that underlies the information revolution significantly </w:t>
      </w:r>
      <w:r w:rsidRPr="00BE0E18">
        <w:rPr>
          <w:rStyle w:val="Emphasis"/>
        </w:rPr>
        <w:t>exacerbates the problem of arms control</w:t>
      </w:r>
      <w:r w:rsidRPr="00BE0E18">
        <w:rPr>
          <w:sz w:val="10"/>
        </w:rPr>
        <w:t xml:space="preserve">. The development of </w:t>
      </w:r>
      <w:r w:rsidRPr="00BE0E18">
        <w:rPr>
          <w:rStyle w:val="StyleUnderline"/>
        </w:rPr>
        <w:t>cyberweapons and</w:t>
      </w:r>
      <w:r w:rsidRPr="00BE0E18">
        <w:rPr>
          <w:sz w:val="10"/>
        </w:rPr>
        <w:t xml:space="preserve"> the potential of </w:t>
      </w:r>
      <w:r w:rsidRPr="00BE0E18">
        <w:rPr>
          <w:rStyle w:val="StyleUnderline"/>
        </w:rPr>
        <w:t>biological agents</w:t>
      </w:r>
      <w:r w:rsidRPr="00BE0E18">
        <w:rPr>
          <w:sz w:val="10"/>
        </w:rPr>
        <w:t xml:space="preserve"> to inflict strategic damage on adversaries—graphically demonstrated by the COVID-19 pandemic—</w:t>
      </w:r>
      <w:r w:rsidRPr="00BE0E18">
        <w:rPr>
          <w:rStyle w:val="StyleUnderline"/>
        </w:rPr>
        <w:t xml:space="preserve">serve as warnings that new tools of warfare will be significantly more difficult to monitor or control than nuclear technology. Effective </w:t>
      </w:r>
      <w:r w:rsidRPr="00BE0E18">
        <w:rPr>
          <w:rStyle w:val="Emphasis"/>
        </w:rPr>
        <w:t>arms control</w:t>
      </w:r>
      <w:r w:rsidRPr="00BE0E18">
        <w:rPr>
          <w:sz w:val="10"/>
        </w:rPr>
        <w:t xml:space="preserve"> in these fields </w:t>
      </w:r>
      <w:r w:rsidRPr="00BE0E18">
        <w:rPr>
          <w:rStyle w:val="Emphasis"/>
        </w:rPr>
        <w:t>may well not be possible</w:t>
      </w:r>
      <w:r w:rsidRPr="00BE0E18">
        <w:rPr>
          <w:sz w:val="10"/>
        </w:rPr>
        <w:t xml:space="preserve">. The </w:t>
      </w:r>
      <w:r w:rsidRPr="00BE0E18">
        <w:rPr>
          <w:rStyle w:val="StyleUnderline"/>
        </w:rPr>
        <w:t xml:space="preserve">science is changing </w:t>
      </w:r>
      <w:r w:rsidRPr="00BE0E18">
        <w:rPr>
          <w:rStyle w:val="Emphasis"/>
        </w:rPr>
        <w:t>too quickly</w:t>
      </w:r>
      <w:r w:rsidRPr="00BE0E18">
        <w:rPr>
          <w:rStyle w:val="StyleUnderline"/>
        </w:rPr>
        <w:t xml:space="preserve">, the research behind them is </w:t>
      </w:r>
      <w:r w:rsidRPr="00BE0E18">
        <w:rPr>
          <w:rStyle w:val="Emphasis"/>
        </w:rPr>
        <w:t>too hard to detect</w:t>
      </w:r>
      <w:r w:rsidRPr="00BE0E18">
        <w:rPr>
          <w:rStyle w:val="StyleUnderline"/>
        </w:rPr>
        <w:t xml:space="preserve">, and too many of the key technologies </w:t>
      </w:r>
      <w:r w:rsidRPr="00BE0E18">
        <w:rPr>
          <w:rStyle w:val="Emphasis"/>
        </w:rPr>
        <w:t>cannot be banned outright</w:t>
      </w:r>
      <w:r w:rsidRPr="00BE0E18">
        <w:rPr>
          <w:rStyle w:val="StyleUnderline"/>
        </w:rPr>
        <w:t xml:space="preserve"> because they also have beneficial civilian applications. </w:t>
      </w:r>
      <w:r w:rsidRPr="00BE0E18">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BE0E18">
        <w:rPr>
          <w:rStyle w:val="StyleUnderline"/>
        </w:rPr>
        <w:t xml:space="preserve">An </w:t>
      </w:r>
      <w:r w:rsidRPr="00BE0E18">
        <w:rPr>
          <w:rStyle w:val="Emphasis"/>
        </w:rPr>
        <w:t>uncontrollable, multipolar arms race</w:t>
      </w:r>
      <w:r w:rsidRPr="00BE0E18">
        <w:rPr>
          <w:rStyle w:val="StyleUnderline"/>
        </w:rPr>
        <w:t xml:space="preserve"> across a range of cutting-edge technologies is on the horizon, and it will </w:t>
      </w:r>
      <w:r w:rsidRPr="00BE0E18">
        <w:rPr>
          <w:rStyle w:val="Emphasis"/>
        </w:rPr>
        <w:t>undercut hopes</w:t>
      </w:r>
      <w:r w:rsidRPr="00BE0E18">
        <w:rPr>
          <w:rStyle w:val="StyleUnderline"/>
        </w:rPr>
        <w:t xml:space="preserve"> for a revived Wilsonian order. </w:t>
      </w:r>
      <w:r w:rsidRPr="00BE0E18">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BE0E18">
        <w:rPr>
          <w:sz w:val="10"/>
        </w:rPr>
        <w:t xml:space="preserve">The recent rise of </w:t>
      </w:r>
      <w:r w:rsidRPr="00BE0E18">
        <w:rPr>
          <w:rStyle w:val="StyleUnderline"/>
        </w:rPr>
        <w:t>populist movements</w:t>
      </w:r>
      <w:r w:rsidRPr="00BE0E18">
        <w:rPr>
          <w:sz w:val="10"/>
        </w:rPr>
        <w:t xml:space="preserve"> across the West has </w:t>
      </w:r>
      <w:r w:rsidRPr="00BE0E18">
        <w:rPr>
          <w:rStyle w:val="StyleUnderline"/>
        </w:rPr>
        <w:t>revealed</w:t>
      </w:r>
      <w:r w:rsidRPr="00BE0E18">
        <w:rPr>
          <w:sz w:val="10"/>
        </w:rPr>
        <w:t xml:space="preserve"> another </w:t>
      </w:r>
      <w:r w:rsidRPr="00BE0E18">
        <w:rPr>
          <w:rStyle w:val="StyleUnderline"/>
        </w:rPr>
        <w:t>danger</w:t>
      </w:r>
      <w:r w:rsidRPr="00BE0E18">
        <w:rPr>
          <w:sz w:val="10"/>
        </w:rPr>
        <w:t xml:space="preserve"> to the Wilsonian project. </w:t>
      </w:r>
      <w:r w:rsidRPr="00BE0E18">
        <w:rPr>
          <w:rStyle w:val="Emphasis"/>
        </w:rPr>
        <w:t>If the United States could elect</w:t>
      </w:r>
      <w:r w:rsidRPr="00BE0E18">
        <w:rPr>
          <w:sz w:val="10"/>
        </w:rPr>
        <w:t xml:space="preserve"> Donald </w:t>
      </w:r>
      <w:r w:rsidRPr="00BE0E18">
        <w:rPr>
          <w:rStyle w:val="Emphasis"/>
        </w:rPr>
        <w:t>Trump</w:t>
      </w:r>
      <w:r w:rsidRPr="00BE0E18">
        <w:rPr>
          <w:sz w:val="10"/>
        </w:rPr>
        <w:t xml:space="preserve"> as president in 2016, </w:t>
      </w:r>
      <w:r w:rsidRPr="00BE0E18">
        <w:rPr>
          <w:rStyle w:val="Emphasis"/>
        </w:rPr>
        <w:t>what might it do in the future?</w:t>
      </w:r>
      <w:r w:rsidRPr="00BE0E18">
        <w:rPr>
          <w:rStyle w:val="StyleUnderline"/>
        </w:rPr>
        <w:t xml:space="preserve"> What might the electorates in other important countries do?</w:t>
      </w:r>
      <w:r w:rsidRPr="00BE0E18">
        <w:rPr>
          <w:sz w:val="10"/>
        </w:rPr>
        <w:t xml:space="preserve"> And if </w:t>
      </w:r>
      <w:r w:rsidRPr="00BE0E18">
        <w:rPr>
          <w:rStyle w:val="Emphasis"/>
        </w:rPr>
        <w:t>the</w:t>
      </w:r>
      <w:r w:rsidRPr="00BE0E18">
        <w:rPr>
          <w:sz w:val="10"/>
        </w:rPr>
        <w:t xml:space="preserve"> Wilsonian </w:t>
      </w:r>
      <w:r w:rsidRPr="00BE0E18">
        <w:rPr>
          <w:rStyle w:val="Emphasis"/>
        </w:rPr>
        <w:t>order has become</w:t>
      </w:r>
      <w:r w:rsidRPr="00BE0E18">
        <w:rPr>
          <w:sz w:val="10"/>
        </w:rPr>
        <w:t xml:space="preserve"> so </w:t>
      </w:r>
      <w:r w:rsidRPr="00BE0E18">
        <w:rPr>
          <w:rStyle w:val="Emphasis"/>
        </w:rPr>
        <w:t>controversial</w:t>
      </w:r>
      <w:r w:rsidRPr="00BE0E18">
        <w:rPr>
          <w:sz w:val="10"/>
        </w:rPr>
        <w:t xml:space="preserve"> in the West, what are its prospects in the rest of the world? </w:t>
      </w:r>
      <w:r w:rsidRPr="00BE0E18">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BE0E18">
        <w:rPr>
          <w:rStyle w:val="StyleUnderline"/>
        </w:rPr>
        <w:t>The progressives’ answer</w:t>
      </w:r>
      <w:r w:rsidRPr="00BE0E18">
        <w:rPr>
          <w:sz w:val="10"/>
          <w:szCs w:val="16"/>
        </w:rPr>
        <w:t xml:space="preserve"> to this problem </w:t>
      </w:r>
      <w:r w:rsidRPr="00BE0E18">
        <w:rPr>
          <w:rStyle w:val="StyleUnderline"/>
        </w:rPr>
        <w:t>was</w:t>
      </w:r>
      <w:r w:rsidRPr="00BE0E18">
        <w:rPr>
          <w:sz w:val="10"/>
          <w:szCs w:val="16"/>
        </w:rPr>
        <w:t xml:space="preserve"> to support the creation of an apolitical expert class of managers and </w:t>
      </w:r>
      <w:r w:rsidRPr="00BE0E18">
        <w:rPr>
          <w:rStyle w:val="StyleUnderline"/>
        </w:rPr>
        <w:t>administrators</w:t>
      </w:r>
      <w:r w:rsidRPr="00BE0E18">
        <w:rPr>
          <w:sz w:val="10"/>
          <w:szCs w:val="16"/>
        </w:rPr>
        <w:t xml:space="preserve">. The </w:t>
      </w:r>
      <w:r w:rsidRPr="00BE0E18">
        <w:rPr>
          <w:rStyle w:val="Emphasis"/>
        </w:rPr>
        <w:t>progressives sought to build an administrative state</w:t>
      </w:r>
      <w:r w:rsidRPr="00BE0E18">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BE0E18">
        <w:rPr>
          <w:sz w:val="10"/>
        </w:rPr>
        <w:t xml:space="preserve">A century later, elements of this progressive thinking remain critical to Wilsonian governance in the United States and elsewhere, but public support is less readily forthcoming than in the past. </w:t>
      </w:r>
      <w:r w:rsidRPr="00BE0E18">
        <w:rPr>
          <w:rStyle w:val="StyleUnderline"/>
        </w:rPr>
        <w:t xml:space="preserve">The </w:t>
      </w:r>
      <w:r w:rsidRPr="00D907E8">
        <w:rPr>
          <w:rStyle w:val="StyleUnderline"/>
          <w:highlight w:val="cyan"/>
        </w:rPr>
        <w:t>Internet</w:t>
      </w:r>
      <w:r w:rsidRPr="00BE0E18">
        <w:rPr>
          <w:sz w:val="10"/>
        </w:rPr>
        <w:t xml:space="preserve"> and social media have </w:t>
      </w:r>
      <w:r w:rsidRPr="00D907E8">
        <w:rPr>
          <w:rStyle w:val="Emphasis"/>
          <w:highlight w:val="cyan"/>
        </w:rPr>
        <w:t xml:space="preserve">undermined </w:t>
      </w:r>
      <w:r w:rsidRPr="00BE0E18">
        <w:rPr>
          <w:rStyle w:val="Emphasis"/>
        </w:rPr>
        <w:t>respect for</w:t>
      </w:r>
      <w:r w:rsidRPr="00BE0E18">
        <w:rPr>
          <w:sz w:val="10"/>
        </w:rPr>
        <w:t xml:space="preserve"> all forms of </w:t>
      </w:r>
      <w:r w:rsidRPr="00D907E8">
        <w:rPr>
          <w:rStyle w:val="Emphasis"/>
          <w:highlight w:val="cyan"/>
        </w:rPr>
        <w:t>expertise</w:t>
      </w:r>
      <w:r w:rsidRPr="00BE0E18">
        <w:rPr>
          <w:sz w:val="10"/>
        </w:rPr>
        <w:t xml:space="preserve">. Ordinary citizens today are significantly better educated and feel less need to rely on expert guidance. And </w:t>
      </w:r>
      <w:r w:rsidRPr="00BE0E18">
        <w:rPr>
          <w:rStyle w:val="StyleUnderline"/>
        </w:rPr>
        <w:t xml:space="preserve">events including the U.S. invasion of </w:t>
      </w:r>
      <w:r w:rsidRPr="00D907E8">
        <w:rPr>
          <w:rStyle w:val="Emphasis"/>
          <w:highlight w:val="cyan"/>
        </w:rPr>
        <w:t>Iraq</w:t>
      </w:r>
      <w:r w:rsidRPr="00BE0E18">
        <w:rPr>
          <w:rStyle w:val="StyleUnderline"/>
        </w:rPr>
        <w:t xml:space="preserve"> in 2003, the 2008 </w:t>
      </w:r>
      <w:r w:rsidRPr="00D907E8">
        <w:rPr>
          <w:rStyle w:val="Emphasis"/>
          <w:highlight w:val="cyan"/>
        </w:rPr>
        <w:t>financial</w:t>
      </w:r>
      <w:r w:rsidRPr="00BE0E18">
        <w:rPr>
          <w:rStyle w:val="Emphasis"/>
        </w:rPr>
        <w:t xml:space="preserve"> </w:t>
      </w:r>
      <w:r w:rsidRPr="00D907E8">
        <w:rPr>
          <w:rStyle w:val="Emphasis"/>
          <w:highlight w:val="cyan"/>
        </w:rPr>
        <w:t>crisis</w:t>
      </w:r>
      <w:r w:rsidRPr="00BE0E18">
        <w:rPr>
          <w:rStyle w:val="StyleUnderline"/>
        </w:rPr>
        <w:t xml:space="preserve">, and the inept government responses during the </w:t>
      </w:r>
      <w:r w:rsidRPr="00BE0E18">
        <w:rPr>
          <w:rStyle w:val="Emphasis"/>
        </w:rPr>
        <w:t xml:space="preserve">2020 </w:t>
      </w:r>
      <w:r w:rsidRPr="00D907E8">
        <w:rPr>
          <w:rStyle w:val="Emphasis"/>
          <w:highlight w:val="cyan"/>
        </w:rPr>
        <w:t>pandemic</w:t>
      </w:r>
      <w:r w:rsidRPr="00BE0E18">
        <w:rPr>
          <w:rStyle w:val="StyleUnderline"/>
        </w:rPr>
        <w:t xml:space="preserve"> have seriously reduced confidence in experts and technocrats, whom many people have come to see as forming a nefarious “</w:t>
      </w:r>
      <w:r w:rsidRPr="00BE0E18">
        <w:rPr>
          <w:rStyle w:val="Emphasis"/>
        </w:rPr>
        <w:t>deep state</w:t>
      </w:r>
      <w:r w:rsidRPr="00BE0E18">
        <w:rPr>
          <w:rStyle w:val="StyleUnderline"/>
        </w:rPr>
        <w:t xml:space="preserve">.” </w:t>
      </w:r>
      <w:r w:rsidRPr="00BE0E18">
        <w:rPr>
          <w:rStyle w:val="Emphasis"/>
        </w:rPr>
        <w:t>International institutions face an even greater crisis of confidence</w:t>
      </w:r>
      <w:r w:rsidRPr="00BE0E18">
        <w:rPr>
          <w:rStyle w:val="StyleUnderline"/>
        </w:rPr>
        <w:t xml:space="preserve">. Voters skeptical of the value of technocratic rule by fellow citizens are </w:t>
      </w:r>
      <w:r w:rsidRPr="00BE0E18">
        <w:rPr>
          <w:rStyle w:val="Emphasis"/>
        </w:rPr>
        <w:t>even more skeptical of foreign technocrats</w:t>
      </w:r>
      <w:r w:rsidRPr="00BE0E18">
        <w:rPr>
          <w:rStyle w:val="StyleUnderline"/>
        </w:rPr>
        <w:t xml:space="preserve"> with suspiciously cosmopolitan views</w:t>
      </w:r>
      <w:r w:rsidRPr="00BE0E18">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BE0E18">
        <w:rPr>
          <w:rStyle w:val="StyleUnderline"/>
        </w:rPr>
        <w:t xml:space="preserve">problems such as the </w:t>
      </w:r>
      <w:r w:rsidRPr="00D907E8">
        <w:rPr>
          <w:rStyle w:val="Emphasis"/>
          <w:highlight w:val="cyan"/>
        </w:rPr>
        <w:t xml:space="preserve">loss of </w:t>
      </w:r>
      <w:r w:rsidRPr="00BE0E18">
        <w:rPr>
          <w:rStyle w:val="Emphasis"/>
        </w:rPr>
        <w:t xml:space="preserve">manufacturing </w:t>
      </w:r>
      <w:r w:rsidRPr="00D907E8">
        <w:rPr>
          <w:rStyle w:val="Emphasis"/>
          <w:highlight w:val="cyan"/>
        </w:rPr>
        <w:t>jobs</w:t>
      </w:r>
      <w:r w:rsidRPr="00BE0E18">
        <w:rPr>
          <w:rStyle w:val="StyleUnderline"/>
        </w:rPr>
        <w:t xml:space="preserve">, the </w:t>
      </w:r>
      <w:r w:rsidRPr="00D907E8">
        <w:rPr>
          <w:rStyle w:val="Emphasis"/>
          <w:highlight w:val="cyan"/>
        </w:rPr>
        <w:t>stagnation</w:t>
      </w:r>
      <w:r w:rsidRPr="00D907E8">
        <w:rPr>
          <w:rStyle w:val="StyleUnderline"/>
          <w:highlight w:val="cyan"/>
        </w:rPr>
        <w:t xml:space="preserve"> </w:t>
      </w:r>
      <w:r w:rsidRPr="00BE0E18">
        <w:rPr>
          <w:rStyle w:val="StyleUnderline"/>
        </w:rPr>
        <w:t xml:space="preserve">or decline of wages, persistent </w:t>
      </w:r>
      <w:r w:rsidRPr="00D907E8">
        <w:rPr>
          <w:rStyle w:val="Emphasis"/>
          <w:highlight w:val="cyan"/>
        </w:rPr>
        <w:t>poverty</w:t>
      </w:r>
      <w:r w:rsidRPr="00D907E8">
        <w:rPr>
          <w:rStyle w:val="StyleUnderline"/>
          <w:highlight w:val="cyan"/>
        </w:rPr>
        <w:t xml:space="preserve"> </w:t>
      </w:r>
      <w:r w:rsidRPr="00BE0E18">
        <w:rPr>
          <w:rStyle w:val="StyleUnderline"/>
        </w:rPr>
        <w:t xml:space="preserve">among minority groups, </w:t>
      </w:r>
      <w:r w:rsidRPr="00D907E8">
        <w:rPr>
          <w:rStyle w:val="StyleUnderline"/>
          <w:highlight w:val="cyan"/>
        </w:rPr>
        <w:t xml:space="preserve">and </w:t>
      </w:r>
      <w:r w:rsidRPr="00BE0E18">
        <w:rPr>
          <w:rStyle w:val="StyleUnderline"/>
        </w:rPr>
        <w:t xml:space="preserve">the </w:t>
      </w:r>
      <w:r w:rsidRPr="00D907E8">
        <w:rPr>
          <w:rStyle w:val="Emphasis"/>
          <w:highlight w:val="cyan"/>
        </w:rPr>
        <w:t xml:space="preserve">opioid </w:t>
      </w:r>
      <w:r w:rsidRPr="00BE0E18">
        <w:rPr>
          <w:rStyle w:val="Emphasis"/>
        </w:rPr>
        <w:t>epidemic</w:t>
      </w:r>
      <w:r w:rsidRPr="00BE0E18">
        <w:rPr>
          <w:rStyle w:val="StyleUnderline"/>
        </w:rPr>
        <w:t xml:space="preserve"> have </w:t>
      </w:r>
      <w:r w:rsidRPr="00D907E8">
        <w:rPr>
          <w:rStyle w:val="StyleUnderline"/>
          <w:highlight w:val="cyan"/>
        </w:rPr>
        <w:t>resisted technocratic solutions</w:t>
      </w:r>
      <w:r w:rsidRPr="00BE0E18">
        <w:rPr>
          <w:sz w:val="10"/>
        </w:rPr>
        <w:t xml:space="preserve">. And </w:t>
      </w:r>
      <w:r w:rsidRPr="00BE0E18">
        <w:rPr>
          <w:rStyle w:val="StyleUnderline"/>
        </w:rPr>
        <w:t xml:space="preserve">when it comes to </w:t>
      </w:r>
      <w:r w:rsidRPr="00BE0E18">
        <w:rPr>
          <w:rStyle w:val="Emphasis"/>
        </w:rPr>
        <w:t>international challenges</w:t>
      </w:r>
      <w:r w:rsidRPr="00BE0E18">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BE0E18">
        <w:rPr>
          <w:sz w:val="10"/>
          <w:szCs w:val="16"/>
        </w:rPr>
        <w:t xml:space="preserve">WHAT IT MEANS FOR BIDEN </w:t>
      </w:r>
      <w:r w:rsidRPr="00BE0E18">
        <w:rPr>
          <w:sz w:val="10"/>
        </w:rPr>
        <w:t xml:space="preserve">For all these reasons, </w:t>
      </w:r>
      <w:r w:rsidRPr="00BE0E18">
        <w:rPr>
          <w:rStyle w:val="Emphasis"/>
        </w:rPr>
        <w:t xml:space="preserve">the </w:t>
      </w:r>
      <w:r w:rsidRPr="00D907E8">
        <w:rPr>
          <w:rStyle w:val="Emphasis"/>
          <w:highlight w:val="cyan"/>
        </w:rPr>
        <w:t xml:space="preserve">movement </w:t>
      </w:r>
      <w:r w:rsidRPr="00BE0E18">
        <w:rPr>
          <w:rStyle w:val="Emphasis"/>
        </w:rPr>
        <w:t xml:space="preserve">away </w:t>
      </w:r>
      <w:r w:rsidRPr="00D907E8">
        <w:rPr>
          <w:rStyle w:val="Emphasis"/>
          <w:highlight w:val="cyan"/>
        </w:rPr>
        <w:t xml:space="preserve">from </w:t>
      </w:r>
      <w:r w:rsidRPr="00BE0E18">
        <w:rPr>
          <w:rStyle w:val="Emphasis"/>
        </w:rPr>
        <w:t xml:space="preserve">the Wilsonian </w:t>
      </w:r>
      <w:r w:rsidRPr="00D907E8">
        <w:rPr>
          <w:rStyle w:val="Emphasis"/>
          <w:highlight w:val="cyan"/>
        </w:rPr>
        <w:t xml:space="preserve">order </w:t>
      </w:r>
      <w:r w:rsidRPr="00BE0E18">
        <w:rPr>
          <w:rStyle w:val="Emphasis"/>
        </w:rPr>
        <w:t xml:space="preserve">is likely </w:t>
      </w:r>
      <w:r w:rsidRPr="00D907E8">
        <w:rPr>
          <w:rStyle w:val="Emphasis"/>
          <w:highlight w:val="cyan"/>
        </w:rPr>
        <w:t>to continue,</w:t>
      </w:r>
      <w:r w:rsidRPr="00BE0E18">
        <w:rPr>
          <w:sz w:val="10"/>
        </w:rPr>
        <w:t xml:space="preserve"> and world politics will increasingly be carried out along non-Wilsonian and in some cases even anti-Wilsonian lines. </w:t>
      </w:r>
      <w:r w:rsidRPr="00BE0E18">
        <w:rPr>
          <w:rStyle w:val="StyleUnderline"/>
        </w:rPr>
        <w:t xml:space="preserve">Institutions such as </w:t>
      </w:r>
      <w:r w:rsidRPr="00D907E8">
        <w:rPr>
          <w:rStyle w:val="StyleUnderline"/>
          <w:highlight w:val="cyan"/>
        </w:rPr>
        <w:t>NATO</w:t>
      </w:r>
      <w:r w:rsidRPr="00BE0E18">
        <w:rPr>
          <w:rStyle w:val="StyleUnderline"/>
        </w:rPr>
        <w:t>, the UN, and the World Trade Organization may well survive</w:t>
      </w:r>
      <w:r w:rsidRPr="00BE0E18">
        <w:rPr>
          <w:sz w:val="10"/>
        </w:rPr>
        <w:t xml:space="preserve"> (bureaucratic tenacity should never be discounted), </w:t>
      </w:r>
      <w:r w:rsidRPr="00BE0E18">
        <w:rPr>
          <w:rStyle w:val="Emphasis"/>
        </w:rPr>
        <w:t>but</w:t>
      </w:r>
      <w:r w:rsidRPr="00BE0E18">
        <w:rPr>
          <w:sz w:val="10"/>
        </w:rPr>
        <w:t xml:space="preserve"> they </w:t>
      </w:r>
      <w:r w:rsidRPr="00BE0E18">
        <w:rPr>
          <w:rStyle w:val="Emphasis"/>
        </w:rPr>
        <w:t xml:space="preserve">will be </w:t>
      </w:r>
      <w:r w:rsidRPr="00D907E8">
        <w:rPr>
          <w:rStyle w:val="Emphasis"/>
          <w:highlight w:val="cyan"/>
        </w:rPr>
        <w:t>less able</w:t>
      </w:r>
      <w:r w:rsidRPr="00BE0E18">
        <w:rPr>
          <w:rStyle w:val="Emphasis"/>
        </w:rPr>
        <w:t xml:space="preserve"> and</w:t>
      </w:r>
      <w:r w:rsidRPr="00BE0E18">
        <w:rPr>
          <w:sz w:val="10"/>
        </w:rPr>
        <w:t xml:space="preserve"> perhaps less </w:t>
      </w:r>
      <w:r w:rsidRPr="00BE0E18">
        <w:rPr>
          <w:rStyle w:val="Emphasis"/>
        </w:rPr>
        <w:t xml:space="preserve">willing </w:t>
      </w:r>
      <w:r w:rsidRPr="00D907E8">
        <w:rPr>
          <w:rStyle w:val="Emphasis"/>
          <w:highlight w:val="cyan"/>
        </w:rPr>
        <w:t>to</w:t>
      </w:r>
      <w:r w:rsidRPr="00BE0E18">
        <w:rPr>
          <w:rStyle w:val="Emphasis"/>
        </w:rPr>
        <w:t xml:space="preserve"> </w:t>
      </w:r>
      <w:r w:rsidRPr="00D907E8">
        <w:rPr>
          <w:rStyle w:val="Emphasis"/>
          <w:highlight w:val="cyan"/>
        </w:rPr>
        <w:t>fulfill</w:t>
      </w:r>
      <w:r w:rsidRPr="00BE0E18">
        <w:rPr>
          <w:sz w:val="10"/>
        </w:rPr>
        <w:t xml:space="preserve"> even </w:t>
      </w:r>
      <w:r w:rsidRPr="00BE0E18">
        <w:rPr>
          <w:rStyle w:val="Emphasis"/>
        </w:rPr>
        <w:t>their original purposes</w:t>
      </w:r>
      <w:r w:rsidRPr="00BE0E18">
        <w:rPr>
          <w:sz w:val="10"/>
        </w:rPr>
        <w:t xml:space="preserve">, much less take on new challenges. Meanwhile, the international order will increasingly be shaped by </w:t>
      </w:r>
      <w:r w:rsidRPr="00D907E8">
        <w:rPr>
          <w:rStyle w:val="Emphasis"/>
          <w:highlight w:val="cyan"/>
        </w:rPr>
        <w:t>states</w:t>
      </w:r>
      <w:r w:rsidRPr="00BE0E18">
        <w:rPr>
          <w:sz w:val="10"/>
        </w:rPr>
        <w:t xml:space="preserve"> that </w:t>
      </w:r>
      <w:r w:rsidRPr="00D907E8">
        <w:rPr>
          <w:rStyle w:val="Emphasis"/>
          <w:highlight w:val="cyan"/>
        </w:rPr>
        <w:t>are on diverging paths.</w:t>
      </w:r>
      <w:r w:rsidRPr="00BE0E18">
        <w:rPr>
          <w:sz w:val="10"/>
        </w:rPr>
        <w:t xml:space="preserve"> This does not mean an inevitable future of civilizational clashes, but it does mean that </w:t>
      </w:r>
      <w:r w:rsidRPr="00BE0E18">
        <w:rPr>
          <w:rStyle w:val="StyleUnderline"/>
        </w:rPr>
        <w:t>global institutions will have to accommodate a much wider range of views and values than they have in the past</w:t>
      </w:r>
      <w:r w:rsidRPr="00BE0E18">
        <w:rPr>
          <w:sz w:val="10"/>
        </w:rPr>
        <w:t xml:space="preserve">. 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BE0E18">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BE0E18">
        <w:rPr>
          <w:sz w:val="10"/>
        </w:rPr>
        <w:t xml:space="preserve">Those factions will be hemmed in by the fact that </w:t>
      </w:r>
      <w:r w:rsidRPr="00BE0E18">
        <w:rPr>
          <w:rStyle w:val="StyleUnderline"/>
        </w:rPr>
        <w:t xml:space="preserve">any internationalist coalition in American foreign policy must rely to a significant degree on Wilsonian voters. But a generation of </w:t>
      </w:r>
      <w:r w:rsidRPr="00BE0E18">
        <w:rPr>
          <w:rStyle w:val="Emphasis"/>
        </w:rPr>
        <w:t>overreach</w:t>
      </w:r>
      <w:r w:rsidRPr="00BE0E18">
        <w:rPr>
          <w:rStyle w:val="StyleUnderline"/>
        </w:rPr>
        <w:t xml:space="preserve"> and poor political judgment has significantly reduced the credibility of Wilsonian ideas among the </w:t>
      </w:r>
      <w:r w:rsidRPr="00BE0E18">
        <w:rPr>
          <w:rStyle w:val="Emphasis"/>
        </w:rPr>
        <w:t>American electorate</w:t>
      </w:r>
      <w:r w:rsidRPr="00BE0E18">
        <w:rPr>
          <w:rStyle w:val="StyleUnderline"/>
        </w:rPr>
        <w:t>. Neither</w:t>
      </w:r>
      <w:r w:rsidRPr="00BE0E18">
        <w:rPr>
          <w:sz w:val="10"/>
        </w:rPr>
        <w:t xml:space="preserve"> President George W. </w:t>
      </w:r>
      <w:r w:rsidRPr="00BE0E18">
        <w:rPr>
          <w:rStyle w:val="StyleUnderline"/>
        </w:rPr>
        <w:t xml:space="preserve">Bush’s nation-building disaster in </w:t>
      </w:r>
      <w:r w:rsidRPr="00BE0E18">
        <w:rPr>
          <w:rStyle w:val="Emphasis"/>
        </w:rPr>
        <w:t>Iraq</w:t>
      </w:r>
      <w:r w:rsidRPr="00BE0E18">
        <w:rPr>
          <w:rStyle w:val="StyleUnderline"/>
        </w:rPr>
        <w:t xml:space="preserve"> nor Obama’s humanitarian-intervention fiasco in </w:t>
      </w:r>
      <w:r w:rsidRPr="00BE0E18">
        <w:rPr>
          <w:rStyle w:val="Emphasis"/>
        </w:rPr>
        <w:t>Libya</w:t>
      </w:r>
      <w:r w:rsidRPr="00BE0E18">
        <w:rPr>
          <w:rStyle w:val="StyleUnderline"/>
        </w:rPr>
        <w:t xml:space="preserve"> struck most Americans as successful, and </w:t>
      </w:r>
      <w:r w:rsidRPr="00D907E8">
        <w:rPr>
          <w:rStyle w:val="Emphasis"/>
          <w:highlight w:val="cyan"/>
        </w:rPr>
        <w:t xml:space="preserve">there is little </w:t>
      </w:r>
      <w:r w:rsidRPr="00BE0E18">
        <w:rPr>
          <w:rStyle w:val="Emphasis"/>
        </w:rPr>
        <w:t xml:space="preserve">public </w:t>
      </w:r>
      <w:r w:rsidRPr="00D907E8">
        <w:rPr>
          <w:rStyle w:val="Emphasis"/>
          <w:highlight w:val="cyan"/>
        </w:rPr>
        <w:t xml:space="preserve">enthusiasm for democracy building </w:t>
      </w:r>
      <w:r w:rsidRPr="00BE0E18">
        <w:rPr>
          <w:rStyle w:val="Emphasis"/>
        </w:rPr>
        <w:t>abroad</w:t>
      </w:r>
      <w:r w:rsidRPr="00BE0E18">
        <w:rPr>
          <w:rStyle w:val="StyleUnderline"/>
        </w:rPr>
        <w:t xml:space="preserve">. </w:t>
      </w:r>
    </w:p>
    <w:p w14:paraId="68CC5682" w14:textId="77777777" w:rsidR="00632A05" w:rsidRPr="00FD0513" w:rsidRDefault="00632A05" w:rsidP="00632A05"/>
    <w:p w14:paraId="021FA74D" w14:textId="77777777" w:rsidR="00632A05" w:rsidRPr="002A4C06" w:rsidRDefault="00632A05" w:rsidP="00632A05">
      <w:pPr>
        <w:rPr>
          <w:sz w:val="16"/>
          <w:szCs w:val="16"/>
        </w:rPr>
      </w:pPr>
    </w:p>
    <w:p w14:paraId="1361E1EF" w14:textId="77777777" w:rsidR="00632A05" w:rsidRDefault="00632A05" w:rsidP="00632A05">
      <w:pPr>
        <w:rPr>
          <w:sz w:val="16"/>
        </w:rPr>
      </w:pPr>
    </w:p>
    <w:p w14:paraId="2D2540B4" w14:textId="77777777" w:rsidR="00632A05" w:rsidRPr="0004756A" w:rsidRDefault="00632A05" w:rsidP="00632A05"/>
    <w:p w14:paraId="093010B0" w14:textId="77777777" w:rsidR="00632A05" w:rsidRDefault="00632A05" w:rsidP="00632A05">
      <w:pPr>
        <w:rPr>
          <w:rFonts w:asciiTheme="minorHAnsi" w:hAnsiTheme="minorHAnsi"/>
        </w:rPr>
      </w:pPr>
    </w:p>
    <w:p w14:paraId="653DA3B9" w14:textId="77777777" w:rsidR="00632A05" w:rsidRPr="00632A05" w:rsidRDefault="00632A05" w:rsidP="00632A05"/>
    <w:p w14:paraId="0982331E" w14:textId="538A9F5A" w:rsidR="00632A05" w:rsidRDefault="00632A05" w:rsidP="00632A05">
      <w:pPr>
        <w:pStyle w:val="Heading1"/>
      </w:pPr>
      <w:r>
        <w:t>2NC</w:t>
      </w:r>
    </w:p>
    <w:p w14:paraId="554F9464" w14:textId="77777777" w:rsidR="00632A05" w:rsidRDefault="00632A05" w:rsidP="00632A05">
      <w:pPr>
        <w:pStyle w:val="Heading2"/>
      </w:pPr>
      <w:r>
        <w:t xml:space="preserve">CP </w:t>
      </w:r>
    </w:p>
    <w:p w14:paraId="68FC9FEF" w14:textId="77777777" w:rsidR="00632A05" w:rsidRDefault="00632A05" w:rsidP="00632A05">
      <w:pPr>
        <w:pStyle w:val="Heading3"/>
      </w:pPr>
      <w:r>
        <w:t>2nc at perm do cp/competition block</w:t>
      </w:r>
    </w:p>
    <w:p w14:paraId="4A3E3137" w14:textId="77777777" w:rsidR="00632A05" w:rsidRDefault="00632A05" w:rsidP="00632A05">
      <w:pPr>
        <w:pStyle w:val="Heading4"/>
      </w:pPr>
      <w:r>
        <w:t xml:space="preserve">It competes—it is not an ‘expansive interpretation of antitrust jurisdiction’ </w:t>
      </w:r>
    </w:p>
    <w:p w14:paraId="4EF2F60D" w14:textId="77777777" w:rsidR="00632A05" w:rsidRPr="00BE60E3" w:rsidRDefault="00632A05" w:rsidP="00632A05">
      <w:r w:rsidRPr="00BE60E3">
        <w:rPr>
          <w:rStyle w:val="Style13ptBold"/>
        </w:rPr>
        <w:t>Garcia 16</w:t>
      </w:r>
      <w:r>
        <w:t xml:space="preserve"> (Kristelia, Associate Professor—UC Boulder Law School, “Facilitating Competition by Remedial Regulation,” Berkeley Technology Law Journal, Vol. 31:1, 2016, pages 183-258, Lexis)</w:t>
      </w:r>
    </w:p>
    <w:p w14:paraId="59D64037" w14:textId="77777777" w:rsidR="00632A05" w:rsidRDefault="00632A05" w:rsidP="00632A05">
      <w:pPr>
        <w:rPr>
          <w:rStyle w:val="Emphasis"/>
        </w:rPr>
      </w:pPr>
      <w:r w:rsidRPr="00C248E4">
        <w:t xml:space="preserve">Despite the existence of more content now than ever before, there are far fewer legal distribution and licensing channels for that content. The dearth of competition in the licensing space is bad for users, artists, and innovators alike. </w:t>
      </w:r>
      <w:r w:rsidRPr="009008EB">
        <w:rPr>
          <w:rStyle w:val="StyleUnderline"/>
        </w:rPr>
        <w:t xml:space="preserve">By recognizing the </w:t>
      </w:r>
      <w:r w:rsidRPr="009008EB">
        <w:rPr>
          <w:rStyle w:val="Emphasis"/>
        </w:rPr>
        <w:t>value of private ordering</w:t>
      </w:r>
      <w:r w:rsidRPr="009008EB">
        <w:rPr>
          <w:rStyle w:val="StyleUnderline"/>
        </w:rPr>
        <w:t xml:space="preserve"> in </w:t>
      </w:r>
      <w:r w:rsidRPr="00C248E4">
        <w:t xml:space="preserve">content </w:t>
      </w:r>
      <w:r w:rsidRPr="009008EB">
        <w:rPr>
          <w:rStyle w:val="StyleUnderline"/>
        </w:rPr>
        <w:t>licensing</w:t>
      </w:r>
      <w:r w:rsidRPr="00C248E4">
        <w:t xml:space="preserve"> </w:t>
      </w:r>
      <w:r w:rsidRPr="009008EB">
        <w:rPr>
          <w:rStyle w:val="StyleUnderline"/>
        </w:rPr>
        <w:t xml:space="preserve">and aiming to facilitate it </w:t>
      </w:r>
      <w:r w:rsidRPr="009008EB">
        <w:rPr>
          <w:rStyle w:val="Emphasis"/>
        </w:rPr>
        <w:t>when competition is robust</w:t>
      </w:r>
      <w:r w:rsidRPr="00824ED2">
        <w:rPr>
          <w:rStyle w:val="StyleUnderline"/>
          <w:highlight w:val="green"/>
        </w:rPr>
        <w:t>, remedial regulation works to</w:t>
      </w:r>
      <w:r w:rsidRPr="009008EB">
        <w:rPr>
          <w:rStyle w:val="StyleUnderline"/>
        </w:rPr>
        <w:t xml:space="preserve"> </w:t>
      </w:r>
      <w:r w:rsidRPr="009008EB">
        <w:rPr>
          <w:rStyle w:val="Emphasis"/>
        </w:rPr>
        <w:t>maintain</w:t>
      </w:r>
      <w:r w:rsidRPr="009008EB">
        <w:rPr>
          <w:rStyle w:val="StyleUnderline"/>
        </w:rPr>
        <w:t xml:space="preserve"> and </w:t>
      </w:r>
      <w:r w:rsidRPr="00824ED2">
        <w:rPr>
          <w:rStyle w:val="Emphasis"/>
          <w:highlight w:val="green"/>
        </w:rPr>
        <w:t>encourage competition</w:t>
      </w:r>
      <w:r w:rsidRPr="00824ED2">
        <w:rPr>
          <w:rStyle w:val="StyleUnderline"/>
          <w:highlight w:val="green"/>
        </w:rPr>
        <w:t xml:space="preserve"> </w:t>
      </w:r>
      <w:r w:rsidRPr="00824ED2">
        <w:rPr>
          <w:rStyle w:val="Emphasis"/>
          <w:sz w:val="24"/>
          <w:szCs w:val="24"/>
          <w:highlight w:val="green"/>
        </w:rPr>
        <w:t>where antitrust law does not.</w:t>
      </w:r>
      <w:r>
        <w:rPr>
          <w:rStyle w:val="Emphasis"/>
        </w:rPr>
        <w:t xml:space="preserve"> </w:t>
      </w:r>
      <w:r w:rsidRPr="00C248E4">
        <w:t xml:space="preserve">The question of how to best manage emerging technologies and the challenges they present has never been more pressing. </w:t>
      </w:r>
      <w:r w:rsidRPr="00824ED2">
        <w:rPr>
          <w:rStyle w:val="StyleUnderline"/>
          <w:highlight w:val="green"/>
        </w:rPr>
        <w:t>The debate</w:t>
      </w:r>
      <w:r w:rsidRPr="00C248E4">
        <w:t xml:space="preserve"> around net neutrality, for example, </w:t>
      </w:r>
      <w:r w:rsidRPr="00824ED2">
        <w:rPr>
          <w:rStyle w:val="StyleUnderline"/>
          <w:highlight w:val="green"/>
        </w:rPr>
        <w:t>is</w:t>
      </w:r>
      <w:r w:rsidRPr="009008EB">
        <w:rPr>
          <w:rStyle w:val="StyleUnderline"/>
        </w:rPr>
        <w:t xml:space="preserve"> essentially a debate </w:t>
      </w:r>
      <w:r w:rsidRPr="00824ED2">
        <w:rPr>
          <w:rStyle w:val="StyleUnderline"/>
          <w:highlight w:val="green"/>
        </w:rPr>
        <w:t xml:space="preserve">about </w:t>
      </w:r>
      <w:r w:rsidRPr="00824ED2">
        <w:rPr>
          <w:rStyle w:val="Emphasis"/>
          <w:sz w:val="24"/>
          <w:szCs w:val="24"/>
          <w:highlight w:val="green"/>
        </w:rPr>
        <w:t>whether antitrust</w:t>
      </w:r>
      <w:r w:rsidRPr="009008EB">
        <w:rPr>
          <w:rStyle w:val="Emphasis"/>
          <w:sz w:val="24"/>
          <w:szCs w:val="24"/>
        </w:rPr>
        <w:t xml:space="preserve"> law </w:t>
      </w:r>
      <w:r w:rsidRPr="00824ED2">
        <w:rPr>
          <w:rStyle w:val="Emphasis"/>
          <w:sz w:val="24"/>
          <w:szCs w:val="24"/>
          <w:highlight w:val="green"/>
        </w:rPr>
        <w:t>or regulation is the</w:t>
      </w:r>
      <w:r w:rsidRPr="009008EB">
        <w:rPr>
          <w:rStyle w:val="Emphasis"/>
          <w:sz w:val="24"/>
          <w:szCs w:val="24"/>
        </w:rPr>
        <w:t xml:space="preserve"> </w:t>
      </w:r>
      <w:r w:rsidRPr="00824ED2">
        <w:rPr>
          <w:rStyle w:val="Emphasis"/>
          <w:sz w:val="24"/>
          <w:szCs w:val="24"/>
          <w:highlight w:val="green"/>
        </w:rPr>
        <w:t>better means of ensuring competition</w:t>
      </w:r>
      <w:r w:rsidRPr="00C248E4">
        <w:t xml:space="preserve"> in the broadband Internet space. Some lawmakers have argued that "vigorous application of the antitrust laws can prevent dominant Internet service providers (ISPs) from discriminating against competitors' content or engaging in anticompetitive pricing practices."27 2</w:t>
      </w:r>
      <w:r>
        <w:t xml:space="preserve"> </w:t>
      </w:r>
      <w:r w:rsidRPr="00C248E4">
        <w:t xml:space="preserve">Others have pointed out that </w:t>
      </w:r>
      <w:r w:rsidRPr="00824ED2">
        <w:rPr>
          <w:rStyle w:val="StyleUnderline"/>
          <w:highlight w:val="green"/>
        </w:rPr>
        <w:t xml:space="preserve">application of </w:t>
      </w:r>
      <w:r w:rsidRPr="00824ED2">
        <w:rPr>
          <w:rStyle w:val="Emphasis"/>
          <w:highlight w:val="green"/>
        </w:rPr>
        <w:t>antitrust</w:t>
      </w:r>
      <w:r w:rsidRPr="009008EB">
        <w:rPr>
          <w:rStyle w:val="Emphasis"/>
        </w:rPr>
        <w:t xml:space="preserve"> laws</w:t>
      </w:r>
      <w:r w:rsidRPr="00C248E4">
        <w:t xml:space="preserve"> to ISPs </w:t>
      </w:r>
      <w:r w:rsidRPr="00824ED2">
        <w:rPr>
          <w:rStyle w:val="StyleUnderline"/>
          <w:highlight w:val="green"/>
        </w:rPr>
        <w:t xml:space="preserve">requires an </w:t>
      </w:r>
      <w:r w:rsidRPr="00824ED2">
        <w:rPr>
          <w:rStyle w:val="Emphasis"/>
          <w:sz w:val="24"/>
          <w:szCs w:val="24"/>
          <w:highlight w:val="green"/>
        </w:rPr>
        <w:t>expansive interpretation of</w:t>
      </w:r>
      <w:r w:rsidRPr="009008EB">
        <w:rPr>
          <w:rStyle w:val="Emphasis"/>
          <w:sz w:val="24"/>
          <w:szCs w:val="24"/>
        </w:rPr>
        <w:t xml:space="preserve"> </w:t>
      </w:r>
      <w:r w:rsidRPr="00824ED2">
        <w:rPr>
          <w:rStyle w:val="Emphasis"/>
          <w:sz w:val="24"/>
          <w:szCs w:val="24"/>
          <w:highlight w:val="green"/>
        </w:rPr>
        <w:t>antitrust's jurisdiction</w:t>
      </w:r>
      <w:r w:rsidRPr="00C248E4">
        <w:t xml:space="preserve">. These </w:t>
      </w:r>
      <w:r w:rsidRPr="009008EB">
        <w:rPr>
          <w:rStyle w:val="StyleUnderline"/>
        </w:rPr>
        <w:t xml:space="preserve">critics have expressed concern that antitrust, unlike regulation, "does not address the non-economic goals </w:t>
      </w:r>
      <w:r w:rsidRPr="00C248E4">
        <w:t xml:space="preserve">of net neutrality, including the protection of free speech and political debate." 2 73 </w:t>
      </w:r>
      <w:r w:rsidRPr="00824ED2">
        <w:rPr>
          <w:rStyle w:val="Emphasis"/>
          <w:highlight w:val="green"/>
        </w:rPr>
        <w:t>Remedial regulation may</w:t>
      </w:r>
      <w:r w:rsidRPr="009008EB">
        <w:rPr>
          <w:rStyle w:val="Emphasis"/>
        </w:rPr>
        <w:t xml:space="preserve"> well </w:t>
      </w:r>
      <w:r w:rsidRPr="00824ED2">
        <w:rPr>
          <w:rStyle w:val="Emphasis"/>
          <w:highlight w:val="green"/>
        </w:rPr>
        <w:t>prove a sustainable option</w:t>
      </w:r>
      <w:r w:rsidRPr="009008EB">
        <w:rPr>
          <w:rStyle w:val="Emphasis"/>
        </w:rPr>
        <w:t xml:space="preserve"> for the maintenance of competition among Internet service providers.</w:t>
      </w:r>
      <w:r>
        <w:t xml:space="preserve"> </w:t>
      </w:r>
      <w:r w:rsidRPr="009008EB">
        <w:rPr>
          <w:rStyle w:val="StyleUnderline"/>
        </w:rPr>
        <w:t xml:space="preserve">Acknowledging the potential for </w:t>
      </w:r>
      <w:r w:rsidRPr="00824ED2">
        <w:rPr>
          <w:rStyle w:val="StyleUnderline"/>
          <w:highlight w:val="green"/>
        </w:rPr>
        <w:t>remedial regulation</w:t>
      </w:r>
      <w:r w:rsidRPr="009008EB">
        <w:rPr>
          <w:rStyle w:val="StyleUnderline"/>
        </w:rPr>
        <w:t xml:space="preserve"> to maintain and encourage competition in industries</w:t>
      </w:r>
      <w:r w:rsidRPr="00C248E4">
        <w:t xml:space="preserve">, like music licensing, </w:t>
      </w:r>
      <w:r w:rsidRPr="009008EB">
        <w:rPr>
          <w:rStyle w:val="Emphasis"/>
        </w:rPr>
        <w:t>where antitrust has failed</w:t>
      </w:r>
      <w:r w:rsidRPr="00C248E4">
        <w:t xml:space="preserve"> </w:t>
      </w:r>
      <w:r w:rsidRPr="009008EB">
        <w:rPr>
          <w:rStyle w:val="StyleUnderline"/>
        </w:rPr>
        <w:t>is only a starting point</w:t>
      </w:r>
      <w:r w:rsidRPr="00C248E4">
        <w:t xml:space="preserve">. </w:t>
      </w:r>
      <w:r w:rsidRPr="009008EB">
        <w:rPr>
          <w:rStyle w:val="StyleUnderline"/>
        </w:rPr>
        <w:t xml:space="preserve">Recognition of regulation as a tool </w:t>
      </w:r>
      <w:r w:rsidRPr="009008EB">
        <w:rPr>
          <w:rStyle w:val="Emphasis"/>
        </w:rPr>
        <w:t>for checking anticompetitive behavior</w:t>
      </w:r>
      <w:r w:rsidRPr="009008EB">
        <w:rPr>
          <w:rStyle w:val="StyleUnderline"/>
        </w:rPr>
        <w:t xml:space="preserve"> </w:t>
      </w:r>
      <w:r w:rsidRPr="00824ED2">
        <w:rPr>
          <w:rStyle w:val="StyleUnderline"/>
          <w:highlight w:val="green"/>
        </w:rPr>
        <w:t xml:space="preserve">offers </w:t>
      </w:r>
      <w:r w:rsidRPr="001054DB">
        <w:rPr>
          <w:rStyle w:val="StyleUnderline"/>
        </w:rPr>
        <w:t xml:space="preserve">lawmakers </w:t>
      </w:r>
      <w:r w:rsidRPr="00824ED2">
        <w:rPr>
          <w:rStyle w:val="StyleUnderline"/>
          <w:highlight w:val="green"/>
        </w:rPr>
        <w:t xml:space="preserve">a means of ensuring </w:t>
      </w:r>
      <w:r w:rsidRPr="001054DB">
        <w:rPr>
          <w:rStyle w:val="StyleUnderline"/>
        </w:rPr>
        <w:t>continued</w:t>
      </w:r>
      <w:r w:rsidRPr="009008EB">
        <w:rPr>
          <w:rStyle w:val="StyleUnderline"/>
        </w:rPr>
        <w:t xml:space="preserve"> growth and </w:t>
      </w:r>
      <w:r w:rsidRPr="00824ED2">
        <w:rPr>
          <w:rStyle w:val="StyleUnderline"/>
          <w:highlight w:val="green"/>
        </w:rPr>
        <w:t xml:space="preserve">innovation in </w:t>
      </w:r>
      <w:r w:rsidRPr="00824ED2">
        <w:rPr>
          <w:rStyle w:val="Emphasis"/>
          <w:highlight w:val="green"/>
        </w:rPr>
        <w:t>high tech sectors that</w:t>
      </w:r>
      <w:r w:rsidRPr="00824ED2">
        <w:rPr>
          <w:highlight w:val="green"/>
        </w:rPr>
        <w:t xml:space="preserve"> </w:t>
      </w:r>
      <w:r w:rsidRPr="00824ED2">
        <w:rPr>
          <w:rStyle w:val="StyleUnderline"/>
          <w:highlight w:val="green"/>
        </w:rPr>
        <w:t xml:space="preserve">have proven </w:t>
      </w:r>
      <w:r w:rsidRPr="00824ED2">
        <w:rPr>
          <w:rStyle w:val="Emphasis"/>
          <w:highlight w:val="green"/>
        </w:rPr>
        <w:t>resistant to traditional antitrust</w:t>
      </w:r>
      <w:r w:rsidRPr="009008EB">
        <w:rPr>
          <w:rStyle w:val="Emphasis"/>
        </w:rPr>
        <w:t xml:space="preserve"> </w:t>
      </w:r>
      <w:r w:rsidRPr="00824ED2">
        <w:rPr>
          <w:rStyle w:val="Emphasis"/>
          <w:highlight w:val="green"/>
        </w:rPr>
        <w:t>enforcement</w:t>
      </w:r>
      <w:r w:rsidRPr="00C248E4">
        <w:t xml:space="preserve">. </w:t>
      </w:r>
      <w:r w:rsidRPr="00824ED2">
        <w:rPr>
          <w:rStyle w:val="StyleUnderline"/>
          <w:highlight w:val="green"/>
        </w:rPr>
        <w:t xml:space="preserve">By </w:t>
      </w:r>
      <w:r w:rsidRPr="00824ED2">
        <w:rPr>
          <w:rStyle w:val="Emphasis"/>
          <w:highlight w:val="green"/>
        </w:rPr>
        <w:t>shifting the burden</w:t>
      </w:r>
      <w:r w:rsidRPr="00824ED2">
        <w:rPr>
          <w:rStyle w:val="StyleUnderline"/>
          <w:highlight w:val="green"/>
        </w:rPr>
        <w:t xml:space="preserve"> of maintaining competition to</w:t>
      </w:r>
      <w:r w:rsidRPr="009008EB">
        <w:rPr>
          <w:rStyle w:val="StyleUnderline"/>
        </w:rPr>
        <w:t xml:space="preserve"> the </w:t>
      </w:r>
      <w:r w:rsidRPr="00824ED2">
        <w:rPr>
          <w:rStyle w:val="StyleUnderline"/>
          <w:highlight w:val="green"/>
        </w:rPr>
        <w:t xml:space="preserve">firms that wish to </w:t>
      </w:r>
      <w:r w:rsidRPr="00824ED2">
        <w:rPr>
          <w:rStyle w:val="Emphasis"/>
          <w:highlight w:val="green"/>
        </w:rPr>
        <w:t>get out</w:t>
      </w:r>
      <w:r w:rsidRPr="009008EB">
        <w:rPr>
          <w:rStyle w:val="Emphasis"/>
        </w:rPr>
        <w:t xml:space="preserve"> </w:t>
      </w:r>
      <w:r w:rsidRPr="00824ED2">
        <w:rPr>
          <w:rStyle w:val="Emphasis"/>
          <w:highlight w:val="green"/>
        </w:rPr>
        <w:t>from under regulation</w:t>
      </w:r>
      <w:r w:rsidRPr="00C248E4">
        <w:t xml:space="preserve">, </w:t>
      </w:r>
      <w:r w:rsidRPr="009008EB">
        <w:rPr>
          <w:rStyle w:val="StyleUnderline"/>
        </w:rPr>
        <w:t xml:space="preserve">remedial regulation </w:t>
      </w:r>
      <w:r w:rsidRPr="009008EB">
        <w:rPr>
          <w:rStyle w:val="Emphasis"/>
        </w:rPr>
        <w:t>harnesses the power of private industry in order to serve public goals.</w:t>
      </w:r>
    </w:p>
    <w:p w14:paraId="0B6A629D" w14:textId="77777777" w:rsidR="00632A05" w:rsidRPr="00745529" w:rsidRDefault="00632A05" w:rsidP="00632A05">
      <w:pPr>
        <w:pStyle w:val="Heading4"/>
        <w:rPr>
          <w:rFonts w:cs="Times New Roman"/>
          <w:u w:val="single"/>
        </w:rPr>
      </w:pPr>
      <w:r>
        <w:rPr>
          <w:rFonts w:cs="Times New Roman"/>
        </w:rPr>
        <w:t xml:space="preserve">Blurring decisions ruin precision—Regulations replicate the results of competition, instead of creating it </w:t>
      </w:r>
    </w:p>
    <w:p w14:paraId="0B55D257" w14:textId="77777777" w:rsidR="00632A05" w:rsidRPr="00745529" w:rsidRDefault="00632A05" w:rsidP="00632A05">
      <w:r w:rsidRPr="00745529">
        <w:rPr>
          <w:rStyle w:val="Style13ptBold"/>
        </w:rPr>
        <w:t>Waller 98</w:t>
      </w:r>
      <w:r>
        <w:t xml:space="preserve"> (Spencer,</w:t>
      </w:r>
      <w:r w:rsidRPr="00745529">
        <w:t xml:space="preserve"> Professor at the Brooklyn Law School, JD from Northwestern University School of Law, Fellow at the Institute of Public Policy Studies, “Prosecution by Regulation: The Changing Nature of Antitrust Enforcement”, Oregon Law Review, 77 Or. L. Rev. 1383, Winter 1998, </w:t>
      </w:r>
      <w:r>
        <w:t>Lexis)</w:t>
      </w:r>
    </w:p>
    <w:p w14:paraId="76731B02" w14:textId="77777777" w:rsidR="00632A05" w:rsidRPr="00824ED2" w:rsidRDefault="00632A05" w:rsidP="00632A05">
      <w:r w:rsidRPr="00824ED2">
        <w:t xml:space="preserve">The conventional wisdom is that the </w:t>
      </w:r>
      <w:r w:rsidRPr="00824ED2">
        <w:rPr>
          <w:rStyle w:val="StyleUnderline"/>
          <w:highlight w:val="green"/>
        </w:rPr>
        <w:t>antitrust</w:t>
      </w:r>
      <w:r w:rsidRPr="00745529">
        <w:rPr>
          <w:rStyle w:val="StyleUnderline"/>
        </w:rPr>
        <w:t xml:space="preserve"> laws </w:t>
      </w:r>
      <w:r w:rsidRPr="00824ED2">
        <w:rPr>
          <w:rStyle w:val="StyleUnderline"/>
          <w:highlight w:val="green"/>
        </w:rPr>
        <w:t xml:space="preserve">are the </w:t>
      </w:r>
      <w:r w:rsidRPr="00824ED2">
        <w:rPr>
          <w:rStyle w:val="Emphasis"/>
          <w:highlight w:val="green"/>
        </w:rPr>
        <w:t>antithesis</w:t>
      </w:r>
      <w:r w:rsidRPr="00824ED2">
        <w:rPr>
          <w:rStyle w:val="StyleUnderline"/>
          <w:highlight w:val="green"/>
        </w:rPr>
        <w:t xml:space="preserve"> of</w:t>
      </w:r>
      <w:r w:rsidRPr="00824ED2">
        <w:t xml:space="preserve"> pervasive </w:t>
      </w:r>
      <w:r w:rsidRPr="00824ED2">
        <w:rPr>
          <w:rStyle w:val="StyleUnderline"/>
          <w:highlight w:val="green"/>
        </w:rPr>
        <w:t>regulation</w:t>
      </w:r>
      <w:r w:rsidRPr="00824ED2">
        <w:t xml:space="preserve"> of the economy. Under this view, the </w:t>
      </w:r>
      <w:r w:rsidRPr="00824ED2">
        <w:rPr>
          <w:rStyle w:val="StyleUnderline"/>
          <w:highlight w:val="green"/>
        </w:rPr>
        <w:t>antitrust</w:t>
      </w:r>
      <w:r w:rsidRPr="00745529">
        <w:rPr>
          <w:rStyle w:val="StyleUnderline"/>
        </w:rPr>
        <w:t xml:space="preserve"> laws seek to perfect market systems by imposing</w:t>
      </w:r>
      <w:r w:rsidRPr="00824ED2">
        <w:t xml:space="preserve"> important </w:t>
      </w:r>
      <w:r w:rsidRPr="00745529">
        <w:rPr>
          <w:rStyle w:val="Emphasis"/>
        </w:rPr>
        <w:t>constraints</w:t>
      </w:r>
      <w:r w:rsidRPr="00745529">
        <w:rPr>
          <w:rStyle w:val="StyleUnderline"/>
        </w:rPr>
        <w:t xml:space="preserve"> on anticompetitive behavior, but </w:t>
      </w:r>
      <w:r w:rsidRPr="00824ED2">
        <w:rPr>
          <w:rStyle w:val="StyleUnderline"/>
          <w:highlight w:val="green"/>
        </w:rPr>
        <w:t xml:space="preserve">do </w:t>
      </w:r>
      <w:r w:rsidRPr="00824ED2">
        <w:rPr>
          <w:rStyle w:val="Emphasis"/>
          <w:highlight w:val="green"/>
        </w:rPr>
        <w:t>not</w:t>
      </w:r>
      <w:r w:rsidRPr="00745529">
        <w:rPr>
          <w:rStyle w:val="StyleUnderline"/>
        </w:rPr>
        <w:t xml:space="preserve"> attempt to </w:t>
      </w:r>
      <w:r w:rsidRPr="00824ED2">
        <w:rPr>
          <w:rStyle w:val="Emphasis"/>
          <w:highlight w:val="green"/>
        </w:rPr>
        <w:t>dictate</w:t>
      </w:r>
      <w:r w:rsidRPr="00745529">
        <w:rPr>
          <w:rStyle w:val="Emphasis"/>
        </w:rPr>
        <w:t xml:space="preserve"> the </w:t>
      </w:r>
      <w:r w:rsidRPr="00824ED2">
        <w:rPr>
          <w:rStyle w:val="Emphasis"/>
          <w:highlight w:val="green"/>
        </w:rPr>
        <w:t>terms</w:t>
      </w:r>
      <w:r w:rsidRPr="00745529">
        <w:rPr>
          <w:rStyle w:val="StyleUnderline"/>
        </w:rPr>
        <w:t xml:space="preserve"> under which firms </w:t>
      </w:r>
      <w:r w:rsidRPr="00745529">
        <w:rPr>
          <w:rStyle w:val="Emphasis"/>
        </w:rPr>
        <w:t>enter the market</w:t>
      </w:r>
      <w:r w:rsidRPr="00745529">
        <w:rPr>
          <w:rStyle w:val="StyleUnderline"/>
        </w:rPr>
        <w:t xml:space="preserve">, </w:t>
      </w:r>
      <w:r w:rsidRPr="00745529">
        <w:rPr>
          <w:rStyle w:val="Emphasis"/>
        </w:rPr>
        <w:t>price their product</w:t>
      </w:r>
      <w:r w:rsidRPr="00745529">
        <w:rPr>
          <w:rStyle w:val="StyleUnderline"/>
        </w:rPr>
        <w:t xml:space="preserve">, or </w:t>
      </w:r>
      <w:r w:rsidRPr="00745529">
        <w:rPr>
          <w:rStyle w:val="Emphasis"/>
        </w:rPr>
        <w:t>select their customers</w:t>
      </w:r>
      <w:r w:rsidRPr="00824ED2">
        <w:t xml:space="preserve">. Thus, </w:t>
      </w:r>
      <w:r w:rsidRPr="00CB186F">
        <w:rPr>
          <w:rStyle w:val="StyleUnderline"/>
        </w:rPr>
        <w:t>while</w:t>
      </w:r>
      <w:r w:rsidRPr="00824ED2">
        <w:t xml:space="preserve"> the </w:t>
      </w:r>
      <w:r w:rsidRPr="00CB186F">
        <w:rPr>
          <w:rStyle w:val="StyleUnderline"/>
        </w:rPr>
        <w:t xml:space="preserve">antitrust laws may </w:t>
      </w:r>
      <w:r w:rsidRPr="00CB186F">
        <w:rPr>
          <w:rStyle w:val="Emphasis"/>
        </w:rPr>
        <w:t>affect</w:t>
      </w:r>
      <w:r w:rsidRPr="00CB186F">
        <w:rPr>
          <w:rStyle w:val="StyleUnderline"/>
        </w:rPr>
        <w:t xml:space="preserve"> a firm's behavior and </w:t>
      </w:r>
      <w:r w:rsidRPr="00CB186F">
        <w:rPr>
          <w:rStyle w:val="Emphasis"/>
        </w:rPr>
        <w:t>penalize violations</w:t>
      </w:r>
      <w:r w:rsidRPr="00CB186F">
        <w:rPr>
          <w:rStyle w:val="StyleUnderline"/>
        </w:rPr>
        <w:t xml:space="preserve"> of the rules, they are supposed to operate </w:t>
      </w:r>
      <w:r w:rsidRPr="00CB186F">
        <w:rPr>
          <w:rStyle w:val="Emphasis"/>
        </w:rPr>
        <w:t>quite differently</w:t>
      </w:r>
      <w:r w:rsidRPr="00CB186F">
        <w:rPr>
          <w:rStyle w:val="StyleUnderline"/>
        </w:rPr>
        <w:t xml:space="preserve"> from traditional regulation, where all aspects of competition are under the control of an administrative agency and the firms surrender substantial freedom</w:t>
      </w:r>
      <w:r w:rsidRPr="00824ED2">
        <w:t xml:space="preserve"> in return for a regulated fair rate of return.</w:t>
      </w:r>
      <w:r>
        <w:t xml:space="preserve"> </w:t>
      </w:r>
      <w:r w:rsidRPr="00824ED2">
        <w:t>The numerous champions of this point of view come from a wide cross-section of backgrounds and ideological stripes. As then Professor Stephen Breyer noted in Regulation and its Reform:</w:t>
      </w:r>
      <w:r>
        <w:t xml:space="preserve"> </w:t>
      </w:r>
      <w:r w:rsidRPr="00824ED2">
        <w:t xml:space="preserve">In principle the </w:t>
      </w:r>
      <w:r w:rsidRPr="00745529">
        <w:rPr>
          <w:rStyle w:val="StyleUnderline"/>
        </w:rPr>
        <w:t>antitrust laws differ from</w:t>
      </w:r>
      <w:r w:rsidRPr="00824ED2">
        <w:t xml:space="preserve"> classical </w:t>
      </w:r>
      <w:r w:rsidRPr="00745529">
        <w:rPr>
          <w:rStyle w:val="StyleUnderline"/>
        </w:rPr>
        <w:t xml:space="preserve">regulation both in their </w:t>
      </w:r>
      <w:r w:rsidRPr="00745529">
        <w:rPr>
          <w:rStyle w:val="Emphasis"/>
        </w:rPr>
        <w:t>aims</w:t>
      </w:r>
      <w:r w:rsidRPr="00745529">
        <w:rPr>
          <w:rStyle w:val="StyleUnderline"/>
        </w:rPr>
        <w:t xml:space="preserve"> and</w:t>
      </w:r>
      <w:r w:rsidRPr="00824ED2">
        <w:t xml:space="preserve"> in their </w:t>
      </w:r>
      <w:r w:rsidRPr="00745529">
        <w:rPr>
          <w:rStyle w:val="Emphasis"/>
        </w:rPr>
        <w:t>methods</w:t>
      </w:r>
      <w:r w:rsidRPr="00824ED2">
        <w:t xml:space="preserve">. The </w:t>
      </w:r>
      <w:r w:rsidRPr="00824ED2">
        <w:rPr>
          <w:rStyle w:val="StyleUnderline"/>
          <w:highlight w:val="green"/>
        </w:rPr>
        <w:t>antitrust</w:t>
      </w:r>
      <w:r w:rsidRPr="00745529">
        <w:rPr>
          <w:rStyle w:val="StyleUnderline"/>
        </w:rPr>
        <w:t xml:space="preserve"> laws seek to </w:t>
      </w:r>
      <w:r w:rsidRPr="00824ED2">
        <w:rPr>
          <w:rStyle w:val="Emphasis"/>
          <w:highlight w:val="green"/>
        </w:rPr>
        <w:t>create</w:t>
      </w:r>
      <w:r w:rsidRPr="00745529">
        <w:rPr>
          <w:rStyle w:val="StyleUnderline"/>
        </w:rPr>
        <w:t xml:space="preserve"> or </w:t>
      </w:r>
      <w:r w:rsidRPr="00745529">
        <w:rPr>
          <w:rStyle w:val="Emphasis"/>
        </w:rPr>
        <w:t>maintain</w:t>
      </w:r>
      <w:r w:rsidRPr="00824ED2">
        <w:t xml:space="preserve"> the </w:t>
      </w:r>
      <w:r w:rsidRPr="00824ED2">
        <w:rPr>
          <w:rStyle w:val="Emphasis"/>
          <w:highlight w:val="green"/>
        </w:rPr>
        <w:t>conditions</w:t>
      </w:r>
      <w:r w:rsidRPr="00CB186F">
        <w:rPr>
          <w:rStyle w:val="StyleUnderline"/>
        </w:rPr>
        <w:t xml:space="preserve"> of</w:t>
      </w:r>
      <w:r w:rsidRPr="00745529">
        <w:rPr>
          <w:rStyle w:val="StyleUnderline"/>
        </w:rPr>
        <w:t xml:space="preserve"> a </w:t>
      </w:r>
      <w:r w:rsidRPr="00CB186F">
        <w:rPr>
          <w:rStyle w:val="StyleUnderline"/>
        </w:rPr>
        <w:t xml:space="preserve">competitive marketplace </w:t>
      </w:r>
      <w:r w:rsidRPr="00824ED2">
        <w:rPr>
          <w:rStyle w:val="StyleUnderline"/>
          <w:highlight w:val="green"/>
        </w:rPr>
        <w:t xml:space="preserve">rather than </w:t>
      </w:r>
      <w:r w:rsidRPr="00824ED2">
        <w:rPr>
          <w:rStyle w:val="Emphasis"/>
          <w:highlight w:val="green"/>
        </w:rPr>
        <w:t>replicate</w:t>
      </w:r>
      <w:r w:rsidRPr="00745529">
        <w:rPr>
          <w:rStyle w:val="Emphasis"/>
        </w:rPr>
        <w:t xml:space="preserve"> the </w:t>
      </w:r>
      <w:r w:rsidRPr="00824ED2">
        <w:rPr>
          <w:rStyle w:val="Emphasis"/>
          <w:highlight w:val="green"/>
        </w:rPr>
        <w:t>results of competition</w:t>
      </w:r>
      <w:r w:rsidRPr="00745529">
        <w:rPr>
          <w:rStyle w:val="StyleUnderline"/>
        </w:rPr>
        <w:t xml:space="preserve"> or</w:t>
      </w:r>
      <w:r>
        <w:t xml:space="preserve"> </w:t>
      </w:r>
      <w:r w:rsidRPr="00824ED2">
        <w:t>[*1384]</w:t>
      </w:r>
      <w:r>
        <w:t xml:space="preserve"> </w:t>
      </w:r>
      <w:r w:rsidRPr="00745529">
        <w:rPr>
          <w:rStyle w:val="Emphasis"/>
        </w:rPr>
        <w:t>correct for the defects</w:t>
      </w:r>
      <w:r w:rsidRPr="00745529">
        <w:rPr>
          <w:rStyle w:val="StyleUnderline"/>
        </w:rPr>
        <w:t xml:space="preserve"> of competitive markets. In doing so, </w:t>
      </w:r>
      <w:r w:rsidRPr="00824ED2">
        <w:rPr>
          <w:rStyle w:val="StyleUnderline"/>
          <w:highlight w:val="green"/>
        </w:rPr>
        <w:t xml:space="preserve">they act </w:t>
      </w:r>
      <w:r w:rsidRPr="00824ED2">
        <w:rPr>
          <w:rStyle w:val="Emphasis"/>
          <w:highlight w:val="green"/>
        </w:rPr>
        <w:t>negatively</w:t>
      </w:r>
      <w:r w:rsidRPr="00824ED2">
        <w:rPr>
          <w:rStyle w:val="StyleUnderline"/>
          <w:highlight w:val="green"/>
        </w:rPr>
        <w:t>, through</w:t>
      </w:r>
      <w:r w:rsidRPr="00745529">
        <w:rPr>
          <w:rStyle w:val="StyleUnderline"/>
        </w:rPr>
        <w:t xml:space="preserve"> a few </w:t>
      </w:r>
      <w:r w:rsidRPr="00745529">
        <w:rPr>
          <w:rStyle w:val="Emphasis"/>
        </w:rPr>
        <w:t xml:space="preserve">highly </w:t>
      </w:r>
      <w:r w:rsidRPr="00824ED2">
        <w:rPr>
          <w:rStyle w:val="Emphasis"/>
          <w:highlight w:val="green"/>
        </w:rPr>
        <w:t>general provisions</w:t>
      </w:r>
      <w:r w:rsidRPr="00745529">
        <w:rPr>
          <w:rStyle w:val="StyleUnderline"/>
        </w:rPr>
        <w:t xml:space="preserve"> prohibiting certain </w:t>
      </w:r>
      <w:r w:rsidRPr="00745529">
        <w:rPr>
          <w:rStyle w:val="Emphasis"/>
        </w:rPr>
        <w:t>forms</w:t>
      </w:r>
      <w:r w:rsidRPr="00745529">
        <w:rPr>
          <w:rStyle w:val="StyleUnderline"/>
        </w:rPr>
        <w:t xml:space="preserve"> of private conduct. </w:t>
      </w:r>
      <w:r w:rsidRPr="00824ED2">
        <w:rPr>
          <w:rStyle w:val="StyleUnderline"/>
          <w:highlight w:val="green"/>
        </w:rPr>
        <w:t xml:space="preserve">They do </w:t>
      </w:r>
      <w:r w:rsidRPr="00824ED2">
        <w:rPr>
          <w:rStyle w:val="Emphasis"/>
          <w:highlight w:val="green"/>
        </w:rPr>
        <w:t>not</w:t>
      </w:r>
      <w:r w:rsidRPr="00745529">
        <w:rPr>
          <w:rStyle w:val="StyleUnderline"/>
        </w:rPr>
        <w:t xml:space="preserve"> </w:t>
      </w:r>
      <w:r w:rsidRPr="00745529">
        <w:rPr>
          <w:rStyle w:val="Emphasis"/>
        </w:rPr>
        <w:t xml:space="preserve">affirmatively </w:t>
      </w:r>
      <w:r w:rsidRPr="00824ED2">
        <w:rPr>
          <w:rStyle w:val="Emphasis"/>
          <w:highlight w:val="green"/>
        </w:rPr>
        <w:t>order</w:t>
      </w:r>
      <w:r w:rsidRPr="00745529">
        <w:rPr>
          <w:rStyle w:val="StyleUnderline"/>
        </w:rPr>
        <w:t xml:space="preserve"> firms to </w:t>
      </w:r>
      <w:r w:rsidRPr="00745529">
        <w:rPr>
          <w:rStyle w:val="Emphasis"/>
        </w:rPr>
        <w:t>behave</w:t>
      </w:r>
      <w:r w:rsidRPr="00745529">
        <w:rPr>
          <w:rStyle w:val="StyleUnderline"/>
        </w:rPr>
        <w:t xml:space="preserve"> in </w:t>
      </w:r>
      <w:r w:rsidRPr="00824ED2">
        <w:rPr>
          <w:rStyle w:val="Emphasis"/>
          <w:highlight w:val="green"/>
        </w:rPr>
        <w:t>specified ways</w:t>
      </w:r>
      <w:r w:rsidRPr="00824ED2">
        <w:t>; for the most part, they tell private firms what not to do … Only rarely do the antitrust enforcement agencies create the de tailed web of affirmative legal obligations that characterizes classical regulation.</w:t>
      </w:r>
      <w:r>
        <w:t xml:space="preserve"> </w:t>
      </w:r>
      <w:r w:rsidRPr="00824ED2">
        <w:rPr>
          <w:rStyle w:val="Emphasis"/>
          <w:highlight w:val="green"/>
        </w:rPr>
        <w:t>Economists</w:t>
      </w:r>
      <w:r w:rsidRPr="00824ED2">
        <w:rPr>
          <w:rStyle w:val="StyleUnderline"/>
          <w:highlight w:val="green"/>
        </w:rPr>
        <w:t xml:space="preserve"> and</w:t>
      </w:r>
      <w:r w:rsidRPr="00745529">
        <w:rPr>
          <w:rStyle w:val="StyleUnderline"/>
        </w:rPr>
        <w:t xml:space="preserve"> </w:t>
      </w:r>
      <w:r w:rsidRPr="00745529">
        <w:rPr>
          <w:rStyle w:val="Emphasis"/>
        </w:rPr>
        <w:t xml:space="preserve">public policy </w:t>
      </w:r>
      <w:r w:rsidRPr="00824ED2">
        <w:rPr>
          <w:rStyle w:val="Emphasis"/>
          <w:highlight w:val="green"/>
        </w:rPr>
        <w:t>scholars</w:t>
      </w:r>
      <w:r w:rsidRPr="00745529">
        <w:rPr>
          <w:rStyle w:val="StyleUnderline"/>
        </w:rPr>
        <w:t xml:space="preserve"> are even more inclined to </w:t>
      </w:r>
      <w:r w:rsidRPr="00824ED2">
        <w:rPr>
          <w:rStyle w:val="StyleUnderline"/>
          <w:highlight w:val="green"/>
        </w:rPr>
        <w:t xml:space="preserve">draw a </w:t>
      </w:r>
      <w:r w:rsidRPr="00824ED2">
        <w:rPr>
          <w:rStyle w:val="Emphasis"/>
          <w:highlight w:val="green"/>
        </w:rPr>
        <w:t>sharp distinction</w:t>
      </w:r>
      <w:r w:rsidRPr="00824ED2">
        <w:rPr>
          <w:rStyle w:val="StyleUnderline"/>
          <w:highlight w:val="green"/>
        </w:rPr>
        <w:t xml:space="preserve"> between</w:t>
      </w:r>
      <w:r w:rsidRPr="00745529">
        <w:rPr>
          <w:rStyle w:val="StyleUnderline"/>
        </w:rPr>
        <w:t xml:space="preserve"> the goals of </w:t>
      </w:r>
      <w:r w:rsidRPr="00824ED2">
        <w:rPr>
          <w:rStyle w:val="StyleUnderline"/>
          <w:highlight w:val="green"/>
        </w:rPr>
        <w:t>antitrust and</w:t>
      </w:r>
      <w:r w:rsidRPr="00745529">
        <w:rPr>
          <w:rStyle w:val="StyleUnderline"/>
        </w:rPr>
        <w:t xml:space="preserve"> those of traditional </w:t>
      </w:r>
      <w:r w:rsidRPr="00824ED2">
        <w:rPr>
          <w:rStyle w:val="StyleUnderline"/>
          <w:highlight w:val="green"/>
        </w:rPr>
        <w:t>regulation. So too</w:t>
      </w:r>
      <w:r w:rsidRPr="00745529">
        <w:rPr>
          <w:rStyle w:val="StyleUnderline"/>
        </w:rPr>
        <w:t xml:space="preserve">, officials of the </w:t>
      </w:r>
      <w:r w:rsidRPr="00824ED2">
        <w:rPr>
          <w:rStyle w:val="Emphasis"/>
          <w:highlight w:val="green"/>
        </w:rPr>
        <w:t>A</w:t>
      </w:r>
      <w:r w:rsidRPr="00745529">
        <w:rPr>
          <w:rStyle w:val="StyleUnderline"/>
        </w:rPr>
        <w:t xml:space="preserve">ntitrust </w:t>
      </w:r>
      <w:r w:rsidRPr="00824ED2">
        <w:rPr>
          <w:rStyle w:val="Emphasis"/>
          <w:highlight w:val="green"/>
        </w:rPr>
        <w:t>D</w:t>
      </w:r>
      <w:r w:rsidRPr="00745529">
        <w:rPr>
          <w:rStyle w:val="StyleUnderline"/>
        </w:rPr>
        <w:t xml:space="preserve">ivision </w:t>
      </w:r>
      <w:r w:rsidRPr="00824ED2">
        <w:rPr>
          <w:rStyle w:val="StyleUnderline"/>
          <w:highlight w:val="green"/>
        </w:rPr>
        <w:t>and</w:t>
      </w:r>
      <w:r w:rsidRPr="00824ED2">
        <w:t xml:space="preserve"> the Federal Trade Commission </w:t>
      </w:r>
      <w:r w:rsidRPr="00824ED2">
        <w:rPr>
          <w:rStyle w:val="StyleUnderline"/>
          <w:highlight w:val="green"/>
        </w:rPr>
        <w:t>(FTC)</w:t>
      </w:r>
      <w:r w:rsidRPr="00745529">
        <w:rPr>
          <w:rStyle w:val="StyleUnderline"/>
        </w:rPr>
        <w:t xml:space="preserve"> routinely de scribe their mission as </w:t>
      </w:r>
      <w:r w:rsidRPr="00745529">
        <w:rPr>
          <w:rStyle w:val="Emphasis"/>
        </w:rPr>
        <w:t>"law enforcement"</w:t>
      </w:r>
      <w:r w:rsidRPr="00745529">
        <w:rPr>
          <w:rStyle w:val="StyleUnderline"/>
        </w:rPr>
        <w:t xml:space="preserve"> and </w:t>
      </w:r>
      <w:r w:rsidRPr="00745529">
        <w:rPr>
          <w:rStyle w:val="Emphasis"/>
        </w:rPr>
        <w:t>deny</w:t>
      </w:r>
      <w:r w:rsidRPr="00745529">
        <w:rPr>
          <w:rStyle w:val="StyleUnderline"/>
        </w:rPr>
        <w:t xml:space="preserve"> that they are acting as </w:t>
      </w:r>
      <w:r w:rsidRPr="00745529">
        <w:rPr>
          <w:rStyle w:val="Emphasis"/>
        </w:rPr>
        <w:t>regulators</w:t>
      </w:r>
      <w:r w:rsidRPr="00824ED2">
        <w:t>. For all the changes wrought by the Chicago</w:t>
      </w:r>
      <w:r>
        <w:t xml:space="preserve"> </w:t>
      </w:r>
      <w:r w:rsidRPr="00824ED2">
        <w:t>[*1385]</w:t>
      </w:r>
      <w:r>
        <w:t xml:space="preserve"> </w:t>
      </w:r>
      <w:r w:rsidRPr="00824ED2">
        <w:t>school of antitrust, the law and economic scholars also cling to a model of antitrust that is distinct from regulation.</w:t>
      </w:r>
    </w:p>
    <w:p w14:paraId="38E01FE7" w14:textId="77777777" w:rsidR="00632A05" w:rsidRPr="00745529" w:rsidRDefault="00632A05" w:rsidP="00632A05">
      <w:pPr>
        <w:pStyle w:val="Heading4"/>
        <w:rPr>
          <w:rFonts w:cs="Times New Roman"/>
        </w:rPr>
      </w:pPr>
      <w:r w:rsidRPr="00745529">
        <w:rPr>
          <w:rFonts w:cs="Times New Roman"/>
        </w:rPr>
        <w:t xml:space="preserve">The difference is </w:t>
      </w:r>
      <w:r w:rsidRPr="00745529">
        <w:rPr>
          <w:rFonts w:cs="Times New Roman"/>
          <w:u w:val="single"/>
        </w:rPr>
        <w:t>fundamental</w:t>
      </w:r>
    </w:p>
    <w:p w14:paraId="0934A448" w14:textId="77777777" w:rsidR="00632A05" w:rsidRPr="00745529" w:rsidRDefault="00632A05" w:rsidP="00632A05">
      <w:r w:rsidRPr="00745529">
        <w:rPr>
          <w:rStyle w:val="Style13ptBold"/>
        </w:rPr>
        <w:t>Speta 6</w:t>
      </w:r>
      <w:r>
        <w:t xml:space="preserve"> (James, </w:t>
      </w:r>
      <w:r w:rsidRPr="00745529">
        <w:t>Elizabeth Froehling Horner Professor of Law Senior Associate Dean for International Initiatives at the Northwestern University School of Law, JD and AB at the University of Michigan, Consultant at Eimer Stahl Klevorn &amp; Solberg, LLP, “The Antitrust Enterprise: Principle and Execution: Resale Requirements and the Intersection of Antitrust and Regulated Industries”, Iowa Journal of Corporate Law, 31 Iowa J. Corp. L. 307, Winter 2006, Lexis</w:t>
      </w:r>
    </w:p>
    <w:p w14:paraId="438F1CF2" w14:textId="77777777" w:rsidR="00632A05" w:rsidRPr="00824ED2" w:rsidRDefault="00632A05" w:rsidP="00632A05">
      <w:r w:rsidRPr="00824ED2">
        <w:t xml:space="preserve">In his forthcoming book, The Antitrust Enterprise, Professor Hovenkamp makes clear that </w:t>
      </w:r>
      <w:r w:rsidRPr="00824ED2">
        <w:rPr>
          <w:rStyle w:val="StyleUnderline"/>
          <w:highlight w:val="green"/>
        </w:rPr>
        <w:t>antitrust is</w:t>
      </w:r>
      <w:r w:rsidRPr="00745529">
        <w:rPr>
          <w:rStyle w:val="StyleUnderline"/>
        </w:rPr>
        <w:t xml:space="preserve"> simply </w:t>
      </w:r>
      <w:r w:rsidRPr="00824ED2">
        <w:rPr>
          <w:rStyle w:val="Emphasis"/>
          <w:sz w:val="24"/>
          <w:szCs w:val="26"/>
          <w:highlight w:val="green"/>
        </w:rPr>
        <w:t>one of a menu</w:t>
      </w:r>
      <w:r w:rsidRPr="00824ED2">
        <w:rPr>
          <w:rStyle w:val="StyleUnderline"/>
          <w:sz w:val="24"/>
          <w:szCs w:val="26"/>
          <w:highlight w:val="green"/>
        </w:rPr>
        <w:t xml:space="preserve"> </w:t>
      </w:r>
      <w:r w:rsidRPr="00824ED2">
        <w:rPr>
          <w:rStyle w:val="StyleUnderline"/>
          <w:highlight w:val="green"/>
        </w:rPr>
        <w:t>of</w:t>
      </w:r>
      <w:r w:rsidRPr="00745529">
        <w:rPr>
          <w:rStyle w:val="StyleUnderline"/>
        </w:rPr>
        <w:t xml:space="preserve"> market-regulating </w:t>
      </w:r>
      <w:r w:rsidRPr="00824ED2">
        <w:rPr>
          <w:rStyle w:val="StyleUnderline"/>
          <w:highlight w:val="green"/>
        </w:rPr>
        <w:t>choices</w:t>
      </w:r>
      <w:r w:rsidRPr="00745529">
        <w:rPr>
          <w:rStyle w:val="StyleUnderline"/>
        </w:rPr>
        <w:t xml:space="preserve"> available and pursues the interactions </w:t>
      </w:r>
      <w:r w:rsidRPr="00824ED2">
        <w:rPr>
          <w:rStyle w:val="StyleUnderline"/>
          <w:highlight w:val="green"/>
        </w:rPr>
        <w:t xml:space="preserve">among </w:t>
      </w:r>
      <w:r w:rsidRPr="00824ED2">
        <w:rPr>
          <w:rStyle w:val="Emphasis"/>
          <w:highlight w:val="green"/>
        </w:rPr>
        <w:t>antitrust</w:t>
      </w:r>
      <w:r w:rsidRPr="00824ED2">
        <w:rPr>
          <w:rStyle w:val="StyleUnderline"/>
          <w:highlight w:val="green"/>
        </w:rPr>
        <w:t xml:space="preserve">, </w:t>
      </w:r>
      <w:r w:rsidRPr="00824ED2">
        <w:rPr>
          <w:rStyle w:val="Emphasis"/>
          <w:highlight w:val="green"/>
        </w:rPr>
        <w:t>i</w:t>
      </w:r>
      <w:r w:rsidRPr="00745529">
        <w:rPr>
          <w:rStyle w:val="Emphasis"/>
        </w:rPr>
        <w:t xml:space="preserve">ntellectual </w:t>
      </w:r>
      <w:r w:rsidRPr="00824ED2">
        <w:rPr>
          <w:rStyle w:val="Emphasis"/>
          <w:highlight w:val="green"/>
        </w:rPr>
        <w:t>p</w:t>
      </w:r>
      <w:r w:rsidRPr="00745529">
        <w:rPr>
          <w:rStyle w:val="Emphasis"/>
        </w:rPr>
        <w:t>roperty</w:t>
      </w:r>
      <w:r w:rsidRPr="00745529">
        <w:rPr>
          <w:rStyle w:val="StyleUnderline"/>
        </w:rPr>
        <w:t xml:space="preserve">, </w:t>
      </w:r>
      <w:r w:rsidRPr="00824ED2">
        <w:rPr>
          <w:rStyle w:val="StyleUnderline"/>
          <w:highlight w:val="green"/>
        </w:rPr>
        <w:t>and</w:t>
      </w:r>
      <w:r w:rsidRPr="00745529">
        <w:rPr>
          <w:rStyle w:val="StyleUnderline"/>
        </w:rPr>
        <w:t xml:space="preserve"> </w:t>
      </w:r>
      <w:r w:rsidRPr="00745529">
        <w:rPr>
          <w:rStyle w:val="Emphasis"/>
        </w:rPr>
        <w:t xml:space="preserve">sector-specific </w:t>
      </w:r>
      <w:r w:rsidRPr="00824ED2">
        <w:rPr>
          <w:rStyle w:val="Emphasis"/>
          <w:highlight w:val="green"/>
        </w:rPr>
        <w:t>regulation</w:t>
      </w:r>
      <w:r w:rsidRPr="00745529">
        <w:rPr>
          <w:rStyle w:val="StyleUnderline"/>
        </w:rPr>
        <w:t xml:space="preserve">. "The antitrust laws are </w:t>
      </w:r>
      <w:r w:rsidRPr="00745529">
        <w:rPr>
          <w:rStyle w:val="Emphasis"/>
        </w:rPr>
        <w:t>only one</w:t>
      </w:r>
      <w:r w:rsidRPr="00745529">
        <w:rPr>
          <w:rStyle w:val="StyleUnderline"/>
        </w:rPr>
        <w:t xml:space="preserve"> among </w:t>
      </w:r>
      <w:r w:rsidRPr="00745529">
        <w:rPr>
          <w:rStyle w:val="Emphasis"/>
        </w:rPr>
        <w:t>many legal regulators</w:t>
      </w:r>
      <w:r w:rsidRPr="00745529">
        <w:rPr>
          <w:rStyle w:val="StyleUnderline"/>
        </w:rPr>
        <w:t xml:space="preserve"> of </w:t>
      </w:r>
      <w:r w:rsidRPr="00745529">
        <w:rPr>
          <w:rStyle w:val="Emphasis"/>
        </w:rPr>
        <w:t>competition</w:t>
      </w:r>
      <w:r w:rsidRPr="00745529">
        <w:rPr>
          <w:rStyle w:val="StyleUnderline"/>
        </w:rPr>
        <w:t xml:space="preserve"> and </w:t>
      </w:r>
      <w:r w:rsidRPr="00745529">
        <w:rPr>
          <w:rStyle w:val="Emphasis"/>
        </w:rPr>
        <w:t>innovation</w:t>
      </w:r>
      <w:r w:rsidRPr="00824ED2">
        <w:t xml:space="preserve">. Intellectual property laws and </w:t>
      </w:r>
      <w:r w:rsidRPr="00745529">
        <w:rPr>
          <w:rStyle w:val="Emphasis"/>
        </w:rPr>
        <w:t xml:space="preserve">market-specific </w:t>
      </w:r>
      <w:r w:rsidRPr="00824ED2">
        <w:rPr>
          <w:rStyle w:val="Emphasis"/>
          <w:highlight w:val="green"/>
        </w:rPr>
        <w:t>regulations</w:t>
      </w:r>
      <w:r w:rsidRPr="00824ED2">
        <w:t xml:space="preserve"> for markets such as telecommunications or electric power </w:t>
      </w:r>
      <w:r w:rsidRPr="00824ED2">
        <w:rPr>
          <w:rStyle w:val="Emphasis"/>
          <w:highlight w:val="green"/>
        </w:rPr>
        <w:t>also</w:t>
      </w:r>
      <w:r w:rsidRPr="00824ED2">
        <w:rPr>
          <w:rStyle w:val="StyleUnderline"/>
          <w:highlight w:val="green"/>
        </w:rPr>
        <w:t xml:space="preserve"> pursue the </w:t>
      </w:r>
      <w:r w:rsidRPr="00824ED2">
        <w:rPr>
          <w:rStyle w:val="Emphasis"/>
          <w:highlight w:val="green"/>
        </w:rPr>
        <w:t>same ends</w:t>
      </w:r>
      <w:r w:rsidRPr="00824ED2">
        <w:t xml:space="preserve">." 1 </w:t>
      </w:r>
      <w:r w:rsidRPr="00824ED2">
        <w:rPr>
          <w:rStyle w:val="StyleUnderline"/>
          <w:highlight w:val="green"/>
        </w:rPr>
        <w:t xml:space="preserve">This </w:t>
      </w:r>
      <w:r w:rsidRPr="00824ED2">
        <w:rPr>
          <w:rStyle w:val="Emphasis"/>
          <w:sz w:val="24"/>
          <w:szCs w:val="26"/>
          <w:highlight w:val="green"/>
        </w:rPr>
        <w:t>fundamental point</w:t>
      </w:r>
      <w:r w:rsidRPr="00745529">
        <w:rPr>
          <w:rStyle w:val="StyleUnderline"/>
        </w:rPr>
        <w:t xml:space="preserve">, which </w:t>
      </w:r>
      <w:r w:rsidRPr="00824ED2">
        <w:rPr>
          <w:rStyle w:val="StyleUnderline"/>
          <w:highlight w:val="green"/>
        </w:rPr>
        <w:t>was</w:t>
      </w:r>
      <w:r w:rsidRPr="00745529">
        <w:rPr>
          <w:rStyle w:val="StyleUnderline"/>
        </w:rPr>
        <w:t xml:space="preserve"> too </w:t>
      </w:r>
      <w:r w:rsidRPr="00824ED2">
        <w:rPr>
          <w:rStyle w:val="Emphasis"/>
          <w:highlight w:val="green"/>
        </w:rPr>
        <w:t>often lost</w:t>
      </w:r>
      <w:r w:rsidRPr="00824ED2">
        <w:t xml:space="preserve"> during the height of regulated industries law, </w:t>
      </w:r>
      <w:r w:rsidRPr="00745529">
        <w:rPr>
          <w:rStyle w:val="StyleUnderline"/>
        </w:rPr>
        <w:t xml:space="preserve">is </w:t>
      </w:r>
      <w:r w:rsidRPr="00745529">
        <w:rPr>
          <w:rStyle w:val="Emphasis"/>
        </w:rPr>
        <w:t>particularly salient</w:t>
      </w:r>
      <w:r w:rsidRPr="00824ED2">
        <w:t xml:space="preserve"> as many of the traditional utility markets - including especially telecommunications and electricity - move through a transition to more competitive market structures. The Antitrust Enterprise traces the great transformations of antitrust industries law, 2 and pays particular attention to the challenges for antitrust of changing market structures, increasingly rapid innovation, and improved economic tools.</w:t>
      </w:r>
    </w:p>
    <w:p w14:paraId="645651FE" w14:textId="77777777" w:rsidR="00632A05" w:rsidRDefault="00632A05" w:rsidP="00632A05">
      <w:pPr>
        <w:rPr>
          <w:rStyle w:val="Emphasis"/>
        </w:rPr>
      </w:pPr>
    </w:p>
    <w:p w14:paraId="5E94748F" w14:textId="77777777" w:rsidR="00632A05" w:rsidRDefault="00632A05" w:rsidP="00632A05">
      <w:pPr>
        <w:pStyle w:val="Heading3"/>
      </w:pPr>
      <w:r w:rsidRPr="00C248E4">
        <w:t xml:space="preserve">2nc </w:t>
      </w:r>
      <w:r>
        <w:t xml:space="preserve">at perm do both </w:t>
      </w:r>
    </w:p>
    <w:p w14:paraId="778D05F9" w14:textId="77777777" w:rsidR="00632A05" w:rsidRDefault="00632A05" w:rsidP="00632A05">
      <w:pPr>
        <w:pStyle w:val="Heading1"/>
      </w:pPr>
      <w:r>
        <w:t>1nc</w:t>
      </w:r>
    </w:p>
    <w:p w14:paraId="782B24A7" w14:textId="77777777" w:rsidR="00632A05" w:rsidRDefault="00632A05" w:rsidP="00632A05">
      <w:pPr>
        <w:pStyle w:val="Heading3"/>
      </w:pPr>
      <w:r>
        <w:t xml:space="preserve">1nc- T </w:t>
      </w:r>
    </w:p>
    <w:p w14:paraId="2A2A1CF8" w14:textId="77777777" w:rsidR="00632A05" w:rsidRDefault="00632A05" w:rsidP="00632A05">
      <w:pPr>
        <w:pStyle w:val="Heading4"/>
      </w:pPr>
      <w:r>
        <w:t>Interpretation - Prohibition is a law f</w:t>
      </w:r>
      <w:r w:rsidRPr="00564DCA">
        <w:rPr>
          <w:u w:val="single"/>
        </w:rPr>
        <w:t>orbidding</w:t>
      </w:r>
      <w:r>
        <w:t xml:space="preserve"> an action </w:t>
      </w:r>
    </w:p>
    <w:p w14:paraId="2CA62B24" w14:textId="77777777" w:rsidR="00632A05" w:rsidRPr="003E3BF4" w:rsidRDefault="00632A05" w:rsidP="00632A05">
      <w:pPr>
        <w:rPr>
          <w:rStyle w:val="Style13ptBold"/>
        </w:rPr>
      </w:pPr>
      <w:r w:rsidRPr="003E3BF4">
        <w:rPr>
          <w:rStyle w:val="Style13ptBold"/>
        </w:rPr>
        <w:t>Oxford Languages Dictionary No Date (https://languages.oup.com/google-dictionary-en/)</w:t>
      </w:r>
    </w:p>
    <w:p w14:paraId="7DD1BDC5" w14:textId="77777777" w:rsidR="00632A05" w:rsidRDefault="00632A05" w:rsidP="00632A05">
      <w:r w:rsidRPr="003E3BF4">
        <w:rPr>
          <w:rStyle w:val="StyleUnderline"/>
        </w:rPr>
        <w:t>Prohibition n. forbidding an act or activity.</w:t>
      </w:r>
      <w:r>
        <w:t xml:space="preserve"> A court order forbidding an act is a writ of prohibition, an injunction, or a writ of mandate (mandamus) if against a public official.</w:t>
      </w:r>
    </w:p>
    <w:p w14:paraId="726A2985" w14:textId="77777777" w:rsidR="00632A05" w:rsidRPr="005B1313" w:rsidRDefault="00632A05" w:rsidP="00632A05">
      <w:pPr>
        <w:pStyle w:val="Heading4"/>
      </w:pPr>
      <w:r>
        <w:t xml:space="preserve">And, The affirmative doesn’t prohibit a practice, they just use </w:t>
      </w:r>
      <w:r w:rsidRPr="005B1313">
        <w:t xml:space="preserve">rules of reason </w:t>
      </w:r>
      <w:r>
        <w:t>to restrain the</w:t>
      </w:r>
      <w:r w:rsidRPr="005B1313">
        <w:t xml:space="preserve"> </w:t>
      </w:r>
      <w:r w:rsidRPr="005B1313">
        <w:rPr>
          <w:u w:val="single"/>
        </w:rPr>
        <w:t>anticompetitive effects</w:t>
      </w:r>
      <w:r w:rsidRPr="005B1313">
        <w:t xml:space="preserve"> </w:t>
      </w:r>
      <w:r>
        <w:t>of an act, but o</w:t>
      </w:r>
      <w:r w:rsidRPr="005B1313">
        <w:t xml:space="preserve">nly </w:t>
      </w:r>
      <w:r w:rsidRPr="005B1313">
        <w:rPr>
          <w:u w:val="single"/>
        </w:rPr>
        <w:t>per se</w:t>
      </w:r>
      <w:r w:rsidRPr="005B1313">
        <w:t xml:space="preserve"> illegality prohibits a </w:t>
      </w:r>
      <w:r w:rsidRPr="005B1313">
        <w:rPr>
          <w:u w:val="single"/>
        </w:rPr>
        <w:t>practice</w:t>
      </w:r>
    </w:p>
    <w:p w14:paraId="6DC7D65D" w14:textId="77777777" w:rsidR="00632A05" w:rsidRPr="005A09A3" w:rsidRDefault="00632A05" w:rsidP="00632A05">
      <w:pPr>
        <w:rPr>
          <w:rStyle w:val="Style13ptBold"/>
        </w:rPr>
      </w:pPr>
      <w:r w:rsidRPr="005A09A3">
        <w:rPr>
          <w:rStyle w:val="Style13ptBold"/>
        </w:rPr>
        <w:t>John Paul Stevens 90 (Justice, Supreme Court of the United States, “FTC v. Superior Court Trial Lawyers Ass'n,” 493 U.S. 411. LN)</w:t>
      </w:r>
    </w:p>
    <w:p w14:paraId="2677A227" w14:textId="77777777" w:rsidR="00632A05" w:rsidRPr="005B1313" w:rsidRDefault="00632A05" w:rsidP="00632A05">
      <w:r w:rsidRPr="005B1313">
        <w:t xml:space="preserve">LEdHN[3C] [3C]LEdHN[14] [14]Equally important is the second error implicit in respondents' claim to immunity from the per se rules. In its opinion, the Court of </w:t>
      </w:r>
      <w:r w:rsidRPr="000659D7">
        <w:rPr>
          <w:rStyle w:val="StyleUnderline"/>
        </w:rPr>
        <w:t>Appeals</w:t>
      </w:r>
      <w:r w:rsidRPr="005B1313">
        <w:t xml:space="preserve"> </w:t>
      </w:r>
      <w:r w:rsidRPr="005B1313">
        <w:rPr>
          <w:rStyle w:val="Emphasis"/>
        </w:rPr>
        <w:t>assumed</w:t>
      </w:r>
      <w:r w:rsidRPr="005B1313">
        <w:t xml:space="preserve"> that the antitrust laws permit, but do not require, the condemnation of price fixing and boycotts without proof of market power. 15 The opinion further assumed </w:t>
      </w:r>
      <w:r w:rsidRPr="000659D7">
        <w:rPr>
          <w:rStyle w:val="StyleUnderline"/>
        </w:rPr>
        <w:t xml:space="preserve">that the </w:t>
      </w:r>
      <w:r w:rsidRPr="005B1313">
        <w:rPr>
          <w:rStyle w:val="Emphasis"/>
        </w:rPr>
        <w:t>per se rule</w:t>
      </w:r>
      <w:r w:rsidRPr="000659D7">
        <w:rPr>
          <w:rStyle w:val="StyleUnderline"/>
        </w:rPr>
        <w:t xml:space="preserve"> </w:t>
      </w:r>
      <w:r w:rsidRPr="005B1313">
        <w:rPr>
          <w:rStyle w:val="Emphasis"/>
        </w:rPr>
        <w:t>prohibiting</w:t>
      </w:r>
      <w:r w:rsidRPr="005B1313">
        <w:t xml:space="preserve"> such </w:t>
      </w:r>
      <w:r w:rsidRPr="000659D7">
        <w:rPr>
          <w:rStyle w:val="StyleUnderline"/>
        </w:rPr>
        <w:t xml:space="preserve">activity "is only a rule of 'administrative convenience and efficiency,' </w:t>
      </w:r>
      <w:r w:rsidRPr="005B1313">
        <w:rPr>
          <w:rStyle w:val="Emphasis"/>
        </w:rPr>
        <w:t>not</w:t>
      </w:r>
      <w:r w:rsidRPr="000659D7">
        <w:rPr>
          <w:rStyle w:val="StyleUnderline"/>
        </w:rPr>
        <w:t xml:space="preserve"> a </w:t>
      </w:r>
      <w:r w:rsidRPr="005B1313">
        <w:rPr>
          <w:rStyle w:val="Emphasis"/>
        </w:rPr>
        <w:t>statutory command</w:t>
      </w:r>
      <w:r w:rsidRPr="005B1313">
        <w:t xml:space="preserve">." 272 U.S. App. D. C., at 295, 856 F. 2d, at 249.This statement contains two errors. HN10  [****42]  </w:t>
      </w:r>
      <w:r w:rsidRPr="000659D7">
        <w:rPr>
          <w:rStyle w:val="StyleUnderline"/>
        </w:rPr>
        <w:t>The per se</w:t>
      </w:r>
      <w:r w:rsidRPr="005B1313">
        <w:t xml:space="preserve">  [*433]  </w:t>
      </w:r>
      <w:r w:rsidRPr="000659D7">
        <w:rPr>
          <w:rStyle w:val="StyleUnderline"/>
        </w:rPr>
        <w:t xml:space="preserve">rules are, of course, the product of </w:t>
      </w:r>
      <w:r w:rsidRPr="005B1313">
        <w:rPr>
          <w:rStyle w:val="Emphasis"/>
        </w:rPr>
        <w:t>judicial</w:t>
      </w:r>
      <w:r w:rsidRPr="000659D7">
        <w:rPr>
          <w:rStyle w:val="StyleUnderline"/>
        </w:rPr>
        <w:t xml:space="preserve"> interpretations</w:t>
      </w:r>
      <w:r w:rsidRPr="005B1313">
        <w:t xml:space="preserve"> of the Sherman Act, </w:t>
      </w:r>
      <w:r w:rsidRPr="000659D7">
        <w:rPr>
          <w:rStyle w:val="StyleUnderline"/>
        </w:rPr>
        <w:t>but</w:t>
      </w:r>
      <w:r w:rsidRPr="005B1313">
        <w:t xml:space="preserve"> the rules </w:t>
      </w:r>
      <w:r w:rsidRPr="000659D7">
        <w:rPr>
          <w:rStyle w:val="StyleUnderline"/>
        </w:rPr>
        <w:t xml:space="preserve">nevertheless have the same force and effect as </w:t>
      </w:r>
      <w:r w:rsidRPr="005B1313">
        <w:rPr>
          <w:rStyle w:val="Emphasis"/>
        </w:rPr>
        <w:t>any other</w:t>
      </w:r>
      <w:r w:rsidRPr="000659D7">
        <w:rPr>
          <w:rStyle w:val="StyleUnderline"/>
        </w:rPr>
        <w:t xml:space="preserve"> </w:t>
      </w:r>
      <w:r w:rsidRPr="005B1313">
        <w:rPr>
          <w:rStyle w:val="Emphasis"/>
        </w:rPr>
        <w:t>statutory</w:t>
      </w:r>
      <w:r w:rsidRPr="000659D7">
        <w:rPr>
          <w:rStyle w:val="StyleUnderline"/>
        </w:rPr>
        <w:t xml:space="preserve"> commands</w:t>
      </w:r>
      <w:r w:rsidRPr="005B1313">
        <w:t xml:space="preserve">. Moreover, </w:t>
      </w:r>
      <w:r w:rsidRPr="000659D7">
        <w:rPr>
          <w:rStyle w:val="StyleUnderline"/>
        </w:rPr>
        <w:t>while the per se rule</w:t>
      </w:r>
      <w:r w:rsidRPr="005B1313">
        <w:t xml:space="preserve"> against price fixing and boycotts </w:t>
      </w:r>
      <w:r w:rsidRPr="000659D7">
        <w:rPr>
          <w:rStyle w:val="StyleUnderline"/>
        </w:rPr>
        <w:t xml:space="preserve">is indeed </w:t>
      </w:r>
      <w:r w:rsidRPr="005B1313">
        <w:rPr>
          <w:rStyle w:val="Emphasis"/>
        </w:rPr>
        <w:t>justified</w:t>
      </w:r>
      <w:r w:rsidRPr="000659D7">
        <w:rPr>
          <w:rStyle w:val="StyleUnderline"/>
        </w:rPr>
        <w:t xml:space="preserve"> in part by "administrative convenience," the Court of Appeals erred in describing the prohibition as justified</w:t>
      </w:r>
      <w:r w:rsidRPr="005B1313">
        <w:t xml:space="preserve"> </w:t>
      </w:r>
      <w:r w:rsidRPr="005B1313">
        <w:rPr>
          <w:rStyle w:val="Emphasis"/>
        </w:rPr>
        <w:t>only</w:t>
      </w:r>
      <w:r w:rsidRPr="005B1313">
        <w:t xml:space="preserve"> </w:t>
      </w:r>
      <w:r w:rsidRPr="000659D7">
        <w:rPr>
          <w:rStyle w:val="StyleUnderline"/>
        </w:rPr>
        <w:t xml:space="preserve">by such concerns. The </w:t>
      </w:r>
      <w:r w:rsidRPr="00D907E8">
        <w:rPr>
          <w:rStyle w:val="Emphasis"/>
          <w:highlight w:val="cyan"/>
        </w:rPr>
        <w:t>per se rules</w:t>
      </w:r>
      <w:r w:rsidRPr="005B1313">
        <w:t xml:space="preserve"> also </w:t>
      </w:r>
      <w:r w:rsidRPr="00D907E8">
        <w:rPr>
          <w:rStyle w:val="StyleUnderline"/>
          <w:highlight w:val="cyan"/>
        </w:rPr>
        <w:t xml:space="preserve">reflect a </w:t>
      </w:r>
      <w:r w:rsidRPr="00D907E8">
        <w:rPr>
          <w:rStyle w:val="Emphasis"/>
          <w:highlight w:val="cyan"/>
        </w:rPr>
        <w:t>long-standing judgment</w:t>
      </w:r>
      <w:r w:rsidRPr="00D907E8">
        <w:rPr>
          <w:highlight w:val="cyan"/>
        </w:rPr>
        <w:t xml:space="preserve"> </w:t>
      </w:r>
      <w:r w:rsidRPr="00D907E8">
        <w:rPr>
          <w:rStyle w:val="StyleUnderline"/>
          <w:highlight w:val="cyan"/>
        </w:rPr>
        <w:t>that</w:t>
      </w:r>
      <w:r w:rsidRPr="005B1313">
        <w:t xml:space="preserve"> the </w:t>
      </w:r>
      <w:r w:rsidRPr="00D907E8">
        <w:rPr>
          <w:rStyle w:val="Emphasis"/>
          <w:sz w:val="28"/>
          <w:szCs w:val="28"/>
          <w:highlight w:val="cyan"/>
        </w:rPr>
        <w:t>prohibited practices</w:t>
      </w:r>
      <w:r w:rsidRPr="00D907E8">
        <w:rPr>
          <w:szCs w:val="28"/>
          <w:highlight w:val="cyan"/>
        </w:rPr>
        <w:t xml:space="preserve"> </w:t>
      </w:r>
      <w:r w:rsidRPr="00D907E8">
        <w:rPr>
          <w:rStyle w:val="StyleUnderline"/>
          <w:highlight w:val="cyan"/>
        </w:rPr>
        <w:t xml:space="preserve">by their </w:t>
      </w:r>
      <w:r w:rsidRPr="00D907E8">
        <w:rPr>
          <w:rStyle w:val="Emphasis"/>
          <w:highlight w:val="cyan"/>
        </w:rPr>
        <w:t>nature</w:t>
      </w:r>
      <w:r w:rsidRPr="00D907E8">
        <w:rPr>
          <w:highlight w:val="cyan"/>
        </w:rPr>
        <w:t xml:space="preserve"> </w:t>
      </w:r>
      <w:r w:rsidRPr="00D907E8">
        <w:rPr>
          <w:rStyle w:val="StyleUnderline"/>
          <w:highlight w:val="cyan"/>
        </w:rPr>
        <w:t>have</w:t>
      </w:r>
      <w:r w:rsidRPr="000659D7">
        <w:rPr>
          <w:rStyle w:val="StyleUnderline"/>
        </w:rPr>
        <w:t xml:space="preserve"> "a substantial </w:t>
      </w:r>
      <w:r w:rsidRPr="00D907E8">
        <w:rPr>
          <w:rStyle w:val="StyleUnderline"/>
          <w:highlight w:val="cyan"/>
        </w:rPr>
        <w:t>potential</w:t>
      </w:r>
      <w:r w:rsidRPr="000659D7">
        <w:rPr>
          <w:rStyle w:val="StyleUnderline"/>
        </w:rPr>
        <w:t xml:space="preserve"> for </w:t>
      </w:r>
      <w:r w:rsidRPr="00D907E8">
        <w:rPr>
          <w:rStyle w:val="StyleUnderline"/>
          <w:highlight w:val="cyan"/>
        </w:rPr>
        <w:t>impact on competition</w:t>
      </w:r>
      <w:r w:rsidRPr="000659D7">
        <w:rPr>
          <w:rStyle w:val="StyleUnderline"/>
        </w:rPr>
        <w:t>."</w:t>
      </w:r>
      <w:r w:rsidRPr="005B1313">
        <w:t xml:space="preserve"> Jefferson Parish Hospital District No. 2 v. Hyde, 466 U.S. 2, 16 (1984).</w:t>
      </w:r>
    </w:p>
    <w:p w14:paraId="56946917" w14:textId="77777777" w:rsidR="00632A05" w:rsidRPr="005B1313" w:rsidRDefault="00632A05" w:rsidP="00632A05">
      <w:r w:rsidRPr="005B1313">
        <w:t xml:space="preserve"> [****43]  LEdHN[15] [15]As we explained in Professional Engineers, HN11 </w:t>
      </w:r>
      <w:r w:rsidRPr="000659D7">
        <w:rPr>
          <w:rStyle w:val="StyleUnderline"/>
        </w:rPr>
        <w:t>the rule of reason in antitrust law generates</w:t>
      </w:r>
    </w:p>
    <w:p w14:paraId="169076AB" w14:textId="77777777" w:rsidR="00632A05" w:rsidRPr="005B1313" w:rsidRDefault="00632A05" w:rsidP="00632A05">
      <w:pPr>
        <w:ind w:left="720"/>
      </w:pPr>
      <w:r w:rsidRPr="005B1313">
        <w:t>"</w:t>
      </w:r>
      <w:r w:rsidRPr="000659D7">
        <w:rPr>
          <w:rStyle w:val="StyleUnderline"/>
        </w:rPr>
        <w:t xml:space="preserve">two complementary categories of antitrust analysis. In the first category are </w:t>
      </w:r>
      <w:r w:rsidRPr="00D907E8">
        <w:rPr>
          <w:rStyle w:val="Emphasis"/>
          <w:highlight w:val="cyan"/>
        </w:rPr>
        <w:t>agreements</w:t>
      </w:r>
      <w:r w:rsidRPr="000659D7">
        <w:rPr>
          <w:rStyle w:val="StyleUnderline"/>
        </w:rPr>
        <w:t xml:space="preserve"> whose nature and necessary effect </w:t>
      </w:r>
      <w:r w:rsidRPr="00D907E8">
        <w:rPr>
          <w:rStyle w:val="StyleUnderline"/>
          <w:highlight w:val="cyan"/>
        </w:rPr>
        <w:t xml:space="preserve">are </w:t>
      </w:r>
      <w:r w:rsidRPr="00D907E8">
        <w:rPr>
          <w:rStyle w:val="Emphasis"/>
          <w:highlight w:val="cyan"/>
        </w:rPr>
        <w:t>so plainly anticompetitive</w:t>
      </w:r>
      <w:r w:rsidRPr="00D907E8">
        <w:rPr>
          <w:highlight w:val="cyan"/>
        </w:rPr>
        <w:t xml:space="preserve"> </w:t>
      </w:r>
      <w:r w:rsidRPr="00D907E8">
        <w:rPr>
          <w:rStyle w:val="StyleUnderline"/>
          <w:highlight w:val="cyan"/>
        </w:rPr>
        <w:t>that</w:t>
      </w:r>
      <w:r w:rsidRPr="00D907E8">
        <w:rPr>
          <w:highlight w:val="cyan"/>
        </w:rPr>
        <w:t xml:space="preserve"> </w:t>
      </w:r>
      <w:r w:rsidRPr="00D907E8">
        <w:rPr>
          <w:rStyle w:val="Emphasis"/>
          <w:highlight w:val="cyan"/>
        </w:rPr>
        <w:t>no</w:t>
      </w:r>
      <w:r w:rsidRPr="005B1313">
        <w:t xml:space="preserve"> elaborate </w:t>
      </w:r>
      <w:r w:rsidRPr="00D907E8">
        <w:rPr>
          <w:rStyle w:val="Emphasis"/>
          <w:highlight w:val="cyan"/>
        </w:rPr>
        <w:t>study</w:t>
      </w:r>
      <w:r w:rsidRPr="005B1313">
        <w:t xml:space="preserve"> of the industry </w:t>
      </w:r>
      <w:r w:rsidRPr="00D907E8">
        <w:rPr>
          <w:rStyle w:val="StyleUnderline"/>
          <w:highlight w:val="cyan"/>
        </w:rPr>
        <w:t>is needed to establish</w:t>
      </w:r>
      <w:r w:rsidRPr="000659D7">
        <w:rPr>
          <w:rStyle w:val="StyleUnderline"/>
        </w:rPr>
        <w:t xml:space="preserve"> their </w:t>
      </w:r>
      <w:r w:rsidRPr="00D907E8">
        <w:rPr>
          <w:rStyle w:val="StyleUnderline"/>
          <w:highlight w:val="cyan"/>
        </w:rPr>
        <w:t xml:space="preserve">illegality -- they are 'illegal </w:t>
      </w:r>
      <w:r w:rsidRPr="00D907E8">
        <w:rPr>
          <w:rStyle w:val="Emphasis"/>
          <w:highlight w:val="cyan"/>
        </w:rPr>
        <w:t>per se.'</w:t>
      </w:r>
      <w:r w:rsidRPr="005B1313">
        <w:t xml:space="preserve"> </w:t>
      </w:r>
      <w:r w:rsidRPr="000659D7">
        <w:rPr>
          <w:rStyle w:val="StyleUnderline"/>
        </w:rPr>
        <w:t>In the second category are agreements whose competitive effect can only be evaluated by analyzing the facts peculiar to the business, the history of the restraint, and the reasons why it was imposed</w:t>
      </w:r>
      <w:r w:rsidRPr="005B1313">
        <w:t>." 435 U.S., at 692.</w:t>
      </w:r>
    </w:p>
    <w:p w14:paraId="3F253365" w14:textId="77777777" w:rsidR="00632A05" w:rsidRPr="005B1313" w:rsidRDefault="00632A05" w:rsidP="00632A05">
      <w:r w:rsidRPr="005B1313">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11318927" w14:textId="77777777" w:rsidR="00632A05" w:rsidRPr="005B1313" w:rsidRDefault="00632A05" w:rsidP="00632A05">
      <w:r w:rsidRPr="005B1313">
        <w:t xml:space="preserve">[**781]  LEdHN[16] [16]  [****44]  </w:t>
      </w:r>
      <w:r w:rsidRPr="000659D7">
        <w:rPr>
          <w:rStyle w:val="StyleUnderline"/>
        </w:rPr>
        <w:t xml:space="preserve">The per se rules in </w:t>
      </w:r>
      <w:r w:rsidRPr="005B1313">
        <w:rPr>
          <w:rStyle w:val="Emphasis"/>
        </w:rPr>
        <w:t>antitrust</w:t>
      </w:r>
      <w:r w:rsidRPr="005B1313">
        <w:t xml:space="preserve"> law </w:t>
      </w:r>
      <w:r w:rsidRPr="000659D7">
        <w:rPr>
          <w:rStyle w:val="StyleUnderline"/>
        </w:rPr>
        <w:t>serve purposes analogous to per se restrictions upon</w:t>
      </w:r>
      <w:r w:rsidRPr="005B1313">
        <w:t xml:space="preserve">, for example, </w:t>
      </w:r>
      <w:r w:rsidRPr="005B1313">
        <w:rPr>
          <w:rStyle w:val="Emphasis"/>
        </w:rPr>
        <w:t>stunt flying</w:t>
      </w:r>
      <w:r w:rsidRPr="005B1313">
        <w:t xml:space="preserve"> in congested areas </w:t>
      </w:r>
      <w:r w:rsidRPr="000659D7">
        <w:rPr>
          <w:rStyle w:val="StyleUnderline"/>
        </w:rPr>
        <w:t>or</w:t>
      </w:r>
      <w:r w:rsidRPr="005B1313">
        <w:t xml:space="preserve"> </w:t>
      </w:r>
      <w:r w:rsidRPr="005B1313">
        <w:rPr>
          <w:rStyle w:val="Emphasis"/>
        </w:rPr>
        <w:t>speeding</w:t>
      </w:r>
      <w:r w:rsidRPr="005B1313">
        <w:t xml:space="preserve">. Laws prohibiting stunt flying or setting speed limits are justified by the State's interest in protecting human life and property. </w:t>
      </w:r>
      <w:r w:rsidRPr="00D907E8">
        <w:rPr>
          <w:rStyle w:val="StyleUnderline"/>
          <w:highlight w:val="cyan"/>
        </w:rPr>
        <w:t>Perhaps</w:t>
      </w:r>
      <w:r w:rsidRPr="00D907E8">
        <w:rPr>
          <w:highlight w:val="cyan"/>
        </w:rPr>
        <w:t xml:space="preserve"> </w:t>
      </w:r>
      <w:r w:rsidRPr="00D907E8">
        <w:rPr>
          <w:rStyle w:val="Emphasis"/>
          <w:highlight w:val="cyan"/>
        </w:rPr>
        <w:t>most</w:t>
      </w:r>
      <w:r w:rsidRPr="00D907E8">
        <w:rPr>
          <w:highlight w:val="cyan"/>
        </w:rPr>
        <w:t xml:space="preserve"> </w:t>
      </w:r>
      <w:r w:rsidRPr="00D907E8">
        <w:rPr>
          <w:rStyle w:val="StyleUnderline"/>
          <w:highlight w:val="cyan"/>
        </w:rPr>
        <w:t>violations</w:t>
      </w:r>
      <w:r w:rsidRPr="000659D7">
        <w:rPr>
          <w:rStyle w:val="StyleUnderline"/>
        </w:rPr>
        <w:t xml:space="preserve"> of such rules </w:t>
      </w:r>
      <w:r w:rsidRPr="00D907E8">
        <w:rPr>
          <w:rStyle w:val="Emphasis"/>
          <w:highlight w:val="cyan"/>
        </w:rPr>
        <w:t>actually</w:t>
      </w:r>
      <w:r w:rsidRPr="00D907E8">
        <w:rPr>
          <w:rStyle w:val="StyleUnderline"/>
          <w:highlight w:val="cyan"/>
        </w:rPr>
        <w:t xml:space="preserve"> cause </w:t>
      </w:r>
      <w:r w:rsidRPr="00D907E8">
        <w:rPr>
          <w:rStyle w:val="Emphasis"/>
          <w:highlight w:val="cyan"/>
        </w:rPr>
        <w:t>no harm</w:t>
      </w:r>
      <w:r w:rsidRPr="005B1313">
        <w:t xml:space="preserve">. No doubt </w:t>
      </w:r>
      <w:r w:rsidRPr="000659D7">
        <w:rPr>
          <w:rStyle w:val="StyleUnderline"/>
        </w:rPr>
        <w:t>many</w:t>
      </w:r>
      <w:r w:rsidRPr="005B1313">
        <w:t xml:space="preserve"> </w:t>
      </w:r>
      <w:r w:rsidRPr="005B1313">
        <w:rPr>
          <w:rStyle w:val="Emphasis"/>
        </w:rPr>
        <w:t>experienced</w:t>
      </w:r>
      <w:r w:rsidRPr="005B1313">
        <w:t xml:space="preserve"> </w:t>
      </w:r>
      <w:r w:rsidRPr="000659D7">
        <w:rPr>
          <w:rStyle w:val="StyleUnderline"/>
        </w:rPr>
        <w:t xml:space="preserve">drivers and pilots can operate much more safely, even </w:t>
      </w:r>
      <w:r w:rsidRPr="005B1313">
        <w:rPr>
          <w:rStyle w:val="Emphasis"/>
        </w:rPr>
        <w:t>at prohibited speeds</w:t>
      </w:r>
      <w:r w:rsidRPr="005B1313">
        <w:t>, than the average citizen.</w:t>
      </w:r>
    </w:p>
    <w:p w14:paraId="34676061" w14:textId="77777777" w:rsidR="00632A05" w:rsidRPr="000659D7" w:rsidRDefault="00632A05" w:rsidP="00632A05">
      <w:pPr>
        <w:rPr>
          <w:rStyle w:val="StyleUnderline"/>
        </w:rPr>
      </w:pPr>
      <w:r w:rsidRPr="005B1313">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D907E8">
        <w:rPr>
          <w:rStyle w:val="StyleUnderline"/>
          <w:highlight w:val="cyan"/>
        </w:rPr>
        <w:t>Yet</w:t>
      </w:r>
      <w:r w:rsidRPr="000659D7">
        <w:rPr>
          <w:rStyle w:val="StyleUnderline"/>
        </w:rPr>
        <w:t xml:space="preserve"> the </w:t>
      </w:r>
      <w:r w:rsidRPr="00D907E8">
        <w:rPr>
          <w:rStyle w:val="StyleUnderline"/>
          <w:highlight w:val="cyan"/>
        </w:rPr>
        <w:t>laws may</w:t>
      </w:r>
      <w:r w:rsidRPr="000659D7">
        <w:rPr>
          <w:rStyle w:val="StyleUnderline"/>
        </w:rPr>
        <w:t xml:space="preserve"> nonetheless </w:t>
      </w:r>
      <w:r w:rsidRPr="00D907E8">
        <w:rPr>
          <w:rStyle w:val="StyleUnderline"/>
          <w:highlight w:val="cyan"/>
        </w:rPr>
        <w:t xml:space="preserve">be </w:t>
      </w:r>
      <w:r w:rsidRPr="00D907E8">
        <w:rPr>
          <w:rStyle w:val="Emphasis"/>
          <w:highlight w:val="cyan"/>
        </w:rPr>
        <w:t>enforced</w:t>
      </w:r>
      <w:r w:rsidRPr="000659D7">
        <w:rPr>
          <w:rStyle w:val="StyleUnderline"/>
        </w:rPr>
        <w:t xml:space="preserve"> against these skilled persons </w:t>
      </w:r>
      <w:r w:rsidRPr="00D907E8">
        <w:rPr>
          <w:rStyle w:val="Emphasis"/>
          <w:highlight w:val="cyan"/>
        </w:rPr>
        <w:t>without proof</w:t>
      </w:r>
      <w:r w:rsidRPr="00D907E8">
        <w:rPr>
          <w:rStyle w:val="StyleUnderline"/>
          <w:highlight w:val="cyan"/>
        </w:rPr>
        <w:t xml:space="preserve"> that</w:t>
      </w:r>
      <w:r w:rsidRPr="000659D7">
        <w:rPr>
          <w:rStyle w:val="StyleUnderline"/>
        </w:rPr>
        <w:t xml:space="preserve"> their </w:t>
      </w:r>
      <w:r w:rsidRPr="00D907E8">
        <w:rPr>
          <w:rStyle w:val="StyleUnderline"/>
          <w:highlight w:val="cyan"/>
        </w:rPr>
        <w:t xml:space="preserve">conduct was </w:t>
      </w:r>
      <w:r w:rsidRPr="00D907E8">
        <w:rPr>
          <w:rStyle w:val="Emphasis"/>
          <w:highlight w:val="cyan"/>
        </w:rPr>
        <w:t>actually harmful</w:t>
      </w:r>
      <w:r w:rsidRPr="005B1313">
        <w:rPr>
          <w:rStyle w:val="Emphasis"/>
        </w:rPr>
        <w:t xml:space="preserve"> or dangerous</w:t>
      </w:r>
      <w:r w:rsidRPr="000659D7">
        <w:rPr>
          <w:rStyle w:val="StyleUnderline"/>
        </w:rPr>
        <w:t>.</w:t>
      </w:r>
    </w:p>
    <w:p w14:paraId="7CE94074" w14:textId="77777777" w:rsidR="00632A05" w:rsidRPr="005B1313" w:rsidRDefault="00632A05" w:rsidP="00632A05">
      <w:r w:rsidRPr="005B1313">
        <w:t xml:space="preserve">In part, the justification for </w:t>
      </w:r>
      <w:r w:rsidRPr="005B1313">
        <w:rPr>
          <w:rStyle w:val="Style13ptBold"/>
        </w:rPr>
        <w:t>t</w:t>
      </w:r>
      <w:r w:rsidRPr="000659D7">
        <w:rPr>
          <w:rStyle w:val="StyleUnderline"/>
        </w:rPr>
        <w:t>hese per se rules</w:t>
      </w:r>
      <w:r w:rsidRPr="005B1313">
        <w:t xml:space="preserve"> is rooted in administrative convenience. They </w:t>
      </w:r>
      <w:r w:rsidRPr="000659D7">
        <w:rPr>
          <w:rStyle w:val="StyleUnderline"/>
        </w:rPr>
        <w:t>are</w:t>
      </w:r>
      <w:r w:rsidRPr="005B1313">
        <w:t xml:space="preserve"> also </w:t>
      </w:r>
      <w:r w:rsidRPr="005B1313">
        <w:rPr>
          <w:rStyle w:val="Emphasis"/>
        </w:rPr>
        <w:t>supported</w:t>
      </w:r>
      <w:r w:rsidRPr="005B1313">
        <w:t xml:space="preserve">, however, </w:t>
      </w:r>
      <w:r w:rsidRPr="000659D7">
        <w:rPr>
          <w:rStyle w:val="StyleUnderline"/>
        </w:rPr>
        <w:t xml:space="preserve">by the observation that every speeder and every stunt pilot poses </w:t>
      </w:r>
      <w:r w:rsidRPr="005B1313">
        <w:rPr>
          <w:rStyle w:val="Emphasis"/>
        </w:rPr>
        <w:t>some threat to the community</w:t>
      </w:r>
      <w:r w:rsidRPr="005B1313">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1B5A8C77" w14:textId="77777777" w:rsidR="00632A05" w:rsidRPr="005B1313" w:rsidRDefault="00632A05" w:rsidP="00632A05">
      <w:pPr>
        <w:pStyle w:val="Heading4"/>
      </w:pPr>
      <w:r w:rsidRPr="005B1313">
        <w:t xml:space="preserve">Prefer it: </w:t>
      </w:r>
    </w:p>
    <w:p w14:paraId="7BCB817A" w14:textId="77777777" w:rsidR="00632A05" w:rsidRPr="005B1313" w:rsidRDefault="00632A05" w:rsidP="00632A05">
      <w:pPr>
        <w:pStyle w:val="Heading4"/>
      </w:pPr>
      <w:r>
        <w:t xml:space="preserve">Ground </w:t>
      </w:r>
      <w:r w:rsidRPr="005B1313">
        <w:t>---</w:t>
      </w:r>
      <w:r>
        <w:t>key to link, uniqueness and CP competition ground.</w:t>
      </w:r>
      <w:r w:rsidRPr="005B1313">
        <w:t xml:space="preserve"> Fringe standards dodge topic links, AND they can pick a </w:t>
      </w:r>
      <w:r w:rsidRPr="005B1313">
        <w:rPr>
          <w:u w:val="single"/>
        </w:rPr>
        <w:t>broader</w:t>
      </w:r>
      <w:r w:rsidRPr="005B1313">
        <w:t xml:space="preserve"> but more </w:t>
      </w:r>
      <w:r w:rsidRPr="005B1313">
        <w:rPr>
          <w:u w:val="single"/>
        </w:rPr>
        <w:t>permissive standard</w:t>
      </w:r>
      <w:r w:rsidRPr="005B1313">
        <w:t xml:space="preserve">, making the topic </w:t>
      </w:r>
      <w:r w:rsidRPr="005B1313">
        <w:rPr>
          <w:u w:val="single"/>
        </w:rPr>
        <w:t>bidirectional</w:t>
      </w:r>
      <w:r w:rsidRPr="005B1313">
        <w:t xml:space="preserve">. </w:t>
      </w:r>
    </w:p>
    <w:p w14:paraId="493313C4" w14:textId="77777777" w:rsidR="00632A05" w:rsidRPr="00CE66A1" w:rsidRDefault="00632A05" w:rsidP="00632A05">
      <w:pPr>
        <w:pStyle w:val="Heading4"/>
      </w:pPr>
      <w:r>
        <w:t>Limits – They explode the topic by allowing infinite variations to how they restrict specific practices creating an unfair research burden on the neg</w:t>
      </w:r>
      <w:r w:rsidRPr="005B1313">
        <w:t xml:space="preserve"> </w:t>
      </w:r>
    </w:p>
    <w:p w14:paraId="478A1627" w14:textId="77777777" w:rsidR="00632A05" w:rsidRDefault="00632A05" w:rsidP="00632A05">
      <w:pPr>
        <w:pStyle w:val="Heading3"/>
      </w:pPr>
      <w:r>
        <w:t>1nc—DA</w:t>
      </w:r>
    </w:p>
    <w:p w14:paraId="1780A8BE" w14:textId="77777777" w:rsidR="00632A05" w:rsidRPr="007E4480" w:rsidRDefault="00632A05" w:rsidP="00632A05">
      <w:r>
        <w:t>BizCon</w:t>
      </w:r>
    </w:p>
    <w:p w14:paraId="3DD63AF2" w14:textId="77777777" w:rsidR="00632A05" w:rsidRPr="001700AD" w:rsidRDefault="00632A05" w:rsidP="00632A05">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r>
        <w:t xml:space="preserve"> which dries up capital flows </w:t>
      </w:r>
    </w:p>
    <w:p w14:paraId="5EA0190C" w14:textId="77777777" w:rsidR="00632A05" w:rsidRPr="00745529" w:rsidRDefault="00632A05" w:rsidP="00632A05">
      <w:r w:rsidRPr="00745529">
        <w:rPr>
          <w:rStyle w:val="Style13ptBold"/>
        </w:rPr>
        <w:t>Rogerson 20</w:t>
      </w:r>
      <w:r>
        <w:t xml:space="preserve"> (William,</w:t>
      </w:r>
      <w:r w:rsidRPr="00745529">
        <w:t xml:space="preserve"> Professor of Economics at Northwestern University</w:t>
      </w:r>
      <w:r>
        <w:t xml:space="preserve">, </w:t>
      </w:r>
      <w:r w:rsidRPr="00745529">
        <w:t>“Antitrust Enforcement, Regulation, and Digital Platforms”, University of Pennsylvania Law Review, 168 U. Pa. L. Rev. 1911, June 2020</w:t>
      </w:r>
      <w:r>
        <w:t>)</w:t>
      </w:r>
    </w:p>
    <w:p w14:paraId="3EEDD7F9" w14:textId="77777777" w:rsidR="00632A05" w:rsidRPr="001700AD" w:rsidRDefault="00632A05" w:rsidP="00632A05">
      <w:r w:rsidRPr="00D907E8">
        <w:rPr>
          <w:rStyle w:val="StyleUnderline"/>
          <w:highlight w:val="cyan"/>
        </w:rPr>
        <w:t>Antitrust</w:t>
      </w:r>
      <w:r w:rsidRPr="00745529">
        <w:rPr>
          <w:rStyle w:val="StyleUnderline"/>
        </w:rPr>
        <w:t xml:space="preserve"> statutes </w:t>
      </w:r>
      <w:r w:rsidRPr="00D907E8">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D907E8">
        <w:rPr>
          <w:rStyle w:val="StyleUnderline"/>
          <w:highlight w:val="cyan"/>
        </w:rPr>
        <w:t xml:space="preserve">enforced in </w:t>
      </w:r>
      <w:r w:rsidRPr="00D907E8">
        <w:rPr>
          <w:rStyle w:val="Emphasis"/>
          <w:highlight w:val="cyan"/>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907E8">
        <w:rPr>
          <w:rStyle w:val="StyleUnderline"/>
          <w:highlight w:val="cyan"/>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094A4B">
        <w:rPr>
          <w:rStyle w:val="StyleUnderline"/>
        </w:rPr>
        <w:t>United States</w:t>
      </w:r>
      <w:r w:rsidRPr="001700AD">
        <w:t xml:space="preserve"> </w:t>
      </w:r>
      <w:r w:rsidRPr="00745529">
        <w:rPr>
          <w:rStyle w:val="StyleUnderline"/>
        </w:rPr>
        <w:t xml:space="preserve">has </w:t>
      </w:r>
      <w:r w:rsidRPr="00D907E8">
        <w:rPr>
          <w:rStyle w:val="Emphasis"/>
          <w:highlight w:val="cyan"/>
        </w:rPr>
        <w:t>evolve</w:t>
      </w:r>
      <w:r w:rsidRPr="00745529">
        <w:rPr>
          <w:rStyle w:val="StyleUnderline"/>
        </w:rPr>
        <w:t xml:space="preserve">d primarily </w:t>
      </w:r>
      <w:r w:rsidRPr="00D907E8">
        <w:rPr>
          <w:rStyle w:val="StyleUnderline"/>
          <w:highlight w:val="cyan"/>
        </w:rPr>
        <w:t xml:space="preserve">through </w:t>
      </w:r>
      <w:r w:rsidRPr="00D907E8">
        <w:rPr>
          <w:rStyle w:val="Emphasis"/>
          <w:highlight w:val="cyan"/>
        </w:rPr>
        <w:t>precedent</w:t>
      </w:r>
      <w:r w:rsidRPr="00745529">
        <w:rPr>
          <w:rStyle w:val="StyleUnderline"/>
        </w:rPr>
        <w:t xml:space="preserve"> developed </w:t>
      </w:r>
      <w:r w:rsidRPr="00D907E8">
        <w:rPr>
          <w:rStyle w:val="StyleUnderline"/>
          <w:highlight w:val="cyan"/>
        </w:rPr>
        <w:t>by generalist courts</w:t>
      </w:r>
      <w:r w:rsidRPr="00745529">
        <w:rPr>
          <w:rStyle w:val="StyleUnderline"/>
        </w:rPr>
        <w:t xml:space="preserve">, </w:t>
      </w:r>
      <w:r w:rsidRPr="00094A4B">
        <w:rPr>
          <w:rStyle w:val="StyleUnderline"/>
        </w:rPr>
        <w:t>not specialized agencies</w:t>
      </w:r>
      <w:r w:rsidRPr="001700AD">
        <w:t xml:space="preserve">. </w:t>
      </w:r>
      <w:r w:rsidRPr="00CE5E86">
        <w:t>18To be sure, the Department of Justice and the FTC influence policy through the investigations they pursue and the consent decrees they reach with parties. The FTC itself adjudicates some cases, although it does so largely according to law developed in the federal 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CE5E86">
        <w:rPr>
          <w:rStyle w:val="StyleUnderline"/>
        </w:rPr>
        <w:t>push and pull of precedent</w:t>
      </w:r>
      <w:r w:rsidRPr="00745529">
        <w:rPr>
          <w:rStyle w:val="StyleUnderline"/>
        </w:rPr>
        <w:t xml:space="preserve"> </w:t>
      </w:r>
      <w:r w:rsidRPr="00094A4B">
        <w:rPr>
          <w:rStyle w:val="StyleUnderline"/>
        </w:rPr>
        <w:t>across the United States judicial</w:t>
      </w:r>
      <w:r w:rsidRPr="00745529">
        <w:rPr>
          <w:rStyle w:val="StyleUnderline"/>
        </w:rPr>
        <w:t xml:space="preserve">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907E8">
        <w:rPr>
          <w:rStyle w:val="StyleUnderline"/>
          <w:highlight w:val="cyan"/>
        </w:rPr>
        <w:t>a</w:t>
      </w:r>
      <w:r w:rsidRPr="00745529">
        <w:rPr>
          <w:rStyle w:val="StyleUnderline"/>
        </w:rPr>
        <w:t xml:space="preserve"> rare </w:t>
      </w:r>
      <w:r w:rsidRPr="00D907E8">
        <w:rPr>
          <w:rStyle w:val="StyleUnderline"/>
          <w:highlight w:val="cyan"/>
        </w:rPr>
        <w:t>example of</w:t>
      </w:r>
      <w:r w:rsidRPr="00745529">
        <w:rPr>
          <w:rStyle w:val="StyleUnderline"/>
        </w:rPr>
        <w:t xml:space="preserve"> </w:t>
      </w:r>
      <w:r w:rsidRPr="005A2712">
        <w:rPr>
          <w:rStyle w:val="StyleUnderline"/>
        </w:rPr>
        <w:t xml:space="preserve">"federal </w:t>
      </w:r>
      <w:r w:rsidRPr="00D907E8">
        <w:rPr>
          <w:rStyle w:val="Emphasis"/>
          <w:highlight w:val="cyan"/>
        </w:rPr>
        <w:t>common law</w:t>
      </w:r>
      <w:r w:rsidRPr="005A2712">
        <w:rPr>
          <w:rStyle w:val="StyleUnderline"/>
        </w:rPr>
        <w:t>"</w:t>
      </w:r>
      <w:r w:rsidRPr="00745529">
        <w:rPr>
          <w:rStyle w:val="StyleUnderline"/>
        </w:rPr>
        <w:t xml:space="preserve"> in the U.S. system</w:t>
      </w:r>
      <w:r w:rsidRPr="001700AD">
        <w:t>. 20</w:t>
      </w:r>
      <w:r>
        <w:t xml:space="preserve"> </w:t>
      </w:r>
      <w:r w:rsidRPr="00D907E8">
        <w:rPr>
          <w:rStyle w:val="StyleUnderline"/>
          <w:highlight w:val="cyan"/>
        </w:rPr>
        <w:t xml:space="preserve">The </w:t>
      </w:r>
      <w:r w:rsidRPr="00D907E8">
        <w:rPr>
          <w:rStyle w:val="Emphasis"/>
          <w:highlight w:val="cyan"/>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D907E8">
        <w:rPr>
          <w:rStyle w:val="StyleUnderline"/>
          <w:highlight w:val="cyan"/>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D907E8">
        <w:rPr>
          <w:rStyle w:val="Emphasis"/>
          <w:highlight w:val="cyan"/>
        </w:rPr>
        <w:t>disadvantages</w:t>
      </w:r>
      <w:r w:rsidRPr="001700AD">
        <w:t xml:space="preserve">. We put aside for now the question of who is adjudicating--whether it be an expert tribunal or a court of general jurisdiction, </w:t>
      </w:r>
      <w:r w:rsidRPr="00EC565E">
        <w:t>for example--and focus on three characteristics of antitrust adjudication itself.</w:t>
      </w:r>
      <w:r>
        <w:t xml:space="preserve"> </w:t>
      </w:r>
      <w:r w:rsidRPr="00EC565E">
        <w:t>A. Case-by-Case, Fact-Specific Approach</w:t>
      </w:r>
      <w:r>
        <w:t xml:space="preserve"> </w:t>
      </w:r>
      <w:r w:rsidRPr="00EC565E">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w:t>
      </w:r>
      <w:r>
        <w:t xml:space="preserve"> </w:t>
      </w:r>
      <w:r w:rsidRPr="00EC565E">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r>
        <w:t xml:space="preserve"> </w:t>
      </w:r>
      <w:r w:rsidRPr="00EC565E">
        <w:t>B. Slow, Usually Predictable Doctrinal Development</w:t>
      </w:r>
      <w:r>
        <w:t xml:space="preserve"> </w:t>
      </w:r>
      <w:r w:rsidRPr="00D907E8">
        <w:rPr>
          <w:rStyle w:val="StyleUnderline"/>
          <w:highlight w:val="cyan"/>
        </w:rPr>
        <w:t>A</w:t>
      </w:r>
      <w:r w:rsidRPr="001700AD">
        <w:t xml:space="preserve"> second </w:t>
      </w:r>
      <w:r w:rsidRPr="00D907E8">
        <w:rPr>
          <w:rStyle w:val="Emphasis"/>
          <w:highlight w:val="cyan"/>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D907E8">
        <w:rPr>
          <w:rStyle w:val="StyleUnderline"/>
          <w:highlight w:val="cyan"/>
        </w:rPr>
        <w:t xml:space="preserve">is </w:t>
      </w:r>
      <w:r w:rsidRPr="00D907E8">
        <w:rPr>
          <w:rStyle w:val="Emphasis"/>
          <w:highlight w:val="cyan"/>
        </w:rPr>
        <w:t>stability</w:t>
      </w:r>
      <w:r w:rsidRPr="00745529">
        <w:rPr>
          <w:rStyle w:val="StyleUnderline"/>
        </w:rPr>
        <w:t xml:space="preserve">. While antitrust </w:t>
      </w:r>
      <w:r w:rsidRPr="00D907E8">
        <w:rPr>
          <w:rStyle w:val="StyleUnderline"/>
          <w:highlight w:val="cyan"/>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D907E8">
        <w:rPr>
          <w:rStyle w:val="StyleUnderline"/>
          <w:highlight w:val="cyan"/>
        </w:rPr>
        <w:t>provides</w:t>
      </w:r>
      <w:r w:rsidRPr="00745529">
        <w:rPr>
          <w:rStyle w:val="StyleUnderline"/>
        </w:rPr>
        <w:t xml:space="preserve"> </w:t>
      </w:r>
      <w:r w:rsidRPr="00745529">
        <w:rPr>
          <w:rStyle w:val="Emphasis"/>
        </w:rPr>
        <w:t xml:space="preserve">clear </w:t>
      </w:r>
      <w:r w:rsidRPr="00D907E8">
        <w:rPr>
          <w:rStyle w:val="Emphasis"/>
          <w:highlight w:val="cyan"/>
        </w:rPr>
        <w:t>notice</w:t>
      </w:r>
      <w:r w:rsidRPr="00745529">
        <w:rPr>
          <w:rStyle w:val="StyleUnderline"/>
        </w:rPr>
        <w:t xml:space="preserve"> that a </w:t>
      </w:r>
      <w:r w:rsidRPr="00D907E8">
        <w:rPr>
          <w:rStyle w:val="StyleUnderline"/>
          <w:highlight w:val="cyan"/>
        </w:rPr>
        <w:t>change is coming</w:t>
      </w:r>
      <w:r w:rsidRPr="00745529">
        <w:rPr>
          <w:rStyle w:val="StyleUnderline"/>
        </w:rPr>
        <w:t xml:space="preserve">. As a recent example, the Supreme Court's </w:t>
      </w:r>
      <w:r w:rsidRPr="00D907E8">
        <w:rPr>
          <w:rStyle w:val="StyleUnderline"/>
          <w:highlight w:val="cyan"/>
        </w:rPr>
        <w:t>shift</w:t>
      </w:r>
      <w:r w:rsidRPr="00745529">
        <w:rPr>
          <w:rStyle w:val="StyleUnderline"/>
        </w:rPr>
        <w:t xml:space="preserve"> in </w:t>
      </w:r>
      <w:r w:rsidRPr="00745529">
        <w:rPr>
          <w:rStyle w:val="StyleUnderline"/>
          <w:i/>
          <w:iCs/>
        </w:rPr>
        <w:t>Leegin</w:t>
      </w:r>
      <w:r w:rsidRPr="00745529">
        <w:rPr>
          <w:i/>
          <w:iCs/>
        </w:rPr>
        <w:t xml:space="preserve"> Creative Leather Products, Inc. v. PSKS. Inc</w:t>
      </w:r>
      <w:r w:rsidRPr="001700AD">
        <w:t xml:space="preserve">. 25from per se liability to a rule of reason for resale price maintenance likely </w:t>
      </w:r>
      <w:r w:rsidRPr="00D907E8">
        <w:rPr>
          <w:rStyle w:val="StyleUnderline"/>
          <w:highlight w:val="cyan"/>
        </w:rPr>
        <w:t>caught few</w:t>
      </w:r>
      <w:r w:rsidRPr="00745529">
        <w:rPr>
          <w:rStyle w:val="StyleUnderline"/>
        </w:rPr>
        <w:t xml:space="preserve"> observers </w:t>
      </w:r>
      <w:r w:rsidRPr="00D907E8">
        <w:rPr>
          <w:rStyle w:val="StyleUnderline"/>
          <w:highlight w:val="cyan"/>
        </w:rPr>
        <w:t xml:space="preserve">by </w:t>
      </w:r>
      <w:r w:rsidRPr="00D907E8">
        <w:rPr>
          <w:rStyle w:val="Emphasis"/>
          <w:highlight w:val="cyan"/>
        </w:rPr>
        <w:t>surprise</w:t>
      </w:r>
      <w:r w:rsidRPr="001700AD">
        <w:t>. 26</w:t>
      </w:r>
      <w:r>
        <w:t xml:space="preserve"> </w:t>
      </w:r>
      <w:r w:rsidRPr="001700AD">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t xml:space="preserve"> </w:t>
      </w:r>
      <w:r w:rsidRPr="001700AD">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907E8">
        <w:rPr>
          <w:rStyle w:val="StyleUnderline"/>
          <w:highlight w:val="cyan"/>
        </w:rPr>
        <w:t xml:space="preserve">forces could </w:t>
      </w:r>
      <w:r w:rsidRPr="00D907E8">
        <w:rPr>
          <w:rStyle w:val="Emphasis"/>
          <w:highlight w:val="cyan"/>
        </w:rPr>
        <w:t>accelerate</w:t>
      </w:r>
      <w:r w:rsidRPr="00745529">
        <w:rPr>
          <w:rStyle w:val="StyleUnderline"/>
        </w:rPr>
        <w:t xml:space="preserve"> the common-law process of doctrinal </w:t>
      </w:r>
      <w:r w:rsidRPr="00D907E8">
        <w:rPr>
          <w:rStyle w:val="StyleUnderline"/>
          <w:highlight w:val="cyan"/>
        </w:rPr>
        <w:t>development</w:t>
      </w:r>
      <w:r w:rsidRPr="001700AD">
        <w:t>. For</w:t>
      </w:r>
      <w:r w:rsidRPr="00745529">
        <w:rPr>
          <w:rStyle w:val="StyleUnderline"/>
          <w:sz w:val="16"/>
          <w:szCs w:val="18"/>
        </w:rPr>
        <w:t xml:space="preserve"> </w:t>
      </w:r>
      <w:r w:rsidRPr="001700AD">
        <w:t xml:space="preserve">example, Congress could legislate </w:t>
      </w:r>
      <w:r w:rsidRPr="00D907E8">
        <w:rPr>
          <w:rStyle w:val="Emphasis"/>
          <w:sz w:val="24"/>
          <w:szCs w:val="26"/>
          <w:highlight w:val="cyan"/>
        </w:rPr>
        <w:t>changes to the scope</w:t>
      </w:r>
      <w:r w:rsidRPr="001700AD">
        <w:t xml:space="preserve">, presumptions, and other parameters </w:t>
      </w:r>
      <w:r w:rsidRPr="00D907E8">
        <w:rPr>
          <w:rStyle w:val="Emphasis"/>
          <w:sz w:val="24"/>
          <w:szCs w:val="26"/>
          <w:highlight w:val="cyan"/>
        </w:rPr>
        <w:t>of antitrust law</w:t>
      </w:r>
      <w:r w:rsidRPr="001700AD">
        <w:t xml:space="preserve"> in ways that </w:t>
      </w:r>
      <w:r w:rsidRPr="00D907E8">
        <w:rPr>
          <w:rStyle w:val="StyleUnderline"/>
          <w:highlight w:val="cyan"/>
        </w:rPr>
        <w:t xml:space="preserve">would </w:t>
      </w:r>
      <w:r w:rsidRPr="00D907E8">
        <w:rPr>
          <w:rStyle w:val="Emphasis"/>
          <w:sz w:val="24"/>
          <w:szCs w:val="26"/>
          <w:highlight w:val="cyan"/>
        </w:rPr>
        <w:t>immediately alter precedent</w:t>
      </w:r>
      <w:r w:rsidRPr="00D907E8">
        <w:rPr>
          <w:rStyle w:val="StyleUnderline"/>
          <w:sz w:val="24"/>
          <w:szCs w:val="26"/>
          <w:highlight w:val="cyan"/>
        </w:rPr>
        <w:t xml:space="preserve"> </w:t>
      </w:r>
      <w:r w:rsidRPr="00D907E8">
        <w:rPr>
          <w:rStyle w:val="StyleUnderline"/>
          <w:highlight w:val="cyan"/>
        </w:rPr>
        <w:t xml:space="preserve">and </w:t>
      </w:r>
      <w:r w:rsidRPr="00D907E8">
        <w:rPr>
          <w:rStyle w:val="Emphasis"/>
          <w:sz w:val="24"/>
          <w:szCs w:val="26"/>
          <w:highlight w:val="cyan"/>
        </w:rPr>
        <w:t>bind</w:t>
      </w:r>
      <w:r w:rsidRPr="00745529">
        <w:rPr>
          <w:rStyle w:val="Emphasis"/>
          <w:sz w:val="24"/>
          <w:szCs w:val="26"/>
        </w:rPr>
        <w:t xml:space="preserve"> the </w:t>
      </w:r>
      <w:r w:rsidRPr="00D907E8">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r>
        <w:t xml:space="preserve"> </w:t>
      </w:r>
      <w:r w:rsidRPr="00EC565E">
        <w:t>C. Market-Driven Case Selection</w:t>
      </w:r>
      <w:r>
        <w:t xml:space="preserve"> </w:t>
      </w:r>
      <w:r w:rsidRPr="00EC565E">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t xml:space="preserve"> </w:t>
      </w:r>
      <w:r w:rsidRPr="00EC565E">
        <w:t>[*1920]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t xml:space="preserve"> </w:t>
      </w:r>
      <w:r w:rsidRPr="00EC565E">
        <w:t>D. Generalists versus Industry Experts</w:t>
      </w:r>
      <w:r>
        <w:t xml:space="preserve"> </w:t>
      </w:r>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t xml:space="preserve"> </w:t>
      </w:r>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t xml:space="preserve"> </w:t>
      </w:r>
      <w:r w:rsidRPr="001700AD">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D907E8">
        <w:rPr>
          <w:rStyle w:val="StyleUnderline"/>
          <w:highlight w:val="cyan"/>
        </w:rPr>
        <w:t xml:space="preserve">there is </w:t>
      </w:r>
      <w:r w:rsidRPr="00D907E8">
        <w:rPr>
          <w:rStyle w:val="Emphasis"/>
          <w:highlight w:val="cyan"/>
        </w:rPr>
        <w:t>no</w:t>
      </w:r>
      <w:r w:rsidRPr="00745529">
        <w:rPr>
          <w:rStyle w:val="Emphasis"/>
        </w:rPr>
        <w:t xml:space="preserve"> systematic way</w:t>
      </w:r>
      <w:r w:rsidRPr="00745529">
        <w:rPr>
          <w:rStyle w:val="StyleUnderline"/>
        </w:rPr>
        <w:t xml:space="preserve"> to bring</w:t>
      </w:r>
      <w:r w:rsidRPr="001700AD">
        <w:t xml:space="preserve"> such </w:t>
      </w:r>
      <w:r w:rsidRPr="00D907E8">
        <w:rPr>
          <w:rStyle w:val="Emphasis"/>
          <w:highlight w:val="cyan"/>
        </w:rPr>
        <w:t>specialization</w:t>
      </w:r>
      <w:r w:rsidRPr="00D907E8">
        <w:rPr>
          <w:rStyle w:val="StyleUnderline"/>
          <w:highlight w:val="cyan"/>
        </w:rPr>
        <w:t xml:space="preserve"> </w:t>
      </w:r>
      <w:r w:rsidRPr="00D907E8">
        <w:rPr>
          <w:rStyle w:val="Emphasis"/>
          <w:highlight w:val="cyan"/>
        </w:rPr>
        <w:t>in</w:t>
      </w:r>
      <w:r w:rsidRPr="00745529">
        <w:rPr>
          <w:rStyle w:val="StyleUnderline"/>
        </w:rPr>
        <w:t>to the</w:t>
      </w:r>
      <w:r w:rsidRPr="001700AD">
        <w:t xml:space="preserve"> ultimate </w:t>
      </w:r>
      <w:r w:rsidRPr="00745529">
        <w:rPr>
          <w:rStyle w:val="StyleUnderline"/>
        </w:rPr>
        <w:t xml:space="preserve">adjudication of antitrust </w:t>
      </w:r>
      <w:r w:rsidRPr="00D907E8">
        <w:rPr>
          <w:rStyle w:val="StyleUnderline"/>
          <w:highlight w:val="cyan"/>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D907E8">
        <w:rPr>
          <w:rStyle w:val="Emphasis"/>
          <w:highlight w:val="cyan"/>
        </w:rPr>
        <w:t>even when</w:t>
      </w:r>
      <w:r w:rsidRPr="00D907E8">
        <w:rPr>
          <w:rStyle w:val="StyleUnderline"/>
          <w:highlight w:val="cyan"/>
        </w:rPr>
        <w:t xml:space="preserve"> agencies have</w:t>
      </w:r>
      <w:r w:rsidRPr="00745529">
        <w:rPr>
          <w:rStyle w:val="StyleUnderline"/>
        </w:rPr>
        <w:t xml:space="preserve"> brought </w:t>
      </w:r>
      <w:r w:rsidRPr="00D907E8">
        <w:rPr>
          <w:rStyle w:val="Emphasis"/>
          <w:highlight w:val="cyan"/>
        </w:rPr>
        <w:t>specific</w:t>
      </w:r>
      <w:r w:rsidRPr="00745529">
        <w:rPr>
          <w:rStyle w:val="Emphasis"/>
        </w:rPr>
        <w:t xml:space="preserve"> industry </w:t>
      </w:r>
      <w:r w:rsidRPr="00D907E8">
        <w:rPr>
          <w:rStyle w:val="Emphasis"/>
          <w:highlight w:val="cyan"/>
        </w:rPr>
        <w:t>expertise</w:t>
      </w:r>
      <w:r w:rsidRPr="00745529">
        <w:rPr>
          <w:rStyle w:val="StyleUnderline"/>
        </w:rPr>
        <w:t xml:space="preserve"> into antitrust enforcement, </w:t>
      </w:r>
      <w:r w:rsidRPr="00745529">
        <w:rPr>
          <w:rStyle w:val="Emphasis"/>
        </w:rPr>
        <w:t xml:space="preserve">doctrinal </w:t>
      </w:r>
      <w:r w:rsidRPr="00D907E8">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907E8">
        <w:rPr>
          <w:rStyle w:val="StyleUnderline"/>
          <w:highlight w:val="cyan"/>
        </w:rPr>
        <w:t>proceeds through</w:t>
      </w:r>
      <w:r w:rsidRPr="00745529">
        <w:rPr>
          <w:rStyle w:val="StyleUnderline"/>
        </w:rPr>
        <w:t xml:space="preserve"> the </w:t>
      </w:r>
      <w:r w:rsidRPr="00D907E8">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r>
        <w:t xml:space="preserve"> </w:t>
      </w:r>
      <w:r w:rsidRPr="001700AD">
        <w:t>E. Tradeoffs Inherent in the Adjudicatory Approach to Antitrust</w:t>
      </w:r>
      <w:r>
        <w:t xml:space="preserve"> </w:t>
      </w:r>
      <w:r w:rsidRPr="001700AD">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r>
        <w:t xml:space="preserve"> </w:t>
      </w:r>
      <w:r w:rsidRPr="001700AD">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D907E8">
        <w:rPr>
          <w:rStyle w:val="Emphasis"/>
          <w:highlight w:val="cyan"/>
        </w:rPr>
        <w:t>Broad</w:t>
      </w:r>
      <w:r w:rsidRPr="00745529">
        <w:rPr>
          <w:rStyle w:val="StyleUnderline"/>
        </w:rPr>
        <w:t xml:space="preserve"> ex ante </w:t>
      </w:r>
      <w:r w:rsidRPr="00D907E8">
        <w:rPr>
          <w:rStyle w:val="StyleUnderline"/>
          <w:highlight w:val="cyan"/>
        </w:rPr>
        <w:t xml:space="preserve">specifications could </w:t>
      </w:r>
      <w:r w:rsidRPr="00D907E8">
        <w:rPr>
          <w:rStyle w:val="Emphasis"/>
          <w:highlight w:val="cyan"/>
        </w:rPr>
        <w:t>prohibit beneficial</w:t>
      </w:r>
      <w:r w:rsidRPr="00745529">
        <w:rPr>
          <w:rStyle w:val="Emphasis"/>
        </w:rPr>
        <w:t xml:space="preserve"> or harmless </w:t>
      </w:r>
      <w:r w:rsidRPr="00D907E8">
        <w:rPr>
          <w:rStyle w:val="Emphasis"/>
          <w:highlight w:val="cyan"/>
        </w:rPr>
        <w:t>conduct</w:t>
      </w:r>
      <w:r w:rsidRPr="001700AD">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t xml:space="preserve"> </w:t>
      </w:r>
      <w:r w:rsidRPr="001700AD">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D907E8">
        <w:rPr>
          <w:rStyle w:val="Emphasis"/>
          <w:highlight w:val="cyan"/>
        </w:rPr>
        <w:t>evolutionary pace</w:t>
      </w:r>
      <w:r w:rsidRPr="00745529">
        <w:rPr>
          <w:rStyle w:val="StyleUnderline"/>
        </w:rPr>
        <w:t xml:space="preserve"> of doctrinal development through antitrust adjudication </w:t>
      </w:r>
      <w:r w:rsidRPr="00D907E8">
        <w:rPr>
          <w:rStyle w:val="StyleUnderline"/>
          <w:highlight w:val="cyan"/>
        </w:rPr>
        <w:t>is</w:t>
      </w:r>
      <w:r w:rsidRPr="00745529">
        <w:rPr>
          <w:rStyle w:val="StyleUnderline"/>
        </w:rPr>
        <w:t xml:space="preserve"> </w:t>
      </w:r>
      <w:r w:rsidRPr="00745529">
        <w:rPr>
          <w:rStyle w:val="Emphasis"/>
        </w:rPr>
        <w:t xml:space="preserve">very </w:t>
      </w:r>
      <w:r w:rsidRPr="00D907E8">
        <w:rPr>
          <w:rStyle w:val="Emphasis"/>
          <w:highlight w:val="cyan"/>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D907E8">
        <w:rPr>
          <w:rStyle w:val="StyleUnderline"/>
          <w:highlight w:val="cyan"/>
        </w:rPr>
        <w:t>movement</w:t>
      </w:r>
      <w:r w:rsidRPr="00745529">
        <w:rPr>
          <w:rStyle w:val="StyleUnderline"/>
        </w:rPr>
        <w:t xml:space="preserve"> from per se illegality to rule of reason</w:t>
      </w:r>
      <w:r w:rsidRPr="001700AD">
        <w:t xml:space="preserve"> treatment of vertical price restraints, as Justice Breyer's dissent in Leegin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D907E8">
        <w:rPr>
          <w:rStyle w:val="StyleUnderline"/>
          <w:highlight w:val="cyan"/>
        </w:rPr>
        <w:t xml:space="preserve">had </w:t>
      </w:r>
      <w:r w:rsidRPr="00D907E8">
        <w:rPr>
          <w:rStyle w:val="Emphasis"/>
          <w:highlight w:val="cyan"/>
        </w:rPr>
        <w:t>notice</w:t>
      </w:r>
      <w:r w:rsidRPr="00D907E8">
        <w:rPr>
          <w:rStyle w:val="StyleUnderline"/>
          <w:highlight w:val="cyan"/>
        </w:rPr>
        <w:t xml:space="preserve"> and</w:t>
      </w:r>
      <w:r w:rsidRPr="00745529">
        <w:rPr>
          <w:rStyle w:val="StyleUnderline"/>
        </w:rPr>
        <w:t xml:space="preserve"> the doctrine </w:t>
      </w:r>
      <w:r w:rsidRPr="00D907E8">
        <w:rPr>
          <w:rStyle w:val="StyleUnderline"/>
          <w:highlight w:val="cyan"/>
        </w:rPr>
        <w:t xml:space="preserve">moved in an </w:t>
      </w:r>
      <w:r w:rsidRPr="00D907E8">
        <w:rPr>
          <w:rStyle w:val="Emphasis"/>
          <w:highlight w:val="cyan"/>
        </w:rPr>
        <w:t>internally consistent</w:t>
      </w:r>
      <w:r w:rsidRPr="00D907E8">
        <w:rPr>
          <w:rStyle w:val="StyleUnderline"/>
          <w:highlight w:val="cyan"/>
        </w:rPr>
        <w:t xml:space="preserve"> direction</w:t>
      </w:r>
      <w:r w:rsidRPr="001700AD">
        <w:t>. While it is debatable whether the per se rule against restraints on</w:t>
      </w:r>
      <w:r>
        <w:t xml:space="preserve"> </w:t>
      </w:r>
      <w:r w:rsidRPr="001700AD">
        <w:t>[*1923] intra-brand competition has in recent years led to over-enforcement, there is a good case that it had done so in the past, 45so that the doctrine plausibly moved in an error-reducing direction.</w:t>
      </w:r>
      <w:r>
        <w:t xml:space="preserve"> </w:t>
      </w:r>
      <w:r w:rsidRPr="00EC565E">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t xml:space="preserve"> </w:t>
      </w:r>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907E8">
        <w:rPr>
          <w:rStyle w:val="Emphasis"/>
          <w:highlight w:val="cyan"/>
        </w:rPr>
        <w:t>lower barriers</w:t>
      </w:r>
      <w:r w:rsidRPr="00745529">
        <w:rPr>
          <w:rStyle w:val="StyleUnderline"/>
        </w:rPr>
        <w:t xml:space="preserve"> for plaintiffs </w:t>
      </w:r>
      <w:r w:rsidRPr="00D907E8">
        <w:rPr>
          <w:rStyle w:val="StyleUnderline"/>
          <w:highlight w:val="cyan"/>
        </w:rPr>
        <w:t xml:space="preserve">would lead to </w:t>
      </w:r>
      <w:r w:rsidRPr="00D907E8">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r>
        <w:t xml:space="preserve"> </w:t>
      </w:r>
      <w:r w:rsidRPr="001700AD">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907E8">
        <w:rPr>
          <w:rStyle w:val="StyleUnderline"/>
          <w:highlight w:val="cyan"/>
        </w:rPr>
        <w:t>Considering</w:t>
      </w:r>
      <w:r w:rsidRPr="00745529">
        <w:rPr>
          <w:rStyle w:val="StyleUnderline"/>
        </w:rPr>
        <w:t xml:space="preserve"> the </w:t>
      </w:r>
      <w:r w:rsidRPr="00D907E8">
        <w:rPr>
          <w:rStyle w:val="StyleUnderline"/>
          <w:highlight w:val="cyan"/>
        </w:rPr>
        <w:t>tenuous fit</w:t>
      </w:r>
      <w:r w:rsidRPr="00745529">
        <w:rPr>
          <w:rStyle w:val="StyleUnderline"/>
        </w:rPr>
        <w:t xml:space="preserve"> between some</w:t>
      </w:r>
      <w:r>
        <w:t xml:space="preserve"> </w:t>
      </w:r>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D907E8">
        <w:rPr>
          <w:rStyle w:val="StyleUnderline"/>
          <w:highlight w:val="cyan"/>
        </w:rPr>
        <w:t>and</w:t>
      </w:r>
      <w:r w:rsidRPr="001700AD">
        <w:t xml:space="preserve"> the </w:t>
      </w:r>
      <w:r w:rsidRPr="00D907E8">
        <w:rPr>
          <w:rStyle w:val="Emphasis"/>
          <w:sz w:val="24"/>
          <w:szCs w:val="26"/>
          <w:highlight w:val="cyan"/>
        </w:rPr>
        <w:t>interrelatedness</w:t>
      </w:r>
      <w:r w:rsidRPr="00D907E8">
        <w:rPr>
          <w:rStyle w:val="StyleUnderline"/>
          <w:sz w:val="24"/>
          <w:szCs w:val="26"/>
          <w:highlight w:val="cyan"/>
        </w:rPr>
        <w:t xml:space="preserve"> </w:t>
      </w:r>
      <w:r w:rsidRPr="00D907E8">
        <w:rPr>
          <w:rStyle w:val="StyleUnderline"/>
          <w:highlight w:val="cyan"/>
        </w:rPr>
        <w:t>of</w:t>
      </w:r>
      <w:r w:rsidRPr="001700AD">
        <w:t xml:space="preserve"> those </w:t>
      </w:r>
      <w:r w:rsidRPr="00D907E8">
        <w:rPr>
          <w:rStyle w:val="StyleUnderline"/>
          <w:highlight w:val="cyan"/>
        </w:rPr>
        <w:t>issues</w:t>
      </w:r>
      <w:r w:rsidRPr="00745529">
        <w:rPr>
          <w:rStyle w:val="StyleUnderline"/>
        </w:rPr>
        <w:t xml:space="preserve"> and adjacent policy goals, </w:t>
      </w:r>
      <w:r w:rsidRPr="00D907E8">
        <w:rPr>
          <w:rStyle w:val="StyleUnderline"/>
          <w:highlight w:val="cyan"/>
        </w:rPr>
        <w:t>a</w:t>
      </w:r>
      <w:r w:rsidRPr="00745529">
        <w:rPr>
          <w:rStyle w:val="StyleUnderline"/>
        </w:rPr>
        <w:t xml:space="preserve"> more informed</w:t>
      </w:r>
      <w:r w:rsidRPr="001700AD">
        <w:t xml:space="preserve">, comprehensive </w:t>
      </w:r>
      <w:r w:rsidRPr="00D907E8">
        <w:rPr>
          <w:rStyle w:val="StyleUnderline"/>
          <w:highlight w:val="cyan"/>
        </w:rPr>
        <w:t>approach</w:t>
      </w:r>
      <w:r w:rsidRPr="00745529">
        <w:rPr>
          <w:rStyle w:val="StyleUnderline"/>
        </w:rPr>
        <w:t xml:space="preserve"> coordinated </w:t>
      </w:r>
      <w:r w:rsidRPr="00D907E8">
        <w:rPr>
          <w:rStyle w:val="StyleUnderline"/>
          <w:highlight w:val="cyan"/>
        </w:rPr>
        <w:t xml:space="preserve">by </w:t>
      </w:r>
      <w:r w:rsidRPr="00D907E8">
        <w:rPr>
          <w:rStyle w:val="Emphasis"/>
          <w:highlight w:val="cyan"/>
        </w:rPr>
        <w:t>a</w:t>
      </w:r>
      <w:r w:rsidRPr="001700AD">
        <w:t xml:space="preserve">n expert </w:t>
      </w:r>
      <w:r w:rsidRPr="00D907E8">
        <w:rPr>
          <w:rStyle w:val="Emphasis"/>
          <w:highlight w:val="cyan"/>
        </w:rPr>
        <w:t>regulatory agency</w:t>
      </w:r>
      <w:r w:rsidRPr="005A2712">
        <w:rPr>
          <w:rStyle w:val="StyleUnderline"/>
        </w:rPr>
        <w:t xml:space="preserve"> might </w:t>
      </w:r>
      <w:r w:rsidRPr="00D907E8">
        <w:rPr>
          <w:rStyle w:val="StyleUnderline"/>
          <w:highlight w:val="cyan"/>
        </w:rPr>
        <w:t xml:space="preserve">foster </w:t>
      </w:r>
      <w:r w:rsidRPr="00D907E8">
        <w:rPr>
          <w:rStyle w:val="Emphasis"/>
          <w:highlight w:val="cyan"/>
        </w:rPr>
        <w:t>more advantages</w:t>
      </w:r>
      <w:r w:rsidRPr="00D907E8">
        <w:rPr>
          <w:rStyle w:val="StyleUnderline"/>
          <w:highlight w:val="cyan"/>
        </w:rPr>
        <w:t xml:space="preserve"> than</w:t>
      </w:r>
      <w:r w:rsidRPr="001700AD">
        <w:t xml:space="preserve"> does the exclusive </w:t>
      </w:r>
      <w:r w:rsidRPr="00745529">
        <w:rPr>
          <w:rStyle w:val="StyleUnderline"/>
        </w:rPr>
        <w:t>resort to</w:t>
      </w:r>
      <w:r w:rsidRPr="001700AD">
        <w:t xml:space="preserve"> traditional </w:t>
      </w:r>
      <w:r w:rsidRPr="00D907E8">
        <w:rPr>
          <w:rStyle w:val="Emphasis"/>
          <w:highlight w:val="cyan"/>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4583338A" w14:textId="77777777" w:rsidR="00632A05" w:rsidRPr="005D3879" w:rsidRDefault="00632A05" w:rsidP="00632A05">
      <w:pPr>
        <w:pStyle w:val="Heading4"/>
      </w:pPr>
      <w:r w:rsidRPr="005D3879">
        <w:t xml:space="preserve">Overall growth is decked by the aff and unpredictable shifts ruin business confidence </w:t>
      </w:r>
    </w:p>
    <w:p w14:paraId="555D04EE" w14:textId="77777777" w:rsidR="00632A05" w:rsidRPr="00745529" w:rsidRDefault="00632A05" w:rsidP="00632A05">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6C930975" w14:textId="77777777" w:rsidR="00632A05" w:rsidRPr="001700AD" w:rsidRDefault="00632A05" w:rsidP="00632A05">
      <w:r w:rsidRPr="00D907E8">
        <w:rPr>
          <w:rStyle w:val="StyleUnderline"/>
          <w:highlight w:val="cyan"/>
        </w:rPr>
        <w:t>Business investment is</w:t>
      </w:r>
      <w:r w:rsidRPr="00745529">
        <w:rPr>
          <w:rStyle w:val="StyleUnderline"/>
        </w:rPr>
        <w:t xml:space="preserve"> emerging as </w:t>
      </w:r>
      <w:r w:rsidRPr="00D907E8">
        <w:rPr>
          <w:rStyle w:val="StyleUnderline"/>
          <w:highlight w:val="cyan"/>
        </w:rPr>
        <w:t xml:space="preserve">a </w:t>
      </w:r>
      <w:r w:rsidRPr="00D907E8">
        <w:rPr>
          <w:rStyle w:val="Emphasis"/>
          <w:highlight w:val="cyan"/>
        </w:rPr>
        <w:t>powerful source</w:t>
      </w:r>
      <w:r w:rsidRPr="00D907E8">
        <w:rPr>
          <w:rStyle w:val="StyleUnderline"/>
          <w:highlight w:val="cyan"/>
        </w:rPr>
        <w:t xml:space="preserve"> of</w:t>
      </w:r>
      <w:r w:rsidRPr="00745529">
        <w:rPr>
          <w:rStyle w:val="StyleUnderline"/>
        </w:rPr>
        <w:t xml:space="preserve"> U.S. economic </w:t>
      </w:r>
      <w:r w:rsidRPr="00D907E8">
        <w:rPr>
          <w:rStyle w:val="StyleUnderline"/>
          <w:highlight w:val="cyan"/>
        </w:rPr>
        <w:t>growth that will</w:t>
      </w:r>
      <w:r w:rsidRPr="00745529">
        <w:rPr>
          <w:rStyle w:val="StyleUnderline"/>
        </w:rPr>
        <w:t xml:space="preserve"> likely help </w:t>
      </w:r>
      <w:r w:rsidRPr="00D907E8">
        <w:rPr>
          <w:rStyle w:val="Emphasis"/>
          <w:highlight w:val="cyan"/>
        </w:rPr>
        <w:t>sustain</w:t>
      </w:r>
      <w:r w:rsidRPr="00745529">
        <w:rPr>
          <w:rStyle w:val="Emphasis"/>
        </w:rPr>
        <w:t xml:space="preserve"> the </w:t>
      </w:r>
      <w:r w:rsidRPr="00D907E8">
        <w:rPr>
          <w:rStyle w:val="Emphasis"/>
          <w:highlight w:val="cyan"/>
        </w:rPr>
        <w:t>recovery</w:t>
      </w:r>
      <w:r w:rsidRPr="001700AD">
        <w:t>.</w:t>
      </w:r>
      <w:r>
        <w:t xml:space="preserve"> </w:t>
      </w:r>
      <w:r w:rsidRPr="00D907E8">
        <w:rPr>
          <w:rStyle w:val="StyleUnderline"/>
          <w:highlight w:val="cyan"/>
        </w:rPr>
        <w:t>Companies</w:t>
      </w:r>
      <w:r w:rsidRPr="00745529">
        <w:rPr>
          <w:rStyle w:val="StyleUnderline"/>
        </w:rPr>
        <w:t xml:space="preserve"> are </w:t>
      </w:r>
      <w:r w:rsidRPr="00D907E8">
        <w:rPr>
          <w:rStyle w:val="Emphasis"/>
          <w:highlight w:val="cyan"/>
        </w:rPr>
        <w:t>ramp</w:t>
      </w:r>
      <w:r w:rsidRPr="00745529">
        <w:rPr>
          <w:rStyle w:val="Emphasis"/>
        </w:rPr>
        <w:t xml:space="preserve">ing </w:t>
      </w:r>
      <w:r w:rsidRPr="00D907E8">
        <w:rPr>
          <w:rStyle w:val="Emphasis"/>
          <w:highlight w:val="cyan"/>
        </w:rPr>
        <w:t>up</w:t>
      </w:r>
      <w:r w:rsidRPr="00745529">
        <w:rPr>
          <w:rStyle w:val="StyleUnderline"/>
        </w:rPr>
        <w:t xml:space="preserve"> orders for computers, machinery and software </w:t>
      </w:r>
      <w:r w:rsidRPr="00D907E8">
        <w:rPr>
          <w:rStyle w:val="StyleUnderline"/>
          <w:highlight w:val="cyan"/>
        </w:rPr>
        <w:t xml:space="preserve">as they </w:t>
      </w:r>
      <w:r w:rsidRPr="00D907E8">
        <w:rPr>
          <w:rStyle w:val="Emphasis"/>
          <w:highlight w:val="cyan"/>
        </w:rPr>
        <w:t>grow</w:t>
      </w:r>
      <w:r w:rsidRPr="00745529">
        <w:rPr>
          <w:rStyle w:val="Emphasis"/>
        </w:rPr>
        <w:t xml:space="preserve"> more </w:t>
      </w:r>
      <w:r w:rsidRPr="00D907E8">
        <w:rPr>
          <w:rStyle w:val="Emphasis"/>
          <w:highlight w:val="cyan"/>
        </w:rPr>
        <w:t>confident</w:t>
      </w:r>
      <w:r w:rsidRPr="00745529">
        <w:rPr>
          <w:rStyle w:val="StyleUnderline"/>
        </w:rPr>
        <w:t xml:space="preserve"> in the outlook</w:t>
      </w:r>
      <w:r w:rsidRPr="001700AD">
        <w:t>.</w:t>
      </w:r>
      <w:r>
        <w:t xml:space="preserve"> </w:t>
      </w:r>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t xml:space="preserve"> </w:t>
      </w:r>
      <w:r w:rsidRPr="001700AD">
        <w:t>Orders for nondefense capital goods excluding aircraft, another measure for business investment, are near the highest levels for records tracing back to the 1990s, separate Commerce Department figures show.</w:t>
      </w:r>
      <w:r>
        <w:t xml:space="preserve"> </w:t>
      </w:r>
      <w:r w:rsidRPr="001700AD">
        <w:t>“</w:t>
      </w:r>
      <w:r w:rsidRPr="00D907E8">
        <w:rPr>
          <w:rStyle w:val="StyleUnderline"/>
          <w:highlight w:val="cyan"/>
        </w:rPr>
        <w:t>Business</w:t>
      </w:r>
      <w:r w:rsidRPr="00745529">
        <w:rPr>
          <w:rStyle w:val="StyleUnderline"/>
        </w:rPr>
        <w:t xml:space="preserve"> investment </w:t>
      </w:r>
      <w:r w:rsidRPr="00D907E8">
        <w:rPr>
          <w:rStyle w:val="StyleUnderline"/>
          <w:highlight w:val="cyan"/>
        </w:rPr>
        <w:t>has</w:t>
      </w:r>
      <w:r w:rsidRPr="00745529">
        <w:rPr>
          <w:rStyle w:val="StyleUnderline"/>
        </w:rPr>
        <w:t xml:space="preserve"> really </w:t>
      </w:r>
      <w:r w:rsidRPr="00D907E8">
        <w:rPr>
          <w:rStyle w:val="StyleUnderline"/>
          <w:highlight w:val="cyan"/>
        </w:rPr>
        <w:t xml:space="preserve">been an </w:t>
      </w:r>
      <w:r w:rsidRPr="00D907E8">
        <w:rPr>
          <w:rStyle w:val="Emphasis"/>
          <w:highlight w:val="cyan"/>
        </w:rPr>
        <w:t>important engine</w:t>
      </w:r>
      <w:r w:rsidRPr="00D907E8">
        <w:rPr>
          <w:rStyle w:val="StyleUnderline"/>
          <w:highlight w:val="cyan"/>
        </w:rPr>
        <w:t xml:space="preserve"> powering</w:t>
      </w:r>
      <w:r w:rsidRPr="00745529">
        <w:rPr>
          <w:rStyle w:val="StyleUnderline"/>
        </w:rPr>
        <w:t xml:space="preserve"> the U.S. economic </w:t>
      </w:r>
      <w:r w:rsidRPr="00D907E8">
        <w:rPr>
          <w:rStyle w:val="StyleUnderline"/>
          <w:highlight w:val="cyan"/>
        </w:rPr>
        <w:t>recovery</w:t>
      </w:r>
      <w:r w:rsidRPr="001700AD">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r>
        <w:t xml:space="preserve"> </w:t>
      </w:r>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r>
        <w:t xml:space="preserve"> </w:t>
      </w:r>
      <w:r w:rsidRPr="00D907E8">
        <w:rPr>
          <w:rStyle w:val="StyleUnderline"/>
          <w:highlight w:val="cyan"/>
        </w:rPr>
        <w:t>Robust</w:t>
      </w:r>
      <w:r w:rsidRPr="00745529">
        <w:rPr>
          <w:rStyle w:val="StyleUnderline"/>
        </w:rPr>
        <w:t xml:space="preserve"> capital </w:t>
      </w:r>
      <w:r w:rsidRPr="00D907E8">
        <w:rPr>
          <w:rStyle w:val="StyleUnderline"/>
          <w:highlight w:val="cyan"/>
        </w:rPr>
        <w:t xml:space="preserve">investment will be </w:t>
      </w:r>
      <w:r w:rsidRPr="00D907E8">
        <w:rPr>
          <w:rStyle w:val="Emphasis"/>
          <w:highlight w:val="cyan"/>
        </w:rPr>
        <w:t>key</w:t>
      </w:r>
      <w:r w:rsidRPr="00745529">
        <w:rPr>
          <w:rStyle w:val="StyleUnderline"/>
        </w:rPr>
        <w:t xml:space="preserve"> to ensuring that the recovery maintains strength </w:t>
      </w:r>
      <w:r w:rsidRPr="00D907E8">
        <w:rPr>
          <w:rStyle w:val="Emphasis"/>
          <w:highlight w:val="cyan"/>
        </w:rPr>
        <w:t>after</w:t>
      </w:r>
      <w:r w:rsidRPr="00745529">
        <w:rPr>
          <w:rStyle w:val="StyleUnderline"/>
        </w:rPr>
        <w:t xml:space="preserve"> the spending boost from fiscal </w:t>
      </w:r>
      <w:r w:rsidRPr="00D907E8">
        <w:rPr>
          <w:rStyle w:val="Emphasis"/>
          <w:highlight w:val="cyan"/>
        </w:rPr>
        <w:t>stimulus</w:t>
      </w:r>
      <w:r w:rsidRPr="00D907E8">
        <w:rPr>
          <w:rStyle w:val="StyleUnderline"/>
          <w:highlight w:val="cyan"/>
        </w:rPr>
        <w:t xml:space="preserve"> and</w:t>
      </w:r>
      <w:r w:rsidRPr="00745529">
        <w:rPr>
          <w:rStyle w:val="StyleUnderline"/>
        </w:rPr>
        <w:t xml:space="preserve"> </w:t>
      </w:r>
      <w:r w:rsidRPr="00745529">
        <w:rPr>
          <w:rStyle w:val="Emphasis"/>
        </w:rPr>
        <w:t xml:space="preserve">business </w:t>
      </w:r>
      <w:r w:rsidRPr="00D907E8">
        <w:rPr>
          <w:rStyle w:val="Emphasis"/>
          <w:highlight w:val="cyan"/>
        </w:rPr>
        <w:t>reopenings</w:t>
      </w:r>
      <w:r w:rsidRPr="00745529">
        <w:rPr>
          <w:rStyle w:val="StyleUnderline"/>
        </w:rPr>
        <w:t xml:space="preserve"> eventually </w:t>
      </w:r>
      <w:r w:rsidRPr="00D907E8">
        <w:rPr>
          <w:rStyle w:val="Emphasis"/>
          <w:highlight w:val="cyan"/>
        </w:rPr>
        <w:t>fade</w:t>
      </w:r>
      <w:r w:rsidRPr="003D1FDF">
        <w:rPr>
          <w:rStyle w:val="StyleUnderline"/>
        </w:rPr>
        <w:t>s</w:t>
      </w:r>
      <w:r w:rsidRPr="001700AD">
        <w:t>, according to some economists.</w:t>
      </w:r>
      <w:r>
        <w:t xml:space="preserve"> </w:t>
      </w:r>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r>
        <w:t xml:space="preserve"> </w:t>
      </w:r>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t xml:space="preserve"> </w:t>
      </w:r>
      <w:r w:rsidRPr="001700AD">
        <w:t>Businesses appear to be less risk-averse now, he said.</w:t>
      </w:r>
      <w:r>
        <w:t xml:space="preserve"> </w:t>
      </w:r>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t xml:space="preserve"> </w:t>
      </w:r>
      <w:r w:rsidRPr="001700AD">
        <w:t>Economists at Morgan Stanley predict that U.S. capital spending will rise to 116% of prerecession levels after three years. By comparison, investment took 10 years to reach those levels once the 2007-09 recession hit.</w:t>
      </w:r>
      <w:r>
        <w:t xml:space="preserve"> </w:t>
      </w:r>
      <w:r w:rsidRPr="00745529">
        <w:rPr>
          <w:rStyle w:val="StyleUnderline"/>
        </w:rPr>
        <w:t xml:space="preserve">Company </w:t>
      </w:r>
      <w:r w:rsidRPr="00D907E8">
        <w:rPr>
          <w:rStyle w:val="StyleUnderline"/>
          <w:highlight w:val="cyan"/>
        </w:rPr>
        <w:t xml:space="preserve">executives are </w:t>
      </w:r>
      <w:r w:rsidRPr="00D907E8">
        <w:rPr>
          <w:rStyle w:val="Emphasis"/>
          <w:highlight w:val="cyan"/>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t xml:space="preserve"> </w:t>
      </w:r>
      <w:r w:rsidRPr="001700AD">
        <w:t>“We’re seeing really strong reopening demand, and a lot of times capital investment follows that,” said Joe Song, senior U.S. economist at BofA Securities.</w:t>
      </w:r>
      <w:r>
        <w:t xml:space="preserve"> </w:t>
      </w:r>
      <w:r w:rsidRPr="001700AD">
        <w:t xml:space="preserve">Mr. Song added that </w:t>
      </w:r>
      <w:r w:rsidRPr="00D907E8">
        <w:rPr>
          <w:rStyle w:val="StyleUnderline"/>
          <w:highlight w:val="cyan"/>
        </w:rPr>
        <w:t xml:space="preserve">less </w:t>
      </w:r>
      <w:r w:rsidRPr="00D907E8">
        <w:rPr>
          <w:rStyle w:val="Emphasis"/>
          <w:highlight w:val="cyan"/>
        </w:rPr>
        <w:t>uncertainty</w:t>
      </w:r>
      <w:r w:rsidRPr="001700AD">
        <w:t xml:space="preserve"> regarding trade tensions between the U.S. and China </w:t>
      </w:r>
      <w:r w:rsidRPr="00745529">
        <w:rPr>
          <w:rStyle w:val="StyleUnderline"/>
        </w:rPr>
        <w:t>should</w:t>
      </w:r>
      <w:r w:rsidRPr="001700AD">
        <w:t xml:space="preserve"> further </w:t>
      </w:r>
      <w:r w:rsidRPr="00D907E8">
        <w:rPr>
          <w:rStyle w:val="Emphasis"/>
          <w:highlight w:val="cyan"/>
        </w:rPr>
        <w:t>underpin</w:t>
      </w:r>
      <w:r w:rsidRPr="00745529">
        <w:rPr>
          <w:rStyle w:val="StyleUnderline"/>
        </w:rPr>
        <w:t xml:space="preserve"> </w:t>
      </w:r>
      <w:r w:rsidRPr="00D907E8">
        <w:rPr>
          <w:rStyle w:val="Emphasis"/>
          <w:highlight w:val="cyan"/>
        </w:rPr>
        <w:t>bus</w:t>
      </w:r>
      <w:r w:rsidRPr="00745529">
        <w:rPr>
          <w:rStyle w:val="StyleUnderline"/>
        </w:rPr>
        <w:t xml:space="preserve">iness </w:t>
      </w:r>
      <w:r w:rsidRPr="00D907E8">
        <w:rPr>
          <w:rStyle w:val="Emphasis"/>
          <w:highlight w:val="cyan"/>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D907E8">
        <w:rPr>
          <w:rStyle w:val="StyleUnderline"/>
          <w:highlight w:val="cyan"/>
        </w:rPr>
        <w:t>businesses</w:t>
      </w:r>
      <w:r w:rsidRPr="00745529">
        <w:rPr>
          <w:rStyle w:val="StyleUnderline"/>
        </w:rPr>
        <w:t xml:space="preserve"> will </w:t>
      </w:r>
      <w:r w:rsidRPr="00D907E8">
        <w:rPr>
          <w:rStyle w:val="Emphasis"/>
          <w:highlight w:val="cyan"/>
        </w:rPr>
        <w:t>understand</w:t>
      </w:r>
      <w:r w:rsidRPr="00D907E8">
        <w:rPr>
          <w:rStyle w:val="StyleUnderline"/>
          <w:highlight w:val="cyan"/>
        </w:rPr>
        <w:t xml:space="preserve"> the </w:t>
      </w:r>
      <w:r w:rsidRPr="00D907E8">
        <w:rPr>
          <w:rStyle w:val="Emphasis"/>
          <w:highlight w:val="cyan"/>
        </w:rPr>
        <w:t>strategy</w:t>
      </w:r>
      <w:r w:rsidRPr="00745529">
        <w:rPr>
          <w:rStyle w:val="StyleUnderline"/>
        </w:rPr>
        <w:t xml:space="preserve"> that the </w:t>
      </w:r>
      <w:r w:rsidRPr="00D907E8">
        <w:rPr>
          <w:rStyle w:val="StyleUnderline"/>
          <w:highlight w:val="cyan"/>
        </w:rPr>
        <w:t>Biden</w:t>
      </w:r>
      <w:r w:rsidRPr="001700AD">
        <w:t xml:space="preserve"> administration </w:t>
      </w:r>
      <w:r w:rsidRPr="00745529">
        <w:rPr>
          <w:rStyle w:val="StyleUnderline"/>
        </w:rPr>
        <w:t xml:space="preserve">is trying to </w:t>
      </w:r>
      <w:r w:rsidRPr="00D907E8">
        <w:rPr>
          <w:rStyle w:val="StyleUnderline"/>
          <w:highlight w:val="cyan"/>
        </w:rPr>
        <w:t>follow and</w:t>
      </w:r>
      <w:r w:rsidRPr="00745529">
        <w:rPr>
          <w:rStyle w:val="StyleUnderline"/>
        </w:rPr>
        <w:t xml:space="preserve"> will be </w:t>
      </w:r>
      <w:r w:rsidRPr="00745529">
        <w:rPr>
          <w:rStyle w:val="Emphasis"/>
        </w:rPr>
        <w:t xml:space="preserve">able to </w:t>
      </w:r>
      <w:r w:rsidRPr="00D907E8">
        <w:rPr>
          <w:rStyle w:val="Emphasis"/>
          <w:highlight w:val="cyan"/>
        </w:rPr>
        <w:t>plan</w:t>
      </w:r>
      <w:r w:rsidRPr="00D907E8">
        <w:rPr>
          <w:rStyle w:val="StyleUnderline"/>
          <w:highlight w:val="cyan"/>
        </w:rPr>
        <w:t xml:space="preserve"> around that</w:t>
      </w:r>
      <w:r w:rsidRPr="001700AD">
        <w:t>,” he said.</w:t>
      </w:r>
    </w:p>
    <w:p w14:paraId="5FDEB607" w14:textId="77777777" w:rsidR="00632A05" w:rsidRPr="00745529" w:rsidRDefault="00632A05" w:rsidP="00632A05">
      <w:pPr>
        <w:pStyle w:val="Heading4"/>
        <w:rPr>
          <w:rFonts w:cs="Times New Roman"/>
        </w:rPr>
      </w:pPr>
      <w:r>
        <w:rPr>
          <w:rFonts w:cs="Times New Roman"/>
        </w:rPr>
        <w:t xml:space="preserve">Economic decline causes </w:t>
      </w:r>
      <w:r w:rsidRPr="00745529">
        <w:rPr>
          <w:rFonts w:cs="Times New Roman"/>
        </w:rPr>
        <w:t>nuclear war</w:t>
      </w:r>
    </w:p>
    <w:p w14:paraId="7DFA135D" w14:textId="77777777" w:rsidR="00632A05" w:rsidRPr="00745529" w:rsidRDefault="00632A05" w:rsidP="00632A05">
      <w:r w:rsidRPr="00745529">
        <w:rPr>
          <w:rStyle w:val="Style13ptBold"/>
        </w:rPr>
        <w:t>Maavak 21</w:t>
      </w:r>
      <w:r>
        <w:t xml:space="preserve"> (Matthew, </w:t>
      </w:r>
      <w:r w:rsidRPr="00745529">
        <w:t>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r>
        <w:t>)</w:t>
      </w:r>
    </w:p>
    <w:p w14:paraId="7DC5DB68" w14:textId="77777777" w:rsidR="00632A05" w:rsidRDefault="00632A05" w:rsidP="00632A05">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D907E8">
        <w:rPr>
          <w:rStyle w:val="StyleUnderline"/>
          <w:highlight w:val="cyan"/>
        </w:rPr>
        <w:t xml:space="preserve">a </w:t>
      </w:r>
      <w:r w:rsidRPr="00D907E8">
        <w:rPr>
          <w:rStyle w:val="Emphasis"/>
          <w:highlight w:val="cyan"/>
        </w:rPr>
        <w:t>Second</w:t>
      </w:r>
      <w:r w:rsidRPr="00745529">
        <w:rPr>
          <w:rStyle w:val="Emphasis"/>
        </w:rPr>
        <w:t xml:space="preserve"> Great </w:t>
      </w:r>
      <w:r w:rsidRPr="00D907E8">
        <w:rPr>
          <w:rStyle w:val="Emphasis"/>
          <w:highlight w:val="cyan"/>
        </w:rPr>
        <w:t>Depression</w:t>
      </w:r>
      <w:r w:rsidRPr="00745529">
        <w:rPr>
          <w:rStyle w:val="StyleUnderline"/>
        </w:rPr>
        <w:t xml:space="preserve"> which, in turn, </w:t>
      </w:r>
      <w:r w:rsidRPr="00D907E8">
        <w:rPr>
          <w:rStyle w:val="StyleUnderline"/>
          <w:highlight w:val="cyan"/>
        </w:rPr>
        <w:t>will have</w:t>
      </w:r>
      <w:r w:rsidRPr="00745529">
        <w:rPr>
          <w:rStyle w:val="StyleUnderline"/>
        </w:rPr>
        <w:t xml:space="preserve"> </w:t>
      </w:r>
      <w:r w:rsidRPr="00745529">
        <w:rPr>
          <w:rStyle w:val="Emphasis"/>
        </w:rPr>
        <w:t xml:space="preserve">profound </w:t>
      </w:r>
      <w:r w:rsidRPr="00D907E8">
        <w:rPr>
          <w:rStyle w:val="Emphasis"/>
          <w:highlight w:val="cyan"/>
        </w:rPr>
        <w:t>implications</w:t>
      </w:r>
      <w:r w:rsidRPr="00D907E8">
        <w:rPr>
          <w:rStyle w:val="StyleUnderline"/>
          <w:highlight w:val="cyan"/>
        </w:rPr>
        <w:t xml:space="preserve"> for </w:t>
      </w:r>
      <w:r w:rsidRPr="00D907E8">
        <w:rPr>
          <w:rStyle w:val="Emphasis"/>
          <w:highlight w:val="cyan"/>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D907E8">
        <w:rPr>
          <w:rStyle w:val="Emphasis"/>
          <w:highlight w:val="cyan"/>
        </w:rPr>
        <w:t>couplings</w:t>
      </w:r>
      <w:r w:rsidRPr="00D907E8">
        <w:rPr>
          <w:rStyle w:val="StyleUnderline"/>
          <w:highlight w:val="cyan"/>
        </w:rPr>
        <w:t xml:space="preserve"> in</w:t>
      </w:r>
      <w:r w:rsidRPr="001700AD">
        <w:t xml:space="preserve"> our </w:t>
      </w:r>
      <w:r w:rsidRPr="00D907E8">
        <w:rPr>
          <w:rStyle w:val="Emphasis"/>
          <w:highlight w:val="cyan"/>
        </w:rPr>
        <w:t>global systems</w:t>
      </w:r>
      <w:r w:rsidRPr="00745529">
        <w:rPr>
          <w:rStyle w:val="StyleUnderline"/>
        </w:rPr>
        <w:t xml:space="preserve"> have</w:t>
      </w:r>
      <w:r w:rsidRPr="001700AD">
        <w:t xml:space="preserve"> also </w:t>
      </w:r>
      <w:r w:rsidRPr="00D907E8">
        <w:rPr>
          <w:rStyle w:val="StyleUnderline"/>
          <w:highlight w:val="cyan"/>
        </w:rPr>
        <w:t>enabled risks</w:t>
      </w:r>
      <w:r w:rsidRPr="00745529">
        <w:rPr>
          <w:rStyle w:val="StyleUnderline"/>
        </w:rPr>
        <w:t xml:space="preserve"> accrued </w:t>
      </w:r>
      <w:r w:rsidRPr="00D907E8">
        <w:rPr>
          <w:rStyle w:val="StyleUnderline"/>
          <w:highlight w:val="cyan"/>
        </w:rPr>
        <w:t xml:space="preserve">in </w:t>
      </w:r>
      <w:r w:rsidRPr="00D907E8">
        <w:rPr>
          <w:rStyle w:val="Emphasis"/>
          <w:highlight w:val="cyan"/>
        </w:rPr>
        <w:t>one area</w:t>
      </w:r>
      <w:r w:rsidRPr="00D907E8">
        <w:rPr>
          <w:rStyle w:val="StyleUnderline"/>
          <w:highlight w:val="cyan"/>
        </w:rPr>
        <w:t xml:space="preserve"> to </w:t>
      </w:r>
      <w:r w:rsidRPr="00D907E8">
        <w:rPr>
          <w:rStyle w:val="Emphasis"/>
          <w:highlight w:val="cyan"/>
        </w:rPr>
        <w:t>snowball</w:t>
      </w:r>
      <w:r w:rsidRPr="00D907E8">
        <w:rPr>
          <w:rStyle w:val="StyleUnderline"/>
          <w:highlight w:val="cyan"/>
        </w:rPr>
        <w:t xml:space="preserve"> into</w:t>
      </w:r>
      <w:r w:rsidRPr="00745529">
        <w:rPr>
          <w:rStyle w:val="StyleUnderline"/>
        </w:rPr>
        <w:t xml:space="preserve"> a </w:t>
      </w:r>
      <w:r w:rsidRPr="00D907E8">
        <w:rPr>
          <w:rStyle w:val="Emphasis"/>
          <w:highlight w:val="cyan"/>
        </w:rPr>
        <w:t>full-blown crisis</w:t>
      </w:r>
      <w:r w:rsidRPr="00D907E8">
        <w:rPr>
          <w:rStyle w:val="StyleUnderline"/>
          <w:highlight w:val="cyan"/>
        </w:rPr>
        <w:t xml:space="preserve"> </w:t>
      </w:r>
      <w:r w:rsidRPr="00D907E8">
        <w:rPr>
          <w:rStyle w:val="Emphasis"/>
          <w:highlight w:val="cyan"/>
        </w:rPr>
        <w:t>elsewhere</w:t>
      </w:r>
      <w:r w:rsidRPr="00EC565E">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t xml:space="preserve"> </w:t>
      </w:r>
      <w:r w:rsidRPr="00EC565E">
        <w:t>But what exactly is a global system? Our planet itself is an autonomous and selfsustaining mega-system, marked by periodic cycles and elemental vagaries.</w:t>
      </w:r>
      <w:r w:rsidRPr="001700AD">
        <w:t xml:space="preserve"> Human activities within however are not system isolates as our </w:t>
      </w:r>
      <w:r w:rsidRPr="00D907E8">
        <w:rPr>
          <w:rStyle w:val="StyleUnderline"/>
          <w:highlight w:val="cyan"/>
        </w:rPr>
        <w:t>banking</w:t>
      </w:r>
      <w:r w:rsidRPr="00745529">
        <w:rPr>
          <w:rStyle w:val="StyleUnderline"/>
        </w:rPr>
        <w:t xml:space="preserve">, utility, </w:t>
      </w:r>
      <w:r w:rsidRPr="00D907E8">
        <w:rPr>
          <w:rStyle w:val="StyleUnderline"/>
          <w:highlight w:val="cyan"/>
        </w:rPr>
        <w:t xml:space="preserve">farming, </w:t>
      </w:r>
      <w:r w:rsidRPr="00D907E8">
        <w:rPr>
          <w:rStyle w:val="Emphasis"/>
          <w:highlight w:val="cyan"/>
        </w:rPr>
        <w:t>health</w:t>
      </w:r>
      <w:r w:rsidRPr="00745529">
        <w:rPr>
          <w:rStyle w:val="StyleUnderline"/>
        </w:rPr>
        <w:t xml:space="preserve">care </w:t>
      </w:r>
      <w:r w:rsidRPr="00D907E8">
        <w:rPr>
          <w:rStyle w:val="StyleUnderline"/>
          <w:highlight w:val="cyan"/>
        </w:rPr>
        <w:t>and retail</w:t>
      </w:r>
      <w:r w:rsidRPr="00745529">
        <w:rPr>
          <w:rStyle w:val="StyleUnderline"/>
        </w:rPr>
        <w:t xml:space="preserve"> sectors etc. </w:t>
      </w:r>
      <w:r w:rsidRPr="00D907E8">
        <w:rPr>
          <w:rStyle w:val="StyleUnderline"/>
          <w:highlight w:val="cyan"/>
        </w:rPr>
        <w:t>are</w:t>
      </w:r>
      <w:r w:rsidRPr="00745529">
        <w:rPr>
          <w:rStyle w:val="StyleUnderline"/>
        </w:rPr>
        <w:t xml:space="preserve"> increasingly </w:t>
      </w:r>
      <w:r w:rsidRPr="00D907E8">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r>
        <w:t xml:space="preserve"> </w:t>
      </w:r>
      <w:r w:rsidRPr="00EC565E">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t xml:space="preserve"> </w:t>
      </w:r>
      <w:r w:rsidRPr="00EC565E">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t xml:space="preserve"> </w:t>
      </w:r>
      <w:r w:rsidRPr="00EC565E">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t xml:space="preserve"> </w:t>
      </w:r>
      <w:r w:rsidRPr="00EC565E">
        <w:t>METHODOLOGY</w:t>
      </w:r>
      <w:r>
        <w:t xml:space="preserve"> </w:t>
      </w:r>
      <w:r w:rsidRPr="00EC565E">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t xml:space="preserve"> </w:t>
      </w:r>
      <w:r w:rsidRPr="005D3879">
        <w:t>• Diminishing diversity (or increasing homogeneity) of actors in the global system (Boli &amp; Thomas, 1997; Meyer, 2000; Young et al, 2006);</w:t>
      </w:r>
      <w:r>
        <w:t xml:space="preserve"> </w:t>
      </w:r>
      <w:r w:rsidRPr="005D3879">
        <w:t>• Interconnections in the global system (Homer-Dixon et al, 2015; Lee &amp; Preston, 2012);</w:t>
      </w:r>
      <w:r>
        <w:t xml:space="preserve"> </w:t>
      </w:r>
      <w:r w:rsidRPr="005D3879">
        <w:t>• Interactions of actors, events and components in the global system (Buldyrev et al, 2010; Bashan et al, 2013; Homer-Dixon et al, 2015); and</w:t>
      </w:r>
      <w:r>
        <w:t xml:space="preserve"> </w:t>
      </w:r>
      <w:r w:rsidRPr="005D3879">
        <w:t>• Adaptive qualities in particular systems (Bodin &amp; Norberg, 2005; Scheffer et al, 2012) Since scholastic material on this topic remains somewhat inchoate, this paper buttresses many of its contentions through secondary (i.e. news/institutional) sources.</w:t>
      </w:r>
      <w:r>
        <w:t xml:space="preserve"> </w:t>
      </w:r>
      <w:r w:rsidRPr="00EC565E">
        <w:t>ECONOMY</w:t>
      </w:r>
      <w:r>
        <w:t xml:space="preserve"> </w:t>
      </w:r>
      <w:r w:rsidRPr="001700AD">
        <w:t>According to Professor Stanislaw Drozdz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r>
        <w:t xml:space="preserve"> </w:t>
      </w:r>
      <w:r w:rsidRPr="001700AD">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EC565E">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t xml:space="preserve"> </w:t>
      </w:r>
      <w:r w:rsidRPr="00EC565E">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t xml:space="preserve"> </w:t>
      </w:r>
      <w:r w:rsidRPr="00EC565E">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t xml:space="preserve"> </w:t>
      </w:r>
      <w:r w:rsidRPr="00D907E8">
        <w:rPr>
          <w:rStyle w:val="StyleUnderline"/>
          <w:highlight w:val="cyan"/>
        </w:rPr>
        <w:t>Economic stressors</w:t>
      </w:r>
      <w:r w:rsidRPr="001700AD">
        <w:t xml:space="preserve">, in transcendent VUCA fashion, </w:t>
      </w:r>
      <w:r w:rsidRPr="00745529">
        <w:rPr>
          <w:rStyle w:val="StyleUnderline"/>
        </w:rPr>
        <w:t>may</w:t>
      </w:r>
      <w:r w:rsidRPr="001700AD">
        <w:t xml:space="preserve"> also </w:t>
      </w:r>
      <w:r w:rsidRPr="00D907E8">
        <w:rPr>
          <w:rStyle w:val="StyleUnderline"/>
          <w:highlight w:val="cyan"/>
        </w:rPr>
        <w:t>induce</w:t>
      </w:r>
      <w:r w:rsidRPr="00745529">
        <w:rPr>
          <w:rStyle w:val="StyleUnderline"/>
        </w:rPr>
        <w:t xml:space="preserve"> </w:t>
      </w:r>
      <w:r w:rsidRPr="00745529">
        <w:rPr>
          <w:rStyle w:val="Emphasis"/>
        </w:rPr>
        <w:t xml:space="preserve">radical </w:t>
      </w:r>
      <w:r w:rsidRPr="00D907E8">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r>
        <w:t xml:space="preserve"> </w:t>
      </w:r>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in particular the 1938 Munich Agreement which ceded Czechoslovakia’s Sudetenland to Nazi Germany. As Fico reiterated (Dudik &amp; Tomek, 2019):</w:t>
      </w:r>
      <w:r>
        <w:t xml:space="preserve"> </w:t>
      </w:r>
      <w:r w:rsidRPr="00745529">
        <w:rPr>
          <w:sz w:val="16"/>
        </w:rPr>
        <w:t>“</w:t>
      </w:r>
      <w:r w:rsidRPr="005D3879">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1700AD">
        <w:t xml:space="preserve">President Aleksandar Vucic of Serbia (a non-NATO nation) justified his central bank’s gold-repatriation program by hinting at economic headwinds ahead: “We see in which direction the crisis in the world is moving” (Dudik &amp; Tomek, 2019). Indeed, </w:t>
      </w:r>
      <w:r w:rsidRPr="00D907E8">
        <w:rPr>
          <w:rStyle w:val="StyleUnderline"/>
          <w:highlight w:val="cyan"/>
        </w:rPr>
        <w:t>with</w:t>
      </w:r>
      <w:r w:rsidRPr="00745529">
        <w:rPr>
          <w:rStyle w:val="StyleUnderline"/>
        </w:rPr>
        <w:t xml:space="preserve"> two global Titanics – the </w:t>
      </w:r>
      <w:r w:rsidRPr="00D907E8">
        <w:rPr>
          <w:rStyle w:val="Emphasis"/>
          <w:highlight w:val="cyan"/>
        </w:rPr>
        <w:t>U</w:t>
      </w:r>
      <w:r w:rsidRPr="001700AD">
        <w:t xml:space="preserve">nited </w:t>
      </w:r>
      <w:r w:rsidRPr="00D907E8">
        <w:rPr>
          <w:rStyle w:val="Emphasis"/>
          <w:highlight w:val="cyan"/>
        </w:rPr>
        <w:t>S</w:t>
      </w:r>
      <w:r w:rsidRPr="001700AD">
        <w:t xml:space="preserve">tates </w:t>
      </w:r>
      <w:r w:rsidRPr="00D907E8">
        <w:rPr>
          <w:rStyle w:val="StyleUnderline"/>
          <w:highlight w:val="cyan"/>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D907E8">
        <w:rPr>
          <w:rStyle w:val="Emphasis"/>
          <w:highlight w:val="cyan"/>
        </w:rPr>
        <w:t>ripples</w:t>
      </w:r>
      <w:r w:rsidRPr="00D907E8">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r>
        <w:t xml:space="preserve"> </w:t>
      </w:r>
      <w:r w:rsidRPr="00EC565E">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t xml:space="preserve"> </w:t>
      </w:r>
      <w:r w:rsidRPr="00EC565E">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t xml:space="preserve"> </w:t>
      </w:r>
      <w:r w:rsidRPr="00EC565E">
        <w:t>ENVIRONMENTAL</w:t>
      </w:r>
      <w:r>
        <w:t xml:space="preserve"> </w:t>
      </w: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D907E8">
        <w:rPr>
          <w:rStyle w:val="StyleUnderline"/>
          <w:highlight w:val="cyan"/>
        </w:rPr>
        <w:t>Think of</w:t>
      </w:r>
      <w:r w:rsidRPr="00745529">
        <w:rPr>
          <w:rStyle w:val="StyleUnderline"/>
        </w:rPr>
        <w:t xml:space="preserve"> a </w:t>
      </w:r>
      <w:r w:rsidRPr="00D907E8">
        <w:rPr>
          <w:rStyle w:val="Emphasis"/>
          <w:highlight w:val="cyan"/>
        </w:rPr>
        <w:t>debt-laden</w:t>
      </w:r>
      <w:r w:rsidRPr="00D907E8">
        <w:rPr>
          <w:rStyle w:val="StyleUnderline"/>
          <w:highlight w:val="cyan"/>
        </w:rPr>
        <w:t xml:space="preserve"> workforce at</w:t>
      </w:r>
      <w:r w:rsidRPr="00745529">
        <w:rPr>
          <w:rStyle w:val="StyleUnderline"/>
        </w:rPr>
        <w:t xml:space="preserve"> sensitive </w:t>
      </w:r>
      <w:r w:rsidRPr="00D907E8">
        <w:rPr>
          <w:rStyle w:val="Emphasis"/>
          <w:highlight w:val="cyan"/>
        </w:rPr>
        <w:t>nuclear</w:t>
      </w:r>
      <w:r w:rsidRPr="00D907E8">
        <w:rPr>
          <w:rStyle w:val="StyleUnderline"/>
          <w:highlight w:val="cyan"/>
        </w:rPr>
        <w:t xml:space="preserve"> and </w:t>
      </w:r>
      <w:r w:rsidRPr="00D907E8">
        <w:rPr>
          <w:rStyle w:val="Emphasis"/>
          <w:highlight w:val="cyan"/>
        </w:rPr>
        <w:t>chemical plants</w:t>
      </w:r>
      <w:r w:rsidRPr="00745529">
        <w:rPr>
          <w:rStyle w:val="StyleUnderline"/>
        </w:rPr>
        <w:t xml:space="preserve">, along </w:t>
      </w:r>
      <w:r w:rsidRPr="00D907E8">
        <w:rPr>
          <w:rStyle w:val="StyleUnderline"/>
          <w:highlight w:val="cyan"/>
        </w:rPr>
        <w:t>with a</w:t>
      </w:r>
      <w:r w:rsidRPr="00745529">
        <w:rPr>
          <w:rStyle w:val="StyleUnderline"/>
        </w:rPr>
        <w:t xml:space="preserve"> concomitant </w:t>
      </w:r>
      <w:r w:rsidRPr="00D907E8">
        <w:rPr>
          <w:rStyle w:val="Emphasis"/>
          <w:highlight w:val="cyan"/>
        </w:rPr>
        <w:t>surge</w:t>
      </w:r>
      <w:r w:rsidRPr="00D907E8">
        <w:rPr>
          <w:rStyle w:val="StyleUnderline"/>
          <w:highlight w:val="cyan"/>
        </w:rPr>
        <w:t xml:space="preserve"> in</w:t>
      </w:r>
      <w:r w:rsidRPr="00745529">
        <w:rPr>
          <w:rStyle w:val="StyleUnderline"/>
        </w:rPr>
        <w:t xml:space="preserve"> </w:t>
      </w:r>
      <w:r w:rsidRPr="00745529">
        <w:rPr>
          <w:rStyle w:val="Emphasis"/>
        </w:rPr>
        <w:t xml:space="preserve">industrial </w:t>
      </w:r>
      <w:r w:rsidRPr="00D907E8">
        <w:rPr>
          <w:rStyle w:val="Emphasis"/>
          <w:highlight w:val="cyan"/>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In a WEF report, Buehler et al (2017) made the following pre-COVID-19 observation:</w:t>
      </w:r>
      <w:r>
        <w:t xml:space="preserve"> </w:t>
      </w:r>
      <w:r w:rsidRPr="005D3879">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1700AD">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1700AD">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t xml:space="preserve"> </w:t>
      </w:r>
      <w:r w:rsidRPr="001700AD">
        <w:t>Environmental disasters are more attributable to Black Swan events, systems breakdowns and corporate greed rather than to mundane human activity.</w:t>
      </w:r>
      <w:r>
        <w:t xml:space="preserve"> </w:t>
      </w: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1700AD">
        <w:t xml:space="preserve"> (Korowicz, 2012). </w:t>
      </w:r>
      <w:r w:rsidRPr="00745529">
        <w:rPr>
          <w:rStyle w:val="StyleUnderline"/>
        </w:rPr>
        <w:t>Production and delivery delays</w:t>
      </w:r>
      <w:r w:rsidRPr="001700AD">
        <w:t xml:space="preserve">, caused by the COVID-19 outbreak, </w:t>
      </w:r>
      <w:r w:rsidRPr="00745529">
        <w:rPr>
          <w:rStyle w:val="StyleUnderline"/>
        </w:rPr>
        <w:t xml:space="preserve">will eventually require industrial </w:t>
      </w:r>
      <w:r w:rsidRPr="00745529">
        <w:rPr>
          <w:rStyle w:val="Emphasis"/>
        </w:rPr>
        <w:t>overcompensation</w:t>
      </w:r>
      <w:r w:rsidRPr="00EC565E">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t xml:space="preserve"> </w:t>
      </w:r>
      <w:r w:rsidRPr="00EC565E">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t xml:space="preserve"> </w:t>
      </w:r>
      <w:r w:rsidRPr="00EC565E">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t xml:space="preserve"> </w:t>
      </w:r>
      <w:r w:rsidRPr="00EC565E">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t xml:space="preserve"> </w:t>
      </w:r>
      <w:r w:rsidRPr="00EC565E">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1700AD">
        <w:t xml:space="preserve">, particularly water resources, </w:t>
      </w:r>
      <w:r w:rsidRPr="00745529">
        <w:rPr>
          <w:rStyle w:val="StyleUnderline"/>
        </w:rPr>
        <w:t xml:space="preserve">may be </w:t>
      </w:r>
      <w:r w:rsidRPr="00745529">
        <w:rPr>
          <w:rStyle w:val="Emphasis"/>
        </w:rPr>
        <w:t>hijacked</w:t>
      </w:r>
      <w:r w:rsidRPr="001700AD">
        <w:t xml:space="preserve"> by nationalist sentiments. </w:t>
      </w:r>
      <w:r w:rsidRPr="00745529">
        <w:rPr>
          <w:rStyle w:val="StyleUnderline"/>
        </w:rPr>
        <w:t xml:space="preserve">The </w:t>
      </w:r>
      <w:r w:rsidRPr="00745529">
        <w:rPr>
          <w:rStyle w:val="Emphasis"/>
        </w:rPr>
        <w:t>environmental fallouts</w:t>
      </w:r>
      <w:r w:rsidRPr="001700AD">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1700AD">
        <w:t>.</w:t>
      </w:r>
      <w:r>
        <w:t xml:space="preserve"> </w:t>
      </w:r>
      <w:r w:rsidRPr="001700AD">
        <w:t>GEOPOLITICAL</w:t>
      </w:r>
      <w:r>
        <w:t xml:space="preserve"> </w:t>
      </w:r>
      <w:r w:rsidRPr="00745529">
        <w:rPr>
          <w:rStyle w:val="StyleUnderline"/>
        </w:rPr>
        <w:t xml:space="preserve">The </w:t>
      </w:r>
      <w:r w:rsidRPr="00745529">
        <w:rPr>
          <w:rStyle w:val="Emphasis"/>
        </w:rPr>
        <w:t xml:space="preserve">primary </w:t>
      </w:r>
      <w:r w:rsidRPr="00D907E8">
        <w:rPr>
          <w:rStyle w:val="Emphasis"/>
          <w:highlight w:val="cyan"/>
        </w:rPr>
        <w:t>catalyst</w:t>
      </w:r>
      <w:r w:rsidRPr="00D907E8">
        <w:rPr>
          <w:rStyle w:val="StyleUnderline"/>
          <w:highlight w:val="cyan"/>
        </w:rPr>
        <w:t xml:space="preserve"> behind </w:t>
      </w:r>
      <w:r w:rsidRPr="00D907E8">
        <w:rPr>
          <w:rStyle w:val="Emphasis"/>
          <w:highlight w:val="cyan"/>
        </w:rPr>
        <w:t>WWII</w:t>
      </w:r>
      <w:r w:rsidRPr="00D907E8">
        <w:rPr>
          <w:rStyle w:val="StyleUnderline"/>
          <w:highlight w:val="cyan"/>
        </w:rPr>
        <w:t xml:space="preserve"> was</w:t>
      </w:r>
      <w:r w:rsidRPr="00745529">
        <w:rPr>
          <w:rStyle w:val="StyleUnderline"/>
        </w:rPr>
        <w:t xml:space="preserve"> the </w:t>
      </w:r>
      <w:r w:rsidRPr="00745529">
        <w:rPr>
          <w:rStyle w:val="Emphasis"/>
        </w:rPr>
        <w:t xml:space="preserve">Great </w:t>
      </w:r>
      <w:r w:rsidRPr="00D907E8">
        <w:rPr>
          <w:rStyle w:val="Emphasis"/>
          <w:highlight w:val="cyan"/>
        </w:rPr>
        <w:t>Depression</w:t>
      </w:r>
      <w:r w:rsidRPr="001700AD">
        <w:t xml:space="preserve">. Since </w:t>
      </w:r>
      <w:r w:rsidRPr="00D907E8">
        <w:rPr>
          <w:rStyle w:val="StyleUnderline"/>
          <w:highlight w:val="cyan"/>
        </w:rPr>
        <w:t>history</w:t>
      </w:r>
      <w:r w:rsidRPr="00745529">
        <w:rPr>
          <w:rStyle w:val="StyleUnderline"/>
        </w:rPr>
        <w:t xml:space="preserve"> often </w:t>
      </w:r>
      <w:r w:rsidRPr="00D907E8">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D907E8">
        <w:rPr>
          <w:rStyle w:val="StyleUnderline"/>
          <w:highlight w:val="cyan"/>
        </w:rPr>
        <w:t>Anti-Semitism</w:t>
      </w:r>
      <w:r w:rsidRPr="001700AD">
        <w:t xml:space="preserve"> – a societal risk on its own – </w:t>
      </w:r>
      <w:r w:rsidRPr="00D907E8">
        <w:rPr>
          <w:rStyle w:val="StyleUnderline"/>
          <w:highlight w:val="cyan"/>
        </w:rPr>
        <w:t>may</w:t>
      </w:r>
      <w:r w:rsidRPr="00745529">
        <w:rPr>
          <w:rStyle w:val="StyleUnderline"/>
        </w:rPr>
        <w:t xml:space="preserve"> reach alarming proportions</w:t>
      </w:r>
      <w:r w:rsidRPr="001700AD">
        <w:t xml:space="preserve"> in the West (Reuters, 2019), </w:t>
      </w:r>
      <w:r w:rsidRPr="00745529">
        <w:rPr>
          <w:rStyle w:val="StyleUnderline"/>
        </w:rPr>
        <w:t xml:space="preserve">possibly </w:t>
      </w:r>
      <w:r w:rsidRPr="00D907E8">
        <w:rPr>
          <w:rStyle w:val="Emphasis"/>
          <w:highlight w:val="cyan"/>
        </w:rPr>
        <w:t>forc</w:t>
      </w:r>
      <w:r w:rsidRPr="00745529">
        <w:rPr>
          <w:rStyle w:val="StyleUnderline"/>
        </w:rPr>
        <w:t xml:space="preserve">ing </w:t>
      </w:r>
      <w:r w:rsidRPr="00D907E8">
        <w:rPr>
          <w:rStyle w:val="StyleUnderline"/>
          <w:highlight w:val="cyan"/>
        </w:rPr>
        <w:t>Israel</w:t>
      </w:r>
      <w:r w:rsidRPr="00745529">
        <w:rPr>
          <w:rStyle w:val="StyleUnderline"/>
        </w:rPr>
        <w:t xml:space="preserve"> to undertake </w:t>
      </w:r>
      <w:r w:rsidRPr="00D907E8">
        <w:rPr>
          <w:rStyle w:val="Emphasis"/>
          <w:highlight w:val="cyan"/>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1%) while larger segments of society are exposed to restive forces? </w:t>
      </w:r>
      <w:r w:rsidRPr="00D907E8">
        <w:rPr>
          <w:rStyle w:val="Emphasis"/>
          <w:highlight w:val="cyan"/>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r>
        <w:t xml:space="preserve"> </w:t>
      </w:r>
      <w:r w:rsidRPr="00745529">
        <w:rPr>
          <w:rStyle w:val="StyleUnderline"/>
        </w:rPr>
        <w:t xml:space="preserve">Contemporary geopolitical risks </w:t>
      </w:r>
      <w:r w:rsidRPr="00D907E8">
        <w:rPr>
          <w:rStyle w:val="StyleUnderline"/>
          <w:highlight w:val="cyan"/>
        </w:rPr>
        <w:t>include</w:t>
      </w:r>
      <w:r w:rsidRPr="00745529">
        <w:rPr>
          <w:rStyle w:val="StyleUnderline"/>
        </w:rPr>
        <w:t xml:space="preserve"> a possible </w:t>
      </w:r>
      <w:r w:rsidRPr="00D907E8">
        <w:rPr>
          <w:rStyle w:val="Emphasis"/>
          <w:highlight w:val="cyan"/>
        </w:rPr>
        <w:t>Iran</w:t>
      </w:r>
      <w:r w:rsidRPr="00745529">
        <w:rPr>
          <w:rStyle w:val="Emphasis"/>
        </w:rPr>
        <w:t xml:space="preserve">-Israel </w:t>
      </w:r>
      <w:r w:rsidRPr="00D907E8">
        <w:rPr>
          <w:rStyle w:val="Emphasis"/>
          <w:highlight w:val="cyan"/>
        </w:rPr>
        <w:t>war</w:t>
      </w:r>
      <w:r w:rsidRPr="00D907E8">
        <w:rPr>
          <w:rStyle w:val="StyleUnderline"/>
          <w:highlight w:val="cyan"/>
        </w:rPr>
        <w:t xml:space="preserve">; </w:t>
      </w:r>
      <w:r w:rsidRPr="00D907E8">
        <w:rPr>
          <w:rStyle w:val="Emphasis"/>
          <w:highlight w:val="cyan"/>
        </w:rPr>
        <w:t>US-China</w:t>
      </w:r>
      <w:r w:rsidRPr="00745529">
        <w:rPr>
          <w:rStyle w:val="Emphasis"/>
        </w:rPr>
        <w:t xml:space="preserve"> military </w:t>
      </w:r>
      <w:r w:rsidRPr="00D907E8">
        <w:rPr>
          <w:rStyle w:val="Emphasis"/>
          <w:highlight w:val="cyan"/>
        </w:rPr>
        <w:t>confrontation</w:t>
      </w:r>
      <w:r w:rsidRPr="00D907E8">
        <w:rPr>
          <w:rStyle w:val="StyleUnderline"/>
          <w:highlight w:val="cyan"/>
        </w:rPr>
        <w:t xml:space="preserve"> over </w:t>
      </w:r>
      <w:r w:rsidRPr="00D907E8">
        <w:rPr>
          <w:rStyle w:val="Emphasis"/>
          <w:highlight w:val="cyan"/>
        </w:rPr>
        <w:t>Taiwan</w:t>
      </w:r>
      <w:r w:rsidRPr="00D907E8">
        <w:rPr>
          <w:rStyle w:val="StyleUnderline"/>
          <w:highlight w:val="cyan"/>
        </w:rPr>
        <w:t xml:space="preserve"> or</w:t>
      </w:r>
      <w:r w:rsidRPr="00745529">
        <w:rPr>
          <w:rStyle w:val="StyleUnderline"/>
        </w:rPr>
        <w:t xml:space="preserve"> the </w:t>
      </w:r>
      <w:r w:rsidRPr="00D907E8">
        <w:rPr>
          <w:rStyle w:val="Emphasis"/>
          <w:highlight w:val="cyan"/>
        </w:rPr>
        <w:t>S</w:t>
      </w:r>
      <w:r w:rsidRPr="00745529">
        <w:rPr>
          <w:rStyle w:val="StyleUnderline"/>
        </w:rPr>
        <w:t xml:space="preserve">outh </w:t>
      </w:r>
      <w:r w:rsidRPr="00D907E8">
        <w:rPr>
          <w:rStyle w:val="Emphasis"/>
          <w:highlight w:val="cyan"/>
        </w:rPr>
        <w:t>C</w:t>
      </w:r>
      <w:r w:rsidRPr="00745529">
        <w:rPr>
          <w:rStyle w:val="StyleUnderline"/>
        </w:rPr>
        <w:t xml:space="preserve">hina </w:t>
      </w:r>
      <w:r w:rsidRPr="00D907E8">
        <w:rPr>
          <w:rStyle w:val="Emphasis"/>
          <w:highlight w:val="cyan"/>
        </w:rPr>
        <w:t>S</w:t>
      </w:r>
      <w:r w:rsidRPr="00745529">
        <w:rPr>
          <w:rStyle w:val="StyleUnderline"/>
        </w:rPr>
        <w:t xml:space="preserve">ea; </w:t>
      </w:r>
      <w:r w:rsidRPr="00745529">
        <w:rPr>
          <w:rStyle w:val="Emphasis"/>
        </w:rPr>
        <w:t xml:space="preserve">North </w:t>
      </w:r>
      <w:r w:rsidRPr="00D907E8">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D907E8">
        <w:rPr>
          <w:rStyle w:val="Emphasis"/>
          <w:highlight w:val="cyan"/>
        </w:rPr>
        <w:t>India-Pak</w:t>
      </w:r>
      <w:r w:rsidRPr="00745529">
        <w:rPr>
          <w:rStyle w:val="Emphasis"/>
        </w:rPr>
        <w:t xml:space="preserve">istan </w:t>
      </w:r>
      <w:r w:rsidRPr="00D907E8">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D907E8">
        <w:rPr>
          <w:rStyle w:val="StyleUnderline"/>
          <w:highlight w:val="cyan"/>
        </w:rPr>
        <w:t>or</w:t>
      </w:r>
      <w:r w:rsidRPr="00745529">
        <w:rPr>
          <w:rStyle w:val="StyleUnderline"/>
        </w:rPr>
        <w:t xml:space="preserve"> a </w:t>
      </w:r>
      <w:r w:rsidRPr="00D907E8">
        <w:rPr>
          <w:rStyle w:val="Emphasis"/>
          <w:highlight w:val="cyan"/>
        </w:rPr>
        <w:t>nuclear confrontation</w:t>
      </w:r>
      <w:r w:rsidRPr="00D907E8">
        <w:rPr>
          <w:rStyle w:val="StyleUnderline"/>
          <w:highlight w:val="cyan"/>
        </w:rPr>
        <w:t xml:space="preserve"> between </w:t>
      </w:r>
      <w:r w:rsidRPr="00D907E8">
        <w:rPr>
          <w:rStyle w:val="Emphasis"/>
          <w:highlight w:val="cyan"/>
        </w:rPr>
        <w:t>NATO</w:t>
      </w:r>
      <w:r w:rsidRPr="00D907E8">
        <w:rPr>
          <w:rStyle w:val="StyleUnderline"/>
          <w:highlight w:val="cyan"/>
        </w:rPr>
        <w:t xml:space="preserve"> and </w:t>
      </w:r>
      <w:r w:rsidRPr="00D907E8">
        <w:rPr>
          <w:rStyle w:val="Emphasis"/>
          <w:highlight w:val="cyan"/>
        </w:rPr>
        <w:t>Russia</w:t>
      </w:r>
      <w:r w:rsidRPr="001700AD">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2A7F121A" w14:textId="77777777" w:rsidR="00632A05" w:rsidRDefault="00632A05" w:rsidP="00632A05">
      <w:pPr>
        <w:pStyle w:val="Heading3"/>
      </w:pPr>
      <w:r>
        <w:t>1nc—DA</w:t>
      </w:r>
    </w:p>
    <w:p w14:paraId="67E649E2" w14:textId="77777777" w:rsidR="00632A05" w:rsidRPr="007E4480" w:rsidRDefault="00632A05" w:rsidP="00632A05">
      <w:r>
        <w:t>Court Clog</w:t>
      </w:r>
    </w:p>
    <w:p w14:paraId="08AD4629" w14:textId="77777777" w:rsidR="00632A05" w:rsidRPr="00FC607B" w:rsidRDefault="00632A05" w:rsidP="00632A05">
      <w:pPr>
        <w:pStyle w:val="Heading4"/>
      </w:pPr>
      <w:r w:rsidRPr="00FC607B">
        <w:t>Antitrust litigation is uniquely complex and resource-intensive---a spike</w:t>
      </w:r>
      <w:r>
        <w:t xml:space="preserve"> in cases</w:t>
      </w:r>
      <w:r w:rsidRPr="00FC607B">
        <w:t xml:space="preserve"> trades-off with judicial functioning in other </w:t>
      </w:r>
      <w:r>
        <w:t xml:space="preserve">key </w:t>
      </w:r>
      <w:r w:rsidRPr="00FC607B">
        <w:t>areas</w:t>
      </w:r>
    </w:p>
    <w:p w14:paraId="7A694B50" w14:textId="77777777" w:rsidR="00632A05" w:rsidRPr="00412DC9" w:rsidRDefault="00632A05" w:rsidP="00632A05">
      <w:r w:rsidRPr="00412DC9">
        <w:rPr>
          <w:rStyle w:val="Style13ptBold"/>
        </w:rPr>
        <w:t>Warren 15</w:t>
      </w:r>
      <w:r>
        <w:t xml:space="preserve"> (Daniel, J</w:t>
      </w:r>
      <w:r w:rsidRPr="00412DC9">
        <w:t>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347B33A6" w14:textId="77777777" w:rsidR="00632A05" w:rsidRPr="00593EFB" w:rsidRDefault="00632A05" w:rsidP="00632A05">
      <w:r w:rsidRPr="00593EFB">
        <w:t>A. Summary Judgment Can Cut Short Extreme Costs</w:t>
      </w:r>
    </w:p>
    <w:p w14:paraId="75793D3F" w14:textId="77777777" w:rsidR="00632A05" w:rsidRPr="00593EFB" w:rsidRDefault="00632A05" w:rsidP="00632A05">
      <w:r w:rsidRPr="00D907E8">
        <w:rPr>
          <w:rStyle w:val="StyleUnderline"/>
          <w:highlight w:val="cyan"/>
        </w:rPr>
        <w:t>Antitrust litigation</w:t>
      </w:r>
      <w:r w:rsidRPr="00412DC9">
        <w:rPr>
          <w:rStyle w:val="StyleUnderline"/>
        </w:rPr>
        <w:t xml:space="preserve"> can </w:t>
      </w:r>
      <w:r w:rsidRPr="00D907E8">
        <w:rPr>
          <w:rStyle w:val="StyleUnderline"/>
          <w:highlight w:val="cyan"/>
        </w:rPr>
        <w:t xml:space="preserve">involve </w:t>
      </w:r>
      <w:r w:rsidRPr="00D907E8">
        <w:rPr>
          <w:rStyle w:val="Emphasis"/>
          <w:highlight w:val="cyan"/>
        </w:rPr>
        <w:t>enormous</w:t>
      </w:r>
      <w:r w:rsidRPr="00412DC9">
        <w:rPr>
          <w:rStyle w:val="Emphasis"/>
        </w:rPr>
        <w:t xml:space="preserve"> discovery </w:t>
      </w:r>
      <w:r w:rsidRPr="00D907E8">
        <w:rPr>
          <w:rStyle w:val="Emphasis"/>
          <w:highlight w:val="cyan"/>
        </w:rPr>
        <w:t>costs</w:t>
      </w:r>
      <w:r w:rsidRPr="00593EFB">
        <w:t xml:space="preserve">, particularly when antitrust litigation overlaps with class action litigation. </w:t>
      </w:r>
      <w:r w:rsidRPr="00D907E8">
        <w:rPr>
          <w:rStyle w:val="StyleUnderline"/>
          <w:highlight w:val="cyan"/>
        </w:rPr>
        <w:t>Due to</w:t>
      </w:r>
      <w:r w:rsidRPr="00412DC9">
        <w:rPr>
          <w:rStyle w:val="StyleUnderline"/>
        </w:rPr>
        <w:t xml:space="preserve"> the </w:t>
      </w:r>
      <w:r w:rsidRPr="00D907E8">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593EFB">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593EFB">
        <w:t xml:space="preserve"> also </w:t>
      </w:r>
      <w:r w:rsidRPr="00412DC9">
        <w:rPr>
          <w:rStyle w:val="StyleUnderline"/>
        </w:rPr>
        <w:t xml:space="preserve">impose </w:t>
      </w:r>
      <w:r w:rsidRPr="00412DC9">
        <w:rPr>
          <w:rStyle w:val="Emphasis"/>
        </w:rPr>
        <w:t>extreme costs</w:t>
      </w:r>
      <w:r w:rsidRPr="00593EFB">
        <w:t>.</w:t>
      </w:r>
    </w:p>
    <w:p w14:paraId="472F80D7" w14:textId="77777777" w:rsidR="00632A05" w:rsidRPr="00593EFB" w:rsidRDefault="00632A05" w:rsidP="00632A05">
      <w:r w:rsidRPr="00593EFB">
        <w:t xml:space="preserve">Plaintiffs can often use discovery costs as a weapon against defendants in antitrust litigation. The Seventh Circuit Court of Appeals stated that </w:t>
      </w:r>
      <w:r w:rsidRPr="00412DC9">
        <w:rPr>
          <w:rStyle w:val="StyleUnderline"/>
        </w:rPr>
        <w:t xml:space="preserve">"antitrust </w:t>
      </w:r>
      <w:r w:rsidRPr="00D907E8">
        <w:rPr>
          <w:rStyle w:val="StyleUnderline"/>
          <w:highlight w:val="cyan"/>
        </w:rPr>
        <w:t>trials</w:t>
      </w:r>
      <w:r w:rsidRPr="00412DC9">
        <w:rPr>
          <w:rStyle w:val="StyleUnderline"/>
        </w:rPr>
        <w:t xml:space="preserve"> often </w:t>
      </w:r>
      <w:r w:rsidRPr="00D907E8">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D907E8">
        <w:rPr>
          <w:rStyle w:val="Emphasis"/>
          <w:highlight w:val="cyan"/>
        </w:rPr>
        <w:t>expensive</w:t>
      </w:r>
      <w:r w:rsidRPr="00412DC9">
        <w:rPr>
          <w:rStyle w:val="StyleUnderline"/>
        </w:rPr>
        <w:t xml:space="preserve"> and </w:t>
      </w:r>
      <w:r w:rsidRPr="00D907E8">
        <w:rPr>
          <w:rStyle w:val="Emphasis"/>
          <w:highlight w:val="cyan"/>
        </w:rPr>
        <w:t>time consuming</w:t>
      </w:r>
      <w:r w:rsidRPr="00593EFB">
        <w:t xml:space="preserve"> discovery and </w:t>
      </w:r>
      <w:r w:rsidRPr="00D907E8">
        <w:rPr>
          <w:rStyle w:val="Emphasis"/>
          <w:highlight w:val="cyan"/>
        </w:rPr>
        <w:t>trial work</w:t>
      </w:r>
      <w:r w:rsidRPr="00593EFB">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046E81C4" w14:textId="77777777" w:rsidR="00632A05" w:rsidRPr="00593EFB" w:rsidRDefault="00632A05" w:rsidP="00632A05">
      <w:r w:rsidRPr="00593EFB">
        <w:t xml:space="preserve">In antitrust litigation, the value of summary judgment to mitigate discovery costs through shortening litigation is elevated to a special importance even greater than normal for three reasons. First, </w:t>
      </w:r>
      <w:r w:rsidRPr="00D907E8">
        <w:rPr>
          <w:rStyle w:val="StyleUnderline"/>
          <w:highlight w:val="cyan"/>
        </w:rPr>
        <w:t>antitrust</w:t>
      </w:r>
      <w:r w:rsidRPr="00412DC9">
        <w:rPr>
          <w:rStyle w:val="StyleUnderline"/>
        </w:rPr>
        <w:t xml:space="preserve"> litigation normally </w:t>
      </w:r>
      <w:r w:rsidRPr="00D907E8">
        <w:rPr>
          <w:rStyle w:val="StyleUnderline"/>
          <w:highlight w:val="cyan"/>
        </w:rPr>
        <w:t xml:space="preserve">involves </w:t>
      </w:r>
      <w:r w:rsidRPr="00D907E8">
        <w:rPr>
          <w:rStyle w:val="Emphasis"/>
          <w:highlight w:val="cyan"/>
        </w:rPr>
        <w:t>large organizations</w:t>
      </w:r>
      <w:r w:rsidRPr="00D907E8">
        <w:rPr>
          <w:rStyle w:val="StyleUnderline"/>
          <w:highlight w:val="cyan"/>
        </w:rPr>
        <w:t xml:space="preserve">, which </w:t>
      </w:r>
      <w:r w:rsidRPr="00D907E8">
        <w:rPr>
          <w:rStyle w:val="Emphasis"/>
          <w:highlight w:val="cyan"/>
        </w:rPr>
        <w:t>magnifies</w:t>
      </w:r>
      <w:r w:rsidRPr="00412DC9">
        <w:rPr>
          <w:rStyle w:val="StyleUnderline"/>
        </w:rPr>
        <w:t xml:space="preserve"> the </w:t>
      </w:r>
      <w:r w:rsidRPr="00D907E8">
        <w:rPr>
          <w:rStyle w:val="Emphasis"/>
          <w:highlight w:val="cyan"/>
        </w:rPr>
        <w:t>costs</w:t>
      </w:r>
      <w:r w:rsidRPr="00412DC9">
        <w:rPr>
          <w:rStyle w:val="StyleUnderline"/>
        </w:rPr>
        <w:t xml:space="preserve"> of those firms going through the discovery process</w:t>
      </w:r>
      <w:r w:rsidRPr="00593EFB">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1E74DE86" w14:textId="77777777" w:rsidR="00632A05" w:rsidRPr="00593EFB" w:rsidRDefault="00632A05" w:rsidP="00632A05">
      <w:r w:rsidRPr="00593EFB">
        <w:t xml:space="preserve">Second, </w:t>
      </w:r>
      <w:r w:rsidRPr="00412DC9">
        <w:rPr>
          <w:rStyle w:val="StyleUnderline"/>
        </w:rPr>
        <w:t xml:space="preserve">antitrust </w:t>
      </w:r>
      <w:r w:rsidRPr="00D907E8">
        <w:rPr>
          <w:rStyle w:val="StyleUnderline"/>
          <w:highlight w:val="cyan"/>
        </w:rPr>
        <w:t>litigation is</w:t>
      </w:r>
      <w:r w:rsidRPr="00412DC9">
        <w:rPr>
          <w:rStyle w:val="StyleUnderline"/>
        </w:rPr>
        <w:t xml:space="preserve"> normally a </w:t>
      </w:r>
      <w:r w:rsidRPr="00D907E8">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593EFB">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04897581" w14:textId="77777777" w:rsidR="00632A05" w:rsidRPr="00412DC9" w:rsidRDefault="00632A05" w:rsidP="00632A05">
      <w:pPr>
        <w:rPr>
          <w:rStyle w:val="StyleUnderline"/>
        </w:rPr>
      </w:pPr>
      <w:r w:rsidRPr="00593EFB">
        <w:t xml:space="preserve">Finally, </w:t>
      </w:r>
      <w:r w:rsidRPr="00412DC9">
        <w:rPr>
          <w:rStyle w:val="StyleUnderline"/>
        </w:rPr>
        <w:t xml:space="preserve">the </w:t>
      </w:r>
      <w:r w:rsidRPr="00D907E8">
        <w:rPr>
          <w:rStyle w:val="StyleUnderline"/>
          <w:highlight w:val="cyan"/>
        </w:rPr>
        <w:t>vast</w:t>
      </w:r>
      <w:r w:rsidRPr="00412DC9">
        <w:rPr>
          <w:rStyle w:val="StyleUnderline"/>
        </w:rPr>
        <w:t xml:space="preserve"> amount of </w:t>
      </w:r>
      <w:r w:rsidRPr="00D907E8">
        <w:rPr>
          <w:rStyle w:val="StyleUnderline"/>
          <w:highlight w:val="cyan"/>
        </w:rPr>
        <w:t>evidence</w:t>
      </w:r>
      <w:r w:rsidRPr="00412DC9">
        <w:rPr>
          <w:rStyle w:val="StyleUnderline"/>
        </w:rPr>
        <w:t xml:space="preserve"> necessary </w:t>
      </w:r>
      <w:r w:rsidRPr="00D907E8">
        <w:rPr>
          <w:rStyle w:val="StyleUnderline"/>
          <w:highlight w:val="cyan"/>
        </w:rPr>
        <w:t>to prove</w:t>
      </w:r>
      <w:r w:rsidRPr="00593EFB">
        <w:t xml:space="preserve"> the elements of </w:t>
      </w:r>
      <w:r w:rsidRPr="00D907E8">
        <w:rPr>
          <w:rStyle w:val="Emphasis"/>
          <w:highlight w:val="cyan"/>
        </w:rPr>
        <w:t>a</w:t>
      </w:r>
      <w:r w:rsidRPr="00412DC9">
        <w:rPr>
          <w:rStyle w:val="StyleUnderline"/>
        </w:rPr>
        <w:t xml:space="preserve">n antitrust </w:t>
      </w:r>
      <w:r w:rsidRPr="00D907E8">
        <w:rPr>
          <w:rStyle w:val="StyleUnderline"/>
          <w:highlight w:val="cyan"/>
        </w:rPr>
        <w:t>claim</w:t>
      </w:r>
      <w:r w:rsidRPr="00593EFB">
        <w:t xml:space="preserve"> contribute to the large discovery costs tied to antitrust litigation by </w:t>
      </w:r>
      <w:r w:rsidRPr="00D907E8">
        <w:rPr>
          <w:rStyle w:val="Emphasis"/>
          <w:highlight w:val="cyan"/>
        </w:rPr>
        <w:t>overwhelm</w:t>
      </w:r>
      <w:r w:rsidRPr="00593EFB">
        <w:t xml:space="preserve">ing </w:t>
      </w:r>
      <w:r w:rsidRPr="00D907E8">
        <w:rPr>
          <w:rStyle w:val="Emphasis"/>
          <w:highlight w:val="cyan"/>
        </w:rPr>
        <w:t>judges</w:t>
      </w:r>
      <w:r w:rsidRPr="00593EFB">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D907E8">
        <w:rPr>
          <w:rStyle w:val="StyleUnderline"/>
          <w:highlight w:val="cyan"/>
        </w:rPr>
        <w:t>analysis</w:t>
      </w:r>
      <w:r w:rsidRPr="00593EFB">
        <w:t xml:space="preserve"> of the power of discovery described it as a costly and potentially abusive force, and </w:t>
      </w:r>
      <w:r w:rsidRPr="00D907E8">
        <w:rPr>
          <w:rStyle w:val="StyleUnderline"/>
          <w:highlight w:val="cyan"/>
        </w:rPr>
        <w:t>determined</w:t>
      </w:r>
      <w:r w:rsidRPr="00412DC9">
        <w:rPr>
          <w:rStyle w:val="StyleUnderline"/>
        </w:rPr>
        <w:t xml:space="preserve"> judges' </w:t>
      </w:r>
      <w:r w:rsidRPr="00D907E8">
        <w:rPr>
          <w:rStyle w:val="StyleUnderline"/>
          <w:highlight w:val="cyan"/>
        </w:rPr>
        <w:t>abilities to limit</w:t>
      </w:r>
      <w:r w:rsidRPr="00412DC9">
        <w:rPr>
          <w:rStyle w:val="StyleUnderline"/>
        </w:rPr>
        <w:t xml:space="preserve"> discovery </w:t>
      </w:r>
      <w:r w:rsidRPr="00D907E8">
        <w:rPr>
          <w:rStyle w:val="StyleUnderline"/>
          <w:highlight w:val="cyan"/>
        </w:rPr>
        <w:t>costs</w:t>
      </w:r>
      <w:r w:rsidRPr="00412DC9">
        <w:rPr>
          <w:rStyle w:val="StyleUnderline"/>
        </w:rPr>
        <w:t xml:space="preserve"> on their own </w:t>
      </w:r>
      <w:r w:rsidRPr="00D907E8">
        <w:rPr>
          <w:rStyle w:val="StyleUnderline"/>
          <w:highlight w:val="cyan"/>
        </w:rPr>
        <w:t xml:space="preserve">as </w:t>
      </w:r>
      <w:r w:rsidRPr="00D907E8">
        <w:rPr>
          <w:rStyle w:val="Emphasis"/>
          <w:highlight w:val="cyan"/>
        </w:rPr>
        <w:t>"hollow"</w:t>
      </w:r>
      <w:r w:rsidRPr="00412DC9">
        <w:rPr>
          <w:rStyle w:val="Emphasis"/>
        </w:rPr>
        <w:t xml:space="preserve"> at best</w:t>
      </w:r>
      <w:r w:rsidRPr="00412DC9">
        <w:rPr>
          <w:rStyle w:val="StyleUnderline"/>
        </w:rPr>
        <w:t>:</w:t>
      </w:r>
    </w:p>
    <w:p w14:paraId="286D7988" w14:textId="77777777" w:rsidR="00632A05" w:rsidRPr="00412DC9" w:rsidRDefault="00632A05" w:rsidP="00632A05">
      <w:pPr>
        <w:ind w:left="720"/>
        <w:rPr>
          <w:rStyle w:val="StyleUnderline"/>
        </w:rPr>
      </w:pPr>
      <w:r w:rsidRPr="00412DC9">
        <w:rPr>
          <w:rStyle w:val="StyleUnderline"/>
        </w:rPr>
        <w:t>A magistrate</w:t>
      </w:r>
      <w:r w:rsidRPr="00593EFB">
        <w:t xml:space="preserve"> supervising discovery does not--</w:t>
      </w:r>
      <w:r w:rsidRPr="00412DC9">
        <w:rPr>
          <w:rStyle w:val="StyleUnderline"/>
        </w:rPr>
        <w:t>cannot--know the expected productivity of a given request</w:t>
      </w:r>
      <w:r w:rsidRPr="00593EFB">
        <w:t xml:space="preserve">, because the nature of the requester's claim and the contents of the files (or head) of the adverse party are unknown. </w:t>
      </w:r>
      <w:r w:rsidRPr="00412DC9">
        <w:rPr>
          <w:rStyle w:val="StyleUnderline"/>
        </w:rPr>
        <w:t>Judicial officers cannot measure</w:t>
      </w:r>
      <w:r w:rsidRPr="00593EFB">
        <w:t xml:space="preserve"> the </w:t>
      </w:r>
      <w:r w:rsidRPr="00412DC9">
        <w:rPr>
          <w:rStyle w:val="StyleUnderline"/>
        </w:rPr>
        <w:t>costs and benefits</w:t>
      </w:r>
      <w:r w:rsidRPr="00593EFB">
        <w:t xml:space="preserve"> to the requester </w:t>
      </w:r>
      <w:r w:rsidRPr="00412DC9">
        <w:rPr>
          <w:rStyle w:val="StyleUnderline"/>
        </w:rPr>
        <w:t>and so cannot isolate impositional requests</w:t>
      </w:r>
      <w:r w:rsidRPr="00593EFB">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593EFB">
        <w:t xml:space="preserve"> (common in litigation as well as in the oil business) </w:t>
      </w:r>
      <w:r w:rsidRPr="00412DC9">
        <w:rPr>
          <w:rStyle w:val="StyleUnderline"/>
        </w:rPr>
        <w:t>from a request that was not justified at the time?</w:t>
      </w:r>
    </w:p>
    <w:p w14:paraId="0ADC1B92" w14:textId="77777777" w:rsidR="00632A05" w:rsidRPr="00593EFB" w:rsidRDefault="00632A05" w:rsidP="00632A05">
      <w:r w:rsidRPr="00593EFB">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D907E8">
        <w:rPr>
          <w:rStyle w:val="StyleUnderline"/>
          <w:highlight w:val="cyan"/>
        </w:rPr>
        <w:t>Costs</w:t>
      </w:r>
      <w:r w:rsidRPr="00412DC9">
        <w:rPr>
          <w:rStyle w:val="StyleUnderline"/>
        </w:rPr>
        <w:t xml:space="preserve"> can</w:t>
      </w:r>
      <w:r w:rsidRPr="00593EFB">
        <w:t xml:space="preserve"> also </w:t>
      </w:r>
      <w:r w:rsidRPr="00D907E8">
        <w:rPr>
          <w:rStyle w:val="StyleUnderline"/>
          <w:highlight w:val="cyan"/>
        </w:rPr>
        <w:t>multiply in antitrust</w:t>
      </w:r>
      <w:r w:rsidRPr="00412DC9">
        <w:rPr>
          <w:rStyle w:val="StyleUnderline"/>
        </w:rPr>
        <w:t xml:space="preserve"> litigation </w:t>
      </w:r>
      <w:r w:rsidRPr="00D907E8">
        <w:rPr>
          <w:rStyle w:val="StyleUnderline"/>
          <w:highlight w:val="cyan"/>
        </w:rPr>
        <w:t>because</w:t>
      </w:r>
      <w:r w:rsidRPr="00412DC9">
        <w:rPr>
          <w:rStyle w:val="StyleUnderline"/>
        </w:rPr>
        <w:t xml:space="preserve"> antitrust </w:t>
      </w:r>
      <w:r w:rsidRPr="00D907E8">
        <w:rPr>
          <w:rStyle w:val="StyleUnderline"/>
          <w:highlight w:val="cyan"/>
        </w:rPr>
        <w:t>actions</w:t>
      </w:r>
      <w:r w:rsidRPr="00412DC9">
        <w:rPr>
          <w:rStyle w:val="StyleUnderline"/>
        </w:rPr>
        <w:t xml:space="preserve"> are often </w:t>
      </w:r>
      <w:r w:rsidRPr="00D907E8">
        <w:rPr>
          <w:rStyle w:val="Emphasis"/>
          <w:highlight w:val="cyan"/>
        </w:rPr>
        <w:t>combine</w:t>
      </w:r>
      <w:r w:rsidRPr="00412DC9">
        <w:rPr>
          <w:rStyle w:val="StyleUnderline"/>
        </w:rPr>
        <w:t xml:space="preserve">d </w:t>
      </w:r>
      <w:r w:rsidRPr="00D907E8">
        <w:rPr>
          <w:rStyle w:val="StyleUnderline"/>
          <w:highlight w:val="cyan"/>
        </w:rPr>
        <w:t>with</w:t>
      </w:r>
      <w:r w:rsidRPr="00412DC9">
        <w:rPr>
          <w:rStyle w:val="StyleUnderline"/>
        </w:rPr>
        <w:t xml:space="preserve"> other </w:t>
      </w:r>
      <w:r w:rsidRPr="00412DC9">
        <w:rPr>
          <w:rStyle w:val="Emphasis"/>
        </w:rPr>
        <w:t xml:space="preserve">particularly </w:t>
      </w:r>
      <w:r w:rsidRPr="00D907E8">
        <w:rPr>
          <w:rStyle w:val="Emphasis"/>
          <w:highlight w:val="cyan"/>
        </w:rPr>
        <w:t>complex</w:t>
      </w:r>
      <w:r w:rsidRPr="00D907E8">
        <w:rPr>
          <w:rStyle w:val="StyleUnderline"/>
          <w:highlight w:val="cyan"/>
        </w:rPr>
        <w:t xml:space="preserve"> areas</w:t>
      </w:r>
      <w:r w:rsidRPr="00412DC9">
        <w:rPr>
          <w:rStyle w:val="StyleUnderline"/>
        </w:rPr>
        <w:t xml:space="preserve"> of law, </w:t>
      </w:r>
      <w:r w:rsidRPr="00D907E8">
        <w:rPr>
          <w:rStyle w:val="StyleUnderline"/>
          <w:highlight w:val="cyan"/>
        </w:rPr>
        <w:t xml:space="preserve">such as </w:t>
      </w:r>
      <w:r w:rsidRPr="00D907E8">
        <w:rPr>
          <w:rStyle w:val="Emphasis"/>
          <w:highlight w:val="cyan"/>
        </w:rPr>
        <w:t>patent law</w:t>
      </w:r>
      <w:r w:rsidRPr="00D907E8">
        <w:rPr>
          <w:rStyle w:val="StyleUnderline"/>
          <w:highlight w:val="cyan"/>
        </w:rPr>
        <w:t xml:space="preserve"> or </w:t>
      </w:r>
      <w:r w:rsidRPr="00D907E8">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593EFB">
        <w:t xml:space="preserve"> two already </w:t>
      </w:r>
      <w:r w:rsidRPr="00412DC9">
        <w:rPr>
          <w:rStyle w:val="StyleUnderline"/>
        </w:rPr>
        <w:t xml:space="preserve">complex areas of law is </w:t>
      </w:r>
      <w:r w:rsidRPr="00D907E8">
        <w:rPr>
          <w:rStyle w:val="StyleUnderline"/>
          <w:highlight w:val="cyan"/>
        </w:rPr>
        <w:t xml:space="preserve">a </w:t>
      </w:r>
      <w:r w:rsidRPr="00D907E8">
        <w:rPr>
          <w:rStyle w:val="Emphasis"/>
          <w:highlight w:val="cyan"/>
        </w:rPr>
        <w:t>recipe</w:t>
      </w:r>
      <w:r w:rsidRPr="00D907E8">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D907E8">
        <w:rPr>
          <w:rStyle w:val="Emphasis"/>
          <w:highlight w:val="cyan"/>
        </w:rPr>
        <w:t>prolonged litigation</w:t>
      </w:r>
      <w:r w:rsidRPr="00593EFB">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391A5641" w14:textId="77777777" w:rsidR="00632A05" w:rsidRPr="00256D64" w:rsidRDefault="00632A05" w:rsidP="00632A05">
      <w:pPr>
        <w:pStyle w:val="Heading4"/>
        <w:rPr>
          <w:u w:val="single"/>
        </w:rPr>
      </w:pPr>
      <w:r w:rsidRPr="00256D64">
        <w:t>Efficient court review</w:t>
      </w:r>
      <w:r>
        <w:t xml:space="preserve"> is key to patent based innovation—that solves nuclear war </w:t>
      </w:r>
      <w:r w:rsidRPr="00256D64">
        <w:t xml:space="preserve"> </w:t>
      </w:r>
    </w:p>
    <w:p w14:paraId="426BC784" w14:textId="77777777" w:rsidR="00632A05" w:rsidRPr="00256D64" w:rsidRDefault="00632A05" w:rsidP="00632A05">
      <w:r w:rsidRPr="00256D64">
        <w:rPr>
          <w:rStyle w:val="Style13ptBold"/>
        </w:rPr>
        <w:t>Rando 16</w:t>
      </w:r>
      <w:r>
        <w:t xml:space="preserve"> (Robert, </w:t>
      </w:r>
      <w:r w:rsidRPr="00256D64">
        <w:t>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3BD1ECDE" w14:textId="77777777" w:rsidR="00632A05" w:rsidRPr="00593EFB" w:rsidRDefault="00632A05" w:rsidP="00632A05">
      <w:r w:rsidRPr="00593EFB">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D907E8">
        <w:rPr>
          <w:rStyle w:val="Emphasis"/>
          <w:sz w:val="24"/>
          <w:highlight w:val="cyan"/>
        </w:rPr>
        <w:t>greater global</w:t>
      </w:r>
      <w:r w:rsidRPr="00256D64">
        <w:rPr>
          <w:rStyle w:val="Emphasis"/>
          <w:sz w:val="24"/>
        </w:rPr>
        <w:t xml:space="preserve"> unity, </w:t>
      </w:r>
      <w:r w:rsidRPr="00D907E8">
        <w:rPr>
          <w:rStyle w:val="Emphasis"/>
          <w:sz w:val="24"/>
          <w:highlight w:val="cyan"/>
        </w:rPr>
        <w:t>cooperation</w:t>
      </w:r>
      <w:r w:rsidRPr="00256D64">
        <w:rPr>
          <w:rStyle w:val="Emphasis"/>
          <w:sz w:val="24"/>
        </w:rPr>
        <w:t xml:space="preserve"> and communication</w:t>
      </w:r>
      <w:r w:rsidRPr="00593EFB">
        <w:t xml:space="preserve">, which were, and </w:t>
      </w:r>
      <w:r w:rsidRPr="00D907E8">
        <w:rPr>
          <w:rStyle w:val="StyleUnderline"/>
          <w:highlight w:val="cyan"/>
        </w:rPr>
        <w:t xml:space="preserve">could be, achieved by advances in </w:t>
      </w:r>
      <w:r w:rsidRPr="00D907E8">
        <w:rPr>
          <w:rStyle w:val="Emphasis"/>
          <w:highlight w:val="cyan"/>
        </w:rPr>
        <w:t>tech</w:t>
      </w:r>
      <w:r w:rsidRPr="00256D64">
        <w:rPr>
          <w:rStyle w:val="StyleUnderline"/>
        </w:rPr>
        <w:t>nology</w:t>
      </w:r>
      <w:r w:rsidRPr="00593EFB">
        <w:t>. And, as noted in the excerpt, he championed “the creative energy of men.”</w:t>
      </w:r>
      <w:r>
        <w:t xml:space="preserve"> </w:t>
      </w:r>
      <w:r w:rsidRPr="00593EFB">
        <w:t>Intellectual Property in “Interesting Times”</w:t>
      </w:r>
      <w:r>
        <w:t xml:space="preserve"> </w:t>
      </w:r>
      <w:r w:rsidRPr="00593EFB">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r>
        <w:t xml:space="preserve"> </w:t>
      </w:r>
      <w:r w:rsidRPr="00593EFB">
        <w:t>The Changes In Intellectual Property Law</w:t>
      </w:r>
      <w:r>
        <w:t xml:space="preserve"> </w:t>
      </w:r>
      <w:r w:rsidRPr="00593EFB">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r>
        <w:t xml:space="preserve"> </w:t>
      </w:r>
      <w:r w:rsidRPr="00593EFB">
        <w:t xml:space="preserve">Without engaging in “chicken and egg” analysis, it is sufficient to observe that </w:t>
      </w:r>
      <w:r w:rsidRPr="00D907E8">
        <w:rPr>
          <w:rStyle w:val="Emphasis"/>
          <w:highlight w:val="cyan"/>
        </w:rPr>
        <w:t>tech</w:t>
      </w:r>
      <w:r w:rsidRPr="00256D64">
        <w:rPr>
          <w:rStyle w:val="Emphasis"/>
        </w:rPr>
        <w:t xml:space="preserve">nological </w:t>
      </w:r>
      <w:r w:rsidRPr="00D907E8">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D907E8">
        <w:rPr>
          <w:rStyle w:val="Emphasis"/>
          <w:highlight w:val="cyan"/>
        </w:rPr>
        <w:t>globalization</w:t>
      </w:r>
      <w:r w:rsidRPr="00D907E8">
        <w:rPr>
          <w:rStyle w:val="StyleUnderline"/>
          <w:highlight w:val="cyan"/>
        </w:rPr>
        <w:t xml:space="preserve">, </w:t>
      </w:r>
      <w:r w:rsidRPr="00D907E8">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D907E8">
        <w:rPr>
          <w:rStyle w:val="StyleUnderline"/>
          <w:highlight w:val="cyan"/>
        </w:rPr>
        <w:t xml:space="preserve">and </w:t>
      </w:r>
      <w:r w:rsidRPr="00D907E8">
        <w:rPr>
          <w:rStyle w:val="Emphasis"/>
          <w:highlight w:val="cyan"/>
        </w:rPr>
        <w:t>political imperatives</w:t>
      </w:r>
      <w:r w:rsidRPr="00593EFB">
        <w:t xml:space="preserve"> (or what James Madison referred to in the Federalist Papers No. 10 as factious governance), </w:t>
      </w:r>
      <w:r w:rsidRPr="00256D64">
        <w:rPr>
          <w:rStyle w:val="StyleUnderline"/>
        </w:rPr>
        <w:t xml:space="preserve">have </w:t>
      </w:r>
      <w:r w:rsidRPr="00D907E8">
        <w:rPr>
          <w:rStyle w:val="StyleUnderline"/>
          <w:highlight w:val="cyan"/>
        </w:rPr>
        <w:t>combined to create</w:t>
      </w:r>
      <w:r w:rsidRPr="00256D64">
        <w:rPr>
          <w:rStyle w:val="StyleUnderline"/>
        </w:rPr>
        <w:t xml:space="preserve"> the </w:t>
      </w:r>
      <w:r w:rsidRPr="00D907E8">
        <w:rPr>
          <w:rStyle w:val="StyleUnderline"/>
          <w:highlight w:val="cyan"/>
        </w:rPr>
        <w:t>“interesting times” for</w:t>
      </w:r>
      <w:r w:rsidRPr="00256D64">
        <w:rPr>
          <w:rStyle w:val="StyleUnderline"/>
        </w:rPr>
        <w:t xml:space="preserve"> the United States </w:t>
      </w:r>
      <w:r w:rsidRPr="00D907E8">
        <w:rPr>
          <w:rStyle w:val="StyleUnderline"/>
          <w:highlight w:val="cyan"/>
        </w:rPr>
        <w:t>[IP]</w:t>
      </w:r>
      <w:r w:rsidRPr="00256D64">
        <w:rPr>
          <w:rStyle w:val="StyleUnderline"/>
        </w:rPr>
        <w:t xml:space="preserve"> intellectual property laws</w:t>
      </w:r>
      <w:r w:rsidRPr="00593EFB">
        <w:t>.</w:t>
      </w:r>
      <w:r>
        <w:t xml:space="preserve"> </w:t>
      </w:r>
      <w:r w:rsidRPr="00593EFB">
        <w:t xml:space="preserve">What was said by Bobby Kennedy in 1966 remains true today. We live in dangerous and uncertain times. </w:t>
      </w:r>
      <w:r w:rsidRPr="00256D64">
        <w:rPr>
          <w:rStyle w:val="StyleUnderline"/>
        </w:rPr>
        <w:t xml:space="preserve">Many of the </w:t>
      </w:r>
      <w:r w:rsidRPr="00D907E8">
        <w:rPr>
          <w:rStyle w:val="StyleUnderline"/>
          <w:highlight w:val="cyan"/>
        </w:rPr>
        <w:t>existential threats remain</w:t>
      </w:r>
      <w:r w:rsidRPr="00256D64">
        <w:rPr>
          <w:rStyle w:val="StyleUnderline"/>
        </w:rPr>
        <w:t xml:space="preserve"> the same (</w:t>
      </w:r>
      <w:r w:rsidRPr="00D907E8">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D907E8">
        <w:rPr>
          <w:rStyle w:val="Emphasis"/>
          <w:sz w:val="24"/>
          <w:highlight w:val="cyan"/>
        </w:rPr>
        <w:t>[genocides]</w:t>
      </w:r>
      <w:r w:rsidRPr="00256D64">
        <w:rPr>
          <w:sz w:val="24"/>
        </w:rPr>
        <w:t xml:space="preserve"> </w:t>
      </w:r>
      <w:r w:rsidRPr="00256D64">
        <w:rPr>
          <w:strike/>
        </w:rPr>
        <w:t>genocidal maniacs</w:t>
      </w:r>
      <w:r w:rsidRPr="00256D64">
        <w:t xml:space="preserve"> </w:t>
      </w:r>
      <w:r w:rsidRPr="00256D64">
        <w:rPr>
          <w:rStyle w:val="StyleUnderline"/>
        </w:rPr>
        <w:t xml:space="preserve">and </w:t>
      </w:r>
      <w:r w:rsidRPr="00256D64">
        <w:rPr>
          <w:rStyle w:val="Emphasis"/>
        </w:rPr>
        <w:t xml:space="preserve">natural </w:t>
      </w:r>
      <w:r w:rsidRPr="00D907E8">
        <w:rPr>
          <w:rStyle w:val="Emphasis"/>
          <w:sz w:val="24"/>
          <w:highlight w:val="cyan"/>
        </w:rPr>
        <w:t>disease</w:t>
      </w:r>
      <w:r w:rsidRPr="00256D64">
        <w:rPr>
          <w:rStyle w:val="StyleUnderline"/>
        </w:rPr>
        <w:t xml:space="preserve">) and some are new ([hu]manmade disease, greater awareness of </w:t>
      </w:r>
      <w:r w:rsidRPr="00D907E8">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D907E8">
        <w:rPr>
          <w:rStyle w:val="Emphasis"/>
          <w:sz w:val="24"/>
          <w:highlight w:val="cyan"/>
        </w:rPr>
        <w:t>genetic manipulation</w:t>
      </w:r>
      <w:r w:rsidRPr="00D907E8">
        <w:rPr>
          <w:rStyle w:val="Style13ptBold"/>
          <w:sz w:val="24"/>
          <w:highlight w:val="cyan"/>
        </w:rPr>
        <w:t xml:space="preserve"> </w:t>
      </w:r>
      <w:r w:rsidRPr="00D907E8">
        <w:rPr>
          <w:rStyle w:val="StyleUnderline"/>
          <w:highlight w:val="cyan"/>
        </w:rPr>
        <w:t xml:space="preserve">and </w:t>
      </w:r>
      <w:r w:rsidRPr="00D907E8">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593EFB">
        <w:t xml:space="preserve">Apropos the creative energy of man, </w:t>
      </w:r>
      <w:r w:rsidRPr="00D907E8">
        <w:rPr>
          <w:rStyle w:val="StyleUnderline"/>
          <w:highlight w:val="cyan"/>
        </w:rPr>
        <w:t>there is a</w:t>
      </w:r>
      <w:r w:rsidRPr="00256D64">
        <w:rPr>
          <w:rStyle w:val="StyleUnderline"/>
        </w:rPr>
        <w:t xml:space="preserve"> non-coincidental </w:t>
      </w:r>
      <w:r w:rsidRPr="00D907E8">
        <w:rPr>
          <w:rStyle w:val="StyleUnderline"/>
          <w:highlight w:val="cyan"/>
        </w:rPr>
        <w:t>congruence</w:t>
      </w:r>
      <w:r w:rsidRPr="00256D64">
        <w:rPr>
          <w:rStyle w:val="StyleUnderline"/>
        </w:rPr>
        <w:t xml:space="preserve"> and convergence </w:t>
      </w:r>
      <w:r w:rsidRPr="00D907E8">
        <w:rPr>
          <w:rStyle w:val="StyleUnderline"/>
          <w:highlight w:val="cyan"/>
        </w:rPr>
        <w:t>of activity</w:t>
      </w:r>
      <w:r w:rsidRPr="00256D64">
        <w:rPr>
          <w:rStyle w:val="StyleUnderline"/>
        </w:rPr>
        <w:t xml:space="preserve"> across and among the three branches of government, occurring almost simultaneously </w:t>
      </w:r>
      <w:r w:rsidRPr="00D907E8">
        <w:rPr>
          <w:rStyle w:val="StyleUnderline"/>
          <w:highlight w:val="cyan"/>
        </w:rPr>
        <w:t>with the</w:t>
      </w:r>
      <w:r w:rsidRPr="00256D64">
        <w:rPr>
          <w:rStyle w:val="StyleUnderline"/>
        </w:rPr>
        <w:t xml:space="preserve"> congruence and convergence of the </w:t>
      </w:r>
      <w:r w:rsidRPr="00D907E8">
        <w:rPr>
          <w:rStyle w:val="StyleUnderline"/>
          <w:highlight w:val="cyan"/>
        </w:rPr>
        <w:t>rapid</w:t>
      </w:r>
      <w:r w:rsidRPr="00256D64">
        <w:rPr>
          <w:rStyle w:val="StyleUnderline"/>
        </w:rPr>
        <w:t xml:space="preserve"> developments of technological </w:t>
      </w:r>
      <w:r w:rsidRPr="00D907E8">
        <w:rPr>
          <w:rStyle w:val="StyleUnderline"/>
          <w:highlight w:val="cyan"/>
        </w:rPr>
        <w:t>innovation across</w:t>
      </w:r>
      <w:r w:rsidRPr="00256D64">
        <w:rPr>
          <w:rStyle w:val="StyleUnderline"/>
        </w:rPr>
        <w:t xml:space="preserve"> various scientific </w:t>
      </w:r>
      <w:r w:rsidRPr="00D907E8">
        <w:rPr>
          <w:rStyle w:val="StyleUnderline"/>
          <w:highlight w:val="cyan"/>
        </w:rPr>
        <w:t>disciplines</w:t>
      </w:r>
      <w:r w:rsidRPr="00256D64">
        <w:rPr>
          <w:rStyle w:val="StyleUnderline"/>
        </w:rPr>
        <w:t xml:space="preserve"> and the information age, </w:t>
      </w:r>
      <w:r w:rsidRPr="00D907E8">
        <w:rPr>
          <w:rStyle w:val="StyleUnderline"/>
          <w:highlight w:val="cyan"/>
        </w:rPr>
        <w:t>reflected in</w:t>
      </w:r>
      <w:r w:rsidRPr="00256D64">
        <w:rPr>
          <w:rStyle w:val="StyleUnderline"/>
        </w:rPr>
        <w:t xml:space="preserve"> the transformation of the </w:t>
      </w:r>
      <w:r w:rsidRPr="00D907E8">
        <w:rPr>
          <w:rStyle w:val="StyleUnderline"/>
          <w:highlight w:val="cyan"/>
        </w:rPr>
        <w:t>[IP]</w:t>
      </w:r>
      <w:r w:rsidRPr="00256D64">
        <w:rPr>
          <w:rStyle w:val="StyleUnderline"/>
        </w:rPr>
        <w:t xml:space="preserve"> intellectual property </w:t>
      </w:r>
      <w:r w:rsidRPr="00D907E8">
        <w:rPr>
          <w:rStyle w:val="StyleUnderline"/>
          <w:highlight w:val="cyan"/>
        </w:rPr>
        <w:t>laws</w:t>
      </w:r>
      <w:r w:rsidRPr="00256D64">
        <w:rPr>
          <w:rStyle w:val="StyleUnderline"/>
        </w:rPr>
        <w:t xml:space="preserve"> in the United States</w:t>
      </w:r>
      <w:r w:rsidRPr="00593EFB">
        <w:t>.</w:t>
      </w:r>
      <w:r>
        <w:t xml:space="preserve"> </w:t>
      </w:r>
      <w:r w:rsidRPr="00256D64">
        <w:rPr>
          <w:sz w:val="14"/>
        </w:rPr>
        <w:t>Patents</w:t>
      </w:r>
      <w:r>
        <w:rPr>
          <w:sz w:val="14"/>
        </w:rPr>
        <w:t xml:space="preserve"> </w:t>
      </w: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r>
        <w:rPr>
          <w:sz w:val="14"/>
        </w:rPr>
        <w:t xml:space="preserve"> </w:t>
      </w:r>
      <w:r w:rsidRPr="00256D64">
        <w:rPr>
          <w:sz w:val="14"/>
        </w:rPr>
        <w:t xml:space="preserve">The 113th and 114th Congress grappled with newly proposed </w:t>
      </w:r>
      <w:r w:rsidRPr="00D907E8">
        <w:rPr>
          <w:rStyle w:val="StyleUnderline"/>
          <w:highlight w:val="cyan"/>
        </w:rPr>
        <w:t>patent law</w:t>
      </w:r>
      <w:r w:rsidRPr="00256D64">
        <w:rPr>
          <w:sz w:val="14"/>
        </w:rPr>
        <w:t xml:space="preserve"> reforms that, if enacted, may present additional tectonic shifts in the patent law. Major provisions of the proposals </w:t>
      </w:r>
      <w:r w:rsidRPr="00D907E8">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D907E8">
        <w:rPr>
          <w:rStyle w:val="Emphasis"/>
          <w:highlight w:val="cyan"/>
        </w:rPr>
        <w:t>district court litigation</w:t>
      </w:r>
      <w:r w:rsidRPr="00D907E8">
        <w:rPr>
          <w:rStyle w:val="StyleUnderline"/>
          <w:highlight w:val="cyan"/>
        </w:rPr>
        <w:t xml:space="preserve"> concerning</w:t>
      </w:r>
      <w:r w:rsidRPr="00256D64">
        <w:rPr>
          <w:rStyle w:val="StyleUnderline"/>
        </w:rPr>
        <w:t xml:space="preserve"> patent </w:t>
      </w:r>
      <w:r w:rsidRPr="00D907E8">
        <w:rPr>
          <w:rStyle w:val="Emphasis"/>
          <w:highlight w:val="cyan"/>
        </w:rPr>
        <w:t>validity</w:t>
      </w:r>
      <w:r w:rsidRPr="00256D64">
        <w:rPr>
          <w:rStyle w:val="StyleUnderline"/>
        </w:rPr>
        <w:t>.</w:t>
      </w:r>
      <w:r>
        <w:rPr>
          <w:rStyle w:val="StyleUnderline"/>
        </w:rPr>
        <w:t xml:space="preserve"> </w:t>
      </w: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r>
        <w:rPr>
          <w:sz w:val="14"/>
        </w:rPr>
        <w:t xml:space="preserve"> </w:t>
      </w: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r>
        <w:rPr>
          <w:sz w:val="14"/>
          <w:szCs w:val="16"/>
        </w:rPr>
        <w:t xml:space="preserve"> </w:t>
      </w: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r>
        <w:rPr>
          <w:sz w:val="14"/>
          <w:szCs w:val="16"/>
        </w:rPr>
        <w:t xml:space="preserve"> </w:t>
      </w:r>
      <w:r w:rsidRPr="00256D64">
        <w:rPr>
          <w:rStyle w:val="StyleUnderline"/>
        </w:rPr>
        <w:t>Copyrights</w:t>
      </w:r>
      <w:r>
        <w:rPr>
          <w:rStyle w:val="StyleUnderline"/>
        </w:rPr>
        <w:t xml:space="preserve"> </w:t>
      </w: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r>
        <w:rPr>
          <w:sz w:val="14"/>
        </w:rPr>
        <w:t xml:space="preserve"> </w:t>
      </w: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r>
        <w:rPr>
          <w:sz w:val="14"/>
        </w:rPr>
        <w:t xml:space="preserve"> </w:t>
      </w: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r>
        <w:rPr>
          <w:sz w:val="14"/>
        </w:rPr>
        <w:t xml:space="preserve"> </w:t>
      </w:r>
      <w:r w:rsidRPr="00256D64">
        <w:rPr>
          <w:rStyle w:val="StyleUnderline"/>
        </w:rPr>
        <w:t>Trademarks</w:t>
      </w:r>
      <w:r>
        <w:rPr>
          <w:rStyle w:val="StyleUnderline"/>
        </w:rPr>
        <w:t xml:space="preserve"> </w:t>
      </w: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r>
        <w:rPr>
          <w:sz w:val="14"/>
        </w:rPr>
        <w:t xml:space="preserve"> </w:t>
      </w:r>
      <w:r w:rsidRPr="00256D64">
        <w:rPr>
          <w:rStyle w:val="StyleUnderline"/>
        </w:rPr>
        <w:t>Trade Secrets</w:t>
      </w:r>
      <w:r>
        <w:rPr>
          <w:rStyle w:val="StyleUnderline"/>
        </w:rPr>
        <w:t xml:space="preserve"> </w:t>
      </w: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r>
        <w:rPr>
          <w:sz w:val="14"/>
        </w:rPr>
        <w:t xml:space="preserve"> </w:t>
      </w: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r>
        <w:rPr>
          <w:sz w:val="14"/>
        </w:rPr>
        <w:t xml:space="preserve"> </w:t>
      </w: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D907E8">
        <w:rPr>
          <w:rStyle w:val="Emphasis"/>
          <w:highlight w:val="cyan"/>
        </w:rPr>
        <w:t>the perceived weakening of patent protection</w:t>
      </w:r>
      <w:r w:rsidRPr="00593EFB">
        <w:t xml:space="preserve"> </w:t>
      </w:r>
      <w:r w:rsidRPr="00256D64">
        <w:rPr>
          <w:sz w:val="14"/>
        </w:rPr>
        <w:t xml:space="preserve">(e.g., high rate of invalidating patents in post-grant proceedings before the PTAB and strict limitations on what is patent eligible subject matter) </w:t>
      </w:r>
      <w:r w:rsidRPr="00D907E8">
        <w:rPr>
          <w:rStyle w:val="StyleUnderline"/>
          <w:highlight w:val="cyan"/>
        </w:rPr>
        <w:t>may</w:t>
      </w:r>
      <w:r w:rsidRPr="00256D64">
        <w:rPr>
          <w:rStyle w:val="StyleUnderline"/>
        </w:rPr>
        <w:t xml:space="preserve"> very-well </w:t>
      </w:r>
      <w:r w:rsidRPr="00D907E8">
        <w:rPr>
          <w:rStyle w:val="StyleUnderline"/>
          <w:highlight w:val="cyan"/>
        </w:rPr>
        <w:t>have</w:t>
      </w:r>
      <w:r w:rsidRPr="00256D64">
        <w:rPr>
          <w:rStyle w:val="StyleUnderline"/>
        </w:rPr>
        <w:t xml:space="preserve"> the </w:t>
      </w:r>
      <w:r w:rsidRPr="00D907E8">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r>
        <w:rPr>
          <w:sz w:val="14"/>
        </w:rPr>
        <w:t xml:space="preserve"> </w:t>
      </w:r>
      <w:r w:rsidRPr="00256D64">
        <w:rPr>
          <w:sz w:val="14"/>
        </w:rPr>
        <w:t>Privacy Rights</w:t>
      </w:r>
      <w:r>
        <w:rPr>
          <w:sz w:val="14"/>
        </w:rPr>
        <w:t xml:space="preserve"> </w:t>
      </w: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r>
        <w:rPr>
          <w:sz w:val="14"/>
        </w:rPr>
        <w:t xml:space="preserve"> </w:t>
      </w:r>
      <w:r w:rsidRPr="00256D64">
        <w:rPr>
          <w:rStyle w:val="StyleUnderline"/>
        </w:rPr>
        <w:t>America’s Need For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r>
        <w:rPr>
          <w:sz w:val="14"/>
        </w:rPr>
        <w:t xml:space="preserve"> </w:t>
      </w: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r>
        <w:rPr>
          <w:sz w:val="14"/>
        </w:rPr>
        <w:t xml:space="preserve"> </w:t>
      </w: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r>
        <w:rPr>
          <w:sz w:val="14"/>
        </w:rPr>
        <w:t xml:space="preserve"> </w:t>
      </w: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r>
        <w:rPr>
          <w:sz w:val="14"/>
        </w:rPr>
        <w:t xml:space="preserve"> </w:t>
      </w:r>
      <w:r w:rsidRPr="00593EFB">
        <w:t xml:space="preserve">It is also important to recognize that </w:t>
      </w:r>
      <w:r w:rsidRPr="00D907E8">
        <w:rPr>
          <w:rStyle w:val="StyleUnderline"/>
          <w:highlight w:val="cyan"/>
        </w:rPr>
        <w:t>the</w:t>
      </w:r>
      <w:r w:rsidRPr="00256D64">
        <w:rPr>
          <w:rStyle w:val="StyleUnderline"/>
        </w:rPr>
        <w:t xml:space="preserve"> social, political and economic </w:t>
      </w:r>
      <w:r w:rsidRPr="00D907E8">
        <w:rPr>
          <w:rStyle w:val="StyleUnderline"/>
          <w:highlight w:val="cyan"/>
        </w:rPr>
        <w:t>impact of strong</w:t>
      </w:r>
      <w:r w:rsidRPr="00256D64">
        <w:rPr>
          <w:rStyle w:val="StyleUnderline"/>
        </w:rPr>
        <w:t xml:space="preserve"> protections for </w:t>
      </w:r>
      <w:r w:rsidRPr="00D907E8">
        <w:rPr>
          <w:rStyle w:val="Emphasis"/>
          <w:highlight w:val="cyan"/>
        </w:rPr>
        <w:t>i</w:t>
      </w:r>
      <w:r w:rsidRPr="00256D64">
        <w:rPr>
          <w:rStyle w:val="StyleUnderline"/>
        </w:rPr>
        <w:t xml:space="preserve">ntellectual </w:t>
      </w:r>
      <w:r w:rsidRPr="00D907E8">
        <w:rPr>
          <w:rStyle w:val="Emphasis"/>
          <w:highlight w:val="cyan"/>
        </w:rPr>
        <w:t>p</w:t>
      </w:r>
      <w:r w:rsidRPr="00256D64">
        <w:rPr>
          <w:rStyle w:val="StyleUnderline"/>
        </w:rPr>
        <w:t xml:space="preserve">roperty </w:t>
      </w:r>
      <w:r w:rsidRPr="00D907E8">
        <w:rPr>
          <w:rStyle w:val="Emphasis"/>
          <w:highlight w:val="cyan"/>
        </w:rPr>
        <w:t>cannot be overstated</w:t>
      </w:r>
      <w:r w:rsidRPr="00256D64">
        <w:rPr>
          <w:rStyle w:val="StyleUnderline"/>
        </w:rPr>
        <w:t xml:space="preserve">. In the social context, the incentive for disclosure and </w:t>
      </w:r>
      <w:r w:rsidRPr="00D907E8">
        <w:rPr>
          <w:rStyle w:val="Emphasis"/>
          <w:sz w:val="24"/>
          <w:highlight w:val="cyan"/>
        </w:rPr>
        <w:t>innovation is critical</w:t>
      </w:r>
      <w:r w:rsidRPr="00D907E8">
        <w:rPr>
          <w:rStyle w:val="StyleUnderline"/>
          <w:highlight w:val="cyan"/>
        </w:rPr>
        <w:t xml:space="preserve">. Solutions for </w:t>
      </w:r>
      <w:r w:rsidRPr="00D907E8">
        <w:rPr>
          <w:rStyle w:val="Emphasis"/>
          <w:sz w:val="24"/>
          <w:highlight w:val="cyan"/>
        </w:rPr>
        <w:t>sustainability</w:t>
      </w:r>
      <w:r w:rsidRPr="00D907E8">
        <w:rPr>
          <w:rStyle w:val="Style13ptBold"/>
          <w:sz w:val="24"/>
          <w:highlight w:val="cyan"/>
        </w:rPr>
        <w:t xml:space="preserve"> </w:t>
      </w:r>
      <w:r w:rsidRPr="00D907E8">
        <w:rPr>
          <w:rStyle w:val="StyleUnderline"/>
          <w:highlight w:val="cyan"/>
        </w:rPr>
        <w:t xml:space="preserve">and </w:t>
      </w:r>
      <w:r w:rsidRPr="00D907E8">
        <w:rPr>
          <w:rStyle w:val="Emphasis"/>
          <w:sz w:val="24"/>
          <w:highlight w:val="cyan"/>
        </w:rPr>
        <w:t>climate change</w:t>
      </w:r>
      <w:r w:rsidRPr="00256D64">
        <w:t xml:space="preserve"> </w:t>
      </w:r>
      <w:r w:rsidRPr="00593EFB">
        <w:t xml:space="preserve">(whether natural, man-made or mutually/marginally intertwined) </w:t>
      </w:r>
      <w:r w:rsidRPr="00D907E8">
        <w:rPr>
          <w:rStyle w:val="StyleUnderline"/>
          <w:highlight w:val="cyan"/>
        </w:rPr>
        <w:t>rely upon this</w:t>
      </w:r>
      <w:r w:rsidRPr="00256D64">
        <w:rPr>
          <w:rStyle w:val="StyleUnderline"/>
        </w:rPr>
        <w:t xml:space="preserve"> premise. </w:t>
      </w:r>
      <w:r w:rsidRPr="00D907E8">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D907E8">
        <w:rPr>
          <w:rStyle w:val="StyleUnderline"/>
          <w:highlight w:val="cyan"/>
        </w:rPr>
        <w:t xml:space="preserve">to </w:t>
      </w:r>
      <w:r w:rsidRPr="00D907E8">
        <w:rPr>
          <w:rStyle w:val="Emphasis"/>
          <w:sz w:val="24"/>
          <w:highlight w:val="cyan"/>
        </w:rPr>
        <w:t>cure</w:t>
      </w:r>
      <w:r w:rsidRPr="00256D64">
        <w:rPr>
          <w:rStyle w:val="Emphasis"/>
          <w:sz w:val="24"/>
        </w:rPr>
        <w:t xml:space="preserve"> many </w:t>
      </w:r>
      <w:r w:rsidRPr="00D907E8">
        <w:rPr>
          <w:rStyle w:val="Emphasis"/>
          <w:sz w:val="24"/>
          <w:highlight w:val="cyan"/>
        </w:rPr>
        <w:t>diseases</w:t>
      </w:r>
      <w:r w:rsidRPr="00256D64">
        <w:t xml:space="preserve"> </w:t>
      </w:r>
      <w:r w:rsidRPr="00593EFB">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593EFB">
        <w:t>.</w:t>
      </w:r>
      <w:r>
        <w:t xml:space="preserve"> </w:t>
      </w:r>
      <w:r w:rsidRPr="00593EFB">
        <w:t xml:space="preserve">In similar fashion, </w:t>
      </w:r>
      <w:r w:rsidRPr="00D907E8">
        <w:rPr>
          <w:rStyle w:val="StyleUnderline"/>
          <w:highlight w:val="cyan"/>
        </w:rPr>
        <w:t xml:space="preserve">advancements in </w:t>
      </w:r>
      <w:r w:rsidRPr="00D907E8">
        <w:rPr>
          <w:rStyle w:val="Emphasis"/>
          <w:highlight w:val="cyan"/>
        </w:rPr>
        <w:t>tech</w:t>
      </w:r>
      <w:r w:rsidRPr="00256D64">
        <w:rPr>
          <w:rStyle w:val="StyleUnderline"/>
        </w:rPr>
        <w:t xml:space="preserve">nologies related to the global economy and communications </w:t>
      </w:r>
      <w:r w:rsidRPr="00D907E8">
        <w:rPr>
          <w:rStyle w:val="StyleUnderline"/>
          <w:highlight w:val="cyan"/>
        </w:rPr>
        <w:t>will enhance</w:t>
      </w:r>
      <w:r w:rsidRPr="00256D64">
        <w:rPr>
          <w:rStyle w:val="StyleUnderline"/>
        </w:rPr>
        <w:t xml:space="preserve"> the possibilities for </w:t>
      </w:r>
      <w:r w:rsidRPr="00D907E8">
        <w:rPr>
          <w:rStyle w:val="Emphasis"/>
          <w:sz w:val="24"/>
          <w:highlight w:val="cyan"/>
        </w:rPr>
        <w:t>solutions to</w:t>
      </w:r>
      <w:r w:rsidRPr="00256D64">
        <w:rPr>
          <w:rStyle w:val="Emphasis"/>
          <w:sz w:val="24"/>
        </w:rPr>
        <w:t xml:space="preserve"> political and cultural </w:t>
      </w:r>
      <w:r w:rsidRPr="00D907E8">
        <w:rPr>
          <w:rStyle w:val="Emphasis"/>
          <w:sz w:val="24"/>
          <w:highlight w:val="cyan"/>
        </w:rPr>
        <w:t>conflicts</w:t>
      </w:r>
      <w:r w:rsidRPr="00256D64">
        <w:rPr>
          <w:rStyle w:val="Emphasis"/>
          <w:sz w:val="24"/>
        </w:rPr>
        <w:t xml:space="preserve"> that arise </w:t>
      </w:r>
      <w:r w:rsidRPr="00D907E8">
        <w:rPr>
          <w:rStyle w:val="Emphasis"/>
          <w:sz w:val="24"/>
          <w:highlight w:val="cyan"/>
        </w:rPr>
        <w:t>around the globe</w:t>
      </w:r>
      <w:r w:rsidRPr="00256D64">
        <w:rPr>
          <w:rStyle w:val="StyleUnderline"/>
        </w:rPr>
        <w:t xml:space="preserve">. Likewise, </w:t>
      </w:r>
      <w:r w:rsidRPr="00D907E8">
        <w:rPr>
          <w:rStyle w:val="StyleUnderline"/>
          <w:highlight w:val="cyan"/>
        </w:rPr>
        <w:t xml:space="preserve">the </w:t>
      </w:r>
      <w:r w:rsidRPr="00D907E8">
        <w:rPr>
          <w:rStyle w:val="Emphasis"/>
          <w:highlight w:val="cyan"/>
        </w:rPr>
        <w:t>U</w:t>
      </w:r>
      <w:r w:rsidRPr="00593EFB">
        <w:t xml:space="preserve">nited </w:t>
      </w:r>
      <w:r w:rsidRPr="00D907E8">
        <w:rPr>
          <w:rStyle w:val="Emphasis"/>
          <w:highlight w:val="cyan"/>
        </w:rPr>
        <w:t>S</w:t>
      </w:r>
      <w:r w:rsidRPr="00593EFB">
        <w:t xml:space="preserve">tates </w:t>
      </w:r>
      <w:r w:rsidRPr="00D907E8">
        <w:rPr>
          <w:rStyle w:val="StyleUnderline"/>
          <w:highlight w:val="cyan"/>
        </w:rPr>
        <w:t>economy has</w:t>
      </w:r>
      <w:r w:rsidRPr="00256D64">
        <w:rPr>
          <w:rStyle w:val="StyleUnderline"/>
        </w:rPr>
        <w:t xml:space="preserve"> always </w:t>
      </w:r>
      <w:r w:rsidRPr="00D907E8">
        <w:rPr>
          <w:rStyle w:val="StyleUnderline"/>
          <w:highlight w:val="cyan"/>
        </w:rPr>
        <w:t>benefited</w:t>
      </w:r>
      <w:r w:rsidRPr="00256D64">
        <w:rPr>
          <w:rStyle w:val="StyleUnderline"/>
        </w:rPr>
        <w:t xml:space="preserve"> when it is at the forefront of innovation and achieves prosperity </w:t>
      </w:r>
      <w:r w:rsidRPr="00D907E8">
        <w:rPr>
          <w:rStyle w:val="StyleUnderline"/>
          <w:highlight w:val="cyan"/>
        </w:rPr>
        <w:t>from</w:t>
      </w:r>
      <w:r w:rsidRPr="00256D64">
        <w:rPr>
          <w:rStyle w:val="StyleUnderline"/>
        </w:rPr>
        <w:t xml:space="preserve"> its </w:t>
      </w:r>
      <w:r w:rsidRPr="00D907E8">
        <w:rPr>
          <w:rStyle w:val="Emphasis"/>
          <w:highlight w:val="cyan"/>
        </w:rPr>
        <w:t>leadership</w:t>
      </w:r>
      <w:r w:rsidRPr="00256D64">
        <w:rPr>
          <w:rStyle w:val="Emphasis"/>
        </w:rPr>
        <w:t xml:space="preserve"> role </w:t>
      </w:r>
      <w:r w:rsidRPr="00D907E8">
        <w:rPr>
          <w:rStyle w:val="Emphasis"/>
          <w:highlight w:val="cyan"/>
        </w:rPr>
        <w:t>in tech</w:t>
      </w:r>
      <w:r w:rsidRPr="00256D64">
        <w:rPr>
          <w:rStyle w:val="Emphasis"/>
        </w:rPr>
        <w:t xml:space="preserve">nological </w:t>
      </w:r>
      <w:r w:rsidRPr="00D907E8">
        <w:rPr>
          <w:rStyle w:val="Emphasis"/>
          <w:highlight w:val="cyan"/>
        </w:rPr>
        <w:t>advancements</w:t>
      </w:r>
      <w:r w:rsidRPr="00593EFB">
        <w:t>.</w:t>
      </w:r>
      <w:r>
        <w:t xml:space="preserve"> </w:t>
      </w:r>
      <w:r w:rsidRPr="00593EFB">
        <w:t>Conclusion</w:t>
      </w:r>
      <w:r>
        <w:t xml:space="preserve"> </w:t>
      </w:r>
      <w:r w:rsidRPr="00593EFB">
        <w:t xml:space="preserve">As was the case in 1966, how we move forward today, </w:t>
      </w:r>
      <w:r w:rsidRPr="00D907E8">
        <w:rPr>
          <w:rStyle w:val="Emphasis"/>
          <w:highlight w:val="cyan"/>
        </w:rPr>
        <w:t>to solve</w:t>
      </w:r>
      <w:r w:rsidRPr="00256D64">
        <w:rPr>
          <w:rStyle w:val="Emphasis"/>
        </w:rPr>
        <w:t xml:space="preserve"> the </w:t>
      </w:r>
      <w:r w:rsidRPr="00D907E8">
        <w:rPr>
          <w:rStyle w:val="Emphasis"/>
          <w:highlight w:val="cyan"/>
        </w:rPr>
        <w:t xml:space="preserve">many problems </w:t>
      </w:r>
      <w:r w:rsidRPr="00D907E8">
        <w:rPr>
          <w:rStyle w:val="Emphasis"/>
          <w:sz w:val="24"/>
          <w:highlight w:val="cyan"/>
        </w:rPr>
        <w:t>facing</w:t>
      </w:r>
      <w:r w:rsidRPr="00256D64">
        <w:rPr>
          <w:rStyle w:val="Emphasis"/>
          <w:sz w:val="24"/>
        </w:rPr>
        <w:t xml:space="preserve"> our country and </w:t>
      </w:r>
      <w:r w:rsidRPr="00D907E8">
        <w:rPr>
          <w:rStyle w:val="Emphasis"/>
          <w:sz w:val="24"/>
          <w:highlight w:val="cyan"/>
        </w:rPr>
        <w:t>the</w:t>
      </w:r>
      <w:r w:rsidRPr="00256D64">
        <w:rPr>
          <w:rStyle w:val="Emphasis"/>
          <w:sz w:val="24"/>
        </w:rPr>
        <w:t xml:space="preserve"> </w:t>
      </w:r>
      <w:r w:rsidRPr="00256D64">
        <w:rPr>
          <w:rStyle w:val="Emphasis"/>
        </w:rPr>
        <w:t xml:space="preserve">broader </w:t>
      </w:r>
      <w:r w:rsidRPr="00D907E8">
        <w:rPr>
          <w:rStyle w:val="Emphasis"/>
          <w:highlight w:val="cyan"/>
        </w:rPr>
        <w:t>global community</w:t>
      </w:r>
      <w:r w:rsidRPr="00593EFB">
        <w:t xml:space="preserve"> in these “interesting times,” both within and without the laws affecting intellectual property rights, </w:t>
      </w:r>
      <w:r w:rsidRPr="00D907E8">
        <w:rPr>
          <w:rStyle w:val="Emphasis"/>
          <w:highlight w:val="cyan"/>
        </w:rPr>
        <w:t>depends upon</w:t>
      </w:r>
      <w:r w:rsidRPr="00593EFB">
        <w:t xml:space="preserve"> the “creative energy of man” which must prevail. An achievable goal, dependent on </w:t>
      </w:r>
      <w:r w:rsidRPr="00256D64">
        <w:rPr>
          <w:rStyle w:val="Emphasis"/>
        </w:rPr>
        <w:t xml:space="preserve">the </w:t>
      </w:r>
      <w:r w:rsidRPr="00D907E8">
        <w:rPr>
          <w:rStyle w:val="Emphasis"/>
          <w:highlight w:val="cyan"/>
        </w:rPr>
        <w:t>strong, stable</w:t>
      </w:r>
      <w:r w:rsidRPr="00256D64">
        <w:rPr>
          <w:rStyle w:val="Emphasis"/>
        </w:rPr>
        <w:t xml:space="preserve"> and sound protection of </w:t>
      </w:r>
      <w:r w:rsidRPr="00D907E8">
        <w:rPr>
          <w:rStyle w:val="Emphasis"/>
          <w:highlight w:val="cyan"/>
        </w:rPr>
        <w:t>i</w:t>
      </w:r>
      <w:r w:rsidRPr="00256D64">
        <w:rPr>
          <w:rStyle w:val="Emphasis"/>
        </w:rPr>
        <w:t xml:space="preserve">ntellectual </w:t>
      </w:r>
      <w:r w:rsidRPr="00D907E8">
        <w:rPr>
          <w:rStyle w:val="Emphasis"/>
          <w:highlight w:val="cyan"/>
        </w:rPr>
        <w:t>p</w:t>
      </w:r>
      <w:r w:rsidRPr="00256D64">
        <w:rPr>
          <w:rStyle w:val="Emphasis"/>
        </w:rPr>
        <w:t xml:space="preserve">roperty </w:t>
      </w:r>
      <w:r w:rsidRPr="00D907E8">
        <w:rPr>
          <w:rStyle w:val="Emphasis"/>
          <w:highlight w:val="cyan"/>
        </w:rPr>
        <w:t>rights</w:t>
      </w:r>
      <w:r w:rsidRPr="00593EFB">
        <w:t>.</w:t>
      </w:r>
    </w:p>
    <w:p w14:paraId="7F78D949" w14:textId="77777777" w:rsidR="00632A05" w:rsidRPr="001700AD" w:rsidRDefault="00632A05" w:rsidP="00632A05"/>
    <w:p w14:paraId="5A34C126" w14:textId="77777777" w:rsidR="00632A05" w:rsidRPr="007E4480" w:rsidRDefault="00632A05" w:rsidP="00632A05">
      <w:pPr>
        <w:pStyle w:val="Heading3"/>
      </w:pPr>
      <w:r>
        <w:t xml:space="preserve">1NC – DA </w:t>
      </w:r>
    </w:p>
    <w:p w14:paraId="34E2C3EB" w14:textId="77777777" w:rsidR="00632A05" w:rsidRDefault="00632A05" w:rsidP="00632A05">
      <w:pPr>
        <w:pStyle w:val="Heading4"/>
      </w:pPr>
      <w:r>
        <w:t>Revolution coming – decaying social conditions are drawing people to the struggle</w:t>
      </w:r>
    </w:p>
    <w:p w14:paraId="7A82E489" w14:textId="77777777" w:rsidR="00632A05" w:rsidRDefault="00632A05" w:rsidP="00632A05">
      <w:pPr>
        <w:rPr>
          <w:rStyle w:val="Style13ptBold"/>
          <w:b w:val="0"/>
          <w:bCs w:val="0"/>
          <w:sz w:val="22"/>
        </w:rPr>
      </w:pPr>
      <w:r>
        <w:rPr>
          <w:rStyle w:val="Style13ptBold"/>
        </w:rPr>
        <w:t>Foster 19</w:t>
      </w:r>
      <w:r>
        <w:rPr>
          <w:rStyle w:val="Style13ptBold"/>
          <w:b w:val="0"/>
        </w:rPr>
        <w:t xml:space="preserve"> </w:t>
      </w:r>
      <w:r w:rsidRPr="00511BCF">
        <w:rPr>
          <w:rStyle w:val="Style13ptBold"/>
          <w:b w:val="0"/>
          <w:sz w:val="22"/>
        </w:rPr>
        <w:t xml:space="preserve">[John, Prof of Sociology at the Univ of Oregon, “Capitalism Has Failed – What Next?” </w:t>
      </w:r>
      <w:r w:rsidRPr="00511BCF">
        <w:rPr>
          <w:rStyle w:val="Style13ptBold"/>
          <w:b w:val="0"/>
          <w:i/>
          <w:iCs/>
          <w:sz w:val="22"/>
        </w:rPr>
        <w:t>Monthly Review</w:t>
      </w:r>
      <w:r w:rsidRPr="00511BCF">
        <w:rPr>
          <w:rStyle w:val="Style13ptBold"/>
          <w:b w:val="0"/>
          <w:sz w:val="22"/>
        </w:rPr>
        <w:t xml:space="preserve">, 02/01/19, </w:t>
      </w:r>
      <w:hyperlink r:id="rId12" w:history="1">
        <w:r w:rsidRPr="00511BCF">
          <w:rPr>
            <w:rStyle w:val="Hyperlink"/>
          </w:rPr>
          <w:t>https://monthlyreview.org/2019/02/01/capitalism-has-failed-what-next/</w:t>
        </w:r>
      </w:hyperlink>
      <w:r w:rsidRPr="00511BCF">
        <w:rPr>
          <w:rStyle w:val="Style13ptBold"/>
          <w:b w:val="0"/>
          <w:sz w:val="22"/>
        </w:rPr>
        <w:t>, accessed 08/22/21, JCR]</w:t>
      </w:r>
    </w:p>
    <w:p w14:paraId="0A8657A1" w14:textId="77777777" w:rsidR="00632A05" w:rsidRPr="005C37B3" w:rsidRDefault="00632A05" w:rsidP="00632A05">
      <w:pPr>
        <w:rPr>
          <w:sz w:val="16"/>
        </w:rPr>
      </w:pPr>
      <w:r w:rsidRPr="005C37B3">
        <w:rPr>
          <w:sz w:val="16"/>
        </w:rPr>
        <w:t xml:space="preserve">Could such a revolutionary acceleration of history, though on an incomparably greater scale, happen in the twenty-first century? Most establishment commentators in the hegemonic countries of the world imperialist system would say no, based on their own narrow experience and limited view of history. Nevertheless, </w:t>
      </w:r>
      <w:r w:rsidRPr="00F90A3A">
        <w:rPr>
          <w:rStyle w:val="StyleUnderline"/>
        </w:rPr>
        <w:t>revolutions continue to break out in the periphery of the world system and are, even now, only put down by imperialist economic, political, and military interventions.</w:t>
      </w:r>
      <w:r w:rsidRPr="005C37B3">
        <w:rPr>
          <w:sz w:val="16"/>
        </w:rPr>
        <w:t xml:space="preserve"> Moreover, the failure of capitalism on a planetary scale today threatens all of civilization and life on the planet as we know it. If drastic changes are not made, global temperature this century will increase by 4° or even 6°C from preindustrial times, leading to conditions that will imperil humankind as a whole. Meanwhile, the extreme capitalism of today seeks to expropriate and enclose all the bases of material existence, siphoning off almost the entire net social surplus and robbing the natural environment for the direct benefit of a miniscule few. As a direct result of capitalist social relations, </w:t>
      </w:r>
      <w:r w:rsidRPr="00F90A3A">
        <w:rPr>
          <w:rStyle w:val="StyleUnderline"/>
        </w:rPr>
        <w:t>the material challenges now facing humanity are greater than anything ever seen before</w:t>
      </w:r>
      <w:r w:rsidRPr="005C37B3">
        <w:rPr>
          <w:sz w:val="16"/>
        </w:rPr>
        <w:t xml:space="preserve">, pointing to an accumulation of catastrophe along with the accumulation of capital.93 </w:t>
      </w:r>
      <w:r w:rsidRPr="00F90A3A">
        <w:rPr>
          <w:rStyle w:val="StyleUnderline"/>
        </w:rPr>
        <w:t xml:space="preserve">Hundreds of </w:t>
      </w:r>
      <w:r w:rsidRPr="00D907E8">
        <w:rPr>
          <w:rStyle w:val="StyleUnderline"/>
          <w:highlight w:val="cyan"/>
        </w:rPr>
        <w:t>millions of people</w:t>
      </w:r>
      <w:r w:rsidRPr="00F90A3A">
        <w:rPr>
          <w:rStyle w:val="StyleUnderline"/>
        </w:rPr>
        <w:t xml:space="preserve"> under these circumstances </w:t>
      </w:r>
      <w:r w:rsidRPr="00D907E8">
        <w:rPr>
          <w:rStyle w:val="StyleUnderline"/>
          <w:highlight w:val="cyan"/>
        </w:rPr>
        <w:t>are</w:t>
      </w:r>
      <w:r w:rsidRPr="00F90A3A">
        <w:rPr>
          <w:rStyle w:val="StyleUnderline"/>
        </w:rPr>
        <w:t xml:space="preserve"> already </w:t>
      </w:r>
      <w:r w:rsidRPr="00D907E8">
        <w:rPr>
          <w:rStyle w:val="StyleUnderline"/>
          <w:highlight w:val="cyan"/>
        </w:rPr>
        <w:t>being drawn into struggles with the system, creating the basis of a new worldwide movement toward socialism.</w:t>
      </w:r>
      <w:r w:rsidRPr="005C37B3">
        <w:rPr>
          <w:sz w:val="16"/>
        </w:rPr>
        <w:t xml:space="preserve"> In his book Can the Working Class Change the World? Yates answers yes, it can. But it can only do so through a unifying struggle by workers and peoples aimed at genuine socialism.94 It may be objected that socialism has been tried and has failed and hence no longer exists as an alternative. However, like the earliest attempts at capitalism in the Italian city-states of the late Middle Ages, which were not strong enough to survive amongst the feudal societies that surrounded them, </w:t>
      </w:r>
      <w:r w:rsidRPr="00F90A3A">
        <w:rPr>
          <w:rStyle w:val="StyleUnderline"/>
        </w:rPr>
        <w:t>the failure of the first experiments at socialism presage nothing but its eventual rebirth in a new, more revolutionary, more universal form, which examines and learns from the failures.</w:t>
      </w:r>
      <w:r w:rsidRPr="005C37B3">
        <w:rPr>
          <w:sz w:val="16"/>
        </w:rPr>
        <w:t xml:space="preserve">95 </w:t>
      </w:r>
      <w:r w:rsidRPr="00F90A3A">
        <w:rPr>
          <w:rStyle w:val="StyleUnderline"/>
        </w:rPr>
        <w:t>Even in failure, socialism has this advantage over capitalism: it is motivated by the demand for “freedom in general,” rooted in substantive equality and sustainable human development—reflecting precisely those collective social relations, borne of historical necessity and the unending struggle for human freedom, crucial to human survival in our time.</w:t>
      </w:r>
      <w:r w:rsidRPr="005C37B3">
        <w:rPr>
          <w:sz w:val="16"/>
        </w:rPr>
        <w:t xml:space="preserve">96 The great conservative economist Joseph Schumpeter, who, as Austrian finance minister in Red Vienna, had allied himself for a time with the socialist government and found himself attacked on all sides, once wrote that capitalism would perish not because of “the weight of economic failure,” but rather because its “very success” in pursuing its narrow economic ends, had undermined the sociological foundations of its existence. </w:t>
      </w:r>
      <w:r w:rsidRPr="00D907E8">
        <w:rPr>
          <w:rStyle w:val="StyleUnderline"/>
          <w:highlight w:val="cyan"/>
        </w:rPr>
        <w:t>Capitalism</w:t>
      </w:r>
      <w:r w:rsidRPr="005C37B3">
        <w:rPr>
          <w:sz w:val="16"/>
        </w:rPr>
        <w:t>, Schumpeter exclaimed, “‘</w:t>
      </w:r>
      <w:r w:rsidRPr="00F90A3A">
        <w:rPr>
          <w:rStyle w:val="StyleUnderline"/>
        </w:rPr>
        <w:t xml:space="preserve">inevitably’ </w:t>
      </w:r>
      <w:r w:rsidRPr="00D907E8">
        <w:rPr>
          <w:rStyle w:val="StyleUnderline"/>
          <w:highlight w:val="cyan"/>
        </w:rPr>
        <w:t>creates conditions in which it will not be able to live</w:t>
      </w:r>
      <w:r w:rsidRPr="00F90A3A">
        <w:rPr>
          <w:rStyle w:val="StyleUnderline"/>
        </w:rPr>
        <w:t xml:space="preserve"> and which strongly point to socialism as its heir apparent.”</w:t>
      </w:r>
      <w:r w:rsidRPr="005C37B3">
        <w:rPr>
          <w:sz w:val="16"/>
        </w:rPr>
        <w:t xml:space="preserve">97 He was, it turns out, in many ways correct, though not entirely in the way he expected. </w:t>
      </w:r>
      <w:r w:rsidRPr="00F90A3A">
        <w:rPr>
          <w:rStyle w:val="StyleUnderline"/>
        </w:rPr>
        <w:t xml:space="preserve">The global development of </w:t>
      </w:r>
      <w:r w:rsidRPr="00D907E8">
        <w:rPr>
          <w:rStyle w:val="StyleUnderline"/>
          <w:highlight w:val="cyan"/>
        </w:rPr>
        <w:t>monopoly capitalism</w:t>
      </w:r>
      <w:r w:rsidRPr="00F90A3A">
        <w:rPr>
          <w:rStyle w:val="StyleUnderline"/>
        </w:rPr>
        <w:t xml:space="preserve"> and financialization spearheaded by</w:t>
      </w:r>
      <w:r w:rsidRPr="005C37B3">
        <w:rPr>
          <w:sz w:val="16"/>
        </w:rPr>
        <w:t xml:space="preserve"> the very same counterrevolutionary </w:t>
      </w:r>
      <w:r w:rsidRPr="00F90A3A">
        <w:rPr>
          <w:rStyle w:val="StyleUnderline"/>
        </w:rPr>
        <w:t>neoliberalism</w:t>
      </w:r>
      <w:r w:rsidRPr="005C37B3">
        <w:rPr>
          <w:sz w:val="16"/>
        </w:rPr>
        <w:t xml:space="preserve"> that first arose in response to Red Vienna in the interwar years—at a time when Schumpeter himself was a major actor—</w:t>
      </w:r>
      <w:r w:rsidRPr="00D907E8">
        <w:rPr>
          <w:rStyle w:val="StyleUnderline"/>
          <w:highlight w:val="cyan"/>
        </w:rPr>
        <w:t>has</w:t>
      </w:r>
      <w:r w:rsidRPr="00F90A3A">
        <w:rPr>
          <w:rStyle w:val="StyleUnderline"/>
        </w:rPr>
        <w:t xml:space="preserve"> now </w:t>
      </w:r>
      <w:r w:rsidRPr="00D907E8">
        <w:rPr>
          <w:rStyle w:val="StyleUnderline"/>
          <w:highlight w:val="cyan"/>
        </w:rPr>
        <w:t>undermined the material bases</w:t>
      </w:r>
      <w:r w:rsidRPr="00F90A3A">
        <w:rPr>
          <w:rStyle w:val="StyleUnderline"/>
        </w:rPr>
        <w:t xml:space="preserve">, not so much of capitalism itself, but </w:t>
      </w:r>
      <w:r w:rsidRPr="00D907E8">
        <w:rPr>
          <w:rStyle w:val="StyleUnderline"/>
          <w:highlight w:val="cyan"/>
        </w:rPr>
        <w:t>of global society</w:t>
      </w:r>
      <w:r w:rsidRPr="00F90A3A">
        <w:rPr>
          <w:rStyle w:val="StyleUnderline"/>
        </w:rPr>
        <w:t xml:space="preserve"> and planetary ecology. </w:t>
      </w:r>
      <w:r w:rsidRPr="00D907E8">
        <w:rPr>
          <w:rStyle w:val="StyleUnderline"/>
          <w:highlight w:val="cyan"/>
        </w:rPr>
        <w:t>The result has been the emergence of an “atmosphere of</w:t>
      </w:r>
      <w:r w:rsidRPr="00F90A3A">
        <w:rPr>
          <w:rStyle w:val="StyleUnderline"/>
        </w:rPr>
        <w:t xml:space="preserve"> almost universal </w:t>
      </w:r>
      <w:r w:rsidRPr="00D907E8">
        <w:rPr>
          <w:rStyle w:val="StyleUnderline"/>
          <w:highlight w:val="cyan"/>
        </w:rPr>
        <w:t>hostility” to the prevailing social order</w:t>
      </w:r>
      <w:r w:rsidRPr="005C37B3">
        <w:rPr>
          <w:sz w:val="16"/>
        </w:rPr>
        <w:t>, though, playing out in the confused context of the present, less as opposition to capitalism itself than to neoliberalism.98</w:t>
      </w:r>
    </w:p>
    <w:p w14:paraId="5EDC78B4" w14:textId="77777777" w:rsidR="00632A05" w:rsidRDefault="00632A05" w:rsidP="00632A05"/>
    <w:p w14:paraId="4B0F7A97" w14:textId="77777777" w:rsidR="00632A05" w:rsidRPr="0089708F" w:rsidRDefault="00632A05" w:rsidP="00632A05">
      <w:pPr>
        <w:pStyle w:val="Heading4"/>
      </w:pPr>
      <w:r w:rsidRPr="0089708F">
        <w:t xml:space="preserve">Antitrust </w:t>
      </w:r>
      <w:r>
        <w:t>defuses</w:t>
      </w:r>
      <w:r w:rsidRPr="0089708F">
        <w:t xml:space="preserve"> pressure for radical socialist transformation</w:t>
      </w:r>
    </w:p>
    <w:p w14:paraId="2BDECD98" w14:textId="77777777" w:rsidR="00632A05" w:rsidRDefault="00632A05" w:rsidP="00632A05">
      <w:pPr>
        <w:rPr>
          <w:rStyle w:val="Style13ptBold"/>
          <w:b w:val="0"/>
          <w:bCs w:val="0"/>
          <w:sz w:val="22"/>
        </w:rPr>
      </w:pPr>
      <w:r>
        <w:rPr>
          <w:rStyle w:val="Style13ptBold"/>
        </w:rPr>
        <w:t>Crane 18</w:t>
      </w:r>
      <w:r>
        <w:rPr>
          <w:rStyle w:val="Style13ptBold"/>
          <w:b w:val="0"/>
        </w:rPr>
        <w:t xml:space="preserve"> </w:t>
      </w:r>
      <w:r w:rsidRPr="00E93B16">
        <w:rPr>
          <w:rStyle w:val="Style13ptBold"/>
          <w:b w:val="0"/>
          <w:sz w:val="22"/>
        </w:rPr>
        <w:t xml:space="preserve">[Daniel, Frederick Paul Furth Sr Prof of Law at the Univ of Michigan, “Antitrust’s Unconventional Politics,” </w:t>
      </w:r>
      <w:r w:rsidRPr="00E93B16">
        <w:rPr>
          <w:rStyle w:val="Style13ptBold"/>
          <w:b w:val="0"/>
          <w:i/>
          <w:iCs/>
          <w:sz w:val="22"/>
        </w:rPr>
        <w:t>Virginia Law Review</w:t>
      </w:r>
      <w:r w:rsidRPr="00E93B16">
        <w:rPr>
          <w:rStyle w:val="Style13ptBold"/>
          <w:b w:val="0"/>
          <w:sz w:val="22"/>
        </w:rPr>
        <w:t xml:space="preserve"> 104, </w:t>
      </w:r>
      <w:r>
        <w:rPr>
          <w:rStyle w:val="Style13ptBold"/>
          <w:b w:val="0"/>
          <w:sz w:val="22"/>
        </w:rPr>
        <w:t>p.133-5</w:t>
      </w:r>
      <w:r w:rsidRPr="00E93B16">
        <w:rPr>
          <w:rStyle w:val="Style13ptBold"/>
          <w:b w:val="0"/>
          <w:sz w:val="22"/>
        </w:rPr>
        <w:t>, JCR]</w:t>
      </w:r>
    </w:p>
    <w:p w14:paraId="1D8218C9" w14:textId="77777777" w:rsidR="00632A05" w:rsidRPr="0089708F" w:rsidRDefault="00632A05" w:rsidP="00632A05">
      <w:pPr>
        <w:rPr>
          <w:rStyle w:val="Style13ptBold"/>
          <w:b w:val="0"/>
          <w:bCs w:val="0"/>
          <w:sz w:val="16"/>
        </w:rPr>
      </w:pPr>
      <w:r w:rsidRPr="0089708F">
        <w:rPr>
          <w:rStyle w:val="Style13ptBold"/>
          <w:b w:val="0"/>
          <w:sz w:val="16"/>
        </w:rPr>
        <w:t xml:space="preserve">A final reason that the politics of antitrust sometimes confound conventional left–right divides has to do with the pragmatic sense that </w:t>
      </w:r>
      <w:r w:rsidRPr="0089708F">
        <w:rPr>
          <w:rStyle w:val="StyleUnderline"/>
        </w:rPr>
        <w:t>some regulatory interventions may be necessary to preserve capitalism politically, and</w:t>
      </w:r>
      <w:r w:rsidRPr="0089708F">
        <w:rPr>
          <w:rStyle w:val="Style13ptBold"/>
          <w:b w:val="0"/>
          <w:sz w:val="16"/>
        </w:rPr>
        <w:t xml:space="preserve"> that </w:t>
      </w:r>
      <w:r w:rsidRPr="0089708F">
        <w:rPr>
          <w:rStyle w:val="StyleUnderline"/>
        </w:rPr>
        <w:t>antitrust may be the least objectionable one. This “antitrust or else” perspective has characterized the politics of antitrust from the beginning. The conventional view that Congress intended the Sherman Act to seriously undermine the trusts is balderdash.</w:t>
      </w:r>
      <w:r w:rsidRPr="0089708F">
        <w:rPr>
          <w:rStyle w:val="Style13ptBold"/>
          <w:b w:val="0"/>
          <w:sz w:val="16"/>
        </w:rPr>
        <w:t xml:space="preserve"> According to Professor Merle Fainsod and Lincoln Gordon of Harvard University, “[T]he Republican Party, in control of </w:t>
      </w:r>
      <w:r w:rsidRPr="0089708F">
        <w:rPr>
          <w:rStyle w:val="StyleUnderline"/>
        </w:rPr>
        <w:t>the 51st Congress, was ‘itself dominated at the time by many of the very industrial magnates most vulnerable to real antitrust legislation.’</w:t>
      </w:r>
      <w:r w:rsidRPr="0089708F">
        <w:rPr>
          <w:rStyle w:val="Style13ptBold"/>
          <w:b w:val="0"/>
          <w:sz w:val="16"/>
        </w:rPr>
        <w:t xml:space="preserve">”87 A more realistic view is that the 51st </w:t>
      </w:r>
      <w:r w:rsidRPr="00D907E8">
        <w:rPr>
          <w:rStyle w:val="StyleUnderline"/>
          <w:highlight w:val="cyan"/>
        </w:rPr>
        <w:t>Congress passed</w:t>
      </w:r>
      <w:r w:rsidRPr="0089708F">
        <w:rPr>
          <w:rStyle w:val="StyleUnderline"/>
        </w:rPr>
        <w:t xml:space="preserve"> the </w:t>
      </w:r>
      <w:r w:rsidRPr="00D907E8">
        <w:rPr>
          <w:rStyle w:val="StyleUnderline"/>
          <w:highlight w:val="cyan"/>
        </w:rPr>
        <w:t>Sherman</w:t>
      </w:r>
      <w:r w:rsidRPr="0089708F">
        <w:rPr>
          <w:rStyle w:val="StyleUnderline"/>
        </w:rPr>
        <w:t xml:space="preserve"> Act </w:t>
      </w:r>
      <w:r w:rsidRPr="00D907E8">
        <w:rPr>
          <w:rStyle w:val="StyleUnderline"/>
          <w:highlight w:val="cyan"/>
        </w:rPr>
        <w:t>to avert more radical reforms</w:t>
      </w:r>
      <w:r w:rsidRPr="0089708F">
        <w:rPr>
          <w:rStyle w:val="StyleUnderline"/>
        </w:rPr>
        <w:t>.</w:t>
      </w:r>
      <w:r w:rsidRPr="0089708F">
        <w:rPr>
          <w:rStyle w:val="Style13ptBold"/>
          <w:b w:val="0"/>
          <w:sz w:val="16"/>
        </w:rPr>
        <w:t xml:space="preserve"> Speaking on the Senate floor in 1890, Senator John </w:t>
      </w:r>
      <w:r w:rsidRPr="00D907E8">
        <w:rPr>
          <w:rStyle w:val="StyleUnderline"/>
          <w:highlight w:val="cyan"/>
        </w:rPr>
        <w:t>Sherman warned</w:t>
      </w:r>
      <w:r w:rsidRPr="0089708F">
        <w:rPr>
          <w:rStyle w:val="StyleUnderline"/>
        </w:rPr>
        <w:t xml:space="preserve"> his brethren, many of whom were controlled by the trusts, </w:t>
      </w:r>
      <w:r w:rsidRPr="00D907E8">
        <w:rPr>
          <w:rStyle w:val="StyleUnderline"/>
          <w:highlight w:val="cyan"/>
        </w:rPr>
        <w:t>that Congress “must heed [the public’s]</w:t>
      </w:r>
      <w:r w:rsidRPr="0089708F">
        <w:rPr>
          <w:rStyle w:val="StyleUnderline"/>
        </w:rPr>
        <w:t xml:space="preserve"> appeal </w:t>
      </w:r>
      <w:r w:rsidRPr="00D907E8">
        <w:rPr>
          <w:rStyle w:val="StyleUnderline"/>
          <w:highlight w:val="cyan"/>
        </w:rPr>
        <w:t>or be ready for the socialist</w:t>
      </w:r>
      <w:r w:rsidRPr="0089708F">
        <w:rPr>
          <w:rStyle w:val="StyleUnderline"/>
        </w:rPr>
        <w:t>, the communist, and the nihilist.”</w:t>
      </w:r>
      <w:r w:rsidRPr="0089708F">
        <w:rPr>
          <w:rStyle w:val="Style13ptBold"/>
          <w:b w:val="0"/>
          <w:sz w:val="16"/>
        </w:rPr>
        <w:t xml:space="preserve">88 </w:t>
      </w:r>
      <w:r w:rsidRPr="00D907E8">
        <w:rPr>
          <w:rStyle w:val="StyleUnderline"/>
          <w:highlight w:val="cyan"/>
        </w:rPr>
        <w:t>Sherman</w:t>
      </w:r>
      <w:r w:rsidRPr="0089708F">
        <w:rPr>
          <w:rStyle w:val="StyleUnderline"/>
        </w:rPr>
        <w:t xml:space="preserve"> thus </w:t>
      </w:r>
      <w:r w:rsidRPr="00D907E8">
        <w:rPr>
          <w:rStyle w:val="StyleUnderline"/>
          <w:highlight w:val="cyan"/>
        </w:rPr>
        <w:t>conceived of</w:t>
      </w:r>
      <w:r w:rsidRPr="0089708F">
        <w:rPr>
          <w:rStyle w:val="StyleUnderline"/>
        </w:rPr>
        <w:t xml:space="preserve"> his eponymous </w:t>
      </w:r>
      <w:r w:rsidRPr="00D907E8">
        <w:rPr>
          <w:rStyle w:val="StyleUnderline"/>
          <w:highlight w:val="cyan"/>
        </w:rPr>
        <w:t>antitrust</w:t>
      </w:r>
      <w:r w:rsidRPr="0089708F">
        <w:rPr>
          <w:rStyle w:val="StyleUnderline"/>
        </w:rPr>
        <w:t xml:space="preserve"> statute </w:t>
      </w:r>
      <w:r w:rsidRPr="00D907E8">
        <w:rPr>
          <w:rStyle w:val="StyleUnderline"/>
          <w:highlight w:val="cyan"/>
        </w:rPr>
        <w:t>as politically necessary to diffuse more radical political movements—as a</w:t>
      </w:r>
      <w:r w:rsidRPr="0089708F">
        <w:rPr>
          <w:rStyle w:val="StyleUnderline"/>
        </w:rPr>
        <w:t xml:space="preserve"> sort of </w:t>
      </w:r>
      <w:r w:rsidRPr="00D907E8">
        <w:rPr>
          <w:rStyle w:val="StyleUnderline"/>
          <w:highlight w:val="cyan"/>
        </w:rPr>
        <w:t>Band-Aid on capitalism.</w:t>
      </w:r>
      <w:r w:rsidRPr="0089708F">
        <w:rPr>
          <w:rStyle w:val="Style13ptBold"/>
          <w:b w:val="0"/>
          <w:sz w:val="16"/>
        </w:rPr>
        <w:t xml:space="preserve"> The idea that antitrust legislation and enforcement are necessary accommodations to public demand has a long pedigree in both conservative and more progressive circles. Writing in 1914, William Howard Taft described the Sherman Act as “a step taken by Congress to meet what the public had found to be a growing and intolerable evil.”89 Notably, Taft did not own the public’s concern himself, nor did he attribute such a concern to Congress. Similarly, Theodore Roosevelt was relatively unconcerned with the trusts personally, but he “saw the trust problem as something that must be dealt with on the political level; public concern about it was too urgent to be ignored.”90 Beyond the concern that, </w:t>
      </w:r>
      <w:r w:rsidRPr="00D907E8">
        <w:rPr>
          <w:rStyle w:val="StyleUnderline"/>
          <w:highlight w:val="cyan"/>
        </w:rPr>
        <w:t>absent antitrust, capitalism itself might succumb</w:t>
      </w:r>
      <w:r w:rsidRPr="0089708F">
        <w:rPr>
          <w:rStyle w:val="StyleUnderline"/>
        </w:rPr>
        <w:t xml:space="preserve"> to reformist pressures</w:t>
      </w:r>
      <w:r w:rsidRPr="0089708F">
        <w:rPr>
          <w:rStyle w:val="Style13ptBold"/>
          <w:b w:val="0"/>
          <w:sz w:val="16"/>
        </w:rPr>
        <w:t xml:space="preserve">, there is a more modest possibility that, absent antitrust, political pressures would lead to overregulation. Antitrust and administrative regulation are conventionally viewed as alternatives to address market failures. From the Reagan Administration to the Financial Crisis of 2008, the overall arc of American law involved simultaneous deregulation and relaxation of antitrust enforcement. </w:t>
      </w:r>
      <w:r w:rsidRPr="0089708F">
        <w:rPr>
          <w:rStyle w:val="StyleUnderline"/>
        </w:rPr>
        <w:t>If popular dissatisfaction with the economic status quo grows, demand might grow to pull either the regulatory or antitrust lever. Those ideologically committed to a light governmental hand on the market might prefer the antitrust alternative.</w:t>
      </w:r>
      <w:r w:rsidRPr="0089708F">
        <w:rPr>
          <w:rStyle w:val="Style13ptBold"/>
          <w:b w:val="0"/>
          <w:sz w:val="16"/>
        </w:rPr>
        <w:t xml:space="preserve"> It is hard to judge at any given moment how much political support for antitrust intervention is motivated by genuine concern over monopoly and competition, and how much of it derives from the fact that, </w:t>
      </w:r>
      <w:r w:rsidRPr="0089708F">
        <w:rPr>
          <w:rStyle w:val="StyleUnderline"/>
        </w:rPr>
        <w:t>in the face of popular demand for a governmental cure to a perceived evil, it is often easier to delegate the solution to antitrust</w:t>
      </w:r>
      <w:r w:rsidRPr="0089708F">
        <w:rPr>
          <w:rStyle w:val="Style13ptBold"/>
          <w:b w:val="0"/>
          <w:sz w:val="16"/>
        </w:rPr>
        <w:t xml:space="preserve"> than to propose a regulatory solution. From the Sherman Act forward, however, it is certain that </w:t>
      </w:r>
      <w:r w:rsidRPr="00D907E8">
        <w:rPr>
          <w:rStyle w:val="StyleUnderline"/>
          <w:highlight w:val="cyan"/>
        </w:rPr>
        <w:t>antitrust has</w:t>
      </w:r>
      <w:r w:rsidRPr="0089708F">
        <w:rPr>
          <w:rStyle w:val="StyleUnderline"/>
        </w:rPr>
        <w:t xml:space="preserve"> often </w:t>
      </w:r>
      <w:r w:rsidRPr="00D907E8">
        <w:rPr>
          <w:rStyle w:val="StyleUnderline"/>
          <w:highlight w:val="cyan"/>
        </w:rPr>
        <w:t>been deployed as a foil to more interventionist forms</w:t>
      </w:r>
      <w:r w:rsidRPr="0089708F">
        <w:rPr>
          <w:rStyle w:val="StyleUnderline"/>
        </w:rPr>
        <w:t xml:space="preserve"> of regulation.</w:t>
      </w:r>
      <w:r w:rsidRPr="0089708F">
        <w:rPr>
          <w:rStyle w:val="Style13ptBold"/>
          <w:b w:val="0"/>
          <w:sz w:val="16"/>
        </w:rPr>
        <w:t xml:space="preserve"> The ideological and political implications of that move are complex and not neatly housed in left– right categories.</w:t>
      </w:r>
    </w:p>
    <w:p w14:paraId="22FDA552" w14:textId="77777777" w:rsidR="00632A05" w:rsidRPr="005646CA" w:rsidRDefault="00632A05" w:rsidP="00632A05"/>
    <w:p w14:paraId="77BC0D82" w14:textId="77777777" w:rsidR="00632A05" w:rsidRDefault="00632A05" w:rsidP="00632A05">
      <w:pPr>
        <w:pStyle w:val="Heading4"/>
      </w:pPr>
      <w:r>
        <w:t>Capitalism controls all the impacts</w:t>
      </w:r>
    </w:p>
    <w:p w14:paraId="045F2273" w14:textId="77777777" w:rsidR="00632A05" w:rsidRDefault="00632A05" w:rsidP="00632A05">
      <w:pPr>
        <w:rPr>
          <w:rStyle w:val="Style13ptBold"/>
          <w:b w:val="0"/>
          <w:bCs w:val="0"/>
          <w:sz w:val="22"/>
        </w:rPr>
      </w:pPr>
      <w:r>
        <w:rPr>
          <w:rStyle w:val="Style13ptBold"/>
        </w:rPr>
        <w:t>Foster 19</w:t>
      </w:r>
      <w:r>
        <w:rPr>
          <w:rStyle w:val="Style13ptBold"/>
          <w:b w:val="0"/>
        </w:rPr>
        <w:t xml:space="preserve"> </w:t>
      </w:r>
      <w:r w:rsidRPr="00511BCF">
        <w:rPr>
          <w:rStyle w:val="Style13ptBold"/>
          <w:b w:val="0"/>
          <w:sz w:val="22"/>
        </w:rPr>
        <w:t xml:space="preserve">[John, Prof of Sociology at the Univ of Oregon, “Capitalism Has Failed – What Next?” </w:t>
      </w:r>
      <w:r w:rsidRPr="00511BCF">
        <w:rPr>
          <w:rStyle w:val="Style13ptBold"/>
          <w:b w:val="0"/>
          <w:i/>
          <w:iCs/>
          <w:sz w:val="22"/>
        </w:rPr>
        <w:t>Monthly Review</w:t>
      </w:r>
      <w:r w:rsidRPr="00511BCF">
        <w:rPr>
          <w:rStyle w:val="Style13ptBold"/>
          <w:b w:val="0"/>
          <w:sz w:val="22"/>
        </w:rPr>
        <w:t xml:space="preserve">, 02/01/19, </w:t>
      </w:r>
      <w:hyperlink r:id="rId13" w:history="1">
        <w:r w:rsidRPr="00511BCF">
          <w:rPr>
            <w:rStyle w:val="Hyperlink"/>
          </w:rPr>
          <w:t>https://monthlyreview.org/2019/02/01/capitalism-has-failed-what-next/</w:t>
        </w:r>
      </w:hyperlink>
      <w:r w:rsidRPr="00511BCF">
        <w:rPr>
          <w:rStyle w:val="Style13ptBold"/>
          <w:b w:val="0"/>
          <w:sz w:val="22"/>
        </w:rPr>
        <w:t>, accessed 08/22/21, JCR]</w:t>
      </w:r>
    </w:p>
    <w:p w14:paraId="50B950BF" w14:textId="77777777" w:rsidR="00632A05" w:rsidRDefault="00632A05" w:rsidP="00632A05">
      <w:pPr>
        <w:rPr>
          <w:sz w:val="16"/>
        </w:rPr>
      </w:pPr>
      <w:r w:rsidRPr="0068045F">
        <w:rPr>
          <w:sz w:val="16"/>
        </w:rPr>
        <w:t xml:space="preserve">Less than two decades into the twenty-first century, it is evident that </w:t>
      </w:r>
      <w:r w:rsidRPr="00D907E8">
        <w:rPr>
          <w:rStyle w:val="StyleUnderline"/>
          <w:highlight w:val="cyan"/>
        </w:rPr>
        <w:t xml:space="preserve">capitalism </w:t>
      </w:r>
      <w:r w:rsidRPr="00FA63F1">
        <w:rPr>
          <w:rStyle w:val="StyleUnderline"/>
        </w:rPr>
        <w:t>has failed</w:t>
      </w:r>
      <w:r w:rsidRPr="00511BCF">
        <w:rPr>
          <w:rStyle w:val="StyleUnderline"/>
        </w:rPr>
        <w:t xml:space="preserve"> as a social system. The world </w:t>
      </w:r>
      <w:r w:rsidRPr="00D907E8">
        <w:rPr>
          <w:rStyle w:val="StyleUnderline"/>
          <w:highlight w:val="cyan"/>
        </w:rPr>
        <w:t>is mired in economic stagnation</w:t>
      </w:r>
      <w:r w:rsidRPr="00511BCF">
        <w:rPr>
          <w:rStyle w:val="StyleUnderline"/>
        </w:rPr>
        <w:t xml:space="preserve">, financialization, and the most </w:t>
      </w:r>
      <w:r w:rsidRPr="00D907E8">
        <w:rPr>
          <w:rStyle w:val="StyleUnderline"/>
          <w:highlight w:val="cyan"/>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D907E8">
        <w:rPr>
          <w:rStyle w:val="StyleUnderline"/>
          <w:highlight w:val="cyan"/>
        </w:rPr>
        <w:t>poverty, hunger,</w:t>
      </w:r>
      <w:r w:rsidRPr="00511BCF">
        <w:rPr>
          <w:rStyle w:val="StyleUnderline"/>
        </w:rPr>
        <w:t xml:space="preserve"> wasted output and lives, </w:t>
      </w:r>
      <w:r w:rsidRPr="00D907E8">
        <w:rPr>
          <w:rStyle w:val="StyleUnderline"/>
          <w:highlight w:val="cyan"/>
        </w:rPr>
        <w:t>and</w:t>
      </w:r>
      <w:r w:rsidRPr="0068045F">
        <w:rPr>
          <w:sz w:val="16"/>
        </w:rPr>
        <w:t xml:space="preserve"> what at this point can only be called </w:t>
      </w:r>
      <w:r w:rsidRPr="00D907E8">
        <w:rPr>
          <w:rStyle w:val="StyleUnderline"/>
          <w:highlight w:val="cyan"/>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D907E8">
        <w:rPr>
          <w:rStyle w:val="StyleUnderline"/>
          <w:highlight w:val="cyan"/>
        </w:rPr>
        <w:t>fascism</w:t>
      </w:r>
      <w:r w:rsidRPr="0068045F">
        <w:rPr>
          <w:sz w:val="16"/>
        </w:rPr>
        <w:t xml:space="preserve">, the rear guard of the capitalist system, </w:t>
      </w:r>
      <w:r w:rsidRPr="00D907E8">
        <w:rPr>
          <w:rStyle w:val="StyleUnderline"/>
          <w:highlight w:val="cyan"/>
        </w:rPr>
        <w:t>is</w:t>
      </w:r>
      <w:r w:rsidRPr="00511BCF">
        <w:rPr>
          <w:rStyle w:val="StyleUnderline"/>
        </w:rPr>
        <w:t xml:space="preserve"> again </w:t>
      </w:r>
      <w:r w:rsidRPr="00D907E8">
        <w:rPr>
          <w:rStyle w:val="StyleUnderline"/>
          <w:highlight w:val="cyan"/>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D907E8">
        <w:rPr>
          <w:rStyle w:val="StyleUnderline"/>
          <w:highlight w:val="cyan"/>
        </w:rPr>
        <w:t>Stagnation of investment punctuated by bubbles</w:t>
      </w:r>
      <w:r w:rsidRPr="00511BCF">
        <w:rPr>
          <w:rStyle w:val="StyleUnderline"/>
        </w:rPr>
        <w:t xml:space="preserve"> of financial expansion, </w:t>
      </w:r>
      <w:r w:rsidRPr="00D907E8">
        <w:rPr>
          <w:rStyle w:val="StyleUnderline"/>
          <w:highlight w:val="cyan"/>
        </w:rPr>
        <w:t>which</w:t>
      </w:r>
      <w:r w:rsidRPr="00511BCF">
        <w:rPr>
          <w:rStyle w:val="StyleUnderline"/>
        </w:rPr>
        <w:t xml:space="preserve"> then </w:t>
      </w:r>
      <w:r w:rsidRPr="00D907E8">
        <w:rPr>
          <w:rStyle w:val="StyleUnderline"/>
          <w:highlight w:val="cyan"/>
        </w:rPr>
        <w:t>inevitably burst</w:t>
      </w:r>
      <w:r w:rsidRPr="00D907E8">
        <w:rPr>
          <w:sz w:val="16"/>
          <w:highlight w:val="cyan"/>
        </w:rPr>
        <w:t>,</w:t>
      </w:r>
      <w:r w:rsidRPr="0068045F">
        <w:rPr>
          <w:sz w:val="16"/>
        </w:rPr>
        <w:t xml:space="preserve"> now characterizes the so-called free market.4 Soaring inequality in income and wealth has its counterpart in the declining material circumstances of a majority of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D907E8">
        <w:rPr>
          <w:rStyle w:val="StyleUnderline"/>
          <w:highlight w:val="cyan"/>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D907E8">
        <w:rPr>
          <w:rStyle w:val="StyleUnderline"/>
          <w:highlight w:val="cyan"/>
        </w:rPr>
        <w:t>health care, housing, education, and clean water and air are</w:t>
      </w:r>
      <w:r w:rsidRPr="00511BCF">
        <w:rPr>
          <w:rStyle w:val="StyleUnderline"/>
        </w:rPr>
        <w:t xml:space="preserve"> increasingly </w:t>
      </w:r>
      <w:r w:rsidRPr="00D907E8">
        <w:rPr>
          <w:rStyle w:val="StyleUnderline"/>
          <w:highlight w:val="cyan"/>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are now resurgent, along with tuberculosis. With inadequate enforcement of work health and safety regulations, black lung disease has returned with a vengeance in U.S. coal country.16 </w:t>
      </w:r>
      <w:r w:rsidRPr="00D907E8">
        <w:rPr>
          <w:rStyle w:val="StyleUnderline"/>
          <w:highlight w:val="cyan"/>
        </w:rPr>
        <w:t>Overuse of antibiotics</w:t>
      </w:r>
      <w:r w:rsidRPr="00511BCF">
        <w:rPr>
          <w:rStyle w:val="StyleUnderline"/>
        </w:rPr>
        <w:t xml:space="preserve">, particularly by capitalist agribusiness, </w:t>
      </w:r>
      <w:r w:rsidRPr="00D907E8">
        <w:rPr>
          <w:rStyle w:val="StyleUnderline"/>
          <w:highlight w:val="cyan"/>
        </w:rPr>
        <w:t>is leading to</w:t>
      </w:r>
      <w:r w:rsidRPr="00511BCF">
        <w:rPr>
          <w:rStyle w:val="StyleUnderline"/>
        </w:rPr>
        <w:t xml:space="preserve"> an antibiotic-resistance crisis, with the dangerous growth of </w:t>
      </w:r>
      <w:r w:rsidRPr="00D907E8">
        <w:rPr>
          <w:rStyle w:val="StyleUnderline"/>
          <w:highlight w:val="cyan"/>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D907E8">
        <w:rPr>
          <w:rStyle w:val="StyleUnderline"/>
          <w:highlight w:val="cyan"/>
        </w:rPr>
        <w:t>Racial divides are now widening across the</w:t>
      </w:r>
      <w:r w:rsidRPr="00C44A76">
        <w:rPr>
          <w:rStyle w:val="StyleUnderline"/>
        </w:rPr>
        <w:t xml:space="preserve"> entire </w:t>
      </w:r>
      <w:r w:rsidRPr="00D907E8">
        <w:rPr>
          <w:rStyle w:val="StyleUnderline"/>
          <w:highlight w:val="cyan"/>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r w:rsidRPr="0068045F">
        <w:rPr>
          <w:sz w:val="16"/>
        </w:rPr>
        <w:t xml:space="preserve">, in particular, </w:t>
      </w:r>
      <w:r w:rsidRPr="00C44A76">
        <w:rPr>
          <w:rStyle w:val="StyleUnderline"/>
        </w:rPr>
        <w:t>are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D907E8">
        <w:rPr>
          <w:rStyle w:val="StyleUnderline"/>
          <w:highlight w:val="cyan"/>
        </w:rPr>
        <w:t xml:space="preserve">Elections are </w:t>
      </w:r>
      <w:r w:rsidRPr="00FA63F1">
        <w:rPr>
          <w:rStyle w:val="StyleUnderline"/>
        </w:rPr>
        <w:t xml:space="preserve">increasingly </w:t>
      </w:r>
      <w:r w:rsidRPr="00D907E8">
        <w:rPr>
          <w:rStyle w:val="StyleUnderline"/>
          <w:highlight w:val="cyan"/>
        </w:rPr>
        <w:t>prey to</w:t>
      </w:r>
      <w:r w:rsidRPr="00C44A76">
        <w:rPr>
          <w:rStyle w:val="StyleUnderline"/>
        </w:rPr>
        <w:t xml:space="preserve"> unregulated </w:t>
      </w:r>
      <w:r w:rsidRPr="00D907E8">
        <w:rPr>
          <w:rStyle w:val="StyleUnderline"/>
          <w:highlight w:val="cyan"/>
        </w:rPr>
        <w:t>“dark money”</w:t>
      </w:r>
      <w:r w:rsidRPr="00C44A76">
        <w:rPr>
          <w:rStyle w:val="StyleUnderline"/>
        </w:rPr>
        <w:t xml:space="preserve"> </w:t>
      </w:r>
      <w:r w:rsidRPr="00FA63F1">
        <w:rPr>
          <w:rStyle w:val="StyleUnderline"/>
        </w:rPr>
        <w:t>emanating from the coffers of corporations and the billionaire class.</w:t>
      </w:r>
      <w:r w:rsidRPr="0068045F">
        <w:rPr>
          <w:sz w:val="16"/>
        </w:rPr>
        <w:t xml:space="preserve">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D907E8">
        <w:rPr>
          <w:rStyle w:val="StyleUnderline"/>
          <w:highlight w:val="cyan"/>
        </w:rPr>
        <w:t>War</w:t>
      </w:r>
      <w:r w:rsidRPr="00C44A76">
        <w:rPr>
          <w:rStyle w:val="StyleUnderline"/>
        </w:rPr>
        <w:t xml:space="preserve">, engineered by the United States and other major powers at the apex of the system, </w:t>
      </w:r>
      <w:r w:rsidRPr="00D907E8">
        <w:rPr>
          <w:rStyle w:val="StyleUnderline"/>
          <w:highlight w:val="cyan"/>
        </w:rPr>
        <w:t>has become perpetual</w:t>
      </w:r>
      <w:r w:rsidRPr="00C44A76">
        <w:rPr>
          <w:rStyle w:val="StyleUnderline"/>
        </w:rPr>
        <w:t xml:space="preserve"> in strategic oil regions</w:t>
      </w:r>
      <w:r w:rsidRPr="0068045F">
        <w:rPr>
          <w:sz w:val="16"/>
        </w:rPr>
        <w:t xml:space="preserve"> such as the Middle East, </w:t>
      </w:r>
      <w:r w:rsidRPr="00D907E8">
        <w:rPr>
          <w:rStyle w:val="StyleUnderline"/>
          <w:highlight w:val="cyan"/>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FA63F1">
        <w:rPr>
          <w:rStyle w:val="StyleUnderline"/>
        </w:rPr>
        <w:t>Torture and assassinations have been reinstituted</w:t>
      </w:r>
      <w:r w:rsidRPr="0068045F">
        <w:rPr>
          <w:sz w:val="16"/>
        </w:rPr>
        <w:t xml:space="preserve"> by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D907E8">
        <w:rPr>
          <w:rStyle w:val="StyleUnderline"/>
          <w:highlight w:val="cyan"/>
        </w:rPr>
        <w:t>A new Cold War and nuclear arms race is in the making</w:t>
      </w:r>
      <w:r w:rsidRPr="00E56E37">
        <w:rPr>
          <w:rStyle w:val="StyleUnderline"/>
        </w:rPr>
        <w:t xml:space="preserve"> between the United States and Russia</w:t>
      </w:r>
      <w:r w:rsidRPr="0068045F">
        <w:rPr>
          <w:sz w:val="16"/>
        </w:rPr>
        <w:t xml:space="preserve">, while Washington is seeking to place road blocks to the continued rise of China. The Trump administration has created a new space force as a separate branch of the military in an attempt to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depeasantization process that constitutes the greatest movement of people in history.33 </w:t>
      </w:r>
      <w:r w:rsidRPr="00E56E37">
        <w:rPr>
          <w:rStyle w:val="StyleUnderline"/>
        </w:rPr>
        <w:t xml:space="preserve">Urban overcrowding and </w:t>
      </w:r>
      <w:r w:rsidRPr="00D907E8">
        <w:rPr>
          <w:rStyle w:val="StyleUnderline"/>
          <w:highlight w:val="cyan"/>
        </w:rPr>
        <w:t xml:space="preserve">poverty </w:t>
      </w:r>
      <w:r w:rsidRPr="00FA63F1">
        <w:rPr>
          <w:rStyle w:val="StyleUnderline"/>
        </w:rPr>
        <w:t xml:space="preserve">across much of the globe </w:t>
      </w:r>
      <w:r w:rsidRPr="00D907E8">
        <w:rPr>
          <w:rStyle w:val="StyleUnderline"/>
          <w:highlight w:val="cyan"/>
        </w:rPr>
        <w:t>is so severe that one can</w:t>
      </w:r>
      <w:r w:rsidRPr="00E56E37">
        <w:rPr>
          <w:rStyle w:val="StyleUnderline"/>
        </w:rPr>
        <w:t xml:space="preserve"> now reasonably </w:t>
      </w:r>
      <w:r w:rsidRPr="00D907E8">
        <w:rPr>
          <w:rStyle w:val="StyleUnderline"/>
          <w:highlight w:val="cyan"/>
        </w:rPr>
        <w:t>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D907E8">
        <w:rPr>
          <w:rStyle w:val="StyleUnderline"/>
          <w:highlight w:val="cyan"/>
        </w:rPr>
        <w:t>“species exterminations” resulting from</w:t>
      </w:r>
      <w:r w:rsidRPr="002A2F8F">
        <w:rPr>
          <w:rStyle w:val="StyleUnderline"/>
        </w:rPr>
        <w:t xml:space="preserve"> accelerating </w:t>
      </w:r>
      <w:r w:rsidRPr="00D907E8">
        <w:rPr>
          <w:rStyle w:val="StyleUnderline"/>
          <w:highlight w:val="cyan"/>
        </w:rPr>
        <w:t>climate change</w:t>
      </w:r>
      <w:r w:rsidRPr="002A2F8F">
        <w:rPr>
          <w:rStyle w:val="StyleUnderline"/>
        </w:rPr>
        <w:t xml:space="preserve"> and rapidly shif</w:t>
      </w:r>
      <w:r w:rsidRPr="00E56E37">
        <w:rPr>
          <w:rStyle w:val="StyleUnderline"/>
        </w:rPr>
        <w:t xml:space="preserve">ting climate zones </w:t>
      </w:r>
      <w:r w:rsidRPr="00D907E8">
        <w:rPr>
          <w:rStyle w:val="StyleUnderline"/>
          <w:highlight w:val="cyan"/>
        </w:rPr>
        <w:t>are</w:t>
      </w:r>
      <w:r w:rsidRPr="00E56E37">
        <w:rPr>
          <w:rStyle w:val="StyleUnderline"/>
        </w:rPr>
        <w:t xml:space="preserve"> only </w:t>
      </w:r>
      <w:r w:rsidRPr="00D907E8">
        <w:rPr>
          <w:rStyle w:val="StyleUnderline"/>
          <w:highlight w:val="cyan"/>
        </w:rPr>
        <w:t>compounding</w:t>
      </w:r>
      <w:r w:rsidRPr="00E56E37">
        <w:rPr>
          <w:rStyle w:val="StyleUnderline"/>
        </w:rPr>
        <w:t xml:space="preserve"> this general process of </w:t>
      </w:r>
      <w:r w:rsidRPr="00D907E8">
        <w:rPr>
          <w:rStyle w:val="StyleUnderline"/>
          <w:highlight w:val="cyan"/>
        </w:rPr>
        <w:t>biodiversity loss.</w:t>
      </w:r>
      <w:r w:rsidRPr="00E56E37">
        <w:rPr>
          <w:rStyle w:val="StyleUnderline"/>
        </w:rPr>
        <w:t xml:space="preserve"> Biologists expect that </w:t>
      </w:r>
      <w:r w:rsidRPr="00D907E8">
        <w:rPr>
          <w:rStyle w:val="StyleUnderline"/>
          <w:highlight w:val="cyan"/>
        </w:rPr>
        <w:t xml:space="preserve">half of all species </w:t>
      </w:r>
      <w:r w:rsidRPr="00FA63F1">
        <w:rPr>
          <w:rStyle w:val="StyleUnderline"/>
        </w:rPr>
        <w:t xml:space="preserve">will be </w:t>
      </w:r>
      <w:r w:rsidRPr="00D907E8">
        <w:rPr>
          <w:rStyle w:val="StyleUnderline"/>
          <w:highlight w:val="cyan"/>
        </w:rPr>
        <w:t xml:space="preserve">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D907E8">
        <w:rPr>
          <w:rStyle w:val="StyleUnderline"/>
          <w:highlight w:val="cyan"/>
        </w:rPr>
        <w:t>the world is</w:t>
      </w:r>
      <w:r w:rsidRPr="00E56E37">
        <w:rPr>
          <w:rStyle w:val="StyleUnderline"/>
        </w:rPr>
        <w:t xml:space="preserve"> now perilously </w:t>
      </w:r>
      <w:r w:rsidRPr="00D907E8">
        <w:rPr>
          <w:rStyle w:val="StyleUnderline"/>
          <w:highlight w:val="cyan"/>
        </w:rPr>
        <w:t>close to a Hothouse</w:t>
      </w:r>
      <w:r w:rsidRPr="00E56E37">
        <w:rPr>
          <w:rStyle w:val="StyleUnderline"/>
        </w:rPr>
        <w:t xml:space="preserve"> Earth, </w:t>
      </w:r>
      <w:r w:rsidRPr="00D907E8">
        <w:rPr>
          <w:rStyle w:val="StyleUnderline"/>
          <w:highlight w:val="cyan"/>
        </w:rPr>
        <w:t>in which</w:t>
      </w:r>
      <w:r w:rsidRPr="00E56E37">
        <w:rPr>
          <w:rStyle w:val="StyleUnderline"/>
        </w:rPr>
        <w:t xml:space="preserve"> catastrophic </w:t>
      </w:r>
      <w:r w:rsidRPr="00D907E8">
        <w:rPr>
          <w:rStyle w:val="StyleUnderline"/>
          <w:highlight w:val="cyan"/>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w:t>
      </w:r>
      <w:r w:rsidRPr="00E56E37">
        <w:rPr>
          <w:rStyle w:val="StyleUnderline"/>
        </w:rPr>
        <w:t xml:space="preserve">Energy </w:t>
      </w:r>
      <w:r w:rsidRPr="00D907E8">
        <w:rPr>
          <w:rStyle w:val="StyleUnderline"/>
          <w:highlight w:val="cyan"/>
        </w:rPr>
        <w:t xml:space="preserve">corporations continue to intervene </w:t>
      </w:r>
      <w:r w:rsidRPr="00FA63F1">
        <w:rPr>
          <w:rStyle w:val="StyleUnderline"/>
        </w:rPr>
        <w:t xml:space="preserve">in climate negotiations </w:t>
      </w:r>
      <w:r w:rsidRPr="00D907E8">
        <w:rPr>
          <w:rStyle w:val="StyleUnderline"/>
          <w:highlight w:val="cyan"/>
        </w:rPr>
        <w:t>to ensure that any agreements</w:t>
      </w:r>
      <w:r w:rsidRPr="00E56E37">
        <w:rPr>
          <w:rStyle w:val="StyleUnderline"/>
        </w:rPr>
        <w:t xml:space="preserve"> to limit carbon emissions </w:t>
      </w:r>
      <w:r w:rsidRPr="00D907E8">
        <w:rPr>
          <w:rStyle w:val="StyleUnderline"/>
          <w:highlight w:val="cyan"/>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D907E8">
        <w:rPr>
          <w:rStyle w:val="StyleUnderline"/>
          <w:highlight w:val="cyan"/>
        </w:rPr>
        <w:t xml:space="preserve">threatening the </w:t>
      </w:r>
      <w:r w:rsidRPr="002454C2">
        <w:rPr>
          <w:rStyle w:val="StyleUnderline"/>
        </w:rPr>
        <w:t xml:space="preserve">very </w:t>
      </w:r>
      <w:r w:rsidRPr="00D907E8">
        <w:rPr>
          <w:rStyle w:val="StyleUnderline"/>
          <w:highlight w:val="cyan"/>
        </w:rPr>
        <w:t>future of 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such as the costs of war, the depletion of natural resources, the waste of human lives, and the disruption of the planetary environment, now far exceed any future economic benefits that capitalism offers to</w:t>
      </w:r>
      <w:r w:rsidRPr="00E56E37">
        <w:rPr>
          <w:rStyle w:val="StyleUnderline"/>
        </w:rPr>
        <w:t xml:space="preserve"> society as a whole.</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705B875A" w14:textId="77777777" w:rsidR="00632A05" w:rsidRDefault="00632A05" w:rsidP="00632A05">
      <w:pPr>
        <w:pStyle w:val="Heading3"/>
        <w:rPr>
          <w:rFonts w:cs="Arial"/>
        </w:rPr>
      </w:pPr>
      <w:r>
        <w:rPr>
          <w:rFonts w:cs="Arial"/>
        </w:rPr>
        <w:t>1nc—DA</w:t>
      </w:r>
    </w:p>
    <w:p w14:paraId="02646AFB" w14:textId="77777777" w:rsidR="00632A05" w:rsidRPr="004E2FB5" w:rsidRDefault="00632A05" w:rsidP="00632A05">
      <w:pPr>
        <w:pStyle w:val="Heading4"/>
      </w:pPr>
      <w:r w:rsidRPr="004E2FB5">
        <w:t xml:space="preserve">The FTC has shifted from tech mergers to </w:t>
      </w:r>
      <w:r>
        <w:t>overconsolidation in gas</w:t>
      </w:r>
      <w:r w:rsidRPr="004E2FB5">
        <w:t>—cartels in gas</w:t>
      </w:r>
      <w:r>
        <w:t xml:space="preserve"> </w:t>
      </w:r>
      <w:r w:rsidRPr="004E2FB5">
        <w:t xml:space="preserve">destroy the </w:t>
      </w:r>
      <w:r>
        <w:t>energy sector</w:t>
      </w:r>
    </w:p>
    <w:p w14:paraId="6168C638" w14:textId="77777777" w:rsidR="00632A05" w:rsidRPr="00C52A63" w:rsidRDefault="00632A05" w:rsidP="00632A05">
      <w:r w:rsidRPr="00995E0A">
        <w:rPr>
          <w:rStyle w:val="Style13ptBold"/>
        </w:rPr>
        <w:t xml:space="preserve">Botts </w:t>
      </w:r>
      <w:r>
        <w:rPr>
          <w:rStyle w:val="Style13ptBold"/>
        </w:rPr>
        <w:t>21</w:t>
      </w:r>
      <w:r w:rsidRPr="00C52A63">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0B89448A" w14:textId="77777777" w:rsidR="00632A05" w:rsidRDefault="00632A05" w:rsidP="00632A05">
      <w:pPr>
        <w:rPr>
          <w:rStyle w:val="StyleUnderline"/>
        </w:rPr>
      </w:pPr>
      <w:r w:rsidRPr="00D907E8">
        <w:rPr>
          <w:rStyle w:val="StyleUnderline"/>
          <w:highlight w:val="cyan"/>
        </w:rPr>
        <w:t>For</w:t>
      </w:r>
      <w:r w:rsidRPr="00C52A63">
        <w:rPr>
          <w:rStyle w:val="StyleUnderline"/>
        </w:rPr>
        <w:t xml:space="preserve"> the </w:t>
      </w:r>
      <w:r w:rsidRPr="00D907E8">
        <w:rPr>
          <w:rStyle w:val="StyleUnderline"/>
          <w:highlight w:val="cyan"/>
        </w:rPr>
        <w:t xml:space="preserve">energy </w:t>
      </w:r>
      <w:r w:rsidRPr="00C52A63">
        <w:rPr>
          <w:rStyle w:val="StyleUnderline"/>
        </w:rPr>
        <w:t>sector</w:t>
      </w:r>
      <w:r w:rsidRPr="00D907E8">
        <w:rPr>
          <w:highlight w:val="cyan"/>
        </w:rPr>
        <w:t>,</w:t>
      </w:r>
      <w:r w:rsidRPr="00D907E8">
        <w:rPr>
          <w:rStyle w:val="StyleUnderline"/>
          <w:highlight w:val="cyan"/>
        </w:rPr>
        <w:t xml:space="preserve"> one </w:t>
      </w:r>
      <w:r w:rsidRPr="00D907E8">
        <w:rPr>
          <w:rStyle w:val="Emphasis"/>
          <w:highlight w:val="cyan"/>
        </w:rPr>
        <w:t>silver lining</w:t>
      </w:r>
      <w:r w:rsidRPr="00D907E8">
        <w:rPr>
          <w:highlight w:val="cyan"/>
        </w:rPr>
        <w:t xml:space="preserve"> </w:t>
      </w:r>
      <w:r w:rsidRPr="00C52A63">
        <w:rPr>
          <w:rStyle w:val="StyleUnderline"/>
        </w:rPr>
        <w:t xml:space="preserve">of the increasingly </w:t>
      </w:r>
      <w:r w:rsidRPr="00C52A63">
        <w:rPr>
          <w:rStyle w:val="Emphasis"/>
        </w:rPr>
        <w:t>aggressive rhetoric</w:t>
      </w:r>
      <w:r w:rsidRPr="00C52A63">
        <w:rPr>
          <w:rStyle w:val="StyleUnderline"/>
        </w:rPr>
        <w:t xml:space="preserve"> </w:t>
      </w:r>
      <w:r w:rsidRPr="00D907E8">
        <w:rPr>
          <w:rStyle w:val="StyleUnderline"/>
          <w:highlight w:val="cyan"/>
        </w:rPr>
        <w:t>from</w:t>
      </w:r>
      <w:r w:rsidRPr="00D907E8">
        <w:rPr>
          <w:highlight w:val="cyan"/>
        </w:rPr>
        <w:t xml:space="preserve"> </w:t>
      </w:r>
      <w:r w:rsidRPr="00D907E8">
        <w:rPr>
          <w:rStyle w:val="Emphasis"/>
          <w:highlight w:val="cyan"/>
        </w:rPr>
        <w:t>antitrust</w:t>
      </w:r>
      <w:r w:rsidRPr="00B57BFF">
        <w:t xml:space="preserve"> </w:t>
      </w:r>
      <w:r w:rsidRPr="00C52A63">
        <w:rPr>
          <w:rStyle w:val="StyleUnderline"/>
        </w:rPr>
        <w:t xml:space="preserve">regulators </w:t>
      </w:r>
      <w:r w:rsidRPr="00D907E8">
        <w:rPr>
          <w:rStyle w:val="StyleUnderline"/>
          <w:highlight w:val="cyan"/>
        </w:rPr>
        <w:t>has been</w:t>
      </w:r>
      <w:r w:rsidRPr="00C52A63">
        <w:rPr>
          <w:rStyle w:val="StyleUnderline"/>
        </w:rPr>
        <w:t xml:space="preserve"> their singular </w:t>
      </w:r>
      <w:r w:rsidRPr="00D907E8">
        <w:rPr>
          <w:rStyle w:val="StyleUnderline"/>
          <w:highlight w:val="cyan"/>
        </w:rPr>
        <w:t>focus on “</w:t>
      </w:r>
      <w:r w:rsidRPr="00D907E8">
        <w:rPr>
          <w:rStyle w:val="Emphasis"/>
          <w:highlight w:val="cyan"/>
        </w:rPr>
        <w:t>big tech</w:t>
      </w:r>
      <w:r w:rsidRPr="00B57BFF">
        <w:t xml:space="preserve">.” </w:t>
      </w:r>
      <w:r w:rsidRPr="00C52A63">
        <w:rPr>
          <w:rStyle w:val="StyleUnderline"/>
        </w:rPr>
        <w:t>It seemed, for a time, that oil &amp; gas had finally abdicated its long-held position as the industry most likely to be on the receiving end of heightened antitrust scrutiny</w:t>
      </w:r>
      <w:r w:rsidRPr="00B57BFF">
        <w:t xml:space="preserve">. </w:t>
      </w:r>
      <w:r w:rsidRPr="00C52A63">
        <w:rPr>
          <w:rStyle w:val="StyleUnderline"/>
        </w:rPr>
        <w:t xml:space="preserve">Any such </w:t>
      </w:r>
      <w:r w:rsidRPr="00D907E8">
        <w:rPr>
          <w:rStyle w:val="Emphasis"/>
          <w:highlight w:val="cyan"/>
        </w:rPr>
        <w:t>hope evaporated</w:t>
      </w:r>
      <w:r w:rsidRPr="00B57BFF">
        <w:t xml:space="preserve"> </w:t>
      </w:r>
      <w:r w:rsidRPr="00C52A63">
        <w:rPr>
          <w:rStyle w:val="StyleUnderline"/>
        </w:rPr>
        <w:t xml:space="preserve">last week, </w:t>
      </w:r>
      <w:r w:rsidRPr="00D907E8">
        <w:rPr>
          <w:rStyle w:val="StyleUnderline"/>
          <w:highlight w:val="cyan"/>
        </w:rPr>
        <w:t>when</w:t>
      </w:r>
      <w:r w:rsidRPr="00C52A63">
        <w:rPr>
          <w:rStyle w:val="StyleUnderline"/>
        </w:rPr>
        <w:t xml:space="preserve"> Lina </w:t>
      </w:r>
      <w:r w:rsidRPr="00D907E8">
        <w:rPr>
          <w:rStyle w:val="Emphasis"/>
          <w:highlight w:val="cyan"/>
        </w:rPr>
        <w:t>Khan</w:t>
      </w:r>
      <w:r w:rsidRPr="00B57BFF">
        <w:t xml:space="preserve">, the new chair of the Federal Trade Commission, </w:t>
      </w:r>
      <w:r w:rsidRPr="00C52A63">
        <w:rPr>
          <w:rStyle w:val="StyleUnderline"/>
        </w:rPr>
        <w:t xml:space="preserve">sent a letter to the White House, </w:t>
      </w:r>
      <w:r w:rsidRPr="00D907E8">
        <w:rPr>
          <w:rStyle w:val="StyleUnderline"/>
          <w:highlight w:val="cyan"/>
        </w:rPr>
        <w:t>making clear</w:t>
      </w:r>
      <w:r w:rsidRPr="00C52A63">
        <w:rPr>
          <w:rStyle w:val="StyleUnderline"/>
        </w:rPr>
        <w:t xml:space="preserve"> that </w:t>
      </w:r>
      <w:r w:rsidRPr="00D907E8">
        <w:rPr>
          <w:rStyle w:val="StyleUnderline"/>
          <w:highlight w:val="cyan"/>
        </w:rPr>
        <w:t>she has</w:t>
      </w:r>
      <w:r w:rsidRPr="00C52A63">
        <w:rPr>
          <w:rStyle w:val="StyleUnderline"/>
        </w:rPr>
        <w:t xml:space="preserve"> the </w:t>
      </w:r>
      <w:r w:rsidRPr="00D907E8">
        <w:rPr>
          <w:rStyle w:val="Emphasis"/>
          <w:highlight w:val="cyan"/>
        </w:rPr>
        <w:t xml:space="preserve">energy </w:t>
      </w:r>
      <w:r w:rsidRPr="00C52A63">
        <w:rPr>
          <w:rStyle w:val="Emphasis"/>
        </w:rPr>
        <w:t>industry</w:t>
      </w:r>
      <w:r w:rsidRPr="00C52A63">
        <w:rPr>
          <w:rStyle w:val="StyleUnderline"/>
        </w:rPr>
        <w:t xml:space="preserve"> squarely</w:t>
      </w:r>
      <w:r w:rsidRPr="00B57BFF">
        <w:t xml:space="preserve"> </w:t>
      </w:r>
      <w:r w:rsidRPr="00C52A63">
        <w:rPr>
          <w:rStyle w:val="Emphasis"/>
        </w:rPr>
        <w:t>with</w:t>
      </w:r>
      <w:r w:rsidRPr="00D907E8">
        <w:rPr>
          <w:rStyle w:val="Emphasis"/>
          <w:highlight w:val="cyan"/>
        </w:rPr>
        <w:t>in her sights</w:t>
      </w:r>
      <w:r w:rsidRPr="00B57BFF">
        <w:t>.</w:t>
      </w:r>
      <w:r>
        <w:t xml:space="preserve"> </w:t>
      </w:r>
      <w:r w:rsidRPr="00D907E8">
        <w:rPr>
          <w:rStyle w:val="StyleUnderline"/>
          <w:highlight w:val="cyan"/>
        </w:rPr>
        <w:t>This</w:t>
      </w:r>
      <w:r w:rsidRPr="00C52A63">
        <w:rPr>
          <w:rStyle w:val="StyleUnderline"/>
        </w:rPr>
        <w:t xml:space="preserve"> </w:t>
      </w:r>
      <w:r w:rsidRPr="00C52A63">
        <w:rPr>
          <w:rStyle w:val="Emphasis"/>
        </w:rPr>
        <w:t xml:space="preserve">renewed </w:t>
      </w:r>
      <w:r w:rsidRPr="00D907E8">
        <w:rPr>
          <w:rStyle w:val="Emphasis"/>
          <w:highlight w:val="cyan"/>
        </w:rPr>
        <w:t>focus</w:t>
      </w:r>
      <w:r w:rsidRPr="00B57BFF">
        <w:t xml:space="preserve"> </w:t>
      </w:r>
      <w:r w:rsidRPr="00C52A63">
        <w:rPr>
          <w:rStyle w:val="StyleUnderline"/>
        </w:rPr>
        <w:t xml:space="preserve">on the energy industry </w:t>
      </w:r>
      <w:r w:rsidRPr="00D907E8">
        <w:rPr>
          <w:rStyle w:val="StyleUnderline"/>
          <w:highlight w:val="cyan"/>
        </w:rPr>
        <w:t>comes at a</w:t>
      </w:r>
      <w:r w:rsidRPr="00C52A63">
        <w:rPr>
          <w:rStyle w:val="StyleUnderline"/>
        </w:rPr>
        <w:t xml:space="preserve">n already </w:t>
      </w:r>
      <w:r w:rsidRPr="00D907E8">
        <w:rPr>
          <w:rStyle w:val="Emphasis"/>
          <w:highlight w:val="cyan"/>
        </w:rPr>
        <w:t>sensitive time</w:t>
      </w:r>
      <w:r w:rsidRPr="00C52A63">
        <w:rPr>
          <w:rStyle w:val="StyleUnderline"/>
        </w:rPr>
        <w:t xml:space="preserve">. </w:t>
      </w:r>
      <w:r w:rsidRPr="00D907E8">
        <w:rPr>
          <w:rStyle w:val="StyleUnderline"/>
          <w:highlight w:val="cyan"/>
        </w:rPr>
        <w:t xml:space="preserve">If gas prices </w:t>
      </w:r>
      <w:r w:rsidRPr="00D907E8">
        <w:rPr>
          <w:rStyle w:val="Emphasis"/>
          <w:highlight w:val="cyan"/>
        </w:rPr>
        <w:t>rise</w:t>
      </w:r>
      <w:r w:rsidRPr="00C52A63">
        <w:rPr>
          <w:rStyle w:val="StyleUnderline"/>
        </w:rPr>
        <w:t xml:space="preserve"> in the wake of Ida, </w:t>
      </w:r>
      <w:r w:rsidRPr="00D907E8">
        <w:rPr>
          <w:rStyle w:val="StyleUnderline"/>
          <w:highlight w:val="cyan"/>
        </w:rPr>
        <w:t xml:space="preserve">there will be </w:t>
      </w:r>
      <w:r w:rsidRPr="00C52A63">
        <w:rPr>
          <w:rStyle w:val="Emphasis"/>
        </w:rPr>
        <w:t>loud calls</w:t>
      </w:r>
      <w:r w:rsidRPr="00C52A63">
        <w:rPr>
          <w:rStyle w:val="StyleUnderline"/>
        </w:rPr>
        <w:t xml:space="preserve"> for an </w:t>
      </w:r>
      <w:r w:rsidRPr="00D907E8">
        <w:rPr>
          <w:rStyle w:val="StyleUnderline"/>
          <w:highlight w:val="cyan"/>
        </w:rPr>
        <w:t>investigation</w:t>
      </w:r>
      <w:r w:rsidRPr="00B57BFF">
        <w:t xml:space="preserve">, as was the case after Hurricanes Katrina and Rita in 2005. </w:t>
      </w:r>
      <w:r w:rsidRPr="00C52A63">
        <w:rPr>
          <w:rStyle w:val="StyleUnderline"/>
        </w:rPr>
        <w:t xml:space="preserve">Similar to those storms, Ida amounted to a direct hit on the industry, barreling through the Gulf Coast and Louisiana, leaving more than 1 million without power. While it remains to be seen what will ultimately happen with </w:t>
      </w:r>
      <w:r w:rsidRPr="00C52A63">
        <w:rPr>
          <w:rStyle w:val="Emphasis"/>
        </w:rPr>
        <w:t>fuel prices</w:t>
      </w:r>
      <w:r w:rsidRPr="00C52A63">
        <w:rPr>
          <w:rStyle w:val="StyleUnderline"/>
        </w:rPr>
        <w:t>, there were already calls for an investigation after prices rose through the summer</w:t>
      </w:r>
      <w:r w:rsidRPr="00B57BFF">
        <w:t>, even before the hurricane was on the horizon.</w:t>
      </w:r>
      <w:r>
        <w:t xml:space="preserve"> </w:t>
      </w:r>
      <w:r w:rsidRPr="00B57BFF">
        <w:t>I. Ms. Khan’s Letter</w:t>
      </w:r>
      <w:r>
        <w:t xml:space="preserve"> </w:t>
      </w:r>
      <w:r w:rsidRPr="00B57BFF">
        <w:t>The letter, sent on August 25, came in response to a request from Brian Deese, Director of the National Economic Council, for the FTC to investigate elevated gas prices. In his August 11 letter, Deese noted, “During this summer driving season, there have been divergences between oil prices and the cost of gasoline at the pump.” He asked the FTC to investigate. Khan’s response went far beyond Deese’s straightforward request, outlining a three-part enforcement plan, tightly focused on the energy industry.</w:t>
      </w:r>
      <w:r>
        <w:t xml:space="preserve"> </w:t>
      </w:r>
      <w:r w:rsidRPr="00B57BFF">
        <w:t xml:space="preserve">First, </w:t>
      </w:r>
      <w:r w:rsidRPr="00D907E8">
        <w:rPr>
          <w:rStyle w:val="StyleUnderline"/>
          <w:highlight w:val="cyan"/>
        </w:rPr>
        <w:t>Khan</w:t>
      </w:r>
      <w:r w:rsidRPr="00C52A63">
        <w:rPr>
          <w:rStyle w:val="StyleUnderline"/>
        </w:rPr>
        <w:t xml:space="preserve"> stated, she plans</w:t>
      </w:r>
      <w:r w:rsidRPr="00B57BFF">
        <w:t xml:space="preserve"> </w:t>
      </w:r>
      <w:r w:rsidRPr="00C52A63">
        <w:rPr>
          <w:rStyle w:val="StyleUnderline"/>
        </w:rPr>
        <w:t>to</w:t>
      </w:r>
      <w:r w:rsidRPr="00B57BFF">
        <w:t xml:space="preserve"> “identify additional legal theories” to </w:t>
      </w:r>
      <w:r w:rsidRPr="00D907E8">
        <w:rPr>
          <w:rStyle w:val="StyleUnderline"/>
          <w:highlight w:val="cyan"/>
        </w:rPr>
        <w:t>challenge</w:t>
      </w:r>
      <w:r w:rsidRPr="00C52A63">
        <w:rPr>
          <w:rStyle w:val="StyleUnderline"/>
        </w:rPr>
        <w:t xml:space="preserve"> retail </w:t>
      </w:r>
      <w:r w:rsidRPr="00D907E8">
        <w:rPr>
          <w:rStyle w:val="StyleUnderline"/>
          <w:highlight w:val="cyan"/>
        </w:rPr>
        <w:t>fuel</w:t>
      </w:r>
      <w:r w:rsidRPr="00C52A63">
        <w:rPr>
          <w:rStyle w:val="StyleUnderline"/>
        </w:rPr>
        <w:t xml:space="preserve"> </w:t>
      </w:r>
      <w:r w:rsidRPr="00C52A63">
        <w:rPr>
          <w:rStyle w:val="Emphasis"/>
        </w:rPr>
        <w:t xml:space="preserve">station </w:t>
      </w:r>
      <w:r w:rsidRPr="00D907E8">
        <w:rPr>
          <w:rStyle w:val="Emphasis"/>
          <w:highlight w:val="cyan"/>
        </w:rPr>
        <w:t>mergers</w:t>
      </w:r>
      <w:r w:rsidRPr="00B57BFF">
        <w:t xml:space="preserve"> “</w:t>
      </w:r>
      <w:r w:rsidRPr="00C52A63">
        <w:rPr>
          <w:rStyle w:val="StyleUnderline"/>
        </w:rPr>
        <w:t>where dominant players are buying up family-run businesses.” This remarkably specific initiative</w:t>
      </w:r>
      <w:r w:rsidRPr="00B57BFF">
        <w:t xml:space="preserve">, possibly </w:t>
      </w:r>
      <w:r w:rsidRPr="00C52A63">
        <w:rPr>
          <w:rStyle w:val="Emphasis"/>
        </w:rPr>
        <w:t>untethered</w:t>
      </w:r>
      <w:r w:rsidRPr="00B57BFF">
        <w:t xml:space="preserve"> </w:t>
      </w:r>
      <w:r w:rsidRPr="00C52A63">
        <w:rPr>
          <w:rStyle w:val="StyleUnderline"/>
        </w:rPr>
        <w:t>to traditional concerns about customer impacts, could mean longer and less predictable reviews for deals involving the sale of independent gas stations</w:t>
      </w:r>
      <w:r w:rsidRPr="00B57BFF">
        <w:t>.</w:t>
      </w:r>
      <w:r>
        <w:t xml:space="preserve"> </w:t>
      </w:r>
      <w:r w:rsidRPr="00B57BFF">
        <w:t xml:space="preserve">Second, </w:t>
      </w:r>
      <w:r w:rsidRPr="00C52A63">
        <w:rPr>
          <w:rStyle w:val="StyleUnderline"/>
        </w:rPr>
        <w:t>Khan</w:t>
      </w:r>
      <w:r w:rsidRPr="00B57BFF">
        <w:t xml:space="preserve"> </w:t>
      </w:r>
      <w:r w:rsidRPr="00C52A63">
        <w:rPr>
          <w:rStyle w:val="StyleUnderline"/>
        </w:rPr>
        <w:t xml:space="preserve">indicated she would be “taking steps to </w:t>
      </w:r>
      <w:r w:rsidRPr="00D907E8">
        <w:rPr>
          <w:rStyle w:val="Emphasis"/>
          <w:highlight w:val="cyan"/>
        </w:rPr>
        <w:t>deter</w:t>
      </w:r>
      <w:r w:rsidRPr="00D907E8">
        <w:rPr>
          <w:rStyle w:val="StyleUnderline"/>
          <w:highlight w:val="cyan"/>
        </w:rPr>
        <w:t xml:space="preserve"> unlawful </w:t>
      </w:r>
      <w:r w:rsidRPr="00D907E8">
        <w:rPr>
          <w:rStyle w:val="Emphasis"/>
          <w:highlight w:val="cyan"/>
        </w:rPr>
        <w:t>mergers</w:t>
      </w:r>
      <w:r w:rsidRPr="00D907E8">
        <w:rPr>
          <w:highlight w:val="cyan"/>
        </w:rPr>
        <w:t xml:space="preserve"> </w:t>
      </w:r>
      <w:r w:rsidRPr="00D907E8">
        <w:rPr>
          <w:rStyle w:val="StyleUnderline"/>
          <w:highlight w:val="cyan"/>
        </w:rPr>
        <w:t>in</w:t>
      </w:r>
      <w:r w:rsidRPr="00C52A63">
        <w:rPr>
          <w:rStyle w:val="StyleUnderline"/>
        </w:rPr>
        <w:t xml:space="preserve"> the </w:t>
      </w:r>
      <w:r w:rsidRPr="00D907E8">
        <w:rPr>
          <w:rStyle w:val="StyleUnderline"/>
          <w:highlight w:val="cyan"/>
        </w:rPr>
        <w:t>oil and gas</w:t>
      </w:r>
      <w:r w:rsidRPr="00C52A63">
        <w:rPr>
          <w:rStyle w:val="StyleUnderline"/>
        </w:rPr>
        <w:t xml:space="preserve"> industry</w:t>
      </w:r>
      <w:r w:rsidRPr="00B57BFF">
        <w:t xml:space="preserve">.” </w:t>
      </w:r>
      <w:r w:rsidRPr="00C52A63">
        <w:rPr>
          <w:rStyle w:val="StyleUnderline"/>
        </w:rPr>
        <w:t xml:space="preserve">While </w:t>
      </w:r>
      <w:r w:rsidRPr="00D907E8">
        <w:rPr>
          <w:rStyle w:val="StyleUnderline"/>
          <w:highlight w:val="cyan"/>
        </w:rPr>
        <w:t>she</w:t>
      </w:r>
      <w:r w:rsidRPr="00C52A63">
        <w:rPr>
          <w:rStyle w:val="StyleUnderline"/>
        </w:rPr>
        <w:t xml:space="preserve"> again </w:t>
      </w:r>
      <w:r w:rsidRPr="00D907E8">
        <w:rPr>
          <w:rStyle w:val="StyleUnderline"/>
          <w:highlight w:val="cyan"/>
        </w:rPr>
        <w:t>made</w:t>
      </w:r>
      <w:r w:rsidRPr="00C52A63">
        <w:rPr>
          <w:rStyle w:val="StyleUnderline"/>
        </w:rPr>
        <w:t xml:space="preserve"> clear that she is focused on retail fuel deals, she clearly left the door open for </w:t>
      </w:r>
      <w:r w:rsidRPr="00D907E8">
        <w:rPr>
          <w:rStyle w:val="StyleUnderline"/>
          <w:highlight w:val="cyan"/>
        </w:rPr>
        <w:t>a broad</w:t>
      </w:r>
      <w:r w:rsidRPr="00C52A63">
        <w:rPr>
          <w:rStyle w:val="StyleUnderline"/>
        </w:rPr>
        <w:t xml:space="preserve">er </w:t>
      </w:r>
      <w:r w:rsidRPr="00D907E8">
        <w:rPr>
          <w:rStyle w:val="Emphasis"/>
          <w:highlight w:val="cyan"/>
        </w:rPr>
        <w:t>industry focus</w:t>
      </w:r>
      <w:r w:rsidRPr="00C52A63">
        <w:rPr>
          <w:rStyle w:val="Emphasis"/>
        </w:rPr>
        <w:t>.</w:t>
      </w:r>
      <w:r w:rsidRPr="00B57BFF">
        <w:t xml:space="preserve"> Specifically, </w:t>
      </w:r>
      <w:r w:rsidRPr="00C52A63">
        <w:rPr>
          <w:rStyle w:val="StyleUnderline"/>
        </w:rPr>
        <w:t xml:space="preserve">Khan referred to a July decision to rescind a prior FTC policy that limited requirements for parties to any merger ultimately deemed </w:t>
      </w:r>
      <w:r w:rsidRPr="00C52A63">
        <w:rPr>
          <w:rStyle w:val="Emphasis"/>
        </w:rPr>
        <w:t>unlawful</w:t>
      </w:r>
      <w:r w:rsidRPr="00B57BFF">
        <w:t xml:space="preserve"> </w:t>
      </w:r>
      <w:r w:rsidRPr="00C52A63">
        <w:rPr>
          <w:rStyle w:val="StyleUnderline"/>
        </w:rPr>
        <w:t>to obtain prior approval from the agency for any future transactions</w:t>
      </w:r>
      <w:r w:rsidRPr="00B57BFF">
        <w:t>. In her letter from last week</w:t>
      </w:r>
      <w:r w:rsidRPr="00C52A63">
        <w:rPr>
          <w:rStyle w:val="StyleUnderline"/>
        </w:rPr>
        <w:t xml:space="preserve">, Khan stated: “we will impose ‘prior approval’ requirements to </w:t>
      </w:r>
      <w:r w:rsidRPr="00C52A63">
        <w:rPr>
          <w:rStyle w:val="Emphasis"/>
        </w:rPr>
        <w:t>deter</w:t>
      </w:r>
      <w:r w:rsidRPr="00C52A63">
        <w:rPr>
          <w:rStyle w:val="StyleUnderline"/>
        </w:rPr>
        <w:t xml:space="preserve"> those who propose illegal mergers, including in retail gas markets</w:t>
      </w:r>
      <w:r w:rsidRPr="00B57BFF">
        <w:t>.”</w:t>
      </w:r>
      <w:r>
        <w:t xml:space="preserve"> </w:t>
      </w:r>
      <w:r w:rsidRPr="00B57BFF">
        <w:t>Finally, Khan wrote that she “will be asking our staff to investigate abuses in the franchise market.” She hypothesized that “</w:t>
      </w:r>
      <w:r w:rsidRPr="00C52A63">
        <w:rPr>
          <w:rStyle w:val="StyleUnderline"/>
        </w:rPr>
        <w:t xml:space="preserve">large </w:t>
      </w:r>
      <w:r w:rsidRPr="00D907E8">
        <w:rPr>
          <w:rStyle w:val="Emphasis"/>
          <w:highlight w:val="cyan"/>
        </w:rPr>
        <w:t>national chains</w:t>
      </w:r>
      <w:r w:rsidRPr="00D907E8">
        <w:rPr>
          <w:rStyle w:val="StyleUnderline"/>
          <w:highlight w:val="cyan"/>
        </w:rPr>
        <w:t>” might be forcing</w:t>
      </w:r>
      <w:r w:rsidRPr="00C52A63">
        <w:rPr>
          <w:rStyle w:val="StyleUnderline"/>
        </w:rPr>
        <w:t xml:space="preserve"> their “franchisees to sell gasoline at </w:t>
      </w:r>
      <w:r w:rsidRPr="00D907E8">
        <w:rPr>
          <w:rStyle w:val="Emphasis"/>
          <w:highlight w:val="cyan"/>
        </w:rPr>
        <w:t>higher prices</w:t>
      </w:r>
      <w:r w:rsidRPr="00C52A63">
        <w:rPr>
          <w:rStyle w:val="StyleUnderline"/>
        </w:rPr>
        <w:t xml:space="preserve">, benefitting the chain at the expense of the franchisee’s convenience store operations.” Khan then signed off, stating, “I will continue to assess how </w:t>
      </w:r>
      <w:r w:rsidRPr="00D907E8">
        <w:rPr>
          <w:rStyle w:val="StyleUnderline"/>
          <w:highlight w:val="cyan"/>
        </w:rPr>
        <w:t>the FTC can</w:t>
      </w:r>
      <w:r w:rsidRPr="00C52A63">
        <w:rPr>
          <w:rStyle w:val="StyleUnderline"/>
        </w:rPr>
        <w:t xml:space="preserve"> use its tools to </w:t>
      </w:r>
      <w:r w:rsidRPr="00D907E8">
        <w:rPr>
          <w:rStyle w:val="StyleUnderline"/>
          <w:highlight w:val="cyan"/>
        </w:rPr>
        <w:t>police unlawful</w:t>
      </w:r>
      <w:r w:rsidRPr="00C52A63">
        <w:rPr>
          <w:rStyle w:val="StyleUnderline"/>
        </w:rPr>
        <w:t xml:space="preserve"> business practices in </w:t>
      </w:r>
      <w:r w:rsidRPr="00D907E8">
        <w:rPr>
          <w:rStyle w:val="Emphasis"/>
          <w:highlight w:val="cyan"/>
        </w:rPr>
        <w:t>oil and gas</w:t>
      </w:r>
      <w:r w:rsidRPr="00C52A63">
        <w:rPr>
          <w:rStyle w:val="StyleUnderline"/>
        </w:rPr>
        <w:t xml:space="preserve"> markets.”</w:t>
      </w:r>
      <w:r>
        <w:rPr>
          <w:rStyle w:val="StyleUnderline"/>
        </w:rPr>
        <w:t xml:space="preserve"> </w:t>
      </w:r>
      <w:r w:rsidRPr="00C52A63">
        <w:rPr>
          <w:rStyle w:val="StyleUnderline"/>
        </w:rPr>
        <w:t xml:space="preserve">All of </w:t>
      </w:r>
      <w:r w:rsidRPr="00D907E8">
        <w:rPr>
          <w:rStyle w:val="StyleUnderline"/>
          <w:highlight w:val="cyan"/>
        </w:rPr>
        <w:t>this adds up to a</w:t>
      </w:r>
      <w:r w:rsidRPr="00C52A63">
        <w:rPr>
          <w:rStyle w:val="StyleUnderline"/>
        </w:rPr>
        <w:t xml:space="preserve"> </w:t>
      </w:r>
      <w:r w:rsidRPr="00C52A63">
        <w:rPr>
          <w:rStyle w:val="Emphasis"/>
        </w:rPr>
        <w:t xml:space="preserve">notably </w:t>
      </w:r>
      <w:r w:rsidRPr="00D907E8">
        <w:rPr>
          <w:rStyle w:val="Emphasis"/>
          <w:highlight w:val="cyan"/>
        </w:rPr>
        <w:t>focused promise</w:t>
      </w:r>
      <w:r w:rsidRPr="00B57BFF">
        <w:t xml:space="preserve"> </w:t>
      </w:r>
      <w:r w:rsidRPr="00C52A63">
        <w:rPr>
          <w:rStyle w:val="StyleUnderline"/>
        </w:rPr>
        <w:t xml:space="preserve">to create new hurdles for proposed transactions in the </w:t>
      </w:r>
      <w:r w:rsidRPr="00C52A63">
        <w:rPr>
          <w:rStyle w:val="Emphasis"/>
        </w:rPr>
        <w:t>energy</w:t>
      </w:r>
      <w:r w:rsidRPr="00C52A63">
        <w:rPr>
          <w:rStyle w:val="StyleUnderline"/>
        </w:rPr>
        <w:t xml:space="preserve"> industry</w:t>
      </w:r>
      <w:r w:rsidRPr="00B57BFF">
        <w:t xml:space="preserve"> </w:t>
      </w:r>
      <w:r w:rsidRPr="00C52A63">
        <w:rPr>
          <w:rStyle w:val="StyleUnderline"/>
        </w:rPr>
        <w:t>and to find new reasons to investigate a variety of conduct</w:t>
      </w:r>
      <w:r w:rsidRPr="00B57BFF">
        <w:t>.</w:t>
      </w:r>
      <w:r>
        <w:t xml:space="preserve"> </w:t>
      </w:r>
      <w:r w:rsidRPr="00B57BFF">
        <w:t>II. Pricing Investigations</w:t>
      </w:r>
      <w:r>
        <w:t xml:space="preserve"> </w:t>
      </w:r>
      <w:r w:rsidRPr="00B57BFF">
        <w:t>Whether triggered by Hurricane Ida or by letters from concerned officials such as Mr. Deese,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(similar to subpoenas), and 99 orders seeking profitability and tax expenditure information. Staff identified more than 105 retailers accused of price gouging.</w:t>
      </w:r>
      <w:r>
        <w:t xml:space="preserve"> </w:t>
      </w:r>
      <w:r w:rsidRPr="00B57BFF">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r>
        <w:t xml:space="preserve"> </w:t>
      </w:r>
      <w:r w:rsidRPr="00C52A63">
        <w:rPr>
          <w:rStyle w:val="StyleUnderline"/>
        </w:rPr>
        <w:t>This prior failure to find illegal conduct is unlikely to dissuade the current slate of enforcers from pursuing a similar investigation</w:t>
      </w:r>
      <w:r w:rsidRPr="00B57BFF">
        <w:t xml:space="preserve">. </w:t>
      </w:r>
      <w:r w:rsidRPr="00D907E8">
        <w:rPr>
          <w:rStyle w:val="Emphasis"/>
          <w:highlight w:val="cyan"/>
        </w:rPr>
        <w:t>Aggressive antitrust</w:t>
      </w:r>
      <w:r w:rsidRPr="00C52A63">
        <w:rPr>
          <w:rStyle w:val="Emphasis"/>
        </w:rPr>
        <w:t xml:space="preserve"> enforcement</w:t>
      </w:r>
      <w:r w:rsidRPr="00B57BFF">
        <w:t xml:space="preserve"> </w:t>
      </w:r>
      <w:r w:rsidRPr="00D907E8">
        <w:rPr>
          <w:rStyle w:val="StyleUnderline"/>
          <w:highlight w:val="cyan"/>
        </w:rPr>
        <w:t>has</w:t>
      </w:r>
      <w:r w:rsidRPr="00C52A63">
        <w:rPr>
          <w:rStyle w:val="StyleUnderline"/>
        </w:rPr>
        <w:t xml:space="preserve"> rapidly </w:t>
      </w:r>
      <w:r w:rsidRPr="00D907E8">
        <w:rPr>
          <w:rStyle w:val="StyleUnderline"/>
          <w:highlight w:val="cyan"/>
        </w:rPr>
        <w:t xml:space="preserve">become a </w:t>
      </w:r>
      <w:r w:rsidRPr="00D907E8">
        <w:rPr>
          <w:rStyle w:val="Emphasis"/>
          <w:highlight w:val="cyan"/>
        </w:rPr>
        <w:t>central cause</w:t>
      </w:r>
      <w:r w:rsidRPr="00C52A63">
        <w:rPr>
          <w:rStyle w:val="StyleUnderline"/>
        </w:rPr>
        <w:t xml:space="preserve"> of the current administration. Biden’s antitrust appointees, including Khan, are clearly intent on implementing an elevated level of antitrust scrutiny.</w:t>
      </w:r>
    </w:p>
    <w:p w14:paraId="2C1725B8" w14:textId="77777777" w:rsidR="00632A05" w:rsidRPr="00C52A63" w:rsidRDefault="00632A05" w:rsidP="00632A05">
      <w:pPr>
        <w:pStyle w:val="Heading4"/>
        <w:rPr>
          <w:rFonts w:cs="Arial"/>
          <w:sz w:val="28"/>
        </w:rPr>
      </w:pPr>
      <w:r w:rsidRPr="00C52A63">
        <w:rPr>
          <w:rFonts w:cs="Arial"/>
          <w:sz w:val="28"/>
        </w:rPr>
        <w:t>Antitrust saps FTC resources –</w:t>
      </w:r>
      <w:r>
        <w:rPr>
          <w:rFonts w:cs="Arial"/>
          <w:sz w:val="28"/>
        </w:rPr>
        <w:t>plan causes case cutting</w:t>
      </w:r>
    </w:p>
    <w:p w14:paraId="0F0ED78B" w14:textId="77777777" w:rsidR="00632A05" w:rsidRPr="00C52A63" w:rsidRDefault="00632A05" w:rsidP="00632A05">
      <w:r w:rsidRPr="00AD4EBA">
        <w:rPr>
          <w:rStyle w:val="Style13ptBold"/>
        </w:rPr>
        <w:t>Reinhart, et al. 21</w:t>
      </w:r>
      <w:r w:rsidRPr="00C52A63">
        <w:t xml:space="preserve"> </w:t>
      </w:r>
      <w:r>
        <w:t xml:space="preserve">(Tara , </w:t>
      </w:r>
      <w:r w:rsidRPr="00C52A63">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476F9EDA" w14:textId="77777777" w:rsidR="00632A05" w:rsidRPr="00C52A63" w:rsidRDefault="00632A05" w:rsidP="00632A05">
      <w:pPr>
        <w:rPr>
          <w:u w:val="single"/>
        </w:rPr>
      </w:pPr>
      <w:r w:rsidRPr="00B57BFF">
        <w:t xml:space="preserve">Second, like all antitrust enforcers, Ms. Khan and </w:t>
      </w:r>
      <w:r w:rsidRPr="00C52A63">
        <w:rPr>
          <w:rStyle w:val="StyleUnderline"/>
        </w:rPr>
        <w:t xml:space="preserve">the </w:t>
      </w:r>
      <w:r w:rsidRPr="00D907E8">
        <w:rPr>
          <w:rStyle w:val="StyleUnderline"/>
          <w:highlight w:val="cyan"/>
        </w:rPr>
        <w:t xml:space="preserve">FTC </w:t>
      </w:r>
      <w:r w:rsidRPr="00C52A63">
        <w:rPr>
          <w:rStyle w:val="StyleUnderline"/>
        </w:rPr>
        <w:t xml:space="preserve">will </w:t>
      </w:r>
      <w:r w:rsidRPr="00D907E8">
        <w:rPr>
          <w:rStyle w:val="StyleUnderline"/>
          <w:highlight w:val="cyan"/>
        </w:rPr>
        <w:t xml:space="preserve">face </w:t>
      </w:r>
      <w:r w:rsidRPr="00C52A63">
        <w:rPr>
          <w:rStyle w:val="Emphasis"/>
        </w:rPr>
        <w:t xml:space="preserve">resource </w:t>
      </w:r>
      <w:r w:rsidRPr="00D907E8">
        <w:rPr>
          <w:rStyle w:val="Emphasis"/>
          <w:highlight w:val="cyan"/>
        </w:rPr>
        <w:t>constraints</w:t>
      </w:r>
      <w:r w:rsidRPr="00B57BFF">
        <w:t xml:space="preserve">. Bringing </w:t>
      </w:r>
      <w:r w:rsidRPr="00C52A63">
        <w:rPr>
          <w:rStyle w:val="Emphasis"/>
        </w:rPr>
        <w:t xml:space="preserve">antitrust </w:t>
      </w:r>
      <w:r w:rsidRPr="00D907E8">
        <w:rPr>
          <w:rStyle w:val="Emphasis"/>
          <w:highlight w:val="cyan"/>
        </w:rPr>
        <w:t>litigation is</w:t>
      </w:r>
      <w:r w:rsidRPr="00C52A63">
        <w:rPr>
          <w:rStyle w:val="Emphasis"/>
        </w:rPr>
        <w:t xml:space="preserve"> an </w:t>
      </w:r>
      <w:r w:rsidRPr="00D907E8">
        <w:rPr>
          <w:rStyle w:val="Emphasis"/>
          <w:highlight w:val="cyan"/>
        </w:rPr>
        <w:t xml:space="preserve">expensive </w:t>
      </w:r>
      <w:r w:rsidRPr="00C52A63">
        <w:rPr>
          <w:rStyle w:val="Emphasis"/>
        </w:rPr>
        <w:t>and laborious process</w:t>
      </w:r>
      <w:r w:rsidRPr="00B57BFF">
        <w:t xml:space="preserve">, often </w:t>
      </w:r>
      <w:r w:rsidRPr="00D907E8">
        <w:rPr>
          <w:rStyle w:val="StyleUnderline"/>
          <w:highlight w:val="cyan"/>
        </w:rPr>
        <w:t xml:space="preserve">requiring millions </w:t>
      </w:r>
      <w:r w:rsidRPr="00C52A63">
        <w:rPr>
          <w:rStyle w:val="StyleUnderline"/>
        </w:rPr>
        <w:t xml:space="preserve">of dollars for expert fees </w:t>
      </w:r>
      <w:r w:rsidRPr="00D907E8">
        <w:rPr>
          <w:rStyle w:val="StyleUnderline"/>
          <w:highlight w:val="cyan"/>
        </w:rPr>
        <w:t xml:space="preserve">and </w:t>
      </w:r>
      <w:r w:rsidRPr="00C52A63">
        <w:rPr>
          <w:rStyle w:val="StyleUnderline"/>
        </w:rPr>
        <w:t xml:space="preserve">a large </w:t>
      </w:r>
      <w:r w:rsidRPr="00D907E8">
        <w:rPr>
          <w:rStyle w:val="StyleUnderline"/>
          <w:highlight w:val="cyan"/>
        </w:rPr>
        <w:t xml:space="preserve">army of </w:t>
      </w:r>
      <w:r w:rsidRPr="00C52A63">
        <w:rPr>
          <w:rStyle w:val="StyleUnderline"/>
        </w:rPr>
        <w:t xml:space="preserve">FTC </w:t>
      </w:r>
      <w:r w:rsidRPr="00C52A63">
        <w:rPr>
          <w:rStyle w:val="Emphasis"/>
        </w:rPr>
        <w:t xml:space="preserve">staff </w:t>
      </w:r>
      <w:r w:rsidRPr="00D907E8">
        <w:rPr>
          <w:rStyle w:val="Emphasis"/>
          <w:highlight w:val="cyan"/>
        </w:rPr>
        <w:t>attorneys</w:t>
      </w:r>
      <w:r w:rsidRPr="00C52A63">
        <w:rPr>
          <w:rStyle w:val="StyleUnderline"/>
        </w:rPr>
        <w:t xml:space="preserve"> and </w:t>
      </w:r>
      <w:r w:rsidRPr="00D907E8">
        <w:rPr>
          <w:rStyle w:val="StyleUnderline"/>
          <w:highlight w:val="cyan"/>
        </w:rPr>
        <w:t>taking</w:t>
      </w:r>
      <w:r w:rsidRPr="00C52A63">
        <w:rPr>
          <w:rStyle w:val="StyleUnderline"/>
        </w:rPr>
        <w:t xml:space="preserve"> many months or even </w:t>
      </w:r>
      <w:r w:rsidRPr="00D907E8">
        <w:rPr>
          <w:rStyle w:val="StyleUnderline"/>
          <w:highlight w:val="cyan"/>
        </w:rPr>
        <w:t xml:space="preserve">years </w:t>
      </w:r>
      <w:r w:rsidRPr="00C52A63">
        <w:rPr>
          <w:rStyle w:val="StyleUnderline"/>
        </w:rPr>
        <w:t>to accomplish</w:t>
      </w:r>
      <w:r w:rsidRPr="00B57BFF">
        <w:t xml:space="preserve">. Typically, </w:t>
      </w:r>
      <w:r w:rsidRPr="00C52A63">
        <w:rPr>
          <w:rStyle w:val="StyleUnderline"/>
        </w:rPr>
        <w:t xml:space="preserve">the </w:t>
      </w:r>
      <w:r w:rsidRPr="00D907E8">
        <w:rPr>
          <w:rStyle w:val="StyleUnderline"/>
          <w:highlight w:val="cyan"/>
        </w:rPr>
        <w:t xml:space="preserve">FTC can </w:t>
      </w:r>
      <w:r w:rsidRPr="00C52A63">
        <w:rPr>
          <w:rStyle w:val="StyleUnderline"/>
        </w:rPr>
        <w:t xml:space="preserve">only </w:t>
      </w:r>
      <w:r w:rsidRPr="00D907E8">
        <w:rPr>
          <w:rStyle w:val="StyleUnderline"/>
          <w:highlight w:val="cyan"/>
        </w:rPr>
        <w:t xml:space="preserve">litigate </w:t>
      </w:r>
      <w:r w:rsidRPr="00C52A63">
        <w:rPr>
          <w:rStyle w:val="StyleUnderline"/>
        </w:rPr>
        <w:t xml:space="preserve">a </w:t>
      </w:r>
      <w:r w:rsidRPr="00D907E8">
        <w:rPr>
          <w:rStyle w:val="Emphasis"/>
          <w:highlight w:val="cyan"/>
        </w:rPr>
        <w:t>handful of</w:t>
      </w:r>
      <w:r w:rsidRPr="00C52A63">
        <w:rPr>
          <w:rStyle w:val="Emphasis"/>
        </w:rPr>
        <w:t xml:space="preserve"> </w:t>
      </w:r>
      <w:r w:rsidRPr="00D907E8">
        <w:rPr>
          <w:rStyle w:val="Emphasis"/>
          <w:highlight w:val="cyan"/>
        </w:rPr>
        <w:t>antitrust matters</w:t>
      </w:r>
      <w:r w:rsidRPr="00D907E8">
        <w:rPr>
          <w:rStyle w:val="StyleUnderline"/>
          <w:highlight w:val="cyan"/>
        </w:rPr>
        <w:t xml:space="preserve"> at a time</w:t>
      </w:r>
      <w:r w:rsidRPr="00D907E8">
        <w:rPr>
          <w:highlight w:val="cyan"/>
        </w:rPr>
        <w:t>.</w:t>
      </w:r>
      <w:r w:rsidRPr="00B57BFF">
        <w:t xml:space="preserve"> It seems likely that Congress will provide more funding to the FTC in the current environment, but </w:t>
      </w:r>
      <w:r w:rsidRPr="00D907E8">
        <w:rPr>
          <w:rStyle w:val="StyleUnderline"/>
          <w:highlight w:val="cyan"/>
        </w:rPr>
        <w:t>even with</w:t>
      </w:r>
      <w:r w:rsidRPr="00B57BFF">
        <w:t xml:space="preserve"> these </w:t>
      </w:r>
      <w:r w:rsidRPr="00D907E8">
        <w:rPr>
          <w:rStyle w:val="StyleUnderline"/>
          <w:highlight w:val="cyan"/>
        </w:rPr>
        <w:t>extra resources</w:t>
      </w:r>
      <w:r w:rsidRPr="00C52A63">
        <w:rPr>
          <w:rStyle w:val="StyleUnderline"/>
        </w:rPr>
        <w:t xml:space="preserve">, the </w:t>
      </w:r>
      <w:r w:rsidRPr="00D907E8">
        <w:rPr>
          <w:rStyle w:val="Emphasis"/>
          <w:highlight w:val="cyan"/>
        </w:rPr>
        <w:t>FTC will</w:t>
      </w:r>
      <w:r w:rsidRPr="00C52A63">
        <w:rPr>
          <w:rStyle w:val="Emphasis"/>
        </w:rPr>
        <w:t xml:space="preserve"> still </w:t>
      </w:r>
      <w:r w:rsidRPr="00D907E8">
        <w:rPr>
          <w:rStyle w:val="Emphasis"/>
          <w:highlight w:val="cyan"/>
        </w:rPr>
        <w:t xml:space="preserve">have to pick </w:t>
      </w:r>
      <w:r w:rsidRPr="00C52A63">
        <w:rPr>
          <w:rStyle w:val="Emphasis"/>
        </w:rPr>
        <w:t xml:space="preserve">its cases </w:t>
      </w:r>
      <w:r w:rsidRPr="00D907E8">
        <w:rPr>
          <w:rStyle w:val="Emphasis"/>
          <w:highlight w:val="cyan"/>
        </w:rPr>
        <w:t>carefully</w:t>
      </w:r>
      <w:r w:rsidRPr="00C52A63">
        <w:rPr>
          <w:rStyle w:val="StyleUnderline"/>
        </w:rPr>
        <w:t xml:space="preserve"> and cannot challenge every deal or every instance of alleged unlawful conduct.</w:t>
      </w:r>
    </w:p>
    <w:p w14:paraId="202DE33E" w14:textId="77777777" w:rsidR="00632A05" w:rsidRDefault="00632A05" w:rsidP="00632A05"/>
    <w:p w14:paraId="1B739765" w14:textId="77777777" w:rsidR="00632A05" w:rsidRPr="00C52A63" w:rsidRDefault="00632A05" w:rsidP="00632A05">
      <w:pPr>
        <w:pStyle w:val="Heading4"/>
        <w:rPr>
          <w:sz w:val="28"/>
        </w:rPr>
      </w:pPr>
      <w:r>
        <w:rPr>
          <w:sz w:val="28"/>
        </w:rPr>
        <w:t xml:space="preserve">US consolidation of energy causes extinction </w:t>
      </w:r>
    </w:p>
    <w:p w14:paraId="3C83B750" w14:textId="77777777" w:rsidR="00632A05" w:rsidRPr="00C52A63" w:rsidRDefault="00632A05" w:rsidP="00632A05">
      <w:r w:rsidRPr="00D76D0A">
        <w:rPr>
          <w:rStyle w:val="Style13ptBold"/>
        </w:rPr>
        <w:t>Koranyi ’16</w:t>
      </w:r>
      <w:r w:rsidRPr="00C52A63">
        <w:t xml:space="preserve"> </w:t>
      </w:r>
      <w:r>
        <w:t>(</w:t>
      </w:r>
      <w:r w:rsidRPr="00C52A63">
        <w:t xml:space="preserve">David; 2016; Chief Advisor of City Diplomacy for the Mayor of Budapest, former Director of the Atlantic Council's Eurasian Energy Futures Initiative; Atlantic Council Strategy Paper, “A US Strategy for Sustainable Energy Security,” </w:t>
      </w:r>
      <w:hyperlink r:id="rId14" w:history="1">
        <w:r w:rsidRPr="00D76D0A">
          <w:rPr>
            <w:rStyle w:val="Hyperlink"/>
          </w:rPr>
          <w:t>https://espas.secure.europarl.europa.eu/orbis/sites/default/files/generated/document/en/AC_SP_Energy.pdf</w:t>
        </w:r>
      </w:hyperlink>
      <w:r w:rsidRPr="00D76D0A">
        <w:t>]</w:t>
      </w:r>
    </w:p>
    <w:p w14:paraId="241C45B1" w14:textId="77777777" w:rsidR="00632A05" w:rsidRPr="0068045F" w:rsidRDefault="00632A05" w:rsidP="00632A05">
      <w:pPr>
        <w:rPr>
          <w:sz w:val="16"/>
        </w:rPr>
      </w:pPr>
      <w:r w:rsidRPr="00D907E8">
        <w:rPr>
          <w:rStyle w:val="StyleUnderline"/>
          <w:highlight w:val="cyan"/>
        </w:rPr>
        <w:t xml:space="preserve">The </w:t>
      </w:r>
      <w:r w:rsidRPr="00D907E8">
        <w:rPr>
          <w:rStyle w:val="Emphasis"/>
          <w:highlight w:val="cyan"/>
        </w:rPr>
        <w:t>U</w:t>
      </w:r>
      <w:r w:rsidRPr="00C52A63">
        <w:rPr>
          <w:rStyle w:val="StyleUnderline"/>
        </w:rPr>
        <w:t xml:space="preserve">nited </w:t>
      </w:r>
      <w:r w:rsidRPr="00D907E8">
        <w:rPr>
          <w:rStyle w:val="Emphasis"/>
          <w:highlight w:val="cyan"/>
        </w:rPr>
        <w:t>S</w:t>
      </w:r>
      <w:r w:rsidRPr="00C52A63">
        <w:rPr>
          <w:rStyle w:val="StyleUnderline"/>
        </w:rPr>
        <w:t xml:space="preserve">tates should </w:t>
      </w:r>
      <w:r w:rsidRPr="00D907E8">
        <w:rPr>
          <w:rStyle w:val="StyleUnderline"/>
          <w:highlight w:val="cyan"/>
        </w:rPr>
        <w:t>work to</w:t>
      </w:r>
      <w:r w:rsidRPr="00C52A63">
        <w:rPr>
          <w:rStyle w:val="StyleUnderline"/>
        </w:rPr>
        <w:t>ward a</w:t>
      </w:r>
      <w:r w:rsidRPr="00B57BFF">
        <w:t xml:space="preserve"> global </w:t>
      </w:r>
      <w:r w:rsidRPr="00C52A63">
        <w:rPr>
          <w:rStyle w:val="StyleUnderline"/>
        </w:rPr>
        <w:t>energy system</w:t>
      </w:r>
      <w:r w:rsidRPr="00B57BFF">
        <w:t xml:space="preserve"> that is </w:t>
      </w:r>
      <w:r w:rsidRPr="00C52A63">
        <w:rPr>
          <w:rStyle w:val="StyleUnderline"/>
        </w:rPr>
        <w:t xml:space="preserve">characterized by the </w:t>
      </w:r>
      <w:r w:rsidRPr="00D907E8">
        <w:rPr>
          <w:rStyle w:val="Emphasis"/>
          <w:highlight w:val="cyan"/>
        </w:rPr>
        <w:t>reduction</w:t>
      </w:r>
      <w:r w:rsidRPr="00D907E8">
        <w:rPr>
          <w:rStyle w:val="StyleUnderline"/>
          <w:highlight w:val="cyan"/>
        </w:rPr>
        <w:t xml:space="preserve"> of</w:t>
      </w:r>
      <w:r w:rsidRPr="00C52A63">
        <w:rPr>
          <w:rStyle w:val="StyleUnderline"/>
        </w:rPr>
        <w:t xml:space="preserve"> excessive </w:t>
      </w:r>
      <w:r w:rsidRPr="00C52A63">
        <w:rPr>
          <w:rStyle w:val="Emphasis"/>
        </w:rPr>
        <w:t xml:space="preserve">price </w:t>
      </w:r>
      <w:r w:rsidRPr="00D907E8">
        <w:rPr>
          <w:rStyle w:val="Emphasis"/>
          <w:highlight w:val="cyan"/>
        </w:rPr>
        <w:t>volatility</w:t>
      </w:r>
      <w:r w:rsidRPr="00D907E8">
        <w:rPr>
          <w:rStyle w:val="StyleUnderline"/>
          <w:highlight w:val="cyan"/>
        </w:rPr>
        <w:t xml:space="preserve"> on</w:t>
      </w:r>
      <w:r w:rsidRPr="00B57BFF">
        <w:t xml:space="preserve"> global </w:t>
      </w:r>
      <w:r w:rsidRPr="00D907E8">
        <w:rPr>
          <w:rStyle w:val="Emphasis"/>
          <w:highlight w:val="cyan"/>
        </w:rPr>
        <w:t>energy</w:t>
      </w:r>
      <w:r w:rsidRPr="00C52A63">
        <w:rPr>
          <w:rStyle w:val="StyleUnderline"/>
        </w:rPr>
        <w:t xml:space="preserve"> markets </w:t>
      </w:r>
      <w:r w:rsidRPr="00D907E8">
        <w:rPr>
          <w:rStyle w:val="StyleUnderline"/>
          <w:highlight w:val="cyan"/>
        </w:rPr>
        <w:t>and</w:t>
      </w:r>
      <w:r w:rsidRPr="00C52A63">
        <w:rPr>
          <w:rStyle w:val="StyleUnderline"/>
        </w:rPr>
        <w:t xml:space="preserve"> the </w:t>
      </w:r>
      <w:r w:rsidRPr="00D907E8">
        <w:rPr>
          <w:rStyle w:val="StyleUnderline"/>
          <w:highlight w:val="cyan"/>
        </w:rPr>
        <w:t>minimization o</w:t>
      </w:r>
      <w:r w:rsidRPr="00C52A63">
        <w:rPr>
          <w:rStyle w:val="StyleUnderline"/>
        </w:rPr>
        <w:t>f</w:t>
      </w:r>
      <w:r w:rsidRPr="00B57BFF">
        <w:t xml:space="preserve"> the impact of </w:t>
      </w:r>
      <w:r w:rsidRPr="00C52A63">
        <w:rPr>
          <w:rStyle w:val="Emphasis"/>
        </w:rPr>
        <w:t xml:space="preserve">geopolitical </w:t>
      </w:r>
      <w:r w:rsidRPr="00D907E8">
        <w:rPr>
          <w:rStyle w:val="Emphasis"/>
          <w:highlight w:val="cyan"/>
        </w:rPr>
        <w:t>upheavals</w:t>
      </w:r>
      <w:r w:rsidRPr="00D907E8">
        <w:rPr>
          <w:rStyle w:val="StyleUnderline"/>
          <w:highlight w:val="cyan"/>
        </w:rPr>
        <w:t>. This requires</w:t>
      </w:r>
      <w:r w:rsidRPr="00C52A63">
        <w:rPr>
          <w:rStyle w:val="StyleUnderline"/>
        </w:rPr>
        <w:t xml:space="preserve"> the introduction of more </w:t>
      </w:r>
      <w:r w:rsidRPr="00D907E8">
        <w:rPr>
          <w:rStyle w:val="Emphasis"/>
          <w:highlight w:val="cyan"/>
        </w:rPr>
        <w:t>competition</w:t>
      </w:r>
      <w:r w:rsidRPr="00B57BFF">
        <w:t xml:space="preserve">, transparency, liquidity, </w:t>
      </w:r>
      <w:r w:rsidRPr="00C52A63">
        <w:rPr>
          <w:rStyle w:val="StyleUnderline"/>
        </w:rPr>
        <w:t xml:space="preserve">better </w:t>
      </w:r>
      <w:r w:rsidRPr="00C52A63">
        <w:rPr>
          <w:rStyle w:val="Emphasis"/>
        </w:rPr>
        <w:t>rules</w:t>
      </w:r>
      <w:r w:rsidRPr="00C52A63">
        <w:rPr>
          <w:rStyle w:val="StyleUnderline"/>
        </w:rPr>
        <w:t xml:space="preserve"> </w:t>
      </w:r>
      <w:r w:rsidRPr="00D907E8">
        <w:rPr>
          <w:rStyle w:val="StyleUnderline"/>
          <w:highlight w:val="cyan"/>
        </w:rPr>
        <w:t xml:space="preserve">and </w:t>
      </w:r>
      <w:r w:rsidRPr="00D907E8">
        <w:rPr>
          <w:rStyle w:val="Emphasis"/>
          <w:highlight w:val="cyan"/>
        </w:rPr>
        <w:t>regulations</w:t>
      </w:r>
      <w:r w:rsidRPr="00C52A63">
        <w:rPr>
          <w:rStyle w:val="StyleUnderline"/>
        </w:rPr>
        <w:t xml:space="preserve"> for energy trade</w:t>
      </w:r>
      <w:r w:rsidRPr="00B57BFF">
        <w:t xml:space="preserve">, and the stabilization of global energy trading routes in concert with other key stakeholders. The </w:t>
      </w:r>
      <w:r w:rsidRPr="00C52A63">
        <w:rPr>
          <w:rStyle w:val="StyleUnderline"/>
        </w:rPr>
        <w:t>liberalized</w:t>
      </w:r>
      <w:r w:rsidRPr="00B57BFF">
        <w:t xml:space="preserve"> global </w:t>
      </w:r>
      <w:r w:rsidRPr="00C52A63">
        <w:rPr>
          <w:rStyle w:val="StyleUnderline"/>
        </w:rPr>
        <w:t xml:space="preserve">energy trade would be coupled with </w:t>
      </w:r>
      <w:r w:rsidRPr="00C52A63">
        <w:rPr>
          <w:rStyle w:val="Emphasis"/>
        </w:rPr>
        <w:t>transparent</w:t>
      </w:r>
      <w:r w:rsidRPr="00C52A63">
        <w:rPr>
          <w:rStyle w:val="StyleUnderline"/>
        </w:rPr>
        <w:t xml:space="preserve"> and </w:t>
      </w:r>
      <w:r w:rsidRPr="00C52A63">
        <w:rPr>
          <w:rStyle w:val="Emphasis"/>
        </w:rPr>
        <w:t>efficiently functioning</w:t>
      </w:r>
      <w:r w:rsidRPr="00C52A63">
        <w:rPr>
          <w:rStyle w:val="StyleUnderline"/>
        </w:rPr>
        <w:t xml:space="preserve"> global</w:t>
      </w:r>
      <w:r w:rsidRPr="00B57BFF">
        <w:t xml:space="preserve"> and regional </w:t>
      </w:r>
      <w:r w:rsidRPr="00C52A63">
        <w:rPr>
          <w:rStyle w:val="StyleUnderline"/>
        </w:rPr>
        <w:t>markets</w:t>
      </w:r>
      <w:r w:rsidRPr="00B57BFF">
        <w:t>. This necessitates energy market integration and interconnections in Europe, Asia, Africa, and Latin America alike to enhance regional synergies and create markets. This integration process should be supported by US experience and technical assistance.</w:t>
      </w:r>
      <w:r>
        <w:t xml:space="preserve"> </w:t>
      </w:r>
      <w:r w:rsidRPr="00D907E8">
        <w:rPr>
          <w:rStyle w:val="StyleUnderline"/>
          <w:highlight w:val="cyan"/>
        </w:rPr>
        <w:t>It is</w:t>
      </w:r>
      <w:r w:rsidRPr="00C52A63">
        <w:rPr>
          <w:rStyle w:val="StyleUnderline"/>
        </w:rPr>
        <w:t xml:space="preserve"> of </w:t>
      </w:r>
      <w:r w:rsidRPr="00D907E8">
        <w:rPr>
          <w:rStyle w:val="Emphasis"/>
          <w:highlight w:val="cyan"/>
        </w:rPr>
        <w:t>utmost</w:t>
      </w:r>
      <w:r w:rsidRPr="00C52A63">
        <w:rPr>
          <w:rStyle w:val="Emphasis"/>
        </w:rPr>
        <w:t xml:space="preserve"> importance</w:t>
      </w:r>
      <w:r w:rsidRPr="00C52A63">
        <w:rPr>
          <w:rStyle w:val="StyleUnderline"/>
        </w:rPr>
        <w:t xml:space="preserve"> </w:t>
      </w:r>
      <w:r w:rsidRPr="00D907E8">
        <w:rPr>
          <w:rStyle w:val="StyleUnderline"/>
          <w:highlight w:val="cyan"/>
        </w:rPr>
        <w:t>to ensure</w:t>
      </w:r>
      <w:r w:rsidRPr="00C52A63">
        <w:rPr>
          <w:rStyle w:val="StyleUnderline"/>
        </w:rPr>
        <w:t xml:space="preserve"> that </w:t>
      </w:r>
      <w:r w:rsidRPr="00D907E8">
        <w:rPr>
          <w:rStyle w:val="Emphasis"/>
          <w:highlight w:val="cyan"/>
        </w:rPr>
        <w:t>competition</w:t>
      </w:r>
      <w:r w:rsidRPr="00D907E8">
        <w:rPr>
          <w:rStyle w:val="StyleUnderline"/>
          <w:highlight w:val="cyan"/>
        </w:rPr>
        <w:t xml:space="preserve"> is not </w:t>
      </w:r>
      <w:r w:rsidRPr="00D907E8">
        <w:rPr>
          <w:rStyle w:val="Emphasis"/>
          <w:highlight w:val="cyan"/>
        </w:rPr>
        <w:t>distorted</w:t>
      </w:r>
      <w:r w:rsidRPr="00D907E8">
        <w:rPr>
          <w:rStyle w:val="StyleUnderline"/>
          <w:highlight w:val="cyan"/>
        </w:rPr>
        <w:t>, with</w:t>
      </w:r>
      <w:r w:rsidRPr="00B57BFF">
        <w:t xml:space="preserve"> special </w:t>
      </w:r>
      <w:r w:rsidRPr="00C52A63">
        <w:rPr>
          <w:rStyle w:val="StyleUnderline"/>
        </w:rPr>
        <w:t xml:space="preserve">regard to </w:t>
      </w:r>
      <w:r w:rsidRPr="00D907E8">
        <w:rPr>
          <w:rStyle w:val="Emphasis"/>
          <w:highlight w:val="cyan"/>
        </w:rPr>
        <w:t>cartelization</w:t>
      </w:r>
      <w:r w:rsidRPr="00C52A63">
        <w:rPr>
          <w:rStyle w:val="StyleUnderline"/>
        </w:rPr>
        <w:t xml:space="preserve"> in the regional</w:t>
      </w:r>
      <w:r w:rsidRPr="00B57BFF">
        <w:t xml:space="preserve"> and global </w:t>
      </w:r>
      <w:r w:rsidRPr="00C52A63">
        <w:rPr>
          <w:rStyle w:val="StyleUnderline"/>
        </w:rPr>
        <w:t xml:space="preserve">gas markets. </w:t>
      </w:r>
      <w:r w:rsidRPr="00D907E8">
        <w:rPr>
          <w:rStyle w:val="StyleUnderline"/>
          <w:highlight w:val="cyan"/>
        </w:rPr>
        <w:t xml:space="preserve">The </w:t>
      </w:r>
      <w:r w:rsidRPr="00D907E8">
        <w:rPr>
          <w:rStyle w:val="Emphasis"/>
          <w:highlight w:val="cyan"/>
        </w:rPr>
        <w:t>U</w:t>
      </w:r>
      <w:r w:rsidRPr="00C52A63">
        <w:rPr>
          <w:rStyle w:val="StyleUnderline"/>
        </w:rPr>
        <w:t xml:space="preserve">nited </w:t>
      </w:r>
      <w:r w:rsidRPr="00D907E8">
        <w:rPr>
          <w:rStyle w:val="Emphasis"/>
          <w:highlight w:val="cyan"/>
        </w:rPr>
        <w:t>S</w:t>
      </w:r>
      <w:r w:rsidRPr="00C52A63">
        <w:rPr>
          <w:rStyle w:val="StyleUnderline"/>
        </w:rPr>
        <w:t xml:space="preserve">tates </w:t>
      </w:r>
      <w:r w:rsidRPr="00D907E8">
        <w:rPr>
          <w:rStyle w:val="StyleUnderline"/>
          <w:highlight w:val="cyan"/>
        </w:rPr>
        <w:t>should promote</w:t>
      </w:r>
      <w:r w:rsidRPr="00B57BFF">
        <w:t xml:space="preserve"> global </w:t>
      </w:r>
      <w:r w:rsidRPr="00C52A63">
        <w:rPr>
          <w:rStyle w:val="StyleUnderline"/>
        </w:rPr>
        <w:t xml:space="preserve">principles for </w:t>
      </w:r>
      <w:r w:rsidRPr="00D907E8">
        <w:rPr>
          <w:rStyle w:val="Emphasis"/>
          <w:highlight w:val="cyan"/>
        </w:rPr>
        <w:t>competition</w:t>
      </w:r>
      <w:r w:rsidRPr="00D907E8">
        <w:rPr>
          <w:rStyle w:val="StyleUnderline"/>
          <w:highlight w:val="cyan"/>
        </w:rPr>
        <w:t xml:space="preserve"> in</w:t>
      </w:r>
      <w:r w:rsidRPr="00C52A63">
        <w:rPr>
          <w:rStyle w:val="StyleUnderline"/>
        </w:rPr>
        <w:t xml:space="preserve"> the </w:t>
      </w:r>
      <w:r w:rsidRPr="00D907E8">
        <w:rPr>
          <w:rStyle w:val="Emphasis"/>
          <w:highlight w:val="cyan"/>
        </w:rPr>
        <w:t>energy</w:t>
      </w:r>
      <w:r w:rsidRPr="00C52A63">
        <w:rPr>
          <w:rStyle w:val="Emphasis"/>
        </w:rPr>
        <w:t xml:space="preserve"> markets</w:t>
      </w:r>
      <w:r w:rsidRPr="00C52A63">
        <w:rPr>
          <w:rStyle w:val="StyleUnderline"/>
        </w:rPr>
        <w:t xml:space="preserve"> to </w:t>
      </w:r>
      <w:r w:rsidRPr="00D907E8">
        <w:rPr>
          <w:rStyle w:val="Emphasis"/>
          <w:highlight w:val="cyan"/>
        </w:rPr>
        <w:t>reduce</w:t>
      </w:r>
      <w:r w:rsidRPr="00C52A63">
        <w:rPr>
          <w:rStyle w:val="Emphasis"/>
        </w:rPr>
        <w:t xml:space="preserve"> the risk</w:t>
      </w:r>
      <w:r w:rsidRPr="00C52A63">
        <w:rPr>
          <w:rStyle w:val="StyleUnderline"/>
        </w:rPr>
        <w:t xml:space="preserve"> of </w:t>
      </w:r>
      <w:r w:rsidRPr="00D907E8">
        <w:rPr>
          <w:rStyle w:val="Emphasis"/>
          <w:highlight w:val="cyan"/>
        </w:rPr>
        <w:t>cartelization</w:t>
      </w:r>
      <w:r w:rsidRPr="00D907E8">
        <w:rPr>
          <w:rStyle w:val="StyleUnderline"/>
          <w:highlight w:val="cyan"/>
        </w:rPr>
        <w:t xml:space="preserve"> and</w:t>
      </w:r>
      <w:r w:rsidRPr="00C52A63">
        <w:rPr>
          <w:rStyle w:val="StyleUnderline"/>
        </w:rPr>
        <w:t xml:space="preserve"> </w:t>
      </w:r>
      <w:r w:rsidRPr="00C52A63">
        <w:rPr>
          <w:rStyle w:val="Emphasis"/>
        </w:rPr>
        <w:t>price setting</w:t>
      </w:r>
      <w:r w:rsidRPr="00C52A63">
        <w:rPr>
          <w:rStyle w:val="StyleUnderline"/>
        </w:rPr>
        <w:t xml:space="preserve">, cripple </w:t>
      </w:r>
      <w:r w:rsidRPr="00D907E8">
        <w:rPr>
          <w:rStyle w:val="StyleUnderline"/>
          <w:highlight w:val="cyan"/>
        </w:rPr>
        <w:t>the</w:t>
      </w:r>
      <w:r w:rsidRPr="00C52A63">
        <w:rPr>
          <w:rStyle w:val="StyleUnderline"/>
        </w:rPr>
        <w:t xml:space="preserve"> </w:t>
      </w:r>
      <w:r w:rsidRPr="00C52A63">
        <w:rPr>
          <w:rStyle w:val="Emphasis"/>
        </w:rPr>
        <w:t xml:space="preserve">disruptive </w:t>
      </w:r>
      <w:r w:rsidRPr="00D907E8">
        <w:rPr>
          <w:rStyle w:val="Emphasis"/>
          <w:highlight w:val="cyan"/>
        </w:rPr>
        <w:t>ability</w:t>
      </w:r>
      <w:r w:rsidRPr="00D907E8">
        <w:rPr>
          <w:rStyle w:val="StyleUnderline"/>
          <w:highlight w:val="cyan"/>
        </w:rPr>
        <w:t xml:space="preserve"> of irresponsible players</w:t>
      </w:r>
      <w:r w:rsidRPr="00B57BFF">
        <w:t xml:space="preserve"> on the market, </w:t>
      </w:r>
      <w:r w:rsidRPr="00C52A63">
        <w:rPr>
          <w:rStyle w:val="StyleUnderline"/>
        </w:rPr>
        <w:t xml:space="preserve">enhance </w:t>
      </w:r>
      <w:r w:rsidRPr="00C52A63">
        <w:rPr>
          <w:rStyle w:val="Emphasis"/>
        </w:rPr>
        <w:t>security</w:t>
      </w:r>
      <w:r w:rsidRPr="00C52A63">
        <w:rPr>
          <w:rStyle w:val="StyleUnderline"/>
        </w:rPr>
        <w:t xml:space="preserve"> of supplies, </w:t>
      </w:r>
      <w:r w:rsidRPr="00D907E8">
        <w:rPr>
          <w:rStyle w:val="StyleUnderline"/>
          <w:highlight w:val="cyan"/>
        </w:rPr>
        <w:t xml:space="preserve">and promote </w:t>
      </w:r>
      <w:r w:rsidRPr="00D907E8">
        <w:rPr>
          <w:rStyle w:val="Emphasis"/>
          <w:highlight w:val="cyan"/>
        </w:rPr>
        <w:t>open</w:t>
      </w:r>
      <w:r w:rsidRPr="00C52A63">
        <w:rPr>
          <w:rStyle w:val="StyleUnderline"/>
        </w:rPr>
        <w:t xml:space="preserve"> and </w:t>
      </w:r>
      <w:r w:rsidRPr="00C52A63">
        <w:rPr>
          <w:rStyle w:val="Emphasis"/>
        </w:rPr>
        <w:t>efficiently functioning</w:t>
      </w:r>
      <w:r w:rsidRPr="00C52A63">
        <w:rPr>
          <w:rStyle w:val="StyleUnderline"/>
        </w:rPr>
        <w:t xml:space="preserve"> </w:t>
      </w:r>
      <w:r w:rsidRPr="00D907E8">
        <w:rPr>
          <w:rStyle w:val="StyleUnderline"/>
          <w:highlight w:val="cyan"/>
        </w:rPr>
        <w:t>markets</w:t>
      </w:r>
      <w:r w:rsidRPr="00B57BFF">
        <w:t>.</w:t>
      </w:r>
      <w:r>
        <w:t xml:space="preserve"> </w:t>
      </w:r>
      <w:r w:rsidRPr="00B57BFF">
        <w:t xml:space="preserve">Monitoring the implementation of global and regional climate agreements; promoting dialogue and cooperation between consumer and producer countries; introducing and enhancing dispute resolution mechanisms; increasing transparency and </w:t>
      </w:r>
      <w:r w:rsidRPr="00C52A63">
        <w:rPr>
          <w:rStyle w:val="StyleUnderline"/>
        </w:rPr>
        <w:t xml:space="preserve">reducing </w:t>
      </w:r>
      <w:r w:rsidRPr="00C52A63">
        <w:rPr>
          <w:rStyle w:val="Emphasis"/>
        </w:rPr>
        <w:t>volatility</w:t>
      </w:r>
      <w:r w:rsidRPr="00C52A63">
        <w:rPr>
          <w:rStyle w:val="StyleUnderline"/>
        </w:rPr>
        <w:t xml:space="preserve"> on the</w:t>
      </w:r>
      <w:r w:rsidRPr="00B57BFF">
        <w:t xml:space="preserve"> international </w:t>
      </w:r>
      <w:r w:rsidRPr="00C52A63">
        <w:rPr>
          <w:rStyle w:val="StyleUnderline"/>
        </w:rPr>
        <w:t>energy markets</w:t>
      </w:r>
      <w:r w:rsidRPr="00B57BFF">
        <w:t xml:space="preserve">; and devising international standards of physical and cyber energy infrastructure protection </w:t>
      </w:r>
      <w:r w:rsidRPr="00C52A63">
        <w:rPr>
          <w:rStyle w:val="StyleUnderline"/>
        </w:rPr>
        <w:t>will be at the center of the US</w:t>
      </w:r>
      <w:r w:rsidRPr="00B57BFF">
        <w:t xml:space="preserve"> international </w:t>
      </w:r>
      <w:r w:rsidRPr="00C52A63">
        <w:rPr>
          <w:rStyle w:val="StyleUnderline"/>
        </w:rPr>
        <w:t>energy governance agenda</w:t>
      </w:r>
      <w:r w:rsidRPr="00B57BFF">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r>
        <w:t xml:space="preserve"> </w:t>
      </w:r>
      <w:r w:rsidRPr="00B57BFF">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C52A63">
        <w:rPr>
          <w:rStyle w:val="StyleUnderline"/>
        </w:rPr>
        <w:t xml:space="preserve">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 should invest in</w:t>
      </w:r>
      <w:r w:rsidRPr="00B57BFF">
        <w:t xml:space="preserve"> the empowerment and inclusion of constructive new actors to co-govern the energy space, while </w:t>
      </w:r>
      <w:r w:rsidRPr="00C52A63">
        <w:rPr>
          <w:rStyle w:val="Emphasis"/>
        </w:rPr>
        <w:t>depowering</w:t>
      </w:r>
      <w:r w:rsidRPr="00C52A63">
        <w:rPr>
          <w:rStyle w:val="StyleUnderline"/>
        </w:rPr>
        <w:t xml:space="preserve"> spoiler actors</w:t>
      </w:r>
      <w:r w:rsidRPr="00B57BFF">
        <w:t>,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w:t>
      </w:r>
      <w:r>
        <w:t xml:space="preserve"> </w:t>
      </w:r>
      <w:r w:rsidRPr="00B57BFF">
        <w:t>Conclusion</w:t>
      </w:r>
      <w:r>
        <w:t xml:space="preserve"> </w:t>
      </w:r>
      <w:r w:rsidRPr="00B57BFF">
        <w:t>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‘Westphalian-Plus’ world and argued for “harnessing change to preserve the liberal international order.”60</w:t>
      </w:r>
      <w:r>
        <w:t xml:space="preserve"> </w:t>
      </w:r>
      <w:r w:rsidRPr="00D907E8">
        <w:rPr>
          <w:rStyle w:val="StyleUnderline"/>
          <w:highlight w:val="cyan"/>
        </w:rPr>
        <w:t>Harnessing</w:t>
      </w:r>
      <w:r w:rsidRPr="00C52A63">
        <w:rPr>
          <w:rStyle w:val="StyleUnderline"/>
        </w:rPr>
        <w:t xml:space="preserve"> change in </w:t>
      </w:r>
      <w:r w:rsidRPr="00D907E8">
        <w:rPr>
          <w:rStyle w:val="StyleUnderline"/>
          <w:highlight w:val="cyan"/>
        </w:rPr>
        <w:t xml:space="preserve">the </w:t>
      </w:r>
      <w:r w:rsidRPr="00D907E8">
        <w:rPr>
          <w:rStyle w:val="Emphasis"/>
          <w:highlight w:val="cyan"/>
        </w:rPr>
        <w:t>energy sector</w:t>
      </w:r>
      <w:r w:rsidRPr="00B57BFF">
        <w:t xml:space="preserve"> expeditiously </w:t>
      </w:r>
      <w:r w:rsidRPr="00D907E8">
        <w:rPr>
          <w:rStyle w:val="StyleUnderline"/>
          <w:highlight w:val="cyan"/>
        </w:rPr>
        <w:t>is</w:t>
      </w:r>
      <w:r w:rsidRPr="00C52A63">
        <w:rPr>
          <w:rStyle w:val="StyleUnderline"/>
        </w:rPr>
        <w:t xml:space="preserve"> an </w:t>
      </w:r>
      <w:r w:rsidRPr="00D907E8">
        <w:rPr>
          <w:rStyle w:val="Emphasis"/>
          <w:highlight w:val="cyan"/>
        </w:rPr>
        <w:t>existential</w:t>
      </w:r>
      <w:r w:rsidRPr="00C52A63">
        <w:rPr>
          <w:rStyle w:val="Emphasis"/>
        </w:rPr>
        <w:t xml:space="preserve"> issue</w:t>
      </w:r>
      <w:r w:rsidRPr="00C52A63">
        <w:rPr>
          <w:rStyle w:val="StyleUnderline"/>
        </w:rPr>
        <w:t xml:space="preserve"> </w:t>
      </w:r>
      <w:r w:rsidRPr="00D907E8">
        <w:rPr>
          <w:rStyle w:val="StyleUnderline"/>
          <w:highlight w:val="cyan"/>
        </w:rPr>
        <w:t xml:space="preserve">for </w:t>
      </w:r>
      <w:r w:rsidRPr="00D907E8">
        <w:rPr>
          <w:rStyle w:val="Emphasis"/>
          <w:highlight w:val="cyan"/>
        </w:rPr>
        <w:t>all humanity</w:t>
      </w:r>
      <w:r w:rsidRPr="00C52A63">
        <w:rPr>
          <w:rStyle w:val="StyleUnderline"/>
        </w:rPr>
        <w:t xml:space="preserve">. Dynamic </w:t>
      </w:r>
      <w:r w:rsidRPr="00C52A63">
        <w:rPr>
          <w:rStyle w:val="Emphasis"/>
        </w:rPr>
        <w:t>stability</w:t>
      </w:r>
      <w:r w:rsidRPr="00C52A63">
        <w:rPr>
          <w:rStyle w:val="StyleUnderline"/>
        </w:rPr>
        <w:t xml:space="preserve"> in the</w:t>
      </w:r>
      <w:r w:rsidRPr="00B57BFF">
        <w:t xml:space="preserve"> US </w:t>
      </w:r>
      <w:r w:rsidRPr="00C52A63">
        <w:rPr>
          <w:rStyle w:val="StyleUnderline"/>
        </w:rPr>
        <w:t>energy sector would mean leveraging the</w:t>
      </w:r>
      <w:r w:rsidRPr="00B57BFF">
        <w:t xml:space="preserve"> unique natural bounty and </w:t>
      </w:r>
      <w:r w:rsidRPr="00C52A63">
        <w:rPr>
          <w:rStyle w:val="StyleUnderline"/>
        </w:rPr>
        <w:t xml:space="preserve">technological prowess of 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w:t>
      </w:r>
      <w:r w:rsidRPr="00B57BFF">
        <w:t xml:space="preserve"> and using the very momentum created by the unconventional hydrocarbon revolution to gradually pivot away from fossil fuels. </w:t>
      </w:r>
      <w:r w:rsidRPr="00D907E8">
        <w:rPr>
          <w:rStyle w:val="StyleUnderline"/>
          <w:highlight w:val="cyan"/>
        </w:rPr>
        <w:t>Leaving the</w:t>
      </w:r>
      <w:r w:rsidRPr="00C52A63">
        <w:rPr>
          <w:rStyle w:val="StyleUnderline"/>
        </w:rPr>
        <w:t xml:space="preserve"> </w:t>
      </w:r>
      <w:r w:rsidRPr="00C52A63">
        <w:rPr>
          <w:rStyle w:val="Emphasis"/>
        </w:rPr>
        <w:t xml:space="preserve">current </w:t>
      </w:r>
      <w:r w:rsidRPr="00D907E8">
        <w:rPr>
          <w:rStyle w:val="Emphasis"/>
          <w:highlight w:val="cyan"/>
        </w:rPr>
        <w:t>system</w:t>
      </w:r>
      <w:r w:rsidRPr="00D907E8">
        <w:rPr>
          <w:rStyle w:val="StyleUnderline"/>
          <w:highlight w:val="cyan"/>
        </w:rPr>
        <w:t xml:space="preserve"> unreformed</w:t>
      </w:r>
      <w:r w:rsidRPr="00B57BFF">
        <w:t xml:space="preserve"> and unmodernized </w:t>
      </w:r>
      <w:r w:rsidRPr="00C52A63">
        <w:rPr>
          <w:rStyle w:val="StyleUnderline"/>
        </w:rPr>
        <w:t xml:space="preserve">will </w:t>
      </w:r>
      <w:r w:rsidRPr="00D907E8">
        <w:rPr>
          <w:rStyle w:val="StyleUnderline"/>
          <w:highlight w:val="cyan"/>
        </w:rPr>
        <w:t>threaten</w:t>
      </w:r>
      <w:r w:rsidRPr="00C52A63">
        <w:rPr>
          <w:rStyle w:val="StyleUnderline"/>
        </w:rPr>
        <w:t xml:space="preserve"> the </w:t>
      </w:r>
      <w:r w:rsidRPr="00D907E8">
        <w:rPr>
          <w:rStyle w:val="Emphasis"/>
          <w:highlight w:val="cyan"/>
        </w:rPr>
        <w:t>security</w:t>
      </w:r>
      <w:r w:rsidRPr="00B57BFF">
        <w:t xml:space="preserve"> and well-being </w:t>
      </w:r>
      <w:r w:rsidRPr="00C52A63">
        <w:rPr>
          <w:rStyle w:val="StyleUnderline"/>
        </w:rPr>
        <w:t xml:space="preserve">of American citizens, hurt the US </w:t>
      </w:r>
      <w:r w:rsidRPr="00C52A63">
        <w:rPr>
          <w:rStyle w:val="Emphasis"/>
        </w:rPr>
        <w:t>economy</w:t>
      </w:r>
      <w:r w:rsidRPr="00B57BFF">
        <w:t xml:space="preserve"> at home, </w:t>
      </w:r>
      <w:r w:rsidRPr="00D907E8">
        <w:rPr>
          <w:rStyle w:val="StyleUnderline"/>
          <w:highlight w:val="cyan"/>
        </w:rPr>
        <w:t xml:space="preserve">and </w:t>
      </w:r>
      <w:r w:rsidRPr="00D907E8">
        <w:rPr>
          <w:rStyle w:val="Emphasis"/>
          <w:highlight w:val="cyan"/>
        </w:rPr>
        <w:t>isolate</w:t>
      </w:r>
      <w:r w:rsidRPr="00D907E8">
        <w:rPr>
          <w:rStyle w:val="StyleUnderline"/>
          <w:highlight w:val="cyan"/>
        </w:rPr>
        <w:t xml:space="preserve"> the </w:t>
      </w:r>
      <w:r w:rsidRPr="00D907E8">
        <w:rPr>
          <w:rStyle w:val="Emphasis"/>
          <w:highlight w:val="cyan"/>
        </w:rPr>
        <w:t>U</w:t>
      </w:r>
      <w:r w:rsidRPr="00C52A63">
        <w:rPr>
          <w:rStyle w:val="StyleUnderline"/>
        </w:rPr>
        <w:t xml:space="preserve">nited </w:t>
      </w:r>
      <w:r w:rsidRPr="00D907E8">
        <w:rPr>
          <w:rStyle w:val="Emphasis"/>
          <w:highlight w:val="cyan"/>
        </w:rPr>
        <w:t>S</w:t>
      </w:r>
      <w:r w:rsidRPr="00C52A63">
        <w:rPr>
          <w:rStyle w:val="StyleUnderline"/>
        </w:rPr>
        <w:t xml:space="preserve">tates </w:t>
      </w:r>
      <w:r w:rsidRPr="00C52A63">
        <w:rPr>
          <w:rStyle w:val="Emphasis"/>
        </w:rPr>
        <w:t>internationally</w:t>
      </w:r>
      <w:r w:rsidRPr="00C52A63">
        <w:rPr>
          <w:rStyle w:val="StyleUnderline"/>
        </w:rPr>
        <w:t xml:space="preserve">. By compromising on </w:t>
      </w:r>
      <w:r w:rsidRPr="00C52A63">
        <w:rPr>
          <w:rStyle w:val="Emphasis"/>
        </w:rPr>
        <w:t>market-friendly</w:t>
      </w:r>
      <w:r w:rsidRPr="00B57BFF">
        <w:t xml:space="preserve"> public </w:t>
      </w:r>
      <w:r w:rsidRPr="00C52A63">
        <w:rPr>
          <w:rStyle w:val="StyleUnderline"/>
        </w:rPr>
        <w:t>policy</w:t>
      </w:r>
      <w:r w:rsidRPr="00B57BFF">
        <w:t xml:space="preserve"> measures and leveraging the low oil price environment, </w:t>
      </w:r>
      <w:r w:rsidRPr="00C52A63">
        <w:rPr>
          <w:rStyle w:val="StyleUnderline"/>
        </w:rPr>
        <w:t xml:space="preserve">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 can introduce the right incentives into the energy system</w:t>
      </w:r>
      <w:r w:rsidRPr="00B57BFF">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6BAA51AB" w14:textId="77777777" w:rsidR="00632A05" w:rsidRPr="005B1313" w:rsidRDefault="00632A05" w:rsidP="00632A05">
      <w:pPr>
        <w:pStyle w:val="Heading3"/>
      </w:pPr>
      <w:r w:rsidRPr="005B1313">
        <w:t>1</w:t>
      </w:r>
      <w:r>
        <w:t>nc—CP</w:t>
      </w:r>
    </w:p>
    <w:p w14:paraId="000BFA12" w14:textId="77777777" w:rsidR="00632A05" w:rsidRDefault="00632A05" w:rsidP="00632A05">
      <w:pPr>
        <w:pStyle w:val="Heading4"/>
      </w:pPr>
      <w:r>
        <w:t>The United States federal government should adopt a remedial regulation that requires private sector actors participating in adjacent industries where tacit collusion may be proved through the standard setting process to govern their licensing arrangements under a penalty default contract only until contracts are negotiated which are proven to create reasonable competition.</w:t>
      </w:r>
    </w:p>
    <w:p w14:paraId="66853C35" w14:textId="77777777" w:rsidR="00632A05" w:rsidRDefault="00632A05" w:rsidP="00632A05">
      <w:pPr>
        <w:pStyle w:val="Heading4"/>
      </w:pPr>
    </w:p>
    <w:p w14:paraId="2063BBE3" w14:textId="77777777" w:rsidR="00632A05" w:rsidRPr="005B1313" w:rsidRDefault="00632A05" w:rsidP="00632A05">
      <w:pPr>
        <w:pStyle w:val="Heading4"/>
      </w:pPr>
      <w:r>
        <w:t xml:space="preserve">Punishment of an anticompetitive market’s existence solves and avoids every net benefit </w:t>
      </w:r>
    </w:p>
    <w:p w14:paraId="2D2BB388" w14:textId="77777777" w:rsidR="00632A05" w:rsidRPr="005B1313" w:rsidRDefault="00632A05" w:rsidP="00632A05">
      <w:r w:rsidRPr="00B443F3">
        <w:rPr>
          <w:rStyle w:val="Style13ptBold"/>
        </w:rPr>
        <w:t>Garcia 16</w:t>
      </w:r>
      <w:r>
        <w:t xml:space="preserve"> (Kristelia, </w:t>
      </w:r>
      <w:r w:rsidRPr="005B1313">
        <w:t>Associate Professor</w:t>
      </w:r>
      <w:r>
        <w:t xml:space="preserve"> at UC-Boulder</w:t>
      </w:r>
      <w:r w:rsidRPr="005B1313">
        <w:t xml:space="preserve"> Law School, “Facilitating Competition by Remedial Regulation,” 183-</w:t>
      </w:r>
      <w:r>
        <w:t xml:space="preserve">258, </w:t>
      </w:r>
      <w:r w:rsidRPr="005B1313">
        <w:t>Berkeley Technology Law Journal, Vol. 31:1, 2016,</w:t>
      </w:r>
      <w:r>
        <w:t xml:space="preserve"> Nexus)</w:t>
      </w:r>
    </w:p>
    <w:p w14:paraId="00932780" w14:textId="77777777" w:rsidR="00632A05" w:rsidRPr="00C248E4" w:rsidRDefault="00632A05" w:rsidP="00632A05">
      <w:r w:rsidRPr="000659D7">
        <w:rPr>
          <w:rStyle w:val="StyleUnderline"/>
        </w:rPr>
        <w:t xml:space="preserve">There is </w:t>
      </w:r>
      <w:r w:rsidRPr="00970046">
        <w:rPr>
          <w:rStyle w:val="StyleUnderline"/>
          <w:highlight w:val="cyan"/>
        </w:rPr>
        <w:t>a</w:t>
      </w:r>
      <w:r w:rsidRPr="000659D7">
        <w:rPr>
          <w:rStyle w:val="StyleUnderline"/>
        </w:rPr>
        <w:t xml:space="preserve"> third </w:t>
      </w:r>
      <w:r w:rsidRPr="00970046">
        <w:rPr>
          <w:rStyle w:val="StyleUnderline"/>
          <w:highlight w:val="cyan"/>
        </w:rPr>
        <w:t xml:space="preserve">option for </w:t>
      </w:r>
      <w:r w:rsidRPr="00970046">
        <w:rPr>
          <w:rStyle w:val="Emphasis"/>
          <w:highlight w:val="cyan"/>
        </w:rPr>
        <w:t>checking anticompetitive behavior</w:t>
      </w:r>
      <w:r w:rsidRPr="00C248E4">
        <w:t xml:space="preserve">, </w:t>
      </w:r>
      <w:r w:rsidRPr="005B1313">
        <w:rPr>
          <w:rStyle w:val="Emphasis"/>
        </w:rPr>
        <w:t>maintaining competition,</w:t>
      </w:r>
      <w:r w:rsidRPr="00C248E4">
        <w:t xml:space="preserve"> </w:t>
      </w:r>
      <w:r w:rsidRPr="00970046">
        <w:rPr>
          <w:rStyle w:val="Emphasis"/>
          <w:highlight w:val="cyan"/>
        </w:rPr>
        <w:t>encouraging innovation</w:t>
      </w:r>
      <w:r w:rsidRPr="00970046">
        <w:rPr>
          <w:highlight w:val="cyan"/>
        </w:rPr>
        <w:t xml:space="preserve">, </w:t>
      </w:r>
      <w:r w:rsidRPr="00970046">
        <w:rPr>
          <w:rStyle w:val="Emphasis"/>
          <w:highlight w:val="cyan"/>
        </w:rPr>
        <w:t>preventing</w:t>
      </w:r>
      <w:r w:rsidRPr="005B1313">
        <w:rPr>
          <w:rStyle w:val="Emphasis"/>
        </w:rPr>
        <w:t xml:space="preserve"> technological </w:t>
      </w:r>
      <w:r w:rsidRPr="00970046">
        <w:rPr>
          <w:rStyle w:val="Emphasis"/>
          <w:highlight w:val="cyan"/>
        </w:rPr>
        <w:t>lock-in</w:t>
      </w:r>
      <w:r w:rsidRPr="005B1313">
        <w:rPr>
          <w:rStyle w:val="Emphasis"/>
        </w:rPr>
        <w:t>,</w:t>
      </w:r>
      <w:r w:rsidRPr="00C248E4">
        <w:t xml:space="preserve"> </w:t>
      </w:r>
      <w:r w:rsidRPr="005B1313">
        <w:rPr>
          <w:rStyle w:val="Style13ptBold"/>
        </w:rPr>
        <w:t xml:space="preserve">and </w:t>
      </w:r>
      <w:r w:rsidRPr="005B1313">
        <w:rPr>
          <w:rStyle w:val="Emphasis"/>
        </w:rPr>
        <w:t>ensuring payment</w:t>
      </w:r>
      <w:r w:rsidRPr="00C248E4">
        <w:t xml:space="preserve"> to artists: </w:t>
      </w:r>
      <w:r w:rsidRPr="00253E41">
        <w:rPr>
          <w:rStyle w:val="Emphasis"/>
        </w:rPr>
        <w:t>regulation</w:t>
      </w:r>
      <w:r w:rsidRPr="00253E41">
        <w:t>. The conventional view of regulation</w:t>
      </w:r>
      <w:r w:rsidRPr="00253E41">
        <w:rPr>
          <w:rStyle w:val="Style13ptBold"/>
        </w:rPr>
        <w:t xml:space="preserve"> </w:t>
      </w:r>
      <w:r w:rsidRPr="00253E41">
        <w:t>is as a system that</w:t>
      </w:r>
      <w:r w:rsidRPr="00253E41">
        <w:rPr>
          <w:rStyle w:val="Style13ptBold"/>
        </w:rPr>
        <w:t xml:space="preserve"> </w:t>
      </w:r>
      <w:r w:rsidRPr="00253E41">
        <w:rPr>
          <w:rStyle w:val="Emphasis"/>
        </w:rPr>
        <w:t>works against competition;</w:t>
      </w:r>
      <w:r w:rsidRPr="00253E41">
        <w:t xml:space="preserve"> one that thwarts new entry and protects incumbents.23 8 Indeed, the Telecommunications</w:t>
      </w:r>
      <w:r w:rsidRPr="00C248E4">
        <w:t xml:space="preserve"> Act of 1996-intended to mark the deregulation of the telecommunications industry-proclaims as its purpose: "To promote competition and reduce regulation in order to secure lower prices and higher quality services for American telecommunications consumers and encourage the rapid deployment of new telecommunications technologies." 239 </w:t>
      </w:r>
      <w:r w:rsidRPr="000659D7">
        <w:rPr>
          <w:rStyle w:val="StyleUnderline"/>
        </w:rPr>
        <w:t xml:space="preserve">The goal of this Part is to </w:t>
      </w:r>
      <w:r w:rsidRPr="005B1313">
        <w:rPr>
          <w:rStyle w:val="Emphasis"/>
        </w:rPr>
        <w:t>challenge the conventional view</w:t>
      </w:r>
      <w:r w:rsidRPr="000659D7">
        <w:rPr>
          <w:rStyle w:val="StyleUnderline"/>
        </w:rPr>
        <w:t xml:space="preserve"> and to present </w:t>
      </w:r>
      <w:r w:rsidRPr="00970046">
        <w:rPr>
          <w:rStyle w:val="StyleUnderline"/>
          <w:highlight w:val="cyan"/>
        </w:rPr>
        <w:t>regulation as</w:t>
      </w:r>
      <w:r w:rsidRPr="000659D7">
        <w:rPr>
          <w:rStyle w:val="StyleUnderline"/>
        </w:rPr>
        <w:t xml:space="preserve"> potentially </w:t>
      </w:r>
      <w:r w:rsidRPr="00970046">
        <w:rPr>
          <w:rStyle w:val="Emphasis"/>
          <w:highlight w:val="cyan"/>
        </w:rPr>
        <w:t>procompetitive</w:t>
      </w:r>
      <w:r w:rsidRPr="000659D7">
        <w:rPr>
          <w:rStyle w:val="StyleUnderline"/>
        </w:rPr>
        <w:t>.</w:t>
      </w:r>
      <w:r>
        <w:rPr>
          <w:rStyle w:val="StyleUnderline"/>
        </w:rPr>
        <w:t xml:space="preserve"> </w:t>
      </w:r>
      <w:r w:rsidRPr="00C248E4">
        <w:t>Conventional thinking about how to approach the competition problem, or bargaining breakdown, in content generally falls into two divergent points of view: There are those who would reduce dependence upon (or in some cases do away with altogether) the current statutory licensing regime in favor of private ordering and/or other, preferable mechanisms such as fair use, patent pools, and collectives; 2 40 and those who favor compulsory licensing over private deal making for avoiding bottlenecks and for more robust information exchange. 241 The former view ignores the important role compulsory licenses play in ensuring access to content; the latter ignores the potential informational value derived from private rate setting. Both of these perspectives ignore the competitive market.</w:t>
      </w:r>
      <w:r>
        <w:t xml:space="preserve"> </w:t>
      </w:r>
      <w:r w:rsidRPr="00253E41">
        <w:rPr>
          <w:rStyle w:val="StyleUnderline"/>
        </w:rPr>
        <w:t>This Article</w:t>
      </w:r>
      <w:r w:rsidRPr="00253E41">
        <w:t xml:space="preserve"> </w:t>
      </w:r>
      <w:r w:rsidRPr="00253E41">
        <w:rPr>
          <w:rStyle w:val="StyleUnderline"/>
        </w:rPr>
        <w:t>departs</w:t>
      </w:r>
      <w:r w:rsidRPr="00253E41">
        <w:t xml:space="preserve"> from both of these perspectives, </w:t>
      </w:r>
      <w:r w:rsidRPr="00253E41">
        <w:rPr>
          <w:rStyle w:val="StyleUnderline"/>
        </w:rPr>
        <w:t>proposing</w:t>
      </w:r>
      <w:r w:rsidRPr="00253E41">
        <w:t xml:space="preserve"> instead a </w:t>
      </w:r>
      <w:r w:rsidRPr="00253E41">
        <w:rPr>
          <w:rStyle w:val="StyleUnderline"/>
        </w:rPr>
        <w:t>new model for maintaining competition in the licensing of intellectual property rights</w:t>
      </w:r>
      <w:r w:rsidRPr="00253E41">
        <w:t xml:space="preserve">. This proposal </w:t>
      </w:r>
      <w:r w:rsidRPr="00253E41">
        <w:rPr>
          <w:rStyle w:val="StyleUnderline"/>
        </w:rPr>
        <w:t>calls for</w:t>
      </w:r>
      <w:r w:rsidRPr="000659D7">
        <w:rPr>
          <w:rStyle w:val="StyleUnderline"/>
        </w:rPr>
        <w:t xml:space="preserve"> adherence to </w:t>
      </w:r>
      <w:r w:rsidRPr="00970046">
        <w:rPr>
          <w:rStyle w:val="StyleUnderline"/>
          <w:highlight w:val="cyan"/>
        </w:rPr>
        <w:t>a</w:t>
      </w:r>
      <w:r w:rsidRPr="00970046">
        <w:rPr>
          <w:highlight w:val="cyan"/>
        </w:rPr>
        <w:t xml:space="preserve"> </w:t>
      </w:r>
      <w:r w:rsidRPr="00970046">
        <w:rPr>
          <w:rStyle w:val="Emphasis"/>
          <w:highlight w:val="cyan"/>
        </w:rPr>
        <w:t>mandatory</w:t>
      </w:r>
      <w:r w:rsidRPr="00C248E4">
        <w:t xml:space="preserve">, </w:t>
      </w:r>
      <w:r w:rsidRPr="005B1313">
        <w:rPr>
          <w:rStyle w:val="Emphasis"/>
        </w:rPr>
        <w:t xml:space="preserve">compulsory </w:t>
      </w:r>
      <w:r w:rsidRPr="00970046">
        <w:rPr>
          <w:rStyle w:val="Emphasis"/>
          <w:highlight w:val="cyan"/>
        </w:rPr>
        <w:t>license</w:t>
      </w:r>
      <w:r w:rsidRPr="00970046">
        <w:rPr>
          <w:highlight w:val="cyan"/>
        </w:rPr>
        <w:t xml:space="preserve"> </w:t>
      </w:r>
      <w:r w:rsidRPr="00970046">
        <w:rPr>
          <w:rStyle w:val="StyleUnderline"/>
          <w:highlight w:val="cyan"/>
        </w:rPr>
        <w:t>by</w:t>
      </w:r>
      <w:r w:rsidRPr="00970046">
        <w:rPr>
          <w:highlight w:val="cyan"/>
        </w:rPr>
        <w:t xml:space="preserve"> </w:t>
      </w:r>
      <w:r w:rsidRPr="00970046">
        <w:rPr>
          <w:rStyle w:val="Emphasis"/>
          <w:highlight w:val="cyan"/>
        </w:rPr>
        <w:t>default</w:t>
      </w:r>
      <w:r w:rsidRPr="00970046">
        <w:rPr>
          <w:highlight w:val="cyan"/>
        </w:rPr>
        <w:t xml:space="preserve">, </w:t>
      </w:r>
      <w:r w:rsidRPr="00970046">
        <w:rPr>
          <w:rStyle w:val="StyleUnderline"/>
          <w:highlight w:val="cyan"/>
        </w:rPr>
        <w:t xml:space="preserve">but </w:t>
      </w:r>
      <w:r w:rsidRPr="00970046">
        <w:rPr>
          <w:rStyle w:val="Emphasis"/>
          <w:highlight w:val="cyan"/>
        </w:rPr>
        <w:t>embraces private ordering</w:t>
      </w:r>
      <w:r w:rsidRPr="005B1313">
        <w:rPr>
          <w:rStyle w:val="Emphasis"/>
        </w:rPr>
        <w:t xml:space="preserve"> </w:t>
      </w:r>
      <w:r w:rsidRPr="000659D7">
        <w:rPr>
          <w:rStyle w:val="StyleUnderline"/>
        </w:rPr>
        <w:t>where</w:t>
      </w:r>
      <w:r w:rsidRPr="00C248E4">
        <w:t xml:space="preserve"> (</w:t>
      </w:r>
      <w:r w:rsidRPr="005B1313">
        <w:rPr>
          <w:rStyle w:val="Emphasis"/>
        </w:rPr>
        <w:t xml:space="preserve">and </w:t>
      </w:r>
      <w:r w:rsidRPr="00253E41">
        <w:rPr>
          <w:rStyle w:val="Emphasis"/>
        </w:rPr>
        <w:t xml:space="preserve">only </w:t>
      </w:r>
      <w:r w:rsidRPr="00970046">
        <w:rPr>
          <w:rStyle w:val="Emphasis"/>
          <w:highlight w:val="cyan"/>
        </w:rPr>
        <w:t>when</w:t>
      </w:r>
      <w:r w:rsidRPr="00970046">
        <w:rPr>
          <w:highlight w:val="cyan"/>
        </w:rPr>
        <w:t xml:space="preserve">) </w:t>
      </w:r>
      <w:r w:rsidRPr="00970046">
        <w:rPr>
          <w:rStyle w:val="Emphasis"/>
          <w:highlight w:val="cyan"/>
        </w:rPr>
        <w:t>real</w:t>
      </w:r>
      <w:r w:rsidRPr="005B1313">
        <w:rPr>
          <w:rStyle w:val="Emphasis"/>
        </w:rPr>
        <w:t xml:space="preserve"> </w:t>
      </w:r>
      <w:r w:rsidRPr="00970046">
        <w:rPr>
          <w:rStyle w:val="Emphasis"/>
          <w:highlight w:val="cyan"/>
        </w:rPr>
        <w:t>competition</w:t>
      </w:r>
      <w:r w:rsidRPr="00970046">
        <w:rPr>
          <w:highlight w:val="cyan"/>
        </w:rPr>
        <w:t xml:space="preserve"> </w:t>
      </w:r>
      <w:r w:rsidRPr="00970046">
        <w:rPr>
          <w:rStyle w:val="StyleUnderline"/>
          <w:highlight w:val="cyan"/>
        </w:rPr>
        <w:t>can be shown</w:t>
      </w:r>
      <w:r w:rsidRPr="000659D7">
        <w:rPr>
          <w:rStyle w:val="StyleUnderline"/>
        </w:rPr>
        <w:t xml:space="preserve"> </w:t>
      </w:r>
      <w:r w:rsidRPr="006A5F1A">
        <w:t>to exist between rival content licensors. This proposal, referred to herein as</w:t>
      </w:r>
      <w:r w:rsidRPr="000659D7">
        <w:rPr>
          <w:rStyle w:val="StyleUnderline"/>
        </w:rPr>
        <w:t xml:space="preserve"> </w:t>
      </w:r>
      <w:r w:rsidRPr="00253E41">
        <w:rPr>
          <w:rStyle w:val="StyleUnderline"/>
        </w:rPr>
        <w:t xml:space="preserve">the </w:t>
      </w:r>
      <w:r w:rsidRPr="00970046">
        <w:rPr>
          <w:rStyle w:val="StyleUnderline"/>
          <w:highlight w:val="cyan"/>
        </w:rPr>
        <w:t>"</w:t>
      </w:r>
      <w:r w:rsidRPr="00970046">
        <w:rPr>
          <w:rStyle w:val="Emphasis"/>
          <w:highlight w:val="cyan"/>
        </w:rPr>
        <w:t xml:space="preserve">remedial regulation </w:t>
      </w:r>
      <w:r w:rsidRPr="00253E41">
        <w:rPr>
          <w:rStyle w:val="Emphasis"/>
        </w:rPr>
        <w:t>model</w:t>
      </w:r>
      <w:r w:rsidRPr="00253E41">
        <w:t>,</w:t>
      </w:r>
      <w:r w:rsidRPr="00C248E4">
        <w:t xml:space="preserve">" </w:t>
      </w:r>
      <w:r w:rsidRPr="00970046">
        <w:rPr>
          <w:rStyle w:val="StyleUnderline"/>
          <w:highlight w:val="cyan"/>
        </w:rPr>
        <w:t>utilizes</w:t>
      </w:r>
      <w:r w:rsidRPr="000659D7">
        <w:rPr>
          <w:rStyle w:val="StyleUnderline"/>
        </w:rPr>
        <w:t xml:space="preserve"> </w:t>
      </w:r>
      <w:r w:rsidRPr="00970046">
        <w:rPr>
          <w:rStyle w:val="Emphasis"/>
          <w:highlight w:val="cyan"/>
        </w:rPr>
        <w:t>existing mechanisms</w:t>
      </w:r>
      <w:r w:rsidRPr="000659D7">
        <w:rPr>
          <w:rStyle w:val="StyleUnderline"/>
        </w:rPr>
        <w:t>-specifically, statutory</w:t>
      </w:r>
      <w:r w:rsidRPr="00C248E4">
        <w:t xml:space="preserve"> </w:t>
      </w:r>
      <w:r w:rsidRPr="000659D7">
        <w:rPr>
          <w:rStyle w:val="StyleUnderline"/>
        </w:rPr>
        <w:t xml:space="preserve">licenses, a collective administrator, </w:t>
      </w:r>
      <w:r w:rsidRPr="00970046">
        <w:rPr>
          <w:rStyle w:val="StyleUnderline"/>
          <w:highlight w:val="cyan"/>
        </w:rPr>
        <w:t>and</w:t>
      </w:r>
      <w:r w:rsidRPr="000659D7">
        <w:rPr>
          <w:rStyle w:val="StyleUnderline"/>
        </w:rPr>
        <w:t xml:space="preserve"> </w:t>
      </w:r>
      <w:r w:rsidRPr="005B1313">
        <w:rPr>
          <w:rStyle w:val="Emphasis"/>
        </w:rPr>
        <w:t xml:space="preserve">existing </w:t>
      </w:r>
      <w:r w:rsidRPr="00253E41">
        <w:rPr>
          <w:rStyle w:val="Emphasis"/>
        </w:rPr>
        <w:t>regulatory</w:t>
      </w:r>
      <w:r w:rsidRPr="00970046">
        <w:rPr>
          <w:rStyle w:val="Emphasis"/>
          <w:highlight w:val="cyan"/>
        </w:rPr>
        <w:t xml:space="preserve"> authorities</w:t>
      </w:r>
      <w:r w:rsidRPr="00970046">
        <w:rPr>
          <w:highlight w:val="cyan"/>
        </w:rPr>
        <w:t>-</w:t>
      </w:r>
      <w:r w:rsidRPr="00970046">
        <w:rPr>
          <w:rStyle w:val="StyleUnderline"/>
          <w:highlight w:val="cyan"/>
        </w:rPr>
        <w:t xml:space="preserve">to </w:t>
      </w:r>
      <w:r w:rsidRPr="00970046">
        <w:rPr>
          <w:rStyle w:val="Emphasis"/>
          <w:highlight w:val="cyan"/>
        </w:rPr>
        <w:t xml:space="preserve">correct </w:t>
      </w:r>
      <w:r w:rsidRPr="00253E41">
        <w:rPr>
          <w:rStyle w:val="Emphasis"/>
        </w:rPr>
        <w:t xml:space="preserve">anticompetitive </w:t>
      </w:r>
      <w:r w:rsidRPr="00970046">
        <w:rPr>
          <w:rStyle w:val="Emphasis"/>
          <w:highlight w:val="cyan"/>
        </w:rPr>
        <w:t>behavior</w:t>
      </w:r>
      <w:r w:rsidRPr="00970046">
        <w:rPr>
          <w:rStyle w:val="StyleUnderline"/>
          <w:highlight w:val="cyan"/>
        </w:rPr>
        <w:t xml:space="preserve"> at</w:t>
      </w:r>
      <w:r w:rsidRPr="000659D7">
        <w:rPr>
          <w:rStyle w:val="StyleUnderline"/>
        </w:rPr>
        <w:t xml:space="preserve"> </w:t>
      </w:r>
      <w:r w:rsidRPr="00970046">
        <w:rPr>
          <w:rStyle w:val="Emphasis"/>
          <w:highlight w:val="cyan"/>
        </w:rPr>
        <w:t>minimal cost.</w:t>
      </w:r>
      <w:r>
        <w:rPr>
          <w:rStyle w:val="Emphasis"/>
        </w:rPr>
        <w:t xml:space="preserve"> </w:t>
      </w:r>
      <w:r w:rsidRPr="00C248E4">
        <w:t>The current competition policy for the licensing of intellectual property assumes robust competition, and so allows for private ordering in the shadow of the statutory license. For example, § 114 of the Copyright Act allows copyright owners to either use the statutory license, or to negotiate their own royalty rates and license terms for the public performance of sound recordings.24 2 As a result, conventional antitrust mechanisms-like ASCAP's consent decree-are wholly ineffective against anticompetitive behavior perpetrated by individuals, who can merely opt-out.</w:t>
      </w:r>
      <w:r>
        <w:t xml:space="preserve"> </w:t>
      </w:r>
      <w:r w:rsidRPr="000659D7">
        <w:rPr>
          <w:rStyle w:val="StyleUnderline"/>
        </w:rPr>
        <w:t>The remedial regulation model</w:t>
      </w:r>
      <w:r w:rsidRPr="005B1313">
        <w:t xml:space="preserve"> updates copyright's competition policy by reversing this assumption. Instead, </w:t>
      </w:r>
      <w:r w:rsidRPr="00253E41">
        <w:rPr>
          <w:rStyle w:val="StyleUnderline"/>
        </w:rPr>
        <w:t>it</w:t>
      </w:r>
      <w:r w:rsidRPr="00253E41">
        <w:t xml:space="preserve"> </w:t>
      </w:r>
      <w:r w:rsidRPr="00253E41">
        <w:rPr>
          <w:rStyle w:val="Emphasis"/>
        </w:rPr>
        <w:t>assumes monopolistic</w:t>
      </w:r>
      <w:r w:rsidRPr="00253E41">
        <w:rPr>
          <w:rStyle w:val="StyleUnderline"/>
        </w:rPr>
        <w:t xml:space="preserve"> (</w:t>
      </w:r>
      <w:r w:rsidRPr="00253E41">
        <w:t xml:space="preserve">or oligopolistic) </w:t>
      </w:r>
      <w:r w:rsidRPr="00253E41">
        <w:rPr>
          <w:rStyle w:val="Emphasis"/>
        </w:rPr>
        <w:t xml:space="preserve">market power, </w:t>
      </w:r>
      <w:r w:rsidRPr="00253E41">
        <w:rPr>
          <w:rStyle w:val="StyleUnderline"/>
        </w:rPr>
        <w:t>there</w:t>
      </w:r>
      <w:r w:rsidRPr="000659D7">
        <w:rPr>
          <w:rStyle w:val="StyleUnderline"/>
        </w:rPr>
        <w:t xml:space="preserve">by </w:t>
      </w:r>
      <w:r w:rsidRPr="00970046">
        <w:rPr>
          <w:rStyle w:val="StyleUnderline"/>
          <w:highlight w:val="cyan"/>
        </w:rPr>
        <w:t xml:space="preserve">converting </w:t>
      </w:r>
      <w:r w:rsidRPr="00253E41">
        <w:rPr>
          <w:rStyle w:val="StyleUnderline"/>
        </w:rPr>
        <w:t>the existing,</w:t>
      </w:r>
      <w:r w:rsidRPr="00970046">
        <w:rPr>
          <w:highlight w:val="cyan"/>
        </w:rPr>
        <w:t xml:space="preserve"> </w:t>
      </w:r>
      <w:r w:rsidRPr="00970046">
        <w:rPr>
          <w:rStyle w:val="StyleUnderline"/>
          <w:highlight w:val="cyan"/>
        </w:rPr>
        <w:t xml:space="preserve">circumventable </w:t>
      </w:r>
      <w:r w:rsidRPr="00253E41">
        <w:rPr>
          <w:rStyle w:val="StyleUnderline"/>
        </w:rPr>
        <w:t xml:space="preserve">statutory </w:t>
      </w:r>
      <w:r w:rsidRPr="00970046">
        <w:rPr>
          <w:rStyle w:val="StyleUnderline"/>
          <w:highlight w:val="cyan"/>
        </w:rPr>
        <w:t xml:space="preserve">licenses into </w:t>
      </w:r>
      <w:r w:rsidRPr="00253E41">
        <w:rPr>
          <w:rStyle w:val="Emphasis"/>
        </w:rPr>
        <w:t>mandatory,</w:t>
      </w:r>
      <w:r w:rsidRPr="00970046">
        <w:rPr>
          <w:rStyle w:val="Emphasis"/>
          <w:highlight w:val="cyan"/>
        </w:rPr>
        <w:t xml:space="preserve"> compulsory licenses</w:t>
      </w:r>
      <w:r w:rsidRPr="000659D7">
        <w:rPr>
          <w:rStyle w:val="StyleUnderline"/>
        </w:rPr>
        <w:t xml:space="preserve"> under which </w:t>
      </w:r>
      <w:r w:rsidRPr="00970046">
        <w:rPr>
          <w:rStyle w:val="StyleUnderline"/>
          <w:highlight w:val="cyan"/>
        </w:rPr>
        <w:t xml:space="preserve">parties may </w:t>
      </w:r>
      <w:r w:rsidRPr="00970046">
        <w:rPr>
          <w:rStyle w:val="Emphasis"/>
          <w:highlight w:val="cyan"/>
        </w:rPr>
        <w:t xml:space="preserve">petition </w:t>
      </w:r>
      <w:r w:rsidRPr="00253E41">
        <w:rPr>
          <w:rStyle w:val="Emphasis"/>
        </w:rPr>
        <w:t xml:space="preserve">for permission </w:t>
      </w:r>
      <w:r w:rsidRPr="00970046">
        <w:rPr>
          <w:rStyle w:val="Emphasis"/>
          <w:highlight w:val="cyan"/>
        </w:rPr>
        <w:t>to</w:t>
      </w:r>
      <w:r w:rsidRPr="005B1313">
        <w:rPr>
          <w:rStyle w:val="Emphasis"/>
        </w:rPr>
        <w:t xml:space="preserve"> </w:t>
      </w:r>
      <w:r w:rsidRPr="00970046">
        <w:rPr>
          <w:rStyle w:val="Emphasis"/>
          <w:highlight w:val="cyan"/>
        </w:rPr>
        <w:t>deal privately</w:t>
      </w:r>
      <w:r w:rsidRPr="00970046">
        <w:rPr>
          <w:highlight w:val="cyan"/>
        </w:rPr>
        <w:t xml:space="preserve">. </w:t>
      </w:r>
      <w:r w:rsidRPr="000659D7">
        <w:rPr>
          <w:rStyle w:val="StyleUnderline"/>
        </w:rPr>
        <w:t xml:space="preserve">Requiring only </w:t>
      </w:r>
      <w:r w:rsidRPr="005B1313">
        <w:rPr>
          <w:rStyle w:val="Emphasis"/>
        </w:rPr>
        <w:t>minimal statutory amendment</w:t>
      </w:r>
      <w:r w:rsidRPr="000659D7">
        <w:rPr>
          <w:rStyle w:val="StyleUnderline"/>
        </w:rPr>
        <w:t xml:space="preserve"> and utilizing</w:t>
      </w:r>
      <w:r w:rsidRPr="005B1313">
        <w:t xml:space="preserve"> </w:t>
      </w:r>
      <w:r w:rsidRPr="005B1313">
        <w:rPr>
          <w:rStyle w:val="Emphasis"/>
        </w:rPr>
        <w:t>existing regulatory agencies</w:t>
      </w:r>
      <w:r w:rsidRPr="005B1313">
        <w:t xml:space="preserve"> </w:t>
      </w:r>
      <w:r w:rsidRPr="000659D7">
        <w:rPr>
          <w:rStyle w:val="StyleUnderline"/>
        </w:rPr>
        <w:t>and</w:t>
      </w:r>
      <w:r w:rsidRPr="005B1313">
        <w:t xml:space="preserve"> </w:t>
      </w:r>
      <w:r w:rsidRPr="000659D7">
        <w:rPr>
          <w:rStyle w:val="StyleUnderline"/>
        </w:rPr>
        <w:t xml:space="preserve">collectives, the remedial regulation model </w:t>
      </w:r>
      <w:r w:rsidRPr="00253E41">
        <w:rPr>
          <w:rStyle w:val="StyleUnderline"/>
        </w:rPr>
        <w:t xml:space="preserve">offers licensors and licensees a </w:t>
      </w:r>
      <w:r w:rsidRPr="00253E41">
        <w:rPr>
          <w:rStyle w:val="Emphasis"/>
        </w:rPr>
        <w:t>compromise</w:t>
      </w:r>
      <w:r w:rsidRPr="00253E41">
        <w:t xml:space="preserve">: </w:t>
      </w:r>
      <w:r w:rsidRPr="00253E41">
        <w:rPr>
          <w:rStyle w:val="StyleUnderline"/>
        </w:rPr>
        <w:t>Continued access</w:t>
      </w:r>
      <w:r w:rsidRPr="00253E41">
        <w:t xml:space="preserve"> to content for all </w:t>
      </w:r>
      <w:r w:rsidRPr="00253E41">
        <w:rPr>
          <w:rStyle w:val="StyleUnderline"/>
        </w:rPr>
        <w:t xml:space="preserve">at a </w:t>
      </w:r>
      <w:r w:rsidRPr="00253E41">
        <w:rPr>
          <w:rStyle w:val="Emphasis"/>
        </w:rPr>
        <w:t>predictable rate</w:t>
      </w:r>
      <w:r w:rsidRPr="00253E41">
        <w:t xml:space="preserve"> </w:t>
      </w:r>
      <w:r w:rsidRPr="00253E41">
        <w:rPr>
          <w:rStyle w:val="StyleUnderline"/>
        </w:rPr>
        <w:t>and</w:t>
      </w:r>
      <w:r w:rsidRPr="00253E41">
        <w:t xml:space="preserve"> the </w:t>
      </w:r>
      <w:r w:rsidRPr="00253E41">
        <w:rPr>
          <w:rStyle w:val="Emphasis"/>
        </w:rPr>
        <w:t>flexibility</w:t>
      </w:r>
      <w:r w:rsidRPr="00253E41">
        <w:t xml:space="preserve"> </w:t>
      </w:r>
      <w:r w:rsidRPr="00253E41">
        <w:rPr>
          <w:rStyle w:val="StyleUnderline"/>
        </w:rPr>
        <w:t xml:space="preserve">to negotiate private terms, so long as industry consolidation has not reached a point so as to </w:t>
      </w:r>
      <w:r w:rsidRPr="00253E41">
        <w:rPr>
          <w:rStyle w:val="Emphasis"/>
        </w:rPr>
        <w:t>call into question</w:t>
      </w:r>
      <w:r w:rsidRPr="00253E41">
        <w:rPr>
          <w:rStyle w:val="StyleUnderline"/>
        </w:rPr>
        <w:t xml:space="preserve"> the </w:t>
      </w:r>
      <w:r w:rsidRPr="00253E41">
        <w:rPr>
          <w:rStyle w:val="Emphasis"/>
        </w:rPr>
        <w:t>arms-length nature of any such transactions</w:t>
      </w:r>
      <w:r w:rsidRPr="00253E41">
        <w:t>. This proposal builds, in part, on the existing literature on penalt</w:t>
      </w:r>
      <w:r w:rsidRPr="00C248E4">
        <w:t>y defaults and altering rules. After a brief review of default theory, this Part will show its application in the regulatory context and will detail a remedial regulatory solution to copyright's competition problem.</w:t>
      </w:r>
      <w:r>
        <w:t xml:space="preserve"> </w:t>
      </w:r>
      <w:r w:rsidRPr="00C248E4">
        <w:t>A. PENALTY DEFAULTS, ALTERING RULES &amp; COMPETITION</w:t>
      </w:r>
      <w:r>
        <w:t xml:space="preserve"> </w:t>
      </w:r>
      <w:r w:rsidRPr="000659D7">
        <w:rPr>
          <w:rStyle w:val="StyleUnderline"/>
        </w:rPr>
        <w:t>1. Default Theory</w:t>
      </w:r>
      <w:r>
        <w:rPr>
          <w:rStyle w:val="StyleUnderline"/>
        </w:rPr>
        <w:t xml:space="preserve"> </w:t>
      </w:r>
      <w:r w:rsidRPr="000659D7">
        <w:rPr>
          <w:rStyle w:val="StyleUnderline"/>
        </w:rPr>
        <w:t xml:space="preserve">A "penalty default" is an undesirable </w:t>
      </w:r>
      <w:r w:rsidRPr="005B1313">
        <w:rPr>
          <w:rStyle w:val="Emphasis"/>
        </w:rPr>
        <w:t>fall back option</w:t>
      </w:r>
      <w:r w:rsidRPr="000659D7">
        <w:rPr>
          <w:rStyle w:val="StyleUnderline"/>
        </w:rPr>
        <w:t xml:space="preserve"> designed to penalize those who, through failure</w:t>
      </w:r>
      <w:r w:rsidRPr="00C248E4">
        <w:t xml:space="preserve"> </w:t>
      </w:r>
      <w:r w:rsidRPr="000659D7">
        <w:rPr>
          <w:rStyle w:val="StyleUnderline"/>
        </w:rPr>
        <w:t>to do or to not do some thing (be it negotiate, or share information); do not otherwise negotiate around it. The concept of "penalty default rules" was first introduced</w:t>
      </w:r>
      <w:r w:rsidRPr="00C248E4">
        <w:t xml:space="preserve"> by Professors Ian Ayres and Robert Gertner,2 4 who described them </w:t>
      </w:r>
      <w:r w:rsidRPr="000659D7">
        <w:rPr>
          <w:rStyle w:val="StyleUnderline"/>
        </w:rPr>
        <w:t>as unpalatable fallback options in contract law that kick in</w:t>
      </w:r>
      <w:r w:rsidRPr="00C248E4">
        <w:t xml:space="preserve"> </w:t>
      </w:r>
      <w:r w:rsidRPr="000659D7">
        <w:rPr>
          <w:rStyle w:val="StyleUnderline"/>
        </w:rPr>
        <w:t>unless the parties negotiate their own terms</w:t>
      </w:r>
      <w:r w:rsidRPr="00C248E4">
        <w:t>. Such rules, they argue, induce more knowledgeable parties to "reveal information by contracting around the default penalty." 2 44 Prior work has extended this concept to licensing and demonstrates that "</w:t>
      </w:r>
      <w:r w:rsidRPr="00970046">
        <w:rPr>
          <w:rStyle w:val="StyleUnderline"/>
          <w:highlight w:val="cyan"/>
        </w:rPr>
        <w:t>penalty default licenses</w:t>
      </w:r>
      <w:r w:rsidRPr="000659D7">
        <w:rPr>
          <w:rStyle w:val="StyleUnderline"/>
        </w:rPr>
        <w:t xml:space="preserve"> </w:t>
      </w:r>
      <w:r w:rsidRPr="00970046">
        <w:rPr>
          <w:rStyle w:val="Emphasis"/>
          <w:highlight w:val="cyan"/>
        </w:rPr>
        <w:t>encourage</w:t>
      </w:r>
      <w:r w:rsidRPr="005B1313">
        <w:rPr>
          <w:rStyle w:val="Emphasis"/>
        </w:rPr>
        <w:t xml:space="preserve">[] more </w:t>
      </w:r>
      <w:r w:rsidRPr="00970046">
        <w:rPr>
          <w:rStyle w:val="Emphasis"/>
          <w:highlight w:val="cyan"/>
        </w:rPr>
        <w:t>efficient deal making</w:t>
      </w:r>
      <w:r w:rsidRPr="000659D7">
        <w:rPr>
          <w:rStyle w:val="StyleUnderline"/>
        </w:rPr>
        <w:t xml:space="preserve"> among </w:t>
      </w:r>
      <w:r w:rsidRPr="005B1313">
        <w:rPr>
          <w:rStyle w:val="Emphasis"/>
        </w:rPr>
        <w:t xml:space="preserve">otherwise unequal parties </w:t>
      </w:r>
      <w:r w:rsidRPr="00970046">
        <w:rPr>
          <w:rStyle w:val="StyleUnderline"/>
          <w:highlight w:val="cyan"/>
        </w:rPr>
        <w:t xml:space="preserve">by </w:t>
      </w:r>
      <w:r w:rsidRPr="00970046">
        <w:rPr>
          <w:rStyle w:val="Emphasis"/>
          <w:highlight w:val="cyan"/>
        </w:rPr>
        <w:t>motivating them to</w:t>
      </w:r>
      <w:r w:rsidRPr="005B1313">
        <w:rPr>
          <w:rStyle w:val="Emphasis"/>
        </w:rPr>
        <w:t xml:space="preserve"> </w:t>
      </w:r>
      <w:r w:rsidRPr="00970046">
        <w:rPr>
          <w:rStyle w:val="Emphasis"/>
          <w:highlight w:val="cyan"/>
        </w:rPr>
        <w:t xml:space="preserve">circumvent </w:t>
      </w:r>
      <w:r w:rsidRPr="00253E41">
        <w:rPr>
          <w:rStyle w:val="Emphasis"/>
        </w:rPr>
        <w:t xml:space="preserve">an inefficient statutory </w:t>
      </w:r>
      <w:r w:rsidRPr="00970046">
        <w:rPr>
          <w:rStyle w:val="Emphasis"/>
          <w:highlight w:val="cyan"/>
        </w:rPr>
        <w:t>license in favor of private ordering.</w:t>
      </w:r>
      <w:r w:rsidRPr="00970046">
        <w:rPr>
          <w:highlight w:val="cyan"/>
        </w:rPr>
        <w:t xml:space="preserve"> "</w:t>
      </w:r>
      <w:r w:rsidRPr="00C248E4">
        <w:t>245</w:t>
      </w:r>
      <w:r>
        <w:t xml:space="preserve"> </w:t>
      </w:r>
      <w:r w:rsidRPr="00C248E4">
        <w:t xml:space="preserve">In other words, </w:t>
      </w:r>
      <w:r w:rsidRPr="00970046">
        <w:rPr>
          <w:rStyle w:val="StyleUnderline"/>
          <w:highlight w:val="cyan"/>
        </w:rPr>
        <w:t>penalty defaults</w:t>
      </w:r>
      <w:r w:rsidRPr="000659D7">
        <w:rPr>
          <w:rStyle w:val="StyleUnderline"/>
        </w:rPr>
        <w:t xml:space="preserve"> are a mechanism by which regulators </w:t>
      </w:r>
      <w:r w:rsidRPr="00970046">
        <w:rPr>
          <w:rStyle w:val="StyleUnderline"/>
          <w:highlight w:val="cyan"/>
        </w:rPr>
        <w:t>can</w:t>
      </w:r>
      <w:r w:rsidRPr="000659D7">
        <w:rPr>
          <w:rStyle w:val="StyleUnderline"/>
        </w:rPr>
        <w:t xml:space="preserve"> </w:t>
      </w:r>
      <w:r w:rsidRPr="005B1313">
        <w:rPr>
          <w:rStyle w:val="Emphasis"/>
        </w:rPr>
        <w:t>encourage</w:t>
      </w:r>
      <w:r w:rsidRPr="000659D7">
        <w:rPr>
          <w:rStyle w:val="StyleUnderline"/>
        </w:rPr>
        <w:t xml:space="preserve"> or </w:t>
      </w:r>
      <w:r w:rsidRPr="00970046">
        <w:rPr>
          <w:rStyle w:val="StyleUnderline"/>
          <w:highlight w:val="cyan"/>
        </w:rPr>
        <w:t xml:space="preserve">discourage </w:t>
      </w:r>
      <w:r w:rsidRPr="00253E41">
        <w:rPr>
          <w:rStyle w:val="StyleUnderline"/>
        </w:rPr>
        <w:t xml:space="preserve">a certain </w:t>
      </w:r>
      <w:r w:rsidRPr="00970046">
        <w:rPr>
          <w:rStyle w:val="StyleUnderline"/>
          <w:highlight w:val="cyan"/>
        </w:rPr>
        <w:t xml:space="preserve">behavior </w:t>
      </w:r>
      <w:r w:rsidRPr="00970046">
        <w:rPr>
          <w:rStyle w:val="Emphasis"/>
          <w:highlight w:val="cyan"/>
        </w:rPr>
        <w:t>without regulating that behavior directly</w:t>
      </w:r>
      <w:r w:rsidRPr="000659D7">
        <w:rPr>
          <w:rStyle w:val="StyleUnderline"/>
        </w:rPr>
        <w:t xml:space="preserve">. </w:t>
      </w:r>
      <w:r w:rsidRPr="00253E41">
        <w:rPr>
          <w:rStyle w:val="StyleUnderline"/>
        </w:rPr>
        <w:t>This is particularly</w:t>
      </w:r>
      <w:r w:rsidRPr="000659D7">
        <w:rPr>
          <w:rStyle w:val="StyleUnderline"/>
        </w:rPr>
        <w:t xml:space="preserve"> </w:t>
      </w:r>
      <w:r w:rsidRPr="0033091C">
        <w:rPr>
          <w:rStyle w:val="StyleUnderline"/>
        </w:rPr>
        <w:t>useful where the behavior sought to be modified</w:t>
      </w:r>
      <w:r w:rsidRPr="0033091C">
        <w:t xml:space="preserve"> </w:t>
      </w:r>
      <w:r w:rsidRPr="0033091C">
        <w:rPr>
          <w:rStyle w:val="Emphasis"/>
        </w:rPr>
        <w:t>is not easily regulated</w:t>
      </w:r>
      <w:r w:rsidRPr="0033091C">
        <w:t xml:space="preserve">, such as to encourage retirement savings, organ donation, and to curb pollution.2 46 The next section argues that </w:t>
      </w:r>
      <w:r w:rsidRPr="0033091C">
        <w:rPr>
          <w:rStyle w:val="StyleUnderline"/>
        </w:rPr>
        <w:t>penalty defaults might</w:t>
      </w:r>
      <w:r w:rsidRPr="0033091C">
        <w:t xml:space="preserve"> also </w:t>
      </w:r>
      <w:r w:rsidRPr="0033091C">
        <w:rPr>
          <w:rStyle w:val="StyleUnderline"/>
        </w:rPr>
        <w:t>prove especially useful for regulating</w:t>
      </w:r>
      <w:r w:rsidRPr="000659D7">
        <w:rPr>
          <w:rStyle w:val="StyleUnderline"/>
        </w:rPr>
        <w:t xml:space="preserve"> behavior that is not readily ameliorated by existing legal regimes, such as the </w:t>
      </w:r>
      <w:r w:rsidRPr="00253E41">
        <w:rPr>
          <w:rStyle w:val="Emphasis"/>
        </w:rPr>
        <w:t>anticompetitive behavior</w:t>
      </w:r>
      <w:r w:rsidRPr="00253E41">
        <w:t xml:space="preserve"> of the individual music publishing companies whose tacit collusion and parallel pricing activities are </w:t>
      </w:r>
      <w:r w:rsidRPr="00253E41">
        <w:rPr>
          <w:rStyle w:val="Emphasis"/>
        </w:rPr>
        <w:t xml:space="preserve">not checked by antitrust. </w:t>
      </w:r>
      <w:r w:rsidRPr="00253E41">
        <w:t>Altering rules establish</w:t>
      </w:r>
      <w:r w:rsidRPr="00C248E4">
        <w:t xml:space="preserve"> the "necessary and sufficient conditions for altering default legal consequences.1"247 "Impeding" altering rules aim to "deter opt-out by artificially increasing its difficulty." 248 This is effectively what remedial regulation does: </w:t>
      </w:r>
      <w:r w:rsidRPr="000659D7">
        <w:rPr>
          <w:rStyle w:val="StyleUnderline"/>
        </w:rPr>
        <w:t xml:space="preserve">By requiring a </w:t>
      </w:r>
      <w:r w:rsidRPr="005B1313">
        <w:rPr>
          <w:rStyle w:val="Emphasis"/>
        </w:rPr>
        <w:t>showing of sufficient competition before private ordering is permitted</w:t>
      </w:r>
      <w:r w:rsidRPr="000659D7">
        <w:rPr>
          <w:rStyle w:val="StyleUnderline"/>
        </w:rPr>
        <w:t>, the statutory license is made "</w:t>
      </w:r>
      <w:r w:rsidRPr="005B1313">
        <w:rPr>
          <w:rStyle w:val="Emphasis"/>
        </w:rPr>
        <w:t>quasi-mandatory</w:t>
      </w:r>
      <w:r w:rsidRPr="00C248E4">
        <w:t>" or sticky.24 9</w:t>
      </w:r>
      <w:r>
        <w:t xml:space="preserve"> </w:t>
      </w:r>
      <w:r w:rsidRPr="00C248E4">
        <w:t xml:space="preserve">2. Application to Regulation </w:t>
      </w:r>
      <w:r w:rsidRPr="000659D7">
        <w:rPr>
          <w:rStyle w:val="StyleUnderline"/>
        </w:rPr>
        <w:t>In the regulatory context, the remedial concept behind impeding altering</w:t>
      </w:r>
      <w:r w:rsidRPr="00C248E4">
        <w:t xml:space="preserve"> </w:t>
      </w:r>
      <w:r w:rsidRPr="000659D7">
        <w:rPr>
          <w:rStyle w:val="StyleUnderline"/>
        </w:rPr>
        <w:t>rules works to penalize an undesirable behavior in hopes of encouraging a different behavior.</w:t>
      </w:r>
      <w:r w:rsidRPr="00C248E4">
        <w:t xml:space="preserve"> Here, it does so </w:t>
      </w:r>
      <w:r w:rsidRPr="000659D7">
        <w:rPr>
          <w:rStyle w:val="StyleUnderline"/>
        </w:rPr>
        <w:t>by mandating compliance with a statutory rate-thereby foreclosing private ordering with all of its potential benefits-unless and until sufficient competition can be shown in the relevant marketplace.</w:t>
      </w:r>
      <w:r>
        <w:rPr>
          <w:rStyle w:val="StyleUnderline"/>
        </w:rPr>
        <w:t xml:space="preserve"> </w:t>
      </w:r>
      <w:r w:rsidRPr="00C248E4">
        <w:t>There is precedent for this approach. In wholesale electricity, for example, the Federal Energy Regulatory Commission (FERC) sets the applicable rates for energy transmission. A utility company is allowed to charge a "market-based tariff only if [the company] demonstrates that it lacks or has adequately mitigated market power, lacks the capacity to erect other barriers to entry, and has avoided giving preferences to its affiliates."250</w:t>
      </w:r>
      <w:r>
        <w:t xml:space="preserve"> </w:t>
      </w:r>
      <w:r w:rsidRPr="00C248E4">
        <w:t>Varying in procedure, but similar in spirit, are patent pools, or the pooling of patents between two or more companies. Patent pooling is generally acceptable, even favored, unless "(1) excluded firms cannot effectively compete in the relevant market for the good incorporating the licensed technologies and (2) the pool participants collectively possess market power in the relevant market." 25 1 Where these conditions exist, the DOJ or the FTC will review the licensing arrangement for anticompetitive effect before determining whether the parties will be allowed to engage in the pooling activity. In both of these examples, a competitive marketplace is not assumed, but must first be shown.</w:t>
      </w:r>
      <w:r>
        <w:t xml:space="preserve"> </w:t>
      </w:r>
      <w:r w:rsidRPr="00C248E4">
        <w:t>B. REMEDIAL REGULATION</w:t>
      </w:r>
      <w:r>
        <w:t xml:space="preserve"> </w:t>
      </w:r>
      <w:r w:rsidRPr="00970046">
        <w:rPr>
          <w:rStyle w:val="Emphasis"/>
          <w:highlight w:val="cyan"/>
        </w:rPr>
        <w:t>In lieu of antitrust</w:t>
      </w:r>
      <w:r w:rsidRPr="00C248E4">
        <w:t xml:space="preserve">, </w:t>
      </w:r>
      <w:r w:rsidRPr="000659D7">
        <w:rPr>
          <w:rStyle w:val="StyleUnderline"/>
        </w:rPr>
        <w:t xml:space="preserve">this Article advocates </w:t>
      </w:r>
      <w:r w:rsidRPr="005B1313">
        <w:rPr>
          <w:rStyle w:val="Emphasis"/>
        </w:rPr>
        <w:t xml:space="preserve">utilizing </w:t>
      </w:r>
      <w:r w:rsidRPr="00970046">
        <w:rPr>
          <w:rStyle w:val="Emphasis"/>
          <w:highlight w:val="cyan"/>
        </w:rPr>
        <w:t>remedial regulation</w:t>
      </w:r>
      <w:r w:rsidRPr="005B1313">
        <w:rPr>
          <w:rStyle w:val="Emphasis"/>
        </w:rPr>
        <w:t>-</w:t>
      </w:r>
      <w:r w:rsidRPr="000659D7">
        <w:rPr>
          <w:rStyle w:val="StyleUnderline"/>
        </w:rPr>
        <w:t xml:space="preserve">or, regulation that </w:t>
      </w:r>
      <w:r w:rsidRPr="00970046">
        <w:rPr>
          <w:rStyle w:val="Emphasis"/>
          <w:highlight w:val="cyan"/>
        </w:rPr>
        <w:t>discourages</w:t>
      </w:r>
      <w:r w:rsidRPr="005B1313">
        <w:rPr>
          <w:rStyle w:val="Emphasis"/>
        </w:rPr>
        <w:t xml:space="preserve"> industry </w:t>
      </w:r>
      <w:r w:rsidRPr="00970046">
        <w:rPr>
          <w:rStyle w:val="Emphasis"/>
          <w:highlight w:val="cyan"/>
        </w:rPr>
        <w:t>consolidation</w:t>
      </w:r>
      <w:r w:rsidRPr="000659D7">
        <w:rPr>
          <w:rStyle w:val="StyleUnderline"/>
        </w:rPr>
        <w:t xml:space="preserve">-in order to </w:t>
      </w:r>
      <w:r w:rsidRPr="005B1313">
        <w:rPr>
          <w:rStyle w:val="Emphasis"/>
        </w:rPr>
        <w:t>open the market and maintain competition</w:t>
      </w:r>
      <w:r w:rsidRPr="00C248E4">
        <w:t xml:space="preserve">. </w:t>
      </w:r>
      <w:r w:rsidRPr="000659D7">
        <w:rPr>
          <w:rStyle w:val="StyleUnderline"/>
        </w:rPr>
        <w:t>This</w:t>
      </w:r>
      <w:r w:rsidRPr="00C248E4">
        <w:t xml:space="preserve"> model assumes a baseline that tends toward oligopoly, natural or otherwise, and so </w:t>
      </w:r>
      <w:r w:rsidRPr="00970046">
        <w:rPr>
          <w:rStyle w:val="StyleUnderline"/>
          <w:highlight w:val="cyan"/>
        </w:rPr>
        <w:t xml:space="preserve">allows for private ordering </w:t>
      </w:r>
      <w:r w:rsidRPr="00970046">
        <w:rPr>
          <w:rStyle w:val="Emphasis"/>
          <w:highlight w:val="cyan"/>
        </w:rPr>
        <w:t>only where</w:t>
      </w:r>
      <w:r w:rsidRPr="005B1313">
        <w:rPr>
          <w:rStyle w:val="Emphasis"/>
        </w:rPr>
        <w:t xml:space="preserve"> sufficient </w:t>
      </w:r>
      <w:r w:rsidRPr="00970046">
        <w:rPr>
          <w:rStyle w:val="Emphasis"/>
          <w:highlight w:val="cyan"/>
        </w:rPr>
        <w:t>competition can</w:t>
      </w:r>
      <w:r w:rsidRPr="005B1313">
        <w:rPr>
          <w:rStyle w:val="Emphasis"/>
        </w:rPr>
        <w:t xml:space="preserve"> first </w:t>
      </w:r>
      <w:r w:rsidRPr="00970046">
        <w:rPr>
          <w:rStyle w:val="Emphasis"/>
          <w:highlight w:val="cyan"/>
        </w:rPr>
        <w:t>be shown</w:t>
      </w:r>
      <w:r w:rsidRPr="00970046">
        <w:rPr>
          <w:highlight w:val="cyan"/>
        </w:rPr>
        <w:t xml:space="preserve">. </w:t>
      </w:r>
      <w:r w:rsidRPr="00970046">
        <w:rPr>
          <w:rStyle w:val="Emphasis"/>
          <w:highlight w:val="cyan"/>
        </w:rPr>
        <w:t>Otherwise, regulation operates</w:t>
      </w:r>
      <w:r w:rsidRPr="000659D7">
        <w:rPr>
          <w:rStyle w:val="StyleUnderline"/>
        </w:rPr>
        <w:t xml:space="preserve"> to</w:t>
      </w:r>
      <w:r w:rsidRPr="00C248E4">
        <w:t xml:space="preserve"> </w:t>
      </w:r>
      <w:r w:rsidRPr="000659D7">
        <w:rPr>
          <w:rStyle w:val="StyleUnderline"/>
        </w:rPr>
        <w:t>ensure ongoing access to the relevant input(s) for all prospective consumers or licensees able and</w:t>
      </w:r>
      <w:r w:rsidRPr="00C248E4">
        <w:t xml:space="preserve"> </w:t>
      </w:r>
      <w:r w:rsidRPr="000659D7">
        <w:rPr>
          <w:rStyle w:val="StyleUnderline"/>
        </w:rPr>
        <w:t>willing to meet the statutory requirements and to pay the statutory rate</w:t>
      </w:r>
      <w:r w:rsidRPr="00C248E4">
        <w:t xml:space="preserve">. </w:t>
      </w:r>
      <w:r w:rsidRPr="000659D7">
        <w:rPr>
          <w:rStyle w:val="StyleUnderline"/>
        </w:rPr>
        <w:t xml:space="preserve">Because </w:t>
      </w:r>
      <w:r w:rsidRPr="00253E41">
        <w:rPr>
          <w:rStyle w:val="StyleUnderline"/>
        </w:rPr>
        <w:t xml:space="preserve">this regulation </w:t>
      </w:r>
      <w:r w:rsidRPr="00253E41">
        <w:rPr>
          <w:rStyle w:val="Emphasis"/>
        </w:rPr>
        <w:t>does not necessarily represent a market rate</w:t>
      </w:r>
      <w:r w:rsidRPr="00970046">
        <w:rPr>
          <w:rStyle w:val="StyleUnderline"/>
          <w:highlight w:val="cyan"/>
        </w:rPr>
        <w:t>-</w:t>
      </w:r>
      <w:r w:rsidRPr="000659D7">
        <w:rPr>
          <w:rStyle w:val="StyleUnderline"/>
        </w:rPr>
        <w:t>nor</w:t>
      </w:r>
      <w:r w:rsidRPr="00C248E4">
        <w:t>, indeed</w:t>
      </w:r>
      <w:r w:rsidRPr="000659D7">
        <w:rPr>
          <w:rStyle w:val="StyleUnderline"/>
        </w:rPr>
        <w:t>, as high a rate as private ordering might</w:t>
      </w:r>
      <w:r w:rsidRPr="00C248E4">
        <w:t xml:space="preserve"> </w:t>
      </w:r>
      <w:r w:rsidRPr="000659D7">
        <w:rPr>
          <w:rStyle w:val="StyleUnderline"/>
        </w:rPr>
        <w:t>obtain-this Article labels it "remedial."</w:t>
      </w:r>
      <w:r w:rsidRPr="005B1313">
        <w:rPr>
          <w:rStyle w:val="Emphasis"/>
        </w:rPr>
        <w:t xml:space="preserve"> </w:t>
      </w:r>
      <w:r w:rsidRPr="00970046">
        <w:rPr>
          <w:rStyle w:val="Emphasis"/>
          <w:sz w:val="24"/>
          <w:highlight w:val="cyan"/>
        </w:rPr>
        <w:t>It punishes the lack of a competitive marketplace.</w:t>
      </w:r>
      <w:r>
        <w:t xml:space="preserve"> </w:t>
      </w:r>
      <w:r w:rsidRPr="00970046">
        <w:rPr>
          <w:rStyle w:val="StyleUnderline"/>
          <w:highlight w:val="cyan"/>
        </w:rPr>
        <w:t>If a company wants to</w:t>
      </w:r>
      <w:r w:rsidRPr="000659D7">
        <w:rPr>
          <w:rStyle w:val="StyleUnderline"/>
        </w:rPr>
        <w:t xml:space="preserve"> engage in private ordering to </w:t>
      </w:r>
      <w:r w:rsidRPr="00970046">
        <w:rPr>
          <w:rStyle w:val="Emphasis"/>
          <w:highlight w:val="cyan"/>
        </w:rPr>
        <w:t>obtain a higher rate</w:t>
      </w:r>
      <w:r w:rsidRPr="000659D7">
        <w:rPr>
          <w:rStyle w:val="StyleUnderline"/>
        </w:rPr>
        <w:t xml:space="preserve"> or </w:t>
      </w:r>
      <w:r w:rsidRPr="005B1313">
        <w:rPr>
          <w:rStyle w:val="Emphasis"/>
        </w:rPr>
        <w:t>better terms</w:t>
      </w:r>
      <w:r w:rsidRPr="00C248E4">
        <w:t xml:space="preserve">, </w:t>
      </w:r>
      <w:r w:rsidRPr="00970046">
        <w:rPr>
          <w:rStyle w:val="StyleUnderline"/>
          <w:highlight w:val="cyan"/>
        </w:rPr>
        <w:t>it must</w:t>
      </w:r>
      <w:r w:rsidRPr="000659D7">
        <w:rPr>
          <w:rStyle w:val="StyleUnderline"/>
        </w:rPr>
        <w:t xml:space="preserve"> first </w:t>
      </w:r>
      <w:r w:rsidRPr="00970046">
        <w:rPr>
          <w:rStyle w:val="Emphasis"/>
          <w:highlight w:val="cyan"/>
        </w:rPr>
        <w:t>petition</w:t>
      </w:r>
      <w:r w:rsidRPr="00970046">
        <w:rPr>
          <w:rStyle w:val="StyleUnderline"/>
          <w:highlight w:val="cyan"/>
        </w:rPr>
        <w:t xml:space="preserve"> to show</w:t>
      </w:r>
      <w:r w:rsidRPr="000659D7">
        <w:rPr>
          <w:rStyle w:val="StyleUnderline"/>
        </w:rPr>
        <w:t xml:space="preserve"> the </w:t>
      </w:r>
      <w:r w:rsidRPr="005B1313">
        <w:rPr>
          <w:rStyle w:val="Emphasis"/>
        </w:rPr>
        <w:t xml:space="preserve">existence of </w:t>
      </w:r>
      <w:r w:rsidRPr="00970046">
        <w:rPr>
          <w:rStyle w:val="Emphasis"/>
          <w:highlight w:val="cyan"/>
        </w:rPr>
        <w:t>sufficient competition</w:t>
      </w:r>
      <w:r w:rsidRPr="00C248E4">
        <w:t xml:space="preserve"> </w:t>
      </w:r>
      <w:r w:rsidRPr="000659D7">
        <w:rPr>
          <w:rStyle w:val="StyleUnderline"/>
        </w:rPr>
        <w:t>in the relevant market.</w:t>
      </w:r>
      <w:r w:rsidRPr="00C248E4">
        <w:t xml:space="preserve"> While </w:t>
      </w:r>
      <w:r w:rsidRPr="000659D7">
        <w:rPr>
          <w:rStyle w:val="StyleUnderline"/>
        </w:rPr>
        <w:t>such</w:t>
      </w:r>
      <w:r w:rsidRPr="00C248E4">
        <w:t xml:space="preserve"> </w:t>
      </w:r>
      <w:r w:rsidRPr="000659D7">
        <w:rPr>
          <w:rStyle w:val="StyleUnderline"/>
        </w:rPr>
        <w:t>"remedial regulation</w:t>
      </w:r>
      <w:r w:rsidRPr="00C248E4">
        <w:t xml:space="preserve">" cannot create a robust competitive market where none exists, it </w:t>
      </w:r>
      <w:r w:rsidRPr="00970046">
        <w:rPr>
          <w:rStyle w:val="StyleUnderline"/>
          <w:highlight w:val="cyan"/>
        </w:rPr>
        <w:t>can prevent</w:t>
      </w:r>
      <w:r w:rsidRPr="000659D7">
        <w:rPr>
          <w:rStyle w:val="StyleUnderline"/>
        </w:rPr>
        <w:t xml:space="preserve"> a few </w:t>
      </w:r>
      <w:r w:rsidRPr="00970046">
        <w:rPr>
          <w:rStyle w:val="StyleUnderline"/>
          <w:highlight w:val="cyan"/>
        </w:rPr>
        <w:t>powerful firms from</w:t>
      </w:r>
      <w:r w:rsidRPr="000659D7">
        <w:rPr>
          <w:rStyle w:val="StyleUnderline"/>
        </w:rPr>
        <w:t xml:space="preserve"> </w:t>
      </w:r>
      <w:r w:rsidRPr="005B1313">
        <w:rPr>
          <w:rStyle w:val="Emphasis"/>
        </w:rPr>
        <w:t xml:space="preserve">unilaterally </w:t>
      </w:r>
      <w:r w:rsidRPr="00970046">
        <w:rPr>
          <w:rStyle w:val="Emphasis"/>
          <w:highlight w:val="cyan"/>
        </w:rPr>
        <w:t xml:space="preserve">controlling </w:t>
      </w:r>
      <w:r w:rsidRPr="00253E41">
        <w:rPr>
          <w:rStyle w:val="Emphasis"/>
        </w:rPr>
        <w:t>the price</w:t>
      </w:r>
      <w:r w:rsidRPr="00253E41">
        <w:t xml:space="preserve"> </w:t>
      </w:r>
      <w:r w:rsidRPr="00253E41">
        <w:rPr>
          <w:rStyle w:val="StyleUnderline"/>
        </w:rPr>
        <w:t>for an</w:t>
      </w:r>
      <w:r w:rsidRPr="000659D7">
        <w:rPr>
          <w:rStyle w:val="StyleUnderline"/>
        </w:rPr>
        <w:t xml:space="preserve"> input, </w:t>
      </w:r>
      <w:r w:rsidRPr="00970046">
        <w:rPr>
          <w:rStyle w:val="StyleUnderline"/>
          <w:highlight w:val="cyan"/>
        </w:rPr>
        <w:t>or</w:t>
      </w:r>
      <w:r w:rsidRPr="000659D7">
        <w:rPr>
          <w:rStyle w:val="StyleUnderline"/>
        </w:rPr>
        <w:t xml:space="preserve"> from </w:t>
      </w:r>
      <w:r w:rsidRPr="00970046">
        <w:rPr>
          <w:rStyle w:val="Emphasis"/>
          <w:highlight w:val="cyan"/>
        </w:rPr>
        <w:t>barring new entry</w:t>
      </w:r>
      <w:r w:rsidRPr="00C248E4">
        <w:t xml:space="preserve"> to the market altogether to </w:t>
      </w:r>
      <w:r w:rsidRPr="000659D7">
        <w:rPr>
          <w:rStyle w:val="StyleUnderline"/>
        </w:rPr>
        <w:t>the detriment of both consumers and innovators in the space</w:t>
      </w:r>
      <w:r w:rsidRPr="00C248E4">
        <w:t>. As is the case with other highly regulated industries, the underlying assumption here is that the government has a greater responsibility for checking anticompetitive behavior in the music licensing space owing to its role in the granting of exclusive property rights via copyright.</w:t>
      </w:r>
      <w:r>
        <w:t xml:space="preserve"> </w:t>
      </w:r>
      <w:r w:rsidRPr="00C248E4">
        <w:t xml:space="preserve">As with the wholesale electricity example, </w:t>
      </w:r>
      <w:r w:rsidRPr="000659D7">
        <w:rPr>
          <w:rStyle w:val="StyleUnderline"/>
        </w:rPr>
        <w:t>remedial regulation</w:t>
      </w:r>
      <w:r w:rsidRPr="005B1313">
        <w:rPr>
          <w:rStyle w:val="Emphasis"/>
        </w:rPr>
        <w:t xml:space="preserve"> </w:t>
      </w:r>
      <w:r w:rsidRPr="00970046">
        <w:rPr>
          <w:rStyle w:val="Emphasis"/>
          <w:highlight w:val="cyan"/>
        </w:rPr>
        <w:t>places the burden</w:t>
      </w:r>
      <w:r w:rsidRPr="000659D7">
        <w:rPr>
          <w:rStyle w:val="StyleUnderline"/>
        </w:rPr>
        <w:t xml:space="preserve"> of proving a competitive marketplace </w:t>
      </w:r>
      <w:r w:rsidRPr="00970046">
        <w:rPr>
          <w:rStyle w:val="Emphasis"/>
          <w:highlight w:val="cyan"/>
        </w:rPr>
        <w:t xml:space="preserve">on the party seeking to get out </w:t>
      </w:r>
      <w:r w:rsidRPr="00253E41">
        <w:rPr>
          <w:rStyle w:val="Emphasis"/>
        </w:rPr>
        <w:t>from under the statutory regime</w:t>
      </w:r>
      <w:r w:rsidRPr="00C248E4">
        <w:t xml:space="preserve">. </w:t>
      </w:r>
      <w:r w:rsidRPr="00253E41">
        <w:rPr>
          <w:rStyle w:val="StyleUnderline"/>
        </w:rPr>
        <w:t xml:space="preserve">This </w:t>
      </w:r>
      <w:r w:rsidRPr="00253E41">
        <w:rPr>
          <w:rStyle w:val="Emphasis"/>
        </w:rPr>
        <w:t>resets the baseline assumption</w:t>
      </w:r>
      <w:r w:rsidRPr="00253E41">
        <w:rPr>
          <w:rStyle w:val="StyleUnderline"/>
        </w:rPr>
        <w:t xml:space="preserve"> </w:t>
      </w:r>
      <w:r w:rsidRPr="00970046">
        <w:rPr>
          <w:rStyle w:val="StyleUnderline"/>
          <w:highlight w:val="cyan"/>
        </w:rPr>
        <w:t>and brings competition policy in line with positive market conditions</w:t>
      </w:r>
      <w:r w:rsidRPr="00C248E4">
        <w:t xml:space="preserve">, </w:t>
      </w:r>
      <w:r w:rsidRPr="000659D7">
        <w:rPr>
          <w:rStyle w:val="StyleUnderline"/>
        </w:rPr>
        <w:t>while at the same time establishing a "</w:t>
      </w:r>
      <w:r w:rsidRPr="005B1313">
        <w:rPr>
          <w:rStyle w:val="Emphasis"/>
        </w:rPr>
        <w:t>safe harbor</w:t>
      </w:r>
      <w:r w:rsidRPr="000659D7">
        <w:rPr>
          <w:rStyle w:val="StyleUnderline"/>
        </w:rPr>
        <w:t>" that allows for private ordering</w:t>
      </w:r>
      <w:r w:rsidRPr="00C248E4">
        <w:t xml:space="preserve"> (and its concomitant advantages) </w:t>
      </w:r>
      <w:r w:rsidRPr="000659D7">
        <w:rPr>
          <w:rStyle w:val="StyleUnderline"/>
        </w:rPr>
        <w:t>when, and only when, sufficient competition can be shown</w:t>
      </w:r>
      <w:r w:rsidRPr="00C248E4">
        <w:t>. The next section outlines one possible path toward implementation of remedial regulation in the music licensing context.</w:t>
      </w:r>
    </w:p>
    <w:p w14:paraId="285F0ABB" w14:textId="77777777" w:rsidR="00632A05" w:rsidRDefault="00632A05" w:rsidP="00632A05">
      <w:pPr>
        <w:pStyle w:val="Heading3"/>
      </w:pPr>
      <w:r>
        <w:t>1nc- PIC</w:t>
      </w:r>
    </w:p>
    <w:p w14:paraId="612B685F" w14:textId="77777777" w:rsidR="00632A05" w:rsidRDefault="00632A05" w:rsidP="00632A05">
      <w:pPr>
        <w:pStyle w:val="Heading4"/>
      </w:pPr>
      <w:r>
        <w:t>The United States Federal Government should increase Federal Trade Commission exclusive rulemaking prohibitions on anticompetitive business practices by at least expanding the scope of in its core antitrust laws to include tacit collusion, only in cases of concentrated industries.</w:t>
      </w:r>
    </w:p>
    <w:p w14:paraId="594FF1F1" w14:textId="77777777" w:rsidR="00632A05" w:rsidRPr="00995B91" w:rsidRDefault="00632A05" w:rsidP="00632A05">
      <w:pPr>
        <w:pStyle w:val="Heading4"/>
      </w:pPr>
      <w:r>
        <w:t xml:space="preserve">1AC Solvency Evidence says it solves the aff- avoids overstretch- Gonzaga reads blue. </w:t>
      </w:r>
    </w:p>
    <w:p w14:paraId="6B01A295" w14:textId="77777777" w:rsidR="00632A05" w:rsidRPr="00833530" w:rsidRDefault="00632A05" w:rsidP="00632A05">
      <w:r w:rsidRPr="00833530">
        <w:t xml:space="preserve">Brendan </w:t>
      </w:r>
      <w:r w:rsidRPr="00833530">
        <w:rPr>
          <w:rStyle w:val="Style13ptBold"/>
        </w:rPr>
        <w:t>Ballou</w:t>
      </w:r>
      <w:r w:rsidRPr="00833530">
        <w:t>, (September 16, 20</w:t>
      </w:r>
      <w:r w:rsidRPr="00833530">
        <w:rPr>
          <w:rStyle w:val="Style13ptBold"/>
        </w:rPr>
        <w:t>21</w:t>
      </w:r>
      <w:r w:rsidRPr="00833530">
        <w:t xml:space="preserve">). </w:t>
      </w:r>
      <w:r w:rsidRPr="00833530">
        <w:rPr>
          <w:rStyle w:val="Style13ptBold"/>
        </w:rPr>
        <w:t>DOJ ATR</w:t>
      </w:r>
      <w:r w:rsidRPr="00833530">
        <w:t xml:space="preserve"> Trial </w:t>
      </w:r>
      <w:r w:rsidRPr="00833530">
        <w:rPr>
          <w:rStyle w:val="Style13ptBold"/>
        </w:rPr>
        <w:t>Attorney</w:t>
      </w:r>
      <w:r w:rsidRPr="00833530">
        <w:t>, Antitrust Division, U.S. Department of Justice, “The 'No Collusion' Rule” 32 Stanford Law &amp; Policy Review 213 (2021), Available at SSRN: https://ssrn.com/abstract=3793881 (ermo/sms, Acc:1-7-2022)</w:t>
      </w:r>
    </w:p>
    <w:p w14:paraId="38C72DE2" w14:textId="77777777" w:rsidR="00632A05" w:rsidRPr="0046504E" w:rsidRDefault="00632A05" w:rsidP="00632A05">
      <w:pPr>
        <w:rPr>
          <w:sz w:val="20"/>
          <w:szCs w:val="20"/>
        </w:rPr>
      </w:pPr>
      <w:r w:rsidRPr="0046504E">
        <w:rPr>
          <w:sz w:val="20"/>
          <w:szCs w:val="20"/>
        </w:rPr>
        <w:t xml:space="preserve">Alternatively, the “overbroad” critic may argue that since the rule is not limited to concentrated industries, the FTC could use it to target small businesses for whom tacit collusion is a negligible part of their strategy. As a purely practical matter, </w:t>
      </w:r>
      <w:r w:rsidRPr="0046504E">
        <w:rPr>
          <w:rStyle w:val="Emphasis"/>
        </w:rPr>
        <w:t xml:space="preserve">however, </w:t>
      </w:r>
      <w:r w:rsidRPr="0046504E">
        <w:rPr>
          <w:rStyle w:val="Emphasis"/>
          <w:highlight w:val="cyan"/>
        </w:rPr>
        <w:t>the FTC is unlikely to waste its limited enforcement resources on small cases</w:t>
      </w:r>
      <w:r w:rsidRPr="0046504E">
        <w:rPr>
          <w:rStyle w:val="Emphasis"/>
        </w:rPr>
        <w:t xml:space="preserve">, especially given the challenge of tacitly colluding in unconcentrated markets. </w:t>
      </w:r>
      <w:r w:rsidRPr="0046504E">
        <w:rPr>
          <w:rStyle w:val="Emphasis"/>
          <w:highlight w:val="cyan"/>
        </w:rPr>
        <w:t>Cabining the rule to only concentrated industries would simply make explicit a limitation that the Commission would follow anyways</w:t>
      </w:r>
      <w:r w:rsidRPr="0046504E">
        <w:rPr>
          <w:rStyle w:val="Emphasis"/>
        </w:rPr>
        <w:t>, and would add a complicated condition that would be expensive for both the Commission and defendants to litigate</w:t>
      </w:r>
      <w:r w:rsidRPr="0046504E">
        <w:rPr>
          <w:sz w:val="20"/>
          <w:szCs w:val="20"/>
        </w:rPr>
        <w:t xml:space="preserve">. The critic who finds the rule too narrow may argue that it fails to address tacit collusion among buyers, price maintenance among sellers, and non-price forms of collusion among either. These non-price forms of collusion include exclusive dealing contracts, tying arrangements, and discounts to block or slow nascent rivals,196 as well as supply reductions and market allocation. By putting pressure on price collusion, the critic may argue, the No Collusion Rule could drive competitors to these alternative strategies. These are valid criticisms, </w:t>
      </w:r>
      <w:r w:rsidRPr="0046504E">
        <w:rPr>
          <w:rStyle w:val="StyleUnderline"/>
          <w:sz w:val="20"/>
          <w:szCs w:val="20"/>
          <w:highlight w:val="yellow"/>
        </w:rPr>
        <w:t>for</w:t>
      </w:r>
      <w:r w:rsidRPr="0046504E">
        <w:rPr>
          <w:sz w:val="20"/>
          <w:szCs w:val="20"/>
        </w:rPr>
        <w:t xml:space="preserve"> which there are three replies. First, no rule can hope to stop completely the range of </w:t>
      </w:r>
      <w:r w:rsidRPr="0046504E">
        <w:rPr>
          <w:rStyle w:val="StyleUnderline"/>
          <w:sz w:val="20"/>
          <w:szCs w:val="20"/>
          <w:highlight w:val="yellow"/>
        </w:rPr>
        <w:t>predatory actions by large businesses</w:t>
      </w:r>
      <w:r w:rsidRPr="0046504E">
        <w:rPr>
          <w:sz w:val="20"/>
          <w:szCs w:val="20"/>
        </w:rPr>
        <w:t>; the</w:t>
      </w:r>
      <w:r w:rsidRPr="0046504E">
        <w:rPr>
          <w:rStyle w:val="StyleUnderline"/>
          <w:sz w:val="20"/>
          <w:szCs w:val="20"/>
        </w:rPr>
        <w:t xml:space="preserve"> </w:t>
      </w:r>
      <w:r w:rsidRPr="0046504E">
        <w:rPr>
          <w:rStyle w:val="StyleUnderline"/>
          <w:sz w:val="20"/>
          <w:szCs w:val="20"/>
          <w:highlight w:val="yellow"/>
        </w:rPr>
        <w:t>No Collusion Rule</w:t>
      </w:r>
      <w:r w:rsidRPr="0046504E">
        <w:rPr>
          <w:rStyle w:val="StyleUnderline"/>
          <w:sz w:val="20"/>
          <w:szCs w:val="20"/>
        </w:rPr>
        <w:t xml:space="preserve"> </w:t>
      </w:r>
      <w:r w:rsidRPr="0046504E">
        <w:rPr>
          <w:sz w:val="20"/>
          <w:szCs w:val="20"/>
        </w:rPr>
        <w:t>would only</w:t>
      </w:r>
      <w:r w:rsidRPr="0046504E">
        <w:rPr>
          <w:rStyle w:val="StyleUnderline"/>
          <w:sz w:val="20"/>
          <w:szCs w:val="20"/>
        </w:rPr>
        <w:t xml:space="preserve"> </w:t>
      </w:r>
      <w:r w:rsidRPr="0046504E">
        <w:rPr>
          <w:rStyle w:val="StyleUnderline"/>
          <w:sz w:val="20"/>
          <w:szCs w:val="20"/>
          <w:highlight w:val="yellow"/>
        </w:rPr>
        <w:t>stop</w:t>
      </w:r>
      <w:r w:rsidRPr="0046504E">
        <w:rPr>
          <w:rStyle w:val="StyleUnderline"/>
          <w:sz w:val="20"/>
          <w:szCs w:val="20"/>
        </w:rPr>
        <w:t xml:space="preserve"> </w:t>
      </w:r>
      <w:r w:rsidRPr="0046504E">
        <w:rPr>
          <w:sz w:val="20"/>
          <w:szCs w:val="20"/>
        </w:rPr>
        <w:t>some of the</w:t>
      </w:r>
      <w:r w:rsidRPr="0046504E">
        <w:rPr>
          <w:rStyle w:val="StyleUnderline"/>
          <w:sz w:val="20"/>
          <w:szCs w:val="20"/>
        </w:rPr>
        <w:t xml:space="preserve"> </w:t>
      </w:r>
      <w:r w:rsidRPr="0046504E">
        <w:rPr>
          <w:rStyle w:val="StyleUnderline"/>
          <w:sz w:val="20"/>
          <w:szCs w:val="20"/>
          <w:highlight w:val="yellow"/>
        </w:rPr>
        <w:t>most egregious</w:t>
      </w:r>
      <w:r w:rsidRPr="0046504E">
        <w:rPr>
          <w:sz w:val="20"/>
          <w:szCs w:val="20"/>
        </w:rPr>
        <w:t>. Second, price maintenance, as opposed to</w:t>
      </w:r>
      <w:r w:rsidRPr="0046504E">
        <w:rPr>
          <w:rStyle w:val="Emphasis"/>
          <w:sz w:val="20"/>
          <w:szCs w:val="20"/>
        </w:rPr>
        <w:t xml:space="preserve"> </w:t>
      </w:r>
      <w:r w:rsidRPr="0046504E">
        <w:rPr>
          <w:rStyle w:val="Emphasis"/>
          <w:sz w:val="20"/>
          <w:szCs w:val="20"/>
          <w:highlight w:val="yellow"/>
        </w:rPr>
        <w:t>price increases</w:t>
      </w:r>
      <w:r w:rsidRPr="0046504E">
        <w:rPr>
          <w:sz w:val="20"/>
          <w:szCs w:val="20"/>
        </w:rPr>
        <w:t xml:space="preserve">, may be uniquely hard to identify; </w:t>
      </w:r>
      <w:r w:rsidRPr="0046504E">
        <w:rPr>
          <w:rStyle w:val="Emphasis"/>
          <w:sz w:val="20"/>
          <w:szCs w:val="20"/>
          <w:highlight w:val="yellow"/>
        </w:rPr>
        <w:t>administrability counsels</w:t>
      </w:r>
      <w:r w:rsidRPr="0046504E">
        <w:rPr>
          <w:rStyle w:val="Emphasis"/>
          <w:sz w:val="20"/>
          <w:szCs w:val="20"/>
        </w:rPr>
        <w:t xml:space="preserve"> </w:t>
      </w:r>
      <w:r w:rsidRPr="0046504E">
        <w:rPr>
          <w:rStyle w:val="Emphasis"/>
          <w:sz w:val="20"/>
          <w:szCs w:val="20"/>
          <w:highlight w:val="yellow"/>
        </w:rPr>
        <w:t>in favor of tackling price maintenance</w:t>
      </w:r>
      <w:r w:rsidRPr="0046504E">
        <w:rPr>
          <w:rStyle w:val="Emphasis"/>
          <w:sz w:val="20"/>
          <w:szCs w:val="20"/>
        </w:rPr>
        <w:t xml:space="preserve"> </w:t>
      </w:r>
      <w:r w:rsidRPr="0046504E">
        <w:rPr>
          <w:rStyle w:val="Emphasis"/>
          <w:sz w:val="20"/>
          <w:szCs w:val="20"/>
          <w:highlight w:val="yellow"/>
        </w:rPr>
        <w:t>through</w:t>
      </w:r>
      <w:r w:rsidRPr="0046504E">
        <w:rPr>
          <w:rStyle w:val="Emphasis"/>
          <w:sz w:val="20"/>
          <w:szCs w:val="20"/>
        </w:rPr>
        <w:t xml:space="preserve"> a separate </w:t>
      </w:r>
      <w:r w:rsidRPr="0046504E">
        <w:rPr>
          <w:rStyle w:val="Emphasis"/>
          <w:sz w:val="20"/>
          <w:szCs w:val="20"/>
          <w:highlight w:val="yellow"/>
        </w:rPr>
        <w:t>rule</w:t>
      </w:r>
      <w:r w:rsidRPr="0046504E">
        <w:rPr>
          <w:rStyle w:val="Emphasis"/>
          <w:sz w:val="20"/>
          <w:szCs w:val="20"/>
        </w:rPr>
        <w:t>.</w:t>
      </w:r>
      <w:r w:rsidRPr="0046504E">
        <w:rPr>
          <w:sz w:val="20"/>
          <w:szCs w:val="20"/>
        </w:rPr>
        <w:t xml:space="preserve"> Third, </w:t>
      </w:r>
      <w:r w:rsidRPr="0046504E">
        <w:rPr>
          <w:rStyle w:val="StyleUnderline"/>
          <w:sz w:val="20"/>
          <w:szCs w:val="20"/>
          <w:highlight w:val="yellow"/>
        </w:rPr>
        <w:t>companies that engage in parallel exclusion, supply reduction, or market allocation</w:t>
      </w:r>
      <w:r w:rsidRPr="0046504E">
        <w:rPr>
          <w:rStyle w:val="StyleUnderline"/>
          <w:sz w:val="20"/>
          <w:szCs w:val="20"/>
        </w:rPr>
        <w:t xml:space="preserve"> are eventually likely to </w:t>
      </w:r>
      <w:r w:rsidRPr="0046504E">
        <w:rPr>
          <w:rStyle w:val="StyleUnderline"/>
          <w:sz w:val="20"/>
          <w:szCs w:val="20"/>
          <w:highlight w:val="yellow"/>
        </w:rPr>
        <w:t xml:space="preserve">engage in tacit price collusion </w:t>
      </w:r>
      <w:r w:rsidRPr="0046504E">
        <w:rPr>
          <w:rStyle w:val="Emphasis"/>
          <w:sz w:val="20"/>
          <w:szCs w:val="20"/>
          <w:highlight w:val="yellow"/>
        </w:rPr>
        <w:t>too</w:t>
      </w:r>
      <w:r w:rsidRPr="0046504E">
        <w:rPr>
          <w:rStyle w:val="StyleUnderline"/>
          <w:sz w:val="20"/>
          <w:szCs w:val="20"/>
        </w:rPr>
        <w:t>:</w:t>
      </w:r>
      <w:r w:rsidRPr="0046504E">
        <w:rPr>
          <w:sz w:val="20"/>
          <w:szCs w:val="20"/>
        </w:rPr>
        <w:t xml:space="preserve"> After all, raising or maintaining prices is the ultimate goal of such behavior. </w:t>
      </w:r>
      <w:r w:rsidRPr="0046504E">
        <w:rPr>
          <w:rStyle w:val="Emphasis"/>
          <w:sz w:val="20"/>
          <w:szCs w:val="20"/>
          <w:highlight w:val="yellow"/>
        </w:rPr>
        <w:t xml:space="preserve">Attacking tacit </w:t>
      </w:r>
      <w:r w:rsidRPr="0046504E">
        <w:rPr>
          <w:rStyle w:val="StyleUnderline"/>
          <w:sz w:val="20"/>
          <w:szCs w:val="20"/>
          <w:highlight w:val="yellow"/>
        </w:rPr>
        <w:t>collusion will</w:t>
      </w:r>
      <w:r w:rsidRPr="0046504E">
        <w:rPr>
          <w:sz w:val="20"/>
          <w:szCs w:val="20"/>
        </w:rPr>
        <w:t xml:space="preserve"> help to</w:t>
      </w:r>
      <w:r w:rsidRPr="0046504E">
        <w:rPr>
          <w:rStyle w:val="Emphasis"/>
          <w:sz w:val="20"/>
          <w:szCs w:val="20"/>
        </w:rPr>
        <w:t xml:space="preserve"> </w:t>
      </w:r>
      <w:r w:rsidRPr="0046504E">
        <w:rPr>
          <w:rStyle w:val="Emphasis"/>
          <w:sz w:val="20"/>
          <w:szCs w:val="20"/>
          <w:highlight w:val="yellow"/>
        </w:rPr>
        <w:t>address</w:t>
      </w:r>
      <w:r w:rsidRPr="0046504E">
        <w:rPr>
          <w:rStyle w:val="Emphasis"/>
          <w:sz w:val="20"/>
          <w:szCs w:val="20"/>
        </w:rPr>
        <w:t xml:space="preserve"> </w:t>
      </w:r>
      <w:r w:rsidRPr="0046504E">
        <w:rPr>
          <w:sz w:val="20"/>
          <w:szCs w:val="20"/>
        </w:rPr>
        <w:t xml:space="preserve">some of </w:t>
      </w:r>
      <w:r w:rsidRPr="0046504E">
        <w:rPr>
          <w:rStyle w:val="StyleUnderline"/>
          <w:sz w:val="20"/>
          <w:szCs w:val="20"/>
          <w:highlight w:val="yellow"/>
        </w:rPr>
        <w:t xml:space="preserve">the </w:t>
      </w:r>
      <w:r w:rsidRPr="0046504E">
        <w:rPr>
          <w:rStyle w:val="Emphasis"/>
          <w:sz w:val="20"/>
          <w:szCs w:val="20"/>
          <w:highlight w:val="yellow"/>
        </w:rPr>
        <w:t>most</w:t>
      </w:r>
      <w:r w:rsidRPr="0046504E">
        <w:rPr>
          <w:rStyle w:val="StyleUnderline"/>
          <w:sz w:val="20"/>
          <w:szCs w:val="20"/>
          <w:highlight w:val="yellow"/>
        </w:rPr>
        <w:t xml:space="preserve"> pernicious</w:t>
      </w:r>
      <w:r w:rsidRPr="0046504E">
        <w:rPr>
          <w:rStyle w:val="Emphasis"/>
          <w:sz w:val="20"/>
          <w:szCs w:val="20"/>
        </w:rPr>
        <w:t xml:space="preserve"> </w:t>
      </w:r>
      <w:r w:rsidRPr="0046504E">
        <w:rPr>
          <w:rStyle w:val="StyleUnderline"/>
          <w:sz w:val="20"/>
          <w:szCs w:val="20"/>
          <w:highlight w:val="yellow"/>
        </w:rPr>
        <w:t>effects of</w:t>
      </w:r>
      <w:r w:rsidRPr="0046504E">
        <w:rPr>
          <w:rStyle w:val="Emphasis"/>
          <w:sz w:val="20"/>
          <w:szCs w:val="20"/>
        </w:rPr>
        <w:t xml:space="preserve"> these </w:t>
      </w:r>
      <w:r w:rsidRPr="0046504E">
        <w:rPr>
          <w:rStyle w:val="Emphasis"/>
          <w:sz w:val="20"/>
          <w:szCs w:val="20"/>
          <w:highlight w:val="yellow"/>
        </w:rPr>
        <w:t>other strategies</w:t>
      </w:r>
      <w:r w:rsidRPr="0046504E">
        <w:rPr>
          <w:rStyle w:val="Emphasis"/>
          <w:sz w:val="20"/>
          <w:szCs w:val="20"/>
        </w:rPr>
        <w:t xml:space="preserve">, </w:t>
      </w:r>
      <w:r w:rsidRPr="0046504E">
        <w:rPr>
          <w:rStyle w:val="Emphasis"/>
          <w:sz w:val="20"/>
          <w:szCs w:val="20"/>
          <w:highlight w:val="yellow"/>
        </w:rPr>
        <w:t>and</w:t>
      </w:r>
      <w:r w:rsidRPr="0046504E">
        <w:rPr>
          <w:rStyle w:val="Emphasis"/>
          <w:sz w:val="20"/>
          <w:szCs w:val="20"/>
        </w:rPr>
        <w:t xml:space="preserve"> in so doing, </w:t>
      </w:r>
      <w:r w:rsidRPr="0046504E">
        <w:rPr>
          <w:rStyle w:val="Emphasis"/>
          <w:sz w:val="20"/>
          <w:szCs w:val="20"/>
          <w:highlight w:val="yellow"/>
        </w:rPr>
        <w:t>disincentivize competitors from engaging</w:t>
      </w:r>
      <w:r w:rsidRPr="0046504E">
        <w:rPr>
          <w:rStyle w:val="Emphasis"/>
          <w:sz w:val="20"/>
          <w:szCs w:val="20"/>
        </w:rPr>
        <w:t xml:space="preserve"> </w:t>
      </w:r>
      <w:r w:rsidRPr="0046504E">
        <w:rPr>
          <w:rStyle w:val="Emphasis"/>
          <w:sz w:val="20"/>
          <w:szCs w:val="20"/>
          <w:highlight w:val="yellow"/>
        </w:rPr>
        <w:t>in such behavior</w:t>
      </w:r>
      <w:r w:rsidRPr="0046504E">
        <w:rPr>
          <w:rStyle w:val="Emphasis"/>
          <w:sz w:val="20"/>
          <w:szCs w:val="20"/>
        </w:rPr>
        <w:t xml:space="preserve"> in the first place</w:t>
      </w:r>
      <w:r w:rsidRPr="0046504E">
        <w:rPr>
          <w:sz w:val="20"/>
          <w:szCs w:val="20"/>
        </w:rPr>
        <w:t xml:space="preserve">. </w:t>
      </w:r>
      <w:r w:rsidRPr="0046504E">
        <w:rPr>
          <w:sz w:val="20"/>
          <w:szCs w:val="20"/>
        </w:rPr>
        <w:cr/>
      </w:r>
    </w:p>
    <w:p w14:paraId="4C380567" w14:textId="77777777" w:rsidR="00632A05" w:rsidRPr="00995B91" w:rsidRDefault="00632A05" w:rsidP="00632A05"/>
    <w:p w14:paraId="1C341324" w14:textId="77777777" w:rsidR="00632A05" w:rsidRDefault="00632A05" w:rsidP="00632A05">
      <w:pPr>
        <w:pStyle w:val="Heading2"/>
      </w:pPr>
      <w:r>
        <w:t>ADV 1</w:t>
      </w:r>
    </w:p>
    <w:p w14:paraId="14CF13F0" w14:textId="77777777" w:rsidR="00632A05" w:rsidRDefault="00632A05" w:rsidP="00632A05">
      <w:pPr>
        <w:pStyle w:val="Heading3"/>
      </w:pPr>
      <w:r>
        <w:t xml:space="preserve">1NC – Solvency </w:t>
      </w:r>
    </w:p>
    <w:p w14:paraId="673C9914" w14:textId="77777777" w:rsidR="00632A05" w:rsidRDefault="00632A05" w:rsidP="00632A05">
      <w:pPr>
        <w:pStyle w:val="Heading4"/>
      </w:pPr>
      <w:r>
        <w:t>No solvency – can’t detect or enforce even with strict regulation or penalties</w:t>
      </w:r>
    </w:p>
    <w:p w14:paraId="1AC98BA1" w14:textId="77777777" w:rsidR="00632A05" w:rsidRPr="00DD2B8D" w:rsidRDefault="00632A05" w:rsidP="00632A05">
      <w:pPr>
        <w:rPr>
          <w:rStyle w:val="Style13ptBold"/>
          <w:b w:val="0"/>
          <w:bCs w:val="0"/>
          <w:sz w:val="22"/>
        </w:rPr>
      </w:pPr>
      <w:r>
        <w:rPr>
          <w:rStyle w:val="Style13ptBold"/>
        </w:rPr>
        <w:t>Schrepel 19</w:t>
      </w:r>
      <w:r>
        <w:rPr>
          <w:rStyle w:val="Style13ptBold"/>
          <w:b w:val="0"/>
        </w:rPr>
        <w:t xml:space="preserve"> </w:t>
      </w:r>
      <w:r w:rsidRPr="00DD2B8D">
        <w:rPr>
          <w:rStyle w:val="Style13ptBold"/>
          <w:b w:val="0"/>
          <w:sz w:val="22"/>
        </w:rPr>
        <w:t xml:space="preserve">[Thibault, Assoc Prof of Law at VU Amsterdam Univ, Faculty Affiliate at Stanford Univ CodeX Center, blockchain expert appointed to the World Economic Forum, “Is Blockchain the Death of Antitrust Law? The Blockchain Antitrust Paradox,” </w:t>
      </w:r>
      <w:r w:rsidRPr="00DD2B8D">
        <w:rPr>
          <w:rStyle w:val="Style13ptBold"/>
          <w:b w:val="0"/>
          <w:i/>
          <w:iCs/>
          <w:sz w:val="22"/>
        </w:rPr>
        <w:t>Georgetown Law Technology Review</w:t>
      </w:r>
      <w:r w:rsidRPr="00DD2B8D">
        <w:rPr>
          <w:rStyle w:val="Style13ptBold"/>
          <w:b w:val="0"/>
          <w:sz w:val="22"/>
        </w:rPr>
        <w:t xml:space="preserve"> 3.2, heinonline</w:t>
      </w:r>
      <w:r>
        <w:rPr>
          <w:rStyle w:val="Style13ptBold"/>
          <w:b w:val="0"/>
          <w:sz w:val="22"/>
        </w:rPr>
        <w:t>, JCR</w:t>
      </w:r>
      <w:r w:rsidRPr="00DD2B8D">
        <w:rPr>
          <w:rStyle w:val="Style13ptBold"/>
          <w:b w:val="0"/>
          <w:sz w:val="22"/>
        </w:rPr>
        <w:t>]</w:t>
      </w:r>
    </w:p>
    <w:p w14:paraId="40FE6087" w14:textId="77777777" w:rsidR="00632A05" w:rsidRPr="00251DA3" w:rsidRDefault="00632A05" w:rsidP="00632A05">
      <w:pPr>
        <w:rPr>
          <w:sz w:val="16"/>
        </w:rPr>
      </w:pPr>
      <w:r w:rsidRPr="00CA5F3D">
        <w:rPr>
          <w:rStyle w:val="StyleUnderline"/>
        </w:rPr>
        <w:t xml:space="preserve">One of </w:t>
      </w:r>
      <w:r w:rsidRPr="00D907E8">
        <w:rPr>
          <w:rStyle w:val="StyleUnderline"/>
          <w:highlight w:val="cyan"/>
        </w:rPr>
        <w:t>the major</w:t>
      </w:r>
      <w:r w:rsidRPr="00CA5F3D">
        <w:rPr>
          <w:rStyle w:val="StyleUnderline"/>
        </w:rPr>
        <w:t xml:space="preserve"> antitrust law </w:t>
      </w:r>
      <w:r w:rsidRPr="00D907E8">
        <w:rPr>
          <w:rStyle w:val="StyleUnderline"/>
          <w:highlight w:val="cyan"/>
        </w:rPr>
        <w:t>issues</w:t>
      </w:r>
      <w:r w:rsidRPr="00CA5F3D">
        <w:rPr>
          <w:rStyle w:val="StyleUnderline"/>
        </w:rPr>
        <w:t xml:space="preserve"> related to blockchain </w:t>
      </w:r>
      <w:r w:rsidRPr="00D907E8">
        <w:rPr>
          <w:rStyle w:val="StyleUnderline"/>
          <w:highlight w:val="cyan"/>
        </w:rPr>
        <w:t>is the detection of anticompetitive practices as well as</w:t>
      </w:r>
      <w:r w:rsidRPr="00CA5F3D">
        <w:rPr>
          <w:rStyle w:val="StyleUnderline"/>
        </w:rPr>
        <w:t xml:space="preserve"> the identification of </w:t>
      </w:r>
      <w:r w:rsidRPr="00D907E8">
        <w:rPr>
          <w:rStyle w:val="StyleUnderline"/>
          <w:highlight w:val="cyan"/>
        </w:rPr>
        <w:t>those who engage in those practices</w:t>
      </w:r>
      <w:r w:rsidRPr="00CA5F3D">
        <w:rPr>
          <w:rStyle w:val="StyleUnderline"/>
        </w:rPr>
        <w:t>.</w:t>
      </w:r>
      <w:r>
        <w:rPr>
          <w:rStyle w:val="StyleUnderline"/>
        </w:rPr>
        <w:t xml:space="preserve"> </w:t>
      </w:r>
      <w:r w:rsidRPr="009B71E5">
        <w:rPr>
          <w:sz w:val="16"/>
        </w:rPr>
        <w:t xml:space="preserve">First, </w:t>
      </w:r>
      <w:r w:rsidRPr="00D907E8">
        <w:rPr>
          <w:rStyle w:val="StyleUnderline"/>
          <w:highlight w:val="cyan"/>
        </w:rPr>
        <w:t>algorithms drastically accelerate a company's ability to engage</w:t>
      </w:r>
      <w:r w:rsidRPr="00CA5F3D">
        <w:rPr>
          <w:rStyle w:val="StyleUnderline"/>
        </w:rPr>
        <w:t xml:space="preserve"> in anticompetitive practices </w:t>
      </w:r>
      <w:r w:rsidRPr="00D907E8">
        <w:rPr>
          <w:rStyle w:val="StyleUnderline"/>
          <w:highlight w:val="cyan"/>
        </w:rPr>
        <w:t>while limiting</w:t>
      </w:r>
      <w:r w:rsidRPr="00CA5F3D">
        <w:rPr>
          <w:rStyle w:val="StyleUnderline"/>
        </w:rPr>
        <w:t xml:space="preserve"> the antitrust </w:t>
      </w:r>
      <w:r w:rsidRPr="00D907E8">
        <w:rPr>
          <w:rStyle w:val="StyleUnderline"/>
          <w:highlight w:val="cyan"/>
        </w:rPr>
        <w:t>authorities' ability to detect and gather evidence</w:t>
      </w:r>
      <w:r w:rsidRPr="00CA5F3D">
        <w:rPr>
          <w:rStyle w:val="StyleUnderline"/>
        </w:rPr>
        <w:t xml:space="preserve"> of anticompetitive practices.</w:t>
      </w:r>
      <w:r w:rsidRPr="009B71E5">
        <w:rPr>
          <w:sz w:val="16"/>
        </w:rPr>
        <w:t xml:space="preserve"> 178 But </w:t>
      </w:r>
      <w:r w:rsidRPr="00CA5F3D">
        <w:rPr>
          <w:rStyle w:val="StyleUnderline"/>
        </w:rPr>
        <w:t>outside of blockchain, when algorithmic anticompetitive practices are recognized, the perpetrator is generally known as soon as the practice is identified</w:t>
      </w:r>
      <w:r w:rsidRPr="009B71E5">
        <w:rPr>
          <w:sz w:val="16"/>
        </w:rPr>
        <w:t xml:space="preserve"> because the perpetrator's identity is not protected. </w:t>
      </w:r>
      <w:r w:rsidRPr="00CA5F3D">
        <w:rPr>
          <w:rStyle w:val="StyleUnderline"/>
        </w:rPr>
        <w:t>Things are different within the blockchain ecosystem.</w:t>
      </w:r>
      <w:r w:rsidRPr="009B71E5">
        <w:rPr>
          <w:sz w:val="16"/>
        </w:rPr>
        <w:t xml:space="preserve"> As previously explained, </w:t>
      </w:r>
      <w:r w:rsidRPr="00D907E8">
        <w:rPr>
          <w:rStyle w:val="StyleUnderline"/>
          <w:highlight w:val="cyan"/>
        </w:rPr>
        <w:t>blockchain</w:t>
      </w:r>
      <w:r w:rsidRPr="009B71E5">
        <w:rPr>
          <w:sz w:val="16"/>
        </w:rPr>
        <w:t xml:space="preserve"> is a technology that </w:t>
      </w:r>
      <w:r w:rsidRPr="00D907E8">
        <w:rPr>
          <w:rStyle w:val="StyleUnderline"/>
          <w:highlight w:val="cyan"/>
        </w:rPr>
        <w:t>ensures the privacy of its users</w:t>
      </w:r>
      <w:r w:rsidRPr="00CA5F3D">
        <w:rPr>
          <w:rStyle w:val="StyleUnderline"/>
        </w:rPr>
        <w:t xml:space="preserve"> through pseudonymity. These pseudononymous </w:t>
      </w:r>
      <w:r w:rsidRPr="00D907E8">
        <w:rPr>
          <w:rStyle w:val="StyleUnderline"/>
          <w:highlight w:val="cyan"/>
        </w:rPr>
        <w:t>nodes create obstacles to enforcement.</w:t>
      </w:r>
      <w:r w:rsidRPr="009B71E5">
        <w:rPr>
          <w:sz w:val="16"/>
        </w:rPr>
        <w:t xml:space="preserve"> </w:t>
      </w:r>
      <w:r w:rsidRPr="00CA5F3D">
        <w:rPr>
          <w:rStyle w:val="StyleUnderline"/>
        </w:rPr>
        <w:t>For that reason, tracking services are being developed, but they only work on some blockchains where users engage in millions of transactions.</w:t>
      </w:r>
      <w:r w:rsidRPr="009B71E5">
        <w:rPr>
          <w:sz w:val="16"/>
        </w:rPr>
        <w:t xml:space="preserve"> These tracking services are likely to improve, but at the same time, new technologies are being developed to further protect real-life identity. For instance, Monero is using "ring signatures," a technology that groups cryptographic signatures with at least one real participant, with no way to tell which in the group is the real one as they all appear valid. 179 Zcash is using "zero-knowledge proofs." 180 Concerns that predict the end of pseudonymity should therefore be kept in perspective. In fact, </w:t>
      </w:r>
      <w:r w:rsidRPr="00CA5F3D">
        <w:rPr>
          <w:rStyle w:val="StyleUnderline"/>
        </w:rPr>
        <w:t>there are currently two different paths in the blockchain sphere. One involves working with governments to develop legally compliant blockchains.</w:t>
      </w:r>
      <w:r w:rsidRPr="009B71E5">
        <w:rPr>
          <w:sz w:val="16"/>
        </w:rPr>
        <w:t xml:space="preserve">181 </w:t>
      </w:r>
      <w:r w:rsidRPr="00CA5F3D">
        <w:rPr>
          <w:rStyle w:val="StyleUnderline"/>
        </w:rPr>
        <w:t>Here, pseudonymity may indeed soon become a mirage.</w:t>
      </w:r>
      <w:r w:rsidRPr="009B71E5">
        <w:rPr>
          <w:sz w:val="16"/>
        </w:rPr>
        <w:t xml:space="preserve">1 8 2 </w:t>
      </w:r>
      <w:r w:rsidRPr="00CA5F3D">
        <w:rPr>
          <w:rStyle w:val="StyleUnderline"/>
        </w:rPr>
        <w:t>The other involves developing a system where everything is encrypted in the blockchain</w:t>
      </w:r>
      <w:r w:rsidRPr="009B71E5">
        <w:rPr>
          <w:sz w:val="16"/>
        </w:rPr>
        <w:t xml:space="preserve">, even the number of transactions. 183 </w:t>
      </w:r>
      <w:r w:rsidRPr="00CA5F3D">
        <w:rPr>
          <w:rStyle w:val="StyleUnderline"/>
        </w:rPr>
        <w:t>Along this path, "nobody knows you're a dog,"</w:t>
      </w:r>
      <w:r w:rsidRPr="009B71E5">
        <w:rPr>
          <w:sz w:val="16"/>
        </w:rPr>
        <w:t xml:space="preserve"> 184 </w:t>
      </w:r>
      <w:r w:rsidRPr="00CA5F3D">
        <w:rPr>
          <w:rStyle w:val="StyleUnderline"/>
        </w:rPr>
        <w:t>and pseudonymity would be further entrenched</w:t>
      </w:r>
      <w:r w:rsidRPr="009B71E5">
        <w:rPr>
          <w:sz w:val="16"/>
        </w:rPr>
        <w:t xml:space="preserve">, creating genuine legal issues. 18 There is every reason to believe that </w:t>
      </w:r>
      <w:r w:rsidRPr="00D907E8">
        <w:rPr>
          <w:rStyle w:val="StyleUnderline"/>
          <w:highlight w:val="cyan"/>
        </w:rPr>
        <w:t>technology will move faster than regulators or authorities on this subject, making this a serious enforcement issue.</w:t>
      </w:r>
      <w:r w:rsidRPr="009B71E5">
        <w:rPr>
          <w:sz w:val="16"/>
        </w:rPr>
        <w:t xml:space="preserve"> Second, </w:t>
      </w:r>
      <w:r w:rsidRPr="00D907E8">
        <w:rPr>
          <w:rStyle w:val="StyleUnderline"/>
          <w:highlight w:val="cyan"/>
        </w:rPr>
        <w:t>blockchain constitutes a real barrier</w:t>
      </w:r>
      <w:r w:rsidRPr="00CA5F3D">
        <w:rPr>
          <w:rStyle w:val="StyleUnderline"/>
        </w:rPr>
        <w:t xml:space="preserve"> to antitrust enforcement </w:t>
      </w:r>
      <w:r w:rsidRPr="00D907E8">
        <w:rPr>
          <w:rStyle w:val="StyleUnderline"/>
          <w:highlight w:val="cyan"/>
        </w:rPr>
        <w:t>because of the distributed nature of its</w:t>
      </w:r>
      <w:r w:rsidRPr="00CA5F3D">
        <w:rPr>
          <w:rStyle w:val="StyleUnderline"/>
        </w:rPr>
        <w:t xml:space="preserve"> network </w:t>
      </w:r>
      <w:r w:rsidRPr="00D907E8">
        <w:rPr>
          <w:rStyle w:val="StyleUnderline"/>
          <w:highlight w:val="cyan"/>
        </w:rPr>
        <w:t>architecture. No one is in control</w:t>
      </w:r>
      <w:r w:rsidRPr="009B71E5">
        <w:rPr>
          <w:sz w:val="16"/>
        </w:rPr>
        <w:t xml:space="preserve"> of public blockchains, </w:t>
      </w:r>
      <w:r w:rsidRPr="00CA5F3D">
        <w:rPr>
          <w:rStyle w:val="StyleUnderline"/>
        </w:rPr>
        <w:t>but at the same time, everyone is.</w:t>
      </w:r>
      <w:r w:rsidRPr="009B71E5">
        <w:rPr>
          <w:sz w:val="16"/>
        </w:rPr>
        <w:t xml:space="preserve"> 186 For that reason, </w:t>
      </w:r>
      <w:r w:rsidRPr="00D907E8">
        <w:rPr>
          <w:rStyle w:val="StyleUnderline"/>
          <w:highlight w:val="cyan"/>
        </w:rPr>
        <w:t>even if a practice is identified</w:t>
      </w:r>
      <w:r w:rsidRPr="00CA5F3D">
        <w:rPr>
          <w:rStyle w:val="StyleUnderline"/>
        </w:rPr>
        <w:t xml:space="preserve"> as being anticompetitive, </w:t>
      </w:r>
      <w:r w:rsidRPr="00D907E8">
        <w:rPr>
          <w:rStyle w:val="StyleUnderline"/>
          <w:highlight w:val="cyan"/>
        </w:rPr>
        <w:t>it cannot be deleted or stopped</w:t>
      </w:r>
      <w:r w:rsidRPr="00CA5F3D">
        <w:rPr>
          <w:rStyle w:val="StyleUnderline"/>
        </w:rPr>
        <w:t>.</w:t>
      </w:r>
      <w:r w:rsidRPr="009B71E5">
        <w:rPr>
          <w:sz w:val="16"/>
        </w:rPr>
        <w:t xml:space="preserve"> </w:t>
      </w:r>
      <w:r w:rsidRPr="00CA5F3D">
        <w:rPr>
          <w:rStyle w:val="StyleUnderline"/>
        </w:rPr>
        <w:t>Blockchain is in principle immutable, meaning that once information is stored on it, it is not possible to erase it.</w:t>
      </w:r>
      <w:r w:rsidRPr="009B71E5">
        <w:rPr>
          <w:sz w:val="16"/>
        </w:rPr>
        <w:t>187 Also, because blockchain is governed under the lex cryptographica, it will continue to function as long as the people who interact with it pay the transaction fees charged by miners who support the blockchain.188 For instance, Augur, "</w:t>
      </w:r>
      <w:r w:rsidRPr="00CA5F3D">
        <w:rPr>
          <w:rStyle w:val="StyleUnderline"/>
        </w:rPr>
        <w:t>a decentralized oracle [and] prediction market platform," has no central party that can stop its operation.</w:t>
      </w:r>
      <w:r w:rsidRPr="009B71E5">
        <w:rPr>
          <w:sz w:val="16"/>
        </w:rPr>
        <w:t xml:space="preserve"> 189 </w:t>
      </w:r>
      <w:r w:rsidRPr="00D907E8">
        <w:rPr>
          <w:rStyle w:val="StyleUnderline"/>
          <w:highlight w:val="cyan"/>
        </w:rPr>
        <w:t>This</w:t>
      </w:r>
      <w:r w:rsidRPr="00CA5F3D">
        <w:rPr>
          <w:rStyle w:val="StyleUnderline"/>
        </w:rPr>
        <w:t xml:space="preserve"> platform </w:t>
      </w:r>
      <w:r w:rsidRPr="00D907E8">
        <w:rPr>
          <w:rStyle w:val="StyleUnderline"/>
          <w:highlight w:val="cyan"/>
        </w:rPr>
        <w:t>will continue to work even if governments impose strict regulation or penalties</w:t>
      </w:r>
      <w:r w:rsidRPr="00CA5F3D">
        <w:rPr>
          <w:rStyle w:val="StyleUnderline"/>
        </w:rPr>
        <w:t xml:space="preserve"> on the original parties who developed or promoted the blockchain.</w:t>
      </w:r>
      <w:r w:rsidRPr="009B71E5">
        <w:rPr>
          <w:sz w:val="16"/>
        </w:rPr>
        <w:t xml:space="preserve"> </w:t>
      </w:r>
      <w:r w:rsidRPr="00110229">
        <w:rPr>
          <w:rStyle w:val="StyleUnderline"/>
        </w:rPr>
        <w:t>190 No "technically skilled people of goodwill"</w:t>
      </w:r>
      <w:r w:rsidRPr="009B71E5">
        <w:rPr>
          <w:sz w:val="16"/>
        </w:rPr>
        <w:t xml:space="preserve"> 191 </w:t>
      </w:r>
      <w:r w:rsidRPr="00110229">
        <w:rPr>
          <w:rStyle w:val="StyleUnderline"/>
        </w:rPr>
        <w:t>are needed to maintain the blockchain. Dapps cannot be shut down because there is no server to shut down.</w:t>
      </w:r>
      <w:r w:rsidRPr="009B71E5">
        <w:rPr>
          <w:sz w:val="16"/>
        </w:rPr>
        <w:t xml:space="preserve"> 192 </w:t>
      </w:r>
      <w:r w:rsidRPr="00110229">
        <w:rPr>
          <w:rStyle w:val="StyleUnderline"/>
        </w:rPr>
        <w:t>They can only be modified under specific and technical circumstances.</w:t>
      </w:r>
      <w:r w:rsidRPr="009B71E5">
        <w:rPr>
          <w:sz w:val="16"/>
        </w:rPr>
        <w:t xml:space="preserve">193 In other words, </w:t>
      </w:r>
      <w:r w:rsidRPr="00110229">
        <w:rPr>
          <w:rStyle w:val="StyleUnderline"/>
        </w:rPr>
        <w:t>if an anticompetitive smart contract is implemented on a blockchain with no possible entry to order it to stop, the blockchain will continue to perform the transactions.</w:t>
      </w:r>
      <w:r w:rsidRPr="009B71E5">
        <w:rPr>
          <w:sz w:val="16"/>
        </w:rPr>
        <w:t xml:space="preserve"> As a consequence, </w:t>
      </w:r>
      <w:r w:rsidRPr="00110229">
        <w:rPr>
          <w:rStyle w:val="StyleUnderline"/>
        </w:rPr>
        <w:t xml:space="preserve">even if antitrust agencies find a way to identify an anticompetitive practice, </w:t>
      </w:r>
      <w:r w:rsidRPr="00D907E8">
        <w:rPr>
          <w:rStyle w:val="StyleUnderline"/>
          <w:highlight w:val="cyan"/>
        </w:rPr>
        <w:t>there is no directly enforceable remedy</w:t>
      </w:r>
      <w:r w:rsidRPr="00110229">
        <w:rPr>
          <w:rStyle w:val="StyleUnderline"/>
        </w:rPr>
        <w:t>.</w:t>
      </w:r>
    </w:p>
    <w:p w14:paraId="79C9E7FE" w14:textId="77777777" w:rsidR="00632A05" w:rsidRPr="00251DA3" w:rsidRDefault="00632A05" w:rsidP="00632A05"/>
    <w:p w14:paraId="51D5EA04" w14:textId="77777777" w:rsidR="00632A05" w:rsidRPr="00251DA3" w:rsidRDefault="00632A05" w:rsidP="00632A05">
      <w:pPr>
        <w:pStyle w:val="Heading4"/>
      </w:pPr>
      <w:r>
        <w:t>Lack of detection wrecks enforcement</w:t>
      </w:r>
    </w:p>
    <w:p w14:paraId="167F8747" w14:textId="77777777" w:rsidR="00632A05" w:rsidRPr="00DD2B8D" w:rsidRDefault="00632A05" w:rsidP="00632A05">
      <w:pPr>
        <w:rPr>
          <w:rStyle w:val="Style13ptBold"/>
          <w:b w:val="0"/>
          <w:bCs w:val="0"/>
          <w:sz w:val="22"/>
        </w:rPr>
      </w:pPr>
      <w:r>
        <w:rPr>
          <w:rStyle w:val="Style13ptBold"/>
        </w:rPr>
        <w:t>Schrepel 19</w:t>
      </w:r>
      <w:r>
        <w:rPr>
          <w:rStyle w:val="Style13ptBold"/>
          <w:b w:val="0"/>
        </w:rPr>
        <w:t xml:space="preserve"> </w:t>
      </w:r>
      <w:r w:rsidRPr="00DD2B8D">
        <w:rPr>
          <w:rStyle w:val="Style13ptBold"/>
          <w:b w:val="0"/>
          <w:sz w:val="22"/>
        </w:rPr>
        <w:t xml:space="preserve">[Thibault, Assoc Prof of Law at VU Amsterdam Univ, Faculty Affiliate at Stanford Univ CodeX Center, blockchain expert appointed to the World Economic Forum, “Is Blockchain the Death of Antitrust Law? The Blockchain Antitrust Paradox,” </w:t>
      </w:r>
      <w:r w:rsidRPr="00DD2B8D">
        <w:rPr>
          <w:rStyle w:val="Style13ptBold"/>
          <w:b w:val="0"/>
          <w:i/>
          <w:iCs/>
          <w:sz w:val="22"/>
        </w:rPr>
        <w:t>Georgetown Law Technology Review</w:t>
      </w:r>
      <w:r w:rsidRPr="00DD2B8D">
        <w:rPr>
          <w:rStyle w:val="Style13ptBold"/>
          <w:b w:val="0"/>
          <w:sz w:val="22"/>
        </w:rPr>
        <w:t xml:space="preserve"> 3.2, heinonline</w:t>
      </w:r>
      <w:r>
        <w:rPr>
          <w:rStyle w:val="Style13ptBold"/>
          <w:b w:val="0"/>
          <w:sz w:val="22"/>
        </w:rPr>
        <w:t>, JCR</w:t>
      </w:r>
      <w:r w:rsidRPr="00DD2B8D">
        <w:rPr>
          <w:rStyle w:val="Style13ptBold"/>
          <w:b w:val="0"/>
          <w:sz w:val="22"/>
        </w:rPr>
        <w:t>]</w:t>
      </w:r>
      <w:r>
        <w:rPr>
          <w:rStyle w:val="Style13ptBold"/>
          <w:b w:val="0"/>
          <w:sz w:val="22"/>
        </w:rPr>
        <w:t xml:space="preserve"> *edited for ableist language</w:t>
      </w:r>
    </w:p>
    <w:p w14:paraId="357570E1" w14:textId="77777777" w:rsidR="00632A05" w:rsidRPr="007E4480" w:rsidRDefault="00632A05" w:rsidP="00632A05">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D907E8">
        <w:rPr>
          <w:rStyle w:val="StyleUnderline"/>
          <w:highlight w:val="cyan"/>
        </w:rPr>
        <w:t>In the face of blockchain,</w:t>
      </w:r>
      <w:r w:rsidRPr="003720F1">
        <w:rPr>
          <w:rStyle w:val="StyleUnderline"/>
        </w:rPr>
        <w:t xml:space="preserve"> current </w:t>
      </w:r>
      <w:r w:rsidRPr="00D907E8">
        <w:rPr>
          <w:rStyle w:val="StyleUnderline"/>
          <w:highlight w:val="cyan"/>
        </w:rPr>
        <w:t>antitrust</w:t>
      </w:r>
      <w:r w:rsidRPr="003720F1">
        <w:rPr>
          <w:rStyle w:val="StyleUnderline"/>
        </w:rPr>
        <w:t xml:space="preserve"> law </w:t>
      </w:r>
      <w:r w:rsidRPr="00D907E8">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D907E8">
        <w:rPr>
          <w:rStyle w:val="Emphasis"/>
          <w:highlight w:val="cyan"/>
        </w:rPr>
        <w:t>antitrust</w:t>
      </w:r>
      <w:r w:rsidRPr="008D4B61">
        <w:rPr>
          <w:rStyle w:val="Emphasis"/>
        </w:rPr>
        <w:t xml:space="preserve"> law </w:t>
      </w:r>
      <w:r w:rsidRPr="00D907E8">
        <w:rPr>
          <w:rStyle w:val="Emphasis"/>
          <w:highlight w:val="cyan"/>
        </w:rPr>
        <w:t>will not have</w:t>
      </w:r>
      <w:r w:rsidRPr="008D4B61">
        <w:rPr>
          <w:rStyle w:val="Emphasis"/>
        </w:rPr>
        <w:t xml:space="preserve"> complete </w:t>
      </w:r>
      <w:r w:rsidRPr="00D907E8">
        <w:rPr>
          <w:rStyle w:val="Emphasis"/>
          <w:highlight w:val="cyan"/>
        </w:rPr>
        <w:t>answers to</w:t>
      </w:r>
      <w:r w:rsidRPr="008D4B61">
        <w:rPr>
          <w:rStyle w:val="Emphasis"/>
        </w:rPr>
        <w:t xml:space="preserve"> three issues: </w:t>
      </w:r>
      <w:r w:rsidRPr="00D907E8">
        <w:rPr>
          <w:rStyle w:val="Emphasis"/>
          <w:highlight w:val="cyan"/>
        </w:rPr>
        <w:t>how to detect</w:t>
      </w:r>
      <w:r w:rsidRPr="008D4B61">
        <w:rPr>
          <w:rStyle w:val="Emphasis"/>
        </w:rPr>
        <w:t xml:space="preserve"> the </w:t>
      </w:r>
      <w:r w:rsidRPr="00D907E8">
        <w:rPr>
          <w:rStyle w:val="Emphasis"/>
          <w:highlight w:val="cyan"/>
        </w:rPr>
        <w:t>anticompetitive practices committed on the blockchain, how to identify the actor responsible</w:t>
      </w:r>
      <w:r w:rsidRPr="008D4B61">
        <w:rPr>
          <w:rStyle w:val="Emphasis"/>
        </w:rPr>
        <w:t xml:space="preserve"> for these practices, </w:t>
      </w:r>
      <w:r w:rsidRPr="00D907E8">
        <w:rPr>
          <w:rStyle w:val="Emphasis"/>
          <w:highlight w:val="cyan"/>
        </w:rPr>
        <w:t>and</w:t>
      </w:r>
      <w:r w:rsidRPr="008D4B61">
        <w:rPr>
          <w:rStyle w:val="Emphasis"/>
        </w:rPr>
        <w:t xml:space="preserve"> finally, </w:t>
      </w:r>
      <w:r w:rsidRPr="00D907E8">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D907E8">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D907E8">
        <w:rPr>
          <w:rStyle w:val="Emphasis"/>
          <w:highlight w:val="cyan"/>
        </w:rPr>
        <w:t>undermined] by</w:t>
      </w:r>
      <w:r w:rsidRPr="008D4B61">
        <w:rPr>
          <w:rStyle w:val="Emphasis"/>
        </w:rPr>
        <w:t xml:space="preserve"> blockchain's </w:t>
      </w:r>
      <w:r w:rsidRPr="00D907E8">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In particular, predatory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recommended.m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D907E8">
        <w:rPr>
          <w:rStyle w:val="StyleUnderline"/>
          <w:highlight w:val="cyan"/>
        </w:rPr>
        <w:t>antitrust</w:t>
      </w:r>
      <w:r w:rsidRPr="003720F1">
        <w:rPr>
          <w:rStyle w:val="StyleUnderline"/>
        </w:rPr>
        <w:t xml:space="preserve"> law </w:t>
      </w:r>
      <w:r w:rsidRPr="00D907E8">
        <w:rPr>
          <w:rStyle w:val="StyleUnderline"/>
          <w:highlight w:val="cyan"/>
        </w:rPr>
        <w:t>is built on the premise that</w:t>
      </w:r>
      <w:r w:rsidRPr="003720F1">
        <w:rPr>
          <w:rStyle w:val="StyleUnderline"/>
        </w:rPr>
        <w:t xml:space="preserve"> the </w:t>
      </w:r>
      <w:r w:rsidRPr="00D907E8">
        <w:rPr>
          <w:rStyle w:val="StyleUnderline"/>
          <w:highlight w:val="cyan"/>
        </w:rPr>
        <w:t>Sherman</w:t>
      </w:r>
      <w:r w:rsidRPr="003720F1">
        <w:rPr>
          <w:rStyle w:val="StyleUnderline"/>
        </w:rPr>
        <w:t xml:space="preserve"> Act </w:t>
      </w:r>
      <w:r w:rsidRPr="00D907E8">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D907E8">
        <w:rPr>
          <w:rStyle w:val="StyleUnderline"/>
          <w:highlight w:val="cyan"/>
        </w:rPr>
        <w:t>there is no trustee</w:t>
      </w:r>
      <w:r w:rsidRPr="007863AE">
        <w:rPr>
          <w:rStyle w:val="StyleUnderline"/>
        </w:rPr>
        <w:t xml:space="preserve"> in the sense of a third-party fiduciary </w:t>
      </w:r>
      <w:r w:rsidRPr="00D907E8">
        <w:rPr>
          <w:rStyle w:val="StyleUnderline"/>
          <w:highlight w:val="cyan"/>
        </w:rPr>
        <w:t>within</w:t>
      </w:r>
      <w:r w:rsidRPr="007863AE">
        <w:rPr>
          <w:rStyle w:val="StyleUnderline"/>
        </w:rPr>
        <w:t xml:space="preserve"> the framework of </w:t>
      </w:r>
      <w:r w:rsidRPr="00D907E8">
        <w:rPr>
          <w:rStyle w:val="StyleUnderline"/>
          <w:highlight w:val="cyan"/>
        </w:rPr>
        <w:t>blockchain</w:t>
      </w:r>
      <w:r w:rsidRPr="007863AE">
        <w:rPr>
          <w:rStyle w:val="StyleUnderline"/>
        </w:rPr>
        <w:t>.</w:t>
      </w:r>
      <w:r w:rsidRPr="007863AE">
        <w:rPr>
          <w:sz w:val="16"/>
        </w:rPr>
        <w:t xml:space="preserve"> In other words, </w:t>
      </w:r>
      <w:r w:rsidRPr="00D907E8">
        <w:rPr>
          <w:rStyle w:val="StyleUnderline"/>
          <w:highlight w:val="cyan"/>
        </w:rPr>
        <w:t>the target of antitrust</w:t>
      </w:r>
      <w:r w:rsidRPr="007863AE">
        <w:rPr>
          <w:rStyle w:val="StyleUnderline"/>
        </w:rPr>
        <w:t xml:space="preserve"> laws </w:t>
      </w:r>
      <w:r w:rsidRPr="00D907E8">
        <w:rPr>
          <w:rStyle w:val="StyleUnderline"/>
          <w:highlight w:val="cyan"/>
        </w:rPr>
        <w:t>is absent.</w:t>
      </w:r>
      <w:r w:rsidRPr="007863AE">
        <w:rPr>
          <w:sz w:val="16"/>
        </w:rPr>
        <w:t xml:space="preserve">245 Blockchain challenges the raison d'etre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As a consequence, on top of all the challenges related to blockchain technicalities, another concern is the legitimacy of antitrust law with respect to this technology. To address this concern, a way must be found to decentralize antitrust law and antitrust authorities.248 This will require a minima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D907E8">
        <w:rPr>
          <w:rStyle w:val="StyleUnderline"/>
          <w:highlight w:val="cyan"/>
        </w:rPr>
        <w:t xml:space="preserve">Antitrust </w:t>
      </w:r>
      <w:r w:rsidRPr="008D4B61">
        <w:rPr>
          <w:rStyle w:val="StyleUnderline"/>
        </w:rPr>
        <w:t>law</w:t>
      </w:r>
      <w:r w:rsidRPr="007863AE">
        <w:rPr>
          <w:rStyle w:val="StyleUnderline"/>
        </w:rPr>
        <w:t xml:space="preserve"> as we know it </w:t>
      </w:r>
      <w:r w:rsidRPr="00D907E8">
        <w:rPr>
          <w:rStyle w:val="StyleUnderline"/>
          <w:highlight w:val="cyan"/>
        </w:rPr>
        <w:t>must die and be reborn. If not, it</w:t>
      </w:r>
      <w:r w:rsidRPr="007863AE">
        <w:rPr>
          <w:rStyle w:val="StyleUnderline"/>
        </w:rPr>
        <w:t xml:space="preserve"> soon </w:t>
      </w:r>
      <w:r w:rsidRPr="00D907E8">
        <w:rPr>
          <w:rStyle w:val="StyleUnderline"/>
          <w:highlight w:val="cyan"/>
        </w:rPr>
        <w:t>will be illegitimate.</w:t>
      </w:r>
    </w:p>
    <w:p w14:paraId="75784984" w14:textId="77777777" w:rsidR="00632A05" w:rsidRPr="00E57024" w:rsidRDefault="00632A05" w:rsidP="00632A05">
      <w:pPr>
        <w:pStyle w:val="Heading3"/>
      </w:pPr>
      <w:r>
        <w:t>1NC - Circumvention</w:t>
      </w:r>
    </w:p>
    <w:p w14:paraId="22A94EBB" w14:textId="77777777" w:rsidR="00632A05" w:rsidRDefault="00632A05" w:rsidP="00632A05">
      <w:pPr>
        <w:pStyle w:val="Heading4"/>
      </w:pPr>
      <w:r>
        <w:t>Circumvention is inevitable – all levels of the system- 3 reasons.</w:t>
      </w:r>
    </w:p>
    <w:p w14:paraId="543E267D" w14:textId="77777777" w:rsidR="00632A05" w:rsidRDefault="00632A05" w:rsidP="00632A05">
      <w:pPr>
        <w:rPr>
          <w:rStyle w:val="Style13ptBold"/>
          <w:b w:val="0"/>
          <w:bCs w:val="0"/>
          <w:sz w:val="22"/>
        </w:rPr>
      </w:pPr>
      <w:r>
        <w:rPr>
          <w:rStyle w:val="Style13ptBold"/>
        </w:rPr>
        <w:t>Bejerana 01</w:t>
      </w:r>
      <w:r>
        <w:rPr>
          <w:rStyle w:val="Style13ptBold"/>
          <w:b w:val="0"/>
        </w:rPr>
        <w:t xml:space="preserve"> </w:t>
      </w:r>
      <w:r w:rsidRPr="00E93B16">
        <w:rPr>
          <w:rStyle w:val="Style13ptBold"/>
          <w:b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i/>
          <w:iCs/>
          <w:sz w:val="22"/>
        </w:rPr>
        <w:t>Asian-Pacific Law &amp; Policy Journal</w:t>
      </w:r>
      <w:r w:rsidRPr="00E93B16">
        <w:rPr>
          <w:rStyle w:val="Style13ptBold"/>
          <w:b w:val="0"/>
          <w:sz w:val="22"/>
        </w:rPr>
        <w:t xml:space="preserve"> 2.1, </w:t>
      </w:r>
      <w:r>
        <w:rPr>
          <w:rStyle w:val="Style13ptBold"/>
          <w:b w:val="0"/>
          <w:sz w:val="22"/>
        </w:rPr>
        <w:t xml:space="preserve">p.190-3, </w:t>
      </w:r>
      <w:r w:rsidRPr="00E93B16">
        <w:rPr>
          <w:rStyle w:val="Style13ptBold"/>
          <w:b w:val="0"/>
          <w:sz w:val="22"/>
        </w:rPr>
        <w:t>JCR]</w:t>
      </w:r>
    </w:p>
    <w:p w14:paraId="6F5758FB" w14:textId="77777777" w:rsidR="00632A05" w:rsidRPr="007D3AA7" w:rsidRDefault="00632A05" w:rsidP="00632A05">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D907E8">
        <w:rPr>
          <w:rStyle w:val="StyleUnderline"/>
          <w:highlight w:val="cyan"/>
        </w:rPr>
        <w:t>three reasons for antitrust laws’ ineffectiveness</w:t>
      </w:r>
      <w:r w:rsidRPr="00126DE2">
        <w:rPr>
          <w:rStyle w:val="StyleUnderline"/>
        </w:rPr>
        <w:t xml:space="preserve"> </w:t>
      </w:r>
      <w:r w:rsidRPr="00D907E8">
        <w:rPr>
          <w:rStyle w:val="StyleUnderline"/>
          <w:highlight w:val="cyan"/>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D907E8">
        <w:rPr>
          <w:rStyle w:val="StyleUnderline"/>
          <w:highlight w:val="cyan"/>
        </w:rPr>
        <w:t>First, antitrust</w:t>
      </w:r>
      <w:r w:rsidRPr="00126DE2">
        <w:rPr>
          <w:rStyle w:val="StyleUnderline"/>
        </w:rPr>
        <w:t xml:space="preserve"> law is a regulation imposed by government, and </w:t>
      </w:r>
      <w:r w:rsidRPr="00D907E8">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D907E8">
        <w:rPr>
          <w:rStyle w:val="StyleUnderline"/>
          <w:highlight w:val="cyan"/>
        </w:rPr>
        <w:t>regulators</w:t>
      </w:r>
      <w:r w:rsidRPr="00FB16D9">
        <w:rPr>
          <w:rStyle w:val="StyleUnderline"/>
        </w:rPr>
        <w:t xml:space="preserve"> are able to </w:t>
      </w:r>
      <w:r w:rsidRPr="00D907E8">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D907E8">
        <w:rPr>
          <w:rStyle w:val="StyleUnderline"/>
          <w:highlight w:val="cyan"/>
        </w:rPr>
        <w:t>antitrust, when unsupported or nullified by other public policies</w:t>
      </w:r>
      <w:r w:rsidRPr="008E5E38">
        <w:rPr>
          <w:rStyle w:val="StyleUnderline"/>
        </w:rPr>
        <w:t xml:space="preserve"> which shape the economic structure, </w:t>
      </w:r>
      <w:r w:rsidRPr="00D907E8">
        <w:rPr>
          <w:rStyle w:val="StyleUnderline"/>
          <w:highlight w:val="cyan"/>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in light of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are able to benefit from the competition fervor through better and cheaper products, but as the competition lessens, the benefits slowly disappear. </w:t>
      </w:r>
      <w:r w:rsidRPr="00D907E8">
        <w:rPr>
          <w:rStyle w:val="StyleUnderline"/>
          <w:highlight w:val="cyan"/>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D907E8">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as long as other competitors exist (even if few), current antitrust provisions allow such mergers to occur. </w:t>
      </w:r>
      <w:r w:rsidRPr="007D3AA7">
        <w:rPr>
          <w:rStyle w:val="StyleUnderline"/>
        </w:rPr>
        <w:t xml:space="preserve">Eventually, </w:t>
      </w:r>
      <w:r w:rsidRPr="00D907E8">
        <w:rPr>
          <w:rStyle w:val="StyleUnderline"/>
          <w:highlight w:val="cyan"/>
        </w:rPr>
        <w:t>such high concentration of power in</w:t>
      </w:r>
      <w:r w:rsidRPr="007D3AA7">
        <w:rPr>
          <w:rStyle w:val="StyleUnderline"/>
        </w:rPr>
        <w:t xml:space="preserve"> the hands of a few (</w:t>
      </w:r>
      <w:r w:rsidRPr="00D907E8">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04FD91A5" w14:textId="77777777" w:rsidR="00632A05" w:rsidRDefault="00632A05" w:rsidP="00632A05">
      <w:pPr>
        <w:pStyle w:val="Heading3"/>
      </w:pPr>
      <w:r>
        <w:t>1NC – T/L</w:t>
      </w:r>
    </w:p>
    <w:p w14:paraId="0EC90F2E" w14:textId="77777777" w:rsidR="00632A05" w:rsidRDefault="00632A05" w:rsidP="00632A05">
      <w:pPr>
        <w:pStyle w:val="Heading4"/>
      </w:pPr>
      <w:r>
        <w:t xml:space="preserve">US has </w:t>
      </w:r>
      <w:r w:rsidRPr="00507767">
        <w:rPr>
          <w:u w:val="single"/>
        </w:rPr>
        <w:t>zero</w:t>
      </w:r>
      <w:r>
        <w:t xml:space="preserve"> democratic credibility any longer</w:t>
      </w:r>
    </w:p>
    <w:p w14:paraId="52581FF1" w14:textId="77777777" w:rsidR="00632A05" w:rsidRDefault="00632A05" w:rsidP="00632A05">
      <w:r>
        <w:t xml:space="preserve">Emma </w:t>
      </w:r>
      <w:r w:rsidRPr="00363C6E">
        <w:rPr>
          <w:rStyle w:val="Style13ptBold"/>
        </w:rPr>
        <w:t>Ashford 21</w:t>
      </w:r>
      <w:r>
        <w:t>, Senior fellow in the New American Engagement Initiative at the Atlantic Council’s Scowcroft Center for Strategy and Security, "America Can’t Promote Democracy Abroad. It Can’t Even Protect It at Home." Foreign Policy, 01/07/2021, https://foreignpolicy.com/2021/01/07/america-cant-promote-protect-democracy-abroad/.</w:t>
      </w:r>
    </w:p>
    <w:p w14:paraId="19CE3E4A" w14:textId="77777777" w:rsidR="00632A05" w:rsidRPr="003A4F9A" w:rsidRDefault="00632A05" w:rsidP="00632A05">
      <w:r w:rsidRPr="003A4F9A">
        <w:t xml:space="preserve">“What if journalists wrote about U.S. politics the way they wrote about other countries?” asked a dozen tongue-in-cheek articles since 2016. Twitter users joked about the embattled president of a former British colony, huddling in his palace, refusing to concede the election. But all of that ended Wednesday afternoon, </w:t>
      </w:r>
      <w:r w:rsidRPr="00363C6E">
        <w:rPr>
          <w:rStyle w:val="StyleUnderline"/>
        </w:rPr>
        <w:t xml:space="preserve">when a </w:t>
      </w:r>
      <w:r w:rsidRPr="00D907E8">
        <w:rPr>
          <w:rStyle w:val="StyleUnderline"/>
          <w:highlight w:val="cyan"/>
        </w:rPr>
        <w:t>violent mob</w:t>
      </w:r>
      <w:r w:rsidRPr="003A4F9A">
        <w:t xml:space="preserve"> </w:t>
      </w:r>
      <w:r w:rsidRPr="00D907E8">
        <w:rPr>
          <w:rStyle w:val="StyleUnderline"/>
          <w:highlight w:val="cyan"/>
        </w:rPr>
        <w:t>rushed</w:t>
      </w:r>
      <w:r w:rsidRPr="00363C6E">
        <w:rPr>
          <w:rStyle w:val="StyleUnderline"/>
        </w:rPr>
        <w:t xml:space="preserve"> past</w:t>
      </w:r>
      <w:r w:rsidRPr="003A4F9A">
        <w:t xml:space="preserve"> </w:t>
      </w:r>
      <w:r w:rsidRPr="00363C6E">
        <w:rPr>
          <w:rStyle w:val="Emphasis"/>
        </w:rPr>
        <w:t>U.S. Capitol Police</w:t>
      </w:r>
      <w:r w:rsidRPr="003A4F9A">
        <w:t xml:space="preserve"> </w:t>
      </w:r>
      <w:r w:rsidRPr="00363C6E">
        <w:rPr>
          <w:rStyle w:val="StyleUnderline"/>
        </w:rPr>
        <w:t>and</w:t>
      </w:r>
      <w:r w:rsidRPr="003A4F9A">
        <w:t xml:space="preserve"> </w:t>
      </w:r>
      <w:r w:rsidRPr="00363C6E">
        <w:rPr>
          <w:rStyle w:val="Emphasis"/>
        </w:rPr>
        <w:t xml:space="preserve">invaded </w:t>
      </w:r>
      <w:r w:rsidRPr="00D907E8">
        <w:rPr>
          <w:rStyle w:val="Emphasis"/>
          <w:highlight w:val="cyan"/>
        </w:rPr>
        <w:t>Congress</w:t>
      </w:r>
      <w:r w:rsidRPr="003A4F9A">
        <w:t xml:space="preserve">, </w:t>
      </w:r>
      <w:r w:rsidRPr="00363C6E">
        <w:rPr>
          <w:rStyle w:val="StyleUnderline"/>
        </w:rPr>
        <w:t>forcing the</w:t>
      </w:r>
      <w:r w:rsidRPr="003A4F9A">
        <w:t xml:space="preserve"> </w:t>
      </w:r>
      <w:r w:rsidRPr="00363C6E">
        <w:rPr>
          <w:rStyle w:val="Emphasis"/>
        </w:rPr>
        <w:t>evacuation</w:t>
      </w:r>
      <w:r w:rsidRPr="003A4F9A">
        <w:t xml:space="preserve"> </w:t>
      </w:r>
      <w:r w:rsidRPr="00363C6E">
        <w:rPr>
          <w:rStyle w:val="StyleUnderline"/>
        </w:rPr>
        <w:t>of lawmakers and ending with</w:t>
      </w:r>
      <w:r w:rsidRPr="003A4F9A">
        <w:t xml:space="preserve"> </w:t>
      </w:r>
      <w:r w:rsidRPr="00363C6E">
        <w:rPr>
          <w:rStyle w:val="Emphasis"/>
        </w:rPr>
        <w:t>tear gas</w:t>
      </w:r>
      <w:r w:rsidRPr="003A4F9A">
        <w:t xml:space="preserve">, </w:t>
      </w:r>
      <w:r w:rsidRPr="00363C6E">
        <w:rPr>
          <w:rStyle w:val="Emphasis"/>
        </w:rPr>
        <w:t>gunfire</w:t>
      </w:r>
      <w:r w:rsidRPr="003A4F9A">
        <w:t xml:space="preserve">, </w:t>
      </w:r>
      <w:r w:rsidRPr="00363C6E">
        <w:rPr>
          <w:rStyle w:val="StyleUnderline"/>
        </w:rPr>
        <w:t>and</w:t>
      </w:r>
      <w:r w:rsidRPr="003A4F9A">
        <w:t xml:space="preserve"> </w:t>
      </w:r>
      <w:r w:rsidRPr="00363C6E">
        <w:rPr>
          <w:rStyle w:val="Emphasis"/>
        </w:rPr>
        <w:t>at least four deaths</w:t>
      </w:r>
      <w:r w:rsidRPr="003A4F9A">
        <w:t xml:space="preserve">. The </w:t>
      </w:r>
      <w:r w:rsidRPr="00363C6E">
        <w:rPr>
          <w:rStyle w:val="StyleUnderline"/>
        </w:rPr>
        <w:t>pictures</w:t>
      </w:r>
      <w:r w:rsidRPr="003A4F9A">
        <w:t xml:space="preserve"> </w:t>
      </w:r>
      <w:r w:rsidRPr="00D907E8">
        <w:rPr>
          <w:rStyle w:val="StyleUnderline"/>
          <w:highlight w:val="cyan"/>
        </w:rPr>
        <w:t>called to mind</w:t>
      </w:r>
      <w:r w:rsidRPr="003A4F9A">
        <w:t xml:space="preserve"> </w:t>
      </w:r>
      <w:r w:rsidRPr="00507767">
        <w:rPr>
          <w:rStyle w:val="Emphasis"/>
          <w:sz w:val="24"/>
          <w:szCs w:val="24"/>
        </w:rPr>
        <w:t xml:space="preserve">Boris </w:t>
      </w:r>
      <w:r w:rsidRPr="00D907E8">
        <w:rPr>
          <w:rStyle w:val="Emphasis"/>
          <w:sz w:val="24"/>
          <w:szCs w:val="24"/>
          <w:highlight w:val="cyan"/>
        </w:rPr>
        <w:t>Yeltsin</w:t>
      </w:r>
      <w:r w:rsidRPr="003A4F9A">
        <w:t xml:space="preserve"> on top of a tank, </w:t>
      </w:r>
      <w:r w:rsidRPr="00363C6E">
        <w:rPr>
          <w:rStyle w:val="StyleUnderline"/>
        </w:rPr>
        <w:t>the</w:t>
      </w:r>
      <w:r w:rsidRPr="003A4F9A">
        <w:t xml:space="preserve"> </w:t>
      </w:r>
      <w:r w:rsidRPr="00D907E8">
        <w:rPr>
          <w:rStyle w:val="Emphasis"/>
          <w:sz w:val="24"/>
          <w:szCs w:val="24"/>
          <w:highlight w:val="cyan"/>
        </w:rPr>
        <w:t>Arab Spring</w:t>
      </w:r>
      <w:r w:rsidRPr="00D907E8">
        <w:rPr>
          <w:rStyle w:val="StyleUnderline"/>
          <w:highlight w:val="cyan"/>
        </w:rPr>
        <w:t>, or</w:t>
      </w:r>
      <w:r w:rsidRPr="00363C6E">
        <w:rPr>
          <w:rStyle w:val="StyleUnderline"/>
        </w:rPr>
        <w:t xml:space="preserve"> the</w:t>
      </w:r>
      <w:r w:rsidRPr="003A4F9A">
        <w:t xml:space="preserve"> </w:t>
      </w:r>
      <w:r w:rsidRPr="00507767">
        <w:rPr>
          <w:rStyle w:val="Emphasis"/>
          <w:sz w:val="24"/>
          <w:szCs w:val="24"/>
        </w:rPr>
        <w:t xml:space="preserve">streets of </w:t>
      </w:r>
      <w:r w:rsidRPr="00D907E8">
        <w:rPr>
          <w:rStyle w:val="Emphasis"/>
          <w:sz w:val="24"/>
          <w:szCs w:val="24"/>
          <w:highlight w:val="cyan"/>
        </w:rPr>
        <w:t>Venezuela</w:t>
      </w:r>
      <w:r w:rsidRPr="003A4F9A">
        <w:t xml:space="preserve">. For those watching around the world, </w:t>
      </w:r>
      <w:r w:rsidRPr="00363C6E">
        <w:rPr>
          <w:rStyle w:val="StyleUnderline"/>
        </w:rPr>
        <w:t xml:space="preserve">the </w:t>
      </w:r>
      <w:r w:rsidRPr="00D907E8">
        <w:rPr>
          <w:rStyle w:val="Emphasis"/>
          <w:highlight w:val="cyan"/>
        </w:rPr>
        <w:t>U</w:t>
      </w:r>
      <w:r w:rsidRPr="00363C6E">
        <w:rPr>
          <w:rStyle w:val="StyleUnderline"/>
        </w:rPr>
        <w:t xml:space="preserve">nited </w:t>
      </w:r>
      <w:r w:rsidRPr="00D907E8">
        <w:rPr>
          <w:rStyle w:val="Emphasis"/>
          <w:highlight w:val="cyan"/>
        </w:rPr>
        <w:t>S</w:t>
      </w:r>
      <w:r w:rsidRPr="00363C6E">
        <w:rPr>
          <w:rStyle w:val="StyleUnderline"/>
        </w:rPr>
        <w:t xml:space="preserve">tates </w:t>
      </w:r>
      <w:r w:rsidRPr="00D907E8">
        <w:rPr>
          <w:rStyle w:val="StyleUnderline"/>
          <w:highlight w:val="cyan"/>
        </w:rPr>
        <w:t>had become</w:t>
      </w:r>
      <w:r w:rsidRPr="00363C6E">
        <w:rPr>
          <w:rStyle w:val="StyleUnderline"/>
        </w:rPr>
        <w:t xml:space="preserve"> what </w:t>
      </w:r>
      <w:r w:rsidRPr="00507767">
        <w:rPr>
          <w:rStyle w:val="StyleUnderline"/>
        </w:rPr>
        <w:t>American leaders so often decried</w:t>
      </w:r>
      <w:r w:rsidRPr="003A4F9A">
        <w:t xml:space="preserve">: </w:t>
      </w:r>
      <w:r w:rsidRPr="00D907E8">
        <w:rPr>
          <w:rStyle w:val="StyleUnderline"/>
          <w:highlight w:val="cyan"/>
        </w:rPr>
        <w:t>a</w:t>
      </w:r>
      <w:r w:rsidRPr="003A4F9A">
        <w:t xml:space="preserve"> </w:t>
      </w:r>
      <w:r w:rsidRPr="00D907E8">
        <w:rPr>
          <w:rStyle w:val="Emphasis"/>
          <w:sz w:val="24"/>
          <w:szCs w:val="24"/>
          <w:highlight w:val="cyan"/>
        </w:rPr>
        <w:t>weak democracy</w:t>
      </w:r>
      <w:r w:rsidRPr="003A4F9A">
        <w:t xml:space="preserve"> </w:t>
      </w:r>
      <w:r w:rsidRPr="00363C6E">
        <w:rPr>
          <w:rStyle w:val="StyleUnderline"/>
        </w:rPr>
        <w:t>unable to prevent</w:t>
      </w:r>
      <w:r w:rsidRPr="003A4F9A">
        <w:t xml:space="preserve"> </w:t>
      </w:r>
      <w:r w:rsidRPr="00363C6E">
        <w:rPr>
          <w:rStyle w:val="Emphasis"/>
        </w:rPr>
        <w:t>violence</w:t>
      </w:r>
      <w:r w:rsidRPr="003A4F9A">
        <w:t xml:space="preserve"> </w:t>
      </w:r>
      <w:r w:rsidRPr="00363C6E">
        <w:rPr>
          <w:rStyle w:val="StyleUnderline"/>
        </w:rPr>
        <w:t>and</w:t>
      </w:r>
      <w:r w:rsidRPr="003A4F9A">
        <w:t xml:space="preserve"> </w:t>
      </w:r>
      <w:r w:rsidRPr="00363C6E">
        <w:rPr>
          <w:rStyle w:val="Emphasis"/>
        </w:rPr>
        <w:t>bloodshed</w:t>
      </w:r>
      <w:r w:rsidRPr="003A4F9A">
        <w:t xml:space="preserve"> </w:t>
      </w:r>
      <w:r w:rsidRPr="00363C6E">
        <w:rPr>
          <w:rStyle w:val="StyleUnderline"/>
        </w:rPr>
        <w:t>from marring the transition of power</w:t>
      </w:r>
      <w:r w:rsidRPr="003A4F9A">
        <w:t xml:space="preserve"> from one leader to the next.</w:t>
      </w:r>
    </w:p>
    <w:p w14:paraId="18385947" w14:textId="77777777" w:rsidR="00632A05" w:rsidRPr="003A4F9A" w:rsidRDefault="00632A05" w:rsidP="00632A05">
      <w:r w:rsidRPr="003A4F9A">
        <w:t xml:space="preserve">To be clear, this is not a call for America to retreat from the world; the United States benefits hugely from global engagement. But </w:t>
      </w:r>
      <w:r w:rsidRPr="00507767">
        <w:rPr>
          <w:rStyle w:val="StyleUnderline"/>
        </w:rPr>
        <w:t>Wednesday’s crisis lays bare a</w:t>
      </w:r>
      <w:r w:rsidRPr="003A4F9A">
        <w:t xml:space="preserve"> </w:t>
      </w:r>
      <w:r w:rsidRPr="00507767">
        <w:rPr>
          <w:rStyle w:val="Emphasis"/>
        </w:rPr>
        <w:t>central flaw</w:t>
      </w:r>
      <w:r w:rsidRPr="003A4F9A">
        <w:t xml:space="preserve"> </w:t>
      </w:r>
      <w:r w:rsidRPr="00D907E8">
        <w:rPr>
          <w:rStyle w:val="StyleUnderline"/>
          <w:highlight w:val="cyan"/>
        </w:rPr>
        <w:t>with</w:t>
      </w:r>
      <w:r w:rsidRPr="00507767">
        <w:rPr>
          <w:rStyle w:val="StyleUnderline"/>
        </w:rPr>
        <w:t xml:space="preserve"> U.S. foreign policy</w:t>
      </w:r>
      <w:r w:rsidRPr="003A4F9A">
        <w:t xml:space="preserve"> today: </w:t>
      </w:r>
      <w:r w:rsidRPr="00507767">
        <w:rPr>
          <w:rStyle w:val="StyleUnderline"/>
        </w:rPr>
        <w:t>Ambitious</w:t>
      </w:r>
      <w:r w:rsidRPr="003A4F9A">
        <w:t xml:space="preserve"> </w:t>
      </w:r>
      <w:r w:rsidRPr="00507767">
        <w:rPr>
          <w:rStyle w:val="Emphasis"/>
        </w:rPr>
        <w:t xml:space="preserve">foreign-policy </w:t>
      </w:r>
      <w:r w:rsidRPr="00D907E8">
        <w:rPr>
          <w:rStyle w:val="Emphasis"/>
          <w:highlight w:val="cyan"/>
        </w:rPr>
        <w:t>goals</w:t>
      </w:r>
      <w:r w:rsidRPr="003A4F9A">
        <w:t xml:space="preserve"> </w:t>
      </w:r>
      <w:r w:rsidRPr="00507767">
        <w:rPr>
          <w:rStyle w:val="StyleUnderline"/>
        </w:rPr>
        <w:t>are</w:t>
      </w:r>
      <w:r w:rsidRPr="003A4F9A">
        <w:t xml:space="preserve"> </w:t>
      </w:r>
      <w:r w:rsidRPr="00507767">
        <w:rPr>
          <w:rStyle w:val="Emphasis"/>
        </w:rPr>
        <w:t>completely</w:t>
      </w:r>
      <w:r w:rsidRPr="003A4F9A">
        <w:t xml:space="preserve"> </w:t>
      </w:r>
      <w:r w:rsidRPr="00D907E8">
        <w:rPr>
          <w:rStyle w:val="StyleUnderline"/>
          <w:highlight w:val="cyan"/>
        </w:rPr>
        <w:t>out of step with</w:t>
      </w:r>
      <w:r w:rsidRPr="003A4F9A">
        <w:t xml:space="preserve"> the </w:t>
      </w:r>
      <w:r w:rsidRPr="00D907E8">
        <w:rPr>
          <w:rStyle w:val="Emphasis"/>
          <w:highlight w:val="cyan"/>
        </w:rPr>
        <w:t>realities</w:t>
      </w:r>
      <w:r w:rsidRPr="003A4F9A">
        <w:t xml:space="preserve"> </w:t>
      </w:r>
      <w:r w:rsidRPr="00D907E8">
        <w:rPr>
          <w:rStyle w:val="StyleUnderline"/>
          <w:highlight w:val="cyan"/>
        </w:rPr>
        <w:t>of</w:t>
      </w:r>
      <w:r w:rsidRPr="00507767">
        <w:rPr>
          <w:rStyle w:val="StyleUnderline"/>
        </w:rPr>
        <w:t xml:space="preserve"> the country’s </w:t>
      </w:r>
      <w:r w:rsidRPr="00D907E8">
        <w:rPr>
          <w:rStyle w:val="StyleUnderline"/>
          <w:highlight w:val="cyan"/>
        </w:rPr>
        <w:t>domestic</w:t>
      </w:r>
      <w:r w:rsidRPr="003A4F9A">
        <w:t xml:space="preserve"> </w:t>
      </w:r>
      <w:r w:rsidRPr="00507767">
        <w:rPr>
          <w:rStyle w:val="Emphasis"/>
        </w:rPr>
        <w:t>political</w:t>
      </w:r>
      <w:r w:rsidRPr="003A4F9A">
        <w:t xml:space="preserve"> </w:t>
      </w:r>
      <w:r w:rsidRPr="00507767">
        <w:rPr>
          <w:rStyle w:val="StyleUnderline"/>
        </w:rPr>
        <w:t>and</w:t>
      </w:r>
      <w:r w:rsidRPr="003A4F9A">
        <w:t xml:space="preserve"> </w:t>
      </w:r>
      <w:r w:rsidRPr="00507767">
        <w:rPr>
          <w:rStyle w:val="Emphasis"/>
        </w:rPr>
        <w:t xml:space="preserve">economic </w:t>
      </w:r>
      <w:r w:rsidRPr="00D907E8">
        <w:rPr>
          <w:rStyle w:val="Emphasis"/>
          <w:highlight w:val="cyan"/>
        </w:rPr>
        <w:t>dysfunction</w:t>
      </w:r>
      <w:r w:rsidRPr="003A4F9A">
        <w:t>.</w:t>
      </w:r>
    </w:p>
    <w:p w14:paraId="44C5BBB4" w14:textId="77777777" w:rsidR="00632A05" w:rsidRPr="003A4F9A" w:rsidRDefault="00632A05" w:rsidP="00632A05">
      <w:r w:rsidRPr="003A4F9A">
        <w:t xml:space="preserve">How can anyone expect—as Joe Biden’s campaign promised—to “restore responsible American leadership on the world stage” if Americans cannot even govern themselves at home? How can the United States spread democracy or act as an example for others if it barely has a functioning democracy at home? Washington’s </w:t>
      </w:r>
      <w:r w:rsidRPr="00507767">
        <w:rPr>
          <w:rStyle w:val="StyleUnderline"/>
        </w:rPr>
        <w:t xml:space="preserve">foreign-policy </w:t>
      </w:r>
      <w:r w:rsidRPr="00D907E8">
        <w:rPr>
          <w:rStyle w:val="StyleUnderline"/>
          <w:highlight w:val="cyan"/>
        </w:rPr>
        <w:t>elites</w:t>
      </w:r>
      <w:r w:rsidRPr="003A4F9A">
        <w:t xml:space="preserve"> </w:t>
      </w:r>
      <w:r w:rsidRPr="00D907E8">
        <w:rPr>
          <w:rStyle w:val="Emphasis"/>
          <w:highlight w:val="cyan"/>
        </w:rPr>
        <w:t>remain</w:t>
      </w:r>
      <w:r w:rsidRPr="003A4F9A">
        <w:t xml:space="preserve"> </w:t>
      </w:r>
      <w:r w:rsidRPr="00507767">
        <w:rPr>
          <w:rStyle w:val="StyleUnderline"/>
        </w:rPr>
        <w:t>committed to the</w:t>
      </w:r>
      <w:r w:rsidRPr="003A4F9A">
        <w:t xml:space="preserve"> </w:t>
      </w:r>
      <w:r w:rsidRPr="00507767">
        <w:rPr>
          <w:rStyle w:val="Emphasis"/>
        </w:rPr>
        <w:t>preservation</w:t>
      </w:r>
      <w:r w:rsidRPr="003A4F9A">
        <w:t xml:space="preserve"> </w:t>
      </w:r>
      <w:r w:rsidRPr="00507767">
        <w:rPr>
          <w:rStyle w:val="StyleUnderline"/>
        </w:rPr>
        <w:t>of a</w:t>
      </w:r>
      <w:r w:rsidRPr="003A4F9A">
        <w:t xml:space="preserve"> three-decade </w:t>
      </w:r>
      <w:r w:rsidRPr="00507767">
        <w:rPr>
          <w:rStyle w:val="StyleUnderline"/>
        </w:rPr>
        <w:t>foreign policy aimed at reshaping the</w:t>
      </w:r>
      <w:r w:rsidRPr="003A4F9A">
        <w:t xml:space="preserve"> </w:t>
      </w:r>
      <w:r w:rsidRPr="00507767">
        <w:rPr>
          <w:rStyle w:val="StyleUnderline"/>
        </w:rPr>
        <w:t>world in America’s image</w:t>
      </w:r>
      <w:r w:rsidRPr="003A4F9A">
        <w:t xml:space="preserve">. </w:t>
      </w:r>
      <w:r w:rsidRPr="00507767">
        <w:rPr>
          <w:rStyle w:val="StyleUnderline"/>
        </w:rPr>
        <w:t>They are</w:t>
      </w:r>
      <w:r w:rsidRPr="003A4F9A">
        <w:t xml:space="preserve"> </w:t>
      </w:r>
      <w:r w:rsidRPr="00D907E8">
        <w:rPr>
          <w:rStyle w:val="Emphasis"/>
          <w:sz w:val="26"/>
          <w:szCs w:val="26"/>
          <w:highlight w:val="cyan"/>
        </w:rPr>
        <w:t>far too blasé</w:t>
      </w:r>
      <w:r w:rsidRPr="003A4F9A">
        <w:t xml:space="preserve"> </w:t>
      </w:r>
      <w:r w:rsidRPr="00507767">
        <w:rPr>
          <w:rStyle w:val="StyleUnderline"/>
        </w:rPr>
        <w:t>about what that image has become in</w:t>
      </w:r>
      <w:r w:rsidRPr="003A4F9A">
        <w:t xml:space="preserve"> </w:t>
      </w:r>
      <w:r w:rsidRPr="00507767">
        <w:rPr>
          <w:rStyle w:val="StyleUnderline"/>
        </w:rPr>
        <w:t>2020</w:t>
      </w:r>
      <w:r w:rsidRPr="003A4F9A">
        <w:t>.</w:t>
      </w:r>
    </w:p>
    <w:p w14:paraId="70BECA18" w14:textId="77777777" w:rsidR="00632A05" w:rsidRPr="003A4F9A" w:rsidRDefault="00632A05" w:rsidP="00632A05">
      <w:r w:rsidRPr="003A4F9A">
        <w:t>Even the projects that have been undertaken since 2016 focusing on the intersection between domestic and foreign politics—such as this recent Carnegie Endowment project—have mostly focused on ways to either sell the country’s existing foreign policy to the American people or fix trade and investment policies so that the middle class benefits more. In reality, what is needed is a wholesale rethinking of foreign policy, a more modest and humble approach to the world, and an attempt to address the real problems created by domestic dysfunction.</w:t>
      </w:r>
    </w:p>
    <w:p w14:paraId="625BF586" w14:textId="77777777" w:rsidR="00632A05" w:rsidRDefault="00632A05" w:rsidP="00632A05">
      <w:r w:rsidRPr="003A4F9A">
        <w:t xml:space="preserve">Wednesday’s </w:t>
      </w:r>
      <w:r w:rsidRPr="00507767">
        <w:rPr>
          <w:rStyle w:val="StyleUnderline"/>
        </w:rPr>
        <w:t>insurrection worsens</w:t>
      </w:r>
      <w:r w:rsidRPr="003A4F9A">
        <w:rPr>
          <w:szCs w:val="16"/>
        </w:rPr>
        <w:t xml:space="preserve"> two</w:t>
      </w:r>
      <w:r w:rsidRPr="003A4F9A">
        <w:t xml:space="preserve"> </w:t>
      </w:r>
      <w:r w:rsidRPr="00507767">
        <w:rPr>
          <w:rStyle w:val="Emphasis"/>
        </w:rPr>
        <w:t>concrete foreign-policy problems</w:t>
      </w:r>
      <w:r w:rsidRPr="003A4F9A">
        <w:t xml:space="preserve"> </w:t>
      </w:r>
      <w:r w:rsidRPr="00507767">
        <w:rPr>
          <w:rStyle w:val="StyleUnderline"/>
        </w:rPr>
        <w:t>for the</w:t>
      </w:r>
      <w:r w:rsidRPr="003A4F9A">
        <w:t xml:space="preserve"> </w:t>
      </w:r>
      <w:r w:rsidRPr="00507767">
        <w:rPr>
          <w:rStyle w:val="Emphasis"/>
        </w:rPr>
        <w:t>U</w:t>
      </w:r>
      <w:r w:rsidRPr="00507767">
        <w:rPr>
          <w:rStyle w:val="StyleUnderline"/>
        </w:rPr>
        <w:t xml:space="preserve">nited </w:t>
      </w:r>
      <w:r w:rsidRPr="00507767">
        <w:rPr>
          <w:rStyle w:val="Emphasis"/>
        </w:rPr>
        <w:t>S</w:t>
      </w:r>
      <w:r w:rsidRPr="00507767">
        <w:rPr>
          <w:rStyle w:val="StyleUnderline"/>
        </w:rPr>
        <w:t>tates</w:t>
      </w:r>
      <w:r w:rsidRPr="003A4F9A">
        <w:t xml:space="preserve">. First, </w:t>
      </w:r>
      <w:r w:rsidRPr="00507767">
        <w:rPr>
          <w:rStyle w:val="StyleUnderline"/>
        </w:rPr>
        <w:t xml:space="preserve">it will </w:t>
      </w:r>
      <w:r w:rsidRPr="00D907E8">
        <w:rPr>
          <w:rStyle w:val="StyleUnderline"/>
          <w:highlight w:val="cyan"/>
        </w:rPr>
        <w:t>increase</w:t>
      </w:r>
      <w:r w:rsidRPr="00507767">
        <w:rPr>
          <w:rStyle w:val="StyleUnderline"/>
        </w:rPr>
        <w:t xml:space="preserve"> the</w:t>
      </w:r>
      <w:r w:rsidRPr="003A4F9A">
        <w:t xml:space="preserve"> </w:t>
      </w:r>
      <w:r w:rsidRPr="00D907E8">
        <w:rPr>
          <w:rStyle w:val="Emphasis"/>
          <w:highlight w:val="cyan"/>
        </w:rPr>
        <w:t>likelihood</w:t>
      </w:r>
      <w:r w:rsidRPr="003A4F9A">
        <w:t xml:space="preserve"> </w:t>
      </w:r>
      <w:r w:rsidRPr="00507767">
        <w:rPr>
          <w:rStyle w:val="StyleUnderline"/>
        </w:rPr>
        <w:t xml:space="preserve">that </w:t>
      </w:r>
      <w:r w:rsidRPr="00D907E8">
        <w:rPr>
          <w:rStyle w:val="StyleUnderline"/>
          <w:highlight w:val="cyan"/>
        </w:rPr>
        <w:t>other</w:t>
      </w:r>
      <w:r w:rsidRPr="00507767">
        <w:rPr>
          <w:rStyle w:val="StyleUnderline"/>
        </w:rPr>
        <w:t xml:space="preserve"> government</w:t>
      </w:r>
      <w:r w:rsidRPr="00D907E8">
        <w:rPr>
          <w:rStyle w:val="StyleUnderline"/>
          <w:highlight w:val="cyan"/>
        </w:rPr>
        <w:t>s</w:t>
      </w:r>
      <w:r w:rsidRPr="00507767">
        <w:rPr>
          <w:rStyle w:val="StyleUnderline"/>
        </w:rPr>
        <w:t xml:space="preserve"> will </w:t>
      </w:r>
      <w:r w:rsidRPr="00D907E8">
        <w:rPr>
          <w:rStyle w:val="StyleUnderline"/>
          <w:highlight w:val="cyan"/>
        </w:rPr>
        <w:t>be</w:t>
      </w:r>
      <w:r w:rsidRPr="003A4F9A">
        <w:t xml:space="preserve"> </w:t>
      </w:r>
      <w:r w:rsidRPr="00D907E8">
        <w:rPr>
          <w:rStyle w:val="Emphasis"/>
          <w:sz w:val="26"/>
          <w:szCs w:val="26"/>
          <w:highlight w:val="cyan"/>
        </w:rPr>
        <w:t>wary of any</w:t>
      </w:r>
      <w:r w:rsidRPr="00507767">
        <w:rPr>
          <w:rStyle w:val="Emphasis"/>
          <w:sz w:val="26"/>
          <w:szCs w:val="26"/>
        </w:rPr>
        <w:t xml:space="preserve"> </w:t>
      </w:r>
      <w:r w:rsidRPr="00D907E8">
        <w:rPr>
          <w:rStyle w:val="Emphasis"/>
          <w:sz w:val="26"/>
          <w:szCs w:val="26"/>
          <w:highlight w:val="cyan"/>
        </w:rPr>
        <w:t>binding commitments</w:t>
      </w:r>
      <w:r w:rsidRPr="003A4F9A">
        <w:t xml:space="preserve"> </w:t>
      </w:r>
      <w:r w:rsidRPr="00507767">
        <w:rPr>
          <w:rStyle w:val="StyleUnderline"/>
        </w:rPr>
        <w:t>or</w:t>
      </w:r>
      <w:r w:rsidRPr="003A4F9A">
        <w:t xml:space="preserve"> </w:t>
      </w:r>
      <w:r w:rsidRPr="00507767">
        <w:rPr>
          <w:rStyle w:val="Emphasis"/>
          <w:sz w:val="24"/>
          <w:szCs w:val="24"/>
        </w:rPr>
        <w:t>in-depth cooperation</w:t>
      </w:r>
      <w:r w:rsidRPr="003A4F9A">
        <w:t xml:space="preserve"> </w:t>
      </w:r>
      <w:r w:rsidRPr="00D907E8">
        <w:rPr>
          <w:rStyle w:val="StyleUnderline"/>
          <w:highlight w:val="cyan"/>
        </w:rPr>
        <w:t xml:space="preserve">with the </w:t>
      </w:r>
      <w:r w:rsidRPr="00D907E8">
        <w:rPr>
          <w:rStyle w:val="Emphasis"/>
          <w:highlight w:val="cyan"/>
        </w:rPr>
        <w:t>U</w:t>
      </w:r>
      <w:r w:rsidRPr="00507767">
        <w:rPr>
          <w:rStyle w:val="StyleUnderline"/>
        </w:rPr>
        <w:t xml:space="preserve">nited </w:t>
      </w:r>
      <w:r w:rsidRPr="00D907E8">
        <w:rPr>
          <w:rStyle w:val="Emphasis"/>
          <w:highlight w:val="cyan"/>
        </w:rPr>
        <w:t>S</w:t>
      </w:r>
      <w:r w:rsidRPr="00507767">
        <w:rPr>
          <w:rStyle w:val="StyleUnderline"/>
        </w:rPr>
        <w:t>tates</w:t>
      </w:r>
      <w:r w:rsidRPr="003A4F9A">
        <w:t xml:space="preserve">. Four </w:t>
      </w:r>
      <w:r w:rsidRPr="00507767">
        <w:rPr>
          <w:rStyle w:val="StyleUnderline"/>
        </w:rPr>
        <w:t xml:space="preserve">years of </w:t>
      </w:r>
      <w:r w:rsidRPr="00D907E8">
        <w:rPr>
          <w:rStyle w:val="StyleUnderline"/>
          <w:highlight w:val="cyan"/>
        </w:rPr>
        <w:t>Trump</w:t>
      </w:r>
      <w:r w:rsidRPr="003A4F9A">
        <w:t xml:space="preserve"> have </w:t>
      </w:r>
      <w:r w:rsidRPr="00507767">
        <w:rPr>
          <w:rStyle w:val="StyleUnderline"/>
        </w:rPr>
        <w:t>already</w:t>
      </w:r>
      <w:r w:rsidRPr="003A4F9A">
        <w:t xml:space="preserve"> </w:t>
      </w:r>
      <w:r w:rsidRPr="00D907E8">
        <w:rPr>
          <w:rStyle w:val="Emphasis"/>
          <w:highlight w:val="cyan"/>
        </w:rPr>
        <w:t>convinced</w:t>
      </w:r>
      <w:r w:rsidRPr="003A4F9A">
        <w:t xml:space="preserve"> </w:t>
      </w:r>
      <w:r w:rsidRPr="00507767">
        <w:rPr>
          <w:rStyle w:val="StyleUnderline"/>
        </w:rPr>
        <w:t>countries in</w:t>
      </w:r>
      <w:r w:rsidRPr="003A4F9A">
        <w:t xml:space="preserve"> </w:t>
      </w:r>
      <w:r w:rsidRPr="00D907E8">
        <w:rPr>
          <w:rStyle w:val="Emphasis"/>
          <w:highlight w:val="cyan"/>
        </w:rPr>
        <w:t>Europe</w:t>
      </w:r>
      <w:r w:rsidRPr="003A4F9A">
        <w:t xml:space="preserve"> </w:t>
      </w:r>
      <w:r w:rsidRPr="00D907E8">
        <w:rPr>
          <w:rStyle w:val="StyleUnderline"/>
          <w:highlight w:val="cyan"/>
        </w:rPr>
        <w:t>and</w:t>
      </w:r>
      <w:r w:rsidRPr="003A4F9A">
        <w:t xml:space="preserve"> </w:t>
      </w:r>
      <w:r w:rsidRPr="00D907E8">
        <w:rPr>
          <w:rStyle w:val="Emphasis"/>
          <w:highlight w:val="cyan"/>
        </w:rPr>
        <w:t>Asia</w:t>
      </w:r>
      <w:r w:rsidRPr="003A4F9A">
        <w:t xml:space="preserve"> </w:t>
      </w:r>
      <w:r w:rsidRPr="00507767">
        <w:rPr>
          <w:rStyle w:val="StyleUnderline"/>
        </w:rPr>
        <w:t>that U.S.</w:t>
      </w:r>
      <w:r w:rsidRPr="003A4F9A">
        <w:t xml:space="preserve"> </w:t>
      </w:r>
      <w:r w:rsidRPr="00D907E8">
        <w:rPr>
          <w:rStyle w:val="StyleUnderline"/>
          <w:highlight w:val="cyan"/>
        </w:rPr>
        <w:t>commitments</w:t>
      </w:r>
      <w:r w:rsidRPr="00507767">
        <w:rPr>
          <w:rStyle w:val="StyleUnderline"/>
        </w:rPr>
        <w:t xml:space="preserve"> may </w:t>
      </w:r>
      <w:r w:rsidRPr="00D907E8">
        <w:rPr>
          <w:rStyle w:val="StyleUnderline"/>
          <w:highlight w:val="cyan"/>
        </w:rPr>
        <w:t>not</w:t>
      </w:r>
      <w:r w:rsidRPr="00507767">
        <w:rPr>
          <w:rStyle w:val="StyleUnderline"/>
        </w:rPr>
        <w:t xml:space="preserve"> be </w:t>
      </w:r>
      <w:r w:rsidRPr="00D907E8">
        <w:rPr>
          <w:rStyle w:val="StyleUnderline"/>
          <w:highlight w:val="cyan"/>
        </w:rPr>
        <w:t>worth</w:t>
      </w:r>
      <w:r w:rsidRPr="003A4F9A">
        <w:t xml:space="preserve"> the </w:t>
      </w:r>
      <w:r w:rsidRPr="00507767">
        <w:rPr>
          <w:rStyle w:val="StyleUnderline"/>
        </w:rPr>
        <w:t>paper they are written on</w:t>
      </w:r>
      <w:r w:rsidRPr="003A4F9A">
        <w:t xml:space="preserve">, particularly in an increasingly partisan environment. The </w:t>
      </w:r>
      <w:r w:rsidRPr="00D907E8">
        <w:rPr>
          <w:rStyle w:val="Emphasis"/>
          <w:highlight w:val="cyan"/>
        </w:rPr>
        <w:t>Iran</w:t>
      </w:r>
      <w:r w:rsidRPr="00507767">
        <w:rPr>
          <w:rStyle w:val="StyleUnderline"/>
        </w:rPr>
        <w:t xml:space="preserve"> nuclear </w:t>
      </w:r>
      <w:r w:rsidRPr="00D907E8">
        <w:rPr>
          <w:rStyle w:val="Emphasis"/>
          <w:highlight w:val="cyan"/>
        </w:rPr>
        <w:t>deal</w:t>
      </w:r>
      <w:r w:rsidRPr="003A4F9A">
        <w:t xml:space="preserve">, the </w:t>
      </w:r>
      <w:r w:rsidRPr="00D907E8">
        <w:rPr>
          <w:rStyle w:val="Emphasis"/>
          <w:highlight w:val="cyan"/>
        </w:rPr>
        <w:t>T</w:t>
      </w:r>
      <w:r w:rsidRPr="00507767">
        <w:rPr>
          <w:rStyle w:val="StyleUnderline"/>
        </w:rPr>
        <w:t>rans-</w:t>
      </w:r>
      <w:r w:rsidRPr="00D907E8">
        <w:rPr>
          <w:rStyle w:val="Emphasis"/>
          <w:highlight w:val="cyan"/>
        </w:rPr>
        <w:t>P</w:t>
      </w:r>
      <w:r w:rsidRPr="00507767">
        <w:rPr>
          <w:rStyle w:val="StyleUnderline"/>
        </w:rPr>
        <w:t xml:space="preserve">acific </w:t>
      </w:r>
      <w:r w:rsidRPr="00D907E8">
        <w:rPr>
          <w:rStyle w:val="Emphasis"/>
          <w:highlight w:val="cyan"/>
        </w:rPr>
        <w:t>P</w:t>
      </w:r>
      <w:r w:rsidRPr="00507767">
        <w:rPr>
          <w:rStyle w:val="StyleUnderline"/>
        </w:rPr>
        <w:t>artnership</w:t>
      </w:r>
      <w:r w:rsidRPr="003A4F9A">
        <w:t xml:space="preserve">, </w:t>
      </w:r>
      <w:r w:rsidRPr="00D907E8">
        <w:rPr>
          <w:rStyle w:val="StyleUnderline"/>
          <w:highlight w:val="cyan"/>
        </w:rPr>
        <w:t>and</w:t>
      </w:r>
      <w:r w:rsidRPr="003A4F9A">
        <w:t xml:space="preserve"> the </w:t>
      </w:r>
      <w:r w:rsidRPr="00D907E8">
        <w:rPr>
          <w:rStyle w:val="Emphasis"/>
          <w:highlight w:val="cyan"/>
        </w:rPr>
        <w:t>Paris</w:t>
      </w:r>
      <w:r w:rsidRPr="00507767">
        <w:rPr>
          <w:rStyle w:val="StyleUnderline"/>
        </w:rPr>
        <w:t xml:space="preserve"> climate accords </w:t>
      </w:r>
      <w:r w:rsidRPr="00D907E8">
        <w:rPr>
          <w:rStyle w:val="StyleUnderline"/>
          <w:highlight w:val="cyan"/>
        </w:rPr>
        <w:t>were all</w:t>
      </w:r>
      <w:r w:rsidRPr="00507767">
        <w:rPr>
          <w:rStyle w:val="StyleUnderline"/>
        </w:rPr>
        <w:t xml:space="preserve"> </w:t>
      </w:r>
      <w:r w:rsidRPr="00D907E8">
        <w:rPr>
          <w:rStyle w:val="StyleUnderline"/>
          <w:highlight w:val="cyan"/>
        </w:rPr>
        <w:t>victims</w:t>
      </w:r>
      <w:r w:rsidRPr="00507767">
        <w:rPr>
          <w:rStyle w:val="StyleUnderline"/>
        </w:rPr>
        <w:t xml:space="preserve"> of a</w:t>
      </w:r>
      <w:r w:rsidRPr="003A4F9A">
        <w:t xml:space="preserve"> </w:t>
      </w:r>
      <w:r w:rsidRPr="00507767">
        <w:rPr>
          <w:rStyle w:val="Emphasis"/>
        </w:rPr>
        <w:t>shift</w:t>
      </w:r>
      <w:r w:rsidRPr="003A4F9A">
        <w:t xml:space="preserve"> </w:t>
      </w:r>
      <w:r w:rsidRPr="00507767">
        <w:rPr>
          <w:rStyle w:val="StyleUnderline"/>
        </w:rPr>
        <w:t>to a more</w:t>
      </w:r>
      <w:r w:rsidRPr="003A4F9A">
        <w:t xml:space="preserve"> </w:t>
      </w:r>
      <w:r w:rsidRPr="00507767">
        <w:rPr>
          <w:rStyle w:val="Emphasis"/>
        </w:rPr>
        <w:t>partisan, seesaw form of foreign policy</w:t>
      </w:r>
      <w:r w:rsidRPr="003A4F9A">
        <w:t xml:space="preserve">. This week’s </w:t>
      </w:r>
      <w:r w:rsidRPr="00507767">
        <w:rPr>
          <w:rStyle w:val="StyleUnderline"/>
        </w:rPr>
        <w:t>violence in Washington and</w:t>
      </w:r>
      <w:r w:rsidRPr="003A4F9A">
        <w:t xml:space="preserve"> the broader political </w:t>
      </w:r>
      <w:r w:rsidRPr="00D907E8">
        <w:rPr>
          <w:rStyle w:val="StyleUnderline"/>
          <w:highlight w:val="cyan"/>
        </w:rPr>
        <w:t>turmoil</w:t>
      </w:r>
      <w:r w:rsidRPr="00507767">
        <w:rPr>
          <w:rStyle w:val="StyleUnderline"/>
        </w:rPr>
        <w:t xml:space="preserve"> since the November election</w:t>
      </w:r>
      <w:r w:rsidRPr="003A4F9A">
        <w:t xml:space="preserve"> have </w:t>
      </w:r>
      <w:r w:rsidRPr="00D907E8">
        <w:rPr>
          <w:rStyle w:val="StyleUnderline"/>
          <w:highlight w:val="cyan"/>
        </w:rPr>
        <w:t>added to</w:t>
      </w:r>
      <w:r w:rsidRPr="003A4F9A">
        <w:t xml:space="preserve"> those </w:t>
      </w:r>
      <w:r w:rsidRPr="00D907E8">
        <w:rPr>
          <w:rStyle w:val="StyleUnderline"/>
          <w:highlight w:val="cyan"/>
        </w:rPr>
        <w:t>concerns</w:t>
      </w:r>
      <w:r w:rsidRPr="00507767">
        <w:rPr>
          <w:rStyle w:val="StyleUnderline"/>
        </w:rPr>
        <w:t xml:space="preserve"> that</w:t>
      </w:r>
      <w:r w:rsidRPr="003A4F9A">
        <w:t xml:space="preserve"> </w:t>
      </w:r>
      <w:r w:rsidRPr="00D907E8">
        <w:rPr>
          <w:rStyle w:val="Emphasis"/>
          <w:sz w:val="24"/>
          <w:szCs w:val="24"/>
          <w:highlight w:val="cyan"/>
        </w:rPr>
        <w:t>future</w:t>
      </w:r>
      <w:r w:rsidRPr="00507767">
        <w:rPr>
          <w:rStyle w:val="Emphasis"/>
          <w:sz w:val="24"/>
          <w:szCs w:val="24"/>
        </w:rPr>
        <w:t xml:space="preserve"> U.S. </w:t>
      </w:r>
      <w:r w:rsidRPr="00D907E8">
        <w:rPr>
          <w:rStyle w:val="Emphasis"/>
          <w:sz w:val="24"/>
          <w:szCs w:val="24"/>
          <w:highlight w:val="cyan"/>
        </w:rPr>
        <w:t>elections</w:t>
      </w:r>
      <w:r w:rsidRPr="003A4F9A">
        <w:t xml:space="preserve"> </w:t>
      </w:r>
      <w:r w:rsidRPr="00D907E8">
        <w:rPr>
          <w:rStyle w:val="StyleUnderline"/>
          <w:highlight w:val="cyan"/>
        </w:rPr>
        <w:t>may not</w:t>
      </w:r>
      <w:r w:rsidRPr="003A4F9A">
        <w:t xml:space="preserve"> even </w:t>
      </w:r>
      <w:r w:rsidRPr="00D907E8">
        <w:rPr>
          <w:rStyle w:val="StyleUnderline"/>
          <w:highlight w:val="cyan"/>
        </w:rPr>
        <w:t>be free</w:t>
      </w:r>
      <w:r w:rsidRPr="00507767">
        <w:rPr>
          <w:rStyle w:val="StyleUnderline"/>
        </w:rPr>
        <w:t xml:space="preserve"> and fair</w:t>
      </w:r>
      <w:r w:rsidRPr="003A4F9A">
        <w:t>.</w:t>
      </w:r>
    </w:p>
    <w:p w14:paraId="7CE70ACA" w14:textId="77777777" w:rsidR="00632A05" w:rsidRPr="004134E0" w:rsidRDefault="00632A05" w:rsidP="00632A05">
      <w:pPr>
        <w:pStyle w:val="Heading4"/>
        <w:spacing w:before="0"/>
      </w:pPr>
      <w:r>
        <w:t>Democratic norms doesn’t solve war</w:t>
      </w:r>
    </w:p>
    <w:p w14:paraId="4695E3EA" w14:textId="77777777" w:rsidR="00632A05" w:rsidRPr="006C185C" w:rsidRDefault="00632A05" w:rsidP="00632A05">
      <w:r w:rsidRPr="006C185C">
        <w:rPr>
          <w:rStyle w:val="Style13ptBold"/>
        </w:rPr>
        <w:t>Mousseau</w:t>
      </w:r>
      <w:r w:rsidRPr="006C185C">
        <w:t xml:space="preserve">, Poli Sci Prof @ University of Central Florida, </w:t>
      </w:r>
      <w:r w:rsidRPr="006C185C">
        <w:rPr>
          <w:rStyle w:val="Style13ptBold"/>
        </w:rPr>
        <w:t>16</w:t>
      </w:r>
      <w:r w:rsidRPr="006C185C">
        <w:t xml:space="preserve"> </w:t>
      </w:r>
    </w:p>
    <w:p w14:paraId="7F555DA6" w14:textId="77777777" w:rsidR="00632A05" w:rsidRPr="006C185C" w:rsidRDefault="00632A05" w:rsidP="00632A05">
      <w:r w:rsidRPr="006C185C">
        <w:t>(Michael, Grasping the scientific evidence: The contractualist peace supersedes the democratic peace, Conflict Management and Peace Science</w:t>
      </w:r>
    </w:p>
    <w:p w14:paraId="08F69AC0" w14:textId="77777777" w:rsidR="00632A05" w:rsidRPr="006C185C" w:rsidRDefault="00632A05" w:rsidP="00632A05">
      <w:r w:rsidRPr="006C185C">
        <w:t xml:space="preserve">1–18) </w:t>
      </w:r>
    </w:p>
    <w:p w14:paraId="779B6B86" w14:textId="77777777" w:rsidR="00632A05" w:rsidRDefault="00632A05" w:rsidP="00632A05">
      <w:pPr>
        <w:rPr>
          <w:rStyle w:val="StyleUnderline"/>
        </w:rPr>
      </w:pPr>
      <w:r w:rsidRPr="006C185C">
        <w:rPr>
          <w:sz w:val="14"/>
        </w:rPr>
        <w:t xml:space="preserve">A weighty controversy has enveloped the study of international conflict: whether the democratic peace, </w:t>
      </w:r>
      <w:r w:rsidRPr="00D907E8">
        <w:rPr>
          <w:rStyle w:val="StyleUnderline"/>
          <w:highlight w:val="cyan"/>
        </w:rPr>
        <w:t>the</w:t>
      </w:r>
      <w:r w:rsidRPr="006C185C">
        <w:rPr>
          <w:sz w:val="14"/>
        </w:rPr>
        <w:t xml:space="preserve"> </w:t>
      </w:r>
      <w:r w:rsidRPr="006C185C">
        <w:rPr>
          <w:rStyle w:val="StyleUnderline"/>
        </w:rPr>
        <w:t xml:space="preserve">observed </w:t>
      </w:r>
      <w:r w:rsidRPr="00D907E8">
        <w:rPr>
          <w:rStyle w:val="StyleUnderline"/>
          <w:highlight w:val="cyan"/>
        </w:rPr>
        <w:t>dearth of</w:t>
      </w:r>
      <w:r w:rsidRPr="006C185C">
        <w:rPr>
          <w:rStyle w:val="StyleUnderline"/>
        </w:rPr>
        <w:t xml:space="preserve"> militarized </w:t>
      </w:r>
      <w:r w:rsidRPr="00D907E8">
        <w:rPr>
          <w:rStyle w:val="StyleUnderline"/>
          <w:highlight w:val="cyan"/>
        </w:rPr>
        <w:t>conflict between democratic nations</w:t>
      </w:r>
      <w:r w:rsidRPr="00D907E8">
        <w:rPr>
          <w:sz w:val="14"/>
          <w:highlight w:val="cyan"/>
        </w:rPr>
        <w:t xml:space="preserve">, </w:t>
      </w:r>
      <w:r w:rsidRPr="00D907E8">
        <w:rPr>
          <w:rStyle w:val="Emphasis"/>
          <w:highlight w:val="cyan"/>
        </w:rPr>
        <w:t>may be</w:t>
      </w:r>
      <w:r w:rsidRPr="00321E94">
        <w:rPr>
          <w:rStyle w:val="Emphasis"/>
        </w:rPr>
        <w:t xml:space="preserve"> spurious</w:t>
      </w:r>
      <w:r w:rsidRPr="00321E94">
        <w:rPr>
          <w:sz w:val="14"/>
        </w:rPr>
        <w:t xml:space="preserve"> </w:t>
      </w:r>
      <w:r w:rsidRPr="00321E94">
        <w:rPr>
          <w:rStyle w:val="StyleUnderline"/>
        </w:rPr>
        <w:t>and</w:t>
      </w:r>
      <w:r w:rsidRPr="00321E94">
        <w:rPr>
          <w:sz w:val="14"/>
        </w:rPr>
        <w:t xml:space="preserve"> </w:t>
      </w:r>
      <w:r w:rsidRPr="00D907E8">
        <w:rPr>
          <w:rStyle w:val="StyleUnderline"/>
          <w:highlight w:val="cyan"/>
        </w:rPr>
        <w:t>accounted for by</w:t>
      </w:r>
      <w:r w:rsidRPr="00D907E8">
        <w:rPr>
          <w:sz w:val="14"/>
          <w:highlight w:val="cyan"/>
        </w:rPr>
        <w:t xml:space="preserve"> </w:t>
      </w:r>
      <w:r w:rsidRPr="00321E94">
        <w:rPr>
          <w:rStyle w:val="Emphasis"/>
        </w:rPr>
        <w:t>institutionalized</w:t>
      </w:r>
      <w:r w:rsidRPr="006C185C">
        <w:rPr>
          <w:rStyle w:val="Emphasis"/>
        </w:rPr>
        <w:t xml:space="preserve"> </w:t>
      </w:r>
      <w:r w:rsidRPr="00D907E8">
        <w:rPr>
          <w:rStyle w:val="Emphasis"/>
          <w:highlight w:val="cyan"/>
        </w:rPr>
        <w:t>market</w:t>
      </w:r>
      <w:r w:rsidRPr="006C185C">
        <w:rPr>
          <w:sz w:val="14"/>
        </w:rPr>
        <w:t xml:space="preserve"> ‘‘contractualist’’ </w:t>
      </w:r>
      <w:r w:rsidRPr="00D907E8">
        <w:rPr>
          <w:rStyle w:val="Emphasis"/>
          <w:highlight w:val="cyan"/>
        </w:rPr>
        <w:t>economy</w:t>
      </w:r>
      <w:r w:rsidRPr="006C185C">
        <w:rPr>
          <w:sz w:val="14"/>
        </w:rPr>
        <w:t xml:space="preserve">. I have offered theory and evidence that economic norms, specifically contractualist economy, appear to account for both the explanans (democracy) and the explanandum (peace) in the democratic peace research program (Mousseau, 2009, 2012a, 2013; see also Mousseau et al., 2013a, b). </w:t>
      </w:r>
      <w:r w:rsidRPr="006C185C">
        <w:rPr>
          <w:rStyle w:val="StyleUnderline"/>
        </w:rPr>
        <w:t>Five studies have responded with several arguments for why we should continue to believe that democracy causes peace</w:t>
      </w:r>
      <w:r w:rsidRPr="006C185C">
        <w:rPr>
          <w:sz w:val="14"/>
        </w:rPr>
        <w:t xml:space="preserve"> (Dafoe, 2011; Dafoe and Russett, 2013; Dafoe et al., 2013; Ray, 2013; Russett, 2010). Resolution of this controversy is fundamental to the study and practice of international relations. </w:t>
      </w:r>
      <w:r w:rsidRPr="006C185C">
        <w:rPr>
          <w:rStyle w:val="StyleUnderline"/>
        </w:rPr>
        <w:t>The observation of</w:t>
      </w:r>
      <w:r w:rsidRPr="006C185C">
        <w:rPr>
          <w:sz w:val="14"/>
        </w:rPr>
        <w:t xml:space="preserve"> </w:t>
      </w:r>
      <w:r w:rsidRPr="006C185C">
        <w:rPr>
          <w:rStyle w:val="StyleUnderline"/>
        </w:rPr>
        <w:t>democratic peace is</w:t>
      </w:r>
      <w:r w:rsidRPr="006C185C">
        <w:rPr>
          <w:sz w:val="14"/>
        </w:rPr>
        <w:t xml:space="preserve"> </w:t>
      </w:r>
      <w:r w:rsidRPr="006C185C">
        <w:rPr>
          <w:rStyle w:val="StyleUnderline"/>
        </w:rPr>
        <w:t>‘‘the closest thing we have to an empirical law’’</w:t>
      </w:r>
      <w:r w:rsidRPr="006C185C">
        <w:rPr>
          <w:sz w:val="14"/>
        </w:rPr>
        <w:t xml:space="preserve"> in the study of global politics (Levy, 1988: 662), </w:t>
      </w:r>
      <w:r w:rsidRPr="006C185C">
        <w:rPr>
          <w:rStyle w:val="StyleUnderline"/>
        </w:rPr>
        <w:t xml:space="preserve">and carries the </w:t>
      </w:r>
      <w:r w:rsidRPr="006C185C">
        <w:rPr>
          <w:rStyle w:val="Emphasis"/>
        </w:rPr>
        <w:t>profound implication</w:t>
      </w:r>
      <w:r w:rsidRPr="006C185C">
        <w:rPr>
          <w:rStyle w:val="StyleUnderline"/>
        </w:rPr>
        <w:t xml:space="preserve"> that the </w:t>
      </w:r>
      <w:r w:rsidRPr="006C185C">
        <w:rPr>
          <w:rStyle w:val="Emphasis"/>
        </w:rPr>
        <w:t xml:space="preserve">spread of democracy will end </w:t>
      </w:r>
      <w:r w:rsidRPr="00321E94">
        <w:rPr>
          <w:rStyle w:val="Emphasis"/>
        </w:rPr>
        <w:t>war</w:t>
      </w:r>
      <w:r w:rsidRPr="00321E94">
        <w:rPr>
          <w:sz w:val="14"/>
        </w:rPr>
        <w:t xml:space="preserve">. </w:t>
      </w:r>
      <w:r w:rsidRPr="00321E94">
        <w:rPr>
          <w:rStyle w:val="Emphasis"/>
        </w:rPr>
        <w:t>New economic norms theory</w:t>
      </w:r>
      <w:r w:rsidRPr="00321E94">
        <w:rPr>
          <w:sz w:val="14"/>
        </w:rPr>
        <w:t xml:space="preserve">, on the other hand, </w:t>
      </w:r>
      <w:r w:rsidRPr="00321E94">
        <w:rPr>
          <w:rStyle w:val="StyleUnderline"/>
        </w:rPr>
        <w:t>yields the contrary implication that</w:t>
      </w:r>
      <w:r w:rsidRPr="006C185C">
        <w:rPr>
          <w:rStyle w:val="StyleUnderline"/>
        </w:rPr>
        <w:t xml:space="preserve"> </w:t>
      </w:r>
      <w:r w:rsidRPr="00D907E8">
        <w:rPr>
          <w:rStyle w:val="Emphasis"/>
          <w:highlight w:val="cyan"/>
        </w:rPr>
        <w:t>universal democracy will not end war</w:t>
      </w:r>
      <w:r w:rsidRPr="006C185C">
        <w:rPr>
          <w:sz w:val="14"/>
        </w:rPr>
        <w:t xml:space="preserve">. </w:t>
      </w:r>
      <w:r w:rsidRPr="00321E94">
        <w:rPr>
          <w:sz w:val="14"/>
        </w:rPr>
        <w:t xml:space="preserve">Instead, </w:t>
      </w:r>
      <w:r w:rsidRPr="00321E94">
        <w:rPr>
          <w:rStyle w:val="StyleUnderline"/>
        </w:rPr>
        <w:t xml:space="preserve">it is market-oriented </w:t>
      </w:r>
      <w:r w:rsidRPr="00D907E8">
        <w:rPr>
          <w:rStyle w:val="StyleUnderline"/>
          <w:highlight w:val="cyan"/>
        </w:rPr>
        <w:t>development</w:t>
      </w:r>
      <w:r w:rsidRPr="00321E94">
        <w:rPr>
          <w:rStyle w:val="StyleUnderline"/>
        </w:rPr>
        <w:t xml:space="preserve"> that </w:t>
      </w:r>
      <w:r w:rsidRPr="00D907E8">
        <w:rPr>
          <w:rStyle w:val="StyleUnderline"/>
          <w:highlight w:val="cyan"/>
        </w:rPr>
        <w:t xml:space="preserve">creates </w:t>
      </w:r>
      <w:r w:rsidRPr="00D907E8">
        <w:rPr>
          <w:rStyle w:val="Emphasis"/>
          <w:highlight w:val="cyan"/>
        </w:rPr>
        <w:t>a culture of contracting</w:t>
      </w:r>
      <w:r w:rsidRPr="00D907E8">
        <w:rPr>
          <w:rStyle w:val="StyleUnderline"/>
          <w:highlight w:val="cyan"/>
        </w:rPr>
        <w:t>,</w:t>
      </w:r>
      <w:r w:rsidRPr="00D907E8">
        <w:rPr>
          <w:sz w:val="14"/>
          <w:highlight w:val="cyan"/>
        </w:rPr>
        <w:t xml:space="preserve"> </w:t>
      </w:r>
      <w:r w:rsidRPr="00D907E8">
        <w:rPr>
          <w:rStyle w:val="StyleUnderline"/>
          <w:highlight w:val="cyan"/>
        </w:rPr>
        <w:t>and this</w:t>
      </w:r>
      <w:r w:rsidRPr="006C185C">
        <w:rPr>
          <w:sz w:val="14"/>
        </w:rPr>
        <w:t xml:space="preserve"> culture </w:t>
      </w:r>
      <w:r w:rsidRPr="00D907E8">
        <w:rPr>
          <w:rStyle w:val="StyleUnderline"/>
          <w:highlight w:val="cyan"/>
        </w:rPr>
        <w:t>legitimates democracy</w:t>
      </w:r>
      <w:r w:rsidRPr="006C185C">
        <w:rPr>
          <w:sz w:val="14"/>
        </w:rPr>
        <w:t xml:space="preserve"> within nations and causes peace among them. </w:t>
      </w:r>
      <w:r w:rsidRPr="00D907E8">
        <w:rPr>
          <w:rStyle w:val="Emphasis"/>
          <w:highlight w:val="cyan"/>
        </w:rPr>
        <w:t>The</w:t>
      </w:r>
      <w:r w:rsidRPr="006C185C">
        <w:rPr>
          <w:rStyle w:val="Emphasis"/>
        </w:rPr>
        <w:t xml:space="preserve"> policy </w:t>
      </w:r>
      <w:r w:rsidRPr="00D907E8">
        <w:rPr>
          <w:rStyle w:val="Emphasis"/>
          <w:highlight w:val="cyan"/>
        </w:rPr>
        <w:t>implications could hardly be more divergent:</w:t>
      </w:r>
      <w:r w:rsidRPr="00D907E8">
        <w:rPr>
          <w:sz w:val="14"/>
          <w:highlight w:val="cyan"/>
        </w:rPr>
        <w:t xml:space="preserve"> </w:t>
      </w:r>
      <w:r w:rsidRPr="00D907E8">
        <w:rPr>
          <w:rStyle w:val="StyleUnderline"/>
          <w:highlight w:val="cyan"/>
        </w:rPr>
        <w:t>to</w:t>
      </w:r>
      <w:r w:rsidRPr="006C185C">
        <w:rPr>
          <w:rStyle w:val="StyleUnderline"/>
        </w:rPr>
        <w:t xml:space="preserve"> </w:t>
      </w:r>
      <w:r w:rsidRPr="00D907E8">
        <w:rPr>
          <w:rStyle w:val="StyleUnderline"/>
          <w:highlight w:val="cyan"/>
        </w:rPr>
        <w:t>end war</w:t>
      </w:r>
      <w:r w:rsidRPr="006C185C">
        <w:rPr>
          <w:sz w:val="14"/>
        </w:rPr>
        <w:t xml:space="preserve"> (and support democracy), </w:t>
      </w:r>
      <w:r w:rsidRPr="00D907E8">
        <w:rPr>
          <w:rStyle w:val="StyleUnderline"/>
          <w:highlight w:val="cyan"/>
        </w:rPr>
        <w:t xml:space="preserve">the contractualist democracies should </w:t>
      </w:r>
      <w:r w:rsidRPr="00D907E8">
        <w:rPr>
          <w:rStyle w:val="Emphasis"/>
          <w:highlight w:val="cyan"/>
        </w:rPr>
        <w:t>promote the economies of nations at risk</w:t>
      </w:r>
      <w:r w:rsidRPr="006C185C">
        <w:rPr>
          <w:sz w:val="14"/>
        </w:rPr>
        <w:t xml:space="preserve">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results are consistent across all tests: there is no credible evidence supporting democracy as a cause of peace</w:t>
      </w:r>
      <w:r w:rsidRPr="00321E94">
        <w:rPr>
          <w:sz w:val="14"/>
        </w:rPr>
        <w:t xml:space="preserve">. </w:t>
      </w:r>
      <w:r w:rsidRPr="00321E94">
        <w:rPr>
          <w:rStyle w:val="StyleUnderline"/>
        </w:rPr>
        <w:t xml:space="preserve">Using DOR’s base model, </w:t>
      </w:r>
      <w:r w:rsidRPr="00D907E8">
        <w:rPr>
          <w:rStyle w:val="Emphasis"/>
          <w:highlight w:val="cyan"/>
        </w:rPr>
        <w:t>the impact of democracy is zero</w:t>
      </w:r>
      <w:r w:rsidRPr="00D907E8">
        <w:rPr>
          <w:sz w:val="14"/>
          <w:highlight w:val="cyan"/>
        </w:rPr>
        <w:t xml:space="preserve"> </w:t>
      </w:r>
      <w:r w:rsidRPr="00321E94">
        <w:rPr>
          <w:rStyle w:val="Emphasis"/>
        </w:rPr>
        <w:t>regardless</w:t>
      </w:r>
      <w:r w:rsidRPr="00321E94">
        <w:rPr>
          <w:rStyle w:val="StyleUnderline"/>
        </w:rPr>
        <w:t xml:space="preserve"> of how </w:t>
      </w:r>
      <w:r w:rsidRPr="00321E94">
        <w:rPr>
          <w:rStyle w:val="Emphasis"/>
        </w:rPr>
        <w:t>contractualist economy</w:t>
      </w:r>
      <w:r w:rsidRPr="00321E94">
        <w:rPr>
          <w:rStyle w:val="StyleUnderline"/>
        </w:rPr>
        <w:t xml:space="preserve"> or </w:t>
      </w:r>
      <w:r w:rsidRPr="00321E94">
        <w:rPr>
          <w:rStyle w:val="Emphasis"/>
        </w:rPr>
        <w:t>interstate conflict</w:t>
      </w:r>
      <w:r w:rsidRPr="00321E94">
        <w:rPr>
          <w:rStyle w:val="StyleUnderline"/>
        </w:rPr>
        <w:t xml:space="preserve"> is measured</w:t>
      </w:r>
      <w:r w:rsidRPr="00321E94">
        <w:rPr>
          <w:sz w:val="14"/>
        </w:rPr>
        <w:t xml:space="preserve">. </w:t>
      </w:r>
      <w:r w:rsidRPr="00D907E8">
        <w:rPr>
          <w:rStyle w:val="StyleUnderline"/>
          <w:highlight w:val="cyan"/>
        </w:rPr>
        <w:t xml:space="preserve">There is no </w:t>
      </w:r>
      <w:r w:rsidRPr="00D907E8">
        <w:rPr>
          <w:rStyle w:val="Emphasis"/>
          <w:highlight w:val="cyan"/>
        </w:rPr>
        <w:t>misinterpreted interaction term</w:t>
      </w:r>
      <w:r w:rsidRPr="006C185C">
        <w:rPr>
          <w:sz w:val="14"/>
        </w:rPr>
        <w:t xml:space="preserve"> in any study that has overturned the democratic peace, and the disaggregation of the data yields no support for a causal interaction of democracy with contractualist </w:t>
      </w:r>
      <w:r w:rsidRPr="00321E94">
        <w:rPr>
          <w:sz w:val="14"/>
        </w:rPr>
        <w:t xml:space="preserve">economy. </w:t>
      </w:r>
      <w:r w:rsidRPr="00321E94">
        <w:rPr>
          <w:rStyle w:val="StyleUnderline"/>
        </w:rPr>
        <w:t>Ray’s</w:t>
      </w:r>
      <w:r w:rsidRPr="00321E94">
        <w:rPr>
          <w:sz w:val="14"/>
        </w:rPr>
        <w:t xml:space="preserve"> (2013) </w:t>
      </w:r>
      <w:r w:rsidRPr="00321E94">
        <w:rPr>
          <w:rStyle w:val="StyleUnderline"/>
        </w:rPr>
        <w:t>evidence</w:t>
      </w:r>
      <w:r w:rsidRPr="00321E94">
        <w:rPr>
          <w:sz w:val="14"/>
        </w:rPr>
        <w:t xml:space="preserve"> for reverse causality from democracy to contractualist economy </w:t>
      </w:r>
      <w:r w:rsidRPr="00321E94">
        <w:rPr>
          <w:rStyle w:val="StyleUnderline"/>
        </w:rPr>
        <w:t xml:space="preserve">is shown to be based on an </w:t>
      </w:r>
      <w:r w:rsidRPr="00321E94">
        <w:rPr>
          <w:rStyle w:val="Emphasis"/>
        </w:rPr>
        <w:t>erroneous research design</w:t>
      </w:r>
      <w:r w:rsidRPr="00321E94">
        <w:rPr>
          <w:sz w:val="14"/>
        </w:rPr>
        <w:t>. And of DOR’s</w:t>
      </w:r>
      <w:r w:rsidRPr="006C185C">
        <w:rPr>
          <w:sz w:val="14"/>
        </w:rPr>
        <w:t xml:space="preserve">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w:t>
      </w:r>
      <w:r w:rsidRPr="00321E94">
        <w:rPr>
          <w:sz w:val="14"/>
        </w:rPr>
        <w:t xml:space="preserve">dyads. It is further shown that </w:t>
      </w:r>
      <w:r w:rsidRPr="00321E94">
        <w:rPr>
          <w:rStyle w:val="StyleUnderline"/>
        </w:rPr>
        <w:t xml:space="preserve">this marginal peace is a </w:t>
      </w:r>
      <w:r w:rsidRPr="00321E94">
        <w:rPr>
          <w:rStyle w:val="Emphasis"/>
        </w:rPr>
        <w:t>statistical artifact</w:t>
      </w:r>
      <w:r w:rsidRPr="00321E94">
        <w:rPr>
          <w:rStyle w:val="StyleUnderline"/>
        </w:rPr>
        <w:t xml:space="preserve"> since </w:t>
      </w:r>
      <w:r w:rsidRPr="00D907E8">
        <w:rPr>
          <w:rStyle w:val="StyleUnderline"/>
          <w:highlight w:val="cyan"/>
        </w:rPr>
        <w:t xml:space="preserve">it does not exist </w:t>
      </w:r>
      <w:r w:rsidRPr="00321E94">
        <w:rPr>
          <w:rStyle w:val="StyleUnderline"/>
        </w:rPr>
        <w:t xml:space="preserve">among neighbors </w:t>
      </w:r>
      <w:r w:rsidRPr="00D907E8">
        <w:rPr>
          <w:rStyle w:val="StyleUnderline"/>
          <w:highlight w:val="cyan"/>
        </w:rPr>
        <w:t xml:space="preserve">where everyone </w:t>
      </w:r>
      <w:r w:rsidRPr="00D907E8">
        <w:rPr>
          <w:rStyle w:val="Emphasis"/>
          <w:highlight w:val="cyan"/>
        </w:rPr>
        <w:t>has an equal opportunity to fight</w:t>
      </w:r>
      <w:r w:rsidRPr="00D907E8">
        <w:rPr>
          <w:rStyle w:val="StyleUnderline"/>
          <w:highlight w:val="cyan"/>
        </w:rPr>
        <w:t>.</w:t>
      </w:r>
    </w:p>
    <w:p w14:paraId="2078E13A" w14:textId="77777777" w:rsidR="00632A05" w:rsidRPr="003A4F9A" w:rsidRDefault="00632A05" w:rsidP="00632A05">
      <w:pPr>
        <w:pStyle w:val="Heading4"/>
      </w:pPr>
      <w:r>
        <w:t xml:space="preserve">Democratic backsliding pre-dates corona – they don’t solve </w:t>
      </w:r>
    </w:p>
    <w:p w14:paraId="58653720" w14:textId="77777777" w:rsidR="00632A05" w:rsidRDefault="00632A05" w:rsidP="00632A05">
      <w:pPr>
        <w:pStyle w:val="Heading4"/>
      </w:pPr>
      <w:r>
        <w:t xml:space="preserve">It’s </w:t>
      </w:r>
      <w:r>
        <w:rPr>
          <w:u w:val="single"/>
        </w:rPr>
        <w:t>resilient</w:t>
      </w:r>
      <w:r>
        <w:t xml:space="preserve">, but </w:t>
      </w:r>
      <w:r>
        <w:rPr>
          <w:u w:val="single"/>
        </w:rPr>
        <w:t>fails</w:t>
      </w:r>
      <w:r>
        <w:t xml:space="preserve">. </w:t>
      </w:r>
    </w:p>
    <w:p w14:paraId="3E00A449" w14:textId="77777777" w:rsidR="00632A05" w:rsidRDefault="00632A05" w:rsidP="00632A05">
      <w:r>
        <w:rPr>
          <w:rStyle w:val="Style13ptBold"/>
        </w:rPr>
        <w:t xml:space="preserve">Doorenspleet ’19 </w:t>
      </w:r>
      <w:r w:rsidRPr="003A24D0">
        <w:t>[Renske; 2019; Professor of Politics at the University of Warwick; Palgrave Macmillan, “Rethinking the Value of Democracy: A Comparative Perspective,” p. 239-243]</w:t>
      </w:r>
    </w:p>
    <w:p w14:paraId="39AB604F" w14:textId="77777777" w:rsidR="00632A05" w:rsidRPr="0084489A" w:rsidRDefault="00632A05" w:rsidP="00632A05">
      <w:pPr>
        <w:rPr>
          <w:rStyle w:val="Style13ptBold"/>
          <w:sz w:val="16"/>
        </w:rPr>
      </w:pPr>
      <w:r w:rsidRPr="0084489A">
        <w:t>Key Findings: Rethinking the Value of Democracy</w:t>
      </w:r>
    </w:p>
    <w:p w14:paraId="7E9A7DBA" w14:textId="77777777" w:rsidR="00632A05" w:rsidRPr="0084489A" w:rsidRDefault="00632A05" w:rsidP="00632A05">
      <w:r w:rsidRPr="00976AD1">
        <w:rPr>
          <w:rStyle w:val="StyleUnderline"/>
        </w:rPr>
        <w:t xml:space="preserve">The value of democracy has been </w:t>
      </w:r>
      <w:r w:rsidRPr="00976AD1">
        <w:rPr>
          <w:rStyle w:val="Emphasis"/>
        </w:rPr>
        <w:t>taken for granted</w:t>
      </w:r>
      <w:r w:rsidRPr="0084489A">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D907E8">
        <w:rPr>
          <w:rStyle w:val="StyleUnderline"/>
          <w:highlight w:val="cyan"/>
        </w:rPr>
        <w:t>This study</w:t>
      </w:r>
      <w:r w:rsidRPr="00976AD1">
        <w:rPr>
          <w:rStyle w:val="StyleUnderline"/>
        </w:rPr>
        <w:t xml:space="preserve"> was based on a </w:t>
      </w:r>
      <w:r w:rsidRPr="00D907E8">
        <w:rPr>
          <w:rStyle w:val="StyleUnderline"/>
          <w:highlight w:val="cyan"/>
        </w:rPr>
        <w:t>search</w:t>
      </w:r>
      <w:r w:rsidRPr="00976AD1">
        <w:rPr>
          <w:rStyle w:val="StyleUnderline"/>
        </w:rPr>
        <w:t xml:space="preserve"> of </w:t>
      </w:r>
      <w:r w:rsidRPr="00D907E8">
        <w:rPr>
          <w:rStyle w:val="Emphasis"/>
          <w:highlight w:val="cyan"/>
        </w:rPr>
        <w:t>a</w:t>
      </w:r>
      <w:r w:rsidRPr="00976AD1">
        <w:rPr>
          <w:rStyle w:val="Emphasis"/>
        </w:rPr>
        <w:t xml:space="preserve">n enormous </w:t>
      </w:r>
      <w:r w:rsidRPr="006C2A4B">
        <w:rPr>
          <w:rStyle w:val="Emphasis"/>
        </w:rPr>
        <w:t xml:space="preserve">academic </w:t>
      </w:r>
      <w:r w:rsidRPr="00D907E8">
        <w:rPr>
          <w:rStyle w:val="Emphasis"/>
          <w:highlight w:val="cyan"/>
        </w:rPr>
        <w:t>database</w:t>
      </w:r>
      <w:r w:rsidRPr="0084489A">
        <w:t xml:space="preserve"> for certain keywords,6 </w:t>
      </w:r>
      <w:r w:rsidRPr="00976AD1">
        <w:rPr>
          <w:rStyle w:val="StyleUnderline"/>
        </w:rPr>
        <w:t xml:space="preserve">then </w:t>
      </w:r>
      <w:r w:rsidRPr="00D907E8">
        <w:rPr>
          <w:rStyle w:val="StyleUnderline"/>
          <w:highlight w:val="cyan"/>
        </w:rPr>
        <w:t>pruned</w:t>
      </w:r>
      <w:r w:rsidRPr="00976AD1">
        <w:rPr>
          <w:rStyle w:val="StyleUnderline"/>
        </w:rPr>
        <w:t xml:space="preserve"> </w:t>
      </w:r>
      <w:r w:rsidRPr="00976AD1">
        <w:rPr>
          <w:rStyle w:val="Emphasis"/>
        </w:rPr>
        <w:t xml:space="preserve">the </w:t>
      </w:r>
      <w:r w:rsidRPr="00D907E8">
        <w:rPr>
          <w:rStyle w:val="Emphasis"/>
          <w:highlight w:val="cyan"/>
        </w:rPr>
        <w:t>thousands of articles</w:t>
      </w:r>
      <w:r w:rsidRPr="0084489A">
        <w:t xml:space="preserve"> down to a few hundred articles (see Appendix) </w:t>
      </w:r>
      <w:r w:rsidRPr="00D907E8">
        <w:rPr>
          <w:rStyle w:val="StyleUnderline"/>
          <w:highlight w:val="cyan"/>
        </w:rPr>
        <w:t>which</w:t>
      </w:r>
      <w:r w:rsidRPr="00976AD1">
        <w:rPr>
          <w:rStyle w:val="StyleUnderline"/>
        </w:rPr>
        <w:t xml:space="preserve"> </w:t>
      </w:r>
      <w:r w:rsidRPr="00976AD1">
        <w:rPr>
          <w:rStyle w:val="Emphasis"/>
        </w:rPr>
        <w:t xml:space="preserve">statistically </w:t>
      </w:r>
      <w:r w:rsidRPr="00D907E8">
        <w:rPr>
          <w:rStyle w:val="Emphasis"/>
          <w:highlight w:val="cyan"/>
        </w:rPr>
        <w:t>analysed</w:t>
      </w:r>
      <w:r w:rsidRPr="00976AD1">
        <w:rPr>
          <w:rStyle w:val="StyleUnderline"/>
        </w:rPr>
        <w:t xml:space="preserve"> the connection between the </w:t>
      </w:r>
      <w:r w:rsidRPr="00D907E8">
        <w:rPr>
          <w:rStyle w:val="StyleUnderline"/>
          <w:highlight w:val="cyan"/>
        </w:rPr>
        <w:t>democracy</w:t>
      </w:r>
      <w:r w:rsidRPr="00976AD1">
        <w:rPr>
          <w:rStyle w:val="StyleUnderline"/>
        </w:rPr>
        <w:t xml:space="preserve"> and the four expected</w:t>
      </w:r>
      <w:r>
        <w:rPr>
          <w:rStyle w:val="StyleUnderline"/>
        </w:rPr>
        <w:t xml:space="preserve"> </w:t>
      </w:r>
      <w:r w:rsidRPr="00976AD1">
        <w:rPr>
          <w:rStyle w:val="StyleUnderline"/>
        </w:rPr>
        <w:t>outcomes</w:t>
      </w:r>
      <w:r w:rsidRPr="0084489A">
        <w:t xml:space="preserve">. </w:t>
      </w:r>
    </w:p>
    <w:p w14:paraId="07D65045" w14:textId="77777777" w:rsidR="00632A05" w:rsidRPr="0084489A" w:rsidRDefault="00632A05" w:rsidP="00632A05">
      <w:r w:rsidRPr="0084489A">
        <w:t xml:space="preserve">The first finding is </w:t>
      </w:r>
      <w:r w:rsidRPr="00CC46A0">
        <w:t xml:space="preserve">that </w:t>
      </w:r>
      <w:r w:rsidRPr="00CC46A0">
        <w:rPr>
          <w:rStyle w:val="Emphasis"/>
        </w:rPr>
        <w:t>a reverse wave away from democracy</w:t>
      </w:r>
      <w:r w:rsidRPr="00CC46A0">
        <w:rPr>
          <w:rStyle w:val="StyleUnderline"/>
        </w:rPr>
        <w:t xml:space="preserve"> has not happened</w:t>
      </w:r>
      <w:r w:rsidRPr="00CC46A0">
        <w:t xml:space="preserve"> (see Chapter 2). Not yet, at least. </w:t>
      </w:r>
      <w:r w:rsidRPr="00CC46A0">
        <w:rPr>
          <w:rStyle w:val="StyleUnderline"/>
        </w:rPr>
        <w:t>Democracy is not doing worse than before</w:t>
      </w:r>
      <w:r w:rsidRPr="00CC46A0">
        <w:t xml:space="preserve">, at least not </w:t>
      </w:r>
      <w:r w:rsidRPr="00CC46A0">
        <w:rPr>
          <w:rStyle w:val="StyleUnderline"/>
        </w:rPr>
        <w:t>in comparative perspective</w:t>
      </w:r>
      <w:r w:rsidRPr="00CC46A0">
        <w:t xml:space="preserve">. While it is true that there is a dramatic decline in democracy in some countries,7 </w:t>
      </w:r>
      <w:r w:rsidRPr="00CC46A0">
        <w:rPr>
          <w:rStyle w:val="StyleUnderline"/>
        </w:rPr>
        <w:t>a general trend downwards cannot yet be detected</w:t>
      </w:r>
      <w:r w:rsidRPr="00CC46A0">
        <w:t>. It would be better to talk about ‘stagnation’, as not many dictatorships have democratized recently, while democracies have not yet collapsed.</w:t>
      </w:r>
      <w:r w:rsidRPr="0084489A">
        <w:t xml:space="preserve"> </w:t>
      </w:r>
    </w:p>
    <w:p w14:paraId="43D218BE" w14:textId="77777777" w:rsidR="00632A05" w:rsidRPr="0084489A" w:rsidRDefault="00632A05" w:rsidP="00632A05">
      <w:r w:rsidRPr="0084489A">
        <w:t xml:space="preserve">Another finding is that the instrumental value of democracy is very questionable. The field has been deeply polarized between researchers who endorse a link between democracy and positive outcomes, and those who reject this optimistic idea and instead emphasize the negative effects of democracy. </w:t>
      </w:r>
      <w:r w:rsidRPr="00C265DC">
        <w:rPr>
          <w:rStyle w:val="StyleUnderline"/>
        </w:rPr>
        <w:t xml:space="preserve">There has been </w:t>
      </w:r>
      <w:r w:rsidRPr="00D907E8">
        <w:rPr>
          <w:rStyle w:val="Emphasis"/>
          <w:highlight w:val="cyan"/>
        </w:rPr>
        <w:t>‘no consensus’</w:t>
      </w:r>
      <w:r w:rsidRPr="00D907E8">
        <w:rPr>
          <w:rStyle w:val="StyleUnderline"/>
          <w:highlight w:val="cyan"/>
        </w:rPr>
        <w:t xml:space="preserve"> in</w:t>
      </w:r>
      <w:r w:rsidRPr="00C265DC">
        <w:rPr>
          <w:rStyle w:val="StyleUnderline"/>
        </w:rPr>
        <w:t xml:space="preserve"> </w:t>
      </w:r>
      <w:r w:rsidRPr="00C265DC">
        <w:rPr>
          <w:rStyle w:val="Emphasis"/>
        </w:rPr>
        <w:t>the quantitative</w:t>
      </w:r>
      <w:r>
        <w:rPr>
          <w:rStyle w:val="Emphasis"/>
        </w:rPr>
        <w:t xml:space="preserve"> </w:t>
      </w:r>
      <w:r w:rsidRPr="00D907E8">
        <w:rPr>
          <w:rStyle w:val="Emphasis"/>
          <w:highlight w:val="cyan"/>
        </w:rPr>
        <w:t>lit</w:t>
      </w:r>
      <w:r w:rsidRPr="00C265DC">
        <w:rPr>
          <w:rStyle w:val="Emphasis"/>
        </w:rPr>
        <w:t>erature</w:t>
      </w:r>
      <w:r w:rsidRPr="00C265DC">
        <w:rPr>
          <w:rStyle w:val="StyleUnderline"/>
        </w:rPr>
        <w:t xml:space="preserve"> on whether democracy has</w:t>
      </w:r>
      <w:r w:rsidRPr="0084489A">
        <w:t xml:space="preserve"> instrumental value which leads some </w:t>
      </w:r>
      <w:r w:rsidRPr="00C265DC">
        <w:rPr>
          <w:rStyle w:val="Emphasis"/>
        </w:rPr>
        <w:t>beneficial general outcomes</w:t>
      </w:r>
      <w:r w:rsidRPr="00C265DC">
        <w:rPr>
          <w:rStyle w:val="StyleUnderline"/>
        </w:rPr>
        <w:t xml:space="preserve">. Some </w:t>
      </w:r>
      <w:r w:rsidRPr="00D907E8">
        <w:rPr>
          <w:rStyle w:val="StyleUnderline"/>
          <w:highlight w:val="cyan"/>
        </w:rPr>
        <w:t>scholars claim there is a consensus</w:t>
      </w:r>
      <w:r w:rsidRPr="00C265DC">
        <w:rPr>
          <w:rStyle w:val="StyleUnderline"/>
        </w:rPr>
        <w:t xml:space="preserve">, but they only do so </w:t>
      </w:r>
      <w:r w:rsidRPr="00D907E8">
        <w:rPr>
          <w:rStyle w:val="StyleUnderline"/>
          <w:highlight w:val="cyan"/>
        </w:rPr>
        <w:t>by ignoring</w:t>
      </w:r>
      <w:r w:rsidRPr="00C265DC">
        <w:rPr>
          <w:rStyle w:val="StyleUnderline"/>
        </w:rPr>
        <w:t xml:space="preserve"> </w:t>
      </w:r>
      <w:r w:rsidRPr="00C265DC">
        <w:rPr>
          <w:rStyle w:val="Emphasis"/>
        </w:rPr>
        <w:t xml:space="preserve">a huge amount of </w:t>
      </w:r>
      <w:r w:rsidRPr="00D907E8">
        <w:rPr>
          <w:rStyle w:val="Emphasis"/>
          <w:highlight w:val="cyan"/>
        </w:rPr>
        <w:t>lit</w:t>
      </w:r>
      <w:r w:rsidRPr="006C2A4B">
        <w:rPr>
          <w:rStyle w:val="Emphasis"/>
        </w:rPr>
        <w:t>er</w:t>
      </w:r>
      <w:r w:rsidRPr="00C265DC">
        <w:rPr>
          <w:rStyle w:val="Emphasis"/>
        </w:rPr>
        <w:t>ature</w:t>
      </w:r>
      <w:r w:rsidRPr="00C265DC">
        <w:rPr>
          <w:rStyle w:val="StyleUnderline"/>
        </w:rPr>
        <w:t xml:space="preserve"> which</w:t>
      </w:r>
      <w:r>
        <w:rPr>
          <w:rStyle w:val="StyleUnderline"/>
        </w:rPr>
        <w:t xml:space="preserve"> </w:t>
      </w:r>
      <w:r w:rsidRPr="00C265DC">
        <w:rPr>
          <w:rStyle w:val="StyleUnderline"/>
        </w:rPr>
        <w:t>rejects their own point of view</w:t>
      </w:r>
      <w:r w:rsidRPr="0084489A">
        <w:t xml:space="preserve">. After undertaking a large-scale analysis of carefully selected articles published on the topic (see Appendix), </w:t>
      </w:r>
      <w:r w:rsidRPr="00C265DC">
        <w:rPr>
          <w:rStyle w:val="StyleUnderline"/>
        </w:rPr>
        <w:t>this book can conclude that the connections between democracy and</w:t>
      </w:r>
      <w:r>
        <w:rPr>
          <w:rStyle w:val="StyleUnderline"/>
        </w:rPr>
        <w:t xml:space="preserve"> </w:t>
      </w:r>
      <w:r w:rsidRPr="00C265DC">
        <w:rPr>
          <w:rStyle w:val="StyleUnderline"/>
        </w:rPr>
        <w:t xml:space="preserve">expected </w:t>
      </w:r>
      <w:r w:rsidRPr="00D907E8">
        <w:rPr>
          <w:rStyle w:val="StyleUnderline"/>
          <w:highlight w:val="cyan"/>
        </w:rPr>
        <w:t>benefts are</w:t>
      </w:r>
      <w:r w:rsidRPr="006C2A4B">
        <w:rPr>
          <w:rStyle w:val="StyleUnderline"/>
        </w:rPr>
        <w:t xml:space="preserve"> </w:t>
      </w:r>
      <w:r w:rsidRPr="006C2A4B">
        <w:rPr>
          <w:rStyle w:val="Emphasis"/>
        </w:rPr>
        <w:t>not</w:t>
      </w:r>
      <w:r w:rsidRPr="0084489A">
        <w:t xml:space="preserve"> as </w:t>
      </w:r>
      <w:r w:rsidRPr="006C2A4B">
        <w:rPr>
          <w:rStyle w:val="Emphasis"/>
        </w:rPr>
        <w:t>strong</w:t>
      </w:r>
      <w:r w:rsidRPr="0084489A">
        <w:t xml:space="preserve"> as they seem. Hence, we should not overstate the links between the phenomena. </w:t>
      </w:r>
    </w:p>
    <w:p w14:paraId="6E0C1B45" w14:textId="77777777" w:rsidR="00632A05" w:rsidRPr="00A10AA5" w:rsidRDefault="00632A05" w:rsidP="00632A05">
      <w:r w:rsidRPr="00C265DC">
        <w:rPr>
          <w:rStyle w:val="Emphasis"/>
        </w:rPr>
        <w:t>The overall evidence</w:t>
      </w:r>
      <w:r w:rsidRPr="00C265DC">
        <w:rPr>
          <w:rStyle w:val="StyleUnderline"/>
        </w:rPr>
        <w:t xml:space="preserve"> is </w:t>
      </w:r>
      <w:r w:rsidRPr="00D907E8">
        <w:rPr>
          <w:rStyle w:val="Emphasis"/>
          <w:highlight w:val="cyan"/>
        </w:rPr>
        <w:t>weak</w:t>
      </w:r>
      <w:r w:rsidRPr="0084489A">
        <w:t xml:space="preserve">. Take the expected impact of democracy on peace for example. As Chapter 3 showed, the study of democracy and interstate war has been a flourishing theme in political science, particularly since the 1970s. However, there are four reasons why democracy does not cause peace between countries, and why the empirical support for the popular idea of democratic peace is quite weak. </w:t>
      </w:r>
      <w:r w:rsidRPr="00C265DC">
        <w:rPr>
          <w:rStyle w:val="Emphasis"/>
        </w:rPr>
        <w:t>Most statistical</w:t>
      </w:r>
      <w:r>
        <w:rPr>
          <w:rStyle w:val="Emphasis"/>
        </w:rPr>
        <w:t xml:space="preserve"> </w:t>
      </w:r>
      <w:r w:rsidRPr="00D907E8">
        <w:rPr>
          <w:rStyle w:val="Emphasis"/>
          <w:highlight w:val="cyan"/>
        </w:rPr>
        <w:t>studies</w:t>
      </w:r>
      <w:r w:rsidRPr="00D907E8">
        <w:rPr>
          <w:rStyle w:val="StyleUnderline"/>
          <w:highlight w:val="cyan"/>
        </w:rPr>
        <w:t xml:space="preserve"> have not found </w:t>
      </w:r>
      <w:r w:rsidRPr="00D907E8">
        <w:rPr>
          <w:rStyle w:val="Emphasis"/>
          <w:highlight w:val="cyan"/>
        </w:rPr>
        <w:t>a</w:t>
      </w:r>
      <w:r w:rsidRPr="00C265DC">
        <w:rPr>
          <w:rStyle w:val="Emphasis"/>
        </w:rPr>
        <w:t xml:space="preserve"> strong </w:t>
      </w:r>
      <w:r w:rsidRPr="00D907E8">
        <w:rPr>
          <w:rStyle w:val="Emphasis"/>
          <w:highlight w:val="cyan"/>
        </w:rPr>
        <w:t>correlation</w:t>
      </w:r>
      <w:r w:rsidRPr="00D907E8">
        <w:rPr>
          <w:rStyle w:val="StyleUnderline"/>
          <w:highlight w:val="cyan"/>
        </w:rPr>
        <w:t xml:space="preserve"> between</w:t>
      </w:r>
      <w:r w:rsidRPr="00C265DC">
        <w:rPr>
          <w:rStyle w:val="StyleUnderline"/>
        </w:rPr>
        <w:t xml:space="preserve"> democracy and</w:t>
      </w:r>
      <w:r>
        <w:rPr>
          <w:rStyle w:val="StyleUnderline"/>
        </w:rPr>
        <w:t xml:space="preserve"> </w:t>
      </w:r>
      <w:r w:rsidRPr="006C2A4B">
        <w:rPr>
          <w:rStyle w:val="Emphasis"/>
        </w:rPr>
        <w:t xml:space="preserve">interstate </w:t>
      </w:r>
      <w:r w:rsidRPr="00D907E8">
        <w:rPr>
          <w:rStyle w:val="Emphasis"/>
          <w:highlight w:val="cyan"/>
        </w:rPr>
        <w:t>war</w:t>
      </w:r>
      <w:r w:rsidRPr="00D907E8">
        <w:rPr>
          <w:rStyle w:val="StyleUnderline"/>
          <w:highlight w:val="cyan"/>
        </w:rPr>
        <w:t xml:space="preserve"> at </w:t>
      </w:r>
      <w:r w:rsidRPr="00D907E8">
        <w:rPr>
          <w:rStyle w:val="Emphasis"/>
          <w:highlight w:val="cyan"/>
        </w:rPr>
        <w:t>the dyadic</w:t>
      </w:r>
      <w:r w:rsidRPr="00C265DC">
        <w:rPr>
          <w:rStyle w:val="Emphasis"/>
        </w:rPr>
        <w:t xml:space="preserve"> level</w:t>
      </w:r>
      <w:r w:rsidRPr="0084489A">
        <w:t xml:space="preserve">. They show that </w:t>
      </w:r>
      <w:r w:rsidRPr="00D907E8">
        <w:rPr>
          <w:rStyle w:val="StyleUnderline"/>
          <w:highlight w:val="cyan"/>
        </w:rPr>
        <w:t>there are</w:t>
      </w:r>
      <w:r w:rsidRPr="00C265DC">
        <w:rPr>
          <w:rStyle w:val="StyleUnderline"/>
        </w:rPr>
        <w:t xml:space="preserve"> other—</w:t>
      </w:r>
      <w:r w:rsidRPr="00D907E8">
        <w:rPr>
          <w:rStyle w:val="Emphasis"/>
          <w:highlight w:val="cyan"/>
        </w:rPr>
        <w:t>more</w:t>
      </w:r>
      <w:r w:rsidRPr="0084489A">
        <w:rPr>
          <w:rStyle w:val="Emphasis"/>
        </w:rPr>
        <w:t xml:space="preserve"> powerful</w:t>
      </w:r>
      <w:r w:rsidRPr="0084489A">
        <w:rPr>
          <w:rStyle w:val="StyleUnderline"/>
        </w:rPr>
        <w:t>—</w:t>
      </w:r>
      <w:r w:rsidRPr="00D907E8">
        <w:rPr>
          <w:rStyle w:val="StyleUnderline"/>
          <w:highlight w:val="cyan"/>
        </w:rPr>
        <w:t>explanations</w:t>
      </w:r>
      <w:r w:rsidRPr="00C265DC">
        <w:rPr>
          <w:rStyle w:val="StyleUnderline"/>
        </w:rPr>
        <w:t xml:space="preserve"> for war</w:t>
      </w:r>
      <w:r w:rsidRPr="0084489A">
        <w:t xml:space="preserve"> and peace, and even that </w:t>
      </w:r>
      <w:r w:rsidRPr="00C265DC">
        <w:rPr>
          <w:rStyle w:val="StyleUnderline"/>
        </w:rPr>
        <w:t>the impact</w:t>
      </w:r>
      <w:r>
        <w:rPr>
          <w:rStyle w:val="StyleUnderline"/>
        </w:rPr>
        <w:t xml:space="preserve"> </w:t>
      </w:r>
      <w:r w:rsidRPr="00C265DC">
        <w:rPr>
          <w:rStyle w:val="StyleUnderline"/>
        </w:rPr>
        <w:t xml:space="preserve">of </w:t>
      </w:r>
      <w:r w:rsidRPr="00D907E8">
        <w:rPr>
          <w:rStyle w:val="StyleUnderline"/>
          <w:highlight w:val="cyan"/>
        </w:rPr>
        <w:t>democracy is</w:t>
      </w:r>
      <w:r w:rsidRPr="00C265DC">
        <w:rPr>
          <w:rStyle w:val="StyleUnderline"/>
        </w:rPr>
        <w:t xml:space="preserve"> </w:t>
      </w:r>
      <w:r w:rsidRPr="00C265DC">
        <w:rPr>
          <w:rStyle w:val="Emphasis"/>
        </w:rPr>
        <w:t xml:space="preserve">a </w:t>
      </w:r>
      <w:r w:rsidRPr="00D907E8">
        <w:rPr>
          <w:rStyle w:val="Emphasis"/>
          <w:highlight w:val="cyan"/>
        </w:rPr>
        <w:t>spurious</w:t>
      </w:r>
      <w:r w:rsidRPr="00C265DC">
        <w:rPr>
          <w:rStyle w:val="Emphasis"/>
        </w:rPr>
        <w:t xml:space="preserve"> one</w:t>
      </w:r>
      <w:r w:rsidRPr="0084489A">
        <w:t xml:space="preserve"> (caveat 1). Moreover, </w:t>
      </w:r>
      <w:r w:rsidRPr="00C265DC">
        <w:rPr>
          <w:rStyle w:val="StyleUnderline"/>
        </w:rPr>
        <w:t>the theoretical</w:t>
      </w:r>
      <w:r>
        <w:rPr>
          <w:rStyle w:val="StyleUnderline"/>
        </w:rPr>
        <w:t xml:space="preserve"> </w:t>
      </w:r>
      <w:r w:rsidRPr="00C265DC">
        <w:rPr>
          <w:rStyle w:val="StyleUnderline"/>
        </w:rPr>
        <w:t xml:space="preserve">foundation of the democratic peace hypothesis is </w:t>
      </w:r>
      <w:r w:rsidRPr="00A10AA5">
        <w:rPr>
          <w:rStyle w:val="Emphasis"/>
        </w:rPr>
        <w:t>weak</w:t>
      </w:r>
      <w:r w:rsidRPr="00A10AA5">
        <w:t xml:space="preserve">, and </w:t>
      </w:r>
      <w:r w:rsidRPr="00A10AA5">
        <w:rPr>
          <w:rStyle w:val="StyleUnderline"/>
        </w:rPr>
        <w:t xml:space="preserve">the causal mechanisms are </w:t>
      </w:r>
      <w:r w:rsidRPr="00A10AA5">
        <w:rPr>
          <w:rStyle w:val="Emphasis"/>
        </w:rPr>
        <w:t>unclear</w:t>
      </w:r>
      <w:r w:rsidRPr="00A10AA5">
        <w:t xml:space="preserve"> (caveat 2). In addition, </w:t>
      </w:r>
      <w:r w:rsidRPr="00A10AA5">
        <w:rPr>
          <w:rStyle w:val="StyleUnderline"/>
        </w:rPr>
        <w:t>democracies are not</w:t>
      </w:r>
      <w:r w:rsidRPr="00A10AA5">
        <w:t xml:space="preserve"> necessarily </w:t>
      </w:r>
      <w:r w:rsidRPr="00A10AA5">
        <w:rPr>
          <w:rStyle w:val="Emphasis"/>
        </w:rPr>
        <w:t>more peaceful in general</w:t>
      </w:r>
      <w:r w:rsidRPr="00A10AA5">
        <w:t xml:space="preserve">, and </w:t>
      </w:r>
      <w:r w:rsidRPr="00A10AA5">
        <w:rPr>
          <w:rStyle w:val="StyleUnderline"/>
        </w:rPr>
        <w:t>the evidence</w:t>
      </w:r>
      <w:r w:rsidRPr="00A10AA5">
        <w:t xml:space="preserve"> for the democratic peace hypothesis </w:t>
      </w:r>
      <w:r w:rsidRPr="00A10AA5">
        <w:rPr>
          <w:rStyle w:val="StyleUnderline"/>
        </w:rPr>
        <w:t xml:space="preserve">at </w:t>
      </w:r>
      <w:r w:rsidRPr="00A10AA5">
        <w:rPr>
          <w:rStyle w:val="Emphasis"/>
        </w:rPr>
        <w:t>the monadic level</w:t>
      </w:r>
      <w:r w:rsidRPr="00A10AA5">
        <w:rPr>
          <w:rStyle w:val="StyleUnderline"/>
        </w:rPr>
        <w:t xml:space="preserve"> is </w:t>
      </w:r>
      <w:r w:rsidRPr="00A10AA5">
        <w:rPr>
          <w:rStyle w:val="Emphasis"/>
        </w:rPr>
        <w:t>inconclusive</w:t>
      </w:r>
      <w:r w:rsidRPr="00A10AA5">
        <w:t xml:space="preserve"> (caveat 3). Finally, the process of </w:t>
      </w:r>
      <w:r w:rsidRPr="00A10AA5">
        <w:rPr>
          <w:rStyle w:val="StyleUnderline"/>
        </w:rPr>
        <w:t xml:space="preserve">democratization is </w:t>
      </w:r>
      <w:r w:rsidRPr="00A10AA5">
        <w:rPr>
          <w:rStyle w:val="Emphasis"/>
        </w:rPr>
        <w:t>dangerous</w:t>
      </w:r>
      <w:r w:rsidRPr="00A10AA5">
        <w:t xml:space="preserve">. Living in a democratizing country means living in a less peaceful country (caveat 4). With regard to peace between countries, we cannot defend the idea that democracy has instrumental value. </w:t>
      </w:r>
    </w:p>
    <w:p w14:paraId="617F15A2" w14:textId="77777777" w:rsidR="00632A05" w:rsidRPr="0084489A" w:rsidRDefault="00632A05" w:rsidP="00632A05">
      <w:r w:rsidRPr="00A10AA5">
        <w:rPr>
          <w:rStyle w:val="StyleUnderline"/>
        </w:rPr>
        <w:t>Can the</w:t>
      </w:r>
      <w:r w:rsidRPr="00A10AA5">
        <w:t xml:space="preserve"> (instrumental) </w:t>
      </w:r>
      <w:r w:rsidRPr="00A10AA5">
        <w:rPr>
          <w:rStyle w:val="StyleUnderline"/>
        </w:rPr>
        <w:t>value</w:t>
      </w:r>
      <w:r w:rsidRPr="00A10AA5">
        <w:t xml:space="preserve"> of democracy </w:t>
      </w:r>
      <w:r w:rsidRPr="00A10AA5">
        <w:rPr>
          <w:rStyle w:val="StyleUnderline"/>
        </w:rPr>
        <w:t>be found in the prevention of civil war?</w:t>
      </w:r>
      <w:r w:rsidRPr="00A10AA5">
        <w:t xml:space="preserve"> Or is the</w:t>
      </w:r>
      <w:r w:rsidRPr="0084489A">
        <w:t xml:space="preserv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D907E8">
        <w:rPr>
          <w:rStyle w:val="StyleUnderline"/>
          <w:highlight w:val="cyan"/>
        </w:rPr>
        <w:t xml:space="preserve">there is </w:t>
      </w:r>
      <w:r w:rsidRPr="00D907E8">
        <w:rPr>
          <w:rStyle w:val="Emphasis"/>
          <w:highlight w:val="cyan"/>
        </w:rPr>
        <w:t>no</w:t>
      </w:r>
      <w:r w:rsidRPr="00C265DC">
        <w:rPr>
          <w:rStyle w:val="Emphasis"/>
        </w:rPr>
        <w:t xml:space="preserve"> linear </w:t>
      </w:r>
      <w:r w:rsidRPr="00D907E8">
        <w:rPr>
          <w:rStyle w:val="Emphasis"/>
          <w:highlight w:val="cyan"/>
        </w:rPr>
        <w:t>link</w:t>
      </w:r>
      <w:r w:rsidRPr="00D907E8">
        <w:rPr>
          <w:rStyle w:val="StyleUnderline"/>
          <w:highlight w:val="cyan"/>
        </w:rPr>
        <w:t xml:space="preserve">: civil wars are </w:t>
      </w:r>
      <w:r w:rsidRPr="00D907E8">
        <w:rPr>
          <w:rStyle w:val="Emphasis"/>
          <w:highlight w:val="cyan"/>
        </w:rPr>
        <w:t>just as unlikely</w:t>
      </w:r>
      <w:r w:rsidRPr="00D907E8">
        <w:rPr>
          <w:rStyle w:val="StyleUnderline"/>
          <w:highlight w:val="cyan"/>
        </w:rPr>
        <w:t xml:space="preserve"> in democracies</w:t>
      </w:r>
      <w:r w:rsidRPr="00C265DC">
        <w:rPr>
          <w:rStyle w:val="StyleUnderline"/>
        </w:rPr>
        <w:t xml:space="preserve"> as in dictatorships</w:t>
      </w:r>
      <w:r w:rsidRPr="0084489A">
        <w:t xml:space="preserve"> (caveat 2). Civil war is most likely in times of political change. </w:t>
      </w:r>
      <w:r w:rsidRPr="00A10AA5">
        <w:rPr>
          <w:rStyle w:val="StyleUnderline"/>
        </w:rPr>
        <w:t xml:space="preserve">Democratization is </w:t>
      </w:r>
      <w:r w:rsidRPr="00A10AA5">
        <w:rPr>
          <w:rStyle w:val="Emphasis"/>
        </w:rPr>
        <w:t>a very unpredictable</w:t>
      </w:r>
      <w:r w:rsidRPr="00A10AA5">
        <w:rPr>
          <w:rStyle w:val="StyleUnderline"/>
        </w:rPr>
        <w:t xml:space="preserve">, </w:t>
      </w:r>
      <w:r w:rsidRPr="00A10AA5">
        <w:rPr>
          <w:rStyle w:val="Emphasis"/>
        </w:rPr>
        <w:t>dangerous process</w:t>
      </w:r>
      <w:r w:rsidRPr="00A10AA5">
        <w:rPr>
          <w:rStyle w:val="StyleUnderline"/>
        </w:rPr>
        <w:t>, increasing the chance of civil war significantly</w:t>
      </w:r>
      <w:r w:rsidRPr="0084489A">
        <w:t xml:space="preserve">. Hybrid systems are at risk as well: the chance of civil war is much higher compared to other political systems (caveat 3). More specifically, both the strength and type of political institutions matter when explaining civil war. However, </w:t>
      </w:r>
      <w:r w:rsidRPr="00C265DC">
        <w:rPr>
          <w:rStyle w:val="StyleUnderline"/>
        </w:rPr>
        <w:t xml:space="preserve">the type of political system (e.g. democracy or dictatorship) is </w:t>
      </w:r>
      <w:r w:rsidRPr="00C265DC">
        <w:rPr>
          <w:rStyle w:val="Emphasis"/>
        </w:rPr>
        <w:t>not the decisive factor at all</w:t>
      </w:r>
      <w:r w:rsidRPr="0084489A">
        <w:t xml:space="preserve"> (caveat 4). Finally, democracy has only limited explanatory power (caveat 5). </w:t>
      </w:r>
      <w:r w:rsidRPr="00C265DC">
        <w:rPr>
          <w:rStyle w:val="StyleUnderline"/>
        </w:rPr>
        <w:t>Economic factors are far more</w:t>
      </w:r>
      <w:r>
        <w:rPr>
          <w:rStyle w:val="StyleUnderline"/>
        </w:rPr>
        <w:t xml:space="preserve"> significant</w:t>
      </w:r>
      <w:r w:rsidRPr="00C265DC">
        <w:rPr>
          <w:rStyle w:val="StyleUnderline"/>
        </w:rPr>
        <w:t xml:space="preserve"> than political factors</w:t>
      </w:r>
      <w:r w:rsidRPr="0084489A">
        <w:t xml:space="preserve"> (such as having a democratic system) when explaining the onset, duration and severity of civil war. To prevent civil war, it would make more sense to make poorer countries richer, instead of promoting democracy. </w:t>
      </w:r>
      <w:r w:rsidRPr="00C265DC">
        <w:rPr>
          <w:rStyle w:val="StyleUnderline"/>
        </w:rPr>
        <w:t>Helping countries</w:t>
      </w:r>
      <w:r w:rsidRPr="0084489A">
        <w:t xml:space="preserve"> to </w:t>
      </w:r>
      <w:r w:rsidRPr="00C265DC">
        <w:rPr>
          <w:rStyle w:val="StyleUnderline"/>
        </w:rPr>
        <w:t xml:space="preserve">democratize would </w:t>
      </w:r>
      <w:r w:rsidRPr="00C265DC">
        <w:rPr>
          <w:rStyle w:val="Emphasis"/>
        </w:rPr>
        <w:t>even be</w:t>
      </w:r>
      <w:r>
        <w:rPr>
          <w:rStyle w:val="Emphasis"/>
        </w:rPr>
        <w:t xml:space="preserve"> </w:t>
      </w:r>
      <w:r w:rsidRPr="00C265DC">
        <w:rPr>
          <w:rStyle w:val="Emphasis"/>
        </w:rPr>
        <w:t>a very dangerous idea</w:t>
      </w:r>
      <w:r w:rsidRPr="0084489A">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more cruel leading to more victims, destruction and killings (see Chapter 4). </w:t>
      </w:r>
    </w:p>
    <w:p w14:paraId="636DD386" w14:textId="77777777" w:rsidR="00632A05" w:rsidRPr="0084489A" w:rsidRDefault="00632A05" w:rsidP="00632A05">
      <w:r w:rsidRPr="0084489A">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D907E8">
        <w:rPr>
          <w:rStyle w:val="StyleUnderline"/>
          <w:highlight w:val="cyan"/>
        </w:rPr>
        <w:t>democratizing countries are</w:t>
      </w:r>
      <w:r w:rsidRPr="004160F0">
        <w:rPr>
          <w:rStyle w:val="StyleUnderline"/>
        </w:rPr>
        <w:t xml:space="preserve"> </w:t>
      </w:r>
      <w:r w:rsidRPr="004160F0">
        <w:rPr>
          <w:rStyle w:val="Emphasis"/>
        </w:rPr>
        <w:t xml:space="preserve">the </w:t>
      </w:r>
      <w:r w:rsidRPr="00D907E8">
        <w:rPr>
          <w:rStyle w:val="Emphasis"/>
          <w:highlight w:val="cyan"/>
        </w:rPr>
        <w:t>poor</w:t>
      </w:r>
      <w:r w:rsidRPr="004160F0">
        <w:rPr>
          <w:rStyle w:val="Emphasis"/>
        </w:rPr>
        <w:t xml:space="preserve">est </w:t>
      </w:r>
      <w:r w:rsidRPr="006C2A4B">
        <w:rPr>
          <w:rStyle w:val="Emphasis"/>
        </w:rPr>
        <w:t>performers</w:t>
      </w:r>
      <w:r w:rsidRPr="006C2A4B">
        <w:rPr>
          <w:rStyle w:val="StyleUnderline"/>
        </w:rPr>
        <w:t xml:space="preserve"> </w:t>
      </w:r>
      <w:r w:rsidRPr="00D907E8">
        <w:rPr>
          <w:rStyle w:val="StyleUnderline"/>
          <w:highlight w:val="cyan"/>
        </w:rPr>
        <w:t>with</w:t>
      </w:r>
      <w:r w:rsidRPr="0084489A">
        <w:t xml:space="preserve"> regard to </w:t>
      </w:r>
      <w:r w:rsidRPr="004160F0">
        <w:rPr>
          <w:rStyle w:val="StyleUnderline"/>
        </w:rPr>
        <w:t xml:space="preserve">controlling </w:t>
      </w:r>
      <w:r w:rsidRPr="00D907E8">
        <w:rPr>
          <w:rStyle w:val="StyleUnderline"/>
          <w:highlight w:val="cyan"/>
        </w:rPr>
        <w:t>corruption</w:t>
      </w:r>
      <w:r w:rsidRPr="0084489A">
        <w:t xml:space="preserve">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07589632" w14:textId="77777777" w:rsidR="00632A05" w:rsidRPr="0084489A" w:rsidRDefault="00632A05" w:rsidP="00632A05">
      <w:r w:rsidRPr="00A10AA5">
        <w:t xml:space="preserve">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A10AA5">
        <w:rPr>
          <w:rStyle w:val="StyleUnderline"/>
        </w:rPr>
        <w:t xml:space="preserve">the empirical evidence is </w:t>
      </w:r>
      <w:r w:rsidRPr="00A10AA5">
        <w:rPr>
          <w:rStyle w:val="Emphasis"/>
        </w:rPr>
        <w:t>clear</w:t>
      </w:r>
      <w:r w:rsidRPr="00A10AA5">
        <w:rPr>
          <w:rStyle w:val="StyleUnderline"/>
        </w:rPr>
        <w:t xml:space="preserve">: there is </w:t>
      </w:r>
      <w:r w:rsidRPr="00A10AA5">
        <w:rPr>
          <w:rStyle w:val="Emphasis"/>
        </w:rPr>
        <w:t>no direct impact</w:t>
      </w:r>
      <w:r w:rsidRPr="00A10AA5">
        <w:rPr>
          <w:rStyle w:val="StyleUnderline"/>
        </w:rPr>
        <w:t xml:space="preserve"> of democracy on development</w:t>
      </w:r>
      <w:r w:rsidRPr="00A10AA5">
        <w:t xml:space="preserve">. Hence, both approaches cannot be supported (see caveat 1). The indirect impact via other factors is also questionable (caveat 2). Moreover, </w:t>
      </w:r>
      <w:r w:rsidRPr="00A10AA5">
        <w:rPr>
          <w:rStyle w:val="StyleUnderline"/>
        </w:rPr>
        <w:t xml:space="preserve">there is </w:t>
      </w:r>
      <w:r w:rsidRPr="00A10AA5">
        <w:rPr>
          <w:rStyle w:val="Emphasis"/>
        </w:rPr>
        <w:t>too much variation</w:t>
      </w:r>
      <w:r w:rsidRPr="00A10AA5">
        <w:rPr>
          <w:rStyle w:val="StyleUnderline"/>
        </w:rPr>
        <w:t xml:space="preserve"> in</w:t>
      </w:r>
      <w:r w:rsidRPr="00A10AA5">
        <w:t xml:space="preserve"> levels of economic </w:t>
      </w:r>
      <w:r w:rsidRPr="00A10AA5">
        <w:rPr>
          <w:rStyle w:val="StyleUnderline"/>
        </w:rPr>
        <w:t>growth</w:t>
      </w:r>
      <w:r w:rsidRPr="00A10AA5">
        <w:t xml:space="preserve"> and development </w:t>
      </w:r>
      <w:r w:rsidRPr="00A10AA5">
        <w:rPr>
          <w:rStyle w:val="StyleUnderline"/>
        </w:rPr>
        <w:t>among the dictatorial systems</w:t>
      </w:r>
      <w:r w:rsidRPr="00A10AA5">
        <w:t>,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sufficient evidence to state that democracy has instrumental value, at least not with regard to economic growth. However, future research needs to include broader</w:t>
      </w:r>
      <w:r w:rsidRPr="0084489A">
        <w:t xml:space="preserve"> concepts and measurements of development in their models, as so far studies have mainly focused on explaining cross-national differences in growth of GDP (caveat 5). </w:t>
      </w:r>
    </w:p>
    <w:p w14:paraId="6C86BFD2" w14:textId="77777777" w:rsidR="00632A05" w:rsidRDefault="00632A05" w:rsidP="00632A05">
      <w:r w:rsidRPr="0084489A">
        <w:t xml:space="preserve">Overall, </w:t>
      </w:r>
      <w:r w:rsidRPr="009B3A89">
        <w:rPr>
          <w:rStyle w:val="Emphasis"/>
        </w:rPr>
        <w:t xml:space="preserve">the </w:t>
      </w:r>
      <w:r w:rsidRPr="005A63E3">
        <w:rPr>
          <w:rStyle w:val="Emphasis"/>
        </w:rPr>
        <w:t>instrumental value of democracy</w:t>
      </w:r>
      <w:r w:rsidRPr="005A63E3">
        <w:rPr>
          <w:rStyle w:val="StyleUnderline"/>
        </w:rPr>
        <w:t xml:space="preserve"> is</w:t>
      </w:r>
      <w:r w:rsidRPr="005A63E3">
        <w:t>—at best—tentative, or—if being less mild—</w:t>
      </w:r>
      <w:r w:rsidRPr="005A63E3">
        <w:rPr>
          <w:rStyle w:val="Emphasis"/>
        </w:rPr>
        <w:t>simply non-existent</w:t>
      </w:r>
      <w:r w:rsidRPr="005A63E3">
        <w:rPr>
          <w:rStyle w:val="StyleUnderline"/>
        </w:rPr>
        <w:t xml:space="preserve">. </w:t>
      </w:r>
      <w:r w:rsidRPr="00D907E8">
        <w:rPr>
          <w:rStyle w:val="StyleUnderline"/>
          <w:highlight w:val="cyan"/>
        </w:rPr>
        <w:t xml:space="preserve">Democracy is </w:t>
      </w:r>
      <w:r w:rsidRPr="00D907E8">
        <w:rPr>
          <w:rStyle w:val="Emphasis"/>
          <w:highlight w:val="cyan"/>
        </w:rPr>
        <w:t>not</w:t>
      </w:r>
      <w:r w:rsidRPr="004160F0">
        <w:rPr>
          <w:rStyle w:val="Emphasis"/>
        </w:rPr>
        <w:t xml:space="preserve"> necessarily</w:t>
      </w:r>
      <w:r>
        <w:rPr>
          <w:rStyle w:val="Emphasis"/>
        </w:rPr>
        <w:t xml:space="preserve"> </w:t>
      </w:r>
      <w:r w:rsidRPr="00D907E8">
        <w:rPr>
          <w:rStyle w:val="Emphasis"/>
          <w:highlight w:val="cyan"/>
        </w:rPr>
        <w:t>better</w:t>
      </w:r>
      <w:r w:rsidRPr="004160F0">
        <w:rPr>
          <w:rStyle w:val="StyleUnderline"/>
        </w:rPr>
        <w:t xml:space="preserve"> than </w:t>
      </w:r>
      <w:r w:rsidRPr="004160F0">
        <w:rPr>
          <w:rStyle w:val="Emphasis"/>
        </w:rPr>
        <w:t>any alternative form of government</w:t>
      </w:r>
      <w:r w:rsidRPr="004160F0">
        <w:rPr>
          <w:rStyle w:val="StyleUnderline"/>
        </w:rPr>
        <w:t xml:space="preserve">. </w:t>
      </w:r>
      <w:r w:rsidRPr="005A63E3">
        <w:rPr>
          <w:rStyle w:val="StyleUnderline"/>
        </w:rPr>
        <w:t>With</w:t>
      </w:r>
      <w:r w:rsidRPr="005A63E3">
        <w:t xml:space="preserve"> regard to </w:t>
      </w:r>
      <w:r w:rsidRPr="005A63E3">
        <w:rPr>
          <w:rStyle w:val="StyleUnderline"/>
        </w:rPr>
        <w:t>many</w:t>
      </w:r>
      <w:r w:rsidRPr="005A63E3">
        <w:t xml:space="preserve"> of the expected </w:t>
      </w:r>
      <w:r w:rsidRPr="005A63E3">
        <w:rPr>
          <w:rStyle w:val="StyleUnderline"/>
        </w:rPr>
        <w:t xml:space="preserve">benefits—such as less war, less corruption and more economic development—democracy </w:t>
      </w:r>
      <w:r w:rsidRPr="005A63E3">
        <w:rPr>
          <w:rStyle w:val="Emphasis"/>
        </w:rPr>
        <w:t>does deliver, but so do nondemocratic systems</w:t>
      </w:r>
      <w:r w:rsidRPr="005A63E3">
        <w:t>. High</w:t>
      </w:r>
      <w:r w:rsidRPr="0084489A">
        <w:t xml:space="preserve">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benefits, at least compared to the single fact that a country is a democracy or not. The impact of democracy fades away in the powerful shadows of the economic factors.8</w:t>
      </w:r>
    </w:p>
    <w:p w14:paraId="0879DC52" w14:textId="77777777" w:rsidR="00632A05" w:rsidRDefault="00632A05" w:rsidP="00632A05">
      <w:pPr>
        <w:pStyle w:val="Heading4"/>
      </w:pPr>
      <w:r>
        <w:t>No impact to slow growth.</w:t>
      </w:r>
    </w:p>
    <w:p w14:paraId="4605E12C" w14:textId="77777777" w:rsidR="00632A05" w:rsidRDefault="00632A05" w:rsidP="00632A05">
      <w:r w:rsidRPr="00213972">
        <w:t xml:space="preserve">Dr. Christopher J. </w:t>
      </w:r>
      <w:r w:rsidRPr="00F474F6">
        <w:rPr>
          <w:rStyle w:val="Style13ptBold"/>
        </w:rPr>
        <w:t>Fettweis 17</w:t>
      </w:r>
      <w:r w:rsidRPr="00213972">
        <w:t>, Associate Professor of Political Science at Tulane University, PhD in Government and Politics from the University of Maryland, “Unipolarity, Hegemony</w:t>
      </w:r>
      <w:r>
        <w:t>, and the New Peace”, Security Studies, Vol. 26, No. 3, p. 434-442 [language modified]</w:t>
      </w:r>
    </w:p>
    <w:p w14:paraId="6A9C3557" w14:textId="77777777" w:rsidR="00632A05" w:rsidRPr="00A31AC7" w:rsidRDefault="00632A05" w:rsidP="00632A05">
      <w:r w:rsidRPr="00D907E8">
        <w:rPr>
          <w:rStyle w:val="StyleUnderline"/>
          <w:highlight w:val="cyan"/>
        </w:rPr>
        <w:t>Others</w:t>
      </w:r>
      <w:r w:rsidRPr="00A31AC7">
        <w:t xml:space="preserve"> are more skeptical of institutions’ potential to shape behavior, and </w:t>
      </w:r>
      <w:r w:rsidRPr="00D907E8">
        <w:rPr>
          <w:rStyle w:val="StyleUnderline"/>
          <w:highlight w:val="cyan"/>
        </w:rPr>
        <w:t>believe</w:t>
      </w:r>
      <w:r w:rsidRPr="00A31AC7">
        <w:t xml:space="preserve"> instead that </w:t>
      </w:r>
      <w:r w:rsidRPr="00D907E8">
        <w:rPr>
          <w:rStyle w:val="StyleUnderline"/>
          <w:highlight w:val="cyan"/>
        </w:rPr>
        <w:t>stability is dependent upon</w:t>
      </w:r>
      <w:r w:rsidRPr="00A31AC7">
        <w:t xml:space="preserve"> the </w:t>
      </w:r>
      <w:r w:rsidRPr="00A31AC7">
        <w:rPr>
          <w:rStyle w:val="StyleUnderline"/>
        </w:rPr>
        <w:t xml:space="preserve">active application of the hegemon’s </w:t>
      </w:r>
      <w:r w:rsidRPr="00D907E8">
        <w:rPr>
          <w:rStyle w:val="StyleUnderline"/>
          <w:highlight w:val="cyan"/>
        </w:rPr>
        <w:t>military power</w:t>
      </w:r>
      <w:r w:rsidRPr="00A31AC7">
        <w:t xml:space="preserve">.51 </w:t>
      </w:r>
    </w:p>
    <w:p w14:paraId="05B73B14" w14:textId="77777777" w:rsidR="00632A05" w:rsidRPr="00D960AC" w:rsidRDefault="00632A05" w:rsidP="00632A05">
      <w:pPr>
        <w:rPr>
          <w:szCs w:val="16"/>
        </w:rPr>
      </w:pPr>
      <w:r w:rsidRPr="00D960AC">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globocop charged with keeping the peace.52 </w:t>
      </w:r>
    </w:p>
    <w:p w14:paraId="61621407" w14:textId="77777777" w:rsidR="00632A05" w:rsidRPr="00D960AC" w:rsidRDefault="00632A05" w:rsidP="00632A05">
      <w:pPr>
        <w:rPr>
          <w:szCs w:val="16"/>
        </w:rPr>
      </w:pPr>
      <w:r w:rsidRPr="00D960AC">
        <w:rPr>
          <w:szCs w:val="16"/>
        </w:rPr>
        <w:t>[FOOTNOTE]</w:t>
      </w:r>
    </w:p>
    <w:p w14:paraId="0AA73F5E" w14:textId="77777777" w:rsidR="00632A05" w:rsidRPr="00D960AC" w:rsidRDefault="00632A05" w:rsidP="00632A05">
      <w:pPr>
        <w:rPr>
          <w:szCs w:val="16"/>
        </w:rPr>
      </w:pPr>
      <w:r w:rsidRPr="00D960AC">
        <w:rPr>
          <w:szCs w:val="16"/>
        </w:rPr>
        <w:t xml:space="preserve">52 Richard N. </w:t>
      </w:r>
      <w:r w:rsidRPr="00D907E8">
        <w:rPr>
          <w:rStyle w:val="Emphasis"/>
          <w:highlight w:val="cyan"/>
        </w:rPr>
        <w:t>Haass</w:t>
      </w:r>
      <w:r w:rsidRPr="00D960AC">
        <w:rPr>
          <w:szCs w:val="16"/>
        </w:rPr>
        <w:t>, The Reluctant Sheriff: The United States after the Cold War (New York: Council on Foreign Relations Press, 1997); Colin S. Gray, The Sheriff: America's Defense of the New World Order (Lexington: University Press of Kentucky, 2004).</w:t>
      </w:r>
    </w:p>
    <w:p w14:paraId="4D369F10" w14:textId="77777777" w:rsidR="00632A05" w:rsidRPr="00D960AC" w:rsidRDefault="00632A05" w:rsidP="00632A05">
      <w:pPr>
        <w:rPr>
          <w:szCs w:val="16"/>
        </w:rPr>
      </w:pPr>
      <w:r w:rsidRPr="00D960AC">
        <w:rPr>
          <w:szCs w:val="16"/>
        </w:rPr>
        <w:t>View all notes</w:t>
      </w:r>
    </w:p>
    <w:p w14:paraId="4380FF34" w14:textId="77777777" w:rsidR="00632A05" w:rsidRPr="00A31AC7" w:rsidRDefault="00632A05" w:rsidP="00632A05">
      <w:r w:rsidRPr="00A31AC7">
        <w:t>[END FOOTNOTE]</w:t>
      </w:r>
    </w:p>
    <w:p w14:paraId="46CB584A" w14:textId="77777777" w:rsidR="00632A05" w:rsidRPr="00A31AC7" w:rsidRDefault="00632A05" w:rsidP="00632A05">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0206E607" w14:textId="77777777" w:rsidR="00632A05" w:rsidRPr="00A31AC7" w:rsidRDefault="00632A05" w:rsidP="00632A05">
      <w:pPr>
        <w:rPr>
          <w:sz w:val="12"/>
        </w:rPr>
      </w:pPr>
      <w:r w:rsidRPr="00A31AC7">
        <w:rPr>
          <w:sz w:val="12"/>
        </w:rPr>
        <w:t>The two versions are united on this point: it is not unipolarity in general that accounts for the New Peace, but American unipolarity in particular.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5DB35788" w14:textId="77777777" w:rsidR="00632A05" w:rsidRPr="00A31AC7" w:rsidRDefault="00632A05" w:rsidP="00632A05">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4431F711" w14:textId="77777777" w:rsidR="00632A05" w:rsidRPr="00A31AC7" w:rsidRDefault="00632A05" w:rsidP="00632A05">
      <w:pPr>
        <w:rPr>
          <w:sz w:val="12"/>
        </w:rPr>
      </w:pPr>
      <w:r w:rsidRPr="00A31AC7">
        <w:rPr>
          <w:sz w:val="12"/>
        </w:rPr>
        <w:t>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uninvented, and no defense against their use is ever going to be completely foolproof; the pace of globalization and economic interdependence shows no sign of slowing; democracy seems to be firmly embedded in the cultural fabric of many of the places it currently exists, and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4BE01EEB" w14:textId="77777777" w:rsidR="00632A05" w:rsidRPr="00A31AC7" w:rsidRDefault="00632A05" w:rsidP="00632A05">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700EEBBE" w14:textId="77777777" w:rsidR="00632A05" w:rsidRPr="00A31AC7" w:rsidRDefault="00632A05" w:rsidP="00632A05">
      <w:pPr>
        <w:rPr>
          <w:sz w:val="12"/>
        </w:rPr>
      </w:pPr>
      <w:r w:rsidRPr="00A31AC7">
        <w:rPr>
          <w:sz w:val="12"/>
        </w:rPr>
        <w:t>Evidence for and against Pax Americana</w:t>
      </w:r>
    </w:p>
    <w:p w14:paraId="0776D814" w14:textId="77777777" w:rsidR="00632A05" w:rsidRPr="00A31AC7" w:rsidRDefault="00632A05" w:rsidP="00632A05">
      <w:pPr>
        <w:rPr>
          <w:sz w:val="12"/>
        </w:rPr>
      </w:pPr>
      <w:r w:rsidRPr="00A31AC7">
        <w:rPr>
          <w:sz w:val="12"/>
        </w:rPr>
        <w:t>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in order to determine whether an empirical relationship can be said to exist between various kinds of US activity and global stability.</w:t>
      </w:r>
    </w:p>
    <w:p w14:paraId="754C3B13" w14:textId="77777777" w:rsidR="00632A05" w:rsidRPr="00A31AC7" w:rsidRDefault="00632A05" w:rsidP="00632A05">
      <w:pPr>
        <w:rPr>
          <w:sz w:val="12"/>
        </w:rPr>
      </w:pPr>
      <w:r w:rsidRPr="00A31AC7">
        <w:rPr>
          <w:sz w:val="12"/>
        </w:rPr>
        <w:t>Conflict and Hegemony by Region</w:t>
      </w:r>
    </w:p>
    <w:p w14:paraId="08833082" w14:textId="77777777" w:rsidR="00632A05" w:rsidRPr="00A31AC7" w:rsidRDefault="00632A05" w:rsidP="00632A05">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t xml:space="preserve">nited </w:t>
      </w:r>
      <w:r w:rsidRPr="00517166">
        <w:rPr>
          <w:rStyle w:val="Emphasis"/>
        </w:rPr>
        <w:t>S</w:t>
      </w:r>
      <w:r w:rsidRPr="00A31AC7">
        <w:t xml:space="preserve">tates </w:t>
      </w:r>
      <w:r w:rsidRPr="00517166">
        <w:rPr>
          <w:rStyle w:val="StyleUnderline"/>
        </w:rPr>
        <w:t xml:space="preserve">has concentrated its policing in </w:t>
      </w:r>
      <w:r w:rsidRPr="00A31AC7">
        <w:t xml:space="preserve">what George Kennan used to call “strong points,” or the most important parts of the world: </w:t>
      </w:r>
      <w:r w:rsidRPr="00517166">
        <w:rPr>
          <w:rStyle w:val="StyleUnderline"/>
        </w:rPr>
        <w:t>Western Europe, the Pacific Rim, and Persian Gulf</w:t>
      </w:r>
      <w:r w:rsidRPr="00A31AC7">
        <w:t>.64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2BE88E38" w14:textId="77777777" w:rsidR="00632A05" w:rsidRPr="00A31AC7" w:rsidRDefault="00632A05" w:rsidP="00632A05">
      <w:r w:rsidRPr="00517166">
        <w:rPr>
          <w:rStyle w:val="StyleUnderline"/>
        </w:rPr>
        <w:t xml:space="preserve">Overall </w:t>
      </w:r>
      <w:r w:rsidRPr="00D907E8">
        <w:rPr>
          <w:rStyle w:val="StyleUnderline"/>
          <w:highlight w:val="cyan"/>
        </w:rPr>
        <w:t>US interest in</w:t>
      </w:r>
      <w:r w:rsidRPr="00A31AC7">
        <w:t xml:space="preserve"> the affairs of </w:t>
      </w:r>
      <w:r w:rsidRPr="00D907E8">
        <w:rPr>
          <w:rStyle w:val="StyleUnderline"/>
          <w:highlight w:val="cyan"/>
        </w:rPr>
        <w:t>the</w:t>
      </w:r>
      <w:r w:rsidRPr="00517166">
        <w:rPr>
          <w:rStyle w:val="StyleUnderline"/>
        </w:rPr>
        <w:t xml:space="preserve"> Global </w:t>
      </w:r>
      <w:r w:rsidRPr="00D907E8">
        <w:rPr>
          <w:rStyle w:val="StyleUnderline"/>
          <w:highlight w:val="cyan"/>
        </w:rPr>
        <w:t>South</w:t>
      </w:r>
      <w:r w:rsidRPr="00517166">
        <w:rPr>
          <w:rStyle w:val="StyleUnderline"/>
        </w:rPr>
        <w:t xml:space="preserve"> has </w:t>
      </w:r>
      <w:r w:rsidRPr="00D907E8">
        <w:rPr>
          <w:rStyle w:val="StyleUnderline"/>
          <w:highlight w:val="cyan"/>
        </w:rPr>
        <w:t>dropped</w:t>
      </w:r>
      <w:r w:rsidRPr="00517166">
        <w:rPr>
          <w:rStyle w:val="StyleUnderline"/>
        </w:rPr>
        <w:t xml:space="preserve"> markedly</w:t>
      </w:r>
      <w:r w:rsidRPr="00A31AC7">
        <w:t xml:space="preserve"> since the end of the Cold War, </w:t>
      </w:r>
      <w:r w:rsidRPr="00D907E8">
        <w:rPr>
          <w:rStyle w:val="StyleUnderline"/>
          <w:highlight w:val="cyan"/>
        </w:rPr>
        <w:t>as has</w:t>
      </w:r>
      <w:r w:rsidRPr="00517166">
        <w:rPr>
          <w:rStyle w:val="StyleUnderline"/>
        </w:rPr>
        <w:t xml:space="preserve"> the level of </w:t>
      </w:r>
      <w:r w:rsidRPr="00D907E8">
        <w:rPr>
          <w:rStyle w:val="StyleUnderline"/>
          <w:highlight w:val="cyan"/>
        </w:rPr>
        <w:t>violence</w:t>
      </w:r>
      <w:r w:rsidRPr="00517166">
        <w:rPr>
          <w:rStyle w:val="StyleUnderline"/>
        </w:rPr>
        <w:t xml:space="preserve"> in almost all regions. There is less US intervention in</w:t>
      </w:r>
      <w:r w:rsidRPr="00A31AC7">
        <w:t xml:space="preserve"> the political and military affairs of </w:t>
      </w:r>
      <w:r w:rsidRPr="00517166">
        <w:rPr>
          <w:rStyle w:val="StyleUnderline"/>
        </w:rPr>
        <w:t>Latin America</w:t>
      </w:r>
      <w:r w:rsidRPr="00A31AC7">
        <w:t xml:space="preserve"> compared to any time in the twentieth century, for instance, </w:t>
      </w:r>
      <w:r w:rsidRPr="00517166">
        <w:rPr>
          <w:rStyle w:val="StyleUnderline"/>
        </w:rPr>
        <w:t>and also less conflict. Warfare in Africa is at an all-time low, as is relative US interest outside of counterterrorism and security assistance</w:t>
      </w:r>
      <w:r w:rsidRPr="00A31AC7">
        <w:t xml:space="preserve">.66 Regional peace and stability exist where there is US active intervention, as well as where there is not. </w:t>
      </w:r>
      <w:r w:rsidRPr="00D907E8">
        <w:rPr>
          <w:rStyle w:val="StyleUnderline"/>
          <w:highlight w:val="cyan"/>
        </w:rPr>
        <w:t>No</w:t>
      </w:r>
      <w:r w:rsidRPr="00517166">
        <w:rPr>
          <w:rStyle w:val="StyleUnderline"/>
        </w:rPr>
        <w:t xml:space="preserve"> direct </w:t>
      </w:r>
      <w:r w:rsidRPr="00D907E8">
        <w:rPr>
          <w:rStyle w:val="StyleUnderline"/>
          <w:highlight w:val="cyan"/>
        </w:rPr>
        <w:t>relationship</w:t>
      </w:r>
      <w:r w:rsidRPr="00517166">
        <w:rPr>
          <w:rStyle w:val="StyleUnderline"/>
        </w:rPr>
        <w:t xml:space="preserve"> seems to exist </w:t>
      </w:r>
      <w:r w:rsidRPr="00D907E8">
        <w:rPr>
          <w:rStyle w:val="Emphasis"/>
          <w:highlight w:val="cyan"/>
        </w:rPr>
        <w:t>across regions</w:t>
      </w:r>
      <w:r w:rsidRPr="00A31AC7">
        <w:t>.</w:t>
      </w:r>
    </w:p>
    <w:p w14:paraId="13A4CD84" w14:textId="77777777" w:rsidR="00632A05" w:rsidRPr="00A31AC7" w:rsidRDefault="00632A05" w:rsidP="00632A05">
      <w:r w:rsidRPr="00A31AC7">
        <w:t>If intervention can be considered a function of direct and indirect activity, of both political and military action, a regional picture might look like what is outlined in Table 1.</w:t>
      </w:r>
    </w:p>
    <w:p w14:paraId="346D0C42" w14:textId="77777777" w:rsidR="00632A05" w:rsidRPr="00A31AC7" w:rsidRDefault="00632A05" w:rsidP="00632A05">
      <w:r w:rsidRPr="00A31AC7">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D907E8">
        <w:rPr>
          <w:rStyle w:val="StyleUnderline"/>
          <w:highlight w:val="cyan"/>
        </w:rPr>
        <w:t>activity</w:t>
      </w:r>
      <w:r w:rsidRPr="00517166">
        <w:rPr>
          <w:rStyle w:val="StyleUnderline"/>
        </w:rPr>
        <w:t xml:space="preserve"> has </w:t>
      </w:r>
      <w:r w:rsidRPr="00D907E8">
        <w:rPr>
          <w:rStyle w:val="StyleUnderline"/>
          <w:highlight w:val="cyan"/>
        </w:rPr>
        <w:t>made</w:t>
      </w:r>
      <w:r w:rsidRPr="00517166">
        <w:rPr>
          <w:rStyle w:val="StyleUnderline"/>
        </w:rPr>
        <w:t xml:space="preserve"> the </w:t>
      </w:r>
      <w:r w:rsidRPr="00D907E8">
        <w:rPr>
          <w:rStyle w:val="StyleUnderline"/>
          <w:highlight w:val="cyan"/>
        </w:rPr>
        <w:t>security</w:t>
      </w:r>
      <w:r w:rsidRPr="00517166">
        <w:rPr>
          <w:rStyle w:val="StyleUnderline"/>
        </w:rPr>
        <w:t xml:space="preserve"> situation </w:t>
      </w:r>
      <w:r w:rsidRPr="00D907E8">
        <w:rPr>
          <w:rStyle w:val="StyleUnderline"/>
          <w:highlight w:val="cyan"/>
        </w:rPr>
        <w:t>in the</w:t>
      </w:r>
      <w:r w:rsidRPr="00517166">
        <w:rPr>
          <w:rStyle w:val="StyleUnderline"/>
        </w:rPr>
        <w:t xml:space="preserve"> Persian </w:t>
      </w:r>
      <w:r w:rsidRPr="00D907E8">
        <w:rPr>
          <w:rStyle w:val="StyleUnderline"/>
          <w:highlight w:val="cyan"/>
        </w:rPr>
        <w:t>Gulf</w:t>
      </w:r>
      <w:r w:rsidRPr="00517166">
        <w:rPr>
          <w:rStyle w:val="StyleUnderline"/>
        </w:rPr>
        <w:t xml:space="preserve"> and broader Middle East </w:t>
      </w:r>
      <w:r w:rsidRPr="00D907E8">
        <w:rPr>
          <w:rStyle w:val="Emphasis"/>
          <w:highlight w:val="cyan"/>
        </w:rPr>
        <w:t>worse</w:t>
      </w:r>
      <w:r w:rsidRPr="00A31AC7">
        <w:t xml:space="preserve">. In recent years, </w:t>
      </w:r>
      <w:r w:rsidRPr="00517166">
        <w:rPr>
          <w:rStyle w:val="StyleUnderline"/>
        </w:rPr>
        <w:t xml:space="preserve">substantial </w:t>
      </w:r>
      <w:r w:rsidRPr="00D907E8">
        <w:rPr>
          <w:rStyle w:val="StyleUnderline"/>
          <w:highlight w:val="cyan"/>
        </w:rPr>
        <w:t>hard power</w:t>
      </w:r>
      <w:r w:rsidRPr="00517166">
        <w:rPr>
          <w:rStyle w:val="StyleUnderline"/>
        </w:rPr>
        <w:t xml:space="preserve"> investments (</w:t>
      </w:r>
      <w:r w:rsidRPr="00D907E8">
        <w:rPr>
          <w:rStyle w:val="Emphasis"/>
          <w:highlight w:val="cyan"/>
        </w:rPr>
        <w:t>Somalia</w:t>
      </w:r>
      <w:r w:rsidRPr="00D907E8">
        <w:rPr>
          <w:rStyle w:val="StyleUnderline"/>
          <w:highlight w:val="cyan"/>
        </w:rPr>
        <w:t xml:space="preserve">, </w:t>
      </w:r>
      <w:r w:rsidRPr="00D907E8">
        <w:rPr>
          <w:rStyle w:val="Emphasis"/>
          <w:highlight w:val="cyan"/>
        </w:rPr>
        <w:t>Afghanistan</w:t>
      </w:r>
      <w:r w:rsidRPr="00D907E8">
        <w:rPr>
          <w:rStyle w:val="StyleUnderline"/>
          <w:highlight w:val="cyan"/>
        </w:rPr>
        <w:t xml:space="preserve">, </w:t>
      </w:r>
      <w:r w:rsidRPr="00D907E8">
        <w:rPr>
          <w:rStyle w:val="Emphasis"/>
          <w:highlight w:val="cyan"/>
        </w:rPr>
        <w:t>Iraq</w:t>
      </w:r>
      <w:r w:rsidRPr="00517166">
        <w:rPr>
          <w:rStyle w:val="StyleUnderline"/>
        </w:rPr>
        <w:t xml:space="preserve">), moderate </w:t>
      </w:r>
      <w:r w:rsidRPr="00D907E8">
        <w:rPr>
          <w:rStyle w:val="StyleUnderline"/>
          <w:highlight w:val="cyan"/>
        </w:rPr>
        <w:t>intervention (</w:t>
      </w:r>
      <w:r w:rsidRPr="00D907E8">
        <w:rPr>
          <w:rStyle w:val="Emphasis"/>
          <w:highlight w:val="cyan"/>
        </w:rPr>
        <w:t>Libya</w:t>
      </w:r>
      <w:r w:rsidRPr="00D907E8">
        <w:rPr>
          <w:rStyle w:val="StyleUnderline"/>
          <w:highlight w:val="cyan"/>
        </w:rPr>
        <w:t>), and</w:t>
      </w:r>
      <w:r w:rsidRPr="00517166">
        <w:rPr>
          <w:rStyle w:val="StyleUnderline"/>
        </w:rPr>
        <w:t xml:space="preserve"> reliance on </w:t>
      </w:r>
      <w:r w:rsidRPr="00D907E8">
        <w:rPr>
          <w:rStyle w:val="StyleUnderline"/>
          <w:highlight w:val="cyan"/>
        </w:rPr>
        <w:t>diplomacy (</w:t>
      </w:r>
      <w:r w:rsidRPr="00D907E8">
        <w:rPr>
          <w:rStyle w:val="Emphasis"/>
          <w:highlight w:val="cyan"/>
        </w:rPr>
        <w:t>Syria</w:t>
      </w:r>
      <w:r w:rsidRPr="00D907E8">
        <w:rPr>
          <w:rStyle w:val="StyleUnderline"/>
          <w:highlight w:val="cyan"/>
        </w:rPr>
        <w:t>) have been</w:t>
      </w:r>
      <w:r w:rsidRPr="00517166">
        <w:rPr>
          <w:rStyle w:val="StyleUnderline"/>
        </w:rPr>
        <w:t xml:space="preserve"> equally </w:t>
      </w:r>
      <w:r w:rsidRPr="00D907E8">
        <w:rPr>
          <w:rStyle w:val="Emphasis"/>
          <w:highlight w:val="cyan"/>
        </w:rPr>
        <w:t>ineffective</w:t>
      </w:r>
      <w:r w:rsidRPr="00517166">
        <w:rPr>
          <w:rStyle w:val="Emphasis"/>
        </w:rPr>
        <w:t xml:space="preserve"> in stabilizing</w:t>
      </w:r>
      <w:r w:rsidRPr="00517166">
        <w:rPr>
          <w:rStyle w:val="StyleUnderline"/>
        </w:rPr>
        <w:t xml:space="preserve"> states torn by conflict</w:t>
      </w:r>
      <w:r w:rsidRPr="00A31AC7">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D907E8">
        <w:rPr>
          <w:rStyle w:val="StyleUnderline"/>
          <w:highlight w:val="cyan"/>
        </w:rPr>
        <w:t>hegemony</w:t>
      </w:r>
      <w:r w:rsidRPr="00517166">
        <w:rPr>
          <w:rStyle w:val="StyleUnderline"/>
        </w:rPr>
        <w:t xml:space="preserve"> has </w:t>
      </w:r>
      <w:r w:rsidRPr="00D907E8">
        <w:rPr>
          <w:rStyle w:val="Emphasis"/>
          <w:highlight w:val="cyan"/>
        </w:rPr>
        <w:t>failed</w:t>
      </w:r>
      <w:r w:rsidRPr="00517166">
        <w:rPr>
          <w:rStyle w:val="StyleUnderline"/>
        </w:rPr>
        <w:t xml:space="preserve"> to bring peace</w:t>
      </w:r>
      <w:r w:rsidRPr="00A31AC7">
        <w:t>.</w:t>
      </w:r>
    </w:p>
    <w:p w14:paraId="567C0882" w14:textId="77777777" w:rsidR="00632A05" w:rsidRPr="00A31AC7" w:rsidRDefault="00632A05" w:rsidP="00632A05">
      <w:pPr>
        <w:rPr>
          <w:sz w:val="12"/>
        </w:rPr>
      </w:pPr>
      <w:r w:rsidRPr="00A31AC7">
        <w:rPr>
          <w:sz w:val="12"/>
        </w:rPr>
        <w:t>In much of the rest of the world, the United States has not been especially eager to enforce any particular rules.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6F5F3678" w14:textId="77777777" w:rsidR="00632A05" w:rsidRPr="00A31AC7" w:rsidRDefault="00632A05" w:rsidP="00632A05">
      <w:pPr>
        <w:rPr>
          <w:sz w:val="12"/>
        </w:rPr>
      </w:pPr>
      <w:r w:rsidRPr="00A31AC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32B9923B" w14:textId="77777777" w:rsidR="00632A05" w:rsidRPr="00A31AC7" w:rsidRDefault="00632A05" w:rsidP="00632A05">
      <w:pPr>
        <w:rPr>
          <w:sz w:val="12"/>
        </w:rPr>
      </w:pPr>
      <w:r w:rsidRPr="00A31AC7">
        <w:rPr>
          <w:sz w:val="12"/>
        </w:rPr>
        <w:t>Conflict and US Military Spending</w:t>
      </w:r>
    </w:p>
    <w:p w14:paraId="142BA5FF" w14:textId="77777777" w:rsidR="00632A05" w:rsidRPr="00A31AC7" w:rsidRDefault="00632A05" w:rsidP="00632A05">
      <w:r w:rsidRPr="00A31AC7">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t>;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698BE2D4" w14:textId="77777777" w:rsidR="00632A05" w:rsidRDefault="00632A05" w:rsidP="00632A05">
      <w:pPr>
        <w:rPr>
          <w:rStyle w:val="Emphasis"/>
          <w:sz w:val="24"/>
        </w:rPr>
      </w:pPr>
      <w:r w:rsidRPr="00D907E8">
        <w:rPr>
          <w:rStyle w:val="StyleUnderline"/>
          <w:highlight w:val="cyan"/>
        </w:rPr>
        <w:t>During the</w:t>
      </w:r>
      <w:r w:rsidRPr="00517166">
        <w:rPr>
          <w:rStyle w:val="StyleUnderline"/>
        </w:rPr>
        <w:t xml:space="preserve"> 19</w:t>
      </w:r>
      <w:r w:rsidRPr="00D907E8">
        <w:rPr>
          <w:rStyle w:val="Emphasis"/>
          <w:highlight w:val="cyan"/>
        </w:rPr>
        <w:t>90s</w:t>
      </w:r>
      <w:r w:rsidRPr="00517166">
        <w:rPr>
          <w:rStyle w:val="StyleUnderline"/>
        </w:rPr>
        <w:t xml:space="preserve">, the </w:t>
      </w:r>
      <w:r w:rsidRPr="00D907E8">
        <w:rPr>
          <w:rStyle w:val="Emphasis"/>
          <w:highlight w:val="cyan"/>
        </w:rPr>
        <w:t>U</w:t>
      </w:r>
      <w:r w:rsidRPr="00517166">
        <w:rPr>
          <w:rStyle w:val="StyleUnderline"/>
        </w:rPr>
        <w:t xml:space="preserve">nited </w:t>
      </w:r>
      <w:r w:rsidRPr="00D907E8">
        <w:rPr>
          <w:rStyle w:val="Emphasis"/>
          <w:highlight w:val="cyan"/>
        </w:rPr>
        <w:t>S</w:t>
      </w:r>
      <w:r w:rsidRPr="00517166">
        <w:rPr>
          <w:rStyle w:val="StyleUnderline"/>
        </w:rPr>
        <w:t xml:space="preserve">tates </w:t>
      </w:r>
      <w:r w:rsidRPr="00D907E8">
        <w:rPr>
          <w:rStyle w:val="StyleUnderline"/>
          <w:highlight w:val="cyan"/>
        </w:rPr>
        <w:t>cut</w:t>
      </w:r>
      <w:r w:rsidRPr="00517166">
        <w:rPr>
          <w:rStyle w:val="StyleUnderline"/>
        </w:rPr>
        <w:t xml:space="preserve"> back on </w:t>
      </w:r>
      <w:r w:rsidRPr="00D907E8">
        <w:rPr>
          <w:rStyle w:val="StyleUnderline"/>
          <w:highlight w:val="cyan"/>
        </w:rPr>
        <w:t>defense by</w:t>
      </w:r>
      <w:r w:rsidRPr="00517166">
        <w:rPr>
          <w:rStyle w:val="StyleUnderline"/>
        </w:rPr>
        <w:t xml:space="preserve"> about </w:t>
      </w:r>
      <w:r w:rsidRPr="00D907E8">
        <w:rPr>
          <w:rStyle w:val="StyleUnderline"/>
          <w:highlight w:val="cyan"/>
        </w:rPr>
        <w:t>25 percent</w:t>
      </w:r>
      <w:r w:rsidRPr="00A31AC7">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D907E8">
        <w:rPr>
          <w:rStyle w:val="Emphasis"/>
          <w:highlight w:val="cyan"/>
        </w:rPr>
        <w:t xml:space="preserve">The world grew </w:t>
      </w:r>
      <w:r w:rsidRPr="00D907E8">
        <w:rPr>
          <w:rStyle w:val="Emphasis"/>
          <w:sz w:val="24"/>
          <w:highlight w:val="cyan"/>
        </w:rPr>
        <w:t>dramatically more peaceful</w:t>
      </w:r>
      <w:r w:rsidRPr="00517166">
        <w:rPr>
          <w:rStyle w:val="Emphasis"/>
          <w:sz w:val="24"/>
        </w:rPr>
        <w:t xml:space="preserve"> </w:t>
      </w:r>
    </w:p>
    <w:p w14:paraId="3689CBE3" w14:textId="77777777" w:rsidR="00632A05" w:rsidRPr="006029E1" w:rsidRDefault="00632A05" w:rsidP="00632A05">
      <w:pPr>
        <w:rPr>
          <w:rStyle w:val="Emphasis"/>
          <w:b w:val="0"/>
          <w:bCs/>
          <w:iCs w:val="0"/>
        </w:rPr>
      </w:pPr>
      <w:r w:rsidRPr="006029E1">
        <w:rPr>
          <w:b/>
          <w:bCs/>
        </w:rPr>
        <w:t>[CUT HERE.]</w:t>
      </w:r>
    </w:p>
    <w:p w14:paraId="5F5F9A61" w14:textId="77777777" w:rsidR="00632A05" w:rsidRPr="00A31AC7" w:rsidRDefault="00632A05" w:rsidP="00632A05">
      <w:r w:rsidRPr="00517166">
        <w:rPr>
          <w:rStyle w:val="Emphasis"/>
        </w:rPr>
        <w:t>while the United States cut its forces, however</w:t>
      </w:r>
      <w:r w:rsidRPr="00A31AC7">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t xml:space="preserve"> President </w:t>
      </w:r>
      <w:r w:rsidRPr="00517166">
        <w:rPr>
          <w:rStyle w:val="StyleUnderline"/>
        </w:rPr>
        <w:t>Clinton</w:t>
      </w:r>
      <w:r w:rsidRPr="00A31AC7">
        <w:t xml:space="preserve">, in other words, </w:t>
      </w:r>
      <w:r w:rsidRPr="00517166">
        <w:rPr>
          <w:rStyle w:val="StyleUnderline"/>
        </w:rPr>
        <w:t>and kept declining</w:t>
      </w:r>
      <w:r w:rsidRPr="00A31AC7">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D907E8">
        <w:rPr>
          <w:rStyle w:val="StyleUnderline"/>
          <w:highlight w:val="cyan"/>
        </w:rPr>
        <w:t>The</w:t>
      </w:r>
      <w:r w:rsidRPr="00517166">
        <w:rPr>
          <w:rStyle w:val="StyleUnderline"/>
        </w:rPr>
        <w:t xml:space="preserve"> same </w:t>
      </w:r>
      <w:r w:rsidRPr="00D907E8">
        <w:rPr>
          <w:rStyle w:val="Emphasis"/>
          <w:highlight w:val="cyan"/>
        </w:rPr>
        <w:t>nonrelationship</w:t>
      </w:r>
      <w:r w:rsidRPr="00D907E8">
        <w:rPr>
          <w:rStyle w:val="StyleUnderline"/>
          <w:highlight w:val="cyan"/>
        </w:rPr>
        <w:t xml:space="preserve"> exists between other</w:t>
      </w:r>
      <w:r w:rsidRPr="00517166">
        <w:rPr>
          <w:rStyle w:val="StyleUnderline"/>
        </w:rPr>
        <w:t xml:space="preserve"> potential proxy </w:t>
      </w:r>
      <w:r w:rsidRPr="00D907E8">
        <w:rPr>
          <w:rStyle w:val="StyleUnderline"/>
          <w:highlight w:val="cyan"/>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D907E8">
        <w:rPr>
          <w:rStyle w:val="Emphasis"/>
          <w:sz w:val="26"/>
          <w:highlight w:val="cyan"/>
        </w:rPr>
        <w:t>fluctuations in</w:t>
      </w:r>
      <w:r w:rsidRPr="008F362E">
        <w:rPr>
          <w:rStyle w:val="Emphasis"/>
          <w:sz w:val="26"/>
        </w:rPr>
        <w:t xml:space="preserve"> US </w:t>
      </w:r>
      <w:r w:rsidRPr="00D907E8">
        <w:rPr>
          <w:rStyle w:val="Emphasis"/>
          <w:sz w:val="26"/>
          <w:highlight w:val="cyan"/>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t>. Nothing the United States actually does seems to matter to the New Peace.</w:t>
      </w:r>
    </w:p>
    <w:p w14:paraId="71B2700C" w14:textId="77777777" w:rsidR="00632A05" w:rsidRPr="00A31AC7" w:rsidRDefault="00632A05" w:rsidP="00632A05">
      <w:r w:rsidRPr="00A31AC7">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65818361" w14:textId="77777777" w:rsidR="00632A05" w:rsidRPr="00A31AC7" w:rsidRDefault="00632A05" w:rsidP="00632A05">
      <w:r w:rsidRPr="00A31AC7">
        <w:t>Conflict and US Grand Strategy</w:t>
      </w:r>
    </w:p>
    <w:p w14:paraId="349A065E" w14:textId="77777777" w:rsidR="00632A05" w:rsidRPr="00517166" w:rsidRDefault="00632A05" w:rsidP="00632A05">
      <w:pPr>
        <w:rPr>
          <w:rStyle w:val="StyleUnderline"/>
        </w:rPr>
      </w:pPr>
      <w:r w:rsidRPr="00A31AC7">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A restrained United States is much less likely to play the role of sheriff than one following a more activist approach. Were the unipole to follow such a path, hegemonic-stability theorists warn, disaster would follow</w:t>
      </w:r>
      <w:r w:rsidRPr="00A31AC7">
        <w:t xml:space="preserve">. Former National Security Advisor Zbigniew </w:t>
      </w:r>
      <w:r w:rsidRPr="00517166">
        <w:rPr>
          <w:rStyle w:val="StyleUnderline"/>
        </w:rPr>
        <w:t>Brzezinski</w:t>
      </w:r>
      <w:r w:rsidRPr="00A31AC7">
        <w:t xml:space="preserve"> spoke for many when he </w:t>
      </w:r>
      <w:r w:rsidRPr="00517166">
        <w:rPr>
          <w:rStyle w:val="StyleUnderline"/>
        </w:rPr>
        <w:t>warned</w:t>
      </w:r>
      <w:r w:rsidRPr="00A31AC7">
        <w:t xml:space="preserve"> that </w:t>
      </w:r>
      <w:r w:rsidRPr="00517166">
        <w:rPr>
          <w:rStyle w:val="StyleUnderline"/>
        </w:rPr>
        <w:t>“outright chaos” could be expected</w:t>
      </w:r>
      <w:r w:rsidRPr="00A31AC7">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t xml:space="preserve"> (regional, fortunately) </w:t>
      </w:r>
      <w:r w:rsidRPr="00517166">
        <w:rPr>
          <w:rStyle w:val="StyleUnderline"/>
        </w:rPr>
        <w:t>nuclear wars</w:t>
      </w:r>
      <w:r w:rsidRPr="00A31AC7">
        <w:t xml:space="preserve"> and plagues, the few remaining airlines would be forced to suspend service to all but the very richest cities.72 </w:t>
      </w:r>
      <w:r w:rsidRPr="00517166">
        <w:rPr>
          <w:rStyle w:val="StyleUnderline"/>
        </w:rPr>
        <w:t>These are</w:t>
      </w:r>
      <w:r w:rsidRPr="00A31AC7">
        <w:t xml:space="preserve"> somewhat </w:t>
      </w:r>
      <w:r w:rsidRPr="00517166">
        <w:rPr>
          <w:rStyle w:val="Emphasis"/>
        </w:rPr>
        <w:t>extreme versions</w:t>
      </w:r>
      <w:r w:rsidRPr="00517166">
        <w:rPr>
          <w:rStyle w:val="StyleUnderline"/>
        </w:rPr>
        <w:t xml:space="preserve"> of a</w:t>
      </w:r>
    </w:p>
    <w:p w14:paraId="13F30DBB" w14:textId="77777777" w:rsidR="00632A05" w:rsidRPr="00A31AC7" w:rsidRDefault="00632A05" w:rsidP="00632A05">
      <w:r w:rsidRPr="00517166">
        <w:rPr>
          <w:rStyle w:val="StyleUnderline"/>
        </w:rPr>
        <w:t>central assumption of all hegemonic-stability theorists: a restrained United States would be accompanied by utter disaster</w:t>
      </w:r>
      <w:r w:rsidRPr="00A31AC7">
        <w:t>. The “present danger” of which Kristol, Kagan, and their fellow travelers warn is that the United States “will shrink its responsibilities and—in a fit of absentmindedness, or parsimony, or indifference— allow the international order that it created and sustains to collapse.”73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6E6280A5" w14:textId="77777777" w:rsidR="00632A05" w:rsidRPr="00A31AC7" w:rsidRDefault="00632A05" w:rsidP="00632A05">
      <w:r w:rsidRPr="00517166">
        <w:rPr>
          <w:rStyle w:val="StyleUnderline"/>
        </w:rPr>
        <w:t>Overall, if</w:t>
      </w:r>
      <w:r w:rsidRPr="00A31AC7">
        <w:t xml:space="preserve"> either version is correct and </w:t>
      </w:r>
      <w:r w:rsidRPr="00517166">
        <w:rPr>
          <w:rStyle w:val="StyleUnderline"/>
        </w:rPr>
        <w:t>global stability is provided by US hegemony, then maintaining</w:t>
      </w:r>
      <w:r w:rsidRPr="00A31AC7">
        <w:t xml:space="preserve"> that stability through a </w:t>
      </w:r>
      <w:r w:rsidRPr="00517166">
        <w:rPr>
          <w:rStyle w:val="StyleUnderline"/>
        </w:rPr>
        <w:t>grand strategy based on</w:t>
      </w:r>
      <w:r w:rsidRPr="00A31AC7">
        <w:t xml:space="preserve"> either </w:t>
      </w:r>
      <w:r w:rsidRPr="00517166">
        <w:rPr>
          <w:rStyle w:val="StyleUnderline"/>
        </w:rPr>
        <w:t>primacy</w:t>
      </w:r>
      <w:r w:rsidRPr="00A31AC7">
        <w:t xml:space="preserve"> (to neoconservatives) or “deep engagement” (to liberals) </w:t>
      </w:r>
      <w:r w:rsidRPr="00517166">
        <w:rPr>
          <w:rStyle w:val="StyleUnderline"/>
        </w:rPr>
        <w:t>is clearly</w:t>
      </w:r>
      <w:r w:rsidRPr="00A31AC7">
        <w:t xml:space="preserve"> a </w:t>
      </w:r>
      <w:r w:rsidRPr="00517166">
        <w:rPr>
          <w:rStyle w:val="StyleUnderline"/>
        </w:rPr>
        <w:t>wise</w:t>
      </w:r>
      <w:r w:rsidRPr="00A31AC7">
        <w:t xml:space="preserve"> choice.75 </w:t>
      </w:r>
      <w:r w:rsidRPr="00517166">
        <w:rPr>
          <w:rStyle w:val="StyleUnderline"/>
        </w:rPr>
        <w:t>If, however, US actions are only tangentially related to the outbreak of the New Peace</w:t>
      </w:r>
      <w:r w:rsidRPr="00A31AC7">
        <w:t xml:space="preserve">, or if any of the other proposed explanations are decisive, </w:t>
      </w:r>
      <w:r w:rsidRPr="00517166">
        <w:rPr>
          <w:rStyle w:val="StyleUnderline"/>
        </w:rPr>
        <w:t xml:space="preserve">then the </w:t>
      </w:r>
      <w:r w:rsidRPr="00D907E8">
        <w:rPr>
          <w:rStyle w:val="Emphasis"/>
          <w:highlight w:val="cyan"/>
        </w:rPr>
        <w:t>U</w:t>
      </w:r>
      <w:r w:rsidRPr="00517166">
        <w:rPr>
          <w:rStyle w:val="StyleUnderline"/>
        </w:rPr>
        <w:t xml:space="preserve">nited </w:t>
      </w:r>
      <w:r w:rsidRPr="00D907E8">
        <w:rPr>
          <w:rStyle w:val="Emphasis"/>
          <w:highlight w:val="cyan"/>
        </w:rPr>
        <w:t>S</w:t>
      </w:r>
      <w:r w:rsidRPr="00517166">
        <w:rPr>
          <w:rStyle w:val="StyleUnderline"/>
        </w:rPr>
        <w:t xml:space="preserve">tates </w:t>
      </w:r>
      <w:r w:rsidRPr="00D907E8">
        <w:rPr>
          <w:rStyle w:val="StyleUnderline"/>
          <w:highlight w:val="cyan"/>
        </w:rPr>
        <w:t xml:space="preserve">can </w:t>
      </w:r>
      <w:r w:rsidRPr="00D907E8">
        <w:rPr>
          <w:rStyle w:val="Emphasis"/>
          <w:highlight w:val="cyan"/>
        </w:rPr>
        <w:t>retrench without</w:t>
      </w:r>
      <w:r w:rsidRPr="00517166">
        <w:rPr>
          <w:rStyle w:val="Emphasis"/>
        </w:rPr>
        <w:t xml:space="preserve"> fear of negative </w:t>
      </w:r>
      <w:r w:rsidRPr="00D907E8">
        <w:rPr>
          <w:rStyle w:val="Emphasis"/>
          <w:highlight w:val="cyan"/>
        </w:rPr>
        <w:t>consequences</w:t>
      </w:r>
      <w:r w:rsidRPr="00A31AC7">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D907E8">
        <w:rPr>
          <w:rStyle w:val="StyleUnderline"/>
          <w:highlight w:val="cyan"/>
        </w:rPr>
        <w:t>Obama</w:t>
      </w:r>
      <w:r w:rsidRPr="00A31AC7">
        <w:t xml:space="preserve">, despite some early flirtation with liberalism, has </w:t>
      </w:r>
      <w:r w:rsidRPr="00D907E8">
        <w:rPr>
          <w:rStyle w:val="StyleUnderline"/>
          <w:highlight w:val="cyan"/>
        </w:rPr>
        <w:t>followed a restrained</w:t>
      </w:r>
      <w:r w:rsidRPr="00517166">
        <w:rPr>
          <w:rStyle w:val="StyleUnderline"/>
        </w:rPr>
        <w:t xml:space="preserve"> realist </w:t>
      </w:r>
      <w:r w:rsidRPr="00D907E8">
        <w:rPr>
          <w:rStyle w:val="StyleUnderline"/>
          <w:highlight w:val="cyan"/>
        </w:rPr>
        <w:t>path</w:t>
      </w:r>
      <w:r w:rsidRPr="00517166">
        <w:rPr>
          <w:rStyle w:val="StyleUnderline"/>
        </w:rPr>
        <w:t>, which Posen and Ross label “neo-isolationism”</w:t>
      </w:r>
      <w:r w:rsidRPr="00A31AC7">
        <w:t xml:space="preserve"> but its proponents refer to as “strategic restraint.”77 </w:t>
      </w:r>
      <w:r w:rsidRPr="00D907E8">
        <w:rPr>
          <w:rStyle w:val="StyleUnderline"/>
          <w:highlight w:val="cyan"/>
        </w:rPr>
        <w:t xml:space="preserve">In </w:t>
      </w:r>
      <w:r w:rsidRPr="00D907E8">
        <w:rPr>
          <w:rStyle w:val="Emphasis"/>
          <w:highlight w:val="cyan"/>
        </w:rPr>
        <w:t>no case</w:t>
      </w:r>
      <w:r w:rsidRPr="00D907E8">
        <w:rPr>
          <w:rStyle w:val="StyleUnderline"/>
          <w:highlight w:val="cyan"/>
        </w:rPr>
        <w:t xml:space="preserve"> did</w:t>
      </w:r>
      <w:r w:rsidRPr="00517166">
        <w:rPr>
          <w:rStyle w:val="StyleUnderline"/>
        </w:rPr>
        <w:t xml:space="preserve"> the various anticipated </w:t>
      </w:r>
      <w:r w:rsidRPr="00D907E8">
        <w:rPr>
          <w:rStyle w:val="StyleUnderline"/>
          <w:highlight w:val="cyan"/>
        </w:rPr>
        <w:t>disorders materialize</w:t>
      </w:r>
      <w:r w:rsidRPr="00A31AC7">
        <w:t xml:space="preserve">. As Table 2 demonstrates, </w:t>
      </w:r>
      <w:r w:rsidRPr="00517166">
        <w:rPr>
          <w:rStyle w:val="Emphasis"/>
        </w:rPr>
        <w:t xml:space="preserve">armed </w:t>
      </w:r>
      <w:r w:rsidRPr="00D907E8">
        <w:rPr>
          <w:rStyle w:val="Emphasis"/>
          <w:highlight w:val="cyan"/>
        </w:rPr>
        <w:t>conflict levels fell</w:t>
      </w:r>
      <w:r w:rsidRPr="00517166">
        <w:rPr>
          <w:rStyle w:val="StyleUnderline"/>
        </w:rPr>
        <w:t xml:space="preserve"> steadily, </w:t>
      </w:r>
      <w:r w:rsidRPr="00D907E8">
        <w:rPr>
          <w:rStyle w:val="Emphasis"/>
          <w:highlight w:val="cyan"/>
        </w:rPr>
        <w:t>irrespective</w:t>
      </w:r>
      <w:r w:rsidRPr="00D907E8">
        <w:rPr>
          <w:rStyle w:val="StyleUnderline"/>
          <w:highlight w:val="cyan"/>
        </w:rPr>
        <w:t xml:space="preserve"> of</w:t>
      </w:r>
      <w:r w:rsidRPr="00A31AC7">
        <w:t xml:space="preserve"> the </w:t>
      </w:r>
      <w:r w:rsidRPr="00D907E8">
        <w:rPr>
          <w:rStyle w:val="StyleUnderline"/>
          <w:highlight w:val="cyan"/>
        </w:rPr>
        <w:t>grand</w:t>
      </w:r>
      <w:r w:rsidRPr="00517166">
        <w:rPr>
          <w:rStyle w:val="StyleUnderline"/>
        </w:rPr>
        <w:t xml:space="preserve"> strategic </w:t>
      </w:r>
      <w:r w:rsidRPr="00D907E8">
        <w:rPr>
          <w:rStyle w:val="StyleUnderline"/>
          <w:highlight w:val="cyan"/>
        </w:rPr>
        <w:t>path</w:t>
      </w:r>
      <w:r w:rsidRPr="00A31AC7">
        <w:t xml:space="preserve"> Washington chose.</w:t>
      </w:r>
    </w:p>
    <w:p w14:paraId="53EE1F3E" w14:textId="77777777" w:rsidR="00632A05" w:rsidRPr="00A31AC7" w:rsidRDefault="00632A05" w:rsidP="00632A05">
      <w:r w:rsidRPr="00A31AC7">
        <w:rPr>
          <w:rStyle w:val="StyleUnderline"/>
        </w:rPr>
        <w:t>Neither</w:t>
      </w:r>
      <w:r w:rsidRPr="00A31AC7">
        <w:t xml:space="preserve"> the </w:t>
      </w:r>
      <w:r w:rsidRPr="00A31AC7">
        <w:rPr>
          <w:rStyle w:val="StyleUnderline"/>
        </w:rPr>
        <w:t>primacy</w:t>
      </w:r>
      <w:r w:rsidRPr="00A31AC7">
        <w:t xml:space="preserve"> of George W. Bush </w:t>
      </w:r>
      <w:r w:rsidRPr="00A31AC7">
        <w:rPr>
          <w:rStyle w:val="StyleUnderline"/>
        </w:rPr>
        <w:t>nor</w:t>
      </w:r>
      <w:r w:rsidRPr="00A31AC7">
        <w:t xml:space="preserve"> the </w:t>
      </w:r>
      <w:r w:rsidRPr="00A31AC7">
        <w:rPr>
          <w:rStyle w:val="StyleUnderline"/>
        </w:rPr>
        <w:t>restraint</w:t>
      </w:r>
      <w:r w:rsidRPr="00A31AC7">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t xml:space="preserve"> (and the high-profile mess in Syria), </w:t>
      </w:r>
      <w:r w:rsidRPr="00A31AC7">
        <w:rPr>
          <w:rStyle w:val="StyleUnderline"/>
        </w:rPr>
        <w:t xml:space="preserve">the world has not experienced an increase in violence while the United States chose uninvolvement.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t xml:space="preserve"> to those discussed in the previous two sections </w:t>
      </w:r>
      <w:r w:rsidRPr="00A31AC7">
        <w:rPr>
          <w:rStyle w:val="StyleUnderline"/>
        </w:rPr>
        <w:t>had unfolded, if</w:t>
      </w:r>
      <w:r w:rsidRPr="00A31AC7">
        <w:t xml:space="preserve"> other </w:t>
      </w:r>
      <w:r w:rsidRPr="00A31AC7">
        <w:rPr>
          <w:rStyle w:val="StyleUnderline"/>
        </w:rPr>
        <w:t>states</w:t>
      </w:r>
      <w:r w:rsidRPr="00A31AC7">
        <w:t xml:space="preserve"> had </w:t>
      </w:r>
      <w:r w:rsidRPr="00A31AC7">
        <w:rPr>
          <w:rStyle w:val="StyleUnderline"/>
        </w:rPr>
        <w:t>reacted</w:t>
      </w:r>
      <w:r w:rsidRPr="00A31AC7">
        <w:t xml:space="preserve"> differently </w:t>
      </w:r>
      <w:r w:rsidRPr="00A31AC7">
        <w:rPr>
          <w:rStyle w:val="StyleUnderline"/>
        </w:rPr>
        <w:t>to fluctuations in</w:t>
      </w:r>
      <w:r w:rsidRPr="00A31AC7">
        <w:t xml:space="preserve"> either US </w:t>
      </w:r>
      <w:r w:rsidRPr="00A31AC7">
        <w:rPr>
          <w:rStyle w:val="StyleUnderline"/>
        </w:rPr>
        <w:t>military spending or grand strategy, then</w:t>
      </w:r>
      <w:r w:rsidRPr="00A31AC7">
        <w:t xml:space="preserve"> surely </w:t>
      </w:r>
      <w:r w:rsidRPr="00A31AC7">
        <w:rPr>
          <w:rStyle w:val="StyleUnderline"/>
        </w:rPr>
        <w:t>hegemonic stability theorists would argue that their expectations had been fulfilled</w:t>
      </w:r>
      <w:r w:rsidRPr="00A31AC7">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t xml:space="preserve"> thereof </w:t>
      </w:r>
      <w:r w:rsidRPr="00A31AC7">
        <w:rPr>
          <w:rStyle w:val="StyleUnderline"/>
        </w:rPr>
        <w:t>should</w:t>
      </w:r>
      <w:r w:rsidRPr="00A31AC7">
        <w:t xml:space="preserve"> at least </w:t>
      </w:r>
      <w:r w:rsidRPr="00A31AC7">
        <w:rPr>
          <w:rStyle w:val="StyleUnderline"/>
        </w:rPr>
        <w:t>pose a problem</w:t>
      </w:r>
      <w:r w:rsidRPr="00A31AC7">
        <w:t>.</w:t>
      </w:r>
    </w:p>
    <w:p w14:paraId="71317D8A" w14:textId="77777777" w:rsidR="00632A05" w:rsidRPr="00010876" w:rsidRDefault="00632A05" w:rsidP="00632A05">
      <w:r w:rsidRPr="00A31AC7">
        <w:t xml:space="preserve">As it stands, </w:t>
      </w:r>
      <w:r w:rsidRPr="00D907E8">
        <w:rPr>
          <w:rStyle w:val="StyleUnderline"/>
          <w:highlight w:val="cyan"/>
        </w:rPr>
        <w:t xml:space="preserve">the </w:t>
      </w:r>
      <w:r w:rsidRPr="00D907E8">
        <w:rPr>
          <w:rStyle w:val="Emphasis"/>
          <w:highlight w:val="cyan"/>
        </w:rPr>
        <w:t>only evidence</w:t>
      </w:r>
      <w:r w:rsidRPr="00D907E8">
        <w:rPr>
          <w:rStyle w:val="StyleUnderline"/>
          <w:highlight w:val="cyan"/>
        </w:rPr>
        <w:t xml:space="preserve"> we have regarding</w:t>
      </w:r>
      <w:r w:rsidRPr="00A31AC7">
        <w:rPr>
          <w:rStyle w:val="StyleUnderline"/>
        </w:rPr>
        <w:t xml:space="preserve"> the relationship between </w:t>
      </w:r>
      <w:r w:rsidRPr="00D907E8">
        <w:rPr>
          <w:rStyle w:val="StyleUnderline"/>
          <w:highlight w:val="cyan"/>
        </w:rPr>
        <w:t>US power and</w:t>
      </w:r>
      <w:r w:rsidRPr="00A31AC7">
        <w:rPr>
          <w:rStyle w:val="StyleUnderline"/>
        </w:rPr>
        <w:t xml:space="preserve"> international </w:t>
      </w:r>
      <w:r w:rsidRPr="00D907E8">
        <w:rPr>
          <w:rStyle w:val="StyleUnderline"/>
          <w:highlight w:val="cyan"/>
        </w:rPr>
        <w:t>stability suggests</w:t>
      </w:r>
      <w:r w:rsidRPr="00A31AC7">
        <w:rPr>
          <w:rStyle w:val="StyleUnderline"/>
        </w:rPr>
        <w:t xml:space="preserve"> that </w:t>
      </w:r>
      <w:r w:rsidRPr="00D907E8">
        <w:rPr>
          <w:rStyle w:val="StyleUnderline"/>
          <w:highlight w:val="cyan"/>
        </w:rPr>
        <w:t xml:space="preserve">the two are </w:t>
      </w:r>
      <w:r w:rsidRPr="00D907E8">
        <w:rPr>
          <w:rStyle w:val="Emphasis"/>
          <w:highlight w:val="cyan"/>
        </w:rPr>
        <w:t>unrelated</w:t>
      </w:r>
      <w:r w:rsidRPr="00A31AC7">
        <w:rPr>
          <w:rStyle w:val="StyleUnderline"/>
        </w:rPr>
        <w:t xml:space="preserve">. The rest of </w:t>
      </w:r>
      <w:r w:rsidRPr="00D907E8">
        <w:rPr>
          <w:rStyle w:val="StyleUnderline"/>
          <w:highlight w:val="cyan"/>
        </w:rPr>
        <w:t>the world appears</w:t>
      </w:r>
      <w:r w:rsidRPr="00A31AC7">
        <w:rPr>
          <w:rStyle w:val="StyleUnderline"/>
        </w:rPr>
        <w:t xml:space="preserve"> </w:t>
      </w:r>
      <w:r w:rsidRPr="00A31AC7">
        <w:rPr>
          <w:rStyle w:val="Emphasis"/>
        </w:rPr>
        <w:t xml:space="preserve">quite </w:t>
      </w:r>
      <w:r w:rsidRPr="00D907E8">
        <w:rPr>
          <w:rStyle w:val="Emphasis"/>
          <w:highlight w:val="cyan"/>
        </w:rPr>
        <w:t>capable and willing</w:t>
      </w:r>
      <w:r w:rsidRPr="00D907E8">
        <w:rPr>
          <w:rStyle w:val="StyleUnderline"/>
          <w:highlight w:val="cyan"/>
        </w:rPr>
        <w:t xml:space="preserve"> to operate </w:t>
      </w:r>
      <w:r w:rsidRPr="00D907E8">
        <w:rPr>
          <w:rStyle w:val="Emphasis"/>
          <w:highlight w:val="cyan"/>
        </w:rPr>
        <w:t>effectively</w:t>
      </w:r>
      <w:r w:rsidRPr="00D907E8">
        <w:rPr>
          <w:rStyle w:val="StyleUnderline"/>
          <w:highlight w:val="cyan"/>
        </w:rPr>
        <w:t xml:space="preserve"> without</w:t>
      </w:r>
      <w:r w:rsidRPr="00A31AC7">
        <w:rPr>
          <w:rStyle w:val="StyleUnderline"/>
        </w:rPr>
        <w:t xml:space="preserve"> the presence of a </w:t>
      </w:r>
      <w:r w:rsidRPr="00D907E8">
        <w:rPr>
          <w:rStyle w:val="StyleUnderline"/>
          <w:highlight w:val="cyan"/>
        </w:rPr>
        <w:t>global police</w:t>
      </w:r>
      <w:r w:rsidRPr="00613241">
        <w:rPr>
          <w:strike/>
        </w:rPr>
        <w:t>man</w:t>
      </w:r>
      <w:r w:rsidRPr="00613241">
        <w:t xml:space="preserve">. </w:t>
      </w:r>
      <w:r w:rsidRPr="00D907E8">
        <w:rPr>
          <w:rStyle w:val="StyleUnderline"/>
          <w:highlight w:val="cyan"/>
        </w:rPr>
        <w:t xml:space="preserve">Those who think otherwise have </w:t>
      </w:r>
      <w:r w:rsidRPr="00613241">
        <w:rPr>
          <w:rStyle w:val="Emphasis"/>
        </w:rPr>
        <w:t xml:space="preserve">precious </w:t>
      </w:r>
      <w:r w:rsidRPr="00D907E8">
        <w:rPr>
          <w:rStyle w:val="Emphasis"/>
          <w:highlight w:val="cyan"/>
        </w:rPr>
        <w:t>little empirical support</w:t>
      </w:r>
      <w:r w:rsidRPr="00A31AC7">
        <w:rPr>
          <w:rStyle w:val="StyleUnderline"/>
        </w:rPr>
        <w:t xml:space="preserve"> upon which to build their case</w:t>
      </w:r>
      <w:r w:rsidRPr="00A31AC7">
        <w:t>. Hegemonic stability is a belief, in other words, rather than an established fact, and as such deserves a different kind of examination.</w:t>
      </w:r>
    </w:p>
    <w:p w14:paraId="12AA062E" w14:textId="77777777" w:rsidR="00632A05" w:rsidRDefault="00632A05" w:rsidP="00632A05">
      <w:pPr>
        <w:pStyle w:val="Heading4"/>
      </w:pPr>
      <w:r>
        <w:t xml:space="preserve">‘Slow growth’ is </w:t>
      </w:r>
      <w:r w:rsidRPr="00213972">
        <w:rPr>
          <w:u w:val="single"/>
        </w:rPr>
        <w:t>inevitable</w:t>
      </w:r>
      <w:r>
        <w:t xml:space="preserve"> AND is </w:t>
      </w:r>
      <w:r w:rsidRPr="00213972">
        <w:rPr>
          <w:u w:val="single"/>
        </w:rPr>
        <w:t>proof</w:t>
      </w:r>
      <w:r>
        <w:t xml:space="preserve"> of a </w:t>
      </w:r>
      <w:r w:rsidRPr="00213972">
        <w:rPr>
          <w:u w:val="single"/>
        </w:rPr>
        <w:t>strong economy</w:t>
      </w:r>
      <w:r>
        <w:t>.</w:t>
      </w:r>
    </w:p>
    <w:p w14:paraId="1FBBCDAF" w14:textId="77777777" w:rsidR="00632A05" w:rsidRDefault="00632A05" w:rsidP="00632A05">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02CE642E" w14:textId="77777777" w:rsidR="00632A05" w:rsidRPr="00213972" w:rsidRDefault="00632A05" w:rsidP="00632A05">
      <w:r w:rsidRPr="00213972">
        <w:t xml:space="preserve">We’re accustomed to looking at the </w:t>
      </w:r>
      <w:r w:rsidRPr="00C412F7">
        <w:rPr>
          <w:rStyle w:val="StyleUnderline"/>
        </w:rPr>
        <w:t xml:space="preserve">growth rate of </w:t>
      </w:r>
      <w:r w:rsidRPr="00D907E8">
        <w:rPr>
          <w:rStyle w:val="StyleUnderline"/>
          <w:highlight w:val="cyan"/>
        </w:rPr>
        <w:t>GDP</w:t>
      </w:r>
      <w:r w:rsidRPr="00213972">
        <w:rPr>
          <w:rStyle w:val="StyleUnderline"/>
        </w:rPr>
        <w:t xml:space="preserve"> to evaluate</w:t>
      </w:r>
      <w:r w:rsidRPr="00213972">
        <w:t xml:space="preserve"> the </w:t>
      </w:r>
      <w:r w:rsidRPr="00213972">
        <w:rPr>
          <w:rStyle w:val="Emphasis"/>
        </w:rPr>
        <w:t>health of our economy</w:t>
      </w:r>
      <w:r w:rsidRPr="00213972">
        <w:t xml:space="preserve">. Which is why the </w:t>
      </w:r>
      <w:r w:rsidRPr="00213972">
        <w:rPr>
          <w:rStyle w:val="StyleUnderline"/>
        </w:rPr>
        <w:t xml:space="preserve">recent </w:t>
      </w:r>
      <w:r w:rsidRPr="00D907E8">
        <w:rPr>
          <w:rStyle w:val="StyleUnderline"/>
          <w:highlight w:val="cyan"/>
        </w:rPr>
        <w:t>slowdown</w:t>
      </w:r>
      <w:r w:rsidRPr="00213972">
        <w:t xml:space="preserve"> in growth </w:t>
      </w:r>
      <w:r w:rsidRPr="00213972">
        <w:rPr>
          <w:rStyle w:val="Emphasis"/>
        </w:rPr>
        <w:t>appears</w:t>
      </w:r>
      <w:r w:rsidRPr="00213972">
        <w:t xml:space="preserve"> so </w:t>
      </w:r>
      <w:r w:rsidRPr="00213972">
        <w:rPr>
          <w:rStyle w:val="StyleUnderline"/>
        </w:rPr>
        <w:t>troubling</w:t>
      </w:r>
      <w:r w:rsidRPr="00213972">
        <w:t xml:space="preserve">. In the US, GDP </w:t>
      </w:r>
      <w:r w:rsidRPr="00213972">
        <w:rPr>
          <w:rStyle w:val="StyleUnderline"/>
        </w:rPr>
        <w:t>growth</w:t>
      </w:r>
      <w:r w:rsidRPr="00213972">
        <w:t xml:space="preserve"> for 2019 </w:t>
      </w:r>
      <w:r w:rsidRPr="00D907E8">
        <w:rPr>
          <w:rStyle w:val="StyleUnderline"/>
          <w:highlight w:val="cyan"/>
        </w:rPr>
        <w:t>was</w:t>
      </w:r>
      <w:r w:rsidRPr="00213972">
        <w:t xml:space="preserve"> </w:t>
      </w:r>
      <w:r w:rsidRPr="00D907E8">
        <w:rPr>
          <w:rStyle w:val="Emphasis"/>
          <w:highlight w:val="cyan"/>
        </w:rPr>
        <w:t>2.3%</w:t>
      </w:r>
      <w:r w:rsidRPr="00C412F7">
        <w:t>,</w:t>
      </w:r>
      <w:r w:rsidRPr="00213972">
        <w:t xml:space="preserve"> meaning it has been nineteen </w:t>
      </w:r>
      <w:r w:rsidRPr="00213972">
        <w:rPr>
          <w:rStyle w:val="StyleUnderline"/>
        </w:rPr>
        <w:t>years</w:t>
      </w:r>
      <w:r w:rsidRPr="00213972">
        <w:t xml:space="preserve"> since growth hit 4%, and nearly as long </w:t>
      </w:r>
      <w:r w:rsidRPr="00213972">
        <w:rPr>
          <w:rStyle w:val="StyleUnderline"/>
        </w:rPr>
        <w:t>since it touched</w:t>
      </w:r>
      <w:r w:rsidRPr="00213972">
        <w:t xml:space="preserve"> </w:t>
      </w:r>
      <w:r w:rsidRPr="00213972">
        <w:rPr>
          <w:rStyle w:val="Emphasis"/>
        </w:rPr>
        <w:t>3%</w:t>
      </w:r>
      <w:r w:rsidRPr="00213972">
        <w:t xml:space="preserve">. For the UK the story is similar, as it has been fifteen years since growth hit 3%. In the Eurozone as a whole, growth last came close to 4% in 2000. These </w:t>
      </w:r>
      <w:r w:rsidRPr="00D907E8">
        <w:rPr>
          <w:rStyle w:val="StyleUnderline"/>
          <w:highlight w:val="cyan"/>
        </w:rPr>
        <w:t>slowdowns</w:t>
      </w:r>
      <w:r w:rsidRPr="00213972">
        <w:rPr>
          <w:rStyle w:val="StyleUnderline"/>
        </w:rPr>
        <w:t xml:space="preserve"> across developed economies</w:t>
      </w:r>
      <w:r w:rsidRPr="00213972">
        <w:t xml:space="preserve"> </w:t>
      </w:r>
      <w:r w:rsidRPr="00D907E8">
        <w:rPr>
          <w:rStyle w:val="Emphasis"/>
          <w:highlight w:val="cyan"/>
        </w:rPr>
        <w:t>predates</w:t>
      </w:r>
      <w:r w:rsidRPr="00213972">
        <w:t xml:space="preserve"> </w:t>
      </w:r>
      <w:r w:rsidRPr="00C412F7">
        <w:rPr>
          <w:rStyle w:val="StyleUnderline"/>
        </w:rPr>
        <w:t>the financial</w:t>
      </w:r>
      <w:r w:rsidRPr="00213972">
        <w:rPr>
          <w:rStyle w:val="StyleUnderline"/>
        </w:rPr>
        <w:t xml:space="preserve"> </w:t>
      </w:r>
      <w:r w:rsidRPr="00D907E8">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213972">
        <w:t>: what went wrong with the economy, and how do we fix it?</w:t>
      </w:r>
    </w:p>
    <w:p w14:paraId="42E5F5A1" w14:textId="77777777" w:rsidR="00632A05" w:rsidRPr="00213972" w:rsidRDefault="00632A05" w:rsidP="00632A05">
      <w:pPr>
        <w:rPr>
          <w:rStyle w:val="Emphasis"/>
        </w:rPr>
      </w:pPr>
      <w:r w:rsidRPr="00213972">
        <w:t xml:space="preserve">But the </w:t>
      </w:r>
      <w:r w:rsidRPr="00213972">
        <w:rPr>
          <w:rStyle w:val="StyleUnderline"/>
        </w:rPr>
        <w:t>slowdown</w:t>
      </w:r>
      <w:r w:rsidRPr="00213972">
        <w:t xml:space="preserve"> we’re observing </w:t>
      </w:r>
      <w:r w:rsidRPr="00D907E8">
        <w:rPr>
          <w:rStyle w:val="StyleUnderline"/>
          <w:highlight w:val="cyan"/>
        </w:rPr>
        <w:t>isn’t something</w:t>
      </w:r>
      <w:r w:rsidRPr="00213972">
        <w:t xml:space="preserve"> </w:t>
      </w:r>
      <w:r w:rsidRPr="00D907E8">
        <w:rPr>
          <w:rStyle w:val="Emphasis"/>
          <w:highlight w:val="cyan"/>
        </w:rPr>
        <w:t>we can fix</w:t>
      </w:r>
      <w:r w:rsidRPr="00213972">
        <w:t xml:space="preserve"> – or that we would want to fix – </w:t>
      </w:r>
      <w:r w:rsidRPr="00D907E8">
        <w:rPr>
          <w:rStyle w:val="StyleUnderline"/>
          <w:highlight w:val="cyan"/>
        </w:rPr>
        <w:t>because</w:t>
      </w:r>
      <w:r w:rsidRPr="00213972">
        <w:t xml:space="preserve"> the </w:t>
      </w:r>
      <w:r w:rsidRPr="00213972">
        <w:rPr>
          <w:rStyle w:val="StyleUnderline"/>
        </w:rPr>
        <w:t xml:space="preserve">slowdown </w:t>
      </w:r>
      <w:r w:rsidRPr="00D907E8">
        <w:rPr>
          <w:rStyle w:val="StyleUnderline"/>
          <w:highlight w:val="cyan"/>
        </w:rPr>
        <w:t>was</w:t>
      </w:r>
      <w:r w:rsidRPr="00213972">
        <w:rPr>
          <w:rStyle w:val="StyleUnderline"/>
        </w:rPr>
        <w:t xml:space="preserve"> never </w:t>
      </w:r>
      <w:r w:rsidRPr="00D907E8">
        <w:rPr>
          <w:rStyle w:val="StyleUnderline"/>
          <w:highlight w:val="cyan"/>
        </w:rPr>
        <w:t>a</w:t>
      </w:r>
      <w:r w:rsidRPr="00213972">
        <w:t xml:space="preserve"> </w:t>
      </w:r>
      <w:r w:rsidRPr="00213972">
        <w:rPr>
          <w:rStyle w:val="Emphasis"/>
          <w:sz w:val="24"/>
          <w:szCs w:val="24"/>
        </w:rPr>
        <w:t>consequence of things that went wrong</w:t>
      </w:r>
      <w:r w:rsidRPr="00213972">
        <w:t xml:space="preserve">. Instead, as I show my new book, the </w:t>
      </w:r>
      <w:r w:rsidRPr="00213972">
        <w:rPr>
          <w:rStyle w:val="StyleUnderline"/>
        </w:rPr>
        <w:t>slowdown is a</w:t>
      </w:r>
      <w:r w:rsidRPr="00213972">
        <w:t xml:space="preserve"> </w:t>
      </w:r>
      <w:r w:rsidRPr="00D907E8">
        <w:rPr>
          <w:rStyle w:val="Emphasis"/>
          <w:highlight w:val="cyan"/>
        </w:rPr>
        <w:t>consequence</w:t>
      </w:r>
      <w:r w:rsidRPr="00213972">
        <w:t xml:space="preserve"> </w:t>
      </w:r>
      <w:r w:rsidRPr="00D907E8">
        <w:rPr>
          <w:rStyle w:val="StyleUnderline"/>
          <w:highlight w:val="cyan"/>
        </w:rPr>
        <w:t>of things that went right</w:t>
      </w:r>
      <w:r w:rsidRPr="00213972">
        <w:t>.</w:t>
      </w:r>
    </w:p>
    <w:p w14:paraId="0B0CEED2" w14:textId="77777777" w:rsidR="00632A05" w:rsidRPr="00213972" w:rsidRDefault="00632A05" w:rsidP="00632A05">
      <w:r w:rsidRPr="00213972">
        <w:t xml:space="preserve">From a simple accounting perspective, </w:t>
      </w:r>
      <w:r w:rsidRPr="00213972">
        <w:rPr>
          <w:rStyle w:val="StyleUnderline"/>
        </w:rPr>
        <w:t>there are</w:t>
      </w:r>
      <w:r w:rsidRPr="00213972">
        <w:t xml:space="preserve"> </w:t>
      </w:r>
      <w:r w:rsidRPr="00213972">
        <w:rPr>
          <w:rStyle w:val="Emphasis"/>
        </w:rPr>
        <w:t>two main factors</w:t>
      </w:r>
      <w:r w:rsidRPr="00213972">
        <w:t xml:space="preserve"> </w:t>
      </w:r>
      <w:r w:rsidRPr="00C412F7">
        <w:rPr>
          <w:rStyle w:val="StyleUnderline"/>
        </w:rPr>
        <w:t xml:space="preserve">behind </w:t>
      </w:r>
      <w:r w:rsidRPr="00213972">
        <w:rPr>
          <w:rStyle w:val="StyleUnderline"/>
        </w:rPr>
        <w:t>slower growth</w:t>
      </w:r>
      <w:r w:rsidRPr="00213972">
        <w:t xml:space="preserve">: the </w:t>
      </w:r>
      <w:r w:rsidRPr="00213972">
        <w:rPr>
          <w:rStyle w:val="Emphasis"/>
        </w:rPr>
        <w:t>fall in fertility</w:t>
      </w:r>
      <w:r w:rsidRPr="00213972">
        <w:rPr>
          <w:rStyle w:val="StyleUnderline"/>
        </w:rPr>
        <w:t xml:space="preserve"> during the 20th century, and the</w:t>
      </w:r>
      <w:r w:rsidRPr="00213972">
        <w:t xml:space="preserve"> </w:t>
      </w:r>
      <w:r w:rsidRPr="00213972">
        <w:rPr>
          <w:rStyle w:val="Emphasis"/>
        </w:rPr>
        <w:t>shift</w:t>
      </w:r>
      <w:r w:rsidRPr="00213972">
        <w:t xml:space="preserve"> </w:t>
      </w:r>
      <w:r w:rsidRPr="00213972">
        <w:rPr>
          <w:rStyle w:val="StyleUnderline"/>
        </w:rPr>
        <w:t>of our expenditures</w:t>
      </w:r>
      <w:r w:rsidRPr="00213972">
        <w:t xml:space="preserve"> </w:t>
      </w:r>
      <w:r w:rsidRPr="00213972">
        <w:rPr>
          <w:rStyle w:val="Emphasis"/>
          <w:sz w:val="24"/>
          <w:szCs w:val="24"/>
        </w:rPr>
        <w:t>away from goods and towards services</w:t>
      </w:r>
      <w:r w:rsidRPr="00213972">
        <w:t xml:space="preserve">. And </w:t>
      </w:r>
      <w:r w:rsidRPr="00213972">
        <w:rPr>
          <w:rStyle w:val="StyleUnderline"/>
        </w:rPr>
        <w:t>both</w:t>
      </w:r>
      <w:r w:rsidRPr="00213972">
        <w:t xml:space="preserve"> of those </w:t>
      </w:r>
      <w:r w:rsidRPr="00213972">
        <w:rPr>
          <w:rStyle w:val="StyleUnderline"/>
        </w:rPr>
        <w:t>explanations can be</w:t>
      </w:r>
      <w:r w:rsidRPr="00213972">
        <w:t xml:space="preserve"> </w:t>
      </w:r>
      <w:r w:rsidRPr="00213972">
        <w:rPr>
          <w:rStyle w:val="StyleUnderline"/>
        </w:rPr>
        <w:t>traced back to economic success</w:t>
      </w:r>
      <w:r w:rsidRPr="00213972">
        <w:t>.</w:t>
      </w:r>
    </w:p>
    <w:p w14:paraId="0A32A3CB" w14:textId="77777777" w:rsidR="00632A05" w:rsidRPr="00732033" w:rsidRDefault="00632A05" w:rsidP="00632A05">
      <w:r w:rsidRPr="00732033">
        <w:t xml:space="preserve">The </w:t>
      </w:r>
      <w:r w:rsidRPr="00D907E8">
        <w:rPr>
          <w:rStyle w:val="StyleUnderline"/>
          <w:highlight w:val="cyan"/>
        </w:rPr>
        <w:t>fall in fertility had a</w:t>
      </w:r>
      <w:r w:rsidRPr="00732033">
        <w:t xml:space="preserve"> </w:t>
      </w:r>
      <w:r w:rsidRPr="00D907E8">
        <w:rPr>
          <w:rStyle w:val="Emphasis"/>
          <w:highlight w:val="cyan"/>
        </w:rPr>
        <w:t>significant</w:t>
      </w:r>
      <w:r w:rsidRPr="00732033">
        <w:t xml:space="preserve"> </w:t>
      </w:r>
      <w:r w:rsidRPr="00D907E8">
        <w:rPr>
          <w:rStyle w:val="StyleUnderline"/>
          <w:highlight w:val="cyan"/>
        </w:rPr>
        <w:t>impact</w:t>
      </w:r>
      <w:r w:rsidRPr="005221A6">
        <w:rPr>
          <w:rStyle w:val="StyleUnderline"/>
        </w:rPr>
        <w:t xml:space="preserve"> on economic growth</w:t>
      </w:r>
      <w:r w:rsidRPr="00732033">
        <w:t xml:space="preserve"> for decades, </w:t>
      </w:r>
      <w:r w:rsidRPr="00D907E8">
        <w:rPr>
          <w:rStyle w:val="StyleUnderline"/>
          <w:highlight w:val="cyan"/>
        </w:rPr>
        <w:t>particularly</w:t>
      </w:r>
      <w:r w:rsidRPr="00732033">
        <w:t xml:space="preserve"> </w:t>
      </w:r>
      <w:r w:rsidRPr="005221A6">
        <w:rPr>
          <w:rStyle w:val="Emphasis"/>
        </w:rPr>
        <w:t xml:space="preserve">in </w:t>
      </w:r>
      <w:r w:rsidRPr="00D907E8">
        <w:rPr>
          <w:rStyle w:val="Emphasis"/>
          <w:highlight w:val="cyan"/>
        </w:rPr>
        <w:t>the US</w:t>
      </w:r>
      <w:r w:rsidRPr="00732033">
        <w:t xml:space="preserve">. The </w:t>
      </w:r>
      <w:r w:rsidRPr="00D907E8">
        <w:rPr>
          <w:rStyle w:val="StyleUnderline"/>
          <w:highlight w:val="cyan"/>
        </w:rPr>
        <w:t>baby boom</w:t>
      </w:r>
      <w:r w:rsidRPr="00732033">
        <w:t xml:space="preserve"> generated a one-time wave of human capital that </w:t>
      </w:r>
      <w:r w:rsidRPr="005221A6">
        <w:rPr>
          <w:rStyle w:val="StyleUnderline"/>
        </w:rPr>
        <w:t>hit the</w:t>
      </w:r>
      <w:r w:rsidRPr="00732033">
        <w:t xml:space="preserve"> </w:t>
      </w:r>
      <w:r w:rsidRPr="005221A6">
        <w:rPr>
          <w:rStyle w:val="StyleUnderline"/>
        </w:rPr>
        <w:t>economy</w:t>
      </w:r>
      <w:r w:rsidRPr="00732033">
        <w:t xml:space="preserve"> during the middle of the 20th century. As those new workers hit the workforce, the </w:t>
      </w:r>
      <w:r w:rsidRPr="005221A6">
        <w:rPr>
          <w:rStyle w:val="StyleUnderline"/>
        </w:rPr>
        <w:t>proportion of</w:t>
      </w:r>
      <w:r w:rsidRPr="00732033">
        <w:t xml:space="preserve"> </w:t>
      </w:r>
      <w:r w:rsidRPr="00D907E8">
        <w:rPr>
          <w:rStyle w:val="Emphasis"/>
          <w:highlight w:val="cyan"/>
        </w:rPr>
        <w:t>workers</w:t>
      </w:r>
      <w:r w:rsidRPr="005221A6">
        <w:rPr>
          <w:rStyle w:val="Emphasis"/>
        </w:rPr>
        <w:t xml:space="preserve"> to population</w:t>
      </w:r>
      <w:r w:rsidRPr="00732033">
        <w:t xml:space="preserve"> </w:t>
      </w:r>
      <w:r w:rsidRPr="00D907E8">
        <w:rPr>
          <w:rStyle w:val="StyleUnderline"/>
          <w:highlight w:val="cyan"/>
        </w:rPr>
        <w:t>rose</w:t>
      </w:r>
      <w:r w:rsidRPr="00732033">
        <w:t xml:space="preserve"> </w:t>
      </w:r>
      <w:r w:rsidRPr="00D907E8">
        <w:rPr>
          <w:rStyle w:val="Emphasis"/>
          <w:highlight w:val="cyan"/>
        </w:rPr>
        <w:t>substantially</w:t>
      </w:r>
      <w:r w:rsidRPr="00732033">
        <w:t xml:space="preserve">, </w:t>
      </w:r>
      <w:r w:rsidRPr="005221A6">
        <w:rPr>
          <w:rStyle w:val="StyleUnderline"/>
        </w:rPr>
        <w:t>as evidenced by the fall in</w:t>
      </w:r>
      <w:r w:rsidRPr="00732033">
        <w:t xml:space="preserve"> </w:t>
      </w:r>
      <w:r w:rsidRPr="005221A6">
        <w:rPr>
          <w:rStyle w:val="StyleUnderline"/>
        </w:rPr>
        <w:t>the youth dependency ratio</w:t>
      </w:r>
      <w:r w:rsidRPr="00732033">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53C24A62" w14:textId="77777777" w:rsidR="00632A05" w:rsidRDefault="00632A05" w:rsidP="00632A05">
      <w:r>
        <w:rPr>
          <w:noProof/>
        </w:rPr>
        <w:drawing>
          <wp:inline distT="0" distB="0" distL="0" distR="0" wp14:anchorId="747CCACD" wp14:editId="727D0D7C">
            <wp:extent cx="1492762" cy="109182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1499616" cy="1096834"/>
                    </a:xfrm>
                    <a:prstGeom prst="rect">
                      <a:avLst/>
                    </a:prstGeom>
                  </pic:spPr>
                </pic:pic>
              </a:graphicData>
            </a:graphic>
          </wp:inline>
        </w:drawing>
      </w:r>
    </w:p>
    <w:p w14:paraId="5FAC6ED0" w14:textId="77777777" w:rsidR="00632A05" w:rsidRPr="00732033" w:rsidRDefault="00632A05" w:rsidP="00632A05">
      <w:r w:rsidRPr="00D907E8">
        <w:rPr>
          <w:rStyle w:val="StyleUnderline"/>
          <w:highlight w:val="cyan"/>
        </w:rPr>
        <w:t>As that</w:t>
      </w:r>
      <w:r w:rsidRPr="005221A6">
        <w:rPr>
          <w:rStyle w:val="StyleUnderline"/>
        </w:rPr>
        <w:t xml:space="preserve"> wave of</w:t>
      </w:r>
      <w:r w:rsidRPr="00732033">
        <w:t xml:space="preserve"> </w:t>
      </w:r>
      <w:r w:rsidRPr="005221A6">
        <w:rPr>
          <w:rStyle w:val="Emphasis"/>
        </w:rPr>
        <w:t>human capital</w:t>
      </w:r>
      <w:r w:rsidRPr="00732033">
        <w:t xml:space="preserve"> </w:t>
      </w:r>
      <w:r w:rsidRPr="00D907E8">
        <w:rPr>
          <w:rStyle w:val="StyleUnderline"/>
          <w:highlight w:val="cyan"/>
        </w:rPr>
        <w:t>receded, so did</w:t>
      </w:r>
      <w:r w:rsidRPr="005221A6">
        <w:rPr>
          <w:rStyle w:val="StyleUnderline"/>
        </w:rPr>
        <w:t xml:space="preserve"> the </w:t>
      </w:r>
      <w:r w:rsidRPr="00D907E8">
        <w:rPr>
          <w:rStyle w:val="StyleUnderline"/>
          <w:highlight w:val="cyan"/>
        </w:rPr>
        <w:t>growth</w:t>
      </w:r>
      <w:r w:rsidRPr="005221A6">
        <w:rPr>
          <w:rStyle w:val="StyleUnderline"/>
        </w:rPr>
        <w:t xml:space="preserve"> rate.</w:t>
      </w:r>
      <w:r w:rsidRPr="00732033">
        <w:t xml:space="preserve"> </w:t>
      </w:r>
      <w:r w:rsidRPr="005221A6">
        <w:rPr>
          <w:rStyle w:val="StyleUnderline"/>
        </w:rPr>
        <w:t>Starting in the early</w:t>
      </w:r>
      <w:r w:rsidRPr="00732033">
        <w:t xml:space="preserve"> </w:t>
      </w:r>
      <w:r w:rsidRPr="005221A6">
        <w:rPr>
          <w:rStyle w:val="StyleUnderline"/>
        </w:rPr>
        <w:t>2000s</w:t>
      </w:r>
      <w:r w:rsidRPr="00732033">
        <w:t xml:space="preserve">, the old age dependency ratio </w:t>
      </w:r>
      <w:r w:rsidRPr="005221A6">
        <w:rPr>
          <w:rStyle w:val="StyleUnderline"/>
        </w:rPr>
        <w:t>started to rise</w:t>
      </w:r>
      <w:r w:rsidRPr="00732033">
        <w:t xml:space="preserve"> (see Figure 1) </w:t>
      </w:r>
      <w:r w:rsidRPr="005221A6">
        <w:rPr>
          <w:rStyle w:val="StyleUnderline"/>
        </w:rPr>
        <w:t>the inevitable</w:t>
      </w:r>
      <w:r w:rsidRPr="00732033">
        <w:t xml:space="preserve"> </w:t>
      </w:r>
      <w:r w:rsidRPr="005221A6">
        <w:rPr>
          <w:rStyle w:val="StyleUnderline"/>
        </w:rPr>
        <w:t>consequence of the</w:t>
      </w:r>
      <w:r w:rsidRPr="00732033">
        <w:t xml:space="preserve"> </w:t>
      </w:r>
      <w:r w:rsidRPr="005221A6">
        <w:rPr>
          <w:rStyle w:val="Emphasis"/>
        </w:rPr>
        <w:t>drop</w:t>
      </w:r>
      <w:r w:rsidRPr="00732033">
        <w:t xml:space="preserve"> </w:t>
      </w:r>
      <w:r w:rsidRPr="005221A6">
        <w:rPr>
          <w:rStyle w:val="StyleUnderline"/>
        </w:rPr>
        <w:t>in youth dependency</w:t>
      </w:r>
      <w:r w:rsidRPr="00732033">
        <w:t xml:space="preserve"> back in the 1960s and 1970s. </w:t>
      </w:r>
      <w:r w:rsidRPr="005221A6">
        <w:rPr>
          <w:rStyle w:val="StyleUnderline"/>
        </w:rPr>
        <w:t xml:space="preserve">As </w:t>
      </w:r>
      <w:r w:rsidRPr="00D907E8">
        <w:rPr>
          <w:rStyle w:val="StyleUnderline"/>
          <w:highlight w:val="cyan"/>
        </w:rPr>
        <w:t>workers</w:t>
      </w:r>
      <w:r w:rsidRPr="00732033">
        <w:t xml:space="preserve"> </w:t>
      </w:r>
      <w:r w:rsidRPr="00D907E8">
        <w:rPr>
          <w:rStyle w:val="Emphasis"/>
          <w:sz w:val="24"/>
          <w:szCs w:val="24"/>
          <w:highlight w:val="cyan"/>
        </w:rPr>
        <w:t>aged out</w:t>
      </w:r>
      <w:r w:rsidRPr="00C412F7">
        <w:rPr>
          <w:rStyle w:val="Emphasis"/>
          <w:sz w:val="24"/>
          <w:szCs w:val="24"/>
        </w:rPr>
        <w:t xml:space="preserve"> of the workforce</w:t>
      </w:r>
      <w:r w:rsidRPr="00732033">
        <w:t xml:space="preserve"> – and continue to do so – </w:t>
      </w:r>
      <w:r w:rsidRPr="005221A6">
        <w:rPr>
          <w:rStyle w:val="StyleUnderline"/>
        </w:rPr>
        <w:t>this</w:t>
      </w:r>
      <w:r w:rsidRPr="00732033">
        <w:t xml:space="preserve"> </w:t>
      </w:r>
      <w:r w:rsidRPr="005221A6">
        <w:rPr>
          <w:rStyle w:val="Emphasis"/>
        </w:rPr>
        <w:t>dragged down</w:t>
      </w:r>
      <w:r w:rsidRPr="00732033">
        <w:t xml:space="preserve"> </w:t>
      </w:r>
      <w:r w:rsidRPr="005221A6">
        <w:rPr>
          <w:rStyle w:val="StyleUnderline"/>
        </w:rPr>
        <w:t>the growth</w:t>
      </w:r>
      <w:r w:rsidRPr="00732033">
        <w:t xml:space="preserve"> </w:t>
      </w:r>
      <w:r w:rsidRPr="005221A6">
        <w:rPr>
          <w:rStyle w:val="StyleUnderline"/>
        </w:rPr>
        <w:t>rate of the aggregate economy</w:t>
      </w:r>
      <w:r w:rsidRPr="00732033">
        <w:t>. That 1.25 percentage point boost during the 20th century disappeared in the 21st, explaining most of the slowdown in the US.</w:t>
      </w:r>
    </w:p>
    <w:p w14:paraId="7523F9E6" w14:textId="77777777" w:rsidR="00632A05" w:rsidRPr="00732033" w:rsidRDefault="00632A05" w:rsidP="00632A05">
      <w:r w:rsidRPr="00732033">
        <w:t xml:space="preserve">But why should we see these demographic shifts as a success? The </w:t>
      </w:r>
      <w:r w:rsidRPr="00732033">
        <w:rPr>
          <w:rStyle w:val="StyleUnderline"/>
        </w:rPr>
        <w:t>drop in</w:t>
      </w:r>
      <w:r w:rsidRPr="00732033">
        <w:t xml:space="preserve"> </w:t>
      </w:r>
      <w:r w:rsidRPr="00732033">
        <w:rPr>
          <w:rStyle w:val="Emphasis"/>
        </w:rPr>
        <w:t>fertility</w:t>
      </w:r>
      <w:r w:rsidRPr="00732033">
        <w:t xml:space="preserve"> after the baby boom which explains the shifts </w:t>
      </w:r>
      <w:r w:rsidRPr="00732033">
        <w:rPr>
          <w:rStyle w:val="StyleUnderline"/>
        </w:rPr>
        <w:t xml:space="preserve">was </w:t>
      </w:r>
      <w:r w:rsidRPr="00D907E8">
        <w:rPr>
          <w:rStyle w:val="StyleUnderline"/>
          <w:highlight w:val="cyan"/>
        </w:rPr>
        <w:t>driven by</w:t>
      </w:r>
      <w:r w:rsidRPr="00732033">
        <w:t xml:space="preserve"> </w:t>
      </w:r>
      <w:r w:rsidRPr="00732033">
        <w:rPr>
          <w:rStyle w:val="Emphasis"/>
        </w:rPr>
        <w:t>several successes</w:t>
      </w:r>
      <w:r w:rsidRPr="00732033">
        <w:t xml:space="preserve">. </w:t>
      </w:r>
      <w:r w:rsidRPr="00D907E8">
        <w:rPr>
          <w:rStyle w:val="Emphasis"/>
          <w:highlight w:val="cyan"/>
        </w:rPr>
        <w:t>Expanded access to college</w:t>
      </w:r>
      <w:r w:rsidRPr="00732033">
        <w:rPr>
          <w:rStyle w:val="Emphasis"/>
        </w:rPr>
        <w:t xml:space="preserve"> education</w:t>
      </w:r>
      <w:r w:rsidRPr="00732033">
        <w:t xml:space="preserve"> </w:t>
      </w:r>
      <w:r w:rsidRPr="00732033">
        <w:rPr>
          <w:rStyle w:val="StyleUnderline"/>
        </w:rPr>
        <w:t>pushed back the age at which people were</w:t>
      </w:r>
      <w:r w:rsidRPr="00732033">
        <w:t xml:space="preserve"> </w:t>
      </w:r>
      <w:r w:rsidRPr="00732033">
        <w:rPr>
          <w:rStyle w:val="StyleUnderline"/>
        </w:rPr>
        <w:t>willing to marry</w:t>
      </w:r>
      <w:r w:rsidRPr="00732033">
        <w:t xml:space="preserve">. The </w:t>
      </w:r>
      <w:r w:rsidRPr="00D907E8">
        <w:rPr>
          <w:rStyle w:val="StyleUnderline"/>
          <w:highlight w:val="cyan"/>
        </w:rPr>
        <w:t>opening</w:t>
      </w:r>
      <w:r w:rsidRPr="00732033">
        <w:rPr>
          <w:rStyle w:val="StyleUnderline"/>
        </w:rPr>
        <w:t xml:space="preserve"> up </w:t>
      </w:r>
      <w:r w:rsidRPr="00D907E8">
        <w:rPr>
          <w:rStyle w:val="StyleUnderline"/>
          <w:highlight w:val="cyan"/>
        </w:rPr>
        <w:t>of</w:t>
      </w:r>
      <w:r w:rsidRPr="00732033">
        <w:t xml:space="preserve"> many </w:t>
      </w:r>
      <w:r w:rsidRPr="00D907E8">
        <w:rPr>
          <w:rStyle w:val="Emphasis"/>
          <w:highlight w:val="cyan"/>
        </w:rPr>
        <w:t>professions</w:t>
      </w:r>
      <w:r w:rsidRPr="00732033">
        <w:t xml:space="preserve"> </w:t>
      </w:r>
      <w:r w:rsidRPr="00D907E8">
        <w:rPr>
          <w:rStyle w:val="StyleUnderline"/>
          <w:highlight w:val="cyan"/>
        </w:rPr>
        <w:t>to women</w:t>
      </w:r>
      <w:r w:rsidRPr="00732033">
        <w:t xml:space="preserve">, along </w:t>
      </w:r>
      <w:r w:rsidRPr="00732033">
        <w:rPr>
          <w:rStyle w:val="StyleUnderline"/>
        </w:rPr>
        <w:t>with</w:t>
      </w:r>
      <w:r w:rsidRPr="00732033">
        <w:t xml:space="preserve"> </w:t>
      </w:r>
      <w:r w:rsidRPr="00C412F7">
        <w:rPr>
          <w:rStyle w:val="Emphasis"/>
        </w:rPr>
        <w:t xml:space="preserve">growth </w:t>
      </w:r>
      <w:r w:rsidRPr="00732033">
        <w:rPr>
          <w:rStyle w:val="Emphasis"/>
        </w:rPr>
        <w:t>in overall wages</w:t>
      </w:r>
      <w:r w:rsidRPr="00732033">
        <w:t xml:space="preserve">, </w:t>
      </w:r>
      <w:r w:rsidRPr="00732033">
        <w:rPr>
          <w:rStyle w:val="StyleUnderline"/>
        </w:rPr>
        <w:t>meant</w:t>
      </w:r>
      <w:r w:rsidRPr="00732033">
        <w:t xml:space="preserve"> that </w:t>
      </w:r>
      <w:r w:rsidRPr="00732033">
        <w:rPr>
          <w:rStyle w:val="StyleUnderline"/>
        </w:rPr>
        <w:t>it made sense for many women to delay marriage</w:t>
      </w:r>
      <w:r w:rsidRPr="00732033">
        <w:t xml:space="preserve">. Finally, </w:t>
      </w:r>
      <w:r w:rsidRPr="00732033">
        <w:rPr>
          <w:rStyle w:val="StyleUnderline"/>
        </w:rPr>
        <w:t>advances in contraceptive technology meant it was</w:t>
      </w:r>
      <w:r w:rsidRPr="00732033">
        <w:t xml:space="preserve"> </w:t>
      </w:r>
      <w:r w:rsidRPr="00732033">
        <w:rPr>
          <w:rStyle w:val="Emphasis"/>
        </w:rPr>
        <w:t>possible</w:t>
      </w:r>
      <w:r w:rsidRPr="00732033">
        <w:t xml:space="preserve"> </w:t>
      </w:r>
      <w:r w:rsidRPr="00732033">
        <w:rPr>
          <w:rStyle w:val="StyleUnderline"/>
        </w:rPr>
        <w:t>for women to take</w:t>
      </w:r>
      <w:r w:rsidRPr="00732033">
        <w:t xml:space="preserve"> </w:t>
      </w:r>
      <w:r w:rsidRPr="00732033">
        <w:rPr>
          <w:rStyle w:val="StyleUnderline"/>
        </w:rPr>
        <w:t>advantage of the new</w:t>
      </w:r>
      <w:r w:rsidRPr="00732033">
        <w:t xml:space="preserve"> </w:t>
      </w:r>
      <w:r w:rsidRPr="00732033">
        <w:rPr>
          <w:rStyle w:val="Emphasis"/>
        </w:rPr>
        <w:t>educational and professional</w:t>
      </w:r>
      <w:r w:rsidRPr="00732033">
        <w:t xml:space="preserve"> </w:t>
      </w:r>
      <w:r w:rsidRPr="00732033">
        <w:rPr>
          <w:rStyle w:val="StyleUnderline"/>
        </w:rPr>
        <w:t>opportunities that arose</w:t>
      </w:r>
      <w:r w:rsidRPr="00732033">
        <w:t xml:space="preserve">. The </w:t>
      </w:r>
      <w:r w:rsidRPr="00732033">
        <w:rPr>
          <w:rStyle w:val="StyleUnderline"/>
        </w:rPr>
        <w:t>growth slowdown</w:t>
      </w:r>
      <w:r w:rsidRPr="00732033">
        <w:t xml:space="preserve"> today </w:t>
      </w:r>
      <w:r w:rsidRPr="00732033">
        <w:rPr>
          <w:rStyle w:val="StyleUnderline"/>
        </w:rPr>
        <w:t>is a</w:t>
      </w:r>
      <w:r w:rsidRPr="00732033">
        <w:t xml:space="preserve"> </w:t>
      </w:r>
      <w:r w:rsidRPr="00732033">
        <w:rPr>
          <w:rStyle w:val="Emphasis"/>
        </w:rPr>
        <w:t>consequence</w:t>
      </w:r>
      <w:r w:rsidRPr="00732033">
        <w:t xml:space="preserve"> </w:t>
      </w:r>
      <w:r w:rsidRPr="00732033">
        <w:rPr>
          <w:rStyle w:val="StyleUnderline"/>
        </w:rPr>
        <w:t>of family decisions made decades ago in</w:t>
      </w:r>
      <w:r w:rsidRPr="00732033">
        <w:t xml:space="preserve"> </w:t>
      </w:r>
      <w:r w:rsidRPr="00732033">
        <w:rPr>
          <w:rStyle w:val="StyleUnderline"/>
        </w:rPr>
        <w:t>response to</w:t>
      </w:r>
      <w:r w:rsidRPr="00732033">
        <w:t xml:space="preserve"> </w:t>
      </w:r>
      <w:r w:rsidRPr="00732033">
        <w:rPr>
          <w:rStyle w:val="Emphasis"/>
        </w:rPr>
        <w:t>rising</w:t>
      </w:r>
      <w:r w:rsidRPr="00732033">
        <w:t xml:space="preserve"> </w:t>
      </w:r>
      <w:r w:rsidRPr="00732033">
        <w:rPr>
          <w:rStyle w:val="StyleUnderline"/>
        </w:rPr>
        <w:t>living standards and the</w:t>
      </w:r>
      <w:r w:rsidRPr="00732033">
        <w:t xml:space="preserve"> </w:t>
      </w:r>
      <w:r w:rsidRPr="00732033">
        <w:rPr>
          <w:rStyle w:val="Emphasis"/>
        </w:rPr>
        <w:t>expansion</w:t>
      </w:r>
      <w:r w:rsidRPr="00732033">
        <w:t xml:space="preserve"> </w:t>
      </w:r>
      <w:r w:rsidRPr="00732033">
        <w:rPr>
          <w:rStyle w:val="StyleUnderline"/>
        </w:rPr>
        <w:t>of women’s rights</w:t>
      </w:r>
      <w:r w:rsidRPr="00732033">
        <w:t>.</w:t>
      </w:r>
    </w:p>
    <w:p w14:paraId="0036F2AE" w14:textId="77777777" w:rsidR="00632A05" w:rsidRPr="00C412F7" w:rsidRDefault="00632A05" w:rsidP="00632A05">
      <w:r w:rsidRPr="00C412F7">
        <w:t xml:space="preserve">The </w:t>
      </w:r>
      <w:r w:rsidRPr="00C412F7">
        <w:rPr>
          <w:rStyle w:val="StyleUnderline"/>
        </w:rPr>
        <w:t>second source</w:t>
      </w:r>
      <w:r w:rsidRPr="00C412F7">
        <w:t xml:space="preserve"> of the slowdown, </w:t>
      </w:r>
      <w:r w:rsidRPr="00C412F7">
        <w:rPr>
          <w:rStyle w:val="StyleUnderline"/>
        </w:rPr>
        <w:t>the</w:t>
      </w:r>
      <w:r w:rsidRPr="00C412F7">
        <w:t xml:space="preserve"> </w:t>
      </w:r>
      <w:r w:rsidRPr="00D907E8">
        <w:rPr>
          <w:rStyle w:val="Emphasis"/>
          <w:sz w:val="24"/>
          <w:szCs w:val="24"/>
          <w:highlight w:val="cyan"/>
        </w:rPr>
        <w:t>shift from goods to</w:t>
      </w:r>
      <w:r w:rsidRPr="00C412F7">
        <w:rPr>
          <w:rStyle w:val="Emphasis"/>
          <w:sz w:val="24"/>
          <w:szCs w:val="24"/>
        </w:rPr>
        <w:t xml:space="preserve">wards </w:t>
      </w:r>
      <w:r w:rsidRPr="00D907E8">
        <w:rPr>
          <w:rStyle w:val="Emphasis"/>
          <w:sz w:val="24"/>
          <w:szCs w:val="24"/>
          <w:highlight w:val="cyan"/>
        </w:rPr>
        <w:t>services</w:t>
      </w:r>
      <w:r w:rsidRPr="00C412F7">
        <w:t xml:space="preserve">, </w:t>
      </w:r>
      <w:r w:rsidRPr="00C412F7">
        <w:rPr>
          <w:rStyle w:val="StyleUnderline"/>
        </w:rPr>
        <w:t>was</w:t>
      </w:r>
      <w:r w:rsidRPr="00C412F7">
        <w:t xml:space="preserve"> also </w:t>
      </w:r>
      <w:r w:rsidRPr="00C412F7">
        <w:rPr>
          <w:rStyle w:val="StyleUnderline"/>
        </w:rPr>
        <w:t>driven by success</w:t>
      </w:r>
      <w:r w:rsidRPr="00C412F7">
        <w:t xml:space="preserve">. In the past one hundred years </w:t>
      </w:r>
      <w:r w:rsidRPr="00C412F7">
        <w:rPr>
          <w:rStyle w:val="StyleUnderline"/>
        </w:rPr>
        <w:t xml:space="preserve">we </w:t>
      </w:r>
      <w:r w:rsidRPr="00D907E8">
        <w:rPr>
          <w:rStyle w:val="StyleUnderline"/>
          <w:highlight w:val="cyan"/>
        </w:rPr>
        <w:t>became</w:t>
      </w:r>
      <w:r w:rsidRPr="00C412F7">
        <w:t xml:space="preserve"> </w:t>
      </w:r>
      <w:r w:rsidRPr="00C412F7">
        <w:rPr>
          <w:rStyle w:val="Emphasis"/>
        </w:rPr>
        <w:t xml:space="preserve">incredibly </w:t>
      </w:r>
      <w:r w:rsidRPr="00D907E8">
        <w:rPr>
          <w:rStyle w:val="Emphasis"/>
          <w:highlight w:val="cyan"/>
        </w:rPr>
        <w:t>efficient</w:t>
      </w:r>
      <w:r w:rsidRPr="00C412F7">
        <w:t xml:space="preserve"> </w:t>
      </w:r>
      <w:r w:rsidRPr="00C412F7">
        <w:rPr>
          <w:rStyle w:val="StyleUnderline"/>
        </w:rPr>
        <w:t>at</w:t>
      </w:r>
      <w:r w:rsidRPr="00C412F7">
        <w:t xml:space="preserve"> </w:t>
      </w:r>
      <w:r w:rsidRPr="00C412F7">
        <w:rPr>
          <w:rStyle w:val="StyleUnderline"/>
        </w:rPr>
        <w:t>producing goods</w:t>
      </w:r>
      <w:r w:rsidRPr="00C412F7">
        <w:t xml:space="preserve"> like clothes, food, furniture, and computers. The </w:t>
      </w:r>
      <w:r w:rsidRPr="00C412F7">
        <w:rPr>
          <w:rStyle w:val="StyleUnderline"/>
        </w:rPr>
        <w:t>consequence was a</w:t>
      </w:r>
      <w:r w:rsidRPr="00C412F7">
        <w:t xml:space="preserve"> </w:t>
      </w:r>
      <w:r w:rsidRPr="00C412F7">
        <w:rPr>
          <w:rStyle w:val="Emphasis"/>
        </w:rPr>
        <w:t>steady reduction in the price</w:t>
      </w:r>
      <w:r w:rsidRPr="00C412F7">
        <w:t xml:space="preserve"> </w:t>
      </w:r>
      <w:r w:rsidRPr="00C412F7">
        <w:rPr>
          <w:rStyle w:val="StyleUnderline"/>
        </w:rPr>
        <w:t>of those goods relative to services</w:t>
      </w:r>
      <w:r w:rsidRPr="00C412F7">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C412F7">
        <w:rPr>
          <w:rStyle w:val="StyleUnderline"/>
        </w:rPr>
        <w:t>they got so</w:t>
      </w:r>
      <w:r w:rsidRPr="00C412F7">
        <w:t xml:space="preserve"> cheap that </w:t>
      </w:r>
      <w:r w:rsidRPr="00C412F7">
        <w:rPr>
          <w:rStyle w:val="StyleUnderline"/>
        </w:rPr>
        <w:t xml:space="preserve">their </w:t>
      </w:r>
      <w:r w:rsidRPr="00D907E8">
        <w:rPr>
          <w:rStyle w:val="StyleUnderline"/>
          <w:highlight w:val="cyan"/>
        </w:rPr>
        <w:t>share of</w:t>
      </w:r>
      <w:r w:rsidRPr="00C412F7">
        <w:rPr>
          <w:rStyle w:val="StyleUnderline"/>
        </w:rPr>
        <w:t xml:space="preserve"> our</w:t>
      </w:r>
      <w:r w:rsidRPr="00C412F7">
        <w:t xml:space="preserve"> </w:t>
      </w:r>
      <w:r w:rsidRPr="00C412F7">
        <w:rPr>
          <w:rStyle w:val="Emphasis"/>
        </w:rPr>
        <w:t xml:space="preserve">total </w:t>
      </w:r>
      <w:r w:rsidRPr="00D907E8">
        <w:rPr>
          <w:rStyle w:val="Emphasis"/>
          <w:highlight w:val="cyan"/>
        </w:rPr>
        <w:t>expenditure</w:t>
      </w:r>
      <w:r w:rsidRPr="00C412F7">
        <w:t xml:space="preserve"> </w:t>
      </w:r>
      <w:r w:rsidRPr="00D907E8">
        <w:rPr>
          <w:rStyle w:val="StyleUnderline"/>
          <w:highlight w:val="cyan"/>
        </w:rPr>
        <w:t>fell</w:t>
      </w:r>
      <w:r w:rsidRPr="00C412F7">
        <w:rPr>
          <w:rStyle w:val="StyleUnderline"/>
        </w:rPr>
        <w:t xml:space="preserve"> relative to services</w:t>
      </w:r>
      <w:r w:rsidRPr="00C412F7">
        <w:t>.</w:t>
      </w:r>
    </w:p>
    <w:p w14:paraId="5708B615" w14:textId="77777777" w:rsidR="00632A05" w:rsidRDefault="00632A05" w:rsidP="00632A05">
      <w:r>
        <w:rPr>
          <w:noProof/>
        </w:rPr>
        <w:drawing>
          <wp:inline distT="0" distB="0" distL="0" distR="0" wp14:anchorId="427B475B" wp14:editId="0E6D4AE6">
            <wp:extent cx="1586027" cy="1137314"/>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1598347" cy="1146149"/>
                    </a:xfrm>
                    <a:prstGeom prst="rect">
                      <a:avLst/>
                    </a:prstGeom>
                  </pic:spPr>
                </pic:pic>
              </a:graphicData>
            </a:graphic>
          </wp:inline>
        </w:drawing>
      </w:r>
    </w:p>
    <w:p w14:paraId="043E184E" w14:textId="77777777" w:rsidR="00632A05" w:rsidRPr="00C412F7" w:rsidRDefault="00632A05" w:rsidP="00632A05">
      <w:pPr>
        <w:rPr>
          <w:szCs w:val="16"/>
        </w:rPr>
      </w:pPr>
      <w:r w:rsidRPr="00C412F7">
        <w:rPr>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5D370D93" w14:textId="77777777" w:rsidR="00632A05" w:rsidRPr="00C412F7" w:rsidRDefault="00632A05" w:rsidP="00632A05">
      <w:pPr>
        <w:rPr>
          <w:szCs w:val="16"/>
        </w:rPr>
      </w:pPr>
      <w:r w:rsidRPr="00C412F7">
        <w:rPr>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2410A4CF" w14:textId="77777777" w:rsidR="00632A05" w:rsidRDefault="00632A05" w:rsidP="00632A05">
      <w:r w:rsidRPr="00C412F7">
        <w:rPr>
          <w:rStyle w:val="StyleUnderline"/>
        </w:rPr>
        <w:t>If you’re</w:t>
      </w:r>
      <w:r w:rsidRPr="00C412F7">
        <w:t xml:space="preserve"> still </w:t>
      </w:r>
      <w:r w:rsidRPr="00C412F7">
        <w:rPr>
          <w:rStyle w:val="Emphasis"/>
        </w:rPr>
        <w:t>uncertain</w:t>
      </w:r>
      <w:r w:rsidRPr="00C412F7">
        <w:t xml:space="preserve"> that </w:t>
      </w:r>
      <w:r w:rsidRPr="00C412F7">
        <w:rPr>
          <w:rStyle w:val="StyleUnderline"/>
        </w:rPr>
        <w:t>the growth slowdown is a</w:t>
      </w:r>
      <w:r w:rsidRPr="00C412F7">
        <w:t xml:space="preserve"> </w:t>
      </w:r>
      <w:r w:rsidRPr="00C412F7">
        <w:rPr>
          <w:rStyle w:val="Emphasis"/>
          <w:sz w:val="24"/>
          <w:szCs w:val="24"/>
        </w:rPr>
        <w:t>consequence of success</w:t>
      </w:r>
      <w:r w:rsidRPr="00C412F7">
        <w:t xml:space="preserve">, </w:t>
      </w:r>
      <w:r w:rsidRPr="00C412F7">
        <w:rPr>
          <w:rStyle w:val="StyleUnderline"/>
        </w:rPr>
        <w:t>ask</w:t>
      </w:r>
      <w:r w:rsidRPr="00C412F7">
        <w:t xml:space="preserve"> yourself </w:t>
      </w:r>
      <w:r w:rsidRPr="00C412F7">
        <w:rPr>
          <w:rStyle w:val="StyleUnderline"/>
        </w:rPr>
        <w:t xml:space="preserve">what you’d give up </w:t>
      </w:r>
      <w:r w:rsidRPr="00D907E8">
        <w:rPr>
          <w:rStyle w:val="StyleUnderline"/>
          <w:highlight w:val="cyan"/>
        </w:rPr>
        <w:t>to bring growth back</w:t>
      </w:r>
      <w:r w:rsidRPr="00C412F7">
        <w:rPr>
          <w:rStyle w:val="StyleUnderline"/>
        </w:rPr>
        <w:t xml:space="preserve"> to 4%.</w:t>
      </w:r>
      <w:r w:rsidRPr="00C412F7">
        <w:t xml:space="preserve"> We could </w:t>
      </w:r>
      <w:r w:rsidRPr="00D907E8">
        <w:rPr>
          <w:rStyle w:val="StyleUnderline"/>
          <w:highlight w:val="cyan"/>
        </w:rPr>
        <w:t>destroy</w:t>
      </w:r>
      <w:r w:rsidRPr="00C412F7">
        <w:rPr>
          <w:rStyle w:val="StyleUnderline"/>
        </w:rPr>
        <w:t xml:space="preserve"> half of</w:t>
      </w:r>
      <w:r w:rsidRPr="00C412F7">
        <w:t xml:space="preserve"> </w:t>
      </w:r>
      <w:r w:rsidRPr="00C412F7">
        <w:rPr>
          <w:rStyle w:val="Emphasis"/>
        </w:rPr>
        <w:t xml:space="preserve">all </w:t>
      </w:r>
      <w:r w:rsidRPr="00D907E8">
        <w:rPr>
          <w:rStyle w:val="Emphasis"/>
          <w:highlight w:val="cyan"/>
        </w:rPr>
        <w:t>our</w:t>
      </w:r>
      <w:r w:rsidRPr="00C412F7">
        <w:rPr>
          <w:rStyle w:val="Emphasis"/>
        </w:rPr>
        <w:t xml:space="preserve"> </w:t>
      </w:r>
      <w:r w:rsidRPr="00D907E8">
        <w:rPr>
          <w:rStyle w:val="Emphasis"/>
          <w:highlight w:val="cyan"/>
        </w:rPr>
        <w:t>goods</w:t>
      </w:r>
      <w:r w:rsidRPr="00C412F7">
        <w:t xml:space="preserve">: cars, couches, TVs, laptops, houses, trampolines, and so on. That would </w:t>
      </w:r>
      <w:r w:rsidRPr="00C412F7">
        <w:rPr>
          <w:rStyle w:val="StyleUnderline"/>
        </w:rPr>
        <w:t>lead to</w:t>
      </w:r>
      <w:r w:rsidRPr="00C412F7">
        <w:t xml:space="preserve"> </w:t>
      </w:r>
      <w:r w:rsidRPr="00C412F7">
        <w:rPr>
          <w:rStyle w:val="StyleUnderline"/>
        </w:rPr>
        <w:t>a</w:t>
      </w:r>
      <w:r w:rsidRPr="00C412F7">
        <w:t xml:space="preserve"> </w:t>
      </w:r>
      <w:r w:rsidRPr="00C412F7">
        <w:rPr>
          <w:rStyle w:val="Emphasis"/>
        </w:rPr>
        <w:t>massive</w:t>
      </w:r>
      <w:r w:rsidRPr="00C412F7">
        <w:t xml:space="preserve"> </w:t>
      </w:r>
      <w:r w:rsidRPr="00C412F7">
        <w:rPr>
          <w:rStyle w:val="StyleUnderline"/>
        </w:rPr>
        <w:t>shift of spending towards goods</w:t>
      </w:r>
      <w:r w:rsidRPr="00C412F7">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C412F7">
        <w:t xml:space="preserve"> </w:t>
      </w:r>
      <w:r w:rsidRPr="00C412F7">
        <w:rPr>
          <w:rStyle w:val="StyleUnderline"/>
        </w:rPr>
        <w:t>because of things that went</w:t>
      </w:r>
      <w:r w:rsidRPr="00C412F7">
        <w:t xml:space="preserve"> </w:t>
      </w:r>
      <w:r w:rsidRPr="00C412F7">
        <w:rPr>
          <w:rStyle w:val="Emphasis"/>
        </w:rPr>
        <w:t>right</w:t>
      </w:r>
      <w:r w:rsidRPr="00C412F7">
        <w:t xml:space="preserve">, </w:t>
      </w:r>
      <w:r w:rsidRPr="00C412F7">
        <w:rPr>
          <w:rStyle w:val="StyleUnderline"/>
        </w:rPr>
        <w:t>things we would not sacrifice</w:t>
      </w:r>
      <w:r w:rsidRPr="00C412F7">
        <w:t>.</w:t>
      </w:r>
    </w:p>
    <w:p w14:paraId="2D8F5BF6" w14:textId="77777777" w:rsidR="00632A05" w:rsidRPr="00FD0513" w:rsidRDefault="00632A05" w:rsidP="00632A05"/>
    <w:p w14:paraId="6FC7C022" w14:textId="77777777" w:rsidR="00632A05" w:rsidRDefault="00632A05" w:rsidP="00632A05">
      <w:pPr>
        <w:pStyle w:val="Heading2"/>
      </w:pPr>
      <w:r>
        <w:t>ADV 2</w:t>
      </w:r>
    </w:p>
    <w:p w14:paraId="5D22DB66" w14:textId="77777777" w:rsidR="00632A05" w:rsidRDefault="00632A05" w:rsidP="00632A05">
      <w:pPr>
        <w:pStyle w:val="Heading3"/>
      </w:pPr>
      <w:r>
        <w:t>1nc- Lachapelle</w:t>
      </w:r>
    </w:p>
    <w:p w14:paraId="1D47CC6C" w14:textId="77777777" w:rsidR="00632A05" w:rsidRDefault="00632A05" w:rsidP="00632A05">
      <w:pPr>
        <w:pStyle w:val="Heading4"/>
      </w:pPr>
      <w:r>
        <w:t>Resources are thin – expanding the scope of antitrust trades off with SQ efforts and makes the agencies look weak – creating a vicious cycle of more litigation and overstretch</w:t>
      </w:r>
    </w:p>
    <w:p w14:paraId="667A0214" w14:textId="77777777" w:rsidR="00632A05" w:rsidRDefault="00632A05" w:rsidP="00632A05">
      <w:pPr>
        <w:rPr>
          <w:rStyle w:val="Style13ptBold"/>
          <w:b w:val="0"/>
          <w:bCs w:val="0"/>
        </w:rPr>
      </w:pPr>
      <w:r>
        <w:rPr>
          <w:rStyle w:val="Style13ptBold"/>
        </w:rPr>
        <w:t xml:space="preserve">Lachapelle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15"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71AEB7F7" w14:textId="77777777" w:rsidR="00632A05" w:rsidRPr="00D66E85" w:rsidRDefault="00632A05" w:rsidP="00632A05">
      <w:pPr>
        <w:rPr>
          <w:u w:val="single"/>
        </w:rPr>
      </w:pPr>
      <w:r w:rsidRPr="00D907E8">
        <w:rPr>
          <w:rStyle w:val="StyleUnderline"/>
          <w:highlight w:val="cyan"/>
        </w:rPr>
        <w:t>An overburdened</w:t>
      </w:r>
      <w:r w:rsidRPr="00190812">
        <w:rPr>
          <w:rStyle w:val="Style13ptBold"/>
          <w:sz w:val="16"/>
        </w:rPr>
        <w:t xml:space="preserve"> U.S. Federal Trade Commission </w:t>
      </w:r>
      <w:r w:rsidRPr="00D907E8">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D907E8">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D907E8">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compiled by Bloomberg show. That’s already surpassed last year’s sum and may even be on track for a record. Not all</w:t>
      </w:r>
      <w:r w:rsidRPr="00190812">
        <w:rPr>
          <w:rStyle w:val="Style13ptBold"/>
          <w:sz w:val="16"/>
        </w:rPr>
        <w:t xml:space="preserve"> of those tie-ups will require regulatory approval but in July alone, 343 transactions filed premerger notifications and are awaiting review, compared with 112 in July 2020, according to the FTC. </w:t>
      </w:r>
      <w:r w:rsidRPr="002A3B8A">
        <w:rPr>
          <w:rStyle w:val="StyleUnderline"/>
        </w:rPr>
        <w:t>T</w:t>
      </w:r>
      <w:r w:rsidRPr="00D907E8">
        <w:rPr>
          <w:rStyle w:val="StyleUnderline"/>
          <w:highlight w:val="cyan"/>
        </w:rPr>
        <w:t>hese filings start a 30-day clock</w:t>
      </w:r>
      <w:r w:rsidRPr="002A3B8A">
        <w:rPr>
          <w:rStyle w:val="StyleUnderline"/>
        </w:rPr>
        <w:t xml:space="preserve"> for regulators </w:t>
      </w:r>
      <w:r w:rsidRPr="00D907E8">
        <w:rPr>
          <w:rStyle w:val="StyleUnderline"/>
          <w:highlight w:val="cyan"/>
        </w:rPr>
        <w:t>to decide whether to</w:t>
      </w:r>
      <w:r w:rsidRPr="002A3B8A">
        <w:rPr>
          <w:rStyle w:val="StyleUnderline"/>
        </w:rPr>
        <w:t xml:space="preserve"> further </w:t>
      </w:r>
      <w:r w:rsidRPr="00D907E8">
        <w:rPr>
          <w:rStyle w:val="StyleUnderline"/>
          <w:highlight w:val="cyan"/>
        </w:rPr>
        <w:t>investigate</w:t>
      </w:r>
      <w:r w:rsidRPr="00190812">
        <w:rPr>
          <w:rStyle w:val="Style13ptBold"/>
          <w:sz w:val="16"/>
        </w:rPr>
        <w:t xml:space="preserve"> a deal. If that waiting period expires without any action, a company would typically take that to mean that it’s free to complete the transaction. But now </w:t>
      </w:r>
      <w:r w:rsidRPr="00D907E8">
        <w:rPr>
          <w:rStyle w:val="StyleUnderline"/>
          <w:highlight w:val="cyan"/>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D907E8">
        <w:rPr>
          <w:rStyle w:val="StyleUnderline"/>
          <w:highlight w:val="cyan"/>
        </w:rPr>
        <w:t>if the agency thought</w:t>
      </w:r>
      <w:r w:rsidRPr="009169A6">
        <w:rPr>
          <w:rStyle w:val="StyleUnderline"/>
        </w:rPr>
        <w:t xml:space="preserve"> such </w:t>
      </w:r>
      <w:r w:rsidRPr="00D907E8">
        <w:rPr>
          <w:rStyle w:val="StyleUnderline"/>
          <w:highlight w:val="cyan"/>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D907E8">
        <w:rPr>
          <w:rStyle w:val="StyleUnderline"/>
          <w:highlight w:val="cyan"/>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Cadwalader, Wickersham &amp; Taft LLP, said in a phone interview. “</w:t>
      </w:r>
      <w:r w:rsidRPr="009169A6">
        <w:rPr>
          <w:rStyle w:val="StyleUnderline"/>
        </w:rPr>
        <w:t>They’re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D907E8">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Flom LLP and former acting director of the agency’s Bureau of Competition. “I’ve seen first-hand the </w:t>
      </w:r>
      <w:r w:rsidRPr="00D907E8">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D907E8">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D907E8">
        <w:rPr>
          <w:rStyle w:val="StyleUnderline"/>
          <w:highlight w:val="cyan"/>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D907E8">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56D484DA" w14:textId="77777777" w:rsidR="00632A05" w:rsidRDefault="00632A05" w:rsidP="00632A05">
      <w:r>
        <w:t xml:space="preserve"> Cannot claim they can resolve the political component of GOP backlash and rollback arguments- republicans don’t want a strong FTC which leads to resource denial. </w:t>
      </w:r>
    </w:p>
    <w:p w14:paraId="31F97E6E" w14:textId="77777777" w:rsidR="00632A05" w:rsidRPr="00BC0E58" w:rsidRDefault="00632A05" w:rsidP="00632A05">
      <w:r>
        <w:t xml:space="preserve">FTC cred solves- ftc cred is completely irrelevant. The plan just makes it impossible to prosecute gas consolidation- so FTC cred is a separate internal link to that. </w:t>
      </w:r>
    </w:p>
    <w:p w14:paraId="4B7416A1" w14:textId="77777777" w:rsidR="00632A05" w:rsidRDefault="00632A05" w:rsidP="00632A05">
      <w:pPr>
        <w:pStyle w:val="Heading3"/>
      </w:pPr>
      <w:r>
        <w:t xml:space="preserve">1NC – T/L </w:t>
      </w:r>
    </w:p>
    <w:p w14:paraId="3F950211" w14:textId="77777777" w:rsidR="00632A05" w:rsidRPr="00232EF1" w:rsidRDefault="00632A05" w:rsidP="00632A05">
      <w:pPr>
        <w:pStyle w:val="Heading4"/>
        <w:rPr>
          <w:rFonts w:cs="Arial"/>
        </w:rPr>
      </w:pPr>
      <w:r w:rsidRPr="00232EF1">
        <w:rPr>
          <w:rFonts w:cs="Arial"/>
        </w:rPr>
        <w:t>No AI impacts</w:t>
      </w:r>
      <w:r>
        <w:rPr>
          <w:rFonts w:cs="Arial"/>
        </w:rPr>
        <w:t>---</w:t>
      </w:r>
      <w:r w:rsidRPr="00232EF1">
        <w:rPr>
          <w:rFonts w:cs="Arial"/>
          <w:u w:val="single"/>
        </w:rPr>
        <w:t>time</w:t>
      </w:r>
      <w:r w:rsidRPr="00232EF1">
        <w:rPr>
          <w:rFonts w:cs="Arial"/>
        </w:rPr>
        <w:t xml:space="preserve">, </w:t>
      </w:r>
      <w:r w:rsidRPr="00232EF1">
        <w:rPr>
          <w:rFonts w:cs="Arial"/>
          <w:u w:val="single"/>
        </w:rPr>
        <w:t>safeguards</w:t>
      </w:r>
      <w:r w:rsidRPr="00232EF1">
        <w:rPr>
          <w:rFonts w:cs="Arial"/>
        </w:rPr>
        <w:t xml:space="preserve">, and </w:t>
      </w:r>
      <w:r w:rsidRPr="00232EF1">
        <w:rPr>
          <w:rFonts w:cs="Arial"/>
          <w:u w:val="single"/>
        </w:rPr>
        <w:t>long internal links</w:t>
      </w:r>
      <w:r w:rsidRPr="00232EF1">
        <w:rPr>
          <w:rFonts w:cs="Arial"/>
        </w:rPr>
        <w:t>.</w:t>
      </w:r>
    </w:p>
    <w:p w14:paraId="527D2F60" w14:textId="77777777" w:rsidR="00632A05" w:rsidRPr="00232EF1" w:rsidRDefault="00632A05" w:rsidP="00632A05">
      <w:r w:rsidRPr="00232EF1">
        <w:rPr>
          <w:rStyle w:val="Style13ptBold"/>
        </w:rPr>
        <w:t>Shermer 17</w:t>
      </w:r>
      <w:r w:rsidRPr="00232EF1">
        <w:t xml:space="preserve"> Dr. Michael Shermer, Ph.D. from Claremont Graduate University in the history of science. [Why Artificial Intelligence is Not an Existential Threat, Altadena, 22(2), 29–35 (“i/s” is short for “if statements”)]//BPS</w:t>
      </w:r>
    </w:p>
    <w:p w14:paraId="278F509D" w14:textId="77777777" w:rsidR="00632A05" w:rsidRDefault="00632A05" w:rsidP="00632A05">
      <w:pPr>
        <w:rPr>
          <w:sz w:val="16"/>
        </w:rPr>
      </w:pPr>
      <w:r w:rsidRPr="00232EF1">
        <w:rPr>
          <w:sz w:val="16"/>
        </w:rPr>
        <w:t xml:space="preserve">Pinker agrees that </w:t>
      </w:r>
      <w:r w:rsidRPr="00D907E8">
        <w:rPr>
          <w:rStyle w:val="StyleUnderline"/>
          <w:highlight w:val="cyan"/>
        </w:rPr>
        <w:t>there is</w:t>
      </w:r>
      <w:r w:rsidRPr="00232EF1">
        <w:rPr>
          <w:rStyle w:val="StyleUnderline"/>
        </w:rPr>
        <w:t xml:space="preserve"> </w:t>
      </w:r>
      <w:r w:rsidRPr="00232EF1">
        <w:rPr>
          <w:rStyle w:val="Emphasis"/>
        </w:rPr>
        <w:t xml:space="preserve">plenty of </w:t>
      </w:r>
      <w:r w:rsidRPr="00D907E8">
        <w:rPr>
          <w:rStyle w:val="Emphasis"/>
          <w:highlight w:val="cyan"/>
        </w:rPr>
        <w:t>time</w:t>
      </w:r>
      <w:r w:rsidRPr="00232EF1">
        <w:rPr>
          <w:sz w:val="16"/>
        </w:rPr>
        <w:t xml:space="preserve"> to plan </w:t>
      </w:r>
      <w:r w:rsidRPr="00D907E8">
        <w:rPr>
          <w:rStyle w:val="StyleUnderline"/>
          <w:highlight w:val="cyan"/>
        </w:rPr>
        <w:t>for</w:t>
      </w:r>
      <w:r w:rsidRPr="00232EF1">
        <w:rPr>
          <w:sz w:val="16"/>
        </w:rPr>
        <w:t xml:space="preserve"> all conceivable </w:t>
      </w:r>
      <w:r w:rsidRPr="00D907E8">
        <w:rPr>
          <w:rStyle w:val="Emphasis"/>
          <w:highlight w:val="cyan"/>
        </w:rPr>
        <w:t>contingencies</w:t>
      </w:r>
      <w:r w:rsidRPr="00D907E8">
        <w:rPr>
          <w:rStyle w:val="StyleUnderline"/>
          <w:highlight w:val="cyan"/>
        </w:rPr>
        <w:t xml:space="preserve"> and</w:t>
      </w:r>
      <w:r w:rsidRPr="00232EF1">
        <w:rPr>
          <w:sz w:val="16"/>
        </w:rPr>
        <w:t xml:space="preserve"> build </w:t>
      </w:r>
      <w:r w:rsidRPr="00D907E8">
        <w:rPr>
          <w:rStyle w:val="Emphasis"/>
          <w:highlight w:val="cyan"/>
        </w:rPr>
        <w:t>safeguards</w:t>
      </w:r>
      <w:r w:rsidRPr="00232EF1">
        <w:rPr>
          <w:sz w:val="16"/>
        </w:rPr>
        <w:t xml:space="preserve"> into our AI systems. </w:t>
      </w:r>
      <w:r w:rsidRPr="00232EF1">
        <w:rPr>
          <w:rStyle w:val="StyleUnderline"/>
        </w:rPr>
        <w:t xml:space="preserve">"They would </w:t>
      </w:r>
      <w:r w:rsidRPr="00D907E8">
        <w:rPr>
          <w:rStyle w:val="StyleUnderline"/>
          <w:highlight w:val="cyan"/>
        </w:rPr>
        <w:t>no</w:t>
      </w:r>
      <w:r w:rsidRPr="00232EF1">
        <w:rPr>
          <w:rStyle w:val="StyleUnderline"/>
        </w:rPr>
        <w:t>t need</w:t>
      </w:r>
      <w:r w:rsidRPr="00232EF1">
        <w:rPr>
          <w:sz w:val="16"/>
        </w:rPr>
        <w:t xml:space="preserve"> any ponderous </w:t>
      </w:r>
      <w:r w:rsidRPr="00D907E8">
        <w:rPr>
          <w:rStyle w:val="StyleUnderline"/>
          <w:highlight w:val="cyan"/>
        </w:rPr>
        <w:t>'rules</w:t>
      </w:r>
      <w:r w:rsidRPr="00232EF1">
        <w:rPr>
          <w:rStyle w:val="StyleUnderline"/>
        </w:rPr>
        <w:t xml:space="preserve"> of robotics' or</w:t>
      </w:r>
      <w:r w:rsidRPr="00232EF1">
        <w:rPr>
          <w:sz w:val="16"/>
        </w:rPr>
        <w:t xml:space="preserve"> some newfangled </w:t>
      </w:r>
      <w:r w:rsidRPr="00232EF1">
        <w:rPr>
          <w:rStyle w:val="StyleUnderline"/>
        </w:rPr>
        <w:t>moral philosophy</w:t>
      </w:r>
      <w:r w:rsidRPr="00232EF1">
        <w:rPr>
          <w:sz w:val="16"/>
        </w:rPr>
        <w:t xml:space="preserve"> to do this, </w:t>
      </w:r>
      <w:r w:rsidRPr="00D907E8">
        <w:rPr>
          <w:rStyle w:val="StyleUnderline"/>
          <w:highlight w:val="cyan"/>
        </w:rPr>
        <w:t>just</w:t>
      </w:r>
      <w:r w:rsidRPr="00232EF1">
        <w:rPr>
          <w:rStyle w:val="StyleUnderline"/>
        </w:rPr>
        <w:t xml:space="preserve"> </w:t>
      </w:r>
      <w:r w:rsidRPr="00232EF1">
        <w:rPr>
          <w:rStyle w:val="Emphasis"/>
        </w:rPr>
        <w:t xml:space="preserve">the senne </w:t>
      </w:r>
      <w:r w:rsidRPr="00D907E8">
        <w:rPr>
          <w:rStyle w:val="Emphasis"/>
          <w:highlight w:val="cyan"/>
        </w:rPr>
        <w:t>common sense</w:t>
      </w:r>
      <w:r w:rsidRPr="00D907E8">
        <w:rPr>
          <w:rStyle w:val="StyleUnderline"/>
          <w:highlight w:val="cyan"/>
        </w:rPr>
        <w:t xml:space="preserve"> that went into</w:t>
      </w:r>
      <w:r w:rsidRPr="00232EF1">
        <w:rPr>
          <w:sz w:val="16"/>
        </w:rPr>
        <w:t xml:space="preserve"> the design of food processors, table saws, </w:t>
      </w:r>
      <w:r w:rsidRPr="00D907E8">
        <w:rPr>
          <w:rStyle w:val="StyleUnderline"/>
          <w:highlight w:val="cyan"/>
        </w:rPr>
        <w:t>space heaters</w:t>
      </w:r>
      <w:r w:rsidRPr="00232EF1">
        <w:rPr>
          <w:sz w:val="16"/>
        </w:rPr>
        <w:t xml:space="preserve">, and automobiles." Sure, an ASI would be many orders of magnitude smarter than these machines, but Pinker reminds us of the AI hyperbole we've been fed for decades: "The worry that an AI system would be so clever at attaining one of the goals programmed into it (like commandeering energy) that it would run roughshod over the others (like human safety) assumes that AI will descend upon us faster than we can design fail-safe precautions. The reality is that </w:t>
      </w:r>
      <w:r w:rsidRPr="00D907E8">
        <w:rPr>
          <w:rStyle w:val="StyleUnderline"/>
          <w:highlight w:val="cyan"/>
        </w:rPr>
        <w:t>progress</w:t>
      </w:r>
      <w:r w:rsidRPr="00232EF1">
        <w:rPr>
          <w:rStyle w:val="StyleUnderline"/>
        </w:rPr>
        <w:t xml:space="preserve"> in AI </w:t>
      </w:r>
      <w:r w:rsidRPr="00D907E8">
        <w:rPr>
          <w:rStyle w:val="StyleUnderline"/>
          <w:highlight w:val="cyan"/>
        </w:rPr>
        <w:t>is</w:t>
      </w:r>
      <w:r w:rsidRPr="00232EF1">
        <w:rPr>
          <w:rStyle w:val="StyleUnderline"/>
        </w:rPr>
        <w:t xml:space="preserve"> </w:t>
      </w:r>
      <w:r w:rsidRPr="00232EF1">
        <w:rPr>
          <w:rStyle w:val="Emphasis"/>
        </w:rPr>
        <w:t xml:space="preserve">hype-defyingly </w:t>
      </w:r>
      <w:r w:rsidRPr="00D907E8">
        <w:rPr>
          <w:rStyle w:val="Emphasis"/>
          <w:highlight w:val="cyan"/>
        </w:rPr>
        <w:t>slow</w:t>
      </w:r>
      <w:r w:rsidRPr="00232EF1">
        <w:rPr>
          <w:sz w:val="16"/>
        </w:rPr>
        <w:t xml:space="preserve">, and </w:t>
      </w:r>
      <w:r w:rsidRPr="00D907E8">
        <w:rPr>
          <w:rStyle w:val="StyleUnderline"/>
          <w:highlight w:val="cyan"/>
        </w:rPr>
        <w:t>there will be</w:t>
      </w:r>
      <w:r w:rsidRPr="00232EF1">
        <w:rPr>
          <w:sz w:val="16"/>
        </w:rPr>
        <w:t xml:space="preserve"> plenty of time for feedback from </w:t>
      </w:r>
      <w:r w:rsidRPr="00D907E8">
        <w:rPr>
          <w:rStyle w:val="Emphasis"/>
          <w:highlight w:val="cyan"/>
        </w:rPr>
        <w:t>incremental implementations</w:t>
      </w:r>
      <w:r w:rsidRPr="00D907E8">
        <w:rPr>
          <w:rStyle w:val="StyleUnderline"/>
          <w:highlight w:val="cyan"/>
        </w:rPr>
        <w:t>, with humans</w:t>
      </w:r>
      <w:r w:rsidRPr="00232EF1">
        <w:rPr>
          <w:sz w:val="16"/>
        </w:rPr>
        <w:t xml:space="preserve"> wielding the screwdriver </w:t>
      </w:r>
      <w:r w:rsidRPr="00D907E8">
        <w:rPr>
          <w:rStyle w:val="StyleUnderline"/>
          <w:highlight w:val="cyan"/>
        </w:rPr>
        <w:t>at every stage."</w:t>
      </w:r>
      <w:r w:rsidRPr="00232EF1">
        <w:rPr>
          <w:rStyle w:val="StyleUnderline"/>
        </w:rPr>
        <w:t xml:space="preserve"> </w:t>
      </w:r>
      <w:r w:rsidRPr="00232EF1">
        <w:rPr>
          <w:sz w:val="16"/>
        </w:rPr>
        <w:t xml:space="preserve">22 Former Google CEO Eric Schmidt agrees, responding to the fears expressed by Hawking and Musk this way: "Don't you think the humans would notice this, and start turning off the computers?" He also noted the irony in the fact that Musk has invested $1 billion into a company called OpenAI that is "promoting precisely AI of the kind we are describing."23 Google's own DeepMind has developed the concept of an AI off-switch, playfully described as a "big red button"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D907E8">
        <w:rPr>
          <w:rStyle w:val="StyleUnderline"/>
          <w:highlight w:val="cyan"/>
        </w:rPr>
        <w:t>"</w:t>
      </w:r>
      <w:r w:rsidRPr="00D907E8">
        <w:rPr>
          <w:rStyle w:val="Emphasis"/>
          <w:highlight w:val="cyan"/>
        </w:rPr>
        <w:t>Safe interruptibility</w:t>
      </w:r>
      <w:r w:rsidRPr="00D907E8">
        <w:rPr>
          <w:rStyle w:val="StyleUnderline"/>
          <w:highlight w:val="cyan"/>
        </w:rPr>
        <w:t xml:space="preserve"> can</w:t>
      </w:r>
      <w:r w:rsidRPr="00232EF1">
        <w:rPr>
          <w:sz w:val="16"/>
        </w:rPr>
        <w:t xml:space="preserve"> be useful to take </w:t>
      </w:r>
      <w:r w:rsidRPr="00D907E8">
        <w:rPr>
          <w:rStyle w:val="StyleUnderline"/>
          <w:highlight w:val="cyan"/>
        </w:rPr>
        <w:t>control</w:t>
      </w:r>
      <w:r w:rsidRPr="00232EF1">
        <w:rPr>
          <w:sz w:val="16"/>
        </w:rPr>
        <w:t xml:space="preserve"> of </w:t>
      </w:r>
      <w:r w:rsidRPr="00D907E8">
        <w:rPr>
          <w:rStyle w:val="StyleUnderline"/>
          <w:highlight w:val="cyan"/>
        </w:rPr>
        <w:t>a robot that is misbehaving</w:t>
      </w:r>
      <w:r w:rsidRPr="00232EF1">
        <w:rPr>
          <w:sz w:val="16"/>
        </w:rPr>
        <w:t xml:space="preserve"> and may lead to irreversible consequences, or to take it out of a delicate situation, or even to temporarily use it to achieve a task it did not learn to perform or would not normally receive rewards for this."24 As well, it is good to keep in mind that artificial intelligence is not the same as artificial consciousness. Thinking machines may not be sentient machines. Finally, Andrew Ng of Baidu responded to Elon Musk's ASI concerns by noting (in a jab at the entrepreneur's ambitions for colonizing the red planet) it would be "like worrying about overpopulation on Mars when we have not even set foot on the planet yet."25 Both utopian and </w:t>
      </w:r>
      <w:r w:rsidRPr="00D907E8">
        <w:rPr>
          <w:rStyle w:val="StyleUnderline"/>
          <w:highlight w:val="cyan"/>
        </w:rPr>
        <w:t>dystopian visions</w:t>
      </w:r>
      <w:r w:rsidRPr="00232EF1">
        <w:rPr>
          <w:sz w:val="16"/>
        </w:rPr>
        <w:t xml:space="preserve"> of AI </w:t>
      </w:r>
      <w:r w:rsidRPr="00D907E8">
        <w:rPr>
          <w:rStyle w:val="StyleUnderline"/>
          <w:highlight w:val="cyan"/>
        </w:rPr>
        <w:t>are</w:t>
      </w:r>
      <w:r w:rsidRPr="00232EF1">
        <w:rPr>
          <w:rStyle w:val="StyleUnderline"/>
        </w:rPr>
        <w:t xml:space="preserve"> </w:t>
      </w:r>
      <w:r w:rsidRPr="00232EF1">
        <w:rPr>
          <w:rStyle w:val="Emphasis"/>
        </w:rPr>
        <w:t xml:space="preserve">based on </w:t>
      </w:r>
      <w:r w:rsidRPr="00D907E8">
        <w:rPr>
          <w:rStyle w:val="Emphasis"/>
          <w:highlight w:val="cyan"/>
        </w:rPr>
        <w:t>a projection</w:t>
      </w:r>
      <w:r w:rsidRPr="00232EF1">
        <w:rPr>
          <w:sz w:val="16"/>
        </w:rPr>
        <w:t xml:space="preserve">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even if an unforeseen motive somehow began to emerge in an AI </w:t>
      </w:r>
      <w:r w:rsidRPr="00D907E8">
        <w:rPr>
          <w:rStyle w:val="StyleUnderline"/>
          <w:highlight w:val="cyan"/>
        </w:rPr>
        <w:t>we would</w:t>
      </w:r>
      <w:r w:rsidRPr="00232EF1">
        <w:rPr>
          <w:sz w:val="16"/>
        </w:rPr>
        <w:t xml:space="preserve"> have the time to </w:t>
      </w:r>
      <w:r w:rsidRPr="00D907E8">
        <w:rPr>
          <w:rStyle w:val="Emphasis"/>
          <w:highlight w:val="cyan"/>
        </w:rPr>
        <w:t>reprogram it</w:t>
      </w:r>
      <w:r w:rsidRPr="00232EF1">
        <w:rPr>
          <w:rStyle w:val="Emphasis"/>
        </w:rPr>
        <w:t xml:space="preserve"> before it got out of control</w:t>
      </w:r>
      <w:r w:rsidRPr="00232EF1">
        <w:rPr>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D907E8">
        <w:rPr>
          <w:rStyle w:val="StyleUnderline"/>
          <w:highlight w:val="cyan"/>
        </w:rPr>
        <w:t>all</w:t>
      </w:r>
      <w:r w:rsidRPr="00232EF1">
        <w:rPr>
          <w:sz w:val="16"/>
        </w:rPr>
        <w:t xml:space="preserve"> of these </w:t>
      </w:r>
      <w:r w:rsidRPr="00232EF1">
        <w:rPr>
          <w:rStyle w:val="StyleUnderline"/>
        </w:rPr>
        <w:t xml:space="preserve">doomsday </w:t>
      </w:r>
      <w:r w:rsidRPr="00D907E8">
        <w:rPr>
          <w:rStyle w:val="StyleUnderline"/>
          <w:highlight w:val="cyan"/>
        </w:rPr>
        <w:t>scenarios depend on</w:t>
      </w:r>
      <w:r w:rsidRPr="00232EF1">
        <w:rPr>
          <w:rStyle w:val="StyleUnderline"/>
        </w:rPr>
        <w:t xml:space="preserve"> a </w:t>
      </w:r>
      <w:r w:rsidRPr="00D907E8">
        <w:rPr>
          <w:rStyle w:val="Emphasis"/>
          <w:highlight w:val="cyan"/>
        </w:rPr>
        <w:t>long sequence</w:t>
      </w:r>
      <w:r w:rsidRPr="00D907E8">
        <w:rPr>
          <w:rStyle w:val="StyleUnderline"/>
          <w:highlight w:val="cyan"/>
        </w:rPr>
        <w:t xml:space="preserve"> of </w:t>
      </w:r>
      <w:r w:rsidRPr="00232EF1">
        <w:rPr>
          <w:rStyle w:val="Emphasis"/>
        </w:rPr>
        <w:t xml:space="preserve">big </w:t>
      </w:r>
      <w:r w:rsidRPr="00D907E8">
        <w:rPr>
          <w:rStyle w:val="Emphasis"/>
          <w:highlight w:val="cyan"/>
        </w:rPr>
        <w:t>i/s</w:t>
      </w:r>
      <w:r w:rsidRPr="00232EF1">
        <w:rPr>
          <w:rStyle w:val="StyleUnderline"/>
        </w:rPr>
        <w:t xml:space="preserve"> to </w:t>
      </w:r>
      <w:r w:rsidRPr="00232EF1">
        <w:rPr>
          <w:rStyle w:val="Emphasis"/>
        </w:rPr>
        <w:t xml:space="preserve">unroll </w:t>
      </w:r>
      <w:r w:rsidRPr="00D907E8">
        <w:rPr>
          <w:rStyle w:val="Emphasis"/>
          <w:highlight w:val="cyan"/>
        </w:rPr>
        <w:t>sequentially</w:t>
      </w:r>
      <w:r w:rsidRPr="00D907E8">
        <w:rPr>
          <w:rStyle w:val="StyleUnderline"/>
          <w:highlight w:val="cyan"/>
        </w:rPr>
        <w:t>: "</w:t>
      </w:r>
      <w:r w:rsidRPr="00D907E8">
        <w:rPr>
          <w:rStyle w:val="Emphasis"/>
          <w:highlight w:val="cyan"/>
        </w:rPr>
        <w:t>If we</w:t>
      </w:r>
      <w:r w:rsidRPr="00D907E8">
        <w:rPr>
          <w:rStyle w:val="StyleUnderline"/>
          <w:highlight w:val="cyan"/>
        </w:rPr>
        <w:t xml:space="preserve"> succeed</w:t>
      </w:r>
      <w:r w:rsidRPr="00232EF1">
        <w:rPr>
          <w:sz w:val="16"/>
        </w:rPr>
        <w:t xml:space="preserve"> in building human equivalent AI </w:t>
      </w:r>
      <w:r w:rsidRPr="00D907E8">
        <w:rPr>
          <w:rStyle w:val="StyleUnderline"/>
          <w:highlight w:val="cyan"/>
        </w:rPr>
        <w:t xml:space="preserve">and </w:t>
      </w:r>
      <w:r w:rsidRPr="00D907E8">
        <w:rPr>
          <w:rStyle w:val="Emphasis"/>
          <w:highlight w:val="cyan"/>
        </w:rPr>
        <w:t>if</w:t>
      </w:r>
      <w:r w:rsidRPr="00232EF1">
        <w:rPr>
          <w:rStyle w:val="Emphasis"/>
        </w:rPr>
        <w:t xml:space="preserve"> that</w:t>
      </w:r>
      <w:r w:rsidRPr="00232EF1">
        <w:rPr>
          <w:rStyle w:val="StyleUnderline"/>
        </w:rPr>
        <w:t xml:space="preserve"> </w:t>
      </w:r>
      <w:r w:rsidRPr="00D907E8">
        <w:rPr>
          <w:rStyle w:val="StyleUnderline"/>
          <w:highlight w:val="cyan"/>
        </w:rPr>
        <w:t>AI acquires</w:t>
      </w:r>
      <w:r w:rsidRPr="00232EF1">
        <w:rPr>
          <w:rStyle w:val="StyleUnderline"/>
        </w:rPr>
        <w:t xml:space="preserve"> </w:t>
      </w:r>
      <w:r w:rsidRPr="00232EF1">
        <w:rPr>
          <w:rStyle w:val="Emphasis"/>
        </w:rPr>
        <w:t xml:space="preserve">a full </w:t>
      </w:r>
      <w:r w:rsidRPr="00D907E8">
        <w:rPr>
          <w:rStyle w:val="Emphasis"/>
          <w:highlight w:val="cyan"/>
        </w:rPr>
        <w:t>understanding</w:t>
      </w:r>
      <w:r w:rsidRPr="00232EF1">
        <w:rPr>
          <w:sz w:val="16"/>
        </w:rPr>
        <w:t xml:space="preserve"> of how it works, </w:t>
      </w:r>
      <w:r w:rsidRPr="00D907E8">
        <w:rPr>
          <w:rStyle w:val="Emphasis"/>
          <w:highlight w:val="cyan"/>
        </w:rPr>
        <w:t>and if it then</w:t>
      </w:r>
      <w:r w:rsidRPr="00232EF1">
        <w:rPr>
          <w:sz w:val="16"/>
        </w:rPr>
        <w:t xml:space="preserve"> succeeds in improving itself to produce </w:t>
      </w:r>
      <w:r w:rsidRPr="00D907E8">
        <w:rPr>
          <w:rStyle w:val="StyleUnderline"/>
          <w:highlight w:val="cyan"/>
        </w:rPr>
        <w:t>supe</w:t>
      </w:r>
      <w:r w:rsidRPr="00232EF1">
        <w:rPr>
          <w:rStyle w:val="StyleUnderline"/>
        </w:rPr>
        <w:t>r-intelligent</w:t>
      </w:r>
      <w:r w:rsidRPr="00232EF1">
        <w:rPr>
          <w:sz w:val="16"/>
        </w:rPr>
        <w:t xml:space="preserve"> AI, </w:t>
      </w:r>
      <w:r w:rsidRPr="00D907E8">
        <w:rPr>
          <w:rStyle w:val="Emphasis"/>
          <w:highlight w:val="cyan"/>
        </w:rPr>
        <w:t>and if</w:t>
      </w:r>
      <w:r w:rsidRPr="00232EF1">
        <w:rPr>
          <w:sz w:val="16"/>
        </w:rPr>
        <w:t xml:space="preserve"> that </w:t>
      </w:r>
      <w:r w:rsidRPr="00232EF1">
        <w:rPr>
          <w:rStyle w:val="StyleUnderline"/>
        </w:rPr>
        <w:t>super-AI,</w:t>
      </w:r>
      <w:r w:rsidRPr="00232EF1">
        <w:rPr>
          <w:sz w:val="16"/>
        </w:rPr>
        <w:t xml:space="preserve"> accidentally or maliciously, </w:t>
      </w:r>
      <w:r w:rsidRPr="00232EF1">
        <w:rPr>
          <w:rStyle w:val="StyleUnderline"/>
        </w:rPr>
        <w:t xml:space="preserve">starts to </w:t>
      </w:r>
      <w:r w:rsidRPr="00D907E8">
        <w:rPr>
          <w:rStyle w:val="StyleUnderline"/>
          <w:highlight w:val="cyan"/>
        </w:rPr>
        <w:t xml:space="preserve">consume resources, and </w:t>
      </w:r>
      <w:r w:rsidRPr="00D907E8">
        <w:rPr>
          <w:rStyle w:val="Emphasis"/>
          <w:highlight w:val="cyan"/>
        </w:rPr>
        <w:t>if we fail</w:t>
      </w:r>
      <w:r w:rsidRPr="00232EF1">
        <w:rPr>
          <w:rStyle w:val="Emphasis"/>
        </w:rPr>
        <w:t xml:space="preserve"> to pull the plug</w:t>
      </w:r>
      <w:r w:rsidRPr="00232EF1">
        <w:rPr>
          <w:rStyle w:val="StyleUnderline"/>
        </w:rPr>
        <w:t>, then, yes, we may</w:t>
      </w:r>
      <w:r w:rsidRPr="00232EF1">
        <w:rPr>
          <w:sz w:val="16"/>
        </w:rPr>
        <w:t xml:space="preserve"> well </w:t>
      </w:r>
      <w:r w:rsidRPr="00232EF1">
        <w:rPr>
          <w:rStyle w:val="StyleUnderline"/>
        </w:rPr>
        <w:t xml:space="preserve">have a problem. </w:t>
      </w:r>
      <w:r w:rsidRPr="00D907E8">
        <w:rPr>
          <w:rStyle w:val="StyleUnderline"/>
          <w:highlight w:val="cyan"/>
        </w:rPr>
        <w:t>The risk</w:t>
      </w:r>
      <w:r w:rsidRPr="00232EF1">
        <w:rPr>
          <w:sz w:val="16"/>
        </w:rPr>
        <w:t xml:space="preserve">, while not impossible, </w:t>
      </w:r>
      <w:r w:rsidRPr="00D907E8">
        <w:rPr>
          <w:rStyle w:val="Emphasis"/>
          <w:highlight w:val="cyan"/>
        </w:rPr>
        <w:t>is improbable."</w:t>
      </w:r>
      <w:r w:rsidRPr="00232EF1">
        <w:rPr>
          <w:sz w:val="16"/>
        </w:rPr>
        <w:t xml:space="preserve"> 27</w:t>
      </w:r>
    </w:p>
    <w:p w14:paraId="40146F9A" w14:textId="77777777" w:rsidR="00632A05" w:rsidRPr="00C11F3D" w:rsidRDefault="00632A05" w:rsidP="00632A05">
      <w:pPr>
        <w:pStyle w:val="Heading4"/>
      </w:pPr>
      <w:r>
        <w:t xml:space="preserve">We’re in a pandemic – can’t predict extinction from the next – variant burnout proves your terminal wrong. </w:t>
      </w:r>
    </w:p>
    <w:p w14:paraId="6B0A353E" w14:textId="77777777" w:rsidR="00632A05" w:rsidRPr="00DD78E9" w:rsidRDefault="00632A05" w:rsidP="00632A05">
      <w:pPr>
        <w:pStyle w:val="Heading4"/>
        <w:rPr>
          <w:rFonts w:asciiTheme="minorHAnsi" w:hAnsiTheme="minorHAnsi" w:cstheme="minorHAnsi"/>
        </w:rPr>
      </w:pPr>
      <w:r w:rsidRPr="00DD78E9">
        <w:rPr>
          <w:rFonts w:asciiTheme="minorHAnsi" w:hAnsiTheme="minorHAnsi" w:cstheme="minorHAnsi"/>
        </w:rPr>
        <w:t>Natural pandemics won’t cause human extinction</w:t>
      </w:r>
    </w:p>
    <w:p w14:paraId="01A9849D" w14:textId="77777777" w:rsidR="00632A05" w:rsidRPr="00DD78E9" w:rsidRDefault="00632A05" w:rsidP="00632A05">
      <w:pPr>
        <w:rPr>
          <w:rFonts w:asciiTheme="minorHAnsi" w:hAnsiTheme="minorHAnsi" w:cstheme="minorHAnsi"/>
        </w:rPr>
      </w:pPr>
      <w:r w:rsidRPr="00DD78E9">
        <w:rPr>
          <w:rFonts w:asciiTheme="minorHAnsi" w:hAnsiTheme="minorHAnsi" w:cstheme="minorHAnsi"/>
        </w:rPr>
        <w:t xml:space="preserve">Sebastian </w:t>
      </w:r>
      <w:r w:rsidRPr="00DD78E9">
        <w:rPr>
          <w:rStyle w:val="Style13ptBold"/>
          <w:rFonts w:asciiTheme="minorHAnsi" w:hAnsiTheme="minorHAnsi" w:cstheme="minorHAnsi"/>
        </w:rPr>
        <w:t>Farquhar</w:t>
      </w:r>
      <w:r w:rsidRPr="00DD78E9">
        <w:rPr>
          <w:rFonts w:asciiTheme="minorHAnsi" w:hAnsiTheme="minorHAnsi" w:cstheme="minorHAnsi"/>
        </w:rPr>
        <w:t xml:space="preserve"> 1/23/</w:t>
      </w:r>
      <w:r w:rsidRPr="00DD78E9">
        <w:rPr>
          <w:rStyle w:val="Style13ptBold"/>
          <w:rFonts w:asciiTheme="minorHAnsi" w:hAnsiTheme="minorHAnsi" w:cstheme="minorHAnsi"/>
        </w:rPr>
        <w:t>17</w:t>
      </w:r>
      <w:r w:rsidRPr="00DD78E9">
        <w:rPr>
          <w:rFonts w:asciiTheme="minorHAnsi" w:hAnsiTheme="minorHAnsi" w:cstheme="minorHAnsi"/>
        </w:rPr>
        <w:t>, director at Oxford's Global Priorities Project, Owen Cotton-Barratt, a Lecturer in Mathematics at St Hugh’s College, Oxford, John Halstead, Stefan Schubert, Haydn Belfield, Andrew Snyder-Beattie, "Existential Risk Diplomacy and Governance", GLOBAL PRIORITIES PROJECT 2017, https://www.fhi.ox.ac.uk/wp-content/uploads/Existential-Risks-2017-01-23.pdf</w:t>
      </w:r>
    </w:p>
    <w:p w14:paraId="5F511C87" w14:textId="77777777" w:rsidR="00632A05" w:rsidRDefault="00632A05" w:rsidP="00632A05">
      <w:pPr>
        <w:rPr>
          <w:rFonts w:asciiTheme="minorHAnsi" w:hAnsiTheme="minorHAnsi" w:cstheme="minorHAnsi"/>
          <w:sz w:val="16"/>
        </w:rPr>
      </w:pPr>
      <w:r w:rsidRPr="00855C23">
        <w:rPr>
          <w:rFonts w:asciiTheme="minorHAnsi" w:hAnsiTheme="minorHAnsi" w:cstheme="minorHAnsi"/>
          <w:sz w:val="16"/>
        </w:rPr>
        <w:t>1.1.3 Engineered pandemics For most of human history, natural pandemics have posed the greatest risk of mass global</w:t>
      </w:r>
      <w:r w:rsidRPr="00DD78E9">
        <w:rPr>
          <w:rStyle w:val="StyleUnderline"/>
          <w:rFonts w:asciiTheme="minorHAnsi" w:hAnsiTheme="minorHAnsi" w:cstheme="minorHAnsi"/>
        </w:rPr>
        <w:t xml:space="preserve"> </w:t>
      </w:r>
      <w:r w:rsidRPr="00855C23">
        <w:rPr>
          <w:rFonts w:asciiTheme="minorHAnsi" w:hAnsiTheme="minorHAnsi" w:cstheme="minorHAnsi"/>
          <w:sz w:val="16"/>
        </w:rPr>
        <w:t>fatalities</w:t>
      </w:r>
      <w:r w:rsidRPr="00DD78E9">
        <w:rPr>
          <w:rStyle w:val="StyleUnderline"/>
          <w:rFonts w:asciiTheme="minorHAnsi" w:hAnsiTheme="minorHAnsi" w:cstheme="minorHAnsi"/>
        </w:rPr>
        <w:t>.</w:t>
      </w:r>
      <w:r w:rsidRPr="00855C23">
        <w:rPr>
          <w:rFonts w:asciiTheme="minorHAnsi" w:hAnsiTheme="minorHAnsi" w:cstheme="minorHAnsi"/>
          <w:sz w:val="16"/>
        </w:rPr>
        <w:t xml:space="preserve">37 However, there are some reasons to believe that </w:t>
      </w:r>
      <w:r w:rsidRPr="00D907E8">
        <w:rPr>
          <w:rStyle w:val="Emphasis"/>
          <w:rFonts w:asciiTheme="minorHAnsi" w:hAnsiTheme="minorHAnsi" w:cstheme="minorHAnsi"/>
          <w:highlight w:val="cyan"/>
        </w:rPr>
        <w:t>natural pandemics are very unlikely to cause human extinction</w:t>
      </w:r>
      <w:r w:rsidRPr="00855C23">
        <w:rPr>
          <w:rFonts w:asciiTheme="minorHAnsi" w:hAnsiTheme="minorHAnsi" w:cstheme="minorHAnsi"/>
          <w:sz w:val="16"/>
        </w:rPr>
        <w:t xml:space="preserve">. Analysis of the International Union for Conservation of Nature (IUCN) red list database has shown that </w:t>
      </w:r>
      <w:r w:rsidRPr="00D907E8">
        <w:rPr>
          <w:rStyle w:val="StyleUnderline"/>
          <w:rFonts w:asciiTheme="minorHAnsi" w:hAnsiTheme="minorHAnsi" w:cstheme="minorHAnsi"/>
          <w:highlight w:val="cyan"/>
        </w:rPr>
        <w:t xml:space="preserve">of </w:t>
      </w:r>
      <w:r w:rsidRPr="00DD78E9">
        <w:rPr>
          <w:rStyle w:val="StyleUnderline"/>
          <w:rFonts w:asciiTheme="minorHAnsi" w:hAnsiTheme="minorHAnsi" w:cstheme="minorHAnsi"/>
        </w:rPr>
        <w:t xml:space="preserve">the 833 recorded </w:t>
      </w:r>
      <w:r w:rsidRPr="00855C23">
        <w:rPr>
          <w:rFonts w:asciiTheme="minorHAnsi" w:hAnsiTheme="minorHAnsi" w:cstheme="minorHAnsi"/>
          <w:sz w:val="16"/>
        </w:rPr>
        <w:t xml:space="preserve">plant and animal </w:t>
      </w:r>
      <w:r w:rsidRPr="00D907E8">
        <w:rPr>
          <w:rStyle w:val="StyleUnderline"/>
          <w:rFonts w:asciiTheme="minorHAnsi" w:hAnsiTheme="minorHAnsi" w:cstheme="minorHAnsi"/>
          <w:highlight w:val="cyan"/>
        </w:rPr>
        <w:t>species extinctions</w:t>
      </w:r>
      <w:r w:rsidRPr="00855C23">
        <w:rPr>
          <w:rFonts w:asciiTheme="minorHAnsi" w:hAnsiTheme="minorHAnsi" w:cstheme="minorHAnsi"/>
          <w:sz w:val="16"/>
        </w:rPr>
        <w:t xml:space="preserve"> known to have occurred </w:t>
      </w:r>
      <w:r w:rsidRPr="00DD78E9">
        <w:rPr>
          <w:rStyle w:val="StyleUnderline"/>
          <w:rFonts w:asciiTheme="minorHAnsi" w:hAnsiTheme="minorHAnsi" w:cstheme="minorHAnsi"/>
        </w:rPr>
        <w:t xml:space="preserve">since 1500, </w:t>
      </w:r>
      <w:r w:rsidRPr="00D907E8">
        <w:rPr>
          <w:rStyle w:val="StyleUnderline"/>
          <w:rFonts w:asciiTheme="minorHAnsi" w:hAnsiTheme="minorHAnsi" w:cstheme="minorHAnsi"/>
          <w:highlight w:val="cyan"/>
        </w:rPr>
        <w:t>less than 4%</w:t>
      </w:r>
      <w:r w:rsidRPr="00DD78E9">
        <w:rPr>
          <w:rStyle w:val="StyleUnderline"/>
          <w:rFonts w:asciiTheme="minorHAnsi" w:hAnsiTheme="minorHAnsi" w:cstheme="minorHAnsi"/>
        </w:rPr>
        <w:t xml:space="preserve"> (31 species) </w:t>
      </w:r>
      <w:r w:rsidRPr="00D907E8">
        <w:rPr>
          <w:rStyle w:val="StyleUnderline"/>
          <w:rFonts w:asciiTheme="minorHAnsi" w:hAnsiTheme="minorHAnsi" w:cstheme="minorHAnsi"/>
          <w:highlight w:val="cyan"/>
        </w:rPr>
        <w:t>were</w:t>
      </w:r>
      <w:r w:rsidRPr="00DD78E9">
        <w:rPr>
          <w:rStyle w:val="StyleUnderline"/>
          <w:rFonts w:asciiTheme="minorHAnsi" w:hAnsiTheme="minorHAnsi" w:cstheme="minorHAnsi"/>
        </w:rPr>
        <w:t xml:space="preserve"> ascribed to </w:t>
      </w:r>
      <w:r w:rsidRPr="00D907E8">
        <w:rPr>
          <w:rStyle w:val="StyleUnderline"/>
          <w:rFonts w:asciiTheme="minorHAnsi" w:hAnsiTheme="minorHAnsi" w:cstheme="minorHAnsi"/>
          <w:highlight w:val="cyan"/>
        </w:rPr>
        <w:t>infectious disease</w:t>
      </w:r>
      <w:r w:rsidRPr="00855C23">
        <w:rPr>
          <w:rFonts w:asciiTheme="minorHAnsi" w:hAnsiTheme="minorHAnsi" w:cstheme="minorHAnsi"/>
          <w:sz w:val="16"/>
        </w:rPr>
        <w:t xml:space="preserve">.38 </w:t>
      </w:r>
      <w:r w:rsidRPr="00D907E8">
        <w:rPr>
          <w:rStyle w:val="StyleUnderline"/>
          <w:rFonts w:asciiTheme="minorHAnsi" w:hAnsiTheme="minorHAnsi" w:cstheme="minorHAnsi"/>
          <w:highlight w:val="cyan"/>
        </w:rPr>
        <w:t>None</w:t>
      </w:r>
      <w:r w:rsidRPr="00DD78E9">
        <w:rPr>
          <w:rStyle w:val="StyleUnderline"/>
          <w:rFonts w:asciiTheme="minorHAnsi" w:hAnsiTheme="minorHAnsi" w:cstheme="minorHAnsi"/>
        </w:rPr>
        <w:t xml:space="preserve"> of the mammals and amphibians on this list </w:t>
      </w:r>
      <w:r w:rsidRPr="00D907E8">
        <w:rPr>
          <w:rStyle w:val="StyleUnderline"/>
          <w:rFonts w:asciiTheme="minorHAnsi" w:hAnsiTheme="minorHAnsi" w:cstheme="minorHAnsi"/>
          <w:highlight w:val="cyan"/>
        </w:rPr>
        <w:t>were globally dispersed, and other factors</w:t>
      </w:r>
      <w:r w:rsidRPr="00DD78E9">
        <w:rPr>
          <w:rStyle w:val="StyleUnderline"/>
          <w:rFonts w:asciiTheme="minorHAnsi" w:hAnsiTheme="minorHAnsi" w:cstheme="minorHAnsi"/>
        </w:rPr>
        <w:t xml:space="preserve"> aside from infectious disease also </w:t>
      </w:r>
      <w:r w:rsidRPr="00D907E8">
        <w:rPr>
          <w:rStyle w:val="StyleUnderline"/>
          <w:rFonts w:asciiTheme="minorHAnsi" w:hAnsiTheme="minorHAnsi" w:cstheme="minorHAnsi"/>
          <w:highlight w:val="cyan"/>
        </w:rPr>
        <w:t>contributed</w:t>
      </w:r>
      <w:r w:rsidRPr="00DD78E9">
        <w:rPr>
          <w:rStyle w:val="StyleUnderline"/>
          <w:rFonts w:asciiTheme="minorHAnsi" w:hAnsiTheme="minorHAnsi" w:cstheme="minorHAnsi"/>
        </w:rPr>
        <w:t xml:space="preserve"> to their extinction. It therefore seems that </w:t>
      </w:r>
      <w:r w:rsidRPr="00D907E8">
        <w:rPr>
          <w:rStyle w:val="StyleUnderline"/>
          <w:rFonts w:asciiTheme="minorHAnsi" w:hAnsiTheme="minorHAnsi" w:cstheme="minorHAnsi"/>
          <w:highlight w:val="cyan"/>
        </w:rPr>
        <w:t>our</w:t>
      </w:r>
      <w:r w:rsidRPr="00DD78E9">
        <w:rPr>
          <w:rStyle w:val="StyleUnderline"/>
          <w:rFonts w:asciiTheme="minorHAnsi" w:hAnsiTheme="minorHAnsi" w:cstheme="minorHAnsi"/>
        </w:rPr>
        <w:t xml:space="preserve"> own </w:t>
      </w:r>
      <w:r w:rsidRPr="00D907E8">
        <w:rPr>
          <w:rStyle w:val="StyleUnderline"/>
          <w:rFonts w:asciiTheme="minorHAnsi" w:hAnsiTheme="minorHAnsi" w:cstheme="minorHAnsi"/>
          <w:highlight w:val="cyan"/>
        </w:rPr>
        <w:t>species</w:t>
      </w:r>
      <w:r w:rsidRPr="00DD78E9">
        <w:rPr>
          <w:rStyle w:val="StyleUnderline"/>
          <w:rFonts w:asciiTheme="minorHAnsi" w:hAnsiTheme="minorHAnsi" w:cstheme="minorHAnsi"/>
        </w:rPr>
        <w:t xml:space="preserve">, which </w:t>
      </w:r>
      <w:r w:rsidRPr="00D907E8">
        <w:rPr>
          <w:rStyle w:val="StyleUnderline"/>
          <w:rFonts w:asciiTheme="minorHAnsi" w:hAnsiTheme="minorHAnsi" w:cstheme="minorHAnsi"/>
          <w:highlight w:val="cyan"/>
        </w:rPr>
        <w:t>is</w:t>
      </w:r>
      <w:r w:rsidRPr="00DD78E9">
        <w:rPr>
          <w:rStyle w:val="StyleUnderline"/>
          <w:rFonts w:asciiTheme="minorHAnsi" w:hAnsiTheme="minorHAnsi" w:cstheme="minorHAnsi"/>
        </w:rPr>
        <w:t xml:space="preserve"> very </w:t>
      </w:r>
      <w:r w:rsidRPr="00D907E8">
        <w:rPr>
          <w:rStyle w:val="Emphasis"/>
          <w:rFonts w:asciiTheme="minorHAnsi" w:hAnsiTheme="minorHAnsi" w:cstheme="minorHAnsi"/>
          <w:highlight w:val="cyan"/>
        </w:rPr>
        <w:t>numerous</w:t>
      </w:r>
      <w:r w:rsidRPr="00DD78E9">
        <w:rPr>
          <w:rStyle w:val="StyleUnderline"/>
          <w:rFonts w:asciiTheme="minorHAnsi" w:hAnsiTheme="minorHAnsi" w:cstheme="minorHAnsi"/>
        </w:rPr>
        <w:t xml:space="preserve">, globally </w:t>
      </w:r>
      <w:r w:rsidRPr="00D907E8">
        <w:rPr>
          <w:rStyle w:val="Emphasis"/>
          <w:rFonts w:asciiTheme="minorHAnsi" w:hAnsiTheme="minorHAnsi" w:cstheme="minorHAnsi"/>
          <w:highlight w:val="cyan"/>
        </w:rPr>
        <w:t>dispersed</w:t>
      </w:r>
      <w:r w:rsidRPr="00D907E8">
        <w:rPr>
          <w:rStyle w:val="StyleUnderline"/>
          <w:rFonts w:asciiTheme="minorHAnsi" w:hAnsiTheme="minorHAnsi" w:cstheme="minorHAnsi"/>
          <w:highlight w:val="cyan"/>
        </w:rPr>
        <w:t>, and capable of</w:t>
      </w:r>
      <w:r w:rsidRPr="00DD78E9">
        <w:rPr>
          <w:rStyle w:val="StyleUnderline"/>
          <w:rFonts w:asciiTheme="minorHAnsi" w:hAnsiTheme="minorHAnsi" w:cstheme="minorHAnsi"/>
        </w:rPr>
        <w:t xml:space="preserve"> a </w:t>
      </w:r>
      <w:r w:rsidRPr="00D907E8">
        <w:rPr>
          <w:rStyle w:val="Emphasis"/>
          <w:rFonts w:asciiTheme="minorHAnsi" w:hAnsiTheme="minorHAnsi" w:cstheme="minorHAnsi"/>
          <w:highlight w:val="cyan"/>
        </w:rPr>
        <w:t>rational response</w:t>
      </w:r>
      <w:r w:rsidRPr="00DD78E9">
        <w:rPr>
          <w:rStyle w:val="StyleUnderline"/>
          <w:rFonts w:asciiTheme="minorHAnsi" w:hAnsiTheme="minorHAnsi" w:cstheme="minorHAnsi"/>
        </w:rPr>
        <w:t xml:space="preserve"> to problems, </w:t>
      </w:r>
      <w:r w:rsidRPr="00D907E8">
        <w:rPr>
          <w:rStyle w:val="Emphasis"/>
          <w:rFonts w:asciiTheme="minorHAnsi" w:hAnsiTheme="minorHAnsi" w:cstheme="minorHAnsi"/>
          <w:highlight w:val="cyan"/>
        </w:rPr>
        <w:t>is very unlikely to be killed off by a natural pandemic</w:t>
      </w:r>
      <w:r w:rsidRPr="00855C23">
        <w:rPr>
          <w:rFonts w:asciiTheme="minorHAnsi" w:hAnsiTheme="minorHAnsi" w:cstheme="minorHAnsi"/>
          <w:sz w:val="16"/>
        </w:rPr>
        <w:t xml:space="preserve">. One underlying explanation for this is that </w:t>
      </w:r>
      <w:r w:rsidRPr="00D907E8">
        <w:rPr>
          <w:rStyle w:val="StyleUnderline"/>
          <w:rFonts w:asciiTheme="minorHAnsi" w:hAnsiTheme="minorHAnsi" w:cstheme="minorHAnsi"/>
          <w:highlight w:val="cyan"/>
        </w:rPr>
        <w:t>highly lethal pathogens</w:t>
      </w:r>
      <w:r w:rsidRPr="00DD78E9">
        <w:rPr>
          <w:rStyle w:val="StyleUnderline"/>
          <w:rFonts w:asciiTheme="minorHAnsi" w:hAnsiTheme="minorHAnsi" w:cstheme="minorHAnsi"/>
        </w:rPr>
        <w:t xml:space="preserve"> can </w:t>
      </w:r>
      <w:r w:rsidRPr="00D907E8">
        <w:rPr>
          <w:rStyle w:val="StyleUnderline"/>
          <w:rFonts w:asciiTheme="minorHAnsi" w:hAnsiTheme="minorHAnsi" w:cstheme="minorHAnsi"/>
          <w:highlight w:val="cyan"/>
        </w:rPr>
        <w:t>kill their hosts before they</w:t>
      </w:r>
      <w:r w:rsidRPr="00DD78E9">
        <w:rPr>
          <w:rStyle w:val="StyleUnderline"/>
          <w:rFonts w:asciiTheme="minorHAnsi" w:hAnsiTheme="minorHAnsi" w:cstheme="minorHAnsi"/>
        </w:rPr>
        <w:t xml:space="preserve"> have a chance to </w:t>
      </w:r>
      <w:r w:rsidRPr="00D907E8">
        <w:rPr>
          <w:rStyle w:val="StyleUnderline"/>
          <w:rFonts w:asciiTheme="minorHAnsi" w:hAnsiTheme="minorHAnsi" w:cstheme="minorHAnsi"/>
          <w:highlight w:val="cyan"/>
        </w:rPr>
        <w:t xml:space="preserve">spread, so </w:t>
      </w:r>
      <w:r w:rsidRPr="00D907E8">
        <w:rPr>
          <w:rStyle w:val="Emphasis"/>
          <w:rFonts w:asciiTheme="minorHAnsi" w:hAnsiTheme="minorHAnsi" w:cstheme="minorHAnsi"/>
          <w:highlight w:val="cyan"/>
        </w:rPr>
        <w:t>there is a selective pressure for pathogens not to be highly lethal</w:t>
      </w:r>
      <w:r w:rsidRPr="00DD78E9">
        <w:rPr>
          <w:rStyle w:val="StyleUnderline"/>
          <w:rFonts w:asciiTheme="minorHAnsi" w:hAnsiTheme="minorHAnsi" w:cstheme="minorHAnsi"/>
        </w:rPr>
        <w:t>. Therefore, pathogens are likely to co-evolve with their hosts rather than kill all possible hosts</w:t>
      </w:r>
      <w:r w:rsidRPr="00855C23">
        <w:rPr>
          <w:rFonts w:asciiTheme="minorHAnsi" w:hAnsiTheme="minorHAnsi" w:cstheme="minorHAnsi"/>
          <w:sz w:val="16"/>
        </w:rPr>
        <w:t>.39</w:t>
      </w:r>
    </w:p>
    <w:p w14:paraId="45C0484D" w14:textId="77777777" w:rsidR="00632A05" w:rsidRPr="00BE0E18" w:rsidRDefault="00632A05" w:rsidP="00632A05">
      <w:pPr>
        <w:pStyle w:val="Heading4"/>
        <w:rPr>
          <w:rFonts w:cs="Arial"/>
        </w:rPr>
      </w:pPr>
      <w:r w:rsidRPr="00BE0E18">
        <w:rPr>
          <w:rFonts w:cs="Arial"/>
        </w:rPr>
        <w:t>The</w:t>
      </w:r>
      <w:r>
        <w:rPr>
          <w:rFonts w:cs="Arial"/>
        </w:rPr>
        <w:t xml:space="preserve"> LIO</w:t>
      </w:r>
      <w:r w:rsidRPr="00BE0E18">
        <w:rPr>
          <w:rFonts w:cs="Arial"/>
        </w:rPr>
        <w:t xml:space="preserve"> 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p>
    <w:p w14:paraId="7CA28E6E" w14:textId="77777777" w:rsidR="00632A05" w:rsidRPr="00BE0E18" w:rsidRDefault="00632A05" w:rsidP="00632A05">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033F17B6" w14:textId="77777777" w:rsidR="00632A05" w:rsidRPr="009E44C6" w:rsidRDefault="00632A05" w:rsidP="00632A05">
      <w:pPr>
        <w:rPr>
          <w:u w:val="single"/>
        </w:rPr>
      </w:pPr>
      <w:r w:rsidRPr="00BE0E18">
        <w:rPr>
          <w:sz w:val="10"/>
        </w:rPr>
        <w:t>This task was complicated by the Cold War, but “</w:t>
      </w:r>
      <w:r w:rsidRPr="00BE0E18">
        <w:rPr>
          <w:rStyle w:val="StyleUnderline"/>
        </w:rPr>
        <w:t xml:space="preserve">the </w:t>
      </w:r>
      <w:r w:rsidRPr="00D907E8">
        <w:rPr>
          <w:rStyle w:val="StyleUnderline"/>
          <w:highlight w:val="cyan"/>
        </w:rPr>
        <w:t>free world</w:t>
      </w:r>
      <w:r w:rsidRPr="00BE0E18">
        <w:rPr>
          <w:sz w:val="10"/>
        </w:rPr>
        <w:t xml:space="preserve">” (as Americans then called the noncommunist countries) </w:t>
      </w:r>
      <w:r w:rsidRPr="00BE0E18">
        <w:rPr>
          <w:rStyle w:val="StyleUnderline"/>
        </w:rPr>
        <w:t>continued to develop along Wilsonian lines.</w:t>
      </w:r>
      <w:r w:rsidRPr="00BE0E18">
        <w:rPr>
          <w:sz w:val="10"/>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r w:rsidRPr="00BE0E18">
        <w:rPr>
          <w:rStyle w:val="Emphasis"/>
        </w:rPr>
        <w:t>Today</w:t>
      </w:r>
      <w:r w:rsidRPr="00BE0E18">
        <w:rPr>
          <w:sz w:val="10"/>
        </w:rPr>
        <w:t xml:space="preserve">, however, </w:t>
      </w:r>
      <w:r w:rsidRPr="00BE0E18">
        <w:rPr>
          <w:rStyle w:val="StyleUnderline"/>
        </w:rPr>
        <w:t xml:space="preserve">the most important fact in world politics is that this </w:t>
      </w:r>
      <w:r w:rsidRPr="00BE0E18">
        <w:rPr>
          <w:rStyle w:val="Emphasis"/>
        </w:rPr>
        <w:t xml:space="preserve">noble effort has </w:t>
      </w:r>
      <w:r w:rsidRPr="00D907E8">
        <w:rPr>
          <w:rStyle w:val="Emphasis"/>
          <w:highlight w:val="cyan"/>
        </w:rPr>
        <w:t>failed</w:t>
      </w:r>
      <w:r w:rsidRPr="00BE0E18">
        <w:rPr>
          <w:rStyle w:val="StyleUnderline"/>
        </w:rPr>
        <w:t>. The next stage in world history will not unfold along Wilsonian lines</w:t>
      </w:r>
      <w:r w:rsidRPr="00BE0E18">
        <w:rPr>
          <w:sz w:val="10"/>
        </w:rPr>
        <w:t xml:space="preserve">. The nations of the earth will continue to seek some kind of political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rPr>
          <w:sz w:val="10"/>
        </w:rPr>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To state this truth is not to welcome it</w:t>
      </w:r>
      <w:r w:rsidRPr="00BE0E18">
        <w:rPr>
          <w:sz w:val="10"/>
        </w:rPr>
        <w:t xml:space="preserve">. There are many advantages to a </w:t>
      </w:r>
      <w:r w:rsidRPr="001B1472">
        <w:rPr>
          <w:sz w:val="10"/>
        </w:rPr>
        <w:t xml:space="preserve">Wilsonian world order, even when that order is partial and incomplete. Many </w:t>
      </w:r>
      <w:r w:rsidRPr="001B1472">
        <w:rPr>
          <w:rStyle w:val="StyleUnderline"/>
        </w:rPr>
        <w:t>analysts</w:t>
      </w:r>
      <w:r w:rsidRPr="001B1472">
        <w:rPr>
          <w:sz w:val="10"/>
        </w:rPr>
        <w:t xml:space="preserve">, some associated with the presidential campaign of former U.S. Vice President Joe Biden, </w:t>
      </w:r>
      <w:r w:rsidRPr="001B1472">
        <w:rPr>
          <w:rStyle w:val="StyleUnderline"/>
        </w:rPr>
        <w:t>think they can put Humpty Dumpty together again</w:t>
      </w:r>
      <w:r w:rsidRPr="00BE0E18">
        <w:rPr>
          <w:sz w:val="10"/>
        </w:rPr>
        <w:t xml:space="preserve">. One wishes them every success. </w:t>
      </w:r>
      <w:r w:rsidRPr="00BE0E18">
        <w:rPr>
          <w:rStyle w:val="StyleUnderline"/>
        </w:rPr>
        <w:t xml:space="preserve">But the </w:t>
      </w:r>
      <w:r w:rsidRPr="00BE0E18">
        <w:rPr>
          <w:rStyle w:val="Emphasis"/>
        </w:rPr>
        <w:t xml:space="preserve">centrifugal </w:t>
      </w:r>
      <w:r w:rsidRPr="00D907E8">
        <w:rPr>
          <w:rStyle w:val="Emphasis"/>
          <w:highlight w:val="cyan"/>
        </w:rPr>
        <w:t>forces tearing</w:t>
      </w:r>
      <w:r w:rsidRPr="00D907E8">
        <w:rPr>
          <w:rStyle w:val="StyleUnderline"/>
          <w:highlight w:val="cyan"/>
        </w:rPr>
        <w:t xml:space="preserve"> at </w:t>
      </w:r>
      <w:r w:rsidRPr="00BE0E18">
        <w:rPr>
          <w:rStyle w:val="StyleUnderline"/>
        </w:rPr>
        <w:t xml:space="preserve">the Wilsonian </w:t>
      </w:r>
      <w:r w:rsidRPr="00D907E8">
        <w:rPr>
          <w:rStyle w:val="StyleUnderline"/>
          <w:highlight w:val="cyan"/>
        </w:rPr>
        <w:t xml:space="preserve">order are </w:t>
      </w:r>
      <w:r w:rsidRPr="00BE0E18">
        <w:rPr>
          <w:rStyle w:val="StyleUnderline"/>
        </w:rPr>
        <w:t xml:space="preserve">so </w:t>
      </w:r>
      <w:r w:rsidRPr="00D907E8">
        <w:rPr>
          <w:rStyle w:val="Emphasis"/>
          <w:highlight w:val="cyan"/>
        </w:rPr>
        <w:t>deeply rooted</w:t>
      </w:r>
      <w:r w:rsidRPr="00D907E8">
        <w:rPr>
          <w:rStyle w:val="StyleUnderline"/>
          <w:highlight w:val="cyan"/>
        </w:rPr>
        <w:t xml:space="preserve"> </w:t>
      </w:r>
      <w:r w:rsidRPr="00BE0E18">
        <w:rPr>
          <w:rStyle w:val="StyleUnderline"/>
        </w:rPr>
        <w:t xml:space="preserve">in the </w:t>
      </w:r>
      <w:r w:rsidRPr="00BE0E18">
        <w:rPr>
          <w:rStyle w:val="Emphasis"/>
        </w:rPr>
        <w:t>nature</w:t>
      </w:r>
      <w:r w:rsidRPr="00BE0E18">
        <w:rPr>
          <w:rStyle w:val="StyleUnderline"/>
        </w:rPr>
        <w:t xml:space="preserve"> of the contemporary world that </w:t>
      </w:r>
      <w:r w:rsidRPr="00D907E8">
        <w:rPr>
          <w:rStyle w:val="Emphasis"/>
          <w:highlight w:val="cyan"/>
        </w:rPr>
        <w:t>not</w:t>
      </w:r>
      <w:r w:rsidRPr="00BE0E18">
        <w:rPr>
          <w:rStyle w:val="Emphasis"/>
        </w:rPr>
        <w:t xml:space="preserve"> even the </w:t>
      </w:r>
      <w:r w:rsidRPr="00D907E8">
        <w:rPr>
          <w:rStyle w:val="Emphasis"/>
          <w:highlight w:val="cyan"/>
        </w:rPr>
        <w:t>end of</w:t>
      </w:r>
      <w:r w:rsidRPr="00BE0E18">
        <w:rPr>
          <w:rStyle w:val="Emphasis"/>
        </w:rPr>
        <w:t xml:space="preserve"> the </w:t>
      </w:r>
      <w:r w:rsidRPr="00D907E8">
        <w:rPr>
          <w:rStyle w:val="Emphasis"/>
          <w:highlight w:val="cyan"/>
        </w:rPr>
        <w:t>Trump</w:t>
      </w:r>
      <w:r w:rsidRPr="00BE0E18">
        <w:rPr>
          <w:rStyle w:val="Emphasis"/>
        </w:rPr>
        <w:t xml:space="preserve"> era</w:t>
      </w:r>
      <w:r w:rsidRPr="00BE0E18">
        <w:rPr>
          <w:rStyle w:val="StyleUnderline"/>
        </w:rPr>
        <w:t xml:space="preserve"> can revive the Wilsonian project in its most ambitious form</w:t>
      </w:r>
      <w:r w:rsidRPr="00BE0E18">
        <w:rPr>
          <w:sz w:val="10"/>
        </w:rPr>
        <w:t xml:space="preserve">. Although Wilsonian ideals will not disappear and there will be a continuing influence of Wilsonian thought on U.S. foreign policies, </w:t>
      </w:r>
      <w:r w:rsidRPr="00BE0E18">
        <w:rPr>
          <w:rStyle w:val="StyleUnderline"/>
        </w:rPr>
        <w:t>the</w:t>
      </w:r>
      <w:r w:rsidRPr="00BE0E18">
        <w:rPr>
          <w:sz w:val="10"/>
        </w:rPr>
        <w:t xml:space="preserve"> halcyon </w:t>
      </w:r>
      <w:r w:rsidRPr="00D907E8">
        <w:rPr>
          <w:rStyle w:val="StyleUnderline"/>
          <w:highlight w:val="cyan"/>
        </w:rPr>
        <w:t>days</w:t>
      </w:r>
      <w:r w:rsidRPr="00BE0E18">
        <w:rPr>
          <w:sz w:val="10"/>
        </w:rPr>
        <w:t xml:space="preserve"> of the post–Cold War era, </w:t>
      </w:r>
      <w:r w:rsidRPr="00BE0E18">
        <w:rPr>
          <w:rStyle w:val="StyleUnderline"/>
        </w:rPr>
        <w:t>when American presidents organized</w:t>
      </w:r>
      <w:r w:rsidRPr="00BE0E18">
        <w:rPr>
          <w:sz w:val="10"/>
        </w:rPr>
        <w:t xml:space="preserve"> their foreign policies </w:t>
      </w:r>
      <w:r w:rsidRPr="00BE0E18">
        <w:rPr>
          <w:rStyle w:val="StyleUnderline"/>
        </w:rPr>
        <w:t>around</w:t>
      </w:r>
      <w:r w:rsidRPr="00BE0E18">
        <w:rPr>
          <w:sz w:val="10"/>
        </w:rPr>
        <w:t xml:space="preserve"> the principles </w:t>
      </w:r>
      <w:r w:rsidRPr="00D907E8">
        <w:rPr>
          <w:rStyle w:val="StyleUnderline"/>
          <w:highlight w:val="cyan"/>
        </w:rPr>
        <w:t>of</w:t>
      </w:r>
      <w:r w:rsidRPr="00D907E8">
        <w:rPr>
          <w:rStyle w:val="Emphasis"/>
          <w:highlight w:val="cyan"/>
        </w:rPr>
        <w:t xml:space="preserve"> liberal internationalism, </w:t>
      </w:r>
      <w:r w:rsidRPr="00BE0E18">
        <w:rPr>
          <w:rStyle w:val="Emphasis"/>
        </w:rPr>
        <w:t xml:space="preserve">are </w:t>
      </w:r>
      <w:r w:rsidRPr="00D907E8">
        <w:rPr>
          <w:rStyle w:val="Emphasis"/>
          <w:highlight w:val="cyan"/>
        </w:rPr>
        <w:t>unlikely to return</w:t>
      </w:r>
      <w:r w:rsidRPr="00BE0E18">
        <w:rPr>
          <w:sz w:val="10"/>
        </w:rPr>
        <w:t xml:space="preserve"> anytime soon. </w:t>
      </w:r>
      <w:r w:rsidRPr="00BE0E18">
        <w:rPr>
          <w:sz w:val="10"/>
          <w:szCs w:val="10"/>
        </w:rPr>
        <w:t xml:space="preserve">THE ORDER OF THINGS 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THE ARC OF HISTORY </w:t>
      </w:r>
      <w:r w:rsidRPr="00BE0E18">
        <w:rPr>
          <w:sz w:val="10"/>
        </w:rPr>
        <w:t xml:space="preserve">Beyond Europe, </w:t>
      </w:r>
      <w:r w:rsidRPr="00BE0E18">
        <w:rPr>
          <w:rStyle w:val="StyleUnderline"/>
        </w:rPr>
        <w:t xml:space="preserve">the prospects for the Wilsonian order are </w:t>
      </w:r>
      <w:r w:rsidRPr="00BE0E18">
        <w:rPr>
          <w:rStyle w:val="Emphasis"/>
        </w:rPr>
        <w:t>bleak</w:t>
      </w:r>
      <w:r w:rsidRPr="00BE0E18">
        <w:rPr>
          <w:sz w:val="10"/>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rPr>
          <w:sz w:val="10"/>
        </w:rPr>
        <w:t xml:space="preserve"> real </w:t>
      </w:r>
      <w:r w:rsidRPr="00BE0E18">
        <w:rPr>
          <w:rStyle w:val="StyleUnderline"/>
        </w:rPr>
        <w:t>problem</w:t>
      </w:r>
      <w:r w:rsidRPr="00BE0E18">
        <w:rPr>
          <w:sz w:val="10"/>
        </w:rPr>
        <w:t xml:space="preserve"> of Wilsonianism </w:t>
      </w:r>
      <w:r w:rsidRPr="00BE0E18">
        <w:rPr>
          <w:rStyle w:val="StyleUnderline"/>
        </w:rPr>
        <w:t>is</w:t>
      </w:r>
      <w:r w:rsidRPr="00BE0E18">
        <w:rPr>
          <w:sz w:val="10"/>
        </w:rPr>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rPr>
          <w:sz w:val="10"/>
        </w:rPr>
        <w:t xml:space="preserve">Wilson’s problem was not that he was a prig but that he was a Whig. Like early-twentieth-century progressives generally and many American intellectuals to this day, </w:t>
      </w:r>
      <w:r w:rsidRPr="00BE0E18">
        <w:rPr>
          <w:rStyle w:val="StyleUnderline"/>
        </w:rPr>
        <w:t>Wilson</w:t>
      </w:r>
      <w:r w:rsidRPr="00BE0E18">
        <w:rPr>
          <w:sz w:val="10"/>
        </w:rPr>
        <w:t xml:space="preserve"> was a liberal determinist of the Anglo-Saxon school; he shared the optimism of what the scholar Herbert Butterfield called “the Whig historians,” the Victorian-era British thinkers who </w:t>
      </w:r>
      <w:r w:rsidRPr="00BE0E18">
        <w:rPr>
          <w:rStyle w:val="StyleUnderline"/>
        </w:rPr>
        <w:t>saw human history as a narrative of inexorable progress and betterment. Wilson believed that the so-called ordered liberty that characterized the Anglo-American countries had opened a path to permanent prosperity and peace</w:t>
      </w:r>
      <w:r w:rsidRPr="00BE0E18">
        <w:rPr>
          <w:sz w:val="10"/>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BE0E18">
        <w:rPr>
          <w:rStyle w:val="StyleUnderline"/>
        </w:rPr>
        <w:t>Wilsonians have given this determinism a secular twist: in their eyes, liberalism will rule the future and bring humanity to “the end of history” as a result of human nature rather than divine purpose</w:t>
      </w:r>
      <w:r w:rsidRPr="00BE0E18">
        <w:rPr>
          <w:sz w:val="10"/>
        </w:rPr>
        <w:t xml:space="preserve">.) 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r w:rsidRPr="00BE0E18">
        <w:rPr>
          <w:sz w:val="10"/>
          <w:szCs w:val="16"/>
        </w:rPr>
        <w:t xml:space="preserve">TECHNICAL DIFFICULTIES </w:t>
      </w:r>
      <w:r w:rsidRPr="00BE0E18">
        <w:rPr>
          <w:sz w:val="10"/>
        </w:rPr>
        <w:t xml:space="preserve">Today, those winds are gaining strength. </w:t>
      </w:r>
      <w:r w:rsidRPr="00BE0E18">
        <w:rPr>
          <w:rStyle w:val="StyleUnderline"/>
        </w:rPr>
        <w:t xml:space="preserve">Anyone hoping to reinvigorate the flagging Wilsonian project must contend with a number of </w:t>
      </w:r>
      <w:r w:rsidRPr="00D907E8">
        <w:rPr>
          <w:rStyle w:val="Emphasis"/>
          <w:highlight w:val="cyan"/>
        </w:rPr>
        <w:t>obstacles</w:t>
      </w:r>
      <w:r w:rsidRPr="00BE0E18">
        <w:rPr>
          <w:sz w:val="10"/>
        </w:rPr>
        <w:t xml:space="preserve">. The most obvious is the return of ideology-fueled geopolitics. </w:t>
      </w:r>
      <w:r w:rsidRPr="00D907E8">
        <w:rPr>
          <w:rStyle w:val="Emphasis"/>
          <w:highlight w:val="cyan"/>
        </w:rPr>
        <w:t>China, Russia, and</w:t>
      </w:r>
      <w:r w:rsidRPr="00BE0E18">
        <w:rPr>
          <w:sz w:val="10"/>
        </w:rPr>
        <w:t xml:space="preserve"> a number of </w:t>
      </w:r>
      <w:r w:rsidRPr="00D907E8">
        <w:rPr>
          <w:rStyle w:val="Emphasis"/>
          <w:highlight w:val="cyan"/>
        </w:rPr>
        <w:t>smaller powers</w:t>
      </w:r>
      <w:r w:rsidRPr="00BE0E18">
        <w:rPr>
          <w:sz w:val="10"/>
        </w:rPr>
        <w:t xml:space="preserve"> aligned with them—Iran, for example—correctly </w:t>
      </w:r>
      <w:r w:rsidRPr="00BE0E18">
        <w:rPr>
          <w:rStyle w:val="StyleUnderline"/>
        </w:rPr>
        <w:t xml:space="preserve">see Wilsonian ideals as a </w:t>
      </w:r>
      <w:r w:rsidRPr="00BE0E18">
        <w:rPr>
          <w:rStyle w:val="Emphasis"/>
        </w:rPr>
        <w:t>deadly threat to their domestic arrangements</w:t>
      </w:r>
      <w:r w:rsidRPr="00BE0E18">
        <w:rPr>
          <w:sz w:val="10"/>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BE0E18">
        <w:rPr>
          <w:rStyle w:val="StyleUnderline"/>
        </w:rPr>
        <w:t xml:space="preserve">Seeing Wilsonianism as a cover for American and, to some degree, EU ambitions, Beijing and Moscow have grown increasingly bold about </w:t>
      </w:r>
      <w:r w:rsidRPr="00D907E8">
        <w:rPr>
          <w:rStyle w:val="Emphasis"/>
          <w:highlight w:val="cyan"/>
        </w:rPr>
        <w:t>contesting</w:t>
      </w:r>
      <w:r w:rsidRPr="00BE0E18">
        <w:rPr>
          <w:rStyle w:val="StyleUnderline"/>
        </w:rPr>
        <w:t xml:space="preserve"> Wilsonian ideas and </w:t>
      </w:r>
      <w:r w:rsidRPr="00BE0E18">
        <w:rPr>
          <w:rStyle w:val="Emphasis"/>
        </w:rPr>
        <w:t>initiatives</w:t>
      </w:r>
      <w:r w:rsidRPr="00BE0E18">
        <w:rPr>
          <w:rStyle w:val="StyleUnderline"/>
        </w:rPr>
        <w:t xml:space="preserve"> inside international institutions such as the UN and on the ground in places from </w:t>
      </w:r>
      <w:r w:rsidRPr="00D907E8">
        <w:rPr>
          <w:rStyle w:val="StyleUnderline"/>
          <w:highlight w:val="cyan"/>
        </w:rPr>
        <w:t>Syria</w:t>
      </w:r>
      <w:r w:rsidRPr="00BE0E18">
        <w:rPr>
          <w:rStyle w:val="StyleUnderline"/>
        </w:rPr>
        <w:t xml:space="preserve"> </w:t>
      </w:r>
      <w:r w:rsidRPr="00D907E8">
        <w:rPr>
          <w:rStyle w:val="StyleUnderline"/>
          <w:highlight w:val="cyan"/>
        </w:rPr>
        <w:t>to</w:t>
      </w:r>
      <w:r w:rsidRPr="00BE0E18">
        <w:rPr>
          <w:rStyle w:val="StyleUnderline"/>
        </w:rPr>
        <w:t xml:space="preserve"> the </w:t>
      </w:r>
      <w:r w:rsidRPr="00D907E8">
        <w:rPr>
          <w:rStyle w:val="StyleUnderline"/>
          <w:highlight w:val="cyan"/>
        </w:rPr>
        <w:t>South</w:t>
      </w:r>
      <w:r w:rsidRPr="00BE0E18">
        <w:rPr>
          <w:rStyle w:val="StyleUnderline"/>
        </w:rPr>
        <w:t xml:space="preserve"> </w:t>
      </w:r>
      <w:r w:rsidRPr="00D907E8">
        <w:rPr>
          <w:rStyle w:val="StyleUnderline"/>
          <w:highlight w:val="cyan"/>
        </w:rPr>
        <w:t>China</w:t>
      </w:r>
      <w:r w:rsidRPr="00BE0E18">
        <w:rPr>
          <w:rStyle w:val="StyleUnderline"/>
        </w:rPr>
        <w:t xml:space="preserve"> Sea</w:t>
      </w:r>
      <w:r w:rsidRPr="00BE0E18">
        <w:rPr>
          <w:sz w:val="10"/>
        </w:rPr>
        <w:t xml:space="preserve">. </w:t>
      </w:r>
      <w:r w:rsidRPr="00BE0E18">
        <w:rPr>
          <w:rStyle w:val="StyleUnderline"/>
        </w:rPr>
        <w:t>These powers’ opposition</w:t>
      </w:r>
      <w:r w:rsidRPr="00BE0E18">
        <w:rPr>
          <w:sz w:val="10"/>
        </w:rPr>
        <w:t xml:space="preserve"> to the Wilsonian order is corrosive in several ways. It </w:t>
      </w:r>
      <w:r w:rsidRPr="00BE0E18">
        <w:rPr>
          <w:rStyle w:val="StyleUnderline"/>
        </w:rPr>
        <w:t xml:space="preserve">raises the </w:t>
      </w:r>
      <w:r w:rsidRPr="00BE0E18">
        <w:rPr>
          <w:rStyle w:val="Emphasis"/>
        </w:rPr>
        <w:t>risks and costs</w:t>
      </w:r>
      <w:r w:rsidRPr="00BE0E18">
        <w:rPr>
          <w:sz w:val="10"/>
        </w:rPr>
        <w:t xml:space="preserve"> for Wilsonian powers to intervene in conflicts beyond their own borders. </w:t>
      </w:r>
      <w:r w:rsidRPr="00BE0E18">
        <w:rPr>
          <w:rStyle w:val="StyleUnderline"/>
        </w:rPr>
        <w:t>Consider</w:t>
      </w:r>
      <w:r w:rsidRPr="00BE0E18">
        <w:rPr>
          <w:sz w:val="10"/>
        </w:rPr>
        <w:t xml:space="preserve">, for example, how </w:t>
      </w:r>
      <w:r w:rsidRPr="00D907E8">
        <w:rPr>
          <w:rStyle w:val="StyleUnderline"/>
          <w:highlight w:val="cyan"/>
        </w:rPr>
        <w:t>Iranian</w:t>
      </w:r>
      <w:r w:rsidRPr="00BE0E18">
        <w:rPr>
          <w:rStyle w:val="StyleUnderline"/>
        </w:rPr>
        <w:t xml:space="preserve"> and Russian support for the Assad regime in Syria has helped prevent the United States</w:t>
      </w:r>
      <w:r w:rsidRPr="00BE0E18">
        <w:rPr>
          <w:sz w:val="10"/>
        </w:rPr>
        <w:t xml:space="preserve"> and European countries </w:t>
      </w:r>
      <w:r w:rsidRPr="00BE0E18">
        <w:rPr>
          <w:rStyle w:val="StyleUnderline"/>
        </w:rPr>
        <w:t>from getting more directly involved</w:t>
      </w:r>
      <w:r w:rsidRPr="00BE0E18">
        <w:rPr>
          <w:sz w:val="10"/>
        </w:rPr>
        <w:t xml:space="preserve"> in that country’s civil war. The presence of </w:t>
      </w:r>
      <w:r w:rsidRPr="00BE0E18">
        <w:rPr>
          <w:rStyle w:val="StyleUnderline"/>
        </w:rPr>
        <w:t xml:space="preserve">great powers in the </w:t>
      </w:r>
      <w:r w:rsidRPr="00BE0E18">
        <w:rPr>
          <w:rStyle w:val="Emphasis"/>
        </w:rPr>
        <w:t>anti-Wilsonian coalition</w:t>
      </w:r>
      <w:r w:rsidRPr="00BE0E18">
        <w:rPr>
          <w:sz w:val="10"/>
        </w:rPr>
        <w:t xml:space="preserve"> also </w:t>
      </w:r>
      <w:r w:rsidRPr="00BE0E18">
        <w:rPr>
          <w:rStyle w:val="StyleUnderline"/>
        </w:rPr>
        <w:t>provides shelter and assistance to smaller powers</w:t>
      </w:r>
      <w:r w:rsidRPr="00BE0E18">
        <w:rPr>
          <w:sz w:val="10"/>
        </w:rPr>
        <w:t xml:space="preserve"> that otherwise might not choose to resist the status quo. Finally, the membership of countries such as </w:t>
      </w:r>
      <w:r w:rsidRPr="00BE0E18">
        <w:rPr>
          <w:rStyle w:val="StyleUnderline"/>
        </w:rPr>
        <w:t>China and Russia</w:t>
      </w:r>
      <w:r w:rsidRPr="00BE0E18">
        <w:rPr>
          <w:sz w:val="10"/>
        </w:rPr>
        <w:t xml:space="preserve"> in international institutions </w:t>
      </w:r>
      <w:r w:rsidRPr="00D907E8">
        <w:rPr>
          <w:rStyle w:val="StyleUnderline"/>
          <w:highlight w:val="cyan"/>
        </w:rPr>
        <w:t>makes it more difficult for</w:t>
      </w:r>
      <w:r w:rsidRPr="00BE0E18">
        <w:rPr>
          <w:sz w:val="10"/>
        </w:rPr>
        <w:t xml:space="preserve"> those </w:t>
      </w:r>
      <w:r w:rsidRPr="00D907E8">
        <w:rPr>
          <w:rStyle w:val="Emphasis"/>
          <w:highlight w:val="cyan"/>
        </w:rPr>
        <w:t>institutions to operate</w:t>
      </w:r>
      <w:r w:rsidRPr="00BE0E18">
        <w:rPr>
          <w:sz w:val="10"/>
        </w:rPr>
        <w:t xml:space="preserve"> in support of Wilsonian norms: </w:t>
      </w:r>
      <w:r w:rsidRPr="00D907E8">
        <w:rPr>
          <w:rStyle w:val="StyleUnderline"/>
          <w:highlight w:val="cyan"/>
        </w:rPr>
        <w:t>take</w:t>
      </w:r>
      <w:r w:rsidRPr="00BE0E18">
        <w:rPr>
          <w:rStyle w:val="StyleUnderline"/>
        </w:rPr>
        <w:t xml:space="preserve">, for example, Chinese and Russian </w:t>
      </w:r>
      <w:r w:rsidRPr="00D907E8">
        <w:rPr>
          <w:rStyle w:val="StyleUnderline"/>
          <w:highlight w:val="cyan"/>
        </w:rPr>
        <w:t xml:space="preserve">vetoes in </w:t>
      </w:r>
      <w:r w:rsidRPr="00BE0E18">
        <w:rPr>
          <w:rStyle w:val="StyleUnderline"/>
        </w:rPr>
        <w:t xml:space="preserve">the </w:t>
      </w:r>
      <w:r w:rsidRPr="00D907E8">
        <w:rPr>
          <w:rStyle w:val="StyleUnderline"/>
          <w:highlight w:val="cyan"/>
        </w:rPr>
        <w:t>UN</w:t>
      </w:r>
      <w:r w:rsidRPr="00BE0E18">
        <w:rPr>
          <w:rStyle w:val="StyleUnderline"/>
        </w:rPr>
        <w:t xml:space="preserve"> Security Council</w:t>
      </w:r>
      <w:r w:rsidRPr="00BE0E18">
        <w:rPr>
          <w:sz w:val="10"/>
        </w:rPr>
        <w:t xml:space="preserve">, the election of anti-Wilsonian representatives to various UN bodies, and the opposition by countries such as Hungary and Poland to EU measures intended to promote the rule of law. </w:t>
      </w:r>
      <w:r w:rsidRPr="00BE0E18">
        <w:rPr>
          <w:rStyle w:val="StyleUnderline"/>
        </w:rPr>
        <w:t>Meanwhile</w:t>
      </w:r>
      <w:r w:rsidRPr="00BE0E18">
        <w:rPr>
          <w:sz w:val="10"/>
        </w:rPr>
        <w:t xml:space="preserve">, the torrent of </w:t>
      </w:r>
      <w:r w:rsidRPr="00D907E8">
        <w:rPr>
          <w:rStyle w:val="StyleUnderline"/>
          <w:highlight w:val="cyan"/>
        </w:rPr>
        <w:t>techn</w:t>
      </w:r>
      <w:r w:rsidRPr="00BE0E18">
        <w:rPr>
          <w:rStyle w:val="StyleUnderline"/>
        </w:rPr>
        <w:t>ological</w:t>
      </w:r>
      <w:r w:rsidRPr="00D907E8">
        <w:rPr>
          <w:rStyle w:val="StyleUnderline"/>
          <w:highlight w:val="cyan"/>
        </w:rPr>
        <w:t xml:space="preserve"> innovation</w:t>
      </w:r>
      <w:r w:rsidRPr="00BE0E18">
        <w:rPr>
          <w:rStyle w:val="StyleUnderline"/>
        </w:rPr>
        <w:t xml:space="preserve"> and change</w:t>
      </w:r>
      <w:r w:rsidRPr="00BE0E18">
        <w:rPr>
          <w:sz w:val="10"/>
        </w:rPr>
        <w:t xml:space="preserve"> known as “the information revolution” </w:t>
      </w:r>
      <w:r w:rsidRPr="00BE0E18">
        <w:rPr>
          <w:rStyle w:val="StyleUnderline"/>
        </w:rPr>
        <w:t xml:space="preserve">creates </w:t>
      </w:r>
      <w:r w:rsidRPr="00BE0E18">
        <w:rPr>
          <w:rStyle w:val="Emphasis"/>
        </w:rPr>
        <w:t>obstacles</w:t>
      </w:r>
      <w:r w:rsidRPr="00BE0E18">
        <w:rPr>
          <w:rStyle w:val="StyleUnderline"/>
        </w:rPr>
        <w:t xml:space="preserve"> for Wilsonian goals within countries and in the international system</w:t>
      </w:r>
      <w:r w:rsidRPr="00BE0E18">
        <w:rPr>
          <w:sz w:val="10"/>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BE0E18">
        <w:rPr>
          <w:rStyle w:val="StyleUnderline"/>
        </w:rPr>
        <w:t>the Internet</w:t>
      </w:r>
      <w:r w:rsidRPr="00BE0E18">
        <w:rPr>
          <w:sz w:val="10"/>
        </w:rPr>
        <w:t xml:space="preserve">, although new technologies often contribute to the spread of liberal ideas and practices, they </w:t>
      </w:r>
      <w:r w:rsidRPr="00BE0E18">
        <w:rPr>
          <w:rStyle w:val="StyleUnderline"/>
        </w:rPr>
        <w:t>can</w:t>
      </w:r>
      <w:r w:rsidRPr="00BE0E18">
        <w:rPr>
          <w:sz w:val="10"/>
        </w:rPr>
        <w:t xml:space="preserve"> also </w:t>
      </w:r>
      <w:r w:rsidRPr="00D907E8">
        <w:rPr>
          <w:rStyle w:val="Emphasis"/>
          <w:highlight w:val="cyan"/>
        </w:rPr>
        <w:t>undermine</w:t>
      </w:r>
      <w:r w:rsidRPr="00BE0E18">
        <w:rPr>
          <w:rStyle w:val="Emphasis"/>
        </w:rPr>
        <w:t xml:space="preserve"> democratic systems and aid authoritarian regimes. </w:t>
      </w:r>
      <w:r w:rsidRPr="00BE0E18">
        <w:rPr>
          <w:sz w:val="10"/>
        </w:rPr>
        <w:t xml:space="preserve">Today, as </w:t>
      </w:r>
      <w:r w:rsidRPr="00BE0E18">
        <w:rPr>
          <w:rStyle w:val="Emphasis"/>
        </w:rPr>
        <w:t>new technologies disrupt entire industries</w:t>
      </w:r>
      <w:r w:rsidRPr="00BE0E18">
        <w:rPr>
          <w:sz w:val="10"/>
        </w:rPr>
        <w:t xml:space="preserve">, and as </w:t>
      </w:r>
      <w:r w:rsidRPr="00D907E8">
        <w:rPr>
          <w:rStyle w:val="Emphasis"/>
          <w:highlight w:val="cyan"/>
        </w:rPr>
        <w:t>social media</w:t>
      </w:r>
      <w:r w:rsidRPr="00BE0E18">
        <w:rPr>
          <w:rStyle w:val="Emphasis"/>
        </w:rPr>
        <w:t xml:space="preserve"> upends</w:t>
      </w:r>
      <w:r w:rsidRPr="00BE0E18">
        <w:rPr>
          <w:sz w:val="10"/>
        </w:rPr>
        <w:t xml:space="preserve"> the news media and </w:t>
      </w:r>
      <w:r w:rsidRPr="00BE0E18">
        <w:rPr>
          <w:rStyle w:val="Emphasis"/>
        </w:rPr>
        <w:t xml:space="preserve">election campaigning, </w:t>
      </w:r>
      <w:r w:rsidRPr="00D907E8">
        <w:rPr>
          <w:rStyle w:val="Emphasis"/>
          <w:highlight w:val="cyan"/>
        </w:rPr>
        <w:t xml:space="preserve">politics </w:t>
      </w:r>
      <w:r w:rsidRPr="00BE0E18">
        <w:rPr>
          <w:rStyle w:val="Emphasis"/>
        </w:rPr>
        <w:t>is</w:t>
      </w:r>
      <w:r w:rsidRPr="00BE0E18">
        <w:rPr>
          <w:sz w:val="10"/>
        </w:rPr>
        <w:t xml:space="preserve"> becoming more </w:t>
      </w:r>
      <w:r w:rsidRPr="00BE0E18">
        <w:rPr>
          <w:rStyle w:val="Emphasis"/>
        </w:rPr>
        <w:t>turbulent and polarized</w:t>
      </w:r>
      <w:r w:rsidRPr="00BE0E18">
        <w:rPr>
          <w:sz w:val="10"/>
        </w:rPr>
        <w:t xml:space="preserve"> in many countries. </w:t>
      </w:r>
      <w:r w:rsidRPr="00BE0E18">
        <w:rPr>
          <w:rStyle w:val="StyleUnderline"/>
        </w:rPr>
        <w:t xml:space="preserve">That </w:t>
      </w:r>
      <w:r w:rsidRPr="00D907E8">
        <w:rPr>
          <w:rStyle w:val="StyleUnderline"/>
          <w:highlight w:val="cyan"/>
        </w:rPr>
        <w:t>makes</w:t>
      </w:r>
      <w:r w:rsidRPr="00BE0E18">
        <w:rPr>
          <w:rStyle w:val="StyleUnderline"/>
        </w:rPr>
        <w:t xml:space="preserve"> the victory of </w:t>
      </w:r>
      <w:r w:rsidRPr="00D907E8">
        <w:rPr>
          <w:rStyle w:val="StyleUnderline"/>
          <w:highlight w:val="cyan"/>
        </w:rPr>
        <w:t>populist</w:t>
      </w:r>
      <w:r w:rsidRPr="00BE0E18">
        <w:rPr>
          <w:rStyle w:val="StyleUnderline"/>
        </w:rPr>
        <w:t xml:space="preserve"> and </w:t>
      </w:r>
      <w:r w:rsidRPr="00D907E8">
        <w:rPr>
          <w:rStyle w:val="Emphasis"/>
          <w:highlight w:val="cyan"/>
        </w:rPr>
        <w:t>antiestablishment candidates</w:t>
      </w:r>
      <w:r w:rsidRPr="00BE0E18">
        <w:rPr>
          <w:rStyle w:val="StyleUnderline"/>
        </w:rPr>
        <w:t xml:space="preserve"> from both the left and the right </w:t>
      </w:r>
      <w:r w:rsidRPr="00D907E8">
        <w:rPr>
          <w:rStyle w:val="StyleUnderline"/>
          <w:highlight w:val="cyan"/>
        </w:rPr>
        <w:t>more likely</w:t>
      </w:r>
      <w:r w:rsidRPr="00BE0E18">
        <w:rPr>
          <w:rStyle w:val="StyleUnderline"/>
        </w:rPr>
        <w:t xml:space="preserve"> in many places. It also makes it harder for national leaders to pursue the </w:t>
      </w:r>
      <w:r w:rsidRPr="00BE0E18">
        <w:rPr>
          <w:rStyle w:val="Emphasis"/>
        </w:rPr>
        <w:t>compromises</w:t>
      </w:r>
      <w:r w:rsidRPr="00BE0E18">
        <w:rPr>
          <w:rStyle w:val="StyleUnderline"/>
        </w:rPr>
        <w:t xml:space="preserve"> that international cooperation inevitably requires and increases the chances that incoming governments will </w:t>
      </w:r>
      <w:r w:rsidRPr="00BE0E18">
        <w:rPr>
          <w:rStyle w:val="Emphasis"/>
        </w:rPr>
        <w:t>refuse to be bound by the acts of their predecessors</w:t>
      </w:r>
      <w:r w:rsidRPr="00BE0E18">
        <w:rPr>
          <w:rStyle w:val="StyleUnderline"/>
        </w:rPr>
        <w:t xml:space="preserve">. </w:t>
      </w:r>
      <w:r w:rsidRPr="00BE0E18">
        <w:rPr>
          <w:rStyle w:val="Emphasis"/>
        </w:rPr>
        <w:t>The information revolution is destabilizing</w:t>
      </w:r>
      <w:r w:rsidRPr="00BE0E18">
        <w:rPr>
          <w:rStyle w:val="StyleUnderline"/>
        </w:rPr>
        <w:t xml:space="preserve"> international life in other ways that make it harder for </w:t>
      </w:r>
      <w:r w:rsidRPr="00BE0E18">
        <w:rPr>
          <w:rStyle w:val="Emphasis"/>
        </w:rPr>
        <w:t>rules-based international institutions to cope</w:t>
      </w:r>
      <w:r w:rsidRPr="00BE0E18">
        <w:rPr>
          <w:rStyle w:val="StyleUnderline"/>
        </w:rPr>
        <w:t xml:space="preserve">. Take, for example, the issue of </w:t>
      </w:r>
      <w:r w:rsidRPr="00BE0E18">
        <w:rPr>
          <w:rStyle w:val="Emphasis"/>
        </w:rPr>
        <w:t>arms control</w:t>
      </w:r>
      <w:r w:rsidRPr="00BE0E18">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BE0E18">
        <w:rPr>
          <w:rStyle w:val="StyleUnderline"/>
        </w:rPr>
        <w:t>The fight against proliferation</w:t>
      </w:r>
      <w:r w:rsidRPr="00BE0E18">
        <w:rPr>
          <w:sz w:val="10"/>
        </w:rPr>
        <w:t xml:space="preserve"> has had its successes, and the spread of nuclear weapons has been delayed—but it </w:t>
      </w:r>
      <w:r w:rsidRPr="00BE0E18">
        <w:rPr>
          <w:rStyle w:val="StyleUnderline"/>
        </w:rPr>
        <w:t xml:space="preserve">has not stopped, and the fight </w:t>
      </w:r>
      <w:r w:rsidRPr="00BE0E18">
        <w:rPr>
          <w:rStyle w:val="Emphasis"/>
        </w:rPr>
        <w:t>is getting harder</w:t>
      </w:r>
      <w:r w:rsidRPr="00BE0E18">
        <w:rPr>
          <w:rStyle w:val="StyleUnderline"/>
        </w:rPr>
        <w:t xml:space="preserve"> over time</w:t>
      </w:r>
      <w:r w:rsidRPr="00BE0E18">
        <w:rPr>
          <w:sz w:val="10"/>
        </w:rPr>
        <w:t xml:space="preserve">. In the 1940s, it took the world’s richest nation and a consortium of leading scientists </w:t>
      </w:r>
      <w:r w:rsidRPr="00BE0E18">
        <w:rPr>
          <w:rStyle w:val="StyleUnderline"/>
        </w:rPr>
        <w:t>to assemble the</w:t>
      </w:r>
      <w:r w:rsidRPr="00BE0E18">
        <w:rPr>
          <w:sz w:val="10"/>
        </w:rPr>
        <w:t xml:space="preserve"> first </w:t>
      </w:r>
      <w:r w:rsidRPr="00BE0E18">
        <w:rPr>
          <w:rStyle w:val="StyleUnderline"/>
        </w:rPr>
        <w:t>nuclear weapon</w:t>
      </w:r>
      <w:r w:rsidRPr="00BE0E18">
        <w:rPr>
          <w:sz w:val="10"/>
        </w:rPr>
        <w:t xml:space="preserve">. Today, </w:t>
      </w:r>
      <w:r w:rsidRPr="00BE0E18">
        <w:rPr>
          <w:rStyle w:val="Emphasis"/>
        </w:rPr>
        <w:t>second- and third-rate scientific establishments in low-income countries can manage</w:t>
      </w:r>
      <w:r w:rsidRPr="00BE0E18">
        <w:rPr>
          <w:sz w:val="10"/>
        </w:rPr>
        <w:t xml:space="preserve"> the feat. That does not mean that the fight against proliferation should be abandoned. It is merely a reminder that not all diseases have cures. What is more, the </w:t>
      </w:r>
      <w:r w:rsidRPr="00BE0E18">
        <w:rPr>
          <w:rStyle w:val="StyleUnderline"/>
        </w:rPr>
        <w:t>technological progress</w:t>
      </w:r>
      <w:r w:rsidRPr="00BE0E18">
        <w:rPr>
          <w:sz w:val="10"/>
        </w:rPr>
        <w:t xml:space="preserve"> that underlies the information revolution significantly </w:t>
      </w:r>
      <w:r w:rsidRPr="00BE0E18">
        <w:rPr>
          <w:rStyle w:val="Emphasis"/>
        </w:rPr>
        <w:t>exacerbates the problem of arms control</w:t>
      </w:r>
      <w:r w:rsidRPr="00BE0E18">
        <w:rPr>
          <w:sz w:val="10"/>
        </w:rPr>
        <w:t xml:space="preserve">. The development of </w:t>
      </w:r>
      <w:r w:rsidRPr="00BE0E18">
        <w:rPr>
          <w:rStyle w:val="StyleUnderline"/>
        </w:rPr>
        <w:t>cyberweapons and</w:t>
      </w:r>
      <w:r w:rsidRPr="00BE0E18">
        <w:rPr>
          <w:sz w:val="10"/>
        </w:rPr>
        <w:t xml:space="preserve"> the potential of </w:t>
      </w:r>
      <w:r w:rsidRPr="00BE0E18">
        <w:rPr>
          <w:rStyle w:val="StyleUnderline"/>
        </w:rPr>
        <w:t>biological agents</w:t>
      </w:r>
      <w:r w:rsidRPr="00BE0E18">
        <w:rPr>
          <w:sz w:val="10"/>
        </w:rPr>
        <w:t xml:space="preserve"> to inflict strategic damage on adversaries—graphically demonstrated by the COVID-19 pandemic—</w:t>
      </w:r>
      <w:r w:rsidRPr="00BE0E18">
        <w:rPr>
          <w:rStyle w:val="StyleUnderline"/>
        </w:rPr>
        <w:t xml:space="preserve">serve as warnings that new tools of warfare will be significantly more difficult to monitor or control than nuclear technology. Effective </w:t>
      </w:r>
      <w:r w:rsidRPr="00BE0E18">
        <w:rPr>
          <w:rStyle w:val="Emphasis"/>
        </w:rPr>
        <w:t>arms control</w:t>
      </w:r>
      <w:r w:rsidRPr="00BE0E18">
        <w:rPr>
          <w:sz w:val="10"/>
        </w:rPr>
        <w:t xml:space="preserve"> in these fields </w:t>
      </w:r>
      <w:r w:rsidRPr="00BE0E18">
        <w:rPr>
          <w:rStyle w:val="Emphasis"/>
        </w:rPr>
        <w:t>may well not be possible</w:t>
      </w:r>
      <w:r w:rsidRPr="00BE0E18">
        <w:rPr>
          <w:sz w:val="10"/>
        </w:rPr>
        <w:t xml:space="preserve">. The </w:t>
      </w:r>
      <w:r w:rsidRPr="00BE0E18">
        <w:rPr>
          <w:rStyle w:val="StyleUnderline"/>
        </w:rPr>
        <w:t xml:space="preserve">science is changing </w:t>
      </w:r>
      <w:r w:rsidRPr="00BE0E18">
        <w:rPr>
          <w:rStyle w:val="Emphasis"/>
        </w:rPr>
        <w:t>too quickly</w:t>
      </w:r>
      <w:r w:rsidRPr="00BE0E18">
        <w:rPr>
          <w:rStyle w:val="StyleUnderline"/>
        </w:rPr>
        <w:t xml:space="preserve">, the research behind them is </w:t>
      </w:r>
      <w:r w:rsidRPr="00BE0E18">
        <w:rPr>
          <w:rStyle w:val="Emphasis"/>
        </w:rPr>
        <w:t>too hard to detect</w:t>
      </w:r>
      <w:r w:rsidRPr="00BE0E18">
        <w:rPr>
          <w:rStyle w:val="StyleUnderline"/>
        </w:rPr>
        <w:t xml:space="preserve">, and too many of the key technologies </w:t>
      </w:r>
      <w:r w:rsidRPr="00BE0E18">
        <w:rPr>
          <w:rStyle w:val="Emphasis"/>
        </w:rPr>
        <w:t>cannot be banned outright</w:t>
      </w:r>
      <w:r w:rsidRPr="00BE0E18">
        <w:rPr>
          <w:rStyle w:val="StyleUnderline"/>
        </w:rPr>
        <w:t xml:space="preserve"> because they also have beneficial civilian applications. </w:t>
      </w:r>
      <w:r w:rsidRPr="00BE0E18">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BE0E18">
        <w:rPr>
          <w:rStyle w:val="StyleUnderline"/>
        </w:rPr>
        <w:t xml:space="preserve">An </w:t>
      </w:r>
      <w:r w:rsidRPr="00BE0E18">
        <w:rPr>
          <w:rStyle w:val="Emphasis"/>
        </w:rPr>
        <w:t>uncontrollable, multipolar arms race</w:t>
      </w:r>
      <w:r w:rsidRPr="00BE0E18">
        <w:rPr>
          <w:rStyle w:val="StyleUnderline"/>
        </w:rPr>
        <w:t xml:space="preserve"> across a range of cutting-edge technologies is on the horizon, and it will </w:t>
      </w:r>
      <w:r w:rsidRPr="00BE0E18">
        <w:rPr>
          <w:rStyle w:val="Emphasis"/>
        </w:rPr>
        <w:t>undercut hopes</w:t>
      </w:r>
      <w:r w:rsidRPr="00BE0E18">
        <w:rPr>
          <w:rStyle w:val="StyleUnderline"/>
        </w:rPr>
        <w:t xml:space="preserve"> for a revived Wilsonian order. </w:t>
      </w:r>
      <w:r w:rsidRPr="00BE0E18">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BE0E18">
        <w:rPr>
          <w:sz w:val="10"/>
        </w:rPr>
        <w:t xml:space="preserve">The recent rise of </w:t>
      </w:r>
      <w:r w:rsidRPr="00BE0E18">
        <w:rPr>
          <w:rStyle w:val="StyleUnderline"/>
        </w:rPr>
        <w:t>populist movements</w:t>
      </w:r>
      <w:r w:rsidRPr="00BE0E18">
        <w:rPr>
          <w:sz w:val="10"/>
        </w:rPr>
        <w:t xml:space="preserve"> across the West has </w:t>
      </w:r>
      <w:r w:rsidRPr="00BE0E18">
        <w:rPr>
          <w:rStyle w:val="StyleUnderline"/>
        </w:rPr>
        <w:t>revealed</w:t>
      </w:r>
      <w:r w:rsidRPr="00BE0E18">
        <w:rPr>
          <w:sz w:val="10"/>
        </w:rPr>
        <w:t xml:space="preserve"> another </w:t>
      </w:r>
      <w:r w:rsidRPr="00BE0E18">
        <w:rPr>
          <w:rStyle w:val="StyleUnderline"/>
        </w:rPr>
        <w:t>danger</w:t>
      </w:r>
      <w:r w:rsidRPr="00BE0E18">
        <w:rPr>
          <w:sz w:val="10"/>
        </w:rPr>
        <w:t xml:space="preserve"> to the Wilsonian project. </w:t>
      </w:r>
      <w:r w:rsidRPr="00BE0E18">
        <w:rPr>
          <w:rStyle w:val="Emphasis"/>
        </w:rPr>
        <w:t>If the United States could elect</w:t>
      </w:r>
      <w:r w:rsidRPr="00BE0E18">
        <w:rPr>
          <w:sz w:val="10"/>
        </w:rPr>
        <w:t xml:space="preserve"> Donald </w:t>
      </w:r>
      <w:r w:rsidRPr="00BE0E18">
        <w:rPr>
          <w:rStyle w:val="Emphasis"/>
        </w:rPr>
        <w:t>Trump</w:t>
      </w:r>
      <w:r w:rsidRPr="00BE0E18">
        <w:rPr>
          <w:sz w:val="10"/>
        </w:rPr>
        <w:t xml:space="preserve"> as president in 2016, </w:t>
      </w:r>
      <w:r w:rsidRPr="00BE0E18">
        <w:rPr>
          <w:rStyle w:val="Emphasis"/>
        </w:rPr>
        <w:t>what might it do in the future?</w:t>
      </w:r>
      <w:r w:rsidRPr="00BE0E18">
        <w:rPr>
          <w:rStyle w:val="StyleUnderline"/>
        </w:rPr>
        <w:t xml:space="preserve"> What might the electorates in other important countries do?</w:t>
      </w:r>
      <w:r w:rsidRPr="00BE0E18">
        <w:rPr>
          <w:sz w:val="10"/>
        </w:rPr>
        <w:t xml:space="preserve"> And if </w:t>
      </w:r>
      <w:r w:rsidRPr="00BE0E18">
        <w:rPr>
          <w:rStyle w:val="Emphasis"/>
        </w:rPr>
        <w:t>the</w:t>
      </w:r>
      <w:r w:rsidRPr="00BE0E18">
        <w:rPr>
          <w:sz w:val="10"/>
        </w:rPr>
        <w:t xml:space="preserve"> Wilsonian </w:t>
      </w:r>
      <w:r w:rsidRPr="00BE0E18">
        <w:rPr>
          <w:rStyle w:val="Emphasis"/>
        </w:rPr>
        <w:t>order has become</w:t>
      </w:r>
      <w:r w:rsidRPr="00BE0E18">
        <w:rPr>
          <w:sz w:val="10"/>
        </w:rPr>
        <w:t xml:space="preserve"> so </w:t>
      </w:r>
      <w:r w:rsidRPr="00BE0E18">
        <w:rPr>
          <w:rStyle w:val="Emphasis"/>
        </w:rPr>
        <w:t>controversial</w:t>
      </w:r>
      <w:r w:rsidRPr="00BE0E18">
        <w:rPr>
          <w:sz w:val="10"/>
        </w:rPr>
        <w:t xml:space="preserve"> in the West, what are its prospects in the rest of the world? </w:t>
      </w:r>
      <w:r w:rsidRPr="00BE0E18">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BE0E18">
        <w:rPr>
          <w:rStyle w:val="StyleUnderline"/>
        </w:rPr>
        <w:t>The progressives’ answer</w:t>
      </w:r>
      <w:r w:rsidRPr="00BE0E18">
        <w:rPr>
          <w:sz w:val="10"/>
          <w:szCs w:val="16"/>
        </w:rPr>
        <w:t xml:space="preserve"> to this problem </w:t>
      </w:r>
      <w:r w:rsidRPr="00BE0E18">
        <w:rPr>
          <w:rStyle w:val="StyleUnderline"/>
        </w:rPr>
        <w:t>was</w:t>
      </w:r>
      <w:r w:rsidRPr="00BE0E18">
        <w:rPr>
          <w:sz w:val="10"/>
          <w:szCs w:val="16"/>
        </w:rPr>
        <w:t xml:space="preserve"> to support the creation of an apolitical expert class of managers and </w:t>
      </w:r>
      <w:r w:rsidRPr="00BE0E18">
        <w:rPr>
          <w:rStyle w:val="StyleUnderline"/>
        </w:rPr>
        <w:t>administrators</w:t>
      </w:r>
      <w:r w:rsidRPr="00BE0E18">
        <w:rPr>
          <w:sz w:val="10"/>
          <w:szCs w:val="16"/>
        </w:rPr>
        <w:t xml:space="preserve">. The </w:t>
      </w:r>
      <w:r w:rsidRPr="00BE0E18">
        <w:rPr>
          <w:rStyle w:val="Emphasis"/>
        </w:rPr>
        <w:t>progressives sought to build an administrative state</w:t>
      </w:r>
      <w:r w:rsidRPr="00BE0E18">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BE0E18">
        <w:rPr>
          <w:sz w:val="10"/>
        </w:rPr>
        <w:t xml:space="preserve">A century later, elements of this progressive thinking remain critical to Wilsonian governance in the United States and elsewhere, but public support is less readily forthcoming than in the past. </w:t>
      </w:r>
      <w:r w:rsidRPr="00BE0E18">
        <w:rPr>
          <w:rStyle w:val="StyleUnderline"/>
        </w:rPr>
        <w:t xml:space="preserve">The </w:t>
      </w:r>
      <w:r w:rsidRPr="00D907E8">
        <w:rPr>
          <w:rStyle w:val="StyleUnderline"/>
          <w:highlight w:val="cyan"/>
        </w:rPr>
        <w:t>Internet</w:t>
      </w:r>
      <w:r w:rsidRPr="00BE0E18">
        <w:rPr>
          <w:sz w:val="10"/>
        </w:rPr>
        <w:t xml:space="preserve"> and social media have </w:t>
      </w:r>
      <w:r w:rsidRPr="00D907E8">
        <w:rPr>
          <w:rStyle w:val="Emphasis"/>
          <w:highlight w:val="cyan"/>
        </w:rPr>
        <w:t xml:space="preserve">undermined </w:t>
      </w:r>
      <w:r w:rsidRPr="00BE0E18">
        <w:rPr>
          <w:rStyle w:val="Emphasis"/>
        </w:rPr>
        <w:t>respect for</w:t>
      </w:r>
      <w:r w:rsidRPr="00BE0E18">
        <w:rPr>
          <w:sz w:val="10"/>
        </w:rPr>
        <w:t xml:space="preserve"> all forms of </w:t>
      </w:r>
      <w:r w:rsidRPr="00D907E8">
        <w:rPr>
          <w:rStyle w:val="Emphasis"/>
          <w:highlight w:val="cyan"/>
        </w:rPr>
        <w:t>expertise</w:t>
      </w:r>
      <w:r w:rsidRPr="00BE0E18">
        <w:rPr>
          <w:sz w:val="10"/>
        </w:rPr>
        <w:t xml:space="preserve">. Ordinary citizens today are significantly better educated and feel less need to rely on expert guidance. And </w:t>
      </w:r>
      <w:r w:rsidRPr="00BE0E18">
        <w:rPr>
          <w:rStyle w:val="StyleUnderline"/>
        </w:rPr>
        <w:t xml:space="preserve">events including the U.S. invasion of </w:t>
      </w:r>
      <w:r w:rsidRPr="00D907E8">
        <w:rPr>
          <w:rStyle w:val="Emphasis"/>
          <w:highlight w:val="cyan"/>
        </w:rPr>
        <w:t>Iraq</w:t>
      </w:r>
      <w:r w:rsidRPr="00BE0E18">
        <w:rPr>
          <w:rStyle w:val="StyleUnderline"/>
        </w:rPr>
        <w:t xml:space="preserve"> in 2003, the 2008 </w:t>
      </w:r>
      <w:r w:rsidRPr="00D907E8">
        <w:rPr>
          <w:rStyle w:val="Emphasis"/>
          <w:highlight w:val="cyan"/>
        </w:rPr>
        <w:t>financial</w:t>
      </w:r>
      <w:r w:rsidRPr="00BE0E18">
        <w:rPr>
          <w:rStyle w:val="Emphasis"/>
        </w:rPr>
        <w:t xml:space="preserve"> </w:t>
      </w:r>
      <w:r w:rsidRPr="00D907E8">
        <w:rPr>
          <w:rStyle w:val="Emphasis"/>
          <w:highlight w:val="cyan"/>
        </w:rPr>
        <w:t>crisis</w:t>
      </w:r>
      <w:r w:rsidRPr="00BE0E18">
        <w:rPr>
          <w:rStyle w:val="StyleUnderline"/>
        </w:rPr>
        <w:t xml:space="preserve">, and the inept government responses during the </w:t>
      </w:r>
      <w:r w:rsidRPr="00BE0E18">
        <w:rPr>
          <w:rStyle w:val="Emphasis"/>
        </w:rPr>
        <w:t xml:space="preserve">2020 </w:t>
      </w:r>
      <w:r w:rsidRPr="00D907E8">
        <w:rPr>
          <w:rStyle w:val="Emphasis"/>
          <w:highlight w:val="cyan"/>
        </w:rPr>
        <w:t>pandemic</w:t>
      </w:r>
      <w:r w:rsidRPr="00BE0E18">
        <w:rPr>
          <w:rStyle w:val="StyleUnderline"/>
        </w:rPr>
        <w:t xml:space="preserve"> have seriously reduced confidence in experts and technocrats, whom many people have come to see as forming a nefarious “</w:t>
      </w:r>
      <w:r w:rsidRPr="00BE0E18">
        <w:rPr>
          <w:rStyle w:val="Emphasis"/>
        </w:rPr>
        <w:t>deep state</w:t>
      </w:r>
      <w:r w:rsidRPr="00BE0E18">
        <w:rPr>
          <w:rStyle w:val="StyleUnderline"/>
        </w:rPr>
        <w:t xml:space="preserve">.” </w:t>
      </w:r>
      <w:r w:rsidRPr="00BE0E18">
        <w:rPr>
          <w:rStyle w:val="Emphasis"/>
        </w:rPr>
        <w:t>International institutions face an even greater crisis of confidence</w:t>
      </w:r>
      <w:r w:rsidRPr="00BE0E18">
        <w:rPr>
          <w:rStyle w:val="StyleUnderline"/>
        </w:rPr>
        <w:t xml:space="preserve">. Voters skeptical of the value of technocratic rule by fellow citizens are </w:t>
      </w:r>
      <w:r w:rsidRPr="00BE0E18">
        <w:rPr>
          <w:rStyle w:val="Emphasis"/>
        </w:rPr>
        <w:t>even more skeptical of foreign technocrats</w:t>
      </w:r>
      <w:r w:rsidRPr="00BE0E18">
        <w:rPr>
          <w:rStyle w:val="StyleUnderline"/>
        </w:rPr>
        <w:t xml:space="preserve"> with suspiciously cosmopolitan views</w:t>
      </w:r>
      <w:r w:rsidRPr="00BE0E18">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BE0E18">
        <w:rPr>
          <w:rStyle w:val="StyleUnderline"/>
        </w:rPr>
        <w:t xml:space="preserve">problems such as the </w:t>
      </w:r>
      <w:r w:rsidRPr="00D907E8">
        <w:rPr>
          <w:rStyle w:val="Emphasis"/>
          <w:highlight w:val="cyan"/>
        </w:rPr>
        <w:t xml:space="preserve">loss of </w:t>
      </w:r>
      <w:r w:rsidRPr="00BE0E18">
        <w:rPr>
          <w:rStyle w:val="Emphasis"/>
        </w:rPr>
        <w:t xml:space="preserve">manufacturing </w:t>
      </w:r>
      <w:r w:rsidRPr="00D907E8">
        <w:rPr>
          <w:rStyle w:val="Emphasis"/>
          <w:highlight w:val="cyan"/>
        </w:rPr>
        <w:t>jobs</w:t>
      </w:r>
      <w:r w:rsidRPr="00BE0E18">
        <w:rPr>
          <w:rStyle w:val="StyleUnderline"/>
        </w:rPr>
        <w:t xml:space="preserve">, the </w:t>
      </w:r>
      <w:r w:rsidRPr="00D907E8">
        <w:rPr>
          <w:rStyle w:val="Emphasis"/>
          <w:highlight w:val="cyan"/>
        </w:rPr>
        <w:t>stagnation</w:t>
      </w:r>
      <w:r w:rsidRPr="00D907E8">
        <w:rPr>
          <w:rStyle w:val="StyleUnderline"/>
          <w:highlight w:val="cyan"/>
        </w:rPr>
        <w:t xml:space="preserve"> </w:t>
      </w:r>
      <w:r w:rsidRPr="00BE0E18">
        <w:rPr>
          <w:rStyle w:val="StyleUnderline"/>
        </w:rPr>
        <w:t xml:space="preserve">or decline of wages, persistent </w:t>
      </w:r>
      <w:r w:rsidRPr="00D907E8">
        <w:rPr>
          <w:rStyle w:val="Emphasis"/>
          <w:highlight w:val="cyan"/>
        </w:rPr>
        <w:t>poverty</w:t>
      </w:r>
      <w:r w:rsidRPr="00D907E8">
        <w:rPr>
          <w:rStyle w:val="StyleUnderline"/>
          <w:highlight w:val="cyan"/>
        </w:rPr>
        <w:t xml:space="preserve"> </w:t>
      </w:r>
      <w:r w:rsidRPr="00BE0E18">
        <w:rPr>
          <w:rStyle w:val="StyleUnderline"/>
        </w:rPr>
        <w:t xml:space="preserve">among minority groups, </w:t>
      </w:r>
      <w:r w:rsidRPr="00D907E8">
        <w:rPr>
          <w:rStyle w:val="StyleUnderline"/>
          <w:highlight w:val="cyan"/>
        </w:rPr>
        <w:t xml:space="preserve">and </w:t>
      </w:r>
      <w:r w:rsidRPr="00BE0E18">
        <w:rPr>
          <w:rStyle w:val="StyleUnderline"/>
        </w:rPr>
        <w:t xml:space="preserve">the </w:t>
      </w:r>
      <w:r w:rsidRPr="00D907E8">
        <w:rPr>
          <w:rStyle w:val="Emphasis"/>
          <w:highlight w:val="cyan"/>
        </w:rPr>
        <w:t xml:space="preserve">opioid </w:t>
      </w:r>
      <w:r w:rsidRPr="00BE0E18">
        <w:rPr>
          <w:rStyle w:val="Emphasis"/>
        </w:rPr>
        <w:t>epidemic</w:t>
      </w:r>
      <w:r w:rsidRPr="00BE0E18">
        <w:rPr>
          <w:rStyle w:val="StyleUnderline"/>
        </w:rPr>
        <w:t xml:space="preserve"> have </w:t>
      </w:r>
      <w:r w:rsidRPr="00D907E8">
        <w:rPr>
          <w:rStyle w:val="StyleUnderline"/>
          <w:highlight w:val="cyan"/>
        </w:rPr>
        <w:t>resisted technocratic solutions</w:t>
      </w:r>
      <w:r w:rsidRPr="00BE0E18">
        <w:rPr>
          <w:sz w:val="10"/>
        </w:rPr>
        <w:t xml:space="preserve">. And </w:t>
      </w:r>
      <w:r w:rsidRPr="00BE0E18">
        <w:rPr>
          <w:rStyle w:val="StyleUnderline"/>
        </w:rPr>
        <w:t xml:space="preserve">when it comes to </w:t>
      </w:r>
      <w:r w:rsidRPr="00BE0E18">
        <w:rPr>
          <w:rStyle w:val="Emphasis"/>
        </w:rPr>
        <w:t>international challenges</w:t>
      </w:r>
      <w:r w:rsidRPr="00BE0E18">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BE0E18">
        <w:rPr>
          <w:sz w:val="10"/>
          <w:szCs w:val="16"/>
        </w:rPr>
        <w:t xml:space="preserve">WHAT IT MEANS FOR BIDEN </w:t>
      </w:r>
      <w:r w:rsidRPr="00BE0E18">
        <w:rPr>
          <w:sz w:val="10"/>
        </w:rPr>
        <w:t xml:space="preserve">For all these reasons, </w:t>
      </w:r>
      <w:r w:rsidRPr="00BE0E18">
        <w:rPr>
          <w:rStyle w:val="Emphasis"/>
        </w:rPr>
        <w:t xml:space="preserve">the </w:t>
      </w:r>
      <w:r w:rsidRPr="00D907E8">
        <w:rPr>
          <w:rStyle w:val="Emphasis"/>
          <w:highlight w:val="cyan"/>
        </w:rPr>
        <w:t xml:space="preserve">movement </w:t>
      </w:r>
      <w:r w:rsidRPr="00BE0E18">
        <w:rPr>
          <w:rStyle w:val="Emphasis"/>
        </w:rPr>
        <w:t xml:space="preserve">away </w:t>
      </w:r>
      <w:r w:rsidRPr="00D907E8">
        <w:rPr>
          <w:rStyle w:val="Emphasis"/>
          <w:highlight w:val="cyan"/>
        </w:rPr>
        <w:t xml:space="preserve">from </w:t>
      </w:r>
      <w:r w:rsidRPr="00BE0E18">
        <w:rPr>
          <w:rStyle w:val="Emphasis"/>
        </w:rPr>
        <w:t xml:space="preserve">the Wilsonian </w:t>
      </w:r>
      <w:r w:rsidRPr="00D907E8">
        <w:rPr>
          <w:rStyle w:val="Emphasis"/>
          <w:highlight w:val="cyan"/>
        </w:rPr>
        <w:t xml:space="preserve">order </w:t>
      </w:r>
      <w:r w:rsidRPr="00BE0E18">
        <w:rPr>
          <w:rStyle w:val="Emphasis"/>
        </w:rPr>
        <w:t xml:space="preserve">is likely </w:t>
      </w:r>
      <w:r w:rsidRPr="00D907E8">
        <w:rPr>
          <w:rStyle w:val="Emphasis"/>
          <w:highlight w:val="cyan"/>
        </w:rPr>
        <w:t>to continue,</w:t>
      </w:r>
      <w:r w:rsidRPr="00BE0E18">
        <w:rPr>
          <w:sz w:val="10"/>
        </w:rPr>
        <w:t xml:space="preserve"> and world politics will increasingly be carried out along non-Wilsonian and in some cases even anti-Wilsonian lines. </w:t>
      </w:r>
      <w:r w:rsidRPr="00BE0E18">
        <w:rPr>
          <w:rStyle w:val="StyleUnderline"/>
        </w:rPr>
        <w:t xml:space="preserve">Institutions such as </w:t>
      </w:r>
      <w:r w:rsidRPr="00D907E8">
        <w:rPr>
          <w:rStyle w:val="StyleUnderline"/>
          <w:highlight w:val="cyan"/>
        </w:rPr>
        <w:t>NATO</w:t>
      </w:r>
      <w:r w:rsidRPr="00BE0E18">
        <w:rPr>
          <w:rStyle w:val="StyleUnderline"/>
        </w:rPr>
        <w:t>, the UN, and the World Trade Organization may well survive</w:t>
      </w:r>
      <w:r w:rsidRPr="00BE0E18">
        <w:rPr>
          <w:sz w:val="10"/>
        </w:rPr>
        <w:t xml:space="preserve"> (bureaucratic tenacity should never be discounted), </w:t>
      </w:r>
      <w:r w:rsidRPr="00BE0E18">
        <w:rPr>
          <w:rStyle w:val="Emphasis"/>
        </w:rPr>
        <w:t>but</w:t>
      </w:r>
      <w:r w:rsidRPr="00BE0E18">
        <w:rPr>
          <w:sz w:val="10"/>
        </w:rPr>
        <w:t xml:space="preserve"> they </w:t>
      </w:r>
      <w:r w:rsidRPr="00BE0E18">
        <w:rPr>
          <w:rStyle w:val="Emphasis"/>
        </w:rPr>
        <w:t xml:space="preserve">will be </w:t>
      </w:r>
      <w:r w:rsidRPr="00D907E8">
        <w:rPr>
          <w:rStyle w:val="Emphasis"/>
          <w:highlight w:val="cyan"/>
        </w:rPr>
        <w:t>less able</w:t>
      </w:r>
      <w:r w:rsidRPr="00BE0E18">
        <w:rPr>
          <w:rStyle w:val="Emphasis"/>
        </w:rPr>
        <w:t xml:space="preserve"> and</w:t>
      </w:r>
      <w:r w:rsidRPr="00BE0E18">
        <w:rPr>
          <w:sz w:val="10"/>
        </w:rPr>
        <w:t xml:space="preserve"> perhaps less </w:t>
      </w:r>
      <w:r w:rsidRPr="00BE0E18">
        <w:rPr>
          <w:rStyle w:val="Emphasis"/>
        </w:rPr>
        <w:t xml:space="preserve">willing </w:t>
      </w:r>
      <w:r w:rsidRPr="00D907E8">
        <w:rPr>
          <w:rStyle w:val="Emphasis"/>
          <w:highlight w:val="cyan"/>
        </w:rPr>
        <w:t>to</w:t>
      </w:r>
      <w:r w:rsidRPr="00BE0E18">
        <w:rPr>
          <w:rStyle w:val="Emphasis"/>
        </w:rPr>
        <w:t xml:space="preserve"> </w:t>
      </w:r>
      <w:r w:rsidRPr="00D907E8">
        <w:rPr>
          <w:rStyle w:val="Emphasis"/>
          <w:highlight w:val="cyan"/>
        </w:rPr>
        <w:t>fulfill</w:t>
      </w:r>
      <w:r w:rsidRPr="00BE0E18">
        <w:rPr>
          <w:sz w:val="10"/>
        </w:rPr>
        <w:t xml:space="preserve"> even </w:t>
      </w:r>
      <w:r w:rsidRPr="00BE0E18">
        <w:rPr>
          <w:rStyle w:val="Emphasis"/>
        </w:rPr>
        <w:t>their original purposes</w:t>
      </w:r>
      <w:r w:rsidRPr="00BE0E18">
        <w:rPr>
          <w:sz w:val="10"/>
        </w:rPr>
        <w:t xml:space="preserve">, much less take on new challenges. Meanwhile, the international order will increasingly be shaped by </w:t>
      </w:r>
      <w:r w:rsidRPr="00D907E8">
        <w:rPr>
          <w:rStyle w:val="Emphasis"/>
          <w:highlight w:val="cyan"/>
        </w:rPr>
        <w:t>states</w:t>
      </w:r>
      <w:r w:rsidRPr="00BE0E18">
        <w:rPr>
          <w:sz w:val="10"/>
        </w:rPr>
        <w:t xml:space="preserve"> that </w:t>
      </w:r>
      <w:r w:rsidRPr="00D907E8">
        <w:rPr>
          <w:rStyle w:val="Emphasis"/>
          <w:highlight w:val="cyan"/>
        </w:rPr>
        <w:t>are on diverging paths.</w:t>
      </w:r>
      <w:r w:rsidRPr="00BE0E18">
        <w:rPr>
          <w:sz w:val="10"/>
        </w:rPr>
        <w:t xml:space="preserve"> This does not mean an inevitable future of civilizational clashes, but it does mean that </w:t>
      </w:r>
      <w:r w:rsidRPr="00BE0E18">
        <w:rPr>
          <w:rStyle w:val="StyleUnderline"/>
        </w:rPr>
        <w:t>global institutions will have to accommodate a much wider range of views and values than they have in the past</w:t>
      </w:r>
      <w:r w:rsidRPr="00BE0E18">
        <w:rPr>
          <w:sz w:val="10"/>
        </w:rPr>
        <w:t xml:space="preserve">. 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BE0E18">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BE0E18">
        <w:rPr>
          <w:sz w:val="10"/>
        </w:rPr>
        <w:t xml:space="preserve">Those factions will be hemmed in by the fact that </w:t>
      </w:r>
      <w:r w:rsidRPr="00BE0E18">
        <w:rPr>
          <w:rStyle w:val="StyleUnderline"/>
        </w:rPr>
        <w:t xml:space="preserve">any internationalist coalition in American foreign policy must rely to a significant degree on Wilsonian voters. But a generation of </w:t>
      </w:r>
      <w:r w:rsidRPr="00BE0E18">
        <w:rPr>
          <w:rStyle w:val="Emphasis"/>
        </w:rPr>
        <w:t>overreach</w:t>
      </w:r>
      <w:r w:rsidRPr="00BE0E18">
        <w:rPr>
          <w:rStyle w:val="StyleUnderline"/>
        </w:rPr>
        <w:t xml:space="preserve"> and poor political judgment has significantly reduced the credibility of Wilsonian ideas among the </w:t>
      </w:r>
      <w:r w:rsidRPr="00BE0E18">
        <w:rPr>
          <w:rStyle w:val="Emphasis"/>
        </w:rPr>
        <w:t>American electorate</w:t>
      </w:r>
      <w:r w:rsidRPr="00BE0E18">
        <w:rPr>
          <w:rStyle w:val="StyleUnderline"/>
        </w:rPr>
        <w:t>. Neither</w:t>
      </w:r>
      <w:r w:rsidRPr="00BE0E18">
        <w:rPr>
          <w:sz w:val="10"/>
        </w:rPr>
        <w:t xml:space="preserve"> President George W. </w:t>
      </w:r>
      <w:r w:rsidRPr="00BE0E18">
        <w:rPr>
          <w:rStyle w:val="StyleUnderline"/>
        </w:rPr>
        <w:t xml:space="preserve">Bush’s nation-building disaster in </w:t>
      </w:r>
      <w:r w:rsidRPr="00BE0E18">
        <w:rPr>
          <w:rStyle w:val="Emphasis"/>
        </w:rPr>
        <w:t>Iraq</w:t>
      </w:r>
      <w:r w:rsidRPr="00BE0E18">
        <w:rPr>
          <w:rStyle w:val="StyleUnderline"/>
        </w:rPr>
        <w:t xml:space="preserve"> nor Obama’s humanitarian-intervention fiasco in </w:t>
      </w:r>
      <w:r w:rsidRPr="00BE0E18">
        <w:rPr>
          <w:rStyle w:val="Emphasis"/>
        </w:rPr>
        <w:t>Libya</w:t>
      </w:r>
      <w:r w:rsidRPr="00BE0E18">
        <w:rPr>
          <w:rStyle w:val="StyleUnderline"/>
        </w:rPr>
        <w:t xml:space="preserve"> struck most Americans as successful, and </w:t>
      </w:r>
      <w:r w:rsidRPr="00D907E8">
        <w:rPr>
          <w:rStyle w:val="Emphasis"/>
          <w:highlight w:val="cyan"/>
        </w:rPr>
        <w:t xml:space="preserve">there is little </w:t>
      </w:r>
      <w:r w:rsidRPr="00BE0E18">
        <w:rPr>
          <w:rStyle w:val="Emphasis"/>
        </w:rPr>
        <w:t xml:space="preserve">public </w:t>
      </w:r>
      <w:r w:rsidRPr="00D907E8">
        <w:rPr>
          <w:rStyle w:val="Emphasis"/>
          <w:highlight w:val="cyan"/>
        </w:rPr>
        <w:t xml:space="preserve">enthusiasm for democracy building </w:t>
      </w:r>
      <w:r w:rsidRPr="00BE0E18">
        <w:rPr>
          <w:rStyle w:val="Emphasis"/>
        </w:rPr>
        <w:t>abroad</w:t>
      </w:r>
      <w:r w:rsidRPr="00BE0E18">
        <w:rPr>
          <w:rStyle w:val="StyleUnderline"/>
        </w:rPr>
        <w:t xml:space="preserve">. </w:t>
      </w:r>
    </w:p>
    <w:p w14:paraId="267D5D70" w14:textId="77777777" w:rsidR="00632A05" w:rsidRPr="00FD0513" w:rsidRDefault="00632A05" w:rsidP="00632A05"/>
    <w:p w14:paraId="32764DA2" w14:textId="77777777" w:rsidR="00632A05" w:rsidRPr="002A4C06" w:rsidRDefault="00632A05" w:rsidP="00632A05">
      <w:pPr>
        <w:rPr>
          <w:sz w:val="16"/>
          <w:szCs w:val="16"/>
        </w:rPr>
      </w:pPr>
    </w:p>
    <w:p w14:paraId="7F8D1651" w14:textId="77777777" w:rsidR="00632A05" w:rsidRDefault="00632A05" w:rsidP="00632A05">
      <w:pPr>
        <w:rPr>
          <w:sz w:val="16"/>
        </w:rPr>
      </w:pPr>
    </w:p>
    <w:p w14:paraId="629E12CA" w14:textId="77777777" w:rsidR="00632A05" w:rsidRPr="0004756A" w:rsidRDefault="00632A05" w:rsidP="00632A05"/>
    <w:p w14:paraId="6543C8D7" w14:textId="77777777" w:rsidR="00632A05" w:rsidRDefault="00632A05" w:rsidP="00632A05">
      <w:pPr>
        <w:rPr>
          <w:rFonts w:asciiTheme="minorHAnsi" w:hAnsiTheme="minorHAnsi"/>
        </w:rPr>
      </w:pPr>
    </w:p>
    <w:p w14:paraId="7658EAAC" w14:textId="77777777" w:rsidR="00632A05" w:rsidRPr="008736F0" w:rsidRDefault="00632A05" w:rsidP="00632A05">
      <w:pPr>
        <w:pStyle w:val="Heading4"/>
      </w:pPr>
      <w:r>
        <w:t>The permutation is impossible—</w:t>
      </w:r>
      <w:r w:rsidRPr="00E8398D">
        <w:t>Antitrust cannot be regulation.</w:t>
      </w:r>
      <w:r>
        <w:t xml:space="preserve"> </w:t>
      </w:r>
    </w:p>
    <w:p w14:paraId="4C2FB6DB" w14:textId="77777777" w:rsidR="00632A05" w:rsidRPr="0032688C" w:rsidRDefault="00632A05" w:rsidP="00632A05">
      <w:r w:rsidRPr="00C60CE8">
        <w:rPr>
          <w:rStyle w:val="Style13ptBold"/>
        </w:rPr>
        <w:t>Boliek 11</w:t>
      </w:r>
      <w:r>
        <w:t xml:space="preserve"> (Babette, Associate Professor of Law at Pepperdine University School of Law, “FCC Regulation versus Antitrust: How Net Neutrality is Defining the Boundaries,” Boston College Law Review, Vol. 52, 2011, pg 1627-86, Lexis)</w:t>
      </w:r>
    </w:p>
    <w:p w14:paraId="5D86C6D9" w14:textId="77777777" w:rsidR="00632A05" w:rsidRDefault="00632A05" w:rsidP="00632A05">
      <w:pPr>
        <w:rPr>
          <w:rStyle w:val="StyleUnderline"/>
        </w:rPr>
      </w:pPr>
      <w:r w:rsidRPr="00CC01EC">
        <w:rPr>
          <w:rStyle w:val="StyleUnderline"/>
        </w:rPr>
        <w:t xml:space="preserve">Jurisdiction over Internet access provision is </w:t>
      </w:r>
      <w:r w:rsidRPr="00CC01EC">
        <w:rPr>
          <w:rStyle w:val="Emphasis"/>
        </w:rPr>
        <w:t>not the first confrontation</w:t>
      </w:r>
      <w:r w:rsidRPr="00CC01EC">
        <w:rPr>
          <w:rStyle w:val="StyleUnderline"/>
        </w:rPr>
        <w:t xml:space="preserve"> between these </w:t>
      </w:r>
      <w:r w:rsidRPr="00C248E4">
        <w:t>particular</w:t>
      </w:r>
      <w:r w:rsidRPr="00CC01EC">
        <w:rPr>
          <w:rStyle w:val="StyleUnderline"/>
        </w:rPr>
        <w:t xml:space="preserve"> government agencies; </w:t>
      </w:r>
      <w:r w:rsidRPr="00C248E4">
        <w:t>in fact</w:t>
      </w:r>
      <w:r w:rsidRPr="00CC01EC">
        <w:rPr>
          <w:rStyle w:val="StyleUnderline"/>
        </w:rPr>
        <w:t xml:space="preserve">, they have clashed many times. </w:t>
      </w:r>
      <w:r w:rsidRPr="00C248E4">
        <w:t>2</w:t>
      </w:r>
      <w:r w:rsidRPr="00CC01EC">
        <w:rPr>
          <w:rStyle w:val="StyleUnderline"/>
        </w:rPr>
        <w:t xml:space="preserve"> But it is the current iteration of the FCC's "net neutrality" regulations that has generated the latest contest.</w:t>
      </w:r>
      <w:r w:rsidRPr="00C248E4">
        <w:t xml:space="preserve">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 4 </w:t>
      </w:r>
      <w:r w:rsidRPr="009506E0">
        <w:rPr>
          <w:rStyle w:val="StyleUnderline"/>
        </w:rPr>
        <w:t xml:space="preserve">Net neutrality has </w:t>
      </w:r>
      <w:r w:rsidRPr="009506E0">
        <w:rPr>
          <w:rStyle w:val="Emphasis"/>
        </w:rPr>
        <w:t>reinvigorated</w:t>
      </w:r>
      <w:r w:rsidRPr="00C248E4">
        <w:t xml:space="preserve"> what may be described as </w:t>
      </w:r>
      <w:r w:rsidRPr="009506E0">
        <w:rPr>
          <w:rStyle w:val="StyleUnderline"/>
        </w:rPr>
        <w:t xml:space="preserve">an underlying </w:t>
      </w:r>
      <w:r w:rsidRPr="009506E0">
        <w:rPr>
          <w:rStyle w:val="Emphasis"/>
        </w:rPr>
        <w:t>interagency tug of war</w:t>
      </w:r>
      <w:r w:rsidRPr="00C248E4">
        <w:t xml:space="preserve"> </w:t>
      </w:r>
      <w:r w:rsidRPr="009506E0">
        <w:rPr>
          <w:rStyle w:val="StyleUnderline"/>
        </w:rPr>
        <w:t>that reaches</w:t>
      </w:r>
      <w:r w:rsidRPr="00C248E4">
        <w:t xml:space="preserve"> deep within, and </w:t>
      </w:r>
      <w:r w:rsidRPr="009506E0">
        <w:rPr>
          <w:rStyle w:val="Emphasis"/>
        </w:rPr>
        <w:t>far beyond</w:t>
      </w:r>
      <w:r w:rsidRPr="00C248E4">
        <w:t xml:space="preserve">, </w:t>
      </w:r>
      <w:r w:rsidRPr="009506E0">
        <w:rPr>
          <w:rStyle w:val="StyleUnderline"/>
        </w:rPr>
        <w:t>the</w:t>
      </w:r>
      <w:r w:rsidRPr="00C248E4">
        <w:t xml:space="preserve"> </w:t>
      </w:r>
      <w:r w:rsidRPr="009506E0">
        <w:rPr>
          <w:rStyle w:val="StyleUnderline"/>
        </w:rPr>
        <w:t>communications industry</w:t>
      </w:r>
      <w:r w:rsidRPr="00C248E4">
        <w:t>.</w:t>
      </w:r>
      <w:r>
        <w:t xml:space="preserve"> </w:t>
      </w:r>
      <w:r w:rsidRPr="009506E0">
        <w:rPr>
          <w:rStyle w:val="StyleUnderline"/>
        </w:rPr>
        <w:t xml:space="preserve">Although the two regimes share a </w:t>
      </w:r>
      <w:r w:rsidRPr="009506E0">
        <w:rPr>
          <w:rStyle w:val="Emphasis"/>
        </w:rPr>
        <w:t>commonality of purpose</w:t>
      </w:r>
      <w:r w:rsidRPr="00C248E4">
        <w:t>-</w:t>
      </w:r>
      <w:r w:rsidRPr="009506E0">
        <w:rPr>
          <w:rStyle w:val="StyleUnderline"/>
        </w:rPr>
        <w:t xml:space="preserve">to protect consumers and to promote allocative efficiencies in production-the two have quite </w:t>
      </w:r>
      <w:r w:rsidRPr="009506E0">
        <w:rPr>
          <w:rStyle w:val="Emphasis"/>
        </w:rPr>
        <w:t>distinct</w:t>
      </w:r>
      <w:r w:rsidRPr="00C248E4">
        <w:t xml:space="preserve">, </w:t>
      </w:r>
      <w:r w:rsidRPr="009506E0">
        <w:rPr>
          <w:rStyle w:val="StyleUnderline"/>
        </w:rPr>
        <w:t>predominately</w:t>
      </w:r>
      <w:r w:rsidRPr="00C248E4">
        <w:t xml:space="preserve"> </w:t>
      </w:r>
      <w:r w:rsidRPr="009506E0">
        <w:rPr>
          <w:rStyle w:val="Emphasis"/>
        </w:rPr>
        <w:t>opposing</w:t>
      </w:r>
      <w:r w:rsidRPr="00C248E4">
        <w:t xml:space="preserve">, </w:t>
      </w:r>
      <w:r w:rsidRPr="009506E0">
        <w:rPr>
          <w:rStyle w:val="StyleUnderline"/>
        </w:rPr>
        <w:t>means of securing social benefits</w:t>
      </w:r>
      <w:r w:rsidRPr="00C248E4">
        <w:t xml:space="preserve">. As Justice Stephen </w:t>
      </w:r>
      <w:r w:rsidRPr="009506E0">
        <w:rPr>
          <w:rStyle w:val="Emphasis"/>
        </w:rPr>
        <w:t>Breyer</w:t>
      </w:r>
      <w:r w:rsidRPr="00C248E4">
        <w:t xml:space="preserve"> </w:t>
      </w:r>
      <w:r w:rsidRPr="009506E0">
        <w:rPr>
          <w:rStyle w:val="StyleUnderline"/>
        </w:rPr>
        <w:t>stated</w:t>
      </w:r>
      <w:r w:rsidRPr="00C248E4">
        <w:t xml:space="preserve"> when serving as a judge on the U.S. Court of Appeals for the First Circuit, </w:t>
      </w:r>
      <w:r w:rsidRPr="009506E0">
        <w:rPr>
          <w:rStyle w:val="StyleUnderline"/>
        </w:rPr>
        <w:t>al</w:t>
      </w:r>
      <w:r w:rsidRPr="00824ED2">
        <w:rPr>
          <w:rStyle w:val="StyleUnderline"/>
          <w:highlight w:val="green"/>
        </w:rPr>
        <w:t>though regulation and</w:t>
      </w:r>
      <w:r w:rsidRPr="009506E0">
        <w:rPr>
          <w:rStyle w:val="StyleUnderline"/>
        </w:rPr>
        <w:t xml:space="preserve"> the </w:t>
      </w:r>
      <w:r w:rsidRPr="00824ED2">
        <w:rPr>
          <w:rStyle w:val="StyleUnderline"/>
          <w:highlight w:val="green"/>
        </w:rPr>
        <w:t>antitrust</w:t>
      </w:r>
      <w:r w:rsidRPr="009506E0">
        <w:rPr>
          <w:rStyle w:val="StyleUnderline"/>
        </w:rPr>
        <w:t xml:space="preserve"> laws "typically </w:t>
      </w:r>
      <w:r w:rsidRPr="00824ED2">
        <w:rPr>
          <w:rStyle w:val="Emphasis"/>
          <w:highlight w:val="green"/>
        </w:rPr>
        <w:t>aim at similar goals</w:t>
      </w:r>
      <w:r w:rsidRPr="009506E0">
        <w:rPr>
          <w:rStyle w:val="StyleUnderline"/>
        </w:rPr>
        <w:t>-i.e., low and economically efficient prices, innovation, and efficient production methods" -</w:t>
      </w:r>
      <w:r w:rsidRPr="00824ED2">
        <w:rPr>
          <w:rStyle w:val="Emphasis"/>
          <w:highlight w:val="green"/>
        </w:rPr>
        <w:t>regulation</w:t>
      </w:r>
      <w:r w:rsidRPr="009506E0">
        <w:rPr>
          <w:rStyle w:val="StyleUnderline"/>
        </w:rPr>
        <w:t xml:space="preserve"> looks to </w:t>
      </w:r>
      <w:r w:rsidRPr="00824ED2">
        <w:rPr>
          <w:rStyle w:val="StyleUnderline"/>
          <w:highlight w:val="green"/>
        </w:rPr>
        <w:t>achieve these</w:t>
      </w:r>
      <w:r w:rsidRPr="009506E0">
        <w:rPr>
          <w:rStyle w:val="StyleUnderline"/>
        </w:rPr>
        <w:t xml:space="preserve"> goals </w:t>
      </w:r>
      <w:r w:rsidRPr="00824ED2">
        <w:rPr>
          <w:rStyle w:val="Emphasis"/>
          <w:highlight w:val="green"/>
        </w:rPr>
        <w:t>directly</w:t>
      </w:r>
      <w:r w:rsidRPr="00824ED2">
        <w:rPr>
          <w:rStyle w:val="StyleUnderline"/>
          <w:highlight w:val="green"/>
        </w:rPr>
        <w:t xml:space="preserve"> "through </w:t>
      </w:r>
      <w:r w:rsidRPr="00824ED2">
        <w:rPr>
          <w:rStyle w:val="Emphasis"/>
          <w:highlight w:val="green"/>
        </w:rPr>
        <w:t>rules</w:t>
      </w:r>
      <w:r w:rsidRPr="009506E0">
        <w:rPr>
          <w:rStyle w:val="StyleUnderline"/>
        </w:rPr>
        <w:t xml:space="preserve"> and </w:t>
      </w:r>
      <w:r w:rsidRPr="009506E0">
        <w:rPr>
          <w:rStyle w:val="Emphasis"/>
        </w:rPr>
        <w:t>regulations</w:t>
      </w:r>
      <w:r w:rsidRPr="009506E0">
        <w:rPr>
          <w:rStyle w:val="StyleUnderline"/>
        </w:rPr>
        <w:t>; [bu</w:t>
      </w:r>
      <w:r w:rsidRPr="00C248E4">
        <w:t xml:space="preserve">t] </w:t>
      </w:r>
      <w:r w:rsidRPr="00824ED2">
        <w:rPr>
          <w:rStyle w:val="Emphasis"/>
          <w:highlight w:val="green"/>
        </w:rPr>
        <w:t>antitrust</w:t>
      </w:r>
      <w:r w:rsidRPr="00C248E4">
        <w:t xml:space="preserve"> </w:t>
      </w:r>
      <w:r w:rsidRPr="009506E0">
        <w:rPr>
          <w:rStyle w:val="StyleUnderline"/>
        </w:rPr>
        <w:t xml:space="preserve">seeks to </w:t>
      </w:r>
      <w:r w:rsidRPr="00824ED2">
        <w:rPr>
          <w:rStyle w:val="StyleUnderline"/>
          <w:highlight w:val="green"/>
        </w:rPr>
        <w:t xml:space="preserve">achieve them </w:t>
      </w:r>
      <w:r w:rsidRPr="00824ED2">
        <w:rPr>
          <w:rStyle w:val="Emphasis"/>
          <w:highlight w:val="green"/>
        </w:rPr>
        <w:t>indirectly</w:t>
      </w:r>
      <w:r w:rsidRPr="00824ED2">
        <w:rPr>
          <w:highlight w:val="green"/>
        </w:rPr>
        <w:t xml:space="preserve"> </w:t>
      </w:r>
      <w:r w:rsidRPr="005132EA">
        <w:rPr>
          <w:rStyle w:val="StyleUnderline"/>
        </w:rPr>
        <w:t>by</w:t>
      </w:r>
      <w:r w:rsidRPr="00C248E4">
        <w:t xml:space="preserve"> </w:t>
      </w:r>
      <w:r w:rsidRPr="005132EA">
        <w:rPr>
          <w:rStyle w:val="StyleUnderline"/>
        </w:rPr>
        <w:t>promoting</w:t>
      </w:r>
      <w:r w:rsidRPr="00C248E4">
        <w:t xml:space="preserve"> and preserving </w:t>
      </w:r>
      <w:r w:rsidRPr="005132EA">
        <w:rPr>
          <w:rStyle w:val="StyleUnderline"/>
        </w:rPr>
        <w:t xml:space="preserve">a </w:t>
      </w:r>
      <w:r w:rsidRPr="005132EA">
        <w:rPr>
          <w:rStyle w:val="Emphasis"/>
        </w:rPr>
        <w:t>process</w:t>
      </w:r>
      <w:r w:rsidRPr="00C248E4">
        <w:t xml:space="preserve"> </w:t>
      </w:r>
      <w:r w:rsidRPr="005132EA">
        <w:rPr>
          <w:rStyle w:val="Emphasis"/>
        </w:rPr>
        <w:t>that tends to bring them about</w:t>
      </w:r>
      <w:r w:rsidRPr="00C248E4">
        <w:t xml:space="preserve">."5 </w:t>
      </w:r>
      <w:r w:rsidRPr="005132EA">
        <w:rPr>
          <w:rStyle w:val="StyleUnderline"/>
        </w:rPr>
        <w:t xml:space="preserve">The </w:t>
      </w:r>
      <w:r w:rsidRPr="005132EA">
        <w:rPr>
          <w:rStyle w:val="Emphasis"/>
        </w:rPr>
        <w:t>battle</w:t>
      </w:r>
      <w:r w:rsidRPr="005132EA">
        <w:rPr>
          <w:rStyle w:val="StyleUnderline"/>
        </w:rPr>
        <w:t xml:space="preserve"> between</w:t>
      </w:r>
      <w:r w:rsidRPr="00C248E4">
        <w:t xml:space="preserve"> </w:t>
      </w:r>
      <w:r w:rsidRPr="005132EA">
        <w:rPr>
          <w:rStyle w:val="StyleUnderline"/>
        </w:rPr>
        <w:t>these two regimes may be broadly summarized in a single issue</w:t>
      </w:r>
      <w:r w:rsidRPr="00C248E4">
        <w:t xml:space="preserve"> </w:t>
      </w:r>
      <w:r w:rsidRPr="007A32DE">
        <w:rPr>
          <w:rStyle w:val="StyleUnderline"/>
        </w:rPr>
        <w:t>thusly</w:t>
      </w:r>
      <w:r w:rsidRPr="00C248E4">
        <w:t xml:space="preserve">: </w:t>
      </w:r>
      <w:r w:rsidRPr="007A32DE">
        <w:rPr>
          <w:rStyle w:val="StyleUnderline"/>
        </w:rPr>
        <w:t xml:space="preserve">in the face of the </w:t>
      </w:r>
      <w:r w:rsidRPr="007A32DE">
        <w:rPr>
          <w:rStyle w:val="Emphasis"/>
        </w:rPr>
        <w:t>industry-specific regulator</w:t>
      </w:r>
      <w:r w:rsidRPr="007A32DE">
        <w:rPr>
          <w:rStyle w:val="StyleUnderline"/>
        </w:rPr>
        <w:t xml:space="preserve">, what is (or what should be) </w:t>
      </w:r>
      <w:r w:rsidRPr="007A32DE">
        <w:rPr>
          <w:rStyle w:val="Emphasis"/>
        </w:rPr>
        <w:t>the role of antitrust law?</w:t>
      </w:r>
      <w:r w:rsidRPr="00C248E4">
        <w:t>6</w:t>
      </w:r>
      <w:r>
        <w:t xml:space="preserve"> </w:t>
      </w:r>
      <w:r w:rsidRPr="007A32DE">
        <w:rPr>
          <w:rStyle w:val="StyleUnderline"/>
        </w:rPr>
        <w:t>Antitrust law preserves</w:t>
      </w:r>
      <w:r w:rsidRPr="00C248E4">
        <w:t xml:space="preserve"> the process of </w:t>
      </w:r>
      <w:r w:rsidRPr="007A32DE">
        <w:rPr>
          <w:rStyle w:val="StyleUnderline"/>
        </w:rPr>
        <w:t>competition across all industries</w:t>
      </w:r>
      <w:r w:rsidRPr="00C248E4">
        <w:t xml:space="preserve"> by condemning anticompetitive conduct when it occurs. In contrast, </w:t>
      </w:r>
      <w:r w:rsidRPr="007A32DE">
        <w:rPr>
          <w:rStyle w:val="StyleUnderline"/>
        </w:rPr>
        <w:t>industrial</w:t>
      </w:r>
      <w:r w:rsidRPr="009506E0">
        <w:rPr>
          <w:rStyle w:val="StyleUnderline"/>
        </w:rPr>
        <w:t xml:space="preserve"> regulation</w:t>
      </w:r>
      <w:r w:rsidRPr="00C248E4">
        <w:t xml:space="preserve"> by its nature </w:t>
      </w:r>
      <w:r w:rsidRPr="009506E0">
        <w:rPr>
          <w:rStyle w:val="StyleUnderline"/>
        </w:rPr>
        <w:t>is a public declaration that</w:t>
      </w:r>
      <w:r w:rsidRPr="00C248E4">
        <w:t xml:space="preserve">, in a given industry, </w:t>
      </w:r>
      <w:r w:rsidRPr="009506E0">
        <w:rPr>
          <w:rStyle w:val="StyleUnderline"/>
        </w:rPr>
        <w:t>market forces are too weak or underdeveloped to</w:t>
      </w:r>
      <w:r w:rsidRPr="00C248E4">
        <w:t xml:space="preserve"> </w:t>
      </w:r>
      <w:r w:rsidRPr="009506E0">
        <w:rPr>
          <w:rStyle w:val="StyleUnderline"/>
        </w:rPr>
        <w:t>produce the consumer benefits</w:t>
      </w:r>
      <w:r w:rsidRPr="00C248E4">
        <w:t xml:space="preserve"> that are </w:t>
      </w:r>
      <w:r w:rsidRPr="009506E0">
        <w:rPr>
          <w:rStyle w:val="StyleUnderline"/>
        </w:rPr>
        <w:t>realized in competitive markets</w:t>
      </w:r>
      <w:r w:rsidRPr="00C248E4">
        <w:t xml:space="preserve">regulated industries are carved out from the rest of the economy and are subject to proactive, regulatory intervention that goes above and beyond antitrust enforcement measures.7 Not surprisingly, </w:t>
      </w:r>
      <w:r w:rsidRPr="009506E0">
        <w:rPr>
          <w:rStyle w:val="StyleUnderline"/>
        </w:rPr>
        <w:t xml:space="preserve">regulatory agencies were historically created as </w:t>
      </w:r>
      <w:r w:rsidRPr="009506E0">
        <w:rPr>
          <w:rStyle w:val="Emphasis"/>
        </w:rPr>
        <w:t>substitutes for market forces</w:t>
      </w:r>
      <w:r w:rsidRPr="00C248E4">
        <w:t xml:space="preserve">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r>
        <w:t xml:space="preserve"> </w:t>
      </w:r>
      <w:r w:rsidRPr="00C248E4">
        <w:t xml:space="preserve">Again, </w:t>
      </w:r>
      <w:r w:rsidRPr="009506E0">
        <w:rPr>
          <w:rStyle w:val="StyleUnderline"/>
        </w:rPr>
        <w:t xml:space="preserve">although the </w:t>
      </w:r>
      <w:r w:rsidRPr="009506E0">
        <w:rPr>
          <w:rStyle w:val="Emphasis"/>
        </w:rPr>
        <w:t>goals</w:t>
      </w:r>
      <w:r w:rsidRPr="009506E0">
        <w:rPr>
          <w:rStyle w:val="StyleUnderline"/>
        </w:rPr>
        <w:t xml:space="preserve"> of the two regimes may be similar, </w:t>
      </w:r>
      <w:r w:rsidRPr="00824ED2">
        <w:rPr>
          <w:rStyle w:val="StyleUnderline"/>
          <w:highlight w:val="green"/>
        </w:rPr>
        <w:t xml:space="preserve">the </w:t>
      </w:r>
      <w:r w:rsidRPr="00824ED2">
        <w:rPr>
          <w:rStyle w:val="Emphasis"/>
          <w:highlight w:val="green"/>
        </w:rPr>
        <w:t>means</w:t>
      </w:r>
      <w:r w:rsidRPr="009506E0">
        <w:rPr>
          <w:rStyle w:val="StyleUnderline"/>
        </w:rPr>
        <w:t xml:space="preserve"> </w:t>
      </w:r>
      <w:r w:rsidRPr="00824ED2">
        <w:rPr>
          <w:rStyle w:val="StyleUnderline"/>
          <w:highlight w:val="green"/>
        </w:rPr>
        <w:t>by which</w:t>
      </w:r>
      <w:r w:rsidRPr="009506E0">
        <w:rPr>
          <w:rStyle w:val="StyleUnderline"/>
        </w:rPr>
        <w:t xml:space="preserve"> </w:t>
      </w:r>
      <w:r w:rsidRPr="00824ED2">
        <w:rPr>
          <w:rStyle w:val="StyleUnderline"/>
          <w:highlight w:val="green"/>
        </w:rPr>
        <w:t>each can</w:t>
      </w:r>
      <w:r w:rsidRPr="009506E0">
        <w:rPr>
          <w:rStyle w:val="StyleUnderline"/>
        </w:rPr>
        <w:t xml:space="preserve"> </w:t>
      </w:r>
      <w:r w:rsidRPr="00824ED2">
        <w:rPr>
          <w:rStyle w:val="StyleUnderline"/>
          <w:highlight w:val="green"/>
        </w:rPr>
        <w:t>achieve</w:t>
      </w:r>
      <w:r w:rsidRPr="009506E0">
        <w:rPr>
          <w:rStyle w:val="StyleUnderline"/>
        </w:rPr>
        <w:t xml:space="preserve"> those </w:t>
      </w:r>
      <w:r w:rsidRPr="00824ED2">
        <w:rPr>
          <w:rStyle w:val="StyleUnderline"/>
          <w:highlight w:val="green"/>
        </w:rPr>
        <w:t xml:space="preserve">goals are </w:t>
      </w:r>
      <w:r w:rsidRPr="00824ED2">
        <w:rPr>
          <w:rStyle w:val="Emphasis"/>
          <w:highlight w:val="green"/>
        </w:rPr>
        <w:t>in opposition</w:t>
      </w:r>
      <w:r w:rsidRPr="009506E0">
        <w:rPr>
          <w:rStyle w:val="StyleUnderline"/>
        </w:rPr>
        <w:t xml:space="preserve">. </w:t>
      </w:r>
      <w:r w:rsidRPr="005132EA">
        <w:rPr>
          <w:rStyle w:val="StyleUnderline"/>
        </w:rPr>
        <w:t xml:space="preserve">Therefore, the </w:t>
      </w:r>
      <w:r w:rsidRPr="005132EA">
        <w:rPr>
          <w:rStyle w:val="Emphasis"/>
        </w:rPr>
        <w:t>threshold determination</w:t>
      </w:r>
      <w:r w:rsidRPr="005132EA">
        <w:rPr>
          <w:rStyle w:val="StyleUnderline"/>
        </w:rPr>
        <w:t xml:space="preserve"> of which</w:t>
      </w:r>
      <w:r w:rsidRPr="00C248E4">
        <w:t xml:space="preserve"> </w:t>
      </w:r>
      <w:r w:rsidRPr="005132EA">
        <w:rPr>
          <w:rStyle w:val="StyleUnderline"/>
        </w:rPr>
        <w:t xml:space="preserve">industries are to be singled out for </w:t>
      </w:r>
      <w:r w:rsidRPr="007A32DE">
        <w:rPr>
          <w:rStyle w:val="StyleUnderline"/>
        </w:rPr>
        <w:t xml:space="preserve">industry-specific </w:t>
      </w:r>
      <w:r w:rsidRPr="00824ED2">
        <w:rPr>
          <w:rStyle w:val="StyleUnderline"/>
          <w:highlight w:val="green"/>
        </w:rPr>
        <w:t>regulation</w:t>
      </w:r>
      <w:r w:rsidRPr="005132EA">
        <w:rPr>
          <w:rStyle w:val="StyleUnderline"/>
        </w:rPr>
        <w:t>, and to what degree</w:t>
      </w:r>
      <w:r w:rsidRPr="00C248E4">
        <w:t xml:space="preserve">, is of vital importance as it simultaneously </w:t>
      </w:r>
      <w:r w:rsidRPr="00824ED2">
        <w:rPr>
          <w:rStyle w:val="Emphasis"/>
          <w:highlight w:val="green"/>
        </w:rPr>
        <w:t xml:space="preserve">determines the </w:t>
      </w:r>
      <w:r w:rsidRPr="00824ED2">
        <w:rPr>
          <w:rStyle w:val="Emphasis"/>
          <w:sz w:val="24"/>
          <w:szCs w:val="24"/>
          <w:highlight w:val="green"/>
        </w:rPr>
        <w:t>predominance of the regulator</w:t>
      </w:r>
      <w:r w:rsidRPr="00824ED2">
        <w:rPr>
          <w:rStyle w:val="Emphasis"/>
          <w:highlight w:val="green"/>
        </w:rPr>
        <w:t xml:space="preserve"> versus </w:t>
      </w:r>
      <w:r w:rsidRPr="00402882">
        <w:rPr>
          <w:rStyle w:val="Emphasis"/>
        </w:rPr>
        <w:t xml:space="preserve">the </w:t>
      </w:r>
      <w:r w:rsidRPr="00824ED2">
        <w:rPr>
          <w:rStyle w:val="Emphasis"/>
          <w:highlight w:val="green"/>
        </w:rPr>
        <w:t xml:space="preserve">antitrust </w:t>
      </w:r>
      <w:r w:rsidRPr="00402882">
        <w:rPr>
          <w:rStyle w:val="Emphasis"/>
        </w:rPr>
        <w:t>authority</w:t>
      </w:r>
      <w:r w:rsidRPr="00C248E4">
        <w:t xml:space="preserve"> </w:t>
      </w:r>
      <w:r w:rsidRPr="00402882">
        <w:rPr>
          <w:rStyle w:val="StyleUnderline"/>
        </w:rPr>
        <w:t>in securing the social good.</w:t>
      </w:r>
    </w:p>
    <w:p w14:paraId="16876420" w14:textId="77777777" w:rsidR="00632A05" w:rsidRPr="00C248E4" w:rsidRDefault="00632A05" w:rsidP="00632A05">
      <w:pPr>
        <w:pStyle w:val="Heading3"/>
      </w:pPr>
      <w:r>
        <w:t xml:space="preserve">2nc at ftc fails </w:t>
      </w:r>
    </w:p>
    <w:p w14:paraId="6318EBAD" w14:textId="77777777" w:rsidR="00632A05" w:rsidRPr="00745529" w:rsidRDefault="00632A05" w:rsidP="00632A05">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4E1633B3" w14:textId="77777777" w:rsidR="00632A05" w:rsidRPr="00745529" w:rsidRDefault="00632A05" w:rsidP="00632A05">
      <w:r w:rsidRPr="00745529">
        <w:rPr>
          <w:rStyle w:val="Style13ptBold"/>
        </w:rPr>
        <w:t>Shelanski 18</w:t>
      </w:r>
      <w:r>
        <w:t xml:space="preserve"> (Howard, </w:t>
      </w:r>
      <w:r w:rsidRPr="00745529">
        <w:t>Professor of Law at Georgetown University</w:t>
      </w:r>
      <w:r>
        <w:t xml:space="preserve">, </w:t>
      </w:r>
      <w:r w:rsidRPr="00745529">
        <w:t>“Antitrust and Deregulation”, The Yale Law Journal, May 2018,</w:t>
      </w:r>
      <w:r w:rsidRPr="00C248E4">
        <w:t xml:space="preserve"> </w:t>
      </w:r>
      <w:r w:rsidRPr="00745529">
        <w:t>Volume 127, Issue 7, 127 Yale L.J., https://digitalcommons.law.yale.edu/ylj/vol127/iss7/5/</w:t>
      </w:r>
      <w:r>
        <w:t>)</w:t>
      </w:r>
    </w:p>
    <w:p w14:paraId="44CA2A6D" w14:textId="77777777" w:rsidR="00632A05" w:rsidRDefault="00632A05" w:rsidP="00632A05">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C248E4">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C248E4">
        <w:t xml:space="preserve"> has </w:t>
      </w:r>
      <w:r w:rsidRPr="00745529">
        <w:rPr>
          <w:rStyle w:val="StyleUnderline"/>
        </w:rPr>
        <w:t>changed due to mergers</w:t>
      </w:r>
      <w:r w:rsidRPr="00C248E4">
        <w:t xml:space="preserve"> or the rise of a dominant firm, </w:t>
      </w:r>
      <w:r w:rsidRPr="00745529">
        <w:rPr>
          <w:rStyle w:val="StyleUnderline"/>
        </w:rPr>
        <w:t>or when the market is an oligopoly</w:t>
      </w:r>
      <w:r w:rsidRPr="00C248E4">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C248E4">
        <w:t xml:space="preserve">. Because concentrated markets or even monopolies can arise for good reasons related to efficiency, innovation, and consumer preference, the </w:t>
      </w:r>
      <w:r w:rsidRPr="00745529">
        <w:rPr>
          <w:rStyle w:val="StyleUnderline"/>
        </w:rPr>
        <w:t>governance</w:t>
      </w:r>
      <w:r w:rsidRPr="00C248E4">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C248E4">
        <w:t>. Then-Judge Stephen Breyer, long</w:t>
      </w:r>
      <w:r>
        <w:t xml:space="preserve"> </w:t>
      </w:r>
      <w:r w:rsidRPr="00C248E4">
        <w:t>[*1926]</w:t>
      </w:r>
      <w:r>
        <w:t xml:space="preserve"> </w:t>
      </w:r>
      <w:r w:rsidRPr="00C248E4">
        <w:t>a leading scholar of antitrust and regulation, described the best situation as being an unregulated, competitive market in which "antitrust may help maintain competition." 9</w:t>
      </w:r>
      <w:r>
        <w:t xml:space="preserve"> </w:t>
      </w:r>
      <w:r w:rsidRPr="00824ED2">
        <w:rPr>
          <w:rStyle w:val="Emphasis"/>
          <w:highlight w:val="green"/>
        </w:rPr>
        <w:t>Antitrust</w:t>
      </w:r>
      <w:r w:rsidRPr="00745529">
        <w:rPr>
          <w:rStyle w:val="StyleUnderline"/>
        </w:rPr>
        <w:t xml:space="preserve"> law aims to </w:t>
      </w:r>
      <w:r w:rsidRPr="00824ED2">
        <w:rPr>
          <w:rStyle w:val="StyleUnderline"/>
          <w:highlight w:val="green"/>
        </w:rPr>
        <w:t>prevent</w:t>
      </w:r>
      <w:r w:rsidRPr="00745529">
        <w:rPr>
          <w:rStyle w:val="StyleUnderline"/>
        </w:rPr>
        <w:t xml:space="preserve"> the </w:t>
      </w:r>
      <w:r w:rsidRPr="005D16D6">
        <w:rPr>
          <w:rStyle w:val="StyleUnderline"/>
        </w:rPr>
        <w:t xml:space="preserve">improper </w:t>
      </w:r>
      <w:r w:rsidRPr="005D16D6">
        <w:rPr>
          <w:rStyle w:val="Emphasis"/>
        </w:rPr>
        <w:t>creation</w:t>
      </w:r>
      <w:r w:rsidRPr="005D16D6">
        <w:rPr>
          <w:rStyle w:val="StyleUnderline"/>
        </w:rPr>
        <w:t xml:space="preserve"> and </w:t>
      </w:r>
      <w:r w:rsidRPr="005D16D6">
        <w:rPr>
          <w:rStyle w:val="Emphasis"/>
        </w:rPr>
        <w:t>exploitation</w:t>
      </w:r>
      <w:r w:rsidRPr="005D16D6">
        <w:rPr>
          <w:rStyle w:val="StyleUnderline"/>
        </w:rPr>
        <w:t xml:space="preserve"> of </w:t>
      </w:r>
      <w:r w:rsidRPr="00824ED2">
        <w:rPr>
          <w:rStyle w:val="StyleUnderline"/>
          <w:highlight w:val="green"/>
        </w:rPr>
        <w:t>market power</w:t>
      </w:r>
      <w:r w:rsidRPr="00C248E4">
        <w:t xml:space="preserve"> on a case-by-case basis while avoiding the punishment of commercial success justly earned through "skill, foresight and industry." 10 </w:t>
      </w:r>
      <w:r w:rsidRPr="00745529">
        <w:rPr>
          <w:rStyle w:val="StyleUnderline"/>
        </w:rPr>
        <w:t xml:space="preserve">Thus, </w:t>
      </w:r>
      <w:r w:rsidRPr="005D16D6">
        <w:rPr>
          <w:rStyle w:val="Emphasis"/>
        </w:rPr>
        <w:t>competition authorities</w:t>
      </w:r>
      <w:r w:rsidRPr="005D16D6">
        <w:rPr>
          <w:rStyle w:val="StyleUnderline"/>
        </w:rPr>
        <w:t xml:space="preserve"> like </w:t>
      </w:r>
      <w:r w:rsidRPr="00824ED2">
        <w:rPr>
          <w:rStyle w:val="StyleUnderline"/>
          <w:highlight w:val="green"/>
        </w:rPr>
        <w:t xml:space="preserve">the </w:t>
      </w:r>
      <w:r w:rsidRPr="00824ED2">
        <w:rPr>
          <w:rStyle w:val="Emphasis"/>
          <w:highlight w:val="green"/>
        </w:rPr>
        <w:t>FTC</w:t>
      </w:r>
      <w:r w:rsidRPr="00824ED2">
        <w:rPr>
          <w:rStyle w:val="StyleUnderline"/>
          <w:highlight w:val="green"/>
        </w:rPr>
        <w:t xml:space="preserve"> and</w:t>
      </w:r>
      <w:r w:rsidRPr="005D16D6">
        <w:rPr>
          <w:rStyle w:val="StyleUnderline"/>
        </w:rPr>
        <w:t xml:space="preserve"> the </w:t>
      </w:r>
      <w:r w:rsidRPr="00824ED2">
        <w:rPr>
          <w:rStyle w:val="Emphasis"/>
          <w:highlight w:val="green"/>
        </w:rPr>
        <w:t>DOJ</w:t>
      </w:r>
      <w:r w:rsidRPr="00C248E4">
        <w:t xml:space="preserve">'s Antitrust Division </w:t>
      </w:r>
      <w:r w:rsidRPr="00824ED2">
        <w:rPr>
          <w:rStyle w:val="StyleUnderline"/>
          <w:highlight w:val="green"/>
        </w:rPr>
        <w:t>review</w:t>
      </w:r>
      <w:r w:rsidRPr="00745529">
        <w:rPr>
          <w:rStyle w:val="StyleUnderline"/>
        </w:rPr>
        <w:t xml:space="preserve"> mergers, investigate</w:t>
      </w:r>
      <w:r w:rsidRPr="00C248E4">
        <w:t xml:space="preserve"> single-firm conduct, </w:t>
      </w:r>
      <w:r w:rsidRPr="00745529">
        <w:rPr>
          <w:rStyle w:val="StyleUnderline"/>
        </w:rPr>
        <w:t>and prosecute</w:t>
      </w:r>
      <w:r w:rsidRPr="00C248E4">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r>
        <w:t xml:space="preserve"> </w:t>
      </w:r>
      <w:r w:rsidRPr="00745529">
        <w:rPr>
          <w:rStyle w:val="StyleUnderline"/>
        </w:rPr>
        <w:t xml:space="preserve">Antitrust is </w:t>
      </w:r>
      <w:r w:rsidRPr="00824ED2">
        <w:rPr>
          <w:rStyle w:val="Emphasis"/>
          <w:highlight w:val="green"/>
        </w:rPr>
        <w:t>not</w:t>
      </w:r>
      <w:r w:rsidRPr="00745529">
        <w:rPr>
          <w:rStyle w:val="StyleUnderline"/>
        </w:rPr>
        <w:t xml:space="preserve">, however, </w:t>
      </w:r>
      <w:r w:rsidRPr="00824ED2">
        <w:rPr>
          <w:rStyle w:val="StyleUnderline"/>
          <w:highlight w:val="green"/>
        </w:rPr>
        <w:t xml:space="preserve">the </w:t>
      </w:r>
      <w:r w:rsidRPr="00824ED2">
        <w:rPr>
          <w:rStyle w:val="Emphasis"/>
          <w:highlight w:val="green"/>
        </w:rPr>
        <w:t>only</w:t>
      </w:r>
      <w:r w:rsidRPr="00824ED2">
        <w:rPr>
          <w:rStyle w:val="StyleUnderline"/>
          <w:highlight w:val="green"/>
        </w:rPr>
        <w:t xml:space="preserve"> institution</w:t>
      </w:r>
      <w:r w:rsidRPr="00745529">
        <w:rPr>
          <w:rStyle w:val="StyleUnderline"/>
        </w:rPr>
        <w:t xml:space="preserve"> through </w:t>
      </w:r>
      <w:r w:rsidRPr="00824ED2">
        <w:rPr>
          <w:rStyle w:val="StyleUnderline"/>
          <w:highlight w:val="green"/>
        </w:rPr>
        <w:t>which</w:t>
      </w:r>
      <w:r w:rsidRPr="00745529">
        <w:rPr>
          <w:rStyle w:val="StyleUnderline"/>
        </w:rPr>
        <w:t xml:space="preserve"> government </w:t>
      </w:r>
      <w:r w:rsidRPr="00824ED2">
        <w:rPr>
          <w:rStyle w:val="StyleUnderline"/>
          <w:highlight w:val="green"/>
        </w:rPr>
        <w:t>addresses competition</w:t>
      </w:r>
      <w:r w:rsidRPr="00745529">
        <w:rPr>
          <w:rStyle w:val="StyleUnderline"/>
        </w:rPr>
        <w:t xml:space="preserve"> concerns and market failures. Congress can give </w:t>
      </w:r>
      <w:r w:rsidRPr="00824ED2">
        <w:rPr>
          <w:rStyle w:val="Emphasis"/>
          <w:highlight w:val="green"/>
        </w:rPr>
        <w:t>regulatory agencies</w:t>
      </w:r>
      <w:r w:rsidRPr="00745529">
        <w:rPr>
          <w:rStyle w:val="StyleUnderline"/>
        </w:rPr>
        <w:t xml:space="preserve"> authority to </w:t>
      </w:r>
      <w:r w:rsidRPr="00824ED2">
        <w:rPr>
          <w:rStyle w:val="Emphasis"/>
          <w:highlight w:val="green"/>
        </w:rPr>
        <w:t>intervene</w:t>
      </w:r>
      <w:r w:rsidRPr="00745529">
        <w:rPr>
          <w:rStyle w:val="StyleUnderline"/>
        </w:rPr>
        <w:t xml:space="preserve"> where they see the need </w:t>
      </w:r>
      <w:r w:rsidRPr="00824ED2">
        <w:rPr>
          <w:rStyle w:val="StyleUnderline"/>
          <w:highlight w:val="gree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C248E4">
        <w:t xml:space="preserve">. With such statutory authority, </w:t>
      </w:r>
      <w:r w:rsidRPr="00824ED2">
        <w:rPr>
          <w:rStyle w:val="Emphasis"/>
          <w:highlight w:val="green"/>
        </w:rPr>
        <w:t>"[i]n effect</w:t>
      </w:r>
      <w:r w:rsidRPr="00745529">
        <w:rPr>
          <w:rStyle w:val="StyleUnderline"/>
        </w:rPr>
        <w:t xml:space="preserve">, the agency becomes </w:t>
      </w:r>
      <w:r w:rsidRPr="00824ED2">
        <w:rPr>
          <w:rStyle w:val="StyleUnderline"/>
          <w:highlight w:val="green"/>
        </w:rPr>
        <w:t xml:space="preserve">a </w:t>
      </w:r>
      <w:r w:rsidRPr="00824ED2">
        <w:rPr>
          <w:rStyle w:val="Emphasis"/>
          <w:highlight w:val="green"/>
        </w:rPr>
        <w:t>limited-jurisdiction enforcer</w:t>
      </w:r>
      <w:r w:rsidRPr="00824ED2">
        <w:rPr>
          <w:rStyle w:val="StyleUnderline"/>
          <w:highlight w:val="green"/>
        </w:rPr>
        <w:t xml:space="preserve"> of </w:t>
      </w:r>
      <w:r w:rsidRPr="00824ED2">
        <w:rPr>
          <w:rStyle w:val="Emphasis"/>
          <w:highlight w:val="green"/>
        </w:rPr>
        <w:t>antitrust principles</w:t>
      </w:r>
      <w:r w:rsidRPr="00745529">
        <w:rPr>
          <w:rStyle w:val="StyleUnderline"/>
        </w:rPr>
        <w:t>."</w:t>
      </w:r>
      <w:r w:rsidRPr="00C248E4">
        <w:t xml:space="preserve"> 16 </w:t>
      </w:r>
      <w:r w:rsidRPr="00745529">
        <w:rPr>
          <w:rStyle w:val="StyleUnderline"/>
        </w:rPr>
        <w:t>For example, the</w:t>
      </w:r>
      <w:r w:rsidRPr="00C248E4">
        <w:t xml:space="preserve"> Department of Transportation </w:t>
      </w:r>
      <w:r w:rsidRPr="00745529">
        <w:rPr>
          <w:rStyle w:val="StyleUnderline"/>
        </w:rPr>
        <w:t>(DOT) has jurisdiction to approve transfers of routes between airlines carriers</w:t>
      </w:r>
      <w:r w:rsidRPr="00C248E4">
        <w:t xml:space="preserve">, giving it a role in reviewing airline mergers. 17 </w:t>
      </w:r>
      <w:r w:rsidRPr="00745529">
        <w:rPr>
          <w:rStyle w:val="StyleUnderline"/>
        </w:rPr>
        <w:t>The</w:t>
      </w:r>
      <w:r w:rsidRPr="00C248E4">
        <w:t xml:space="preserve"> 1992 </w:t>
      </w:r>
      <w:r w:rsidRPr="00745529">
        <w:rPr>
          <w:rStyle w:val="StyleUnderline"/>
        </w:rPr>
        <w:t>Cable Act gave the FCC authority</w:t>
      </w:r>
      <w:r>
        <w:t xml:space="preserve"> </w:t>
      </w:r>
      <w:r w:rsidRPr="00C248E4">
        <w:t>[*1927]</w:t>
      </w:r>
      <w:r>
        <w:t xml:space="preserve"> </w:t>
      </w:r>
      <w:r w:rsidRPr="00745529">
        <w:rPr>
          <w:rStyle w:val="StyleUnderline"/>
        </w:rPr>
        <w:t>to limit the share of the national cable market that a single operator could serve</w:t>
      </w:r>
      <w:r w:rsidRPr="00C248E4">
        <w:t xml:space="preserve">, thereby giving the agency some control over the industry's market structure. 18 </w:t>
      </w:r>
      <w:r w:rsidRPr="00745529">
        <w:rPr>
          <w:rStyle w:val="StyleUnderline"/>
        </w:rPr>
        <w:t>The FCC has long regulated market entry and</w:t>
      </w:r>
      <w:r w:rsidRPr="00C248E4">
        <w:t xml:space="preserve">, through its control over license transfers, </w:t>
      </w:r>
      <w:r w:rsidRPr="00745529">
        <w:rPr>
          <w:rStyle w:val="StyleUnderline"/>
        </w:rPr>
        <w:t>reviewed mergers and acquisitions</w:t>
      </w:r>
      <w:r w:rsidRPr="00C248E4">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C248E4">
        <w:t xml:space="preserve"> Food and Drug Administration </w:t>
      </w:r>
      <w:r w:rsidRPr="00745529">
        <w:rPr>
          <w:rStyle w:val="StyleUnderline"/>
        </w:rPr>
        <w:t>(FDA),</w:t>
      </w:r>
      <w:r w:rsidRPr="00C248E4">
        <w:t xml:space="preserve"> Securities and Exchange Commission </w:t>
      </w:r>
      <w:r w:rsidRPr="00745529">
        <w:rPr>
          <w:rStyle w:val="StyleUnderline"/>
        </w:rPr>
        <w:t xml:space="preserve">(SEC), </w:t>
      </w:r>
      <w:r w:rsidRPr="00745529">
        <w:rPr>
          <w:rStyle w:val="Emphasis"/>
        </w:rPr>
        <w:t>D</w:t>
      </w:r>
      <w:r w:rsidRPr="00C248E4">
        <w:t xml:space="preserve">epartment </w:t>
      </w:r>
      <w:r w:rsidRPr="00745529">
        <w:rPr>
          <w:rStyle w:val="Emphasis"/>
        </w:rPr>
        <w:t>o</w:t>
      </w:r>
      <w:r w:rsidRPr="00C248E4">
        <w:t xml:space="preserve">f </w:t>
      </w:r>
      <w:r w:rsidRPr="00745529">
        <w:rPr>
          <w:rStyle w:val="Emphasis"/>
        </w:rPr>
        <w:t>E</w:t>
      </w:r>
      <w:r w:rsidRPr="00C248E4">
        <w:t xml:space="preserve">nergy, </w:t>
      </w:r>
      <w:r w:rsidRPr="00745529">
        <w:rPr>
          <w:rStyle w:val="StyleUnderline"/>
        </w:rPr>
        <w:t xml:space="preserve">and numerous other federal agencies have various powers that </w:t>
      </w:r>
      <w:r w:rsidRPr="00745529">
        <w:rPr>
          <w:rStyle w:val="Emphasis"/>
        </w:rPr>
        <w:t>directly affect competition</w:t>
      </w:r>
      <w:r w:rsidRPr="00C248E4">
        <w:t>. 21 State regulation can be important as well in governing competition, particularly in the insurance and healthcare industries. 22</w:t>
      </w:r>
      <w:r>
        <w:t xml:space="preserve"> </w:t>
      </w:r>
      <w:r w:rsidRPr="00824ED2">
        <w:rPr>
          <w:rStyle w:val="StyleUnderline"/>
          <w:highlight w:val="green"/>
        </w:rPr>
        <w:t xml:space="preserve">In </w:t>
      </w:r>
      <w:r w:rsidRPr="00824ED2">
        <w:rPr>
          <w:rStyle w:val="Emphasis"/>
          <w:highlight w:val="green"/>
        </w:rPr>
        <w:t>contrast to</w:t>
      </w:r>
      <w:r w:rsidRPr="00C248E4">
        <w:t xml:space="preserve"> the case-by-case approach of </w:t>
      </w:r>
      <w:r w:rsidRPr="00824ED2">
        <w:rPr>
          <w:rStyle w:val="Emphasis"/>
          <w:highlight w:val="green"/>
        </w:rPr>
        <w:t>antitrust</w:t>
      </w:r>
      <w:r w:rsidRPr="00824ED2">
        <w:rPr>
          <w:rStyle w:val="StyleUnderline"/>
          <w:highlight w:val="green"/>
        </w:rPr>
        <w:t>, regulation</w:t>
      </w:r>
      <w:r w:rsidRPr="00C248E4">
        <w:t xml:space="preserve"> typically </w:t>
      </w:r>
      <w:r w:rsidRPr="00824ED2">
        <w:rPr>
          <w:rStyle w:val="StyleUnderline"/>
          <w:highlight w:val="green"/>
        </w:rPr>
        <w:t>imposes</w:t>
      </w:r>
      <w:r w:rsidRPr="00745529">
        <w:rPr>
          <w:rStyle w:val="StyleUnderline"/>
        </w:rPr>
        <w:t xml:space="preserve"> ex ante </w:t>
      </w:r>
      <w:r w:rsidRPr="00824ED2">
        <w:rPr>
          <w:rStyle w:val="Emphasis"/>
          <w:highlight w:val="green"/>
        </w:rPr>
        <w:t>prohibitions</w:t>
      </w:r>
      <w:r w:rsidRPr="00C248E4">
        <w:t xml:space="preserve"> or requirements </w:t>
      </w:r>
      <w:r w:rsidRPr="00824ED2">
        <w:rPr>
          <w:rStyle w:val="StyleUnderline"/>
          <w:highlight w:val="green"/>
        </w:rPr>
        <w:t>on</w:t>
      </w:r>
      <w:r w:rsidRPr="00745529">
        <w:rPr>
          <w:rStyle w:val="StyleUnderline"/>
        </w:rPr>
        <w:t xml:space="preserve"> business </w:t>
      </w:r>
      <w:r w:rsidRPr="00824ED2">
        <w:rPr>
          <w:rStyle w:val="StyleUnderline"/>
          <w:highlight w:val="green"/>
        </w:rPr>
        <w:t>conduct</w:t>
      </w:r>
      <w:r w:rsidRPr="00C248E4">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t xml:space="preserve"> </w:t>
      </w:r>
      <w:r w:rsidRPr="00C248E4">
        <w:t>[*1928]</w:t>
      </w:r>
      <w:r>
        <w:t xml:space="preserve">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C248E4">
        <w:t>.</w:t>
      </w:r>
      <w:r>
        <w:t xml:space="preserve"> </w:t>
      </w:r>
      <w:r w:rsidRPr="00824ED2">
        <w:rPr>
          <w:rStyle w:val="StyleUnderline"/>
          <w:highlight w:val="green"/>
        </w:rPr>
        <w:t>Antitrust and regulation</w:t>
      </w:r>
      <w:r w:rsidRPr="00745529">
        <w:rPr>
          <w:rStyle w:val="StyleUnderline"/>
        </w:rPr>
        <w:t xml:space="preserve"> therefore </w:t>
      </w:r>
      <w:r w:rsidRPr="00824ED2">
        <w:rPr>
          <w:rStyle w:val="StyleUnderline"/>
          <w:highlight w:val="green"/>
        </w:rPr>
        <w:t xml:space="preserve">present </w:t>
      </w:r>
      <w:r w:rsidRPr="00824ED2">
        <w:rPr>
          <w:rStyle w:val="Emphasis"/>
          <w:highlight w:val="green"/>
        </w:rPr>
        <w:t>alternative approaches</w:t>
      </w:r>
      <w:r w:rsidRPr="00824ED2">
        <w:rPr>
          <w:rStyle w:val="StyleUnderline"/>
          <w:highlight w:val="green"/>
        </w:rPr>
        <w:t xml:space="preserve"> to</w:t>
      </w:r>
      <w:r w:rsidRPr="00745529">
        <w:rPr>
          <w:rStyle w:val="StyleUnderline"/>
        </w:rPr>
        <w:t xml:space="preserve"> governing competition and </w:t>
      </w:r>
      <w:r w:rsidRPr="005D16D6">
        <w:rPr>
          <w:rStyle w:val="StyleUnderline"/>
        </w:rPr>
        <w:t xml:space="preserve">addressing </w:t>
      </w:r>
      <w:r w:rsidRPr="00824ED2">
        <w:rPr>
          <w:rStyle w:val="Emphasis"/>
          <w:highlight w:val="green"/>
        </w:rPr>
        <w:t>market failures</w:t>
      </w:r>
      <w:r w:rsidRPr="00C248E4">
        <w:t xml:space="preserve">. 24 </w:t>
      </w:r>
      <w:r w:rsidRPr="00745529">
        <w:rPr>
          <w:rStyle w:val="StyleUnderline"/>
        </w:rPr>
        <w:t xml:space="preserve">The </w:t>
      </w:r>
      <w:r w:rsidRPr="00824ED2">
        <w:rPr>
          <w:rStyle w:val="StyleUnderline"/>
          <w:highlight w:val="green"/>
        </w:rPr>
        <w:t xml:space="preserve">government can </w:t>
      </w:r>
      <w:r w:rsidRPr="00824ED2">
        <w:rPr>
          <w:rStyle w:val="Emphasis"/>
          <w:highlight w:val="green"/>
        </w:rPr>
        <w:t>review</w:t>
      </w:r>
      <w:r w:rsidRPr="00745529">
        <w:rPr>
          <w:rStyle w:val="StyleUnderline"/>
        </w:rPr>
        <w:t xml:space="preserve"> individual </w:t>
      </w:r>
      <w:r w:rsidRPr="00824ED2">
        <w:rPr>
          <w:rStyle w:val="StyleUnderline"/>
          <w:highlight w:val="green"/>
        </w:rPr>
        <w:t xml:space="preserve">mergers </w:t>
      </w:r>
      <w:r w:rsidRPr="00824ED2">
        <w:rPr>
          <w:rStyle w:val="Emphasis"/>
          <w:highlight w:val="green"/>
        </w:rPr>
        <w:t>under</w:t>
      </w:r>
      <w:r w:rsidRPr="00745529">
        <w:rPr>
          <w:rStyle w:val="Emphasis"/>
        </w:rPr>
        <w:t xml:space="preserve"> the </w:t>
      </w:r>
      <w:r w:rsidRPr="00824ED2">
        <w:rPr>
          <w:rStyle w:val="Emphasis"/>
          <w:highlight w:val="green"/>
        </w:rPr>
        <w:t>antitrust</w:t>
      </w:r>
      <w:r w:rsidRPr="00745529">
        <w:rPr>
          <w:rStyle w:val="Emphasis"/>
        </w:rPr>
        <w:t xml:space="preserve"> laws</w:t>
      </w:r>
      <w:r w:rsidRPr="00745529">
        <w:rPr>
          <w:rStyle w:val="StyleUnderline"/>
        </w:rPr>
        <w:t xml:space="preserve">, as it does in most markets, </w:t>
      </w:r>
      <w:r w:rsidRPr="00824ED2">
        <w:rPr>
          <w:rStyle w:val="Emphasis"/>
          <w:highlight w:val="green"/>
        </w:rPr>
        <w:t>or</w:t>
      </w:r>
      <w:r w:rsidRPr="00745529">
        <w:rPr>
          <w:rStyle w:val="StyleUnderline"/>
        </w:rPr>
        <w:t xml:space="preserve"> it can </w:t>
      </w:r>
      <w:r w:rsidRPr="00824ED2">
        <w:rPr>
          <w:rStyle w:val="Emphasis"/>
          <w:highlight w:val="green"/>
        </w:rPr>
        <w:t>set rules</w:t>
      </w:r>
      <w:r w:rsidRPr="00745529">
        <w:rPr>
          <w:rStyle w:val="StyleUnderline"/>
        </w:rPr>
        <w:t xml:space="preserve"> that impose clear, ex ante limits on the extent of concentration</w:t>
      </w:r>
      <w:r w:rsidRPr="00C248E4">
        <w:t xml:space="preserve">, as the FCC did for media ownership under the Communications Act. 25 </w:t>
      </w:r>
      <w:r w:rsidRPr="00824ED2">
        <w:rPr>
          <w:rStyle w:val="StyleUnderline"/>
          <w:highlight w:val="green"/>
        </w:rPr>
        <w:t>Government</w:t>
      </w:r>
      <w:r w:rsidRPr="00745529">
        <w:rPr>
          <w:rStyle w:val="StyleUnderline"/>
        </w:rPr>
        <w:t xml:space="preserve"> can </w:t>
      </w:r>
      <w:r w:rsidRPr="00824ED2">
        <w:rPr>
          <w:rStyle w:val="StyleUnderline"/>
          <w:highlight w:val="green"/>
        </w:rPr>
        <w:t>investigate</w:t>
      </w:r>
      <w:r w:rsidRPr="00745529">
        <w:rPr>
          <w:rStyle w:val="StyleUnderline"/>
        </w:rPr>
        <w:t xml:space="preserve"> under</w:t>
      </w:r>
      <w:r w:rsidRPr="00C248E4">
        <w:t xml:space="preserve"> the </w:t>
      </w:r>
      <w:r w:rsidRPr="00745529">
        <w:rPr>
          <w:rStyle w:val="StyleUnderline"/>
        </w:rPr>
        <w:t xml:space="preserve">antitrust laws whether a firm has </w:t>
      </w:r>
      <w:r w:rsidRPr="00824ED2">
        <w:rPr>
          <w:rStyle w:val="StyleUnderline"/>
          <w:highlight w:val="green"/>
        </w:rPr>
        <w:t>monopoly power</w:t>
      </w:r>
      <w:r w:rsidRPr="00C248E4">
        <w:t xml:space="preserve"> that it has "willful[ly]" acquired or maintained other than "as a consequence of a superior product, business acumen, or historic accident." 26 </w:t>
      </w:r>
      <w:r w:rsidRPr="00824ED2">
        <w:rPr>
          <w:rStyle w:val="Emphasis"/>
          <w:highlight w:val="green"/>
        </w:rPr>
        <w:t>Alternatively</w:t>
      </w:r>
      <w:r w:rsidRPr="00C248E4">
        <w:t xml:space="preserve">, with authority from Congress </w:t>
      </w:r>
      <w:r w:rsidRPr="00745529">
        <w:rPr>
          <w:rStyle w:val="StyleUnderline"/>
        </w:rPr>
        <w:t xml:space="preserve">an </w:t>
      </w:r>
      <w:r w:rsidRPr="00824ED2">
        <w:rPr>
          <w:rStyle w:val="StyleUnderline"/>
          <w:highlight w:val="green"/>
        </w:rPr>
        <w:t>agency can regulate how much</w:t>
      </w:r>
      <w:r w:rsidRPr="00745529">
        <w:rPr>
          <w:rStyle w:val="StyleUnderline"/>
        </w:rPr>
        <w:t xml:space="preserve"> of a </w:t>
      </w:r>
      <w:r w:rsidRPr="00824ED2">
        <w:rPr>
          <w:rStyle w:val="StyleUnderline"/>
          <w:highlight w:val="green"/>
        </w:rPr>
        <w:t>market a</w:t>
      </w:r>
      <w:r w:rsidRPr="00745529">
        <w:rPr>
          <w:rStyle w:val="StyleUnderline"/>
        </w:rPr>
        <w:t xml:space="preserve"> single </w:t>
      </w:r>
      <w:r w:rsidRPr="00824ED2">
        <w:rPr>
          <w:rStyle w:val="StyleUnderline"/>
          <w:highlight w:val="green"/>
        </w:rPr>
        <w:t>firm can serve</w:t>
      </w:r>
      <w:r w:rsidRPr="00C248E4">
        <w:t xml:space="preserve">, as the FCC tried to do with cable companies, 27 </w:t>
      </w:r>
      <w:r w:rsidRPr="00824ED2">
        <w:rPr>
          <w:rStyle w:val="StyleUnderline"/>
          <w:highlight w:val="green"/>
        </w:rPr>
        <w:t>or require</w:t>
      </w:r>
      <w:r w:rsidRPr="00745529">
        <w:rPr>
          <w:rStyle w:val="StyleUnderline"/>
        </w:rPr>
        <w:t xml:space="preserve"> firms </w:t>
      </w:r>
      <w:r w:rsidRPr="00824ED2">
        <w:rPr>
          <w:rStyle w:val="StyleUnderline"/>
          <w:highlight w:val="green"/>
        </w:rPr>
        <w:t>to dispose of</w:t>
      </w:r>
      <w:r w:rsidRPr="00745529">
        <w:rPr>
          <w:rStyle w:val="StyleUnderline"/>
        </w:rPr>
        <w:t xml:space="preserve"> key </w:t>
      </w:r>
      <w:r w:rsidRPr="00824ED2">
        <w:rPr>
          <w:rStyle w:val="StyleUnderline"/>
          <w:highlight w:val="green"/>
        </w:rPr>
        <w:t>assets</w:t>
      </w:r>
      <w:r w:rsidRPr="00C248E4">
        <w:t xml:space="preserve"> in order </w:t>
      </w:r>
      <w:r w:rsidRPr="00745529">
        <w:rPr>
          <w:rStyle w:val="StyleUnderline"/>
        </w:rPr>
        <w:t>to promote competition in a relevant market, as the DOT has done with airline slots</w:t>
      </w:r>
      <w:r w:rsidRPr="00C248E4">
        <w:t>. 28</w:t>
      </w:r>
    </w:p>
    <w:p w14:paraId="1ACA6D9E" w14:textId="77777777" w:rsidR="00632A05" w:rsidRDefault="00632A05" w:rsidP="00632A05">
      <w:pPr>
        <w:pStyle w:val="ListParagraph"/>
        <w:numPr>
          <w:ilvl w:val="0"/>
          <w:numId w:val="11"/>
        </w:numPr>
      </w:pPr>
    </w:p>
    <w:p w14:paraId="62DC0DF4" w14:textId="77777777" w:rsidR="00632A05" w:rsidRDefault="00632A05" w:rsidP="00632A05">
      <w:pPr>
        <w:pStyle w:val="Heading3"/>
      </w:pPr>
      <w:r>
        <w:t>2nc at regs don’t deter</w:t>
      </w:r>
    </w:p>
    <w:p w14:paraId="2F103564" w14:textId="77777777" w:rsidR="00632A05" w:rsidRDefault="00632A05" w:rsidP="00632A05">
      <w:pPr>
        <w:pStyle w:val="Heading4"/>
      </w:pPr>
      <w:r>
        <w:t xml:space="preserve">The CP encourages efficiency in any industry—means the counterplan solves all of their deterrence solvency deficits </w:t>
      </w:r>
    </w:p>
    <w:p w14:paraId="1BDCF873" w14:textId="77777777" w:rsidR="00632A05" w:rsidRPr="003C571F" w:rsidRDefault="00632A05" w:rsidP="00632A05">
      <w:r w:rsidRPr="001D2590">
        <w:rPr>
          <w:rStyle w:val="Heading4Char"/>
        </w:rPr>
        <w:t>García 1</w:t>
      </w:r>
      <w:r>
        <w:rPr>
          <w:rStyle w:val="Heading4Char"/>
        </w:rPr>
        <w:t>4</w:t>
      </w:r>
      <w:r>
        <w:t xml:space="preserve"> (Kristelia, Associate Professor, University of Colorado Law School, “Penalty Default Licenses: A Case for Uncertainty,” NYU Law Review, Vol. 89, No. 4, October 2014, https://scholar.law.colorado.edu/cgi/viewcontent.cgi?article=1071&amp;context=articles</w:t>
      </w:r>
    </w:p>
    <w:p w14:paraId="07341352" w14:textId="77777777" w:rsidR="00632A05" w:rsidRDefault="00632A05" w:rsidP="00632A05">
      <w:pPr>
        <w:rPr>
          <w:rStyle w:val="Emphasis"/>
        </w:rPr>
      </w:pPr>
      <w:r w:rsidRPr="00824ED2">
        <w:rPr>
          <w:rStyle w:val="StyleUnderline"/>
          <w:highlight w:val="green"/>
        </w:rPr>
        <w:t>Companies</w:t>
      </w:r>
      <w:r w:rsidRPr="00C248E4">
        <w:t xml:space="preserve">, like individuals, </w:t>
      </w:r>
      <w:r w:rsidRPr="00824ED2">
        <w:rPr>
          <w:rStyle w:val="StyleUnderline"/>
          <w:highlight w:val="green"/>
        </w:rPr>
        <w:t>are risk averse</w:t>
      </w:r>
      <w:r w:rsidRPr="005E54AC">
        <w:rPr>
          <w:rStyle w:val="StyleUnderline"/>
        </w:rPr>
        <w:t xml:space="preserve">. The </w:t>
      </w:r>
      <w:r w:rsidRPr="00824ED2">
        <w:rPr>
          <w:rStyle w:val="Emphasis"/>
          <w:highlight w:val="green"/>
        </w:rPr>
        <w:t>existence of a fallback</w:t>
      </w:r>
      <w:r w:rsidRPr="005E54AC">
        <w:rPr>
          <w:rStyle w:val="Emphasis"/>
        </w:rPr>
        <w:t xml:space="preserve"> option</w:t>
      </w:r>
      <w:r w:rsidRPr="005E54AC">
        <w:rPr>
          <w:rStyle w:val="StyleUnderline"/>
        </w:rPr>
        <w:t>,</w:t>
      </w:r>
      <w:r w:rsidRPr="00C248E4">
        <w:t xml:space="preserve"> </w:t>
      </w:r>
      <w:r w:rsidRPr="00824ED2">
        <w:rPr>
          <w:rStyle w:val="Emphasis"/>
          <w:highlight w:val="green"/>
        </w:rPr>
        <w:t>even a poor one</w:t>
      </w:r>
      <w:r w:rsidRPr="00824ED2">
        <w:rPr>
          <w:highlight w:val="green"/>
        </w:rPr>
        <w:t>,</w:t>
      </w:r>
      <w:r w:rsidRPr="00C248E4">
        <w:t xml:space="preserve"> </w:t>
      </w:r>
      <w:r w:rsidRPr="00824ED2">
        <w:rPr>
          <w:rStyle w:val="Emphasis"/>
          <w:highlight w:val="green"/>
        </w:rPr>
        <w:t>allows them to take a chance on private negotiation</w:t>
      </w:r>
      <w:r w:rsidRPr="00824ED2">
        <w:rPr>
          <w:highlight w:val="gree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C248E4">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C248E4">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C248E4">
        <w:t xml:space="preserve">. </w:t>
      </w:r>
      <w:r w:rsidRPr="00824ED2">
        <w:rPr>
          <w:rStyle w:val="Emphasis"/>
          <w:highlight w:val="green"/>
        </w:rPr>
        <w:t>If the private terms prove functional</w:t>
      </w:r>
      <w:r w:rsidRPr="005E54AC">
        <w:rPr>
          <w:rStyle w:val="Emphasis"/>
        </w:rPr>
        <w:t xml:space="preserve"> and </w:t>
      </w:r>
      <w:r w:rsidRPr="00824ED2">
        <w:rPr>
          <w:rStyle w:val="Emphasis"/>
          <w:highlight w:val="green"/>
        </w:rPr>
        <w:t>an industry norm begins to take shape</w:t>
      </w:r>
      <w:r w:rsidRPr="00C248E4">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r>
        <w:t xml:space="preserve"> </w:t>
      </w:r>
      <w:r w:rsidRPr="00C248E4">
        <w:t>CONCLUSION</w:t>
      </w:r>
      <w:r>
        <w:t xml:space="preserve"> </w:t>
      </w:r>
      <w:r w:rsidRPr="00824ED2">
        <w:rPr>
          <w:rStyle w:val="StyleUnderline"/>
          <w:highlight w:val="green"/>
        </w:rPr>
        <w:t xml:space="preserve">When coupled with a penalty default, </w:t>
      </w:r>
      <w:r w:rsidRPr="00824ED2">
        <w:rPr>
          <w:rStyle w:val="Emphasis"/>
          <w:highlight w:val="green"/>
        </w:rPr>
        <w:t>uncertainty</w:t>
      </w:r>
      <w:r w:rsidRPr="00824ED2">
        <w:rPr>
          <w:rStyle w:val="StyleUnderline"/>
          <w:highlight w:val="green"/>
        </w:rPr>
        <w:t xml:space="preserve"> can bring </w:t>
      </w:r>
      <w:r w:rsidRPr="00824ED2">
        <w:rPr>
          <w:rStyle w:val="Emphasis"/>
          <w:highlight w:val="green"/>
        </w:rPr>
        <w:t>greater efficiency</w:t>
      </w:r>
      <w:r w:rsidRPr="0043028A">
        <w:rPr>
          <w:rStyle w:val="StyleUnderline"/>
        </w:rPr>
        <w:t xml:space="preserve"> to the marketplace </w:t>
      </w:r>
      <w:r w:rsidRPr="00824ED2">
        <w:rPr>
          <w:rStyle w:val="StyleUnderline"/>
          <w:highlight w:val="green"/>
        </w:rPr>
        <w:t>by encouraging private ordering,</w:t>
      </w:r>
      <w:r w:rsidRPr="00C248E4">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C248E4">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r>
        <w:t xml:space="preserve"> </w:t>
      </w:r>
      <w:r w:rsidRPr="00BB19B3">
        <w:rPr>
          <w:rStyle w:val="StyleUnderline"/>
        </w:rPr>
        <w:t>This prescription</w:t>
      </w:r>
      <w:r w:rsidRPr="00C248E4">
        <w:t xml:space="preserve"> is particularly timely given the imminent rewrite of "the next great copyright act," 273 and </w:t>
      </w:r>
      <w:r w:rsidRPr="00BB19B3">
        <w:rPr>
          <w:rStyle w:val="Emphasis"/>
        </w:rPr>
        <w:t>may find application outside the United States as well</w:t>
      </w:r>
      <w:r w:rsidRPr="00C248E4">
        <w:t>.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multiterritory agreement with thirty-five European countries. 276</w:t>
      </w:r>
      <w:r>
        <w:t xml:space="preserve"> </w:t>
      </w: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24ED2">
        <w:rPr>
          <w:rStyle w:val="StyleUnderline"/>
          <w:highlight w:val="green"/>
        </w:rPr>
        <w:t xml:space="preserve">has </w:t>
      </w:r>
      <w:r w:rsidRPr="00824ED2">
        <w:rPr>
          <w:rStyle w:val="Emphasis"/>
          <w:highlight w:val="green"/>
        </w:rPr>
        <w:t xml:space="preserve">application in </w:t>
      </w:r>
      <w:r w:rsidRPr="00824ED2">
        <w:rPr>
          <w:rStyle w:val="Emphasis"/>
          <w:sz w:val="30"/>
          <w:szCs w:val="30"/>
          <w:highlight w:val="green"/>
        </w:rPr>
        <w:t>any industry</w:t>
      </w:r>
      <w:r w:rsidRPr="00DA5C78">
        <w:rPr>
          <w:rStyle w:val="StyleUnderline"/>
        </w:rPr>
        <w:t xml:space="preserve"> </w:t>
      </w:r>
      <w:r w:rsidRPr="00824ED2">
        <w:rPr>
          <w:rStyle w:val="StyleUnderline"/>
          <w:highlight w:val="green"/>
        </w:rPr>
        <w:t xml:space="preserve">facing </w:t>
      </w:r>
      <w:r w:rsidRPr="00824ED2">
        <w:rPr>
          <w:rStyle w:val="Emphasis"/>
          <w:highlight w:val="green"/>
        </w:rPr>
        <w:t>change</w:t>
      </w:r>
      <w:r w:rsidRPr="00824ED2">
        <w:rPr>
          <w:rStyle w:val="StyleUnderline"/>
          <w:highlight w:val="green"/>
        </w:rPr>
        <w:t xml:space="preserve"> as a result of</w:t>
      </w:r>
      <w:r w:rsidRPr="00DA5C78">
        <w:rPr>
          <w:rStyle w:val="StyleUnderline"/>
        </w:rPr>
        <w:t xml:space="preserve"> </w:t>
      </w:r>
      <w:r w:rsidRPr="00DA5C78">
        <w:rPr>
          <w:rStyle w:val="Emphasis"/>
        </w:rPr>
        <w:t xml:space="preserve">rapid </w:t>
      </w:r>
      <w:r w:rsidRPr="00824ED2">
        <w:rPr>
          <w:rStyle w:val="Emphasis"/>
          <w:highlight w:val="green"/>
        </w:rPr>
        <w:t>tech</w:t>
      </w:r>
      <w:r w:rsidRPr="00DA5C78">
        <w:rPr>
          <w:rStyle w:val="Emphasis"/>
        </w:rPr>
        <w:t xml:space="preserve">nological </w:t>
      </w:r>
      <w:r w:rsidRPr="00824ED2">
        <w:rPr>
          <w:rStyle w:val="Emphasis"/>
          <w:highlight w:val="green"/>
        </w:rPr>
        <w:t>growth</w:t>
      </w:r>
      <w:r w:rsidRPr="00DA5C78">
        <w:rPr>
          <w:rStyle w:val="StyleUnderline"/>
        </w:rPr>
        <w:t xml:space="preserve">, </w:t>
      </w:r>
      <w:r w:rsidRPr="00824ED2">
        <w:rPr>
          <w:rStyle w:val="Emphasis"/>
          <w:highlight w:val="green"/>
        </w:rPr>
        <w:t>evolving</w:t>
      </w:r>
      <w:r w:rsidRPr="00DA5C78">
        <w:rPr>
          <w:rStyle w:val="Emphasis"/>
        </w:rPr>
        <w:t xml:space="preserve"> consumer </w:t>
      </w:r>
      <w:r w:rsidRPr="00824ED2">
        <w:rPr>
          <w:rStyle w:val="Emphasis"/>
          <w:highlight w:val="green"/>
        </w:rPr>
        <w:t>preferences</w:t>
      </w:r>
      <w:r w:rsidRPr="00824ED2">
        <w:rPr>
          <w:rStyle w:val="StyleUnderline"/>
          <w:highlight w:val="green"/>
        </w:rPr>
        <w:t>,</w:t>
      </w:r>
      <w:r w:rsidRPr="00824ED2">
        <w:rPr>
          <w:highlight w:val="green"/>
        </w:rPr>
        <w:t xml:space="preserve"> </w:t>
      </w:r>
      <w:r w:rsidRPr="00824ED2">
        <w:rPr>
          <w:rStyle w:val="StyleUnderline"/>
          <w:highlight w:val="green"/>
        </w:rPr>
        <w:t>or</w:t>
      </w:r>
      <w:r w:rsidRPr="00DA5C78">
        <w:rPr>
          <w:rStyle w:val="StyleUnderline"/>
        </w:rPr>
        <w:t xml:space="preserve"> </w:t>
      </w:r>
      <w:r w:rsidRPr="00824ED2">
        <w:rPr>
          <w:rStyle w:val="Emphasis"/>
          <w:highlight w:val="green"/>
        </w:rPr>
        <w:t>ambiguity about the</w:t>
      </w:r>
      <w:r w:rsidRPr="00DA5C78">
        <w:rPr>
          <w:rStyle w:val="Emphasis"/>
        </w:rPr>
        <w:t xml:space="preserve"> future state of the </w:t>
      </w:r>
      <w:r w:rsidRPr="00824ED2">
        <w:rPr>
          <w:rStyle w:val="Emphasis"/>
          <w:highlight w:val="green"/>
        </w:rPr>
        <w:t>law</w:t>
      </w:r>
      <w:r w:rsidRPr="00DA5C78">
        <w:rPr>
          <w:rStyle w:val="Emphasis"/>
        </w:rPr>
        <w:t>.</w:t>
      </w:r>
    </w:p>
    <w:p w14:paraId="73D5E576" w14:textId="77777777" w:rsidR="00632A05" w:rsidRDefault="00632A05" w:rsidP="00632A05">
      <w:pPr>
        <w:pStyle w:val="Heading2"/>
      </w:pPr>
      <w:r>
        <w:t>Court Clog</w:t>
      </w:r>
    </w:p>
    <w:p w14:paraId="6FD0D44E" w14:textId="77777777" w:rsidR="00632A05" w:rsidRPr="00256D64" w:rsidRDefault="00632A05" w:rsidP="00632A05">
      <w:pPr>
        <w:pStyle w:val="Heading3"/>
      </w:pPr>
      <w:r>
        <w:t xml:space="preserve">2nc impact overview </w:t>
      </w:r>
    </w:p>
    <w:p w14:paraId="396D98AA" w14:textId="77777777" w:rsidR="00632A05" w:rsidRPr="00D230A5" w:rsidRDefault="00632A05" w:rsidP="00632A05">
      <w:pPr>
        <w:pStyle w:val="Heading4"/>
      </w:pPr>
      <w:r>
        <w:rPr>
          <w:u w:val="single"/>
        </w:rPr>
        <w:t>tech leadership</w:t>
      </w:r>
      <w:r>
        <w:t>---global war---turns every impact</w:t>
      </w:r>
    </w:p>
    <w:p w14:paraId="3C8693FD" w14:textId="77777777" w:rsidR="00632A05" w:rsidRDefault="00632A05" w:rsidP="00632A05">
      <w:r>
        <w:t xml:space="preserve"> </w:t>
      </w:r>
      <w:r w:rsidRPr="00081BEE">
        <w:rPr>
          <w:rStyle w:val="Style13ptBold"/>
        </w:rPr>
        <w:t>Kramer 16</w:t>
      </w:r>
      <w:r>
        <w:t xml:space="preserve"> (Franklin, Distinguished Fellow and Board Member at the Atlantic Council and Former Assistant Secretary of Defense, and James A. Wrightson, Jr., Former Aerospace Executive, Most Recently with Lockheed Martin Corporation, “INNOVATION, LEADERSHIP, AND NATIONAL SECURITY”, 4/11/2016, p. 3-4</w:t>
      </w:r>
    </w:p>
    <w:p w14:paraId="11E82FC6" w14:textId="77777777" w:rsidR="00632A05" w:rsidRPr="00593EFB" w:rsidRDefault="00632A05" w:rsidP="00632A05">
      <w:r w:rsidRPr="00FC607B">
        <w:rPr>
          <w:rStyle w:val="StyleUnderline"/>
          <w:highlight w:val="green"/>
        </w:rPr>
        <w:t>Innovation will be a</w:t>
      </w:r>
      <w:r w:rsidRPr="00A83513">
        <w:rPr>
          <w:rStyle w:val="StyleUnderline"/>
        </w:rPr>
        <w:t xml:space="preserve"> </w:t>
      </w:r>
      <w:r w:rsidRPr="00A83513">
        <w:rPr>
          <w:rStyle w:val="Emphasis"/>
        </w:rPr>
        <w:t xml:space="preserve">crucial </w:t>
      </w:r>
      <w:r w:rsidRPr="00FC607B">
        <w:rPr>
          <w:rStyle w:val="Emphasis"/>
          <w:highlight w:val="green"/>
        </w:rPr>
        <w:t>requirement</w:t>
      </w:r>
      <w:r w:rsidRPr="00FC607B">
        <w:rPr>
          <w:rStyle w:val="StyleUnderline"/>
          <w:highlight w:val="green"/>
        </w:rPr>
        <w:t xml:space="preserve"> for</w:t>
      </w:r>
      <w:r w:rsidRPr="00A83513">
        <w:rPr>
          <w:rStyle w:val="StyleUnderline"/>
        </w:rPr>
        <w:t xml:space="preserve"> US leadership and </w:t>
      </w:r>
      <w:r w:rsidRPr="00FC607B">
        <w:rPr>
          <w:rStyle w:val="StyleUnderline"/>
          <w:highlight w:val="green"/>
        </w:rPr>
        <w:t>national security</w:t>
      </w:r>
      <w:r w:rsidRPr="00A83513">
        <w:rPr>
          <w:rStyle w:val="StyleUnderline"/>
        </w:rPr>
        <w:t xml:space="preserve"> in the twenty-first century. The </w:t>
      </w:r>
      <w:r w:rsidRPr="00A83513">
        <w:rPr>
          <w:rStyle w:val="Emphasis"/>
        </w:rPr>
        <w:t>U</w:t>
      </w:r>
      <w:r w:rsidRPr="00593EFB">
        <w:t xml:space="preserve">nited </w:t>
      </w:r>
      <w:r w:rsidRPr="00A83513">
        <w:rPr>
          <w:rStyle w:val="Emphasis"/>
        </w:rPr>
        <w:t>S</w:t>
      </w:r>
      <w:r w:rsidRPr="00593EFB">
        <w:t xml:space="preserve">tates </w:t>
      </w:r>
      <w:r w:rsidRPr="00A83513">
        <w:rPr>
          <w:rStyle w:val="StyleUnderline"/>
        </w:rPr>
        <w:t xml:space="preserve">faces an era of </w:t>
      </w:r>
      <w:r w:rsidRPr="00A83513">
        <w:rPr>
          <w:rStyle w:val="Emphasis"/>
        </w:rPr>
        <w:t>global competition</w:t>
      </w:r>
      <w:r w:rsidRPr="00A83513">
        <w:rPr>
          <w:rStyle w:val="StyleUnderline"/>
        </w:rPr>
        <w:t xml:space="preserve"> across </w:t>
      </w:r>
      <w:r w:rsidRPr="00A83513">
        <w:rPr>
          <w:rStyle w:val="Emphasis"/>
        </w:rPr>
        <w:t>all elements</w:t>
      </w:r>
      <w:r w:rsidRPr="00A83513">
        <w:rPr>
          <w:rStyle w:val="StyleUnderline"/>
        </w:rPr>
        <w:t xml:space="preserve"> of national power. In the economic arena, American domination has necessarily been comparatively receding as the world continues to develop. Militarily, challenges have expanded geographically and qualitatively as </w:t>
      </w:r>
      <w:r w:rsidRPr="00FC607B">
        <w:rPr>
          <w:rStyle w:val="Emphasis"/>
          <w:highlight w:val="green"/>
        </w:rPr>
        <w:t>multi-polarity</w:t>
      </w:r>
      <w:r w:rsidRPr="00A83513">
        <w:rPr>
          <w:rStyle w:val="StyleUnderline"/>
        </w:rPr>
        <w:t xml:space="preserve"> and </w:t>
      </w:r>
      <w:r w:rsidRPr="00A83513">
        <w:rPr>
          <w:rStyle w:val="Emphasis"/>
        </w:rPr>
        <w:t>diffusion of power</w:t>
      </w:r>
      <w:r w:rsidRPr="00A83513">
        <w:rPr>
          <w:rStyle w:val="StyleUnderline"/>
        </w:rPr>
        <w:t xml:space="preserve"> </w:t>
      </w:r>
      <w:r w:rsidRPr="00FC607B">
        <w:rPr>
          <w:rStyle w:val="StyleUnderline"/>
          <w:highlight w:val="green"/>
        </w:rPr>
        <w:t>increases</w:t>
      </w:r>
      <w:r w:rsidRPr="00A83513">
        <w:rPr>
          <w:rStyle w:val="StyleUnderline"/>
        </w:rPr>
        <w:t xml:space="preserve"> the number of </w:t>
      </w:r>
      <w:r w:rsidRPr="00FC607B">
        <w:rPr>
          <w:rStyle w:val="StyleUnderline"/>
          <w:highlight w:val="green"/>
        </w:rPr>
        <w:t>capable</w:t>
      </w:r>
      <w:r w:rsidRPr="00A83513">
        <w:rPr>
          <w:rStyle w:val="StyleUnderline"/>
        </w:rPr>
        <w:t xml:space="preserve"> state and nonstate </w:t>
      </w:r>
      <w:r w:rsidRPr="00FC607B">
        <w:rPr>
          <w:rStyle w:val="StyleUnderline"/>
          <w:highlight w:val="green"/>
        </w:rPr>
        <w:t xml:space="preserve">actors. </w:t>
      </w:r>
      <w:r w:rsidRPr="00FC607B">
        <w:rPr>
          <w:rStyle w:val="Emphasis"/>
          <w:highlight w:val="green"/>
        </w:rPr>
        <w:t xml:space="preserve">Diplomacy </w:t>
      </w:r>
      <w:r w:rsidRPr="00FA6DBE">
        <w:rPr>
          <w:rStyle w:val="Emphasis"/>
        </w:rPr>
        <w:t>has become</w:t>
      </w:r>
      <w:r w:rsidRPr="00A83513">
        <w:rPr>
          <w:rStyle w:val="Emphasis"/>
        </w:rPr>
        <w:t xml:space="preserve"> more complex</w:t>
      </w:r>
      <w:r w:rsidRPr="00A83513">
        <w:rPr>
          <w:rStyle w:val="StyleUnderline"/>
        </w:rPr>
        <w:t xml:space="preserve"> as information capabilities are available throughout the world, populaces are more engaged, and there are </w:t>
      </w:r>
      <w:r w:rsidRPr="00A83513">
        <w:rPr>
          <w:rStyle w:val="Emphasis"/>
        </w:rPr>
        <w:t>strong ideological challenges</w:t>
      </w:r>
      <w:r w:rsidRPr="00A83513">
        <w:rPr>
          <w:rStyle w:val="StyleUnderline"/>
        </w:rPr>
        <w:t xml:space="preserve"> to the Western, liberal rules-based model. The United States is still the most powerful nation, but </w:t>
      </w:r>
      <w:r w:rsidRPr="00FC607B">
        <w:rPr>
          <w:rStyle w:val="Emphasis"/>
          <w:highlight w:val="green"/>
        </w:rPr>
        <w:t>maintaining</w:t>
      </w:r>
      <w:r w:rsidRPr="00A83513">
        <w:rPr>
          <w:rStyle w:val="Emphasis"/>
        </w:rPr>
        <w:t xml:space="preserve"> successful </w:t>
      </w:r>
      <w:r w:rsidRPr="00FC607B">
        <w:rPr>
          <w:rStyle w:val="Emphasis"/>
          <w:highlight w:val="green"/>
        </w:rPr>
        <w:t>leadership</w:t>
      </w:r>
      <w:r w:rsidRPr="00A83513">
        <w:rPr>
          <w:rStyle w:val="StyleUnderline"/>
        </w:rPr>
        <w:t xml:space="preserve"> and </w:t>
      </w:r>
      <w:r w:rsidRPr="00A83513">
        <w:rPr>
          <w:rStyle w:val="Emphasis"/>
        </w:rPr>
        <w:t>strong national security</w:t>
      </w:r>
      <w:r w:rsidRPr="00A83513">
        <w:rPr>
          <w:rStyle w:val="StyleUnderline"/>
        </w:rPr>
        <w:t xml:space="preserve"> </w:t>
      </w:r>
      <w:r w:rsidRPr="00FC607B">
        <w:rPr>
          <w:rStyle w:val="StyleUnderline"/>
          <w:highlight w:val="green"/>
        </w:rPr>
        <w:t>will require</w:t>
      </w:r>
      <w:r w:rsidRPr="00A83513">
        <w:rPr>
          <w:rStyle w:val="StyleUnderline"/>
        </w:rPr>
        <w:t xml:space="preserve"> the </w:t>
      </w:r>
      <w:r w:rsidRPr="00A83513">
        <w:rPr>
          <w:rStyle w:val="Emphasis"/>
        </w:rPr>
        <w:t>U</w:t>
      </w:r>
      <w:r w:rsidRPr="00593EFB">
        <w:t xml:space="preserve">nited </w:t>
      </w:r>
      <w:r w:rsidRPr="00A83513">
        <w:rPr>
          <w:rStyle w:val="Emphasis"/>
        </w:rPr>
        <w:t>S</w:t>
      </w:r>
      <w:r w:rsidRPr="00593EFB">
        <w:t xml:space="preserve">tates </w:t>
      </w:r>
      <w:r w:rsidRPr="00A83513">
        <w:rPr>
          <w:rStyle w:val="StyleUnderline"/>
        </w:rPr>
        <w:t xml:space="preserve">to </w:t>
      </w:r>
      <w:r w:rsidRPr="00A83513">
        <w:rPr>
          <w:rStyle w:val="Emphasis"/>
        </w:rPr>
        <w:t>build on</w:t>
      </w:r>
      <w:r w:rsidRPr="00A83513">
        <w:rPr>
          <w:rStyle w:val="StyleUnderline"/>
        </w:rPr>
        <w:t xml:space="preserve"> and </w:t>
      </w:r>
      <w:r w:rsidRPr="00A83513">
        <w:rPr>
          <w:rStyle w:val="Emphasis"/>
        </w:rPr>
        <w:t>enhance</w:t>
      </w:r>
      <w:r w:rsidRPr="00A83513">
        <w:rPr>
          <w:rStyle w:val="StyleUnderline"/>
        </w:rPr>
        <w:t xml:space="preserve"> its existing strengths</w:t>
      </w:r>
      <w:r w:rsidRPr="00593EFB">
        <w:t xml:space="preserve">. </w:t>
      </w:r>
      <w:r w:rsidRPr="00A83513">
        <w:rPr>
          <w:rStyle w:val="StyleUnderline"/>
        </w:rPr>
        <w:t xml:space="preserve">A crucial element of that requirement will be the </w:t>
      </w:r>
      <w:r w:rsidRPr="00FC607B">
        <w:rPr>
          <w:rStyle w:val="Emphasis"/>
          <w:highlight w:val="green"/>
        </w:rPr>
        <w:t>capacity to innovate</w:t>
      </w:r>
      <w:r w:rsidRPr="00A83513">
        <w:rPr>
          <w:rStyle w:val="Emphasis"/>
        </w:rPr>
        <w:t xml:space="preserve"> regularly and </w:t>
      </w:r>
      <w:r w:rsidRPr="00FC607B">
        <w:rPr>
          <w:rStyle w:val="Emphasis"/>
          <w:highlight w:val="green"/>
        </w:rPr>
        <w:t>effectively</w:t>
      </w:r>
      <w:r w:rsidRPr="00A83513">
        <w:rPr>
          <w:rStyle w:val="StyleUnderline"/>
        </w:rPr>
        <w:t xml:space="preserve">. Innovation will </w:t>
      </w:r>
      <w:r w:rsidRPr="00FC607B">
        <w:rPr>
          <w:rStyle w:val="StyleUnderline"/>
          <w:highlight w:val="green"/>
        </w:rPr>
        <w:t xml:space="preserve">be a </w:t>
      </w:r>
      <w:r w:rsidRPr="00FC607B">
        <w:rPr>
          <w:rStyle w:val="Emphasis"/>
          <w:sz w:val="24"/>
          <w:highlight w:val="green"/>
        </w:rPr>
        <w:t>prerequisite to</w:t>
      </w:r>
      <w:r w:rsidRPr="00A83513">
        <w:rPr>
          <w:rStyle w:val="Emphasis"/>
          <w:sz w:val="24"/>
        </w:rPr>
        <w:t xml:space="preserve"> leadership across </w:t>
      </w:r>
      <w:r w:rsidRPr="00FC607B">
        <w:rPr>
          <w:rStyle w:val="Emphasis"/>
          <w:sz w:val="24"/>
          <w:highlight w:val="green"/>
        </w:rPr>
        <w:t>all elements</w:t>
      </w:r>
      <w:r w:rsidRPr="00FC607B">
        <w:rPr>
          <w:rStyle w:val="StyleUnderline"/>
          <w:sz w:val="24"/>
          <w:highlight w:val="green"/>
        </w:rPr>
        <w:t xml:space="preserve"> </w:t>
      </w:r>
      <w:r w:rsidRPr="00FC607B">
        <w:rPr>
          <w:rStyle w:val="StyleUnderline"/>
          <w:highlight w:val="green"/>
        </w:rPr>
        <w:t>of</w:t>
      </w:r>
      <w:r w:rsidRPr="00A83513">
        <w:rPr>
          <w:rStyle w:val="StyleUnderline"/>
        </w:rPr>
        <w:t xml:space="preserve"> national </w:t>
      </w:r>
      <w:r w:rsidRPr="00FC607B">
        <w:rPr>
          <w:rStyle w:val="StyleUnderline"/>
          <w:highlight w:val="green"/>
        </w:rPr>
        <w:t>power</w:t>
      </w:r>
      <w:r w:rsidRPr="00593EFB">
        <w:t>.</w:t>
      </w:r>
    </w:p>
    <w:p w14:paraId="137D70C3" w14:textId="77777777" w:rsidR="00632A05" w:rsidRPr="00593EFB" w:rsidRDefault="00632A05" w:rsidP="00632A05">
      <w:r w:rsidRPr="00593EFB">
        <w:t>This report proposes that both the US government and the American private sector take significant steps to encourage innovation beyond what the United States, already an innovative society, has successfully accomplished. The key elements will be enhanced development of the “cluster model” for innovation, which engages the public, private, and nonprofit sectors jointly; greater government focus on innovation; increased support for innovation by corporations; expanding the spectrum of entrepreneurs; and maintaining the diversity of ideas and approaches necessary for innovation while expanding the synergies between and among the multiple elements of the innovation landscape, including increasing the permeability between the national security agencies and the private sector.</w:t>
      </w:r>
    </w:p>
    <w:p w14:paraId="4E5B944C" w14:textId="77777777" w:rsidR="00632A05" w:rsidRPr="00593EFB" w:rsidRDefault="00632A05" w:rsidP="00632A05">
      <w:r w:rsidRPr="00593EFB">
        <w:t>I. THE INNOVATION IMPERATIVE— LEADERSHIP AND NATIONAL SECURITY</w:t>
      </w:r>
    </w:p>
    <w:p w14:paraId="2A550EF0" w14:textId="77777777" w:rsidR="00632A05" w:rsidRPr="00593EFB" w:rsidRDefault="00632A05" w:rsidP="00632A05">
      <w:r w:rsidRPr="00593EFB">
        <w:t>“[R]esearch has become central; it also becomes more formalized, complex, and costly,” President Dwight D. Eisenhower, Military-Industrial Complex Speech, 1961</w:t>
      </w:r>
    </w:p>
    <w:p w14:paraId="1C2AD32C" w14:textId="77777777" w:rsidR="00632A05" w:rsidRPr="00593EFB" w:rsidRDefault="00632A05" w:rsidP="00632A05">
      <w:r w:rsidRPr="00593EFB">
        <w:t>“Whether it’s improving our health or harnessing clean energy, protecting our security or succeeding in the global economy, our future depends on reaffirming America’s role as the world’s engine of scientific discovery and technological innovation. “ Remarks by President Barack Obama on the “Educate to Innovate” Campaign and Science Teaching and Mentoring Awards, January 6, 2010</w:t>
      </w:r>
    </w:p>
    <w:p w14:paraId="31F40B7D" w14:textId="77777777" w:rsidR="00632A05" w:rsidRPr="00593EFB" w:rsidRDefault="00632A05" w:rsidP="00632A05">
      <w:r w:rsidRPr="00593EFB">
        <w:t xml:space="preserve">The United States has long been the world’s most innovative society, and that </w:t>
      </w:r>
      <w:r w:rsidRPr="00A83513">
        <w:rPr>
          <w:rStyle w:val="StyleUnderline"/>
        </w:rPr>
        <w:t xml:space="preserve">innovation has been a </w:t>
      </w:r>
      <w:r w:rsidRPr="00A83513">
        <w:rPr>
          <w:rStyle w:val="Emphasis"/>
        </w:rPr>
        <w:t>key element</w:t>
      </w:r>
      <w:r w:rsidRPr="00A83513">
        <w:rPr>
          <w:rStyle w:val="StyleUnderline"/>
        </w:rPr>
        <w:t xml:space="preserve"> undergirding America’s </w:t>
      </w:r>
      <w:r w:rsidRPr="00A83513">
        <w:rPr>
          <w:rStyle w:val="Emphasis"/>
        </w:rPr>
        <w:t>international leadership and strength</w:t>
      </w:r>
      <w:r w:rsidRPr="00593EFB">
        <w:t xml:space="preserve">. The national security strategy states that “Scientific discovery and </w:t>
      </w:r>
      <w:r w:rsidRPr="00FC607B">
        <w:rPr>
          <w:rStyle w:val="Emphasis"/>
          <w:highlight w:val="green"/>
        </w:rPr>
        <w:t>tech</w:t>
      </w:r>
      <w:r w:rsidRPr="00A83513">
        <w:rPr>
          <w:rStyle w:val="Emphasis"/>
        </w:rPr>
        <w:t xml:space="preserve">nological </w:t>
      </w:r>
      <w:r w:rsidRPr="00FC607B">
        <w:rPr>
          <w:rStyle w:val="Emphasis"/>
          <w:highlight w:val="green"/>
        </w:rPr>
        <w:t>innovation</w:t>
      </w:r>
      <w:r w:rsidRPr="00A83513">
        <w:rPr>
          <w:rStyle w:val="StyleUnderline"/>
        </w:rPr>
        <w:t xml:space="preserve"> empower American leadership with a competitive edge that </w:t>
      </w:r>
      <w:r w:rsidRPr="00FC607B">
        <w:rPr>
          <w:rStyle w:val="StyleUnderline"/>
          <w:highlight w:val="green"/>
        </w:rPr>
        <w:t>secures our military advantage</w:t>
      </w:r>
      <w:r w:rsidRPr="00A83513">
        <w:rPr>
          <w:rStyle w:val="StyleUnderline"/>
        </w:rPr>
        <w:t>, propels our economy, and improves the human condition</w:t>
      </w:r>
      <w:r w:rsidRPr="00593EFB">
        <w:t>.”1 This requirement for innovation has become increasingly critical as America’s overwhelming dominance in other arenas—a key factor in the twentieth century—has been comparatively reduced.</w:t>
      </w:r>
    </w:p>
    <w:p w14:paraId="7A697F57" w14:textId="77777777" w:rsidR="00632A05" w:rsidRPr="00593EFB" w:rsidRDefault="00632A05" w:rsidP="00632A05">
      <w:r w:rsidRPr="00593EFB">
        <w:t>• Economically: While the United States remains the world’s largest economy, there are expectations that it will be overtaken in gross size by China.2 Per capita income in the United States is below multiple countries3 while median real income has actually fallen since 1999.4</w:t>
      </w:r>
    </w:p>
    <w:p w14:paraId="3C473101" w14:textId="77777777" w:rsidR="00632A05" w:rsidRDefault="00632A05" w:rsidP="00632A05">
      <w:r w:rsidRPr="00593EFB">
        <w:t xml:space="preserve">• Militarily: While United States forces have unparalleled capabilities, </w:t>
      </w:r>
      <w:r w:rsidRPr="00A83513">
        <w:rPr>
          <w:rStyle w:val="StyleUnderline"/>
        </w:rPr>
        <w:t xml:space="preserve">the challenges posed by </w:t>
      </w:r>
      <w:r w:rsidRPr="00FC607B">
        <w:rPr>
          <w:rStyle w:val="Emphasis"/>
          <w:sz w:val="24"/>
          <w:highlight w:val="green"/>
        </w:rPr>
        <w:t>Iraq</w:t>
      </w:r>
      <w:r w:rsidRPr="00FC607B">
        <w:rPr>
          <w:rStyle w:val="StyleUnderline"/>
          <w:highlight w:val="green"/>
        </w:rPr>
        <w:t xml:space="preserve">, </w:t>
      </w:r>
      <w:r w:rsidRPr="00FC607B">
        <w:rPr>
          <w:rStyle w:val="Emphasis"/>
          <w:sz w:val="24"/>
          <w:highlight w:val="green"/>
        </w:rPr>
        <w:t>Afghanistan</w:t>
      </w:r>
      <w:r w:rsidRPr="00FC607B">
        <w:rPr>
          <w:rStyle w:val="StyleUnderline"/>
          <w:highlight w:val="green"/>
        </w:rPr>
        <w:t xml:space="preserve">, </w:t>
      </w:r>
      <w:r w:rsidRPr="00FC607B">
        <w:rPr>
          <w:rStyle w:val="Emphasis"/>
          <w:sz w:val="24"/>
          <w:highlight w:val="green"/>
        </w:rPr>
        <w:t>ISIS</w:t>
      </w:r>
      <w:r w:rsidRPr="00A83513">
        <w:rPr>
          <w:rStyle w:val="StyleUnderline"/>
        </w:rPr>
        <w:t xml:space="preserve">, the worldwide demands of </w:t>
      </w:r>
      <w:r w:rsidRPr="00FA6DBE">
        <w:rPr>
          <w:rStyle w:val="Emphasis"/>
          <w:sz w:val="24"/>
        </w:rPr>
        <w:t>counter</w:t>
      </w:r>
      <w:r w:rsidRPr="00FC607B">
        <w:rPr>
          <w:rStyle w:val="Emphasis"/>
          <w:sz w:val="24"/>
          <w:highlight w:val="green"/>
        </w:rPr>
        <w:t>terrorism</w:t>
      </w:r>
      <w:r w:rsidRPr="00FC607B">
        <w:rPr>
          <w:rStyle w:val="StyleUnderline"/>
          <w:highlight w:val="green"/>
        </w:rPr>
        <w:t xml:space="preserve">, </w:t>
      </w:r>
      <w:r w:rsidRPr="00FC607B">
        <w:rPr>
          <w:rStyle w:val="Emphasis"/>
          <w:sz w:val="24"/>
          <w:highlight w:val="green"/>
        </w:rPr>
        <w:t>Russian</w:t>
      </w:r>
      <w:r w:rsidRPr="00FA6DBE">
        <w:rPr>
          <w:rStyle w:val="Emphasis"/>
          <w:sz w:val="24"/>
        </w:rPr>
        <w:t xml:space="preserve"> actions in Ukraine</w:t>
      </w:r>
      <w:r w:rsidRPr="00FA6DBE">
        <w:rPr>
          <w:rStyle w:val="StyleUnderline"/>
          <w:sz w:val="24"/>
        </w:rPr>
        <w:t xml:space="preserve"> </w:t>
      </w:r>
      <w:r w:rsidRPr="00A83513">
        <w:rPr>
          <w:rStyle w:val="StyleUnderline"/>
        </w:rPr>
        <w:t xml:space="preserve">and elsewhere, </w:t>
      </w:r>
      <w:r w:rsidRPr="00FC607B">
        <w:rPr>
          <w:rStyle w:val="StyleUnderline"/>
          <w:highlight w:val="green"/>
        </w:rPr>
        <w:t>and</w:t>
      </w:r>
      <w:r w:rsidRPr="00A83513">
        <w:rPr>
          <w:rStyle w:val="StyleUnderline"/>
        </w:rPr>
        <w:t xml:space="preserve"> the </w:t>
      </w:r>
      <w:r w:rsidRPr="00FC607B">
        <w:rPr>
          <w:rStyle w:val="Emphasis"/>
          <w:sz w:val="24"/>
          <w:highlight w:val="green"/>
        </w:rPr>
        <w:t>confrontations in</w:t>
      </w:r>
      <w:r w:rsidRPr="00FA6DBE">
        <w:rPr>
          <w:rStyle w:val="Emphasis"/>
          <w:sz w:val="24"/>
        </w:rPr>
        <w:t xml:space="preserve"> the East and South </w:t>
      </w:r>
      <w:r w:rsidRPr="00FC607B">
        <w:rPr>
          <w:rStyle w:val="Emphasis"/>
          <w:sz w:val="24"/>
          <w:highlight w:val="green"/>
        </w:rPr>
        <w:t>China</w:t>
      </w:r>
      <w:r w:rsidRPr="00FA6DBE">
        <w:rPr>
          <w:rStyle w:val="Emphasis"/>
          <w:sz w:val="24"/>
        </w:rPr>
        <w:t xml:space="preserve"> Seas</w:t>
      </w:r>
      <w:r w:rsidRPr="00FA6DBE">
        <w:rPr>
          <w:rStyle w:val="StyleUnderline"/>
          <w:sz w:val="24"/>
        </w:rPr>
        <w:t xml:space="preserve"> </w:t>
      </w:r>
      <w:r w:rsidRPr="00A83513">
        <w:rPr>
          <w:rStyle w:val="StyleUnderline"/>
        </w:rPr>
        <w:t xml:space="preserve">all </w:t>
      </w:r>
      <w:r w:rsidRPr="00FC607B">
        <w:rPr>
          <w:rStyle w:val="StyleUnderline"/>
          <w:highlight w:val="green"/>
        </w:rPr>
        <w:t xml:space="preserve">demonstrate the </w:t>
      </w:r>
      <w:r w:rsidRPr="00FA6DBE">
        <w:rPr>
          <w:rStyle w:val="Emphasis"/>
        </w:rPr>
        <w:t>multiple</w:t>
      </w:r>
      <w:r w:rsidRPr="00A83513">
        <w:rPr>
          <w:rStyle w:val="Emphasis"/>
        </w:rPr>
        <w:t xml:space="preserve"> and </w:t>
      </w:r>
      <w:r w:rsidRPr="00FC607B">
        <w:rPr>
          <w:rStyle w:val="Emphasis"/>
          <w:highlight w:val="green"/>
        </w:rPr>
        <w:t>diverse demands</w:t>
      </w:r>
      <w:r w:rsidRPr="00A83513">
        <w:rPr>
          <w:rStyle w:val="StyleUnderline"/>
        </w:rPr>
        <w:t xml:space="preserve"> that the military faces. </w:t>
      </w:r>
      <w:r w:rsidRPr="00FC607B">
        <w:rPr>
          <w:rStyle w:val="StyleUnderline"/>
          <w:highlight w:val="green"/>
        </w:rPr>
        <w:t>Without innovation</w:t>
      </w:r>
      <w:r w:rsidRPr="00A83513">
        <w:rPr>
          <w:rStyle w:val="StyleUnderline"/>
        </w:rPr>
        <w:t xml:space="preserve"> in defense capabilities, the </w:t>
      </w:r>
      <w:r w:rsidRPr="00FC607B">
        <w:rPr>
          <w:rStyle w:val="Emphasis"/>
          <w:highlight w:val="green"/>
        </w:rPr>
        <w:t>U</w:t>
      </w:r>
      <w:r w:rsidRPr="00593EFB">
        <w:t xml:space="preserve">nited </w:t>
      </w:r>
      <w:r w:rsidRPr="00FC607B">
        <w:rPr>
          <w:rStyle w:val="Emphasis"/>
          <w:highlight w:val="green"/>
        </w:rPr>
        <w:t>S</w:t>
      </w:r>
      <w:r w:rsidRPr="00593EFB">
        <w:t xml:space="preserve">tates </w:t>
      </w:r>
      <w:r w:rsidRPr="00FC607B">
        <w:rPr>
          <w:rStyle w:val="StyleUnderline"/>
          <w:highlight w:val="green"/>
        </w:rPr>
        <w:t>will face</w:t>
      </w:r>
      <w:r w:rsidRPr="00A83513">
        <w:rPr>
          <w:rStyle w:val="StyleUnderline"/>
        </w:rPr>
        <w:t xml:space="preserve"> technological </w:t>
      </w:r>
      <w:r w:rsidRPr="00FC607B">
        <w:rPr>
          <w:rStyle w:val="StyleUnderline"/>
          <w:highlight w:val="green"/>
        </w:rPr>
        <w:t>parity, losing the advantage</w:t>
      </w:r>
      <w:r w:rsidRPr="00A83513">
        <w:rPr>
          <w:rStyle w:val="StyleUnderline"/>
        </w:rPr>
        <w:t xml:space="preserve"> it has maintained for over half a century</w:t>
      </w:r>
      <w:r w:rsidRPr="007E7F0E">
        <w:t>.</w:t>
      </w:r>
    </w:p>
    <w:p w14:paraId="122FCBB5" w14:textId="77777777" w:rsidR="00632A05" w:rsidRDefault="00632A05" w:rsidP="00632A05">
      <w:pPr>
        <w:pStyle w:val="Heading3"/>
      </w:pPr>
      <w:r>
        <w:t xml:space="preserve">2nc at case solves the DA </w:t>
      </w:r>
    </w:p>
    <w:p w14:paraId="4EA69826" w14:textId="77777777" w:rsidR="00632A05" w:rsidRPr="00161C83" w:rsidRDefault="00632A05" w:rsidP="00632A05">
      <w:pPr>
        <w:pStyle w:val="Heading4"/>
      </w:pPr>
      <w:r>
        <w:t>Strengthening antitrust law encourages frivolous litigation---</w:t>
      </w:r>
      <w:r>
        <w:rPr>
          <w:u w:val="single"/>
        </w:rPr>
        <w:t>crushes</w:t>
      </w:r>
      <w:r>
        <w:t xml:space="preserve"> the courts</w:t>
      </w:r>
    </w:p>
    <w:p w14:paraId="6827C8E3" w14:textId="77777777" w:rsidR="00632A05" w:rsidRPr="00483675" w:rsidRDefault="00632A05" w:rsidP="00632A05">
      <w:r>
        <w:t xml:space="preserve">R. Hewitt </w:t>
      </w:r>
      <w:r w:rsidRPr="009B3894">
        <w:rPr>
          <w:rStyle w:val="Style13ptBold"/>
        </w:rPr>
        <w:t xml:space="preserve">Pate &amp; </w:t>
      </w:r>
      <w:r>
        <w:t xml:space="preserve">Paul S. </w:t>
      </w:r>
      <w:r w:rsidRPr="009B3894">
        <w:rPr>
          <w:rStyle w:val="Style13ptBold"/>
        </w:rPr>
        <w:t>Hates 6</w:t>
      </w:r>
      <w:r>
        <w:t>, R. Hewitt Pate, Counsel of Record, Paul S. Hayes, Hunton &amp; Williams LLP, “Brief of Amici Curiae Economists in Support of Petitioners,” BELL ATLANTIC CORPORATION, et al., Petitioners, v. William TWOMBLY, et al., Individually and on behalf of all others similarly situated, Respondents, 2006 WL 2506633, WestLaw</w:t>
      </w:r>
    </w:p>
    <w:p w14:paraId="5952998F" w14:textId="77777777" w:rsidR="00632A05" w:rsidRPr="00193EB5" w:rsidRDefault="00632A05" w:rsidP="00632A05">
      <w:pPr>
        <w:rPr>
          <w:sz w:val="16"/>
        </w:rPr>
      </w:pPr>
      <w:r w:rsidRPr="00161C83">
        <w:rPr>
          <w:rStyle w:val="StyleUnderline"/>
        </w:rPr>
        <w:t>Economists have long recognized that conspiracies to restrain trade can cause significant economic losses</w:t>
      </w:r>
      <w:r w:rsidRPr="00161C83">
        <w:rPr>
          <w:sz w:val="16"/>
        </w:rPr>
        <w:t xml:space="preserve"> through higher prices and reduced output.7 Although agreements among competitors may promote economic efficiency, conspiracies, in which the members have suppressed the existence of an agreement among themselves, seldom, if ever, serve any competitive and efficiency-enhancing purpose. Conspiracies can also impose significant costs on society and are, by design, secret and hard to detect. Hence, there are sound economic reasons to impose substantial penalties to discourage firms from conspiring to restrain trade. The undersigned believe that antitrust law - and the courts - should be tough on </w:t>
      </w:r>
      <w:r w:rsidRPr="00193EB5">
        <w:rPr>
          <w:sz w:val="16"/>
        </w:rPr>
        <w:t>cartels.</w:t>
      </w:r>
    </w:p>
    <w:p w14:paraId="50D9EEC5" w14:textId="77777777" w:rsidR="00632A05" w:rsidRPr="00161C83" w:rsidRDefault="00632A05" w:rsidP="00632A05">
      <w:pPr>
        <w:rPr>
          <w:rStyle w:val="StyleUnderline"/>
        </w:rPr>
      </w:pPr>
      <w:r w:rsidRPr="000331BC">
        <w:rPr>
          <w:rStyle w:val="StyleUnderline"/>
        </w:rPr>
        <w:t xml:space="preserve">Economists have also recognized, however, that the </w:t>
      </w:r>
      <w:r w:rsidRPr="000331BC">
        <w:rPr>
          <w:rStyle w:val="Emphasis"/>
        </w:rPr>
        <w:t>legal system</w:t>
      </w:r>
      <w:r w:rsidRPr="000331BC">
        <w:rPr>
          <w:rStyle w:val="StyleUnderline"/>
        </w:rPr>
        <w:t xml:space="preserve"> can impose significant costs on businesses, reduce economic efficiency, and ultimately</w:t>
      </w:r>
      <w:r w:rsidRPr="00193EB5">
        <w:rPr>
          <w:rStyle w:val="StyleUnderline"/>
        </w:rPr>
        <w:t xml:space="preserve"> harm consumers through higher prices and poorer products</w:t>
      </w:r>
      <w:r w:rsidRPr="00193EB5">
        <w:rPr>
          <w:sz w:val="16"/>
        </w:rPr>
        <w:t xml:space="preserve">.8 </w:t>
      </w:r>
      <w:r w:rsidRPr="00193EB5">
        <w:rPr>
          <w:rStyle w:val="StyleUnderline"/>
        </w:rPr>
        <w:t>Unfortunately</w:t>
      </w:r>
      <w:r w:rsidRPr="00193EB5">
        <w:rPr>
          <w:sz w:val="16"/>
        </w:rPr>
        <w:t xml:space="preserve">, some </w:t>
      </w:r>
      <w:r w:rsidRPr="00FC607B">
        <w:rPr>
          <w:rStyle w:val="Emphasis"/>
          <w:highlight w:val="green"/>
        </w:rPr>
        <w:t>lawyers</w:t>
      </w:r>
      <w:r w:rsidRPr="00193EB5">
        <w:rPr>
          <w:sz w:val="16"/>
        </w:rPr>
        <w:t xml:space="preserve"> - or the plaintiffs they represent - </w:t>
      </w:r>
      <w:r w:rsidRPr="00FC607B">
        <w:rPr>
          <w:rStyle w:val="Emphasis"/>
          <w:highlight w:val="green"/>
        </w:rPr>
        <w:t>abuse the</w:t>
      </w:r>
      <w:r w:rsidRPr="00193EB5">
        <w:rPr>
          <w:rStyle w:val="Emphasis"/>
        </w:rPr>
        <w:t xml:space="preserve"> legal </w:t>
      </w:r>
      <w:r w:rsidRPr="00FC607B">
        <w:rPr>
          <w:rStyle w:val="Emphasis"/>
          <w:highlight w:val="green"/>
        </w:rPr>
        <w:t>system by filing cases that</w:t>
      </w:r>
      <w:r w:rsidRPr="00193EB5">
        <w:rPr>
          <w:rStyle w:val="Emphasis"/>
        </w:rPr>
        <w:t xml:space="preserve"> ultimately </w:t>
      </w:r>
      <w:r w:rsidRPr="00FC607B">
        <w:rPr>
          <w:rStyle w:val="Emphasis"/>
          <w:highlight w:val="green"/>
        </w:rPr>
        <w:t>lack merit but impose significant costs</w:t>
      </w:r>
      <w:r w:rsidRPr="00193EB5">
        <w:rPr>
          <w:rStyle w:val="Emphasis"/>
        </w:rPr>
        <w:t xml:space="preserve"> and risks</w:t>
      </w:r>
      <w:r w:rsidRPr="00193EB5">
        <w:rPr>
          <w:sz w:val="16"/>
        </w:rPr>
        <w:t xml:space="preserve"> on business defendants.9 </w:t>
      </w:r>
      <w:r w:rsidRPr="00193EB5">
        <w:rPr>
          <w:rStyle w:val="StyleUnderline"/>
        </w:rPr>
        <w:t>Research</w:t>
      </w:r>
      <w:r w:rsidRPr="00161C83">
        <w:rPr>
          <w:sz w:val="16"/>
        </w:rPr>
        <w:t xml:space="preserve"> *12 </w:t>
      </w:r>
      <w:r w:rsidRPr="00161C83">
        <w:rPr>
          <w:rStyle w:val="StyleUnderline"/>
        </w:rPr>
        <w:t>indicates</w:t>
      </w:r>
      <w:r w:rsidRPr="00161C83">
        <w:rPr>
          <w:sz w:val="16"/>
        </w:rPr>
        <w:t xml:space="preserve"> that </w:t>
      </w:r>
      <w:r w:rsidRPr="00FC607B">
        <w:rPr>
          <w:rStyle w:val="Emphasis"/>
          <w:highlight w:val="green"/>
        </w:rPr>
        <w:t>private antitrust enforcement</w:t>
      </w:r>
      <w:r w:rsidRPr="00161C83">
        <w:rPr>
          <w:sz w:val="16"/>
        </w:rPr>
        <w:t xml:space="preserve"> efforts </w:t>
      </w:r>
      <w:r w:rsidRPr="00FC607B">
        <w:rPr>
          <w:rStyle w:val="Emphasis"/>
          <w:highlight w:val="green"/>
        </w:rPr>
        <w:t>already</w:t>
      </w:r>
      <w:r w:rsidRPr="00FC607B">
        <w:rPr>
          <w:sz w:val="16"/>
          <w:highlight w:val="green"/>
        </w:rPr>
        <w:t xml:space="preserve"> </w:t>
      </w:r>
      <w:r w:rsidRPr="00FC607B">
        <w:rPr>
          <w:rStyle w:val="StyleUnderline"/>
          <w:highlight w:val="green"/>
        </w:rPr>
        <w:t>involve</w:t>
      </w:r>
      <w:r w:rsidRPr="00161C83">
        <w:rPr>
          <w:rStyle w:val="StyleUnderline"/>
        </w:rPr>
        <w:t xml:space="preserve"> many </w:t>
      </w:r>
      <w:r w:rsidRPr="00FC607B">
        <w:rPr>
          <w:rStyle w:val="StyleUnderline"/>
          <w:highlight w:val="green"/>
        </w:rPr>
        <w:t>claims</w:t>
      </w:r>
      <w:r w:rsidRPr="00161C83">
        <w:rPr>
          <w:rStyle w:val="StyleUnderline"/>
        </w:rPr>
        <w:t xml:space="preserve"> that appear to be </w:t>
      </w:r>
      <w:r w:rsidRPr="00FC607B">
        <w:rPr>
          <w:rStyle w:val="StyleUnderline"/>
          <w:highlight w:val="green"/>
        </w:rPr>
        <w:t>without merit</w:t>
      </w:r>
      <w:r w:rsidRPr="00FC607B">
        <w:rPr>
          <w:sz w:val="16"/>
          <w:highlight w:val="green"/>
        </w:rPr>
        <w:t>.10 This</w:t>
      </w:r>
      <w:r w:rsidRPr="00161C83">
        <w:rPr>
          <w:sz w:val="16"/>
        </w:rPr>
        <w:t xml:space="preserve"> underscores the problem noted by the Second Circuit. See  Twombly, 425 F.3d at 114-17. </w:t>
      </w:r>
      <w:r w:rsidRPr="00161C83">
        <w:rPr>
          <w:rStyle w:val="StyleUnderline"/>
        </w:rPr>
        <w:t xml:space="preserve">Some plaintiffs’ </w:t>
      </w:r>
      <w:r w:rsidRPr="00FC607B">
        <w:rPr>
          <w:rStyle w:val="StyleUnderline"/>
          <w:highlight w:val="green"/>
        </w:rPr>
        <w:t>lawyers</w:t>
      </w:r>
      <w:r w:rsidRPr="00161C83">
        <w:rPr>
          <w:rStyle w:val="StyleUnderline"/>
        </w:rPr>
        <w:t xml:space="preserve"> </w:t>
      </w:r>
      <w:r w:rsidRPr="00FC607B">
        <w:rPr>
          <w:rStyle w:val="StyleUnderline"/>
          <w:highlight w:val="green"/>
        </w:rPr>
        <w:t xml:space="preserve">use litigation to </w:t>
      </w:r>
      <w:r w:rsidRPr="00FC607B">
        <w:rPr>
          <w:rStyle w:val="Emphasis"/>
          <w:highlight w:val="green"/>
        </w:rPr>
        <w:t>extract money</w:t>
      </w:r>
      <w:r w:rsidRPr="00FC607B">
        <w:rPr>
          <w:rStyle w:val="StyleUnderline"/>
          <w:highlight w:val="green"/>
        </w:rPr>
        <w:t xml:space="preserve"> from businesses</w:t>
      </w:r>
      <w:r w:rsidRPr="00161C83">
        <w:rPr>
          <w:rStyle w:val="StyleUnderline"/>
        </w:rPr>
        <w:t xml:space="preserve"> </w:t>
      </w:r>
      <w:r w:rsidRPr="00FC607B">
        <w:rPr>
          <w:rStyle w:val="StyleUnderline"/>
          <w:highlight w:val="green"/>
        </w:rPr>
        <w:t>that find it is</w:t>
      </w:r>
      <w:r w:rsidRPr="00161C83">
        <w:rPr>
          <w:rStyle w:val="StyleUnderline"/>
        </w:rPr>
        <w:t xml:space="preserve"> </w:t>
      </w:r>
      <w:r w:rsidRPr="00FC607B">
        <w:rPr>
          <w:rStyle w:val="Emphasis"/>
          <w:highlight w:val="green"/>
        </w:rPr>
        <w:t>cheaper</w:t>
      </w:r>
      <w:r w:rsidRPr="00161C83">
        <w:rPr>
          <w:rStyle w:val="StyleUnderline"/>
        </w:rPr>
        <w:t xml:space="preserve"> and</w:t>
      </w:r>
      <w:r w:rsidRPr="00161C83">
        <w:rPr>
          <w:sz w:val="16"/>
        </w:rPr>
        <w:t xml:space="preserve"> </w:t>
      </w:r>
      <w:r w:rsidRPr="00161C83">
        <w:rPr>
          <w:rStyle w:val="Emphasis"/>
        </w:rPr>
        <w:t xml:space="preserve">less risky </w:t>
      </w:r>
      <w:r w:rsidRPr="00FC607B">
        <w:rPr>
          <w:rStyle w:val="Emphasis"/>
          <w:highlight w:val="green"/>
        </w:rPr>
        <w:t>to settle</w:t>
      </w:r>
      <w:r w:rsidRPr="00161C83">
        <w:rPr>
          <w:sz w:val="16"/>
        </w:rPr>
        <w:t xml:space="preserve"> than to litigate.11 </w:t>
      </w:r>
      <w:r w:rsidRPr="00161C83">
        <w:rPr>
          <w:rStyle w:val="StyleUnderline"/>
        </w:rPr>
        <w:t xml:space="preserve">Class certification litigation is sometimes used to </w:t>
      </w:r>
      <w:r w:rsidRPr="00161C83">
        <w:rPr>
          <w:rStyle w:val="Emphasis"/>
        </w:rPr>
        <w:t>extort companies into writing large checks</w:t>
      </w:r>
      <w:r w:rsidRPr="00161C83">
        <w:rPr>
          <w:rStyle w:val="StyleUnderline"/>
        </w:rPr>
        <w:t xml:space="preserve"> that often inure to the benefit of the </w:t>
      </w:r>
      <w:r w:rsidRPr="00161C83">
        <w:rPr>
          <w:rStyle w:val="Emphasis"/>
        </w:rPr>
        <w:t>lawyers</w:t>
      </w:r>
      <w:r w:rsidRPr="00161C83">
        <w:rPr>
          <w:rStyle w:val="StyleUnderline"/>
        </w:rPr>
        <w:t>.</w:t>
      </w:r>
    </w:p>
    <w:p w14:paraId="53A9E404" w14:textId="77777777" w:rsidR="00632A05" w:rsidRPr="00161C83" w:rsidRDefault="00632A05" w:rsidP="00632A05">
      <w:pPr>
        <w:rPr>
          <w:sz w:val="16"/>
        </w:rPr>
      </w:pPr>
      <w:r w:rsidRPr="00161C83">
        <w:rPr>
          <w:rStyle w:val="StyleUnderline"/>
        </w:rPr>
        <w:t xml:space="preserve">In determining the appropriate standard for dismissal of a claim of conspiracy to restrain trade, society faces a </w:t>
      </w:r>
      <w:r w:rsidRPr="00161C83">
        <w:rPr>
          <w:rStyle w:val="Emphasis"/>
        </w:rPr>
        <w:t>tradeoff</w:t>
      </w:r>
      <w:r w:rsidRPr="00161C83">
        <w:rPr>
          <w:rStyle w:val="StyleUnderline"/>
        </w:rPr>
        <w:t xml:space="preserve">, </w:t>
      </w:r>
      <w:r w:rsidRPr="000331BC">
        <w:rPr>
          <w:rStyle w:val="StyleUnderline"/>
        </w:rPr>
        <w:t xml:space="preserve">as </w:t>
      </w:r>
      <w:r w:rsidRPr="00A546E1">
        <w:rPr>
          <w:rStyle w:val="StyleUnderline"/>
        </w:rPr>
        <w:t xml:space="preserve">do the </w:t>
      </w:r>
      <w:r w:rsidRPr="00A546E1">
        <w:rPr>
          <w:rStyle w:val="Emphasis"/>
        </w:rPr>
        <w:t>courts</w:t>
      </w:r>
      <w:r w:rsidRPr="00A546E1">
        <w:rPr>
          <w:sz w:val="16"/>
        </w:rPr>
        <w:t xml:space="preserve">. </w:t>
      </w:r>
      <w:r w:rsidRPr="00A546E1">
        <w:rPr>
          <w:rStyle w:val="StyleUnderline"/>
        </w:rPr>
        <w:t xml:space="preserve">On the one hand, making it easier for plaintiffs to pursue claims and obtain discovery will </w:t>
      </w:r>
      <w:r w:rsidRPr="00A546E1">
        <w:rPr>
          <w:rStyle w:val="Emphasis"/>
        </w:rPr>
        <w:t>increase the likelihood that plaintiffs will uncover conspiracies in restraint of trade</w:t>
      </w:r>
      <w:r w:rsidRPr="00A546E1">
        <w:rPr>
          <w:sz w:val="16"/>
        </w:rPr>
        <w:t xml:space="preserve">. </w:t>
      </w:r>
      <w:r w:rsidRPr="00A546E1">
        <w:rPr>
          <w:rStyle w:val="StyleUnderline"/>
        </w:rPr>
        <w:t xml:space="preserve">An </w:t>
      </w:r>
      <w:r w:rsidRPr="00A546E1">
        <w:rPr>
          <w:rStyle w:val="Emphasis"/>
        </w:rPr>
        <w:t>easier</w:t>
      </w:r>
      <w:r w:rsidRPr="00A546E1">
        <w:rPr>
          <w:rStyle w:val="StyleUnderline"/>
        </w:rPr>
        <w:t xml:space="preserve"> standard will, more importantly, </w:t>
      </w:r>
      <w:r w:rsidRPr="00A546E1">
        <w:rPr>
          <w:rStyle w:val="Emphasis"/>
        </w:rPr>
        <w:t>discourage conspiracies in the first place</w:t>
      </w:r>
      <w:r w:rsidRPr="00A546E1">
        <w:rPr>
          <w:sz w:val="16"/>
        </w:rPr>
        <w:t xml:space="preserve"> </w:t>
      </w:r>
      <w:r w:rsidRPr="00A546E1">
        <w:rPr>
          <w:rStyle w:val="StyleUnderline"/>
        </w:rPr>
        <w:t xml:space="preserve">because they are more likely to be </w:t>
      </w:r>
      <w:r w:rsidRPr="00A546E1">
        <w:rPr>
          <w:rStyle w:val="Emphasis"/>
        </w:rPr>
        <w:t>detected</w:t>
      </w:r>
      <w:r w:rsidRPr="00A546E1">
        <w:rPr>
          <w:rStyle w:val="StyleUnderline"/>
        </w:rPr>
        <w:t xml:space="preserve"> and </w:t>
      </w:r>
      <w:r w:rsidRPr="00A546E1">
        <w:rPr>
          <w:rStyle w:val="Emphasis"/>
        </w:rPr>
        <w:t>punished</w:t>
      </w:r>
      <w:r w:rsidRPr="00A546E1">
        <w:rPr>
          <w:rStyle w:val="StyleUnderline"/>
        </w:rPr>
        <w:t>.</w:t>
      </w:r>
      <w:r w:rsidRPr="00A546E1">
        <w:rPr>
          <w:sz w:val="16"/>
        </w:rPr>
        <w:t xml:space="preserve"> </w:t>
      </w:r>
      <w:r w:rsidRPr="00A546E1">
        <w:rPr>
          <w:rStyle w:val="StyleUnderline"/>
        </w:rPr>
        <w:t xml:space="preserve">On the other hand, </w:t>
      </w:r>
      <w:r w:rsidRPr="00FC607B">
        <w:rPr>
          <w:rStyle w:val="StyleUnderline"/>
          <w:highlight w:val="green"/>
        </w:rPr>
        <w:t xml:space="preserve">making it </w:t>
      </w:r>
      <w:r w:rsidRPr="00FC607B">
        <w:rPr>
          <w:rStyle w:val="Emphasis"/>
          <w:highlight w:val="green"/>
        </w:rPr>
        <w:t>easier</w:t>
      </w:r>
      <w:r w:rsidRPr="00FC607B">
        <w:rPr>
          <w:rStyle w:val="StyleUnderline"/>
          <w:highlight w:val="green"/>
        </w:rPr>
        <w:t xml:space="preserve"> for </w:t>
      </w:r>
      <w:r w:rsidRPr="00FC607B">
        <w:rPr>
          <w:rStyle w:val="Emphasis"/>
          <w:highlight w:val="green"/>
        </w:rPr>
        <w:t>plaintiffs to file claims</w:t>
      </w:r>
      <w:r w:rsidRPr="00161C83">
        <w:rPr>
          <w:rStyle w:val="StyleUnderline"/>
        </w:rPr>
        <w:t xml:space="preserve"> and</w:t>
      </w:r>
      <w:r w:rsidRPr="00161C83">
        <w:rPr>
          <w:sz w:val="16"/>
        </w:rPr>
        <w:t xml:space="preserve"> </w:t>
      </w:r>
      <w:r w:rsidRPr="00161C83">
        <w:rPr>
          <w:rStyle w:val="Emphasis"/>
        </w:rPr>
        <w:t>pursue discovery</w:t>
      </w:r>
      <w:r w:rsidRPr="00161C83">
        <w:rPr>
          <w:sz w:val="16"/>
        </w:rPr>
        <w:t xml:space="preserve"> </w:t>
      </w:r>
      <w:r w:rsidRPr="00FC607B">
        <w:rPr>
          <w:rStyle w:val="StyleUnderline"/>
          <w:highlight w:val="green"/>
        </w:rPr>
        <w:t>will</w:t>
      </w:r>
      <w:r w:rsidRPr="00161C83">
        <w:rPr>
          <w:rStyle w:val="StyleUnderline"/>
        </w:rPr>
        <w:t xml:space="preserve"> </w:t>
      </w:r>
      <w:r w:rsidRPr="00D24536">
        <w:rPr>
          <w:rStyle w:val="StyleUnderline"/>
        </w:rPr>
        <w:t xml:space="preserve">encourage plaintiffs to bring </w:t>
      </w:r>
      <w:r w:rsidRPr="00D24536">
        <w:rPr>
          <w:rStyle w:val="Emphasis"/>
        </w:rPr>
        <w:t>cases that lack merit</w:t>
      </w:r>
      <w:r w:rsidRPr="00161C83">
        <w:rPr>
          <w:rStyle w:val="StyleUnderline"/>
        </w:rPr>
        <w:t xml:space="preserve"> in the hope of a </w:t>
      </w:r>
      <w:r w:rsidRPr="00161C83">
        <w:rPr>
          <w:rStyle w:val="Emphasis"/>
        </w:rPr>
        <w:t>settlement</w:t>
      </w:r>
      <w:r w:rsidRPr="00161C83">
        <w:rPr>
          <w:rStyle w:val="StyleUnderline"/>
        </w:rPr>
        <w:t xml:space="preserve"> or verdict and, in the process, </w:t>
      </w:r>
      <w:r w:rsidRPr="00FC607B">
        <w:rPr>
          <w:rStyle w:val="Emphasis"/>
          <w:highlight w:val="green"/>
        </w:rPr>
        <w:t>consume</w:t>
      </w:r>
      <w:r w:rsidRPr="00161C83">
        <w:rPr>
          <w:rStyle w:val="Emphasis"/>
        </w:rPr>
        <w:t xml:space="preserve"> judicial and business </w:t>
      </w:r>
      <w:r w:rsidRPr="00FC607B">
        <w:rPr>
          <w:rStyle w:val="Emphasis"/>
          <w:highlight w:val="green"/>
        </w:rPr>
        <w:t>resources</w:t>
      </w:r>
      <w:r w:rsidRPr="00161C83">
        <w:rPr>
          <w:sz w:val="16"/>
        </w:rPr>
        <w:t>. Moreover, firms would face a disincentive to engage in parallel behavior *13 with their rivals because that behavior will make it more likely that they will be embroiled in litigation. Therefore, they will engage in less parallel behavior even when this behavior is efficient.</w:t>
      </w:r>
    </w:p>
    <w:p w14:paraId="379D4F3C" w14:textId="77777777" w:rsidR="00632A05" w:rsidRPr="00161C83" w:rsidRDefault="00632A05" w:rsidP="00632A05">
      <w:pPr>
        <w:rPr>
          <w:sz w:val="16"/>
        </w:rPr>
      </w:pPr>
      <w:r w:rsidRPr="00161C83">
        <w:rPr>
          <w:sz w:val="16"/>
        </w:rPr>
        <w:t>IV. THE “PARALLEL BEHAVIOR IS ENOUGH” STANDARD WOULD RESULT IN GREATER EXPENDITURE OF JUDICIAL AND BUSINESS RESOURCES</w:t>
      </w:r>
    </w:p>
    <w:p w14:paraId="28F58C36" w14:textId="77777777" w:rsidR="00632A05" w:rsidRPr="007533AB" w:rsidRDefault="00632A05" w:rsidP="00632A05">
      <w:pPr>
        <w:rPr>
          <w:sz w:val="16"/>
        </w:rPr>
      </w:pPr>
      <w:r w:rsidRPr="00161C83">
        <w:rPr>
          <w:rStyle w:val="StyleUnderline"/>
        </w:rPr>
        <w:t xml:space="preserve">The “parallel behavior is enough” standard would encourage plaintiffs to file and pursue claims that companies have engaged in restraints of trade in violation of  Section 1 of the Sherman Act. This likely would include plaintiffs adding </w:t>
      </w:r>
      <w:r w:rsidRPr="00161C83">
        <w:rPr>
          <w:rStyle w:val="Emphasis"/>
        </w:rPr>
        <w:t>gratuitous conspiracy charges to complaints in unrelated matters</w:t>
      </w:r>
      <w:r w:rsidRPr="00161C83">
        <w:rPr>
          <w:sz w:val="16"/>
        </w:rPr>
        <w:t xml:space="preserve"> (breach of contract cases for example) </w:t>
      </w:r>
      <w:r w:rsidRPr="00161C83">
        <w:rPr>
          <w:rStyle w:val="StyleUnderline"/>
        </w:rPr>
        <w:t xml:space="preserve">to increase the </w:t>
      </w:r>
      <w:r w:rsidRPr="00161C83">
        <w:rPr>
          <w:rStyle w:val="Emphasis"/>
        </w:rPr>
        <w:t>costs of the litigation</w:t>
      </w:r>
      <w:r w:rsidRPr="00161C83">
        <w:rPr>
          <w:sz w:val="16"/>
        </w:rPr>
        <w:t xml:space="preserve"> to defendants </w:t>
      </w:r>
      <w:r w:rsidRPr="00161C83">
        <w:rPr>
          <w:rStyle w:val="StyleUnderline"/>
        </w:rPr>
        <w:t xml:space="preserve">and put </w:t>
      </w:r>
      <w:r w:rsidRPr="00161C83">
        <w:rPr>
          <w:rStyle w:val="Emphasis"/>
        </w:rPr>
        <w:t>additional pressure</w:t>
      </w:r>
      <w:r w:rsidRPr="00161C83">
        <w:rPr>
          <w:sz w:val="16"/>
        </w:rPr>
        <w:t xml:space="preserve"> on the defendants to settle. </w:t>
      </w:r>
      <w:r w:rsidRPr="00161C83">
        <w:rPr>
          <w:rStyle w:val="StyleUnderline"/>
        </w:rPr>
        <w:t xml:space="preserve">The direct cost of this standard and the behavior it </w:t>
      </w:r>
      <w:r w:rsidRPr="007533AB">
        <w:rPr>
          <w:rStyle w:val="StyleUnderline"/>
        </w:rPr>
        <w:t xml:space="preserve">would encourage includes </w:t>
      </w:r>
      <w:r w:rsidRPr="007533AB">
        <w:rPr>
          <w:rStyle w:val="Emphasis"/>
        </w:rPr>
        <w:t>costs to the judiciary</w:t>
      </w:r>
      <w:r w:rsidRPr="007533AB">
        <w:rPr>
          <w:sz w:val="16"/>
        </w:rPr>
        <w:t xml:space="preserve"> as well as to businesses.</w:t>
      </w:r>
    </w:p>
    <w:p w14:paraId="6F10BE2B" w14:textId="77777777" w:rsidR="00632A05" w:rsidRPr="00327D0B" w:rsidRDefault="00632A05" w:rsidP="00632A05">
      <w:pPr>
        <w:rPr>
          <w:sz w:val="16"/>
        </w:rPr>
      </w:pPr>
      <w:r w:rsidRPr="007533AB">
        <w:rPr>
          <w:rStyle w:val="StyleUnderline"/>
        </w:rPr>
        <w:t>Additional</w:t>
      </w:r>
      <w:r w:rsidRPr="007533AB">
        <w:rPr>
          <w:sz w:val="16"/>
        </w:rPr>
        <w:t xml:space="preserve"> </w:t>
      </w:r>
      <w:r w:rsidRPr="007533AB">
        <w:rPr>
          <w:rStyle w:val="Emphasis"/>
        </w:rPr>
        <w:t xml:space="preserve">judicial </w:t>
      </w:r>
      <w:r w:rsidRPr="00FC607B">
        <w:rPr>
          <w:rStyle w:val="Emphasis"/>
          <w:highlight w:val="green"/>
        </w:rPr>
        <w:t>resources</w:t>
      </w:r>
      <w:r w:rsidRPr="007533AB">
        <w:rPr>
          <w:sz w:val="16"/>
        </w:rPr>
        <w:t xml:space="preserve"> </w:t>
      </w:r>
      <w:r w:rsidRPr="007533AB">
        <w:rPr>
          <w:rStyle w:val="StyleUnderline"/>
        </w:rPr>
        <w:t>would be spent handling cases with conspiracy claims that meet the “parallel behavior is enough” standard</w:t>
      </w:r>
      <w:r w:rsidRPr="00161C83">
        <w:rPr>
          <w:rStyle w:val="StyleUnderline"/>
        </w:rPr>
        <w:t xml:space="preserve">. These include expenditures for </w:t>
      </w:r>
      <w:r w:rsidRPr="00161C83">
        <w:rPr>
          <w:rStyle w:val="Emphasis"/>
        </w:rPr>
        <w:t>personnel</w:t>
      </w:r>
      <w:r w:rsidRPr="00161C83">
        <w:rPr>
          <w:sz w:val="16"/>
        </w:rPr>
        <w:t xml:space="preserve"> </w:t>
      </w:r>
      <w:r w:rsidRPr="00161C83">
        <w:rPr>
          <w:rStyle w:val="StyleUnderline"/>
        </w:rPr>
        <w:t>and</w:t>
      </w:r>
      <w:r w:rsidRPr="00161C83">
        <w:rPr>
          <w:sz w:val="16"/>
        </w:rPr>
        <w:t xml:space="preserve"> </w:t>
      </w:r>
      <w:r w:rsidRPr="00161C83">
        <w:rPr>
          <w:rStyle w:val="Emphasis"/>
        </w:rPr>
        <w:t>other judicial resources</w:t>
      </w:r>
      <w:r w:rsidRPr="00161C83">
        <w:rPr>
          <w:sz w:val="16"/>
        </w:rPr>
        <w:t xml:space="preserve">. </w:t>
      </w:r>
      <w:r w:rsidRPr="007533AB">
        <w:rPr>
          <w:rStyle w:val="StyleUnderline"/>
        </w:rPr>
        <w:t>They</w:t>
      </w:r>
      <w:r w:rsidRPr="00161C83">
        <w:rPr>
          <w:rStyle w:val="StyleUnderline"/>
        </w:rPr>
        <w:t xml:space="preserve"> also </w:t>
      </w:r>
      <w:r w:rsidRPr="00FC607B">
        <w:rPr>
          <w:rStyle w:val="StyleUnderline"/>
          <w:highlight w:val="green"/>
        </w:rPr>
        <w:t>include</w:t>
      </w:r>
      <w:r w:rsidRPr="00161C83">
        <w:rPr>
          <w:rStyle w:val="StyleUnderline"/>
        </w:rPr>
        <w:t xml:space="preserve"> the </w:t>
      </w:r>
      <w:r w:rsidRPr="00FC607B">
        <w:rPr>
          <w:rStyle w:val="Emphasis"/>
          <w:highlight w:val="green"/>
        </w:rPr>
        <w:t>opportunity cost of the federal judiciary’s time</w:t>
      </w:r>
      <w:r w:rsidRPr="00161C83">
        <w:rPr>
          <w:rStyle w:val="Emphasis"/>
        </w:rPr>
        <w:t>.</w:t>
      </w:r>
      <w:r w:rsidRPr="00161C83">
        <w:rPr>
          <w:sz w:val="16"/>
        </w:rPr>
        <w:t xml:space="preserve"> </w:t>
      </w:r>
      <w:r w:rsidRPr="00FC607B">
        <w:rPr>
          <w:rStyle w:val="StyleUnderline"/>
          <w:highlight w:val="green"/>
        </w:rPr>
        <w:t>Assuming the</w:t>
      </w:r>
      <w:r w:rsidRPr="00161C83">
        <w:rPr>
          <w:rStyle w:val="StyleUnderline"/>
        </w:rPr>
        <w:t xml:space="preserve"> federal courts (and their facilities and </w:t>
      </w:r>
      <w:r w:rsidRPr="00FC607B">
        <w:rPr>
          <w:rStyle w:val="StyleUnderline"/>
          <w:highlight w:val="green"/>
        </w:rPr>
        <w:t xml:space="preserve">staff’) cannot </w:t>
      </w:r>
      <w:r w:rsidRPr="00FC607B">
        <w:rPr>
          <w:rStyle w:val="Emphasis"/>
          <w:highlight w:val="green"/>
        </w:rPr>
        <w:t>expand</w:t>
      </w:r>
      <w:r w:rsidRPr="00FC607B">
        <w:rPr>
          <w:rStyle w:val="StyleUnderline"/>
          <w:highlight w:val="green"/>
        </w:rPr>
        <w:t xml:space="preserve"> to meet the</w:t>
      </w:r>
      <w:r w:rsidRPr="00161C83">
        <w:rPr>
          <w:rStyle w:val="StyleUnderline"/>
        </w:rPr>
        <w:t xml:space="preserve"> </w:t>
      </w:r>
      <w:r w:rsidRPr="00FC607B">
        <w:rPr>
          <w:rStyle w:val="StyleUnderline"/>
          <w:highlight w:val="green"/>
        </w:rPr>
        <w:t>additional litigation</w:t>
      </w:r>
      <w:r w:rsidRPr="00161C83">
        <w:rPr>
          <w:rStyle w:val="StyleUnderline"/>
        </w:rPr>
        <w:t xml:space="preserve"> that would result under the</w:t>
      </w:r>
      <w:r w:rsidRPr="00161C83">
        <w:rPr>
          <w:sz w:val="16"/>
        </w:rPr>
        <w:t xml:space="preserve"> “parallel behavior is enough” </w:t>
      </w:r>
      <w:r w:rsidRPr="00161C83">
        <w:rPr>
          <w:rStyle w:val="StyleUnderline"/>
        </w:rPr>
        <w:t xml:space="preserve">standard, </w:t>
      </w:r>
      <w:r w:rsidRPr="00FC607B">
        <w:rPr>
          <w:rStyle w:val="StyleUnderline"/>
          <w:highlight w:val="green"/>
        </w:rPr>
        <w:t>the</w:t>
      </w:r>
      <w:r w:rsidRPr="00161C83">
        <w:rPr>
          <w:rStyle w:val="StyleUnderline"/>
        </w:rPr>
        <w:t xml:space="preserve"> federal court </w:t>
      </w:r>
      <w:r w:rsidRPr="00FC607B">
        <w:rPr>
          <w:rStyle w:val="Emphasis"/>
          <w:highlight w:val="green"/>
        </w:rPr>
        <w:t>dockets</w:t>
      </w:r>
      <w:r w:rsidRPr="00FC607B">
        <w:rPr>
          <w:rStyle w:val="StyleUnderline"/>
          <w:highlight w:val="green"/>
        </w:rPr>
        <w:t xml:space="preserve"> would become</w:t>
      </w:r>
      <w:r w:rsidRPr="00161C83">
        <w:rPr>
          <w:rStyle w:val="StyleUnderline"/>
        </w:rPr>
        <w:t xml:space="preserve"> </w:t>
      </w:r>
      <w:r w:rsidRPr="00161C83">
        <w:rPr>
          <w:rStyle w:val="Emphasis"/>
        </w:rPr>
        <w:t xml:space="preserve">more </w:t>
      </w:r>
      <w:r w:rsidRPr="00FC607B">
        <w:rPr>
          <w:rStyle w:val="Emphasis"/>
          <w:highlight w:val="green"/>
        </w:rPr>
        <w:t>congested</w:t>
      </w:r>
      <w:r w:rsidRPr="00161C83">
        <w:rPr>
          <w:sz w:val="16"/>
        </w:rPr>
        <w:t xml:space="preserve">. </w:t>
      </w:r>
      <w:r w:rsidRPr="00FC607B">
        <w:rPr>
          <w:rStyle w:val="Emphasis"/>
          <w:highlight w:val="green"/>
        </w:rPr>
        <w:t>Other matters would receive less attention</w:t>
      </w:r>
      <w:r w:rsidRPr="00161C83">
        <w:rPr>
          <w:sz w:val="16"/>
        </w:rPr>
        <w:t xml:space="preserve"> from the courts. </w:t>
      </w:r>
      <w:r w:rsidRPr="00161C83">
        <w:rPr>
          <w:rStyle w:val="StyleUnderline"/>
        </w:rPr>
        <w:t xml:space="preserve">The </w:t>
      </w:r>
      <w:r w:rsidRPr="00161C83">
        <w:rPr>
          <w:rStyle w:val="Emphasis"/>
        </w:rPr>
        <w:t>litigants</w:t>
      </w:r>
      <w:r w:rsidRPr="00161C83">
        <w:rPr>
          <w:rStyle w:val="StyleUnderline"/>
        </w:rPr>
        <w:t xml:space="preserve"> in these other matters, and ultimately society, would </w:t>
      </w:r>
      <w:r w:rsidRPr="00161C83">
        <w:rPr>
          <w:rStyle w:val="Emphasis"/>
        </w:rPr>
        <w:t>suffer from the diversion of judicial resources to unmeritorious</w:t>
      </w:r>
      <w:r w:rsidRPr="00161C83">
        <w:rPr>
          <w:sz w:val="16"/>
        </w:rPr>
        <w:t xml:space="preserve"> conspiracy </w:t>
      </w:r>
      <w:r w:rsidRPr="00161C83">
        <w:rPr>
          <w:rStyle w:val="Emphasis"/>
        </w:rPr>
        <w:t>claims</w:t>
      </w:r>
      <w:r w:rsidRPr="00161C83">
        <w:rPr>
          <w:sz w:val="16"/>
        </w:rPr>
        <w:t xml:space="preserve">. Businesses would also spend resources defending unfounded conspiracy claims. </w:t>
      </w:r>
      <w:r w:rsidRPr="00161C83">
        <w:rPr>
          <w:rStyle w:val="StyleUnderline"/>
        </w:rPr>
        <w:t>These costs would include</w:t>
      </w:r>
      <w:r w:rsidRPr="00161C83">
        <w:rPr>
          <w:sz w:val="16"/>
        </w:rPr>
        <w:t xml:space="preserve"> direct </w:t>
      </w:r>
      <w:r w:rsidRPr="00161C83">
        <w:rPr>
          <w:rStyle w:val="Emphasis"/>
        </w:rPr>
        <w:t>litigation expenses</w:t>
      </w:r>
      <w:r w:rsidRPr="00161C83">
        <w:rPr>
          <w:sz w:val="16"/>
        </w:rPr>
        <w:t xml:space="preserve"> such as hiring lawyers </w:t>
      </w:r>
      <w:r w:rsidRPr="00161C83">
        <w:rPr>
          <w:rStyle w:val="StyleUnderline"/>
        </w:rPr>
        <w:t xml:space="preserve">and handling </w:t>
      </w:r>
      <w:r w:rsidRPr="00161C83">
        <w:rPr>
          <w:rStyle w:val="Emphasis"/>
        </w:rPr>
        <w:t>document production</w:t>
      </w:r>
      <w:r w:rsidRPr="00161C83">
        <w:rPr>
          <w:sz w:val="16"/>
        </w:rPr>
        <w:t xml:space="preserve">. </w:t>
      </w:r>
      <w:r w:rsidRPr="00161C83">
        <w:rPr>
          <w:rStyle w:val="StyleUnderline"/>
        </w:rPr>
        <w:t>More importantly, they would include *</w:t>
      </w:r>
      <w:r w:rsidRPr="00161C83">
        <w:rPr>
          <w:sz w:val="16"/>
        </w:rPr>
        <w:t xml:space="preserve">14 </w:t>
      </w:r>
      <w:r w:rsidRPr="00161C83">
        <w:rPr>
          <w:rStyle w:val="StyleUnderline"/>
        </w:rPr>
        <w:t>the opportunity cost of management and staff time spent on litigation rather than on business matters</w:t>
      </w:r>
      <w:r w:rsidRPr="00161C83">
        <w:rPr>
          <w:sz w:val="16"/>
        </w:rPr>
        <w:t>.12</w:t>
      </w:r>
    </w:p>
    <w:p w14:paraId="705C6D8E" w14:textId="77777777" w:rsidR="00632A05" w:rsidRPr="0067267C" w:rsidRDefault="00632A05" w:rsidP="00632A05"/>
    <w:p w14:paraId="24E3DD32" w14:textId="77777777" w:rsidR="00632A05" w:rsidRPr="00E65AFD" w:rsidRDefault="00632A05" w:rsidP="00632A05">
      <w:pPr>
        <w:pStyle w:val="Heading3"/>
      </w:pPr>
      <w:r>
        <w:t xml:space="preserve">2nc -- AT- Clogged Now </w:t>
      </w:r>
    </w:p>
    <w:p w14:paraId="54A97D56" w14:textId="77777777" w:rsidR="00632A05" w:rsidRPr="00256D64" w:rsidRDefault="00632A05" w:rsidP="00632A05">
      <w:pPr>
        <w:pStyle w:val="Heading4"/>
      </w:pPr>
      <w:r w:rsidRPr="00256D64">
        <w:t xml:space="preserve">Litigation is </w:t>
      </w:r>
      <w:r w:rsidRPr="00256D64">
        <w:rPr>
          <w:u w:val="single"/>
        </w:rPr>
        <w:t>controlled</w:t>
      </w:r>
      <w:r w:rsidRPr="00256D64">
        <w:t xml:space="preserve"> </w:t>
      </w:r>
    </w:p>
    <w:p w14:paraId="053A3299" w14:textId="77777777" w:rsidR="00632A05" w:rsidRPr="00256D64" w:rsidRDefault="00632A05" w:rsidP="00632A05">
      <w:r w:rsidRPr="00256D64">
        <w:t xml:space="preserve">Emily S. Taylor </w:t>
      </w:r>
      <w:r w:rsidRPr="00256D64">
        <w:rPr>
          <w:rStyle w:val="Style13ptBold"/>
        </w:rPr>
        <w:t>Poppe 21</w:t>
      </w:r>
      <w:r w:rsidRPr="00256D64">
        <w:t>, Assistant Professor of Law at the University of California, Irvine School of Law, “Institutional Design for Access</w:t>
      </w:r>
      <w:r>
        <w:t>-</w:t>
      </w:r>
      <w:r w:rsidRPr="00256D64">
        <w:t xml:space="preserve"> to Justice”, UC Irvine Law Review, 11 U.C. Irvine L. Rev. 781, February 2021, Lexis</w:t>
      </w:r>
    </w:p>
    <w:p w14:paraId="24B3CFB5" w14:textId="77777777" w:rsidR="00632A05" w:rsidRPr="00256D64" w:rsidRDefault="00632A05" w:rsidP="00632A05">
      <w:r w:rsidRPr="00593EFB">
        <w:t xml:space="preserve">This </w:t>
      </w:r>
      <w:r w:rsidRPr="00FC607B">
        <w:rPr>
          <w:rStyle w:val="StyleUnderline"/>
          <w:highlight w:val="green"/>
        </w:rPr>
        <w:t xml:space="preserve">law-centric orientation is </w:t>
      </w:r>
      <w:r w:rsidRPr="00FC607B">
        <w:rPr>
          <w:rStyle w:val="Emphasis"/>
          <w:highlight w:val="green"/>
        </w:rPr>
        <w:t>strikingly different</w:t>
      </w:r>
      <w:r w:rsidRPr="00256D64">
        <w:rPr>
          <w:rStyle w:val="StyleUnderline"/>
        </w:rPr>
        <w:t xml:space="preserve"> from that of most Americans, </w:t>
      </w:r>
      <w:r w:rsidRPr="00FC607B">
        <w:rPr>
          <w:rStyle w:val="Emphasis"/>
          <w:highlight w:val="green"/>
        </w:rPr>
        <w:t>despite popular claims</w:t>
      </w:r>
      <w:r w:rsidRPr="00256D64">
        <w:rPr>
          <w:rStyle w:val="StyleUnderline"/>
        </w:rPr>
        <w:t xml:space="preserve"> about their </w:t>
      </w:r>
      <w:r w:rsidRPr="00256D64">
        <w:rPr>
          <w:rStyle w:val="Emphasis"/>
        </w:rPr>
        <w:t>litigiousness</w:t>
      </w:r>
      <w:r w:rsidRPr="00593EFB">
        <w:t xml:space="preserve">. Most individuals never even identify the civil legal problems they experience as "legal." </w:t>
      </w:r>
      <w:r w:rsidRPr="00FC607B">
        <w:rPr>
          <w:rStyle w:val="StyleUnderline"/>
          <w:highlight w:val="green"/>
        </w:rPr>
        <w:t xml:space="preserve">Only a </w:t>
      </w:r>
      <w:r w:rsidRPr="00FC607B">
        <w:rPr>
          <w:rStyle w:val="Emphasis"/>
          <w:highlight w:val="green"/>
        </w:rPr>
        <w:t>tiny minority</w:t>
      </w:r>
      <w:r w:rsidRPr="00256D64">
        <w:rPr>
          <w:rStyle w:val="StyleUnderline"/>
        </w:rPr>
        <w:t xml:space="preserve"> will ever </w:t>
      </w:r>
      <w:r w:rsidRPr="00FC607B">
        <w:rPr>
          <w:rStyle w:val="StyleUnderline"/>
          <w:highlight w:val="gree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FC607B">
        <w:rPr>
          <w:rStyle w:val="StyleUnderline"/>
          <w:highlight w:val="green"/>
        </w:rPr>
        <w:t>despite</w:t>
      </w:r>
      <w:r w:rsidRPr="00A05151">
        <w:rPr>
          <w:rStyle w:val="StyleUnderline"/>
        </w:rPr>
        <w:t xml:space="preserve"> the </w:t>
      </w:r>
      <w:r w:rsidRPr="00FC607B">
        <w:rPr>
          <w:rStyle w:val="Emphasis"/>
          <w:highlight w:val="green"/>
        </w:rPr>
        <w:t>prevalence</w:t>
      </w:r>
      <w:r w:rsidRPr="00FC607B">
        <w:rPr>
          <w:rStyle w:val="StyleUnderline"/>
          <w:highlight w:val="green"/>
        </w:rPr>
        <w:t xml:space="preserve"> of</w:t>
      </w:r>
      <w:r w:rsidRPr="00A05151">
        <w:rPr>
          <w:rStyle w:val="StyleUnderline"/>
        </w:rPr>
        <w:t xml:space="preserve"> civil </w:t>
      </w:r>
      <w:r w:rsidRPr="00FC607B">
        <w:rPr>
          <w:rStyle w:val="StyleUnderline"/>
          <w:highlight w:val="green"/>
        </w:rPr>
        <w:t>legal problems</w:t>
      </w:r>
      <w:r w:rsidRPr="00256D64">
        <w:rPr>
          <w:rStyle w:val="StyleUnderline"/>
        </w:rPr>
        <w:t xml:space="preserve"> in everyday life, </w:t>
      </w:r>
      <w:r w:rsidRPr="00FC607B">
        <w:rPr>
          <w:rStyle w:val="StyleUnderline"/>
          <w:highlight w:val="green"/>
        </w:rPr>
        <w:t xml:space="preserve">there is </w:t>
      </w:r>
      <w:r w:rsidRPr="00FC607B">
        <w:rPr>
          <w:rStyle w:val="Emphasis"/>
          <w:highlight w:val="green"/>
        </w:rPr>
        <w:t>remarkably little recourse</w:t>
      </w:r>
      <w:r w:rsidRPr="00FC607B">
        <w:rPr>
          <w:rStyle w:val="StyleUnderline"/>
          <w:highlight w:val="green"/>
        </w:rPr>
        <w:t xml:space="preserve"> to </w:t>
      </w:r>
      <w:r w:rsidRPr="00FC607B">
        <w:rPr>
          <w:rStyle w:val="Emphasis"/>
          <w:highlight w:val="green"/>
        </w:rPr>
        <w:t>formal law</w:t>
      </w:r>
      <w:r w:rsidRPr="00593EFB">
        <w:t xml:space="preserve">. </w:t>
      </w:r>
      <w:r w:rsidRPr="00256D64">
        <w:t>[FOOTNOTE</w:t>
      </w:r>
      <w:r>
        <w:t xml:space="preserve"> BEGINS</w:t>
      </w:r>
      <w:r w:rsidRPr="00256D64">
        <w:t>]</w:t>
      </w:r>
      <w:r>
        <w:t xml:space="preserve"> </w:t>
      </w:r>
      <w:r w:rsidRPr="00593EFB">
        <w:t xml:space="preserve">DAVID M. ENGEL, THE MYTH OF THE LITIGIOUS SOCIETY: WHY WE DON'T SUE 3 (2016) (noting that </w:t>
      </w:r>
      <w:r w:rsidRPr="00256D64">
        <w:rPr>
          <w:rStyle w:val="StyleUnderline"/>
        </w:rPr>
        <w:t>"</w:t>
      </w:r>
      <w:r w:rsidRPr="00FC607B">
        <w:rPr>
          <w:rStyle w:val="Emphasis"/>
          <w:highlight w:val="green"/>
        </w:rPr>
        <w:t>specious claims</w:t>
      </w:r>
      <w:r w:rsidRPr="00FC607B">
        <w:rPr>
          <w:rStyle w:val="StyleUnderline"/>
          <w:highlight w:val="green"/>
        </w:rPr>
        <w:t xml:space="preserve"> of a </w:t>
      </w:r>
      <w:r w:rsidRPr="00FC607B">
        <w:rPr>
          <w:rStyle w:val="Emphasis"/>
          <w:highlight w:val="green"/>
        </w:rPr>
        <w:t>litigation explosion</w:t>
      </w:r>
      <w:r w:rsidRPr="00FC607B">
        <w:rPr>
          <w:rStyle w:val="StyleUnderline"/>
          <w:highlight w:val="green"/>
        </w:rPr>
        <w:t xml:space="preserve"> have been made </w:t>
      </w:r>
      <w:r w:rsidRPr="00FC607B">
        <w:rPr>
          <w:rStyle w:val="Emphasis"/>
          <w:highlight w:val="green"/>
        </w:rPr>
        <w:t>so often</w:t>
      </w:r>
      <w:r w:rsidRPr="00256D64">
        <w:rPr>
          <w:rStyle w:val="StyleUnderline"/>
        </w:rPr>
        <w:t xml:space="preserve"> that </w:t>
      </w:r>
      <w:r w:rsidRPr="00FC607B">
        <w:rPr>
          <w:rStyle w:val="StyleUnderline"/>
          <w:highlight w:val="green"/>
        </w:rPr>
        <w:t xml:space="preserve">they have </w:t>
      </w:r>
      <w:r w:rsidRPr="00FC607B">
        <w:rPr>
          <w:rStyle w:val="Emphasis"/>
          <w:highlight w:val="green"/>
        </w:rPr>
        <w:t>rooted</w:t>
      </w:r>
      <w:r w:rsidRPr="00FC607B">
        <w:rPr>
          <w:rStyle w:val="StyleUnderline"/>
          <w:highlight w:val="green"/>
        </w:rPr>
        <w:t xml:space="preserve"> themselves in the </w:t>
      </w:r>
      <w:r w:rsidRPr="00FC607B">
        <w:rPr>
          <w:rStyle w:val="Emphasis"/>
          <w:highlight w:val="green"/>
        </w:rPr>
        <w:t>national psyche</w:t>
      </w:r>
      <w:r w:rsidRPr="00FC607B">
        <w:rPr>
          <w:rStyle w:val="StyleUnderline"/>
          <w:highlight w:val="green"/>
        </w:rPr>
        <w:t>"</w:t>
      </w:r>
      <w:r w:rsidRPr="00FC607B">
        <w:rPr>
          <w:highlight w:val="green"/>
        </w:rPr>
        <w:t>).</w:t>
      </w:r>
      <w:r w:rsidRPr="00593EFB">
        <w:t xml:space="preserve"> </w:t>
      </w:r>
      <w:r w:rsidRPr="00256D64">
        <w:t>[FOOTNOTE</w:t>
      </w:r>
      <w:r>
        <w:t xml:space="preserve"> ENDS</w:t>
      </w:r>
      <w:r w:rsidRPr="00256D64">
        <w:t>]</w:t>
      </w:r>
    </w:p>
    <w:p w14:paraId="2134081B" w14:textId="77777777" w:rsidR="00632A05" w:rsidRPr="00E65AFD" w:rsidRDefault="00632A05" w:rsidP="00632A05">
      <w:pPr>
        <w:pStyle w:val="Heading4"/>
      </w:pPr>
      <w:r>
        <w:t xml:space="preserve">Prefer </w:t>
      </w:r>
      <w:r>
        <w:rPr>
          <w:u w:val="single"/>
        </w:rPr>
        <w:t>long term trends</w:t>
      </w:r>
      <w:r>
        <w:t xml:space="preserve"> instead of </w:t>
      </w:r>
      <w:r>
        <w:rPr>
          <w:u w:val="single"/>
        </w:rPr>
        <w:t>snapshots</w:t>
      </w:r>
      <w:r>
        <w:t xml:space="preserve">---a “rough couple of months” doesn’t </w:t>
      </w:r>
      <w:r>
        <w:rPr>
          <w:u w:val="single"/>
        </w:rPr>
        <w:t>doom</w:t>
      </w:r>
      <w:r>
        <w:t xml:space="preserve"> litigation.</w:t>
      </w:r>
    </w:p>
    <w:p w14:paraId="6427B3DF" w14:textId="77777777" w:rsidR="00632A05" w:rsidRPr="00256D64" w:rsidRDefault="00632A05" w:rsidP="00632A05">
      <w:pPr>
        <w:pStyle w:val="Heading4"/>
      </w:pPr>
      <w:r w:rsidRPr="00256D64">
        <w:t>Filing data proves</w:t>
      </w:r>
    </w:p>
    <w:p w14:paraId="622C5776" w14:textId="77777777" w:rsidR="00632A05" w:rsidRPr="00256D64" w:rsidRDefault="00632A05" w:rsidP="00632A05">
      <w:r w:rsidRPr="00256D64">
        <w:t xml:space="preserve">Joanna C. </w:t>
      </w:r>
      <w:r w:rsidRPr="00256D64">
        <w:rPr>
          <w:rStyle w:val="Style13ptBold"/>
        </w:rPr>
        <w:t>Schwartz 20</w:t>
      </w:r>
      <w:r w:rsidRPr="00256D64">
        <w:t>, Professor of Law at the UCLA School of Law, “Qualified Immunity and Federalism All the Way Down”, Georgetown Law Journal, 109 Geo. L.J. 305, December 2020, Lexis</w:t>
      </w:r>
    </w:p>
    <w:p w14:paraId="5A2447D2" w14:textId="77777777" w:rsidR="00632A05" w:rsidRDefault="00632A05" w:rsidP="00632A05">
      <w:r w:rsidRPr="00593EFB">
        <w:t xml:space="preserve">Concerns about increased government liability were in the air during the 1970s and 1980s. During that period, </w:t>
      </w:r>
      <w:r w:rsidRPr="00FC607B">
        <w:rPr>
          <w:rStyle w:val="StyleUnderline"/>
          <w:highlight w:val="green"/>
        </w:rPr>
        <w:t>the</w:t>
      </w:r>
      <w:r w:rsidRPr="00256D64">
        <w:rPr>
          <w:rStyle w:val="StyleUnderline"/>
        </w:rPr>
        <w:t xml:space="preserve"> "dominant articulated </w:t>
      </w:r>
      <w:r w:rsidRPr="00FC607B">
        <w:rPr>
          <w:rStyle w:val="StyleUnderline"/>
          <w:highlight w:val="green"/>
        </w:rPr>
        <w:t>perception</w:t>
      </w:r>
      <w:r w:rsidRPr="00256D64">
        <w:rPr>
          <w:rStyle w:val="StyleUnderline"/>
        </w:rPr>
        <w:t xml:space="preserve"> of constitutional tort litigation" </w:t>
      </w:r>
      <w:r w:rsidRPr="00FC607B">
        <w:rPr>
          <w:rStyle w:val="StyleUnderline"/>
          <w:highlight w:val="green"/>
        </w:rPr>
        <w:t>was that</w:t>
      </w:r>
      <w:r w:rsidRPr="00593EFB">
        <w:t xml:space="preserve"> § 1983 </w:t>
      </w:r>
      <w:r w:rsidRPr="00256D64">
        <w:rPr>
          <w:rStyle w:val="StyleUnderline"/>
        </w:rPr>
        <w:t>"</w:t>
      </w:r>
      <w:r w:rsidRPr="00FC607B">
        <w:rPr>
          <w:rStyle w:val="StyleUnderline"/>
          <w:highlight w:val="green"/>
        </w:rPr>
        <w:t xml:space="preserve">cases </w:t>
      </w:r>
      <w:r w:rsidRPr="00FC607B">
        <w:rPr>
          <w:rStyle w:val="Emphasis"/>
          <w:highlight w:val="green"/>
        </w:rPr>
        <w:t>flood</w:t>
      </w:r>
      <w:r w:rsidRPr="00FC607B">
        <w:rPr>
          <w:rStyle w:val="StyleUnderline"/>
          <w:highlight w:val="green"/>
        </w:rPr>
        <w:t xml:space="preserve"> the federal courts."</w:t>
      </w:r>
      <w:r w:rsidRPr="00593EFB">
        <w:t xml:space="preserve"> The Supreme Court first recognized a cause of action against state and local government officials under § 1983 in 1961, and the number of civil rights filings increased from several hundred to tens of thousands in the years between 1961 and 1979. This expansion in federal civil rights filings and liability corresponded with a collapse of the insurance market for municipal liability coverage. As John Rappaport has described, municipal liability insurance was widely available from the 1960s to the mid-1970s. Then the market contracted, with [*323] premiums doubling between 1974 and 1976, and many jurisdictions were left uninsured by 1977. After a few years of improvement, there was another decline in the early 1980s. </w:t>
      </w:r>
      <w:r w:rsidRPr="009F652D">
        <w:t>[FOOTNOTE</w:t>
      </w:r>
      <w:r>
        <w:t xml:space="preserve"> BEGINS</w:t>
      </w:r>
      <w:r w:rsidRPr="009F652D">
        <w:t>]</w:t>
      </w:r>
      <w:r w:rsidRPr="00593EFB">
        <w:t xml:space="preserve"> Theodore Eisenberg &amp; Stewart Schwab, The Reality of Constitutional Tort Litigation, 72 CORNELL L. REV. 641, 645 (1987); see also Maine v. Thiboutot, 448 U.S. 1, 24 (1980) (Powell, J., dissenting) ("There is some evidence that § 1983 claims already are being appended to complaints solely for the purpose of obtaining fees in actions where 'civil rights' of any kind are at best an afterthought."); Federalism and the Federal Judiciary: Hearings Before the Subcomm. on Separation of Powers of the S. Comm. on the Judiciary, 98th Cong. 5-13 (1984) (statement of John D. Ashcroft, Att'y Gen. of Missouri) (explaining that § 1983 filings against police officers "skyrocket[ed]" from the mid-1960s to the mid-1970s, growing "in the thousands of percentage increase[s]"); Ruggero J. Aldisert, Judicial Expansion of Federal Jurisdiction: A Federal Judge's Thoughts on Section 1983, Comity and the Federal Caseload, 1973 LAW &amp; SOC. ORD. 557, 563, 567 (arguing that the "deluge" of § 1983 cases from 1960 to 1971 and the Court's decisions that "substantially expand[ed] section 1983's subject matter jurisdiction" have "placed additional burdens on federal courts"). </w:t>
      </w:r>
      <w:r w:rsidRPr="00256D64">
        <w:rPr>
          <w:rStyle w:val="StyleUnderline"/>
        </w:rPr>
        <w:t xml:space="preserve">Note, however, that Eisenberg and Schwab, </w:t>
      </w:r>
      <w:r w:rsidRPr="00FC607B">
        <w:rPr>
          <w:rStyle w:val="StyleUnderline"/>
          <w:highlight w:val="green"/>
        </w:rPr>
        <w:t xml:space="preserve">after </w:t>
      </w:r>
      <w:r w:rsidRPr="00FC607B">
        <w:rPr>
          <w:rStyle w:val="Emphasis"/>
          <w:highlight w:val="green"/>
        </w:rPr>
        <w:t>examining the evidence</w:t>
      </w:r>
      <w:r w:rsidRPr="00FC607B">
        <w:rPr>
          <w:rStyle w:val="StyleUnderline"/>
          <w:highlight w:val="green"/>
        </w:rPr>
        <w:t>, concluded</w:t>
      </w:r>
      <w:r w:rsidRPr="00256D64">
        <w:rPr>
          <w:rStyle w:val="StyleUnderline"/>
        </w:rPr>
        <w:t xml:space="preserve"> that </w:t>
      </w:r>
      <w:r w:rsidRPr="00FC607B">
        <w:rPr>
          <w:rStyle w:val="StyleUnderline"/>
          <w:highlight w:val="green"/>
        </w:rPr>
        <w:t>"[</w:t>
      </w:r>
      <w:r w:rsidRPr="00FC607B">
        <w:rPr>
          <w:rStyle w:val="Emphasis"/>
          <w:highlight w:val="green"/>
        </w:rPr>
        <w:t>n]ational filing data</w:t>
      </w:r>
      <w:r w:rsidRPr="00FC607B">
        <w:rPr>
          <w:rStyle w:val="StyleUnderline"/>
          <w:highlight w:val="green"/>
        </w:rPr>
        <w:t xml:space="preserve"> refute the </w:t>
      </w:r>
      <w:r w:rsidRPr="00FC607B">
        <w:rPr>
          <w:rStyle w:val="Emphasis"/>
          <w:highlight w:val="green"/>
        </w:rPr>
        <w:t>myth</w:t>
      </w:r>
      <w:r w:rsidRPr="00FC607B">
        <w:rPr>
          <w:rStyle w:val="StyleUnderline"/>
          <w:highlight w:val="green"/>
        </w:rPr>
        <w:t xml:space="preserve"> of a recent civil rights litigation explosion</w:t>
      </w:r>
      <w:r w:rsidRPr="00593EFB">
        <w:t xml:space="preserve">." Eisenberg &amp; Schwab, supra, at 695. </w:t>
      </w:r>
      <w:r w:rsidRPr="009F652D">
        <w:t>[FOOTNOTE</w:t>
      </w:r>
      <w:r>
        <w:t xml:space="preserve"> ENDS</w:t>
      </w:r>
      <w:r w:rsidRPr="009F652D">
        <w:t>]</w:t>
      </w:r>
    </w:p>
    <w:p w14:paraId="3CE42A17" w14:textId="77777777" w:rsidR="00632A05" w:rsidRDefault="00632A05" w:rsidP="00632A05">
      <w:pPr>
        <w:pStyle w:val="Heading3"/>
      </w:pPr>
      <w:r>
        <w:t xml:space="preserve">2nc- AT -- no link </w:t>
      </w:r>
    </w:p>
    <w:p w14:paraId="182F964A" w14:textId="77777777" w:rsidR="00632A05" w:rsidRDefault="00632A05" w:rsidP="00632A05">
      <w:pPr>
        <w:pStyle w:val="Heading4"/>
      </w:pPr>
      <w:r>
        <w:t xml:space="preserve">They are the BIGGEST possible link---Pivoting from CWS increases the costs of antitrust. </w:t>
      </w:r>
    </w:p>
    <w:p w14:paraId="74A557DE" w14:textId="77777777" w:rsidR="00632A05" w:rsidRDefault="00632A05" w:rsidP="00632A05">
      <w:r>
        <w:t xml:space="preserve">Timothy J. </w:t>
      </w:r>
      <w:r w:rsidRPr="00997752">
        <w:rPr>
          <w:rStyle w:val="Style13ptBold"/>
        </w:rPr>
        <w:t>Brennan 18</w:t>
      </w:r>
      <w:r>
        <w:t xml:space="preserve">, Professor of Public Policy and Economics at the University of Maryland, Baltimore County and a Senior Fellow at Resources for the Future, “Should Antitrust Go Beyond ‘Antitrust’?,” The Antitrust Bulletin, vol. 63, no. 1, SAGE Publications Inc, 03/01/2018, pp. 49–64 </w:t>
      </w:r>
    </w:p>
    <w:p w14:paraId="0628C854" w14:textId="77777777" w:rsidR="00632A05" w:rsidRPr="00593EFB" w:rsidRDefault="00632A05" w:rsidP="00632A05">
      <w:r w:rsidRPr="00593EFB">
        <w:t xml:space="preserve">If one takes the view that antitrust may already be erring on the side of complexity rather than simplicity, that </w:t>
      </w:r>
      <w:r w:rsidRPr="00FC607B">
        <w:rPr>
          <w:rStyle w:val="StyleUnderline"/>
          <w:highlight w:val="green"/>
        </w:rPr>
        <w:t>error</w:t>
      </w:r>
      <w:r w:rsidRPr="00FC607B">
        <w:rPr>
          <w:highlight w:val="green"/>
        </w:rPr>
        <w:t xml:space="preserve"> </w:t>
      </w:r>
      <w:r w:rsidRPr="00FC607B">
        <w:rPr>
          <w:rStyle w:val="StyleUnderline"/>
          <w:highlight w:val="green"/>
        </w:rPr>
        <w:t>becomes</w:t>
      </w:r>
      <w:r w:rsidRPr="00593EFB">
        <w:t xml:space="preserve"> </w:t>
      </w:r>
      <w:r w:rsidRPr="00874248">
        <w:rPr>
          <w:rStyle w:val="Emphasis"/>
        </w:rPr>
        <w:t xml:space="preserve">only </w:t>
      </w:r>
      <w:r w:rsidRPr="00FC607B">
        <w:rPr>
          <w:rStyle w:val="Emphasis"/>
          <w:highlight w:val="green"/>
        </w:rPr>
        <w:t>worse</w:t>
      </w:r>
      <w:r w:rsidRPr="00FC607B">
        <w:rPr>
          <w:highlight w:val="green"/>
        </w:rPr>
        <w:t xml:space="preserve"> </w:t>
      </w:r>
      <w:r w:rsidRPr="00FC607B">
        <w:rPr>
          <w:rStyle w:val="StyleUnderline"/>
          <w:highlight w:val="green"/>
        </w:rPr>
        <w:t xml:space="preserve">if one incorporated </w:t>
      </w:r>
      <w:r w:rsidRPr="00FC607B">
        <w:rPr>
          <w:rStyle w:val="Emphasis"/>
          <w:highlight w:val="green"/>
        </w:rPr>
        <w:t>additions</w:t>
      </w:r>
      <w:r w:rsidRPr="00FC607B">
        <w:rPr>
          <w:rStyle w:val="StyleUnderline"/>
          <w:highlight w:val="green"/>
        </w:rPr>
        <w:t xml:space="preserve"> </w:t>
      </w:r>
      <w:r w:rsidRPr="00FC607B">
        <w:rPr>
          <w:rStyle w:val="Emphasis"/>
          <w:highlight w:val="green"/>
        </w:rPr>
        <w:t>goals</w:t>
      </w:r>
      <w:r w:rsidRPr="00FC607B">
        <w:rPr>
          <w:rStyle w:val="StyleUnderline"/>
          <w:highlight w:val="green"/>
        </w:rPr>
        <w:t xml:space="preserve"> for antitrust courts</w:t>
      </w:r>
      <w:r w:rsidRPr="00874248">
        <w:rPr>
          <w:rStyle w:val="StyleUnderline"/>
        </w:rPr>
        <w:t xml:space="preserve">, since </w:t>
      </w:r>
      <w:r w:rsidRPr="00FC607B">
        <w:rPr>
          <w:rStyle w:val="StyleUnderline"/>
          <w:highlight w:val="green"/>
        </w:rPr>
        <w:t xml:space="preserve">that will </w:t>
      </w:r>
      <w:r w:rsidRPr="00FC607B">
        <w:rPr>
          <w:rStyle w:val="Emphasis"/>
          <w:highlight w:val="green"/>
        </w:rPr>
        <w:t>make the</w:t>
      </w:r>
      <w:r w:rsidRPr="00874248">
        <w:rPr>
          <w:rStyle w:val="Emphasis"/>
        </w:rPr>
        <w:t xml:space="preserve"> </w:t>
      </w:r>
      <w:r w:rsidRPr="00FC607B">
        <w:rPr>
          <w:rStyle w:val="Emphasis"/>
          <w:highlight w:val="green"/>
        </w:rPr>
        <w:t>decision process</w:t>
      </w:r>
      <w:r w:rsidRPr="00874248">
        <w:rPr>
          <w:rStyle w:val="Emphasis"/>
        </w:rPr>
        <w:t xml:space="preserve"> even </w:t>
      </w:r>
      <w:r w:rsidRPr="00FC607B">
        <w:rPr>
          <w:rStyle w:val="Emphasis"/>
          <w:highlight w:val="green"/>
        </w:rPr>
        <w:t>more intricate</w:t>
      </w:r>
      <w:r w:rsidRPr="00593EFB">
        <w:t xml:space="preserve">. </w:t>
      </w:r>
      <w:r w:rsidRPr="00FC607B">
        <w:rPr>
          <w:rStyle w:val="StyleUnderline"/>
          <w:highlight w:val="green"/>
        </w:rPr>
        <w:t>Along with balancing</w:t>
      </w:r>
      <w:r w:rsidRPr="00874248">
        <w:rPr>
          <w:rStyle w:val="StyleUnderline"/>
        </w:rPr>
        <w:t xml:space="preserve"> an ever </w:t>
      </w:r>
      <w:r w:rsidRPr="00FC607B">
        <w:rPr>
          <w:rStyle w:val="StyleUnderline"/>
          <w:highlight w:val="green"/>
        </w:rPr>
        <w:t xml:space="preserve">more </w:t>
      </w:r>
      <w:r w:rsidRPr="00FC607B">
        <w:rPr>
          <w:rStyle w:val="Emphasis"/>
          <w:highlight w:val="green"/>
        </w:rPr>
        <w:t>complicated</w:t>
      </w:r>
      <w:r w:rsidRPr="00874248">
        <w:rPr>
          <w:rStyle w:val="StyleUnderline"/>
        </w:rPr>
        <w:t xml:space="preserve"> set of </w:t>
      </w:r>
      <w:r w:rsidRPr="00FC607B">
        <w:rPr>
          <w:rStyle w:val="Emphasis"/>
          <w:highlight w:val="green"/>
        </w:rPr>
        <w:t>benefits</w:t>
      </w:r>
      <w:r w:rsidRPr="00FC607B">
        <w:rPr>
          <w:rStyle w:val="StyleUnderline"/>
          <w:highlight w:val="green"/>
        </w:rPr>
        <w:t xml:space="preserve"> and </w:t>
      </w:r>
      <w:r w:rsidRPr="00FC607B">
        <w:rPr>
          <w:rStyle w:val="Emphasis"/>
          <w:highlight w:val="green"/>
        </w:rPr>
        <w:t>costs</w:t>
      </w:r>
      <w:r w:rsidRPr="00593EFB">
        <w:t xml:space="preserve">, </w:t>
      </w:r>
      <w:r w:rsidRPr="00FC607B">
        <w:rPr>
          <w:rStyle w:val="StyleUnderline"/>
          <w:highlight w:val="green"/>
        </w:rPr>
        <w:t>those</w:t>
      </w:r>
      <w:r w:rsidRPr="00874248">
        <w:rPr>
          <w:rStyle w:val="StyleUnderline"/>
        </w:rPr>
        <w:t xml:space="preserve"> now </w:t>
      </w:r>
      <w:r w:rsidRPr="00FC607B">
        <w:rPr>
          <w:rStyle w:val="StyleUnderline"/>
          <w:highlight w:val="green"/>
        </w:rPr>
        <w:t>will</w:t>
      </w:r>
      <w:r w:rsidRPr="00874248">
        <w:rPr>
          <w:rStyle w:val="StyleUnderline"/>
        </w:rPr>
        <w:t xml:space="preserve"> have to </w:t>
      </w:r>
      <w:r w:rsidRPr="00FC607B">
        <w:rPr>
          <w:rStyle w:val="StyleUnderline"/>
          <w:highlight w:val="green"/>
        </w:rPr>
        <w:t xml:space="preserve">be </w:t>
      </w:r>
      <w:r w:rsidRPr="00FC607B">
        <w:rPr>
          <w:rStyle w:val="Emphasis"/>
          <w:highlight w:val="green"/>
        </w:rPr>
        <w:t>balanced against other objectives</w:t>
      </w:r>
      <w:r w:rsidRPr="00593EFB">
        <w:t xml:space="preserve"> </w:t>
      </w:r>
      <w:r w:rsidRPr="00874248">
        <w:rPr>
          <w:rStyle w:val="StyleUnderline"/>
        </w:rPr>
        <w:t xml:space="preserve">that may well be </w:t>
      </w:r>
      <w:r w:rsidRPr="00FC607B">
        <w:rPr>
          <w:rStyle w:val="Emphasis"/>
          <w:highlight w:val="green"/>
        </w:rPr>
        <w:t xml:space="preserve">difficult to measure </w:t>
      </w:r>
      <w:r w:rsidRPr="00193EB5">
        <w:rPr>
          <w:rStyle w:val="Emphasis"/>
        </w:rPr>
        <w:t>in comparable terms</w:t>
      </w:r>
      <w:r w:rsidRPr="00593EFB">
        <w:t xml:space="preserve">. </w:t>
      </w:r>
      <w:r w:rsidRPr="00874248">
        <w:rPr>
          <w:rStyle w:val="StyleUnderline"/>
        </w:rPr>
        <w:t xml:space="preserve">Rather than have antitrust enforcement pursue </w:t>
      </w:r>
      <w:r w:rsidRPr="00874248">
        <w:rPr>
          <w:rStyle w:val="Emphasis"/>
        </w:rPr>
        <w:t>multiple goals</w:t>
      </w:r>
      <w:r w:rsidRPr="00593EFB">
        <w:t xml:space="preserve">, </w:t>
      </w:r>
      <w:r w:rsidRPr="00874248">
        <w:rPr>
          <w:rStyle w:val="StyleUnderline"/>
        </w:rPr>
        <w:t>one should consider having a “</w:t>
      </w:r>
      <w:r w:rsidRPr="00874248">
        <w:rPr>
          <w:rStyle w:val="Emphasis"/>
        </w:rPr>
        <w:t>division of policy labor</w:t>
      </w:r>
      <w:r w:rsidRPr="00593EFB">
        <w:t xml:space="preserve">” akin to the “division of labor” in the workplace and economy that Adam Smith proposed almost two-and-a-half centuries ago.32 Unless one is not adding other objectives to static efficiency and competition but replacing them, these </w:t>
      </w:r>
      <w:r w:rsidRPr="00874248">
        <w:rPr>
          <w:rStyle w:val="StyleUnderline"/>
        </w:rPr>
        <w:t>objectives</w:t>
      </w:r>
      <w:r w:rsidRPr="00593EFB">
        <w:t xml:space="preserve"> </w:t>
      </w:r>
      <w:r w:rsidRPr="00874248">
        <w:rPr>
          <w:rStyle w:val="StyleUnderline"/>
        </w:rPr>
        <w:t>will</w:t>
      </w:r>
      <w:r w:rsidRPr="00593EFB">
        <w:t xml:space="preserve"> </w:t>
      </w:r>
      <w:r w:rsidRPr="00874248">
        <w:rPr>
          <w:rStyle w:val="Emphasis"/>
        </w:rPr>
        <w:t>increase</w:t>
      </w:r>
      <w:r w:rsidRPr="00593EFB">
        <w:t xml:space="preserve"> </w:t>
      </w:r>
      <w:r w:rsidRPr="00874248">
        <w:rPr>
          <w:rStyle w:val="StyleUnderline"/>
        </w:rPr>
        <w:t>the</w:t>
      </w:r>
      <w:r w:rsidRPr="00593EFB">
        <w:t xml:space="preserve"> </w:t>
      </w:r>
      <w:r w:rsidRPr="00874248">
        <w:rPr>
          <w:rStyle w:val="Emphasis"/>
        </w:rPr>
        <w:t>complexity</w:t>
      </w:r>
      <w:r w:rsidRPr="00593EFB">
        <w:t xml:space="preserve"> </w:t>
      </w:r>
      <w:r w:rsidRPr="00874248">
        <w:rPr>
          <w:rStyle w:val="StyleUnderline"/>
        </w:rPr>
        <w:t xml:space="preserve">and thus the </w:t>
      </w:r>
      <w:r w:rsidRPr="00874248">
        <w:rPr>
          <w:rStyle w:val="Emphasis"/>
        </w:rPr>
        <w:t>cost of antitrust</w:t>
      </w:r>
      <w:r w:rsidRPr="00593EFB">
        <w:t xml:space="preserve"> enforcement. Such a replacement, however, makes vivid the proposition that if we do not have antitrust enforcement on which to rely as a tool to promote efficiency through competition, there will be no other legal or policy framework to do so.</w:t>
      </w:r>
    </w:p>
    <w:p w14:paraId="6599E88C" w14:textId="77777777" w:rsidR="00632A05" w:rsidRPr="00161C83" w:rsidRDefault="00632A05" w:rsidP="00632A05">
      <w:pPr>
        <w:pStyle w:val="Heading4"/>
      </w:pPr>
      <w:r>
        <w:t>Strengthening antitrust law encourages frivolous litigation---</w:t>
      </w:r>
      <w:r>
        <w:rPr>
          <w:u w:val="single"/>
        </w:rPr>
        <w:t>crushes</w:t>
      </w:r>
      <w:r>
        <w:t xml:space="preserve"> the courts</w:t>
      </w:r>
    </w:p>
    <w:p w14:paraId="5C7B3F3D" w14:textId="77777777" w:rsidR="00632A05" w:rsidRPr="00483675" w:rsidRDefault="00632A05" w:rsidP="00632A05">
      <w:r>
        <w:t xml:space="preserve">R. Hewitt </w:t>
      </w:r>
      <w:r w:rsidRPr="009B3894">
        <w:rPr>
          <w:rStyle w:val="Style13ptBold"/>
        </w:rPr>
        <w:t xml:space="preserve">Pate &amp; </w:t>
      </w:r>
      <w:r>
        <w:t xml:space="preserve">Paul S. </w:t>
      </w:r>
      <w:r w:rsidRPr="009B3894">
        <w:rPr>
          <w:rStyle w:val="Style13ptBold"/>
        </w:rPr>
        <w:t>Hates 6</w:t>
      </w:r>
      <w:r>
        <w:t>, R. Hewitt Pate, Counsel of Record, Paul S. Hayes, Hunton &amp; Williams LLP, “Brief of Amici Curiae Economists in Support of Petitioners,” BELL ATLANTIC CORPORATION, et al., Petitioners, v. William TWOMBLY, et al., Individually and on behalf of all others similarly situated, Respondents, 2006 WL 2506633, WestLaw</w:t>
      </w:r>
    </w:p>
    <w:p w14:paraId="7F35F514" w14:textId="77777777" w:rsidR="00632A05" w:rsidRPr="00593EFB" w:rsidRDefault="00632A05" w:rsidP="00632A05">
      <w:r w:rsidRPr="00161C83">
        <w:rPr>
          <w:rStyle w:val="StyleUnderline"/>
        </w:rPr>
        <w:t>Economists have long recognized that conspiracies to restrain trade can cause significant economic losses</w:t>
      </w:r>
      <w:r w:rsidRPr="00593EFB">
        <w:t xml:space="preserve"> through higher prices and reduced output.7 Although agreements among competitors may promote economic efficiency, conspiracies, in which the members have suppressed the existence of an agreement among themselves, seldom, if ever, serve any competitive and efficiency-enhancing purpose. Conspiracies can also impose significant costs on society and are, by design, secret and hard to detect. Hence, there are sound economic reasons to impose substantial penalties to discourage firms from conspiring to restrain trade. The undersigned believe that antitrust law - and the courts - should be tough on cartels.</w:t>
      </w:r>
    </w:p>
    <w:p w14:paraId="5407EC03" w14:textId="77777777" w:rsidR="00632A05" w:rsidRPr="00161C83" w:rsidRDefault="00632A05" w:rsidP="00632A05">
      <w:pPr>
        <w:rPr>
          <w:rStyle w:val="StyleUnderline"/>
        </w:rPr>
      </w:pPr>
      <w:r w:rsidRPr="000331BC">
        <w:rPr>
          <w:rStyle w:val="StyleUnderline"/>
        </w:rPr>
        <w:t xml:space="preserve">Economists have also recognized, however, that the </w:t>
      </w:r>
      <w:r w:rsidRPr="000331BC">
        <w:rPr>
          <w:rStyle w:val="Emphasis"/>
        </w:rPr>
        <w:t>legal system</w:t>
      </w:r>
      <w:r w:rsidRPr="000331BC">
        <w:rPr>
          <w:rStyle w:val="StyleUnderline"/>
        </w:rPr>
        <w:t xml:space="preserve"> can impose significant costs on businesses, reduce economic efficiency, and ultimately</w:t>
      </w:r>
      <w:r w:rsidRPr="00193EB5">
        <w:rPr>
          <w:rStyle w:val="StyleUnderline"/>
        </w:rPr>
        <w:t xml:space="preserve"> harm consumers through higher prices and poorer products</w:t>
      </w:r>
      <w:r w:rsidRPr="00593EFB">
        <w:t xml:space="preserve">.8 </w:t>
      </w:r>
      <w:r w:rsidRPr="00193EB5">
        <w:rPr>
          <w:rStyle w:val="StyleUnderline"/>
        </w:rPr>
        <w:t>Unfortunately</w:t>
      </w:r>
      <w:r w:rsidRPr="00593EFB">
        <w:t xml:space="preserve">, some </w:t>
      </w:r>
      <w:r w:rsidRPr="00FC607B">
        <w:rPr>
          <w:rStyle w:val="Emphasis"/>
          <w:highlight w:val="green"/>
        </w:rPr>
        <w:t>lawyers</w:t>
      </w:r>
      <w:r w:rsidRPr="00593EFB">
        <w:t xml:space="preserve"> - or the plaintiffs they represent - </w:t>
      </w:r>
      <w:r w:rsidRPr="00FC607B">
        <w:rPr>
          <w:rStyle w:val="Emphasis"/>
          <w:highlight w:val="green"/>
        </w:rPr>
        <w:t>abuse the</w:t>
      </w:r>
      <w:r w:rsidRPr="00193EB5">
        <w:rPr>
          <w:rStyle w:val="Emphasis"/>
        </w:rPr>
        <w:t xml:space="preserve"> legal </w:t>
      </w:r>
      <w:r w:rsidRPr="00FC607B">
        <w:rPr>
          <w:rStyle w:val="Emphasis"/>
          <w:highlight w:val="green"/>
        </w:rPr>
        <w:t>system by filing cases that</w:t>
      </w:r>
      <w:r w:rsidRPr="00193EB5">
        <w:rPr>
          <w:rStyle w:val="Emphasis"/>
        </w:rPr>
        <w:t xml:space="preserve"> ultimately </w:t>
      </w:r>
      <w:r w:rsidRPr="00FC607B">
        <w:rPr>
          <w:rStyle w:val="Emphasis"/>
          <w:highlight w:val="green"/>
        </w:rPr>
        <w:t>lack merit but impose significant costs</w:t>
      </w:r>
      <w:r w:rsidRPr="00193EB5">
        <w:rPr>
          <w:rStyle w:val="Emphasis"/>
        </w:rPr>
        <w:t xml:space="preserve"> and risks</w:t>
      </w:r>
      <w:r w:rsidRPr="00593EFB">
        <w:t xml:space="preserve"> on business defendants.9 </w:t>
      </w:r>
      <w:r w:rsidRPr="00193EB5">
        <w:rPr>
          <w:rStyle w:val="StyleUnderline"/>
        </w:rPr>
        <w:t>Research</w:t>
      </w:r>
      <w:r w:rsidRPr="00593EFB">
        <w:t xml:space="preserve"> *12 </w:t>
      </w:r>
      <w:r w:rsidRPr="00161C83">
        <w:rPr>
          <w:rStyle w:val="StyleUnderline"/>
        </w:rPr>
        <w:t>indicates</w:t>
      </w:r>
      <w:r w:rsidRPr="00593EFB">
        <w:t xml:space="preserve"> that </w:t>
      </w:r>
      <w:r w:rsidRPr="00FC607B">
        <w:rPr>
          <w:rStyle w:val="Emphasis"/>
          <w:highlight w:val="green"/>
        </w:rPr>
        <w:t>private antitrust enforcement</w:t>
      </w:r>
      <w:r w:rsidRPr="00593EFB">
        <w:t xml:space="preserve"> efforts </w:t>
      </w:r>
      <w:r w:rsidRPr="00FC607B">
        <w:rPr>
          <w:rStyle w:val="Emphasis"/>
          <w:highlight w:val="green"/>
        </w:rPr>
        <w:t>already</w:t>
      </w:r>
      <w:r w:rsidRPr="00FC607B">
        <w:rPr>
          <w:highlight w:val="green"/>
        </w:rPr>
        <w:t xml:space="preserve"> </w:t>
      </w:r>
      <w:r w:rsidRPr="00FC607B">
        <w:rPr>
          <w:rStyle w:val="StyleUnderline"/>
          <w:highlight w:val="green"/>
        </w:rPr>
        <w:t>involve</w:t>
      </w:r>
      <w:r w:rsidRPr="00161C83">
        <w:rPr>
          <w:rStyle w:val="StyleUnderline"/>
        </w:rPr>
        <w:t xml:space="preserve"> many </w:t>
      </w:r>
      <w:r w:rsidRPr="00FC607B">
        <w:rPr>
          <w:rStyle w:val="StyleUnderline"/>
          <w:highlight w:val="green"/>
        </w:rPr>
        <w:t>claims</w:t>
      </w:r>
      <w:r w:rsidRPr="00161C83">
        <w:rPr>
          <w:rStyle w:val="StyleUnderline"/>
        </w:rPr>
        <w:t xml:space="preserve"> that appear to be </w:t>
      </w:r>
      <w:r w:rsidRPr="00FC607B">
        <w:rPr>
          <w:rStyle w:val="StyleUnderline"/>
          <w:highlight w:val="green"/>
        </w:rPr>
        <w:t>without merit</w:t>
      </w:r>
      <w:r w:rsidRPr="00FC607B">
        <w:rPr>
          <w:highlight w:val="green"/>
        </w:rPr>
        <w:t>.10 This</w:t>
      </w:r>
      <w:r w:rsidRPr="00593EFB">
        <w:t xml:space="preserve"> underscores the problem noted by the Second Circuit. See  Twombly, 425 F.3d at 114-17. </w:t>
      </w:r>
      <w:r w:rsidRPr="00161C83">
        <w:rPr>
          <w:rStyle w:val="StyleUnderline"/>
        </w:rPr>
        <w:t xml:space="preserve">Some plaintiffs’ </w:t>
      </w:r>
      <w:r w:rsidRPr="00FC607B">
        <w:rPr>
          <w:rStyle w:val="StyleUnderline"/>
          <w:highlight w:val="green"/>
        </w:rPr>
        <w:t>lawyers</w:t>
      </w:r>
      <w:r w:rsidRPr="00161C83">
        <w:rPr>
          <w:rStyle w:val="StyleUnderline"/>
        </w:rPr>
        <w:t xml:space="preserve"> </w:t>
      </w:r>
      <w:r w:rsidRPr="00FC607B">
        <w:rPr>
          <w:rStyle w:val="StyleUnderline"/>
          <w:highlight w:val="green"/>
        </w:rPr>
        <w:t xml:space="preserve">use litigation to </w:t>
      </w:r>
      <w:r w:rsidRPr="00FC607B">
        <w:rPr>
          <w:rStyle w:val="Emphasis"/>
          <w:highlight w:val="green"/>
        </w:rPr>
        <w:t>extract money</w:t>
      </w:r>
      <w:r w:rsidRPr="00FC607B">
        <w:rPr>
          <w:rStyle w:val="StyleUnderline"/>
          <w:highlight w:val="green"/>
        </w:rPr>
        <w:t xml:space="preserve"> from businesses</w:t>
      </w:r>
      <w:r w:rsidRPr="00161C83">
        <w:rPr>
          <w:rStyle w:val="StyleUnderline"/>
        </w:rPr>
        <w:t xml:space="preserve"> </w:t>
      </w:r>
      <w:r w:rsidRPr="00FC607B">
        <w:rPr>
          <w:rStyle w:val="StyleUnderline"/>
          <w:highlight w:val="green"/>
        </w:rPr>
        <w:t>that find it is</w:t>
      </w:r>
      <w:r w:rsidRPr="00161C83">
        <w:rPr>
          <w:rStyle w:val="StyleUnderline"/>
        </w:rPr>
        <w:t xml:space="preserve"> </w:t>
      </w:r>
      <w:r w:rsidRPr="00FC607B">
        <w:rPr>
          <w:rStyle w:val="Emphasis"/>
          <w:highlight w:val="green"/>
        </w:rPr>
        <w:t>cheaper</w:t>
      </w:r>
      <w:r w:rsidRPr="00161C83">
        <w:rPr>
          <w:rStyle w:val="StyleUnderline"/>
        </w:rPr>
        <w:t xml:space="preserve"> and</w:t>
      </w:r>
      <w:r w:rsidRPr="00593EFB">
        <w:t xml:space="preserve"> </w:t>
      </w:r>
      <w:r w:rsidRPr="00161C83">
        <w:rPr>
          <w:rStyle w:val="Emphasis"/>
        </w:rPr>
        <w:t xml:space="preserve">less risky </w:t>
      </w:r>
      <w:r w:rsidRPr="00FC607B">
        <w:rPr>
          <w:rStyle w:val="Emphasis"/>
          <w:highlight w:val="green"/>
        </w:rPr>
        <w:t>to settle</w:t>
      </w:r>
      <w:r w:rsidRPr="00593EFB">
        <w:t xml:space="preserve"> than to litigate.11 </w:t>
      </w:r>
      <w:r w:rsidRPr="00161C83">
        <w:rPr>
          <w:rStyle w:val="StyleUnderline"/>
        </w:rPr>
        <w:t xml:space="preserve">Class certification litigation is sometimes used to </w:t>
      </w:r>
      <w:r w:rsidRPr="00161C83">
        <w:rPr>
          <w:rStyle w:val="Emphasis"/>
        </w:rPr>
        <w:t>extort companies into writing large checks</w:t>
      </w:r>
      <w:r w:rsidRPr="00161C83">
        <w:rPr>
          <w:rStyle w:val="StyleUnderline"/>
        </w:rPr>
        <w:t xml:space="preserve"> that often inure to the benefit of the </w:t>
      </w:r>
      <w:r w:rsidRPr="00161C83">
        <w:rPr>
          <w:rStyle w:val="Emphasis"/>
        </w:rPr>
        <w:t>lawyers</w:t>
      </w:r>
      <w:r w:rsidRPr="00161C83">
        <w:rPr>
          <w:rStyle w:val="StyleUnderline"/>
        </w:rPr>
        <w:t>.</w:t>
      </w:r>
    </w:p>
    <w:p w14:paraId="4EF610B9" w14:textId="77777777" w:rsidR="00632A05" w:rsidRPr="00593EFB" w:rsidRDefault="00632A05" w:rsidP="00632A05">
      <w:r w:rsidRPr="00161C83">
        <w:rPr>
          <w:rStyle w:val="StyleUnderline"/>
        </w:rPr>
        <w:t xml:space="preserve">In determining the appropriate standard for dismissal of a claim of conspiracy to restrain trade, society faces a </w:t>
      </w:r>
      <w:r w:rsidRPr="00161C83">
        <w:rPr>
          <w:rStyle w:val="Emphasis"/>
        </w:rPr>
        <w:t>tradeoff</w:t>
      </w:r>
      <w:r w:rsidRPr="00161C83">
        <w:rPr>
          <w:rStyle w:val="StyleUnderline"/>
        </w:rPr>
        <w:t xml:space="preserve">, </w:t>
      </w:r>
      <w:r w:rsidRPr="000331BC">
        <w:rPr>
          <w:rStyle w:val="StyleUnderline"/>
        </w:rPr>
        <w:t xml:space="preserve">as </w:t>
      </w:r>
      <w:r w:rsidRPr="00A546E1">
        <w:rPr>
          <w:rStyle w:val="StyleUnderline"/>
        </w:rPr>
        <w:t xml:space="preserve">do the </w:t>
      </w:r>
      <w:r w:rsidRPr="00A546E1">
        <w:rPr>
          <w:rStyle w:val="Emphasis"/>
        </w:rPr>
        <w:t>courts</w:t>
      </w:r>
      <w:r w:rsidRPr="00593EFB">
        <w:t xml:space="preserve">. </w:t>
      </w:r>
      <w:r w:rsidRPr="00A546E1">
        <w:rPr>
          <w:rStyle w:val="StyleUnderline"/>
        </w:rPr>
        <w:t xml:space="preserve">On the one hand, making it easier for plaintiffs to pursue claims and obtain discovery will </w:t>
      </w:r>
      <w:r w:rsidRPr="00A546E1">
        <w:rPr>
          <w:rStyle w:val="Emphasis"/>
        </w:rPr>
        <w:t>increase the likelihood that plaintiffs will uncover conspiracies in restraint of trade</w:t>
      </w:r>
      <w:r w:rsidRPr="00593EFB">
        <w:t xml:space="preserve">. </w:t>
      </w:r>
      <w:r w:rsidRPr="00A546E1">
        <w:rPr>
          <w:rStyle w:val="StyleUnderline"/>
        </w:rPr>
        <w:t xml:space="preserve">An </w:t>
      </w:r>
      <w:r w:rsidRPr="00A546E1">
        <w:rPr>
          <w:rStyle w:val="Emphasis"/>
        </w:rPr>
        <w:t>easier</w:t>
      </w:r>
      <w:r w:rsidRPr="00A546E1">
        <w:rPr>
          <w:rStyle w:val="StyleUnderline"/>
        </w:rPr>
        <w:t xml:space="preserve"> standard will, more importantly, </w:t>
      </w:r>
      <w:r w:rsidRPr="00A546E1">
        <w:rPr>
          <w:rStyle w:val="Emphasis"/>
        </w:rPr>
        <w:t>discourage conspiracies in the first place</w:t>
      </w:r>
      <w:r w:rsidRPr="00593EFB">
        <w:t xml:space="preserve"> </w:t>
      </w:r>
      <w:r w:rsidRPr="00A546E1">
        <w:rPr>
          <w:rStyle w:val="StyleUnderline"/>
        </w:rPr>
        <w:t xml:space="preserve">because they are more likely to be </w:t>
      </w:r>
      <w:r w:rsidRPr="00A546E1">
        <w:rPr>
          <w:rStyle w:val="Emphasis"/>
        </w:rPr>
        <w:t>detected</w:t>
      </w:r>
      <w:r w:rsidRPr="00A546E1">
        <w:rPr>
          <w:rStyle w:val="StyleUnderline"/>
        </w:rPr>
        <w:t xml:space="preserve"> and </w:t>
      </w:r>
      <w:r w:rsidRPr="00A546E1">
        <w:rPr>
          <w:rStyle w:val="Emphasis"/>
        </w:rPr>
        <w:t>punished</w:t>
      </w:r>
      <w:r w:rsidRPr="00A546E1">
        <w:rPr>
          <w:rStyle w:val="StyleUnderline"/>
        </w:rPr>
        <w:t>.</w:t>
      </w:r>
      <w:r w:rsidRPr="00593EFB">
        <w:t xml:space="preserve"> </w:t>
      </w:r>
      <w:r w:rsidRPr="00A546E1">
        <w:rPr>
          <w:rStyle w:val="StyleUnderline"/>
        </w:rPr>
        <w:t xml:space="preserve">On the other hand, </w:t>
      </w:r>
      <w:r w:rsidRPr="00FC607B">
        <w:rPr>
          <w:rStyle w:val="StyleUnderline"/>
          <w:highlight w:val="green"/>
        </w:rPr>
        <w:t xml:space="preserve">making it </w:t>
      </w:r>
      <w:r w:rsidRPr="00FC607B">
        <w:rPr>
          <w:rStyle w:val="Emphasis"/>
          <w:highlight w:val="green"/>
        </w:rPr>
        <w:t>easier</w:t>
      </w:r>
      <w:r w:rsidRPr="00FC607B">
        <w:rPr>
          <w:rStyle w:val="StyleUnderline"/>
          <w:highlight w:val="green"/>
        </w:rPr>
        <w:t xml:space="preserve"> for </w:t>
      </w:r>
      <w:r w:rsidRPr="00FC607B">
        <w:rPr>
          <w:rStyle w:val="Emphasis"/>
          <w:highlight w:val="green"/>
        </w:rPr>
        <w:t>plaintiffs to file claims</w:t>
      </w:r>
      <w:r w:rsidRPr="00161C83">
        <w:rPr>
          <w:rStyle w:val="StyleUnderline"/>
        </w:rPr>
        <w:t xml:space="preserve"> and</w:t>
      </w:r>
      <w:r w:rsidRPr="00593EFB">
        <w:t xml:space="preserve"> </w:t>
      </w:r>
      <w:r w:rsidRPr="00161C83">
        <w:rPr>
          <w:rStyle w:val="Emphasis"/>
        </w:rPr>
        <w:t>pursue discovery</w:t>
      </w:r>
      <w:r w:rsidRPr="00593EFB">
        <w:t xml:space="preserve"> </w:t>
      </w:r>
      <w:r w:rsidRPr="00FC607B">
        <w:rPr>
          <w:rStyle w:val="StyleUnderline"/>
          <w:highlight w:val="green"/>
        </w:rPr>
        <w:t>will</w:t>
      </w:r>
      <w:r w:rsidRPr="00161C83">
        <w:rPr>
          <w:rStyle w:val="StyleUnderline"/>
        </w:rPr>
        <w:t xml:space="preserve"> </w:t>
      </w:r>
      <w:r w:rsidRPr="00D24536">
        <w:rPr>
          <w:rStyle w:val="StyleUnderline"/>
        </w:rPr>
        <w:t xml:space="preserve">encourage plaintiffs to bring </w:t>
      </w:r>
      <w:r w:rsidRPr="00D24536">
        <w:rPr>
          <w:rStyle w:val="Emphasis"/>
        </w:rPr>
        <w:t>cases that lack merit</w:t>
      </w:r>
      <w:r w:rsidRPr="00161C83">
        <w:rPr>
          <w:rStyle w:val="StyleUnderline"/>
        </w:rPr>
        <w:t xml:space="preserve"> in the hope of a </w:t>
      </w:r>
      <w:r w:rsidRPr="00161C83">
        <w:rPr>
          <w:rStyle w:val="Emphasis"/>
        </w:rPr>
        <w:t>settlement</w:t>
      </w:r>
      <w:r w:rsidRPr="00161C83">
        <w:rPr>
          <w:rStyle w:val="StyleUnderline"/>
        </w:rPr>
        <w:t xml:space="preserve"> or verdict and, in the process, </w:t>
      </w:r>
      <w:r w:rsidRPr="00FC607B">
        <w:rPr>
          <w:rStyle w:val="Emphasis"/>
          <w:highlight w:val="green"/>
        </w:rPr>
        <w:t>consume</w:t>
      </w:r>
      <w:r w:rsidRPr="00161C83">
        <w:rPr>
          <w:rStyle w:val="Emphasis"/>
        </w:rPr>
        <w:t xml:space="preserve"> judicial and business </w:t>
      </w:r>
      <w:r w:rsidRPr="00FC607B">
        <w:rPr>
          <w:rStyle w:val="Emphasis"/>
          <w:highlight w:val="green"/>
        </w:rPr>
        <w:t>resources</w:t>
      </w:r>
      <w:r w:rsidRPr="00593EFB">
        <w:t>. Moreover, firms would face a disincentive to engage in parallel behavior *13 with their rivals because that behavior will make it more likely that they will be embroiled in litigation. Therefore, they will engage in less parallel behavior even when this behavior is efficient.</w:t>
      </w:r>
    </w:p>
    <w:p w14:paraId="50EC56AF" w14:textId="77777777" w:rsidR="00632A05" w:rsidRPr="00593EFB" w:rsidRDefault="00632A05" w:rsidP="00632A05">
      <w:r w:rsidRPr="00593EFB">
        <w:t>IV. THE “PARALLEL BEHAVIOR IS ENOUGH” STANDARD WOULD RESULT IN GREATER EXPENDITURE OF JUDICIAL AND BUSINESS RESOURCES</w:t>
      </w:r>
    </w:p>
    <w:p w14:paraId="15C64A5F" w14:textId="77777777" w:rsidR="00632A05" w:rsidRPr="00593EFB" w:rsidRDefault="00632A05" w:rsidP="00632A05">
      <w:r w:rsidRPr="00161C83">
        <w:rPr>
          <w:rStyle w:val="StyleUnderline"/>
        </w:rPr>
        <w:t xml:space="preserve">The “parallel behavior is enough” standard would encourage plaintiffs to file and pursue claims that companies have engaged in restraints of trade in violation of  Section 1 of the Sherman Act. This likely would include plaintiffs adding </w:t>
      </w:r>
      <w:r w:rsidRPr="00161C83">
        <w:rPr>
          <w:rStyle w:val="Emphasis"/>
        </w:rPr>
        <w:t>gratuitous conspiracy charges to complaints in unrelated matters</w:t>
      </w:r>
      <w:r w:rsidRPr="00593EFB">
        <w:t xml:space="preserve"> (breach of contract cases for example) </w:t>
      </w:r>
      <w:r w:rsidRPr="00161C83">
        <w:rPr>
          <w:rStyle w:val="StyleUnderline"/>
        </w:rPr>
        <w:t xml:space="preserve">to increase the </w:t>
      </w:r>
      <w:r w:rsidRPr="00161C83">
        <w:rPr>
          <w:rStyle w:val="Emphasis"/>
        </w:rPr>
        <w:t>costs of the litigation</w:t>
      </w:r>
      <w:r w:rsidRPr="00593EFB">
        <w:t xml:space="preserve"> to defendants </w:t>
      </w:r>
      <w:r w:rsidRPr="00161C83">
        <w:rPr>
          <w:rStyle w:val="StyleUnderline"/>
        </w:rPr>
        <w:t xml:space="preserve">and put </w:t>
      </w:r>
      <w:r w:rsidRPr="00161C83">
        <w:rPr>
          <w:rStyle w:val="Emphasis"/>
        </w:rPr>
        <w:t>additional pressure</w:t>
      </w:r>
      <w:r w:rsidRPr="00593EFB">
        <w:t xml:space="preserve"> on the defendants to settle. </w:t>
      </w:r>
      <w:r w:rsidRPr="00161C83">
        <w:rPr>
          <w:rStyle w:val="StyleUnderline"/>
        </w:rPr>
        <w:t xml:space="preserve">The direct cost of this standard and the behavior it </w:t>
      </w:r>
      <w:r w:rsidRPr="007533AB">
        <w:rPr>
          <w:rStyle w:val="StyleUnderline"/>
        </w:rPr>
        <w:t xml:space="preserve">would encourage includes </w:t>
      </w:r>
      <w:r w:rsidRPr="007533AB">
        <w:rPr>
          <w:rStyle w:val="Emphasis"/>
        </w:rPr>
        <w:t>costs to the judiciary</w:t>
      </w:r>
      <w:r w:rsidRPr="00593EFB">
        <w:t xml:space="preserve"> as well as to businesses.</w:t>
      </w:r>
    </w:p>
    <w:p w14:paraId="731FED55" w14:textId="77777777" w:rsidR="00632A05" w:rsidRPr="00593EFB" w:rsidRDefault="00632A05" w:rsidP="00632A05">
      <w:r w:rsidRPr="007533AB">
        <w:rPr>
          <w:rStyle w:val="StyleUnderline"/>
        </w:rPr>
        <w:t>Additional</w:t>
      </w:r>
      <w:r w:rsidRPr="00593EFB">
        <w:t xml:space="preserve"> </w:t>
      </w:r>
      <w:r w:rsidRPr="007533AB">
        <w:rPr>
          <w:rStyle w:val="Emphasis"/>
        </w:rPr>
        <w:t xml:space="preserve">judicial </w:t>
      </w:r>
      <w:r w:rsidRPr="00FC607B">
        <w:rPr>
          <w:rStyle w:val="Emphasis"/>
          <w:highlight w:val="green"/>
        </w:rPr>
        <w:t>resources</w:t>
      </w:r>
      <w:r w:rsidRPr="00593EFB">
        <w:t xml:space="preserve"> </w:t>
      </w:r>
      <w:r w:rsidRPr="007533AB">
        <w:rPr>
          <w:rStyle w:val="StyleUnderline"/>
        </w:rPr>
        <w:t>would be spent handling cases with conspiracy claims that meet the “parallel behavior is enough” standard</w:t>
      </w:r>
      <w:r w:rsidRPr="00161C83">
        <w:rPr>
          <w:rStyle w:val="StyleUnderline"/>
        </w:rPr>
        <w:t xml:space="preserve">. These include expenditures for </w:t>
      </w:r>
      <w:r w:rsidRPr="00161C83">
        <w:rPr>
          <w:rStyle w:val="Emphasis"/>
        </w:rPr>
        <w:t>personnel</w:t>
      </w:r>
      <w:r w:rsidRPr="00593EFB">
        <w:t xml:space="preserve"> </w:t>
      </w:r>
      <w:r w:rsidRPr="00161C83">
        <w:rPr>
          <w:rStyle w:val="StyleUnderline"/>
        </w:rPr>
        <w:t>and</w:t>
      </w:r>
      <w:r w:rsidRPr="00593EFB">
        <w:t xml:space="preserve"> </w:t>
      </w:r>
      <w:r w:rsidRPr="00161C83">
        <w:rPr>
          <w:rStyle w:val="Emphasis"/>
        </w:rPr>
        <w:t>other judicial resources</w:t>
      </w:r>
      <w:r w:rsidRPr="00593EFB">
        <w:t xml:space="preserve">. </w:t>
      </w:r>
      <w:r w:rsidRPr="007533AB">
        <w:rPr>
          <w:rStyle w:val="StyleUnderline"/>
        </w:rPr>
        <w:t>They</w:t>
      </w:r>
      <w:r w:rsidRPr="00161C83">
        <w:rPr>
          <w:rStyle w:val="StyleUnderline"/>
        </w:rPr>
        <w:t xml:space="preserve"> also </w:t>
      </w:r>
      <w:r w:rsidRPr="00FC607B">
        <w:rPr>
          <w:rStyle w:val="StyleUnderline"/>
          <w:highlight w:val="green"/>
        </w:rPr>
        <w:t>include</w:t>
      </w:r>
      <w:r w:rsidRPr="00161C83">
        <w:rPr>
          <w:rStyle w:val="StyleUnderline"/>
        </w:rPr>
        <w:t xml:space="preserve"> the </w:t>
      </w:r>
      <w:r w:rsidRPr="00FC607B">
        <w:rPr>
          <w:rStyle w:val="Emphasis"/>
          <w:highlight w:val="green"/>
        </w:rPr>
        <w:t>opportunity cost of the federal judiciary’s time</w:t>
      </w:r>
      <w:r w:rsidRPr="00161C83">
        <w:rPr>
          <w:rStyle w:val="Emphasis"/>
        </w:rPr>
        <w:t>.</w:t>
      </w:r>
      <w:r w:rsidRPr="00593EFB">
        <w:t xml:space="preserve"> </w:t>
      </w:r>
      <w:r w:rsidRPr="00FC607B">
        <w:rPr>
          <w:rStyle w:val="StyleUnderline"/>
          <w:highlight w:val="green"/>
        </w:rPr>
        <w:t>Assuming the</w:t>
      </w:r>
      <w:r w:rsidRPr="00161C83">
        <w:rPr>
          <w:rStyle w:val="StyleUnderline"/>
        </w:rPr>
        <w:t xml:space="preserve"> federal courts (and their facilities and </w:t>
      </w:r>
      <w:r w:rsidRPr="00FC607B">
        <w:rPr>
          <w:rStyle w:val="StyleUnderline"/>
          <w:highlight w:val="green"/>
        </w:rPr>
        <w:t xml:space="preserve">staff’) cannot </w:t>
      </w:r>
      <w:r w:rsidRPr="00FC607B">
        <w:rPr>
          <w:rStyle w:val="Emphasis"/>
          <w:highlight w:val="green"/>
        </w:rPr>
        <w:t>expand</w:t>
      </w:r>
      <w:r w:rsidRPr="00FC607B">
        <w:rPr>
          <w:rStyle w:val="StyleUnderline"/>
          <w:highlight w:val="green"/>
        </w:rPr>
        <w:t xml:space="preserve"> to meet the</w:t>
      </w:r>
      <w:r w:rsidRPr="00161C83">
        <w:rPr>
          <w:rStyle w:val="StyleUnderline"/>
        </w:rPr>
        <w:t xml:space="preserve"> </w:t>
      </w:r>
      <w:r w:rsidRPr="00FC607B">
        <w:rPr>
          <w:rStyle w:val="StyleUnderline"/>
          <w:highlight w:val="green"/>
        </w:rPr>
        <w:t>additional litigation</w:t>
      </w:r>
      <w:r w:rsidRPr="00161C83">
        <w:rPr>
          <w:rStyle w:val="StyleUnderline"/>
        </w:rPr>
        <w:t xml:space="preserve"> that would result under the</w:t>
      </w:r>
      <w:r w:rsidRPr="00593EFB">
        <w:t xml:space="preserve"> “parallel behavior is enough” </w:t>
      </w:r>
      <w:r w:rsidRPr="00161C83">
        <w:rPr>
          <w:rStyle w:val="StyleUnderline"/>
        </w:rPr>
        <w:t xml:space="preserve">standard, </w:t>
      </w:r>
      <w:r w:rsidRPr="00FC607B">
        <w:rPr>
          <w:rStyle w:val="StyleUnderline"/>
          <w:highlight w:val="green"/>
        </w:rPr>
        <w:t>the</w:t>
      </w:r>
      <w:r w:rsidRPr="00161C83">
        <w:rPr>
          <w:rStyle w:val="StyleUnderline"/>
        </w:rPr>
        <w:t xml:space="preserve"> federal court </w:t>
      </w:r>
      <w:r w:rsidRPr="00FC607B">
        <w:rPr>
          <w:rStyle w:val="Emphasis"/>
          <w:highlight w:val="green"/>
        </w:rPr>
        <w:t>dockets</w:t>
      </w:r>
      <w:r w:rsidRPr="00FC607B">
        <w:rPr>
          <w:rStyle w:val="StyleUnderline"/>
          <w:highlight w:val="green"/>
        </w:rPr>
        <w:t xml:space="preserve"> would become</w:t>
      </w:r>
      <w:r w:rsidRPr="00161C83">
        <w:rPr>
          <w:rStyle w:val="StyleUnderline"/>
        </w:rPr>
        <w:t xml:space="preserve"> </w:t>
      </w:r>
      <w:r w:rsidRPr="00161C83">
        <w:rPr>
          <w:rStyle w:val="Emphasis"/>
        </w:rPr>
        <w:t xml:space="preserve">more </w:t>
      </w:r>
      <w:r w:rsidRPr="00FC607B">
        <w:rPr>
          <w:rStyle w:val="Emphasis"/>
          <w:highlight w:val="green"/>
        </w:rPr>
        <w:t>congested</w:t>
      </w:r>
      <w:r w:rsidRPr="00593EFB">
        <w:t xml:space="preserve">. </w:t>
      </w:r>
      <w:r w:rsidRPr="00FC607B">
        <w:rPr>
          <w:rStyle w:val="Emphasis"/>
          <w:highlight w:val="green"/>
        </w:rPr>
        <w:t>Other matters would receive less attention</w:t>
      </w:r>
      <w:r w:rsidRPr="00593EFB">
        <w:t xml:space="preserve"> from the courts. </w:t>
      </w:r>
      <w:r w:rsidRPr="00161C83">
        <w:rPr>
          <w:rStyle w:val="StyleUnderline"/>
        </w:rPr>
        <w:t xml:space="preserve">The </w:t>
      </w:r>
      <w:r w:rsidRPr="00161C83">
        <w:rPr>
          <w:rStyle w:val="Emphasis"/>
        </w:rPr>
        <w:t>litigants</w:t>
      </w:r>
      <w:r w:rsidRPr="00161C83">
        <w:rPr>
          <w:rStyle w:val="StyleUnderline"/>
        </w:rPr>
        <w:t xml:space="preserve"> in these other matters, and ultimately society, would </w:t>
      </w:r>
      <w:r w:rsidRPr="00161C83">
        <w:rPr>
          <w:rStyle w:val="Emphasis"/>
        </w:rPr>
        <w:t>suffer from the diversion of judicial resources to unmeritorious</w:t>
      </w:r>
      <w:r w:rsidRPr="00593EFB">
        <w:t xml:space="preserve"> conspiracy </w:t>
      </w:r>
      <w:r w:rsidRPr="00161C83">
        <w:rPr>
          <w:rStyle w:val="Emphasis"/>
        </w:rPr>
        <w:t>claims</w:t>
      </w:r>
      <w:r w:rsidRPr="00593EFB">
        <w:t xml:space="preserve">. Businesses would also spend resources defending unfounded conspiracy claims. </w:t>
      </w:r>
      <w:r w:rsidRPr="00161C83">
        <w:rPr>
          <w:rStyle w:val="StyleUnderline"/>
        </w:rPr>
        <w:t>These costs would include</w:t>
      </w:r>
      <w:r w:rsidRPr="00593EFB">
        <w:t xml:space="preserve"> direct </w:t>
      </w:r>
      <w:r w:rsidRPr="00161C83">
        <w:rPr>
          <w:rStyle w:val="Emphasis"/>
        </w:rPr>
        <w:t>litigation expenses</w:t>
      </w:r>
      <w:r w:rsidRPr="00593EFB">
        <w:t xml:space="preserve"> such as hiring lawyers </w:t>
      </w:r>
      <w:r w:rsidRPr="00161C83">
        <w:rPr>
          <w:rStyle w:val="StyleUnderline"/>
        </w:rPr>
        <w:t xml:space="preserve">and handling </w:t>
      </w:r>
      <w:r w:rsidRPr="00161C83">
        <w:rPr>
          <w:rStyle w:val="Emphasis"/>
        </w:rPr>
        <w:t>document production</w:t>
      </w:r>
      <w:r w:rsidRPr="00593EFB">
        <w:t xml:space="preserve">. </w:t>
      </w:r>
      <w:r w:rsidRPr="00161C83">
        <w:rPr>
          <w:rStyle w:val="StyleUnderline"/>
        </w:rPr>
        <w:t>More importantly, they would include *</w:t>
      </w:r>
      <w:r w:rsidRPr="00593EFB">
        <w:t xml:space="preserve">14 </w:t>
      </w:r>
      <w:r w:rsidRPr="00161C83">
        <w:rPr>
          <w:rStyle w:val="StyleUnderline"/>
        </w:rPr>
        <w:t>the opportunity cost of management and staff time spent on litigation rather than on business matters</w:t>
      </w:r>
      <w:r w:rsidRPr="00593EFB">
        <w:t>.12</w:t>
      </w:r>
    </w:p>
    <w:p w14:paraId="2AE0D961" w14:textId="77777777" w:rsidR="00632A05" w:rsidRDefault="00632A05" w:rsidP="00632A05">
      <w:pPr>
        <w:pStyle w:val="Heading4"/>
      </w:pPr>
      <w:r>
        <w:t>Judges quit</w:t>
      </w:r>
    </w:p>
    <w:p w14:paraId="0F002FB0" w14:textId="77777777" w:rsidR="00632A05" w:rsidRDefault="00632A05" w:rsidP="00632A05">
      <w:r>
        <w:t xml:space="preserve">Alicia </w:t>
      </w:r>
      <w:r w:rsidRPr="00857C28">
        <w:rPr>
          <w:rStyle w:val="Style13ptBold"/>
        </w:rPr>
        <w:t>Bannon 14,</w:t>
      </w:r>
      <w:r>
        <w:t xml:space="preserve"> Brennan Center’s Democracy Program counsel, “The Impact of Judicial Vacancies on Federal Trial Courts,” https://www.brennancenter.org/sites/default/files/publications/Impact%20of%20Judicial%20Vacancies%20072114.pdf</w:t>
      </w:r>
    </w:p>
    <w:p w14:paraId="1532376D" w14:textId="77777777" w:rsidR="00632A05" w:rsidRPr="00F25863" w:rsidRDefault="00632A05" w:rsidP="00632A05">
      <w:pPr>
        <w:rPr>
          <w:sz w:val="14"/>
        </w:rPr>
      </w:pPr>
      <w:r w:rsidRPr="00F25863">
        <w:rPr>
          <w:rStyle w:val="StyleUnderline"/>
        </w:rPr>
        <w:t xml:space="preserve">These </w:t>
      </w:r>
      <w:r w:rsidRPr="00FC607B">
        <w:rPr>
          <w:rStyle w:val="StyleUnderline"/>
          <w:highlight w:val="green"/>
        </w:rPr>
        <w:t>heavy workloads</w:t>
      </w:r>
      <w:r w:rsidRPr="00F25863">
        <w:rPr>
          <w:rStyle w:val="StyleUnderline"/>
        </w:rPr>
        <w:t xml:space="preserve"> can </w:t>
      </w:r>
      <w:r w:rsidRPr="00FC607B">
        <w:rPr>
          <w:rStyle w:val="Emphasis"/>
          <w:highlight w:val="green"/>
        </w:rPr>
        <w:t>take a toll</w:t>
      </w:r>
      <w:r w:rsidRPr="00FC607B">
        <w:rPr>
          <w:rStyle w:val="StyleUnderline"/>
          <w:highlight w:val="green"/>
        </w:rPr>
        <w:t xml:space="preserve"> on judges</w:t>
      </w:r>
      <w:r w:rsidRPr="00F25863">
        <w:rPr>
          <w:rStyle w:val="StyleUnderline"/>
        </w:rPr>
        <w:t xml:space="preserve">; in four districts, </w:t>
      </w:r>
      <w:r w:rsidRPr="00FC607B">
        <w:rPr>
          <w:rStyle w:val="StyleUnderline"/>
          <w:highlight w:val="green"/>
        </w:rPr>
        <w:t>interviewees</w:t>
      </w:r>
      <w:r w:rsidRPr="00F25863">
        <w:rPr>
          <w:rStyle w:val="StyleUnderline"/>
        </w:rPr>
        <w:t xml:space="preserve"> explicitly </w:t>
      </w:r>
      <w:r w:rsidRPr="00FC607B">
        <w:rPr>
          <w:rStyle w:val="StyleUnderline"/>
          <w:highlight w:val="green"/>
        </w:rPr>
        <w:t>raised</w:t>
      </w:r>
      <w:r w:rsidRPr="00F25863">
        <w:rPr>
          <w:rStyle w:val="StyleUnderline"/>
        </w:rPr>
        <w:t xml:space="preserve"> the concern of </w:t>
      </w:r>
      <w:r w:rsidRPr="00FC607B">
        <w:rPr>
          <w:rStyle w:val="Emphasis"/>
          <w:highlight w:val="green"/>
        </w:rPr>
        <w:t>burn-out</w:t>
      </w:r>
      <w:r w:rsidRPr="00F25863">
        <w:rPr>
          <w:rStyle w:val="StyleUnderline"/>
        </w:rPr>
        <w:t xml:space="preserve"> </w:t>
      </w:r>
      <w:r w:rsidRPr="00FC607B">
        <w:rPr>
          <w:rStyle w:val="StyleUnderline"/>
          <w:highlight w:val="green"/>
        </w:rPr>
        <w:t xml:space="preserve">due to the </w:t>
      </w:r>
      <w:r w:rsidRPr="00FC607B">
        <w:rPr>
          <w:rStyle w:val="Emphasis"/>
          <w:highlight w:val="green"/>
        </w:rPr>
        <w:t>burdens</w:t>
      </w:r>
      <w:r w:rsidRPr="00F25863">
        <w:rPr>
          <w:rStyle w:val="StyleUnderline"/>
        </w:rPr>
        <w:t xml:space="preserve"> of compensating for long-term vacancies</w:t>
      </w:r>
      <w:r w:rsidRPr="00F25863">
        <w:rPr>
          <w:sz w:val="14"/>
        </w:rPr>
        <w:t xml:space="preserve"> (E.D. Cal., S.D. Fla., D. Nev., E.D. Tex.).59 Chief Judge Davis in the Eastern District of Texas, for example, described </w:t>
      </w:r>
      <w:r w:rsidRPr="00FC607B">
        <w:rPr>
          <w:rStyle w:val="StyleUnderline"/>
          <w:highlight w:val="green"/>
        </w:rPr>
        <w:t xml:space="preserve">the “long-term </w:t>
      </w:r>
      <w:r w:rsidRPr="00FC607B">
        <w:rPr>
          <w:rStyle w:val="Emphasis"/>
          <w:highlight w:val="green"/>
        </w:rPr>
        <w:t>tolling</w:t>
      </w:r>
      <w:r w:rsidRPr="00FC607B">
        <w:rPr>
          <w:rStyle w:val="StyleUnderline"/>
          <w:highlight w:val="green"/>
        </w:rPr>
        <w:t xml:space="preserve"> effect</w:t>
      </w:r>
      <w:r w:rsidRPr="00F25863">
        <w:rPr>
          <w:sz w:val="14"/>
        </w:rPr>
        <w:t xml:space="preserve"> on the judges” from his district’s two vacancies, citing an impact on “morale.”60 He </w:t>
      </w:r>
      <w:r w:rsidRPr="00F25863">
        <w:rPr>
          <w:rStyle w:val="StyleUnderline"/>
        </w:rPr>
        <w:t xml:space="preserve">added, “I </w:t>
      </w:r>
      <w:r w:rsidRPr="00FC607B">
        <w:rPr>
          <w:rStyle w:val="StyleUnderline"/>
          <w:highlight w:val="green"/>
        </w:rPr>
        <w:t>sense</w:t>
      </w:r>
      <w:r w:rsidRPr="00F25863">
        <w:rPr>
          <w:rStyle w:val="StyleUnderline"/>
        </w:rPr>
        <w:t xml:space="preserve"> a </w:t>
      </w:r>
      <w:r w:rsidRPr="00FC607B">
        <w:rPr>
          <w:rStyle w:val="Emphasis"/>
          <w:highlight w:val="green"/>
        </w:rPr>
        <w:t>weariness</w:t>
      </w:r>
      <w:r w:rsidRPr="00FC607B">
        <w:rPr>
          <w:rStyle w:val="StyleUnderline"/>
          <w:highlight w:val="green"/>
        </w:rPr>
        <w:t xml:space="preserve"> and</w:t>
      </w:r>
      <w:r w:rsidRPr="00F25863">
        <w:rPr>
          <w:rStyle w:val="StyleUnderline"/>
        </w:rPr>
        <w:t xml:space="preserve"> a </w:t>
      </w:r>
      <w:r w:rsidRPr="00FC607B">
        <w:rPr>
          <w:rStyle w:val="Emphasis"/>
          <w:highlight w:val="green"/>
        </w:rPr>
        <w:t>tiredness</w:t>
      </w:r>
      <w:r w:rsidRPr="00FC607B">
        <w:rPr>
          <w:rStyle w:val="StyleUnderline"/>
          <w:highlight w:val="green"/>
        </w:rPr>
        <w:t xml:space="preserve"> on behalf of</w:t>
      </w:r>
      <w:r w:rsidRPr="00F25863">
        <w:rPr>
          <w:rStyle w:val="StyleUnderline"/>
        </w:rPr>
        <w:t xml:space="preserve"> our district </w:t>
      </w:r>
      <w:r w:rsidRPr="00FC607B">
        <w:rPr>
          <w:rStyle w:val="StyleUnderline"/>
          <w:highlight w:val="green"/>
        </w:rPr>
        <w:t xml:space="preserve">judges, especially ones that have to </w:t>
      </w:r>
      <w:r w:rsidRPr="00FC607B">
        <w:rPr>
          <w:rStyle w:val="Emphasis"/>
          <w:highlight w:val="green"/>
        </w:rPr>
        <w:t>travel</w:t>
      </w:r>
      <w:r w:rsidRPr="00F25863">
        <w:rPr>
          <w:rStyle w:val="StyleUnderline"/>
        </w:rPr>
        <w:t xml:space="preserve"> long distances [because of vacancies].”</w:t>
      </w:r>
      <w:r w:rsidRPr="00F25863">
        <w:rPr>
          <w:sz w:val="14"/>
        </w:rPr>
        <w:t xml:space="preserve">61 </w:t>
      </w:r>
      <w:r w:rsidRPr="00F25863">
        <w:rPr>
          <w:rStyle w:val="Emphasis"/>
        </w:rPr>
        <w:t xml:space="preserve">Judge Davis speculated that </w:t>
      </w:r>
      <w:r w:rsidRPr="00FC607B">
        <w:rPr>
          <w:rStyle w:val="Emphasis"/>
          <w:highlight w:val="green"/>
        </w:rPr>
        <w:t>this long-term toll was encouraging judges</w:t>
      </w:r>
      <w:r w:rsidRPr="00F25863">
        <w:rPr>
          <w:rStyle w:val="Emphasis"/>
        </w:rPr>
        <w:t xml:space="preserve"> in his district </w:t>
      </w:r>
      <w:r w:rsidRPr="00FC607B">
        <w:rPr>
          <w:rStyle w:val="Emphasis"/>
          <w:highlight w:val="green"/>
        </w:rPr>
        <w:t>to retire</w:t>
      </w:r>
      <w:r w:rsidRPr="00F25863">
        <w:rPr>
          <w:sz w:val="14"/>
        </w:rPr>
        <w:t xml:space="preserve">, noting that the number of senior judges in his district has declined as </w:t>
      </w:r>
      <w:r w:rsidRPr="00F25863">
        <w:rPr>
          <w:rStyle w:val="StyleUnderline"/>
        </w:rPr>
        <w:t xml:space="preserve">more judges chose to </w:t>
      </w:r>
      <w:r w:rsidRPr="00F25863">
        <w:rPr>
          <w:rStyle w:val="Emphasis"/>
        </w:rPr>
        <w:t>leave the bench altogether</w:t>
      </w:r>
      <w:r w:rsidRPr="00F25863">
        <w:rPr>
          <w:sz w:val="14"/>
        </w:rPr>
        <w:t xml:space="preserve"> </w:t>
      </w:r>
      <w:r w:rsidRPr="00F25863">
        <w:rPr>
          <w:rStyle w:val="StyleUnderline"/>
        </w:rPr>
        <w:t>when they reached retirement age</w:t>
      </w:r>
      <w:r w:rsidRPr="00F25863">
        <w:rPr>
          <w:sz w:val="14"/>
        </w:rPr>
        <w:t xml:space="preserve">.62 Chief Judge Federico Moreno in the Southern District of Florida likewise highlighted the toll that vacancies in his district placed on judges, despite observing that he did not think the vacancies were impacting the administration of justice.63 “It’s like an emergency room in a hospital,” he observed. “The judges are used to it and people come in and out and get good treatment. But the question is, can you sustain it? Eventually you burn out.”64 </w:t>
      </w:r>
    </w:p>
    <w:p w14:paraId="428504D3" w14:textId="77777777" w:rsidR="00632A05" w:rsidRPr="00F25863" w:rsidRDefault="00632A05" w:rsidP="00632A05">
      <w:pPr>
        <w:rPr>
          <w:sz w:val="14"/>
        </w:rPr>
      </w:pPr>
      <w:r w:rsidRPr="00F25863">
        <w:rPr>
          <w:sz w:val="14"/>
        </w:rPr>
        <w:t xml:space="preserve">In two districts, interviewees also highlighted the burdens on senior judges who had retired from active service while continuing to carry full or close-to-full caseloads,65 arguing that it “wears [them] down.”66 The Clerk of Court in the Western District of Wisconsin commended the district’s senior judge as “working as hard or harder than before she retired.”67 </w:t>
      </w:r>
    </w:p>
    <w:p w14:paraId="0416DD49" w14:textId="77777777" w:rsidR="00632A05" w:rsidRDefault="00632A05" w:rsidP="00632A05">
      <w:r w:rsidRPr="00F25863">
        <w:rPr>
          <w:rStyle w:val="StyleUnderline"/>
        </w:rPr>
        <w:t xml:space="preserve">Several </w:t>
      </w:r>
      <w:r w:rsidRPr="00FC607B">
        <w:rPr>
          <w:rStyle w:val="Emphasis"/>
          <w:highlight w:val="green"/>
        </w:rPr>
        <w:t>attorneys</w:t>
      </w:r>
      <w:r w:rsidRPr="00FC607B">
        <w:rPr>
          <w:rStyle w:val="StyleUnderline"/>
          <w:highlight w:val="green"/>
        </w:rPr>
        <w:t xml:space="preserve"> raised</w:t>
      </w:r>
      <w:r w:rsidRPr="00F25863">
        <w:rPr>
          <w:rStyle w:val="StyleUnderline"/>
        </w:rPr>
        <w:t xml:space="preserve"> similar </w:t>
      </w:r>
      <w:r w:rsidRPr="00FC607B">
        <w:rPr>
          <w:rStyle w:val="StyleUnderline"/>
          <w:highlight w:val="green"/>
        </w:rPr>
        <w:t>concerns, describing “</w:t>
      </w:r>
      <w:r w:rsidRPr="00FC607B">
        <w:rPr>
          <w:rStyle w:val="Emphasis"/>
          <w:highlight w:val="green"/>
        </w:rPr>
        <w:t>wear and tear</w:t>
      </w:r>
      <w:r w:rsidRPr="00FC607B">
        <w:rPr>
          <w:rStyle w:val="StyleUnderline"/>
          <w:highlight w:val="green"/>
        </w:rPr>
        <w:t>” on</w:t>
      </w:r>
      <w:r w:rsidRPr="00F25863">
        <w:rPr>
          <w:rStyle w:val="StyleUnderline"/>
        </w:rPr>
        <w:t xml:space="preserve"> their </w:t>
      </w:r>
      <w:r w:rsidRPr="00FC607B">
        <w:rPr>
          <w:rStyle w:val="StyleUnderline"/>
          <w:highlight w:val="green"/>
        </w:rPr>
        <w:t>districts’ judges</w:t>
      </w:r>
      <w:r w:rsidRPr="00F25863">
        <w:rPr>
          <w:rStyle w:val="StyleUnderline"/>
        </w:rPr>
        <w:t xml:space="preserve">,68 </w:t>
      </w:r>
      <w:r w:rsidRPr="00FC607B">
        <w:rPr>
          <w:rStyle w:val="StyleUnderline"/>
          <w:highlight w:val="green"/>
        </w:rPr>
        <w:t>along with “</w:t>
      </w:r>
      <w:r w:rsidRPr="00FC607B">
        <w:rPr>
          <w:rStyle w:val="Emphasis"/>
          <w:highlight w:val="green"/>
        </w:rPr>
        <w:t>overwork</w:t>
      </w:r>
      <w:r w:rsidRPr="00FC607B">
        <w:rPr>
          <w:rStyle w:val="StyleUnderline"/>
          <w:highlight w:val="green"/>
        </w:rPr>
        <w:t>,”</w:t>
      </w:r>
      <w:r w:rsidRPr="00F25863">
        <w:rPr>
          <w:rStyle w:val="StyleUnderline"/>
        </w:rPr>
        <w:t xml:space="preserve">69 a “lower level of morale,”70 </w:t>
      </w:r>
      <w:r w:rsidRPr="00FC607B">
        <w:rPr>
          <w:rStyle w:val="StyleUnderline"/>
          <w:highlight w:val="green"/>
        </w:rPr>
        <w:t>and</w:t>
      </w:r>
      <w:r w:rsidRPr="00F25863">
        <w:rPr>
          <w:rStyle w:val="StyleUnderline"/>
        </w:rPr>
        <w:t xml:space="preserve"> a “very </w:t>
      </w:r>
      <w:r w:rsidRPr="00FC607B">
        <w:rPr>
          <w:rStyle w:val="Emphasis"/>
          <w:highlight w:val="green"/>
        </w:rPr>
        <w:t>heavy burden</w:t>
      </w:r>
      <w:r w:rsidRPr="00F25863">
        <w:rPr>
          <w:rStyle w:val="StyleUnderline"/>
        </w:rPr>
        <w:t xml:space="preserve">”71 on judges. </w:t>
      </w:r>
      <w:r w:rsidRPr="00FC607B">
        <w:rPr>
          <w:rStyle w:val="StyleUnderline"/>
          <w:highlight w:val="green"/>
        </w:rPr>
        <w:t>These</w:t>
      </w:r>
      <w:r w:rsidRPr="00F25863">
        <w:rPr>
          <w:rStyle w:val="StyleUnderline"/>
        </w:rPr>
        <w:t xml:space="preserve"> observations </w:t>
      </w:r>
      <w:r w:rsidRPr="00FC607B">
        <w:rPr>
          <w:rStyle w:val="StyleUnderline"/>
          <w:highlight w:val="green"/>
        </w:rPr>
        <w:t>suggest</w:t>
      </w:r>
      <w:r w:rsidRPr="00F25863">
        <w:rPr>
          <w:rStyle w:val="StyleUnderline"/>
        </w:rPr>
        <w:t xml:space="preserve"> that high and sustained levels of judicial vacancies raise </w:t>
      </w:r>
      <w:r w:rsidRPr="00FC607B">
        <w:rPr>
          <w:rStyle w:val="StyleUnderline"/>
          <w:highlight w:val="green"/>
        </w:rPr>
        <w:t>concerns</w:t>
      </w:r>
      <w:r w:rsidRPr="00F25863">
        <w:rPr>
          <w:rStyle w:val="StyleUnderline"/>
        </w:rPr>
        <w:t xml:space="preserve"> not just for their impact on current cases but </w:t>
      </w:r>
      <w:r w:rsidRPr="00FC607B">
        <w:rPr>
          <w:rStyle w:val="StyleUnderline"/>
          <w:highlight w:val="green"/>
        </w:rPr>
        <w:t xml:space="preserve">for the </w:t>
      </w:r>
      <w:r w:rsidRPr="00FC607B">
        <w:rPr>
          <w:rStyle w:val="Emphasis"/>
          <w:highlight w:val="green"/>
        </w:rPr>
        <w:t>long-term health</w:t>
      </w:r>
      <w:r w:rsidRPr="00F25863">
        <w:rPr>
          <w:rStyle w:val="StyleUnderline"/>
        </w:rPr>
        <w:t xml:space="preserve"> and vitality </w:t>
      </w:r>
      <w:r w:rsidRPr="00FC607B">
        <w:rPr>
          <w:rStyle w:val="Emphasis"/>
          <w:highlight w:val="green"/>
        </w:rPr>
        <w:t>of our courts</w:t>
      </w:r>
      <w:r w:rsidRPr="00F25863">
        <w:t>.</w:t>
      </w:r>
    </w:p>
    <w:p w14:paraId="7C33E9B2" w14:textId="77777777" w:rsidR="00632A05" w:rsidRDefault="00632A05" w:rsidP="00632A05">
      <w:pPr>
        <w:pStyle w:val="Heading3"/>
      </w:pPr>
      <w:r>
        <w:t>AT NB- No Courts/Patents</w:t>
      </w:r>
    </w:p>
    <w:p w14:paraId="6E9949FF" w14:textId="77777777" w:rsidR="00632A05" w:rsidRPr="00FC3F47" w:rsidRDefault="00632A05" w:rsidP="00632A05">
      <w:pPr>
        <w:pStyle w:val="Heading4"/>
      </w:pPr>
      <w:r>
        <w:t xml:space="preserve">US court adjudication is the </w:t>
      </w:r>
      <w:r>
        <w:rPr>
          <w:u w:val="single"/>
        </w:rPr>
        <w:t>only method</w:t>
      </w:r>
      <w:r>
        <w:t xml:space="preserve"> for resolving patent disputes---that’s necessary for </w:t>
      </w:r>
      <w:r>
        <w:rPr>
          <w:u w:val="single"/>
        </w:rPr>
        <w:t>functional</w:t>
      </w:r>
      <w:r>
        <w:t xml:space="preserve"> law that enables innovation</w:t>
      </w:r>
    </w:p>
    <w:p w14:paraId="09B8B10E" w14:textId="77777777" w:rsidR="00632A05" w:rsidRDefault="00632A05" w:rsidP="00632A05">
      <w:r>
        <w:t xml:space="preserve">Jeanne C. </w:t>
      </w:r>
      <w:r w:rsidRPr="00C00205">
        <w:rPr>
          <w:rStyle w:val="Style13ptBold"/>
        </w:rPr>
        <w:t>Fromer 10</w:t>
      </w:r>
      <w:r>
        <w:t>, Associate Professor at Fordham Law School, JD from Harvard Law School, MS in Electrical Engineering and Computer Science from the Massachusetts Institute of Technology, BA from Columbia University, “Patentography”, New York University Law Review, 85 N.Y.U.L. Rev. 1444, November 2010, Lexis</w:t>
      </w:r>
    </w:p>
    <w:p w14:paraId="0D6D0B7B" w14:textId="77777777" w:rsidR="00632A05" w:rsidRPr="00593EFB" w:rsidRDefault="00632A05" w:rsidP="00632A05">
      <w:r w:rsidRPr="00593EFB">
        <w:t>The Institutional Structure of Patent Litigation</w:t>
      </w:r>
    </w:p>
    <w:p w14:paraId="2B5E134D" w14:textId="77777777" w:rsidR="00632A05" w:rsidRPr="00593EFB" w:rsidRDefault="00632A05" w:rsidP="00632A05">
      <w:r w:rsidRPr="00851B23">
        <w:rPr>
          <w:rStyle w:val="StyleUnderline"/>
        </w:rPr>
        <w:t xml:space="preserve">The principal goal of </w:t>
      </w:r>
      <w:r w:rsidRPr="00FC607B">
        <w:rPr>
          <w:rStyle w:val="StyleUnderline"/>
          <w:highlight w:val="green"/>
        </w:rPr>
        <w:t>the</w:t>
      </w:r>
      <w:r w:rsidRPr="00FC3F47">
        <w:rPr>
          <w:rStyle w:val="StyleUnderline"/>
        </w:rPr>
        <w:t xml:space="preserve"> American </w:t>
      </w:r>
      <w:r w:rsidRPr="00FC607B">
        <w:rPr>
          <w:rStyle w:val="StyleUnderline"/>
          <w:highlight w:val="green"/>
        </w:rPr>
        <w:t xml:space="preserve">patent system </w:t>
      </w:r>
      <w:r w:rsidRPr="00851B23">
        <w:rPr>
          <w:rStyle w:val="StyleUnderline"/>
        </w:rPr>
        <w:t>is</w:t>
      </w:r>
      <w:r w:rsidRPr="00FC3F47">
        <w:rPr>
          <w:rStyle w:val="StyleUnderline"/>
        </w:rPr>
        <w:t xml:space="preserve"> to </w:t>
      </w:r>
      <w:r w:rsidRPr="00FC607B">
        <w:rPr>
          <w:rStyle w:val="Emphasis"/>
          <w:highlight w:val="green"/>
        </w:rPr>
        <w:t>stimulate innovation</w:t>
      </w:r>
      <w:r w:rsidRPr="00593EFB">
        <w:t xml:space="preserve">, as manifested in the Constitution's articulation of Congress's power "To promote the Progress of … useful Arts, by securing for limited Times to … Inventors the exclusive Right to their … writings and discoveries." </w:t>
      </w:r>
      <w:r w:rsidRPr="00FC3F47">
        <w:rPr>
          <w:rStyle w:val="StyleUnderline"/>
        </w:rPr>
        <w:t xml:space="preserve">Stimulation occurs </w:t>
      </w:r>
      <w:r w:rsidRPr="00FC607B">
        <w:rPr>
          <w:rStyle w:val="StyleUnderline"/>
          <w:highlight w:val="green"/>
        </w:rPr>
        <w:t>by rewarding inventors with a</w:t>
      </w:r>
      <w:r w:rsidRPr="00FC3F47">
        <w:rPr>
          <w:rStyle w:val="StyleUnderline"/>
        </w:rPr>
        <w:t xml:space="preserve"> time-limited </w:t>
      </w:r>
      <w:r w:rsidRPr="00FC607B">
        <w:rPr>
          <w:rStyle w:val="StyleUnderline"/>
          <w:highlight w:val="green"/>
        </w:rPr>
        <w:t>exclusive</w:t>
      </w:r>
      <w:r w:rsidRPr="00FC3F47">
        <w:rPr>
          <w:rStyle w:val="StyleUnderline"/>
        </w:rPr>
        <w:t xml:space="preserve"> patent </w:t>
      </w:r>
      <w:r w:rsidRPr="00FC607B">
        <w:rPr>
          <w:rStyle w:val="StyleUnderline"/>
          <w:highlight w:val="green"/>
        </w:rPr>
        <w:t>right for taking</w:t>
      </w:r>
      <w:r w:rsidRPr="00FC3F47">
        <w:rPr>
          <w:rStyle w:val="StyleUnderline"/>
        </w:rPr>
        <w:t xml:space="preserve"> two </w:t>
      </w:r>
      <w:r w:rsidRPr="00FC607B">
        <w:rPr>
          <w:rStyle w:val="StyleUnderline"/>
          <w:highlight w:val="green"/>
        </w:rPr>
        <w:t>steps they typically would not otherwise take:</w:t>
      </w:r>
      <w:r w:rsidRPr="00FC3F47">
        <w:rPr>
          <w:rStyle w:val="StyleUnderline"/>
        </w:rPr>
        <w:t xml:space="preserve"> </w:t>
      </w:r>
      <w:r w:rsidRPr="00FC607B">
        <w:rPr>
          <w:rStyle w:val="StyleUnderline"/>
          <w:highlight w:val="green"/>
        </w:rPr>
        <w:t xml:space="preserve">to </w:t>
      </w:r>
      <w:r w:rsidRPr="00FC607B">
        <w:rPr>
          <w:rStyle w:val="Emphasis"/>
          <w:highlight w:val="green"/>
        </w:rPr>
        <w:t>invent</w:t>
      </w:r>
      <w:r w:rsidRPr="00593EFB">
        <w:t xml:space="preserve"> in the first instance </w:t>
      </w:r>
      <w:r w:rsidRPr="00FC607B">
        <w:rPr>
          <w:rStyle w:val="StyleUnderline"/>
          <w:highlight w:val="green"/>
        </w:rPr>
        <w:t>and</w:t>
      </w:r>
      <w:r w:rsidRPr="00593EFB">
        <w:t xml:space="preserve"> to </w:t>
      </w:r>
      <w:r w:rsidRPr="00FC607B">
        <w:rPr>
          <w:rStyle w:val="Emphasis"/>
          <w:highlight w:val="green"/>
        </w:rPr>
        <w:t>reveal info</w:t>
      </w:r>
      <w:r w:rsidRPr="00FC3F47">
        <w:rPr>
          <w:rStyle w:val="Emphasis"/>
        </w:rPr>
        <w:t>rmation</w:t>
      </w:r>
      <w:r w:rsidRPr="00593EFB">
        <w:t xml:space="preserve"> to the public about these inventions, thereby </w:t>
      </w:r>
      <w:r w:rsidRPr="00FC607B">
        <w:rPr>
          <w:rStyle w:val="StyleUnderline"/>
          <w:highlight w:val="green"/>
        </w:rPr>
        <w:t>enabling</w:t>
      </w:r>
      <w:r w:rsidRPr="00FC3F47">
        <w:rPr>
          <w:rStyle w:val="StyleUnderline"/>
        </w:rPr>
        <w:t xml:space="preserve"> </w:t>
      </w:r>
      <w:r w:rsidRPr="00FC607B">
        <w:rPr>
          <w:rStyle w:val="Emphasis"/>
          <w:highlight w:val="green"/>
        </w:rPr>
        <w:t>other innovators</w:t>
      </w:r>
      <w:r w:rsidRPr="00FC607B">
        <w:rPr>
          <w:rStyle w:val="StyleUnderline"/>
          <w:highlight w:val="green"/>
        </w:rPr>
        <w:t xml:space="preserve"> to </w:t>
      </w:r>
      <w:r w:rsidRPr="00FC607B">
        <w:rPr>
          <w:rStyle w:val="Emphasis"/>
          <w:highlight w:val="green"/>
        </w:rPr>
        <w:t>build on earlier insights</w:t>
      </w:r>
      <w:r w:rsidRPr="00FC3F47">
        <w:rPr>
          <w:rStyle w:val="StyleUnderline"/>
        </w:rPr>
        <w:t>. The government will grant a utility patent for an invention only if it is novel, nonobvious</w:t>
      </w:r>
      <w:r w:rsidRPr="00593EFB">
        <w:t xml:space="preserve"> "at the time the invention was made to a person having ordinary skill in the art," </w:t>
      </w:r>
      <w:r w:rsidRPr="00FC3F47">
        <w:rPr>
          <w:rStyle w:val="StyleUnderline"/>
        </w:rPr>
        <w:t>and "useful."</w:t>
      </w:r>
      <w:r w:rsidRPr="00593EFB">
        <w:t xml:space="preserve"> The Patent Act also requires disclosure of certain content within the patent by calling for a "written description," "enablement," and "best mode." The written-description requirement ensures that the inventor is in possession of the claimed invention. To enable the invention, the patent applicant must demonstrate in the specification to "any person skilled in the [relevant] art [how] … to make and use the [invention]" without "undue experimentation." Also, the patent applicant must set out "the best mode contemplated by the inventor of carrying out his invention." The best mode requirement is met so long as the  [*1451]  patent document objectively discloses the best mode that the inventor subjectively conceived by the time the inventor filed the patent application.</w:t>
      </w:r>
    </w:p>
    <w:p w14:paraId="53172B7E" w14:textId="77777777" w:rsidR="00632A05" w:rsidRPr="00593EFB" w:rsidRDefault="00632A05" w:rsidP="00632A05">
      <w:r w:rsidRPr="00FC3F47">
        <w:rPr>
          <w:rStyle w:val="StyleUnderline"/>
        </w:rPr>
        <w:t>Patents are granted after successfully undergoing examination by the</w:t>
      </w:r>
      <w:r w:rsidRPr="00593EFB">
        <w:t xml:space="preserve"> Patent and Trademark Office </w:t>
      </w:r>
      <w:r w:rsidRPr="00FC3F47">
        <w:rPr>
          <w:rStyle w:val="StyleUnderline"/>
        </w:rPr>
        <w:t>(PTO), an administrative agency within the Department of Commerce</w:t>
      </w:r>
      <w:r w:rsidRPr="00593EFB">
        <w:t>, to ascertain that an invention meets the patentability conditions and that the description in the patent application satisfies the disclosure requirements. The patent's scope is defined principally by its claims, which "particularly point[] out and distinctly claim[] the subject matter which the applicant regards as his invention." The patent right permits the patentee to exclude others from practicing the invention claimed in the patent for a term of typically twenty years from the date the patent application was filed.</w:t>
      </w:r>
    </w:p>
    <w:p w14:paraId="3AEC554B" w14:textId="77777777" w:rsidR="00632A05" w:rsidRPr="00593EFB" w:rsidRDefault="00632A05" w:rsidP="00632A05">
      <w:r w:rsidRPr="00593EFB">
        <w:t>With this primer on substantive patent law, I turn to the institutional structure of patent litigation, focusing on both district courts and the Federal Circuit. Section A sets out the venue rules in the district courts. Section B discusses the Federal Circuit, the centralized and specialized appeals court for almost all patent litigation. Section C then describes the interaction between the district courts and the Federal Circuit by laying out the standards under which the Federal Circuit reviews patent decisions by the district courts.</w:t>
      </w:r>
    </w:p>
    <w:p w14:paraId="1790F3E4" w14:textId="77777777" w:rsidR="00632A05" w:rsidRPr="00593EFB" w:rsidRDefault="00632A05" w:rsidP="00632A05">
      <w:r w:rsidRPr="00593EFB">
        <w:t>A. Venue Rules in District Courts</w:t>
      </w:r>
    </w:p>
    <w:p w14:paraId="2EE93CE8" w14:textId="77777777" w:rsidR="00632A05" w:rsidRPr="00593EFB" w:rsidRDefault="00632A05" w:rsidP="00632A05">
      <w:r w:rsidRPr="00FC3F47">
        <w:rPr>
          <w:rStyle w:val="StyleUnderline"/>
        </w:rPr>
        <w:t>Patent litigation is generally distinct from other federal causes of action, in that there is but one choice - the Federal Circuit - for almost all appeals from whichever district court a litigant chose as the court in the first instance</w:t>
      </w:r>
      <w:r w:rsidRPr="00593EFB">
        <w:t>. However, given patent law's permissive venue rules, a patent plaintiff may frequently choose to initiate a lawsuit in virtually any federal district court.</w:t>
      </w:r>
    </w:p>
    <w:p w14:paraId="44D26A45" w14:textId="77777777" w:rsidR="00632A05" w:rsidRPr="00593EFB" w:rsidRDefault="00632A05" w:rsidP="00632A05">
      <w:r w:rsidRPr="00593EFB">
        <w:t xml:space="preserve"> [*1452]  </w:t>
      </w:r>
      <w:r w:rsidRPr="00FC3F47">
        <w:rPr>
          <w:rStyle w:val="StyleUnderline"/>
        </w:rPr>
        <w:t xml:space="preserve">In the American patent system, </w:t>
      </w:r>
      <w:r w:rsidRPr="00FC607B">
        <w:rPr>
          <w:rStyle w:val="StyleUnderline"/>
          <w:highlight w:val="green"/>
        </w:rPr>
        <w:t xml:space="preserve">the </w:t>
      </w:r>
      <w:r w:rsidRPr="00FC607B">
        <w:rPr>
          <w:rStyle w:val="Emphasis"/>
          <w:highlight w:val="green"/>
        </w:rPr>
        <w:t>power to adjudicate</w:t>
      </w:r>
      <w:r w:rsidRPr="00FC3F47">
        <w:rPr>
          <w:rStyle w:val="Emphasis"/>
        </w:rPr>
        <w:t xml:space="preserve"> patent </w:t>
      </w:r>
      <w:r w:rsidRPr="00FC607B">
        <w:rPr>
          <w:rStyle w:val="Emphasis"/>
          <w:highlight w:val="green"/>
        </w:rPr>
        <w:t>disputes</w:t>
      </w:r>
      <w:r w:rsidRPr="00FC607B">
        <w:rPr>
          <w:rStyle w:val="StyleUnderline"/>
          <w:highlight w:val="green"/>
        </w:rPr>
        <w:t xml:space="preserve"> is </w:t>
      </w:r>
      <w:r w:rsidRPr="00FC607B">
        <w:rPr>
          <w:rStyle w:val="Emphasis"/>
          <w:highlight w:val="green"/>
        </w:rPr>
        <w:t>vested</w:t>
      </w:r>
      <w:r w:rsidRPr="00FC3F47">
        <w:rPr>
          <w:rStyle w:val="Emphasis"/>
        </w:rPr>
        <w:t xml:space="preserve"> </w:t>
      </w:r>
      <w:r w:rsidRPr="00FC607B">
        <w:rPr>
          <w:rStyle w:val="Emphasis"/>
          <w:highlight w:val="green"/>
        </w:rPr>
        <w:t>exclusively</w:t>
      </w:r>
      <w:r w:rsidRPr="00FC607B">
        <w:rPr>
          <w:rStyle w:val="StyleUnderline"/>
          <w:highlight w:val="green"/>
        </w:rPr>
        <w:t xml:space="preserve"> in the </w:t>
      </w:r>
      <w:r w:rsidRPr="00FC607B">
        <w:rPr>
          <w:rStyle w:val="Emphasis"/>
          <w:highlight w:val="green"/>
        </w:rPr>
        <w:t>federal</w:t>
      </w:r>
      <w:r w:rsidRPr="00FC3F47">
        <w:rPr>
          <w:rStyle w:val="Emphasis"/>
        </w:rPr>
        <w:t xml:space="preserve"> </w:t>
      </w:r>
      <w:r w:rsidRPr="00FC607B">
        <w:rPr>
          <w:rStyle w:val="Emphasis"/>
          <w:highlight w:val="green"/>
        </w:rPr>
        <w:t>courts</w:t>
      </w:r>
      <w:r w:rsidRPr="00593EFB">
        <w:t>. Venue rules dictate which of these courts can entertain particular patent cases, assuming personal jurisdiction over the defendants also exists in that court. Venue rules typically seek to ensure a convenient forum for litigation, particularly for the defendant, who has been haled into court, but these rules differ depending on the type of patent suit and status of the defendant.</w:t>
      </w:r>
    </w:p>
    <w:p w14:paraId="5743B8AC" w14:textId="77777777" w:rsidR="00632A05" w:rsidRPr="00D80F60" w:rsidRDefault="00632A05" w:rsidP="00632A05">
      <w:pPr>
        <w:pStyle w:val="Heading4"/>
        <w:rPr>
          <w:u w:val="single"/>
        </w:rPr>
      </w:pPr>
      <w:r>
        <w:rPr>
          <w:u w:val="single"/>
        </w:rPr>
        <w:t>Streamlined</w:t>
      </w:r>
      <w:r>
        <w:t xml:space="preserve"> and </w:t>
      </w:r>
      <w:r>
        <w:rPr>
          <w:u w:val="single"/>
        </w:rPr>
        <w:t>predictable</w:t>
      </w:r>
      <w:r>
        <w:t xml:space="preserve"> court review enables </w:t>
      </w:r>
      <w:r>
        <w:rPr>
          <w:u w:val="single"/>
        </w:rPr>
        <w:t>clear enforcement</w:t>
      </w:r>
      <w:r>
        <w:t xml:space="preserve"> of the </w:t>
      </w:r>
      <w:r>
        <w:rPr>
          <w:u w:val="single"/>
        </w:rPr>
        <w:t>most critical</w:t>
      </w:r>
      <w:r>
        <w:t xml:space="preserve"> aspects of patent law BUT requires effective </w:t>
      </w:r>
      <w:r>
        <w:rPr>
          <w:u w:val="single"/>
        </w:rPr>
        <w:t>case management</w:t>
      </w:r>
    </w:p>
    <w:p w14:paraId="5C1095FE" w14:textId="77777777" w:rsidR="00632A05" w:rsidRDefault="00632A05" w:rsidP="00632A05">
      <w:r>
        <w:t xml:space="preserve">Jonas </w:t>
      </w:r>
      <w:r w:rsidRPr="00D80F60">
        <w:rPr>
          <w:rStyle w:val="Style13ptBold"/>
        </w:rPr>
        <w:t>Anderson 14</w:t>
      </w:r>
      <w:r>
        <w:t xml:space="preserve">, Assistant Professor at the American University Washington College of Law, “Congress as a Catalyst of Patent Reform at the Federal Circuit”, American University Law Review, 63 Am. U.L. Rev. 961, April 2014, Lexis </w:t>
      </w:r>
    </w:p>
    <w:p w14:paraId="0357269D" w14:textId="77777777" w:rsidR="00632A05" w:rsidRDefault="00632A05" w:rsidP="00632A05">
      <w:r>
        <w:t xml:space="preserve">Despite these criticisms, </w:t>
      </w:r>
      <w:r w:rsidRPr="00D80F60">
        <w:rPr>
          <w:rStyle w:val="StyleUnderline"/>
        </w:rPr>
        <w:t xml:space="preserve">Congress's decision to create </w:t>
      </w:r>
      <w:r w:rsidRPr="00FC607B">
        <w:rPr>
          <w:rStyle w:val="StyleUnderline"/>
          <w:highlight w:val="green"/>
        </w:rPr>
        <w:t>the Federal Circuit has been</w:t>
      </w:r>
      <w:r>
        <w:t xml:space="preserve">, from most perspectives, </w:t>
      </w:r>
      <w:r w:rsidRPr="00FC607B">
        <w:rPr>
          <w:rStyle w:val="StyleUnderline"/>
          <w:highlight w:val="green"/>
        </w:rPr>
        <w:t xml:space="preserve">a </w:t>
      </w:r>
      <w:r w:rsidRPr="00FC607B">
        <w:rPr>
          <w:rStyle w:val="Emphasis"/>
          <w:highlight w:val="green"/>
        </w:rPr>
        <w:t>"success</w:t>
      </w:r>
      <w:r w:rsidRPr="00D80F60">
        <w:rPr>
          <w:rStyle w:val="Emphasis"/>
        </w:rPr>
        <w:t>."</w:t>
      </w:r>
      <w:r w:rsidRPr="00D80F60">
        <w:rPr>
          <w:rStyle w:val="StyleUnderline"/>
        </w:rPr>
        <w:t xml:space="preserve"> </w:t>
      </w:r>
      <w:r w:rsidRPr="00FC607B">
        <w:rPr>
          <w:rStyle w:val="StyleUnderline"/>
          <w:highlight w:val="green"/>
        </w:rPr>
        <w:t>Industry groups are</w:t>
      </w:r>
      <w:r w:rsidRPr="00D80F60">
        <w:rPr>
          <w:rStyle w:val="StyleUnderline"/>
        </w:rPr>
        <w:t xml:space="preserve"> </w:t>
      </w:r>
      <w:r w:rsidRPr="00D80F60">
        <w:rPr>
          <w:rStyle w:val="Emphasis"/>
        </w:rPr>
        <w:t xml:space="preserve">largely </w:t>
      </w:r>
      <w:r w:rsidRPr="00FC607B">
        <w:rPr>
          <w:rStyle w:val="Emphasis"/>
          <w:highlight w:val="green"/>
        </w:rPr>
        <w:t>satisfied</w:t>
      </w:r>
      <w:r w:rsidRPr="00D80F60">
        <w:rPr>
          <w:rStyle w:val="StyleUnderline"/>
        </w:rPr>
        <w:t xml:space="preserve"> with the court</w:t>
      </w:r>
      <w:r>
        <w:t xml:space="preserve">, other countries have begun imitating the U.S. patent institutional structures, </w:t>
      </w:r>
      <w:r w:rsidRPr="00D80F60">
        <w:rPr>
          <w:rStyle w:val="StyleUnderline"/>
        </w:rPr>
        <w:t xml:space="preserve">and generalized appellate courts have </w:t>
      </w:r>
      <w:r w:rsidRPr="00FC607B">
        <w:rPr>
          <w:rStyle w:val="Emphasis"/>
          <w:highlight w:val="green"/>
        </w:rPr>
        <w:t>rarely complained</w:t>
      </w:r>
      <w:r>
        <w:t xml:space="preserve"> about the absence of patent cases on their dockets. As hoped, </w:t>
      </w:r>
      <w:r w:rsidRPr="00D80F60">
        <w:rPr>
          <w:rStyle w:val="StyleUnderline"/>
        </w:rPr>
        <w:t xml:space="preserve">the </w:t>
      </w:r>
      <w:r w:rsidRPr="00A50C1F">
        <w:rPr>
          <w:rStyle w:val="StyleUnderline"/>
        </w:rPr>
        <w:t xml:space="preserve">court's virtual monopoly over patent appeals has </w:t>
      </w:r>
      <w:r w:rsidRPr="00A50C1F">
        <w:rPr>
          <w:rStyle w:val="Emphasis"/>
        </w:rPr>
        <w:t>eliminated patent forum shopping</w:t>
      </w:r>
      <w:r w:rsidRPr="00A50C1F">
        <w:t>, at least</w:t>
      </w:r>
      <w:r>
        <w:t xml:space="preserve"> at the appellate level. </w:t>
      </w:r>
      <w:r w:rsidRPr="00D80F60">
        <w:rPr>
          <w:rStyle w:val="StyleUnderline"/>
        </w:rPr>
        <w:t xml:space="preserve">The </w:t>
      </w:r>
      <w:r w:rsidRPr="00FC607B">
        <w:rPr>
          <w:rStyle w:val="StyleUnderline"/>
          <w:highlight w:val="green"/>
        </w:rPr>
        <w:t>court</w:t>
      </w:r>
      <w:r w:rsidRPr="00D80F60">
        <w:rPr>
          <w:rStyle w:val="StyleUnderline"/>
        </w:rPr>
        <w:t xml:space="preserve"> has</w:t>
      </w:r>
      <w:r>
        <w:t xml:space="preserve"> also </w:t>
      </w:r>
      <w:r w:rsidRPr="00FC607B">
        <w:rPr>
          <w:rStyle w:val="StyleUnderline"/>
          <w:highlight w:val="green"/>
        </w:rPr>
        <w:t>implemented</w:t>
      </w:r>
      <w:r w:rsidRPr="00D80F60">
        <w:rPr>
          <w:rStyle w:val="StyleUnderline"/>
        </w:rPr>
        <w:t xml:space="preserve"> a number of</w:t>
      </w:r>
      <w:r>
        <w:t xml:space="preserve"> procedural and </w:t>
      </w:r>
      <w:r w:rsidRPr="00FC607B">
        <w:rPr>
          <w:rStyle w:val="Emphasis"/>
          <w:highlight w:val="green"/>
        </w:rPr>
        <w:t>case management</w:t>
      </w:r>
      <w:r w:rsidRPr="00FC607B">
        <w:rPr>
          <w:rStyle w:val="StyleUnderline"/>
          <w:highlight w:val="green"/>
        </w:rPr>
        <w:t xml:space="preserve"> innovations that</w:t>
      </w:r>
      <w:r w:rsidRPr="00D80F60">
        <w:rPr>
          <w:rStyle w:val="StyleUnderline"/>
        </w:rPr>
        <w:t xml:space="preserve"> have </w:t>
      </w:r>
      <w:r w:rsidRPr="00FC607B">
        <w:rPr>
          <w:rStyle w:val="StyleUnderline"/>
          <w:highlight w:val="green"/>
        </w:rPr>
        <w:t>improved</w:t>
      </w:r>
      <w:r w:rsidRPr="00D80F60">
        <w:rPr>
          <w:rStyle w:val="StyleUnderline"/>
        </w:rPr>
        <w:t xml:space="preserve"> the </w:t>
      </w:r>
      <w:r w:rsidRPr="00FC607B">
        <w:rPr>
          <w:rStyle w:val="Emphasis"/>
          <w:highlight w:val="green"/>
        </w:rPr>
        <w:t>predictability</w:t>
      </w:r>
      <w:r w:rsidRPr="00FC607B">
        <w:rPr>
          <w:rStyle w:val="StyleUnderline"/>
          <w:highlight w:val="green"/>
        </w:rPr>
        <w:t xml:space="preserve"> of patent</w:t>
      </w:r>
      <w:r>
        <w:t xml:space="preserve">  [*978]  </w:t>
      </w:r>
      <w:r w:rsidRPr="00FC607B">
        <w:rPr>
          <w:rStyle w:val="StyleUnderline"/>
          <w:highlight w:val="green"/>
        </w:rPr>
        <w:t>enforceability</w:t>
      </w:r>
      <w:r w:rsidRPr="00D80F60">
        <w:rPr>
          <w:rStyle w:val="StyleUnderline"/>
        </w:rPr>
        <w:t xml:space="preserve"> </w:t>
      </w:r>
      <w:r w:rsidRPr="00FC607B">
        <w:rPr>
          <w:rStyle w:val="StyleUnderline"/>
          <w:highlight w:val="green"/>
        </w:rPr>
        <w:t xml:space="preserve">and </w:t>
      </w:r>
      <w:r w:rsidRPr="00FC607B">
        <w:rPr>
          <w:rStyle w:val="Emphasis"/>
          <w:highlight w:val="green"/>
        </w:rPr>
        <w:t>standardized</w:t>
      </w:r>
      <w:r w:rsidRPr="00D80F60">
        <w:rPr>
          <w:rStyle w:val="StyleUnderline"/>
        </w:rPr>
        <w:t xml:space="preserve"> various aspects of </w:t>
      </w:r>
      <w:r w:rsidRPr="00FC607B">
        <w:rPr>
          <w:rStyle w:val="StyleUnderline"/>
          <w:highlight w:val="green"/>
        </w:rPr>
        <w:t>patent litigation</w:t>
      </w:r>
      <w:r>
        <w:t xml:space="preserve">. Most importantly, some </w:t>
      </w:r>
      <w:r w:rsidRPr="00D80F60">
        <w:rPr>
          <w:rStyle w:val="StyleUnderline"/>
        </w:rPr>
        <w:t xml:space="preserve">observers credit the court with making substantive alterations to patent jurisprudence that have </w:t>
      </w:r>
      <w:r w:rsidRPr="00FC607B">
        <w:rPr>
          <w:rStyle w:val="StyleUnderline"/>
          <w:highlight w:val="green"/>
        </w:rPr>
        <w:t xml:space="preserve">resulted in </w:t>
      </w:r>
      <w:r w:rsidRPr="00FC607B">
        <w:rPr>
          <w:rStyle w:val="Emphasis"/>
          <w:highlight w:val="green"/>
        </w:rPr>
        <w:t>increased predictability</w:t>
      </w:r>
      <w:r w:rsidRPr="00FC607B">
        <w:rPr>
          <w:rStyle w:val="StyleUnderline"/>
          <w:highlight w:val="green"/>
        </w:rPr>
        <w:t xml:space="preserve"> across</w:t>
      </w:r>
      <w:r w:rsidRPr="00D80F60">
        <w:rPr>
          <w:rStyle w:val="StyleUnderline"/>
        </w:rPr>
        <w:t xml:space="preserve"> the </w:t>
      </w:r>
      <w:r w:rsidRPr="00D80F60">
        <w:rPr>
          <w:rStyle w:val="Emphasis"/>
        </w:rPr>
        <w:t xml:space="preserve">most </w:t>
      </w:r>
      <w:r w:rsidRPr="00FC607B">
        <w:rPr>
          <w:rStyle w:val="Emphasis"/>
          <w:highlight w:val="green"/>
        </w:rPr>
        <w:t>critical aspects</w:t>
      </w:r>
      <w:r w:rsidRPr="00FC607B">
        <w:rPr>
          <w:rStyle w:val="StyleUnderline"/>
          <w:highlight w:val="green"/>
        </w:rPr>
        <w:t xml:space="preserve"> of patent enforcement</w:t>
      </w:r>
      <w:r w:rsidRPr="00D80F60">
        <w:rPr>
          <w:rStyle w:val="StyleUnderline"/>
        </w:rPr>
        <w:t xml:space="preserve"> including </w:t>
      </w:r>
      <w:r w:rsidRPr="00D80F60">
        <w:rPr>
          <w:rStyle w:val="Emphasis"/>
        </w:rPr>
        <w:t>infringement</w:t>
      </w:r>
      <w:r w:rsidRPr="00D80F60">
        <w:rPr>
          <w:rStyle w:val="StyleUnderline"/>
        </w:rPr>
        <w:t xml:space="preserve">, </w:t>
      </w:r>
      <w:r w:rsidRPr="00D80F60">
        <w:rPr>
          <w:rStyle w:val="Emphasis"/>
        </w:rPr>
        <w:t>validity</w:t>
      </w:r>
      <w:r w:rsidRPr="00D80F60">
        <w:rPr>
          <w:rStyle w:val="StyleUnderline"/>
        </w:rPr>
        <w:t xml:space="preserve">, and </w:t>
      </w:r>
      <w:r w:rsidRPr="00D80F60">
        <w:rPr>
          <w:rStyle w:val="Emphasis"/>
        </w:rPr>
        <w:t>licensing</w:t>
      </w:r>
      <w:r>
        <w:t>.</w:t>
      </w:r>
    </w:p>
    <w:p w14:paraId="417119BF" w14:textId="77777777" w:rsidR="00632A05" w:rsidRPr="00F148FF" w:rsidRDefault="00632A05" w:rsidP="00632A05">
      <w:pPr>
        <w:pStyle w:val="Heading4"/>
      </w:pPr>
      <w:r>
        <w:t xml:space="preserve">Strong patents are key to </w:t>
      </w:r>
      <w:r>
        <w:rPr>
          <w:u w:val="single"/>
        </w:rPr>
        <w:t>innovation</w:t>
      </w:r>
      <w:r>
        <w:t xml:space="preserve">, </w:t>
      </w:r>
      <w:r>
        <w:rPr>
          <w:u w:val="single"/>
        </w:rPr>
        <w:t>tech diffusion</w:t>
      </w:r>
      <w:r>
        <w:t xml:space="preserve">, and </w:t>
      </w:r>
      <w:r>
        <w:rPr>
          <w:u w:val="single"/>
        </w:rPr>
        <w:t>cross-fertilization</w:t>
      </w:r>
      <w:r>
        <w:t>---every study is strongly Neg</w:t>
      </w:r>
    </w:p>
    <w:p w14:paraId="2AF57D85" w14:textId="77777777" w:rsidR="00632A05" w:rsidRDefault="00632A05" w:rsidP="00632A05">
      <w:r>
        <w:t xml:space="preserve">David </w:t>
      </w:r>
      <w:r w:rsidRPr="00525387">
        <w:rPr>
          <w:rStyle w:val="Style13ptBold"/>
        </w:rPr>
        <w:t>Kline 14</w:t>
      </w:r>
      <w:r>
        <w:t>, Pulitzer Prize Winning Journalist and Strategic Communications Strategist, “Do Patents Truly Promote Innovation?”, IP WatchDog, 4/15/2014, http://www.ipwatchdog.com/2014/04/15/do-patents-truly-promote-innovation/id=48768/</w:t>
      </w:r>
    </w:p>
    <w:p w14:paraId="26DD1595" w14:textId="77777777" w:rsidR="00632A05" w:rsidRPr="00F148FF" w:rsidRDefault="00632A05" w:rsidP="00632A05">
      <w:pPr>
        <w:rPr>
          <w:rStyle w:val="StyleUnderline"/>
        </w:rPr>
      </w:pPr>
      <w:r w:rsidRPr="00F148FF">
        <w:rPr>
          <w:rStyle w:val="StyleUnderline"/>
        </w:rPr>
        <w:t xml:space="preserve">In recent years, </w:t>
      </w:r>
      <w:r w:rsidRPr="00FC607B">
        <w:rPr>
          <w:rStyle w:val="StyleUnderline"/>
          <w:highlight w:val="green"/>
        </w:rPr>
        <w:t xml:space="preserve">a </w:t>
      </w:r>
      <w:r w:rsidRPr="00FC607B">
        <w:rPr>
          <w:rStyle w:val="Emphasis"/>
          <w:highlight w:val="green"/>
        </w:rPr>
        <w:t>great many studies</w:t>
      </w:r>
      <w:r w:rsidRPr="00F148FF">
        <w:rPr>
          <w:rStyle w:val="StyleUnderline"/>
        </w:rPr>
        <w:t xml:space="preserve"> of the real-world impact of patenting on innovation and economic growth </w:t>
      </w:r>
      <w:r w:rsidRPr="00593EFB">
        <w:t xml:space="preserve">(many available for free on ssrn.com) </w:t>
      </w:r>
      <w:r w:rsidRPr="00FC607B">
        <w:rPr>
          <w:rStyle w:val="StyleUnderline"/>
          <w:highlight w:val="green"/>
        </w:rPr>
        <w:t>point to</w:t>
      </w:r>
      <w:r w:rsidRPr="00F148FF">
        <w:rPr>
          <w:rStyle w:val="StyleUnderline"/>
        </w:rPr>
        <w:t xml:space="preserve"> its </w:t>
      </w:r>
      <w:r w:rsidRPr="00FC607B">
        <w:rPr>
          <w:rStyle w:val="Emphasis"/>
          <w:highlight w:val="green"/>
        </w:rPr>
        <w:t>beneficial effects</w:t>
      </w:r>
      <w:r w:rsidRPr="00593EFB">
        <w:t xml:space="preserve">. Arrow (1962), Griliches (1963), Schmookler (1966), Kitch (1977), Reinganum (1981), Tirole (1988), Klemperer (1990), Romer (1990), Giulbert and Shapiro (1990), Grossman and Helpman (1991), Aghion and Howitt (1992), Scotchmer (1999), and Gallini (2002) </w:t>
      </w:r>
      <w:r w:rsidRPr="00FC607B">
        <w:rPr>
          <w:rStyle w:val="Emphasis"/>
          <w:highlight w:val="green"/>
        </w:rPr>
        <w:t>all</w:t>
      </w:r>
      <w:r w:rsidRPr="00FC607B">
        <w:rPr>
          <w:rStyle w:val="StyleUnderline"/>
          <w:highlight w:val="green"/>
        </w:rPr>
        <w:t xml:space="preserve"> found</w:t>
      </w:r>
      <w:r w:rsidRPr="00F148FF">
        <w:rPr>
          <w:rStyle w:val="StyleUnderline"/>
        </w:rPr>
        <w:t xml:space="preserve"> that </w:t>
      </w:r>
      <w:r w:rsidRPr="00FC607B">
        <w:rPr>
          <w:rStyle w:val="StyleUnderline"/>
          <w:highlight w:val="green"/>
        </w:rPr>
        <w:t>patents foster</w:t>
      </w:r>
      <w:r w:rsidRPr="00F148FF">
        <w:rPr>
          <w:rStyle w:val="StyleUnderline"/>
        </w:rPr>
        <w:t xml:space="preserve"> ex ante </w:t>
      </w:r>
      <w:r w:rsidRPr="00FC607B">
        <w:rPr>
          <w:rStyle w:val="StyleUnderline"/>
          <w:highlight w:val="green"/>
        </w:rPr>
        <w:t>innovation</w:t>
      </w:r>
      <w:r w:rsidRPr="00F148FF">
        <w:rPr>
          <w:rStyle w:val="StyleUnderline"/>
        </w:rPr>
        <w:t xml:space="preserve"> — meaning, they induce people to invent because of the prospect of reward.</w:t>
      </w:r>
    </w:p>
    <w:p w14:paraId="0A91CCCC" w14:textId="77777777" w:rsidR="00632A05" w:rsidRPr="00593EFB" w:rsidRDefault="00632A05" w:rsidP="00632A05">
      <w:r w:rsidRPr="00FC607B">
        <w:rPr>
          <w:rStyle w:val="StyleUnderline"/>
          <w:highlight w:val="green"/>
        </w:rPr>
        <w:t>Invention</w:t>
      </w:r>
      <w:r w:rsidRPr="00593EFB">
        <w:t xml:space="preserve">, it has been shown, </w:t>
      </w:r>
      <w:r w:rsidRPr="00FC607B">
        <w:rPr>
          <w:rStyle w:val="StyleUnderline"/>
          <w:highlight w:val="green"/>
        </w:rPr>
        <w:t>is driven primarily</w:t>
      </w:r>
      <w:r w:rsidRPr="00F148FF">
        <w:rPr>
          <w:rStyle w:val="StyleUnderline"/>
        </w:rPr>
        <w:t xml:space="preserve"> not </w:t>
      </w:r>
      <w:r w:rsidRPr="00FC607B">
        <w:rPr>
          <w:rStyle w:val="StyleUnderline"/>
          <w:highlight w:val="green"/>
        </w:rPr>
        <w:t>by</w:t>
      </w:r>
      <w:r w:rsidRPr="00F148FF">
        <w:rPr>
          <w:rStyle w:val="StyleUnderline"/>
        </w:rPr>
        <w:t xml:space="preserve"> genius or happenstance but rather by markets and the </w:t>
      </w:r>
      <w:r w:rsidRPr="00FC607B">
        <w:rPr>
          <w:rStyle w:val="Emphasis"/>
          <w:highlight w:val="green"/>
        </w:rPr>
        <w:t>expectation of</w:t>
      </w:r>
      <w:r w:rsidRPr="00F148FF">
        <w:rPr>
          <w:rStyle w:val="Emphasis"/>
        </w:rPr>
        <w:t xml:space="preserve"> the </w:t>
      </w:r>
      <w:r w:rsidRPr="00FC607B">
        <w:rPr>
          <w:rStyle w:val="Emphasis"/>
          <w:highlight w:val="green"/>
        </w:rPr>
        <w:t>profit</w:t>
      </w:r>
      <w:r w:rsidRPr="00F148FF">
        <w:rPr>
          <w:rStyle w:val="StyleUnderline"/>
        </w:rPr>
        <w:t xml:space="preserve"> that can be gained </w:t>
      </w:r>
      <w:r w:rsidRPr="00FC607B">
        <w:rPr>
          <w:rStyle w:val="StyleUnderline"/>
          <w:highlight w:val="green"/>
        </w:rPr>
        <w:t>by securing</w:t>
      </w:r>
      <w:r w:rsidRPr="00F148FF">
        <w:rPr>
          <w:rStyle w:val="StyleUnderline"/>
        </w:rPr>
        <w:t xml:space="preserve"> the </w:t>
      </w:r>
      <w:r w:rsidRPr="00FC607B">
        <w:rPr>
          <w:rStyle w:val="StyleUnderline"/>
          <w:highlight w:val="green"/>
        </w:rPr>
        <w:t>patent rights</w:t>
      </w:r>
      <w:r w:rsidRPr="00F148FF">
        <w:rPr>
          <w:rStyle w:val="StyleUnderline"/>
        </w:rPr>
        <w:t xml:space="preserve"> to new technologies</w:t>
      </w:r>
      <w:r w:rsidRPr="00593EFB">
        <w:t xml:space="preserve">. Zorina Khan of Bowdoin College and the late Kenneth Sokoloff at UCLA found that </w:t>
      </w:r>
      <w:r w:rsidRPr="00F148FF">
        <w:rPr>
          <w:rStyle w:val="StyleUnderline"/>
        </w:rPr>
        <w:t>among the “great inventors”</w:t>
      </w:r>
      <w:r w:rsidRPr="00593EFB">
        <w:t xml:space="preserve"> of the 19th century, “</w:t>
      </w:r>
      <w:r w:rsidRPr="00F148FF">
        <w:rPr>
          <w:rStyle w:val="StyleUnderline"/>
        </w:rPr>
        <w:t>their patterns of patenting were procyclical [and] responded to expected profit opportunities</w:t>
      </w:r>
      <w:r w:rsidRPr="00593EFB">
        <w:t>.” And as Khan noted elsewhere, “Ordinary people [are] stimulated by higher perceived returns or demand-side incentives to make long-term commitments to inventive activity.”</w:t>
      </w:r>
    </w:p>
    <w:p w14:paraId="166A7585" w14:textId="77777777" w:rsidR="00632A05" w:rsidRPr="00593EFB" w:rsidRDefault="00632A05" w:rsidP="00632A05">
      <w:r w:rsidRPr="00F148FF">
        <w:rPr>
          <w:rStyle w:val="StyleUnderline"/>
        </w:rPr>
        <w:t xml:space="preserve">By contrast, </w:t>
      </w:r>
      <w:r w:rsidRPr="00FC607B">
        <w:rPr>
          <w:rStyle w:val="StyleUnderline"/>
          <w:highlight w:val="green"/>
        </w:rPr>
        <w:t>in countries without</w:t>
      </w:r>
      <w:r w:rsidRPr="00F148FF">
        <w:rPr>
          <w:rStyle w:val="StyleUnderline"/>
        </w:rPr>
        <w:t xml:space="preserve"> patent rights, Barro</w:t>
      </w:r>
      <w:r w:rsidRPr="00593EFB">
        <w:t xml:space="preserve"> (1995) </w:t>
      </w:r>
      <w:r w:rsidRPr="00F148FF">
        <w:rPr>
          <w:rStyle w:val="StyleUnderline"/>
        </w:rPr>
        <w:t xml:space="preserve">found that </w:t>
      </w:r>
      <w:r w:rsidRPr="00FC607B">
        <w:rPr>
          <w:rStyle w:val="StyleUnderline"/>
          <w:highlight w:val="green"/>
        </w:rPr>
        <w:t>people have an</w:t>
      </w:r>
      <w:r w:rsidRPr="00F148FF">
        <w:rPr>
          <w:rStyle w:val="StyleUnderline"/>
        </w:rPr>
        <w:t xml:space="preserve"> “excessive incentive to copy” and </w:t>
      </w:r>
      <w:r w:rsidRPr="00FC607B">
        <w:rPr>
          <w:rStyle w:val="StyleUnderline"/>
          <w:highlight w:val="green"/>
        </w:rPr>
        <w:t>insufficient incentive to invent</w:t>
      </w:r>
      <w:r w:rsidRPr="00F148FF">
        <w:rPr>
          <w:rStyle w:val="StyleUnderline"/>
        </w:rPr>
        <w:t xml:space="preserve"> for themselves</w:t>
      </w:r>
      <w:r w:rsidRPr="00593EFB">
        <w:t>. Moser (2004), meanwhile, reported that “inventors in countries without patent laws focus on a small set of industries … while innovation in countries with patent laws [is] much more diversified.”</w:t>
      </w:r>
    </w:p>
    <w:p w14:paraId="0D2B26C4" w14:textId="77777777" w:rsidR="00632A05" w:rsidRPr="00F148FF" w:rsidRDefault="00632A05" w:rsidP="00632A05">
      <w:pPr>
        <w:rPr>
          <w:rStyle w:val="StyleUnderline"/>
        </w:rPr>
      </w:pPr>
      <w:r w:rsidRPr="00593EFB">
        <w:t xml:space="preserve">The evidence that patents foster innovation is not confined solely to the U.S. or even to developed countries. In 2008, a study by the Organization for Economic Co-operation and Development </w:t>
      </w:r>
      <w:r w:rsidRPr="00FC607B">
        <w:rPr>
          <w:rStyle w:val="StyleUnderline"/>
          <w:highlight w:val="green"/>
        </w:rPr>
        <w:t>(OECD) found</w:t>
      </w:r>
      <w:r w:rsidRPr="00F148FF">
        <w:rPr>
          <w:rStyle w:val="StyleUnderline"/>
        </w:rPr>
        <w:t xml:space="preserve"> that “</w:t>
      </w:r>
      <w:r w:rsidRPr="00FC607B">
        <w:rPr>
          <w:rStyle w:val="StyleUnderline"/>
          <w:highlight w:val="green"/>
        </w:rPr>
        <w:t>stronger</w:t>
      </w:r>
      <w:r w:rsidRPr="00F148FF">
        <w:rPr>
          <w:rStyle w:val="StyleUnderline"/>
        </w:rPr>
        <w:t xml:space="preserve"> levels of patent </w:t>
      </w:r>
      <w:r w:rsidRPr="00FC607B">
        <w:rPr>
          <w:rStyle w:val="StyleUnderline"/>
          <w:highlight w:val="green"/>
        </w:rPr>
        <w:t xml:space="preserve">protection are </w:t>
      </w:r>
      <w:r w:rsidRPr="00FC607B">
        <w:rPr>
          <w:rStyle w:val="Emphasis"/>
          <w:highlight w:val="green"/>
        </w:rPr>
        <w:t>positively</w:t>
      </w:r>
      <w:r w:rsidRPr="00F148FF">
        <w:rPr>
          <w:rStyle w:val="StyleUnderline"/>
        </w:rPr>
        <w:t xml:space="preserve"> and </w:t>
      </w:r>
      <w:r w:rsidRPr="00FC607B">
        <w:rPr>
          <w:rStyle w:val="Emphasis"/>
          <w:highlight w:val="green"/>
        </w:rPr>
        <w:t>significantly</w:t>
      </w:r>
      <w:r w:rsidRPr="00FC607B">
        <w:rPr>
          <w:rStyle w:val="StyleUnderline"/>
          <w:highlight w:val="green"/>
        </w:rPr>
        <w:t xml:space="preserve"> associated with</w:t>
      </w:r>
      <w:r w:rsidRPr="00F148FF">
        <w:rPr>
          <w:rStyle w:val="StyleUnderline"/>
        </w:rPr>
        <w:t xml:space="preserve"> inflows of high-tech product [and] expenditures on </w:t>
      </w:r>
      <w:r w:rsidRPr="00FC607B">
        <w:rPr>
          <w:rStyle w:val="StyleUnderline"/>
          <w:highlight w:val="green"/>
        </w:rPr>
        <w:t>R&amp;D</w:t>
      </w:r>
      <w:r w:rsidRPr="00F148FF">
        <w:rPr>
          <w:rStyle w:val="StyleUnderline"/>
        </w:rPr>
        <w:t>.”</w:t>
      </w:r>
    </w:p>
    <w:p w14:paraId="4B7AF090" w14:textId="77777777" w:rsidR="00632A05" w:rsidRPr="00593EFB" w:rsidRDefault="00632A05" w:rsidP="00632A05">
      <w:r w:rsidRPr="00593EFB">
        <w:t>And in a study that attracted wide attention, Shih-Tse Lo of Concordia University in Montreal reported that the reforms strengthening the Taiwanese patent system in 1986 “stimulated additional inventive activity, especially in industries where patent protection is generally regarded as an effective strategy for extracting returns, and in industries which are more R&amp;D intensive. The reforms also seemed to induce additional foreign direct investment in Taiwan.” But such benefits did not accrue across all sectors of the economy. “For industries that chiefly use other mechanisms to extract returns from their innovations, such as [trade] secrecy, the strengthening of patent rights had little effect on their inventive activity.”</w:t>
      </w:r>
    </w:p>
    <w:p w14:paraId="466BA977" w14:textId="77777777" w:rsidR="00632A05" w:rsidRPr="00F148FF" w:rsidRDefault="00632A05" w:rsidP="00632A05">
      <w:pPr>
        <w:rPr>
          <w:rStyle w:val="StyleUnderline"/>
        </w:rPr>
      </w:pPr>
      <w:r w:rsidRPr="00F148FF">
        <w:rPr>
          <w:rStyle w:val="StyleUnderline"/>
        </w:rPr>
        <w:t>In addition to encouraging ex ante innovation, Acemoglu, Bimpikis, and Ozdaglar</w:t>
      </w:r>
      <w:r w:rsidRPr="00593EFB">
        <w:t xml:space="preserve"> (2008) </w:t>
      </w:r>
      <w:r w:rsidRPr="00F148FF">
        <w:rPr>
          <w:rStyle w:val="StyleUnderline"/>
        </w:rPr>
        <w:t>discovered that “</w:t>
      </w:r>
      <w:r w:rsidRPr="00FC607B">
        <w:rPr>
          <w:rStyle w:val="StyleUnderline"/>
          <w:highlight w:val="green"/>
        </w:rPr>
        <w:t>patents [also] improve</w:t>
      </w:r>
      <w:r w:rsidRPr="00F148FF">
        <w:rPr>
          <w:rStyle w:val="StyleUnderline"/>
        </w:rPr>
        <w:t xml:space="preserve"> the </w:t>
      </w:r>
      <w:r w:rsidRPr="00FC607B">
        <w:rPr>
          <w:rStyle w:val="StyleUnderline"/>
          <w:highlight w:val="green"/>
        </w:rPr>
        <w:t>allocation</w:t>
      </w:r>
      <w:r w:rsidRPr="00F148FF">
        <w:rPr>
          <w:rStyle w:val="StyleUnderline"/>
        </w:rPr>
        <w:t xml:space="preserve"> of resources </w:t>
      </w:r>
      <w:r w:rsidRPr="00FC607B">
        <w:rPr>
          <w:rStyle w:val="StyleUnderline"/>
          <w:highlight w:val="green"/>
        </w:rPr>
        <w:t>by encouraging</w:t>
      </w:r>
      <w:r w:rsidRPr="00F148FF">
        <w:rPr>
          <w:rStyle w:val="StyleUnderline"/>
        </w:rPr>
        <w:t xml:space="preserve"> </w:t>
      </w:r>
      <w:r w:rsidRPr="00F148FF">
        <w:rPr>
          <w:rStyle w:val="Emphasis"/>
        </w:rPr>
        <w:t xml:space="preserve">rapid </w:t>
      </w:r>
      <w:r w:rsidRPr="00FC607B">
        <w:rPr>
          <w:rStyle w:val="Emphasis"/>
          <w:highlight w:val="green"/>
        </w:rPr>
        <w:t>experimentation</w:t>
      </w:r>
      <w:r w:rsidRPr="00FC607B">
        <w:rPr>
          <w:rStyle w:val="StyleUnderline"/>
          <w:highlight w:val="green"/>
        </w:rPr>
        <w:t xml:space="preserve"> and </w:t>
      </w:r>
      <w:r w:rsidRPr="00FC607B">
        <w:rPr>
          <w:rStyle w:val="Emphasis"/>
          <w:highlight w:val="green"/>
        </w:rPr>
        <w:t>efficient</w:t>
      </w:r>
      <w:r w:rsidRPr="00F148FF">
        <w:rPr>
          <w:rStyle w:val="Emphasis"/>
        </w:rPr>
        <w:t xml:space="preserve"> ex post transfer</w:t>
      </w:r>
      <w:r w:rsidRPr="00F148FF">
        <w:rPr>
          <w:rStyle w:val="StyleUnderline"/>
        </w:rPr>
        <w:t xml:space="preserve"> of knowledge across firms.”</w:t>
      </w:r>
    </w:p>
    <w:p w14:paraId="2B511C50" w14:textId="77777777" w:rsidR="00632A05" w:rsidRPr="00593EFB" w:rsidRDefault="00632A05" w:rsidP="00632A05">
      <w:r w:rsidRPr="00F148FF">
        <w:rPr>
          <w:rStyle w:val="StyleUnderline"/>
        </w:rPr>
        <w:t xml:space="preserve">Given that patents grant exclusionary rights, some will be surprised to learn that the patent system is actually one of the most effective tools for </w:t>
      </w:r>
      <w:r w:rsidRPr="00FC607B">
        <w:rPr>
          <w:rStyle w:val="Emphasis"/>
          <w:highlight w:val="green"/>
        </w:rPr>
        <w:t>knowledge-sharing</w:t>
      </w:r>
      <w:r w:rsidRPr="00FC607B">
        <w:rPr>
          <w:rStyle w:val="StyleUnderline"/>
          <w:highlight w:val="green"/>
        </w:rPr>
        <w:t xml:space="preserve"> and </w:t>
      </w:r>
      <w:r w:rsidRPr="00FC607B">
        <w:rPr>
          <w:rStyle w:val="Emphasis"/>
          <w:highlight w:val="green"/>
        </w:rPr>
        <w:t>tech</w:t>
      </w:r>
      <w:r w:rsidRPr="00F148FF">
        <w:rPr>
          <w:rStyle w:val="Emphasis"/>
        </w:rPr>
        <w:t xml:space="preserve">nology </w:t>
      </w:r>
      <w:r w:rsidRPr="00FC607B">
        <w:rPr>
          <w:rStyle w:val="Emphasis"/>
          <w:highlight w:val="green"/>
        </w:rPr>
        <w:t>transfer</w:t>
      </w:r>
      <w:r w:rsidRPr="00F148FF">
        <w:rPr>
          <w:rStyle w:val="StyleUnderline"/>
        </w:rPr>
        <w:t xml:space="preserve"> ever devised</w:t>
      </w:r>
      <w:r w:rsidRPr="00593EFB">
        <w:t xml:space="preserve">. A 2006 study by French economists Francois Leveque and Yann Meniere found that </w:t>
      </w:r>
      <w:r w:rsidRPr="00F148FF">
        <w:rPr>
          <w:rStyle w:val="StyleUnderline"/>
        </w:rPr>
        <w:t>88 percent of</w:t>
      </w:r>
      <w:r w:rsidRPr="00593EFB">
        <w:t xml:space="preserve"> U.S., European, and Japanese </w:t>
      </w:r>
      <w:r w:rsidRPr="00F148FF">
        <w:rPr>
          <w:rStyle w:val="StyleUnderline"/>
        </w:rPr>
        <w:t xml:space="preserve">businesses rely upon the </w:t>
      </w:r>
      <w:r w:rsidRPr="00F148FF">
        <w:rPr>
          <w:rStyle w:val="Emphasis"/>
        </w:rPr>
        <w:t>information disclosed in patents</w:t>
      </w:r>
      <w:r w:rsidRPr="00F148FF">
        <w:rPr>
          <w:rStyle w:val="StyleUnderline"/>
        </w:rPr>
        <w:t xml:space="preserve"> to keep up with technology advances and direct their own R&amp;D efforts</w:t>
      </w:r>
      <w:r w:rsidRPr="00593EFB">
        <w:t>.</w:t>
      </w:r>
    </w:p>
    <w:p w14:paraId="61B7F9FC" w14:textId="77777777" w:rsidR="00632A05" w:rsidRPr="00593EFB" w:rsidRDefault="00632A05" w:rsidP="00632A05">
      <w:r w:rsidRPr="00593EFB">
        <w:t>This is hardly a new phenomenon. The inventor Elias E. Reis reported that when he read in the Official Gazette in 1886 about a patent issued to Elihu Thomson for a new method of electric welding, “there immediately opened up to my mind a field of new applications to which I saw I could apply my system of producing heat in large quantities.” And Thomas Edison was known to frequent the patent office to study other inventors’ patents and spark ideas of his own.</w:t>
      </w:r>
    </w:p>
    <w:p w14:paraId="69FE18FA" w14:textId="77777777" w:rsidR="00632A05" w:rsidRPr="00593EFB" w:rsidRDefault="00632A05" w:rsidP="00632A05">
      <w:r w:rsidRPr="00593EFB">
        <w:t xml:space="preserve">Indeed, new research published last year found that </w:t>
      </w:r>
      <w:r w:rsidRPr="00F148FF">
        <w:rPr>
          <w:rStyle w:val="StyleUnderline"/>
        </w:rPr>
        <w:t>rather than blocking development</w:t>
      </w:r>
      <w:r w:rsidRPr="00593EFB">
        <w:t xml:space="preserve">, Thomas </w:t>
      </w:r>
      <w:r w:rsidRPr="00F148FF">
        <w:rPr>
          <w:rStyle w:val="StyleUnderline"/>
        </w:rPr>
        <w:t>Edison’s</w:t>
      </w:r>
      <w:r w:rsidRPr="00593EFB">
        <w:t xml:space="preserve"> seminal 1880 incandescent lamp </w:t>
      </w:r>
      <w:r w:rsidRPr="00FC607B">
        <w:rPr>
          <w:rStyle w:val="StyleUnderline"/>
          <w:highlight w:val="green"/>
        </w:rPr>
        <w:t>patent</w:t>
      </w:r>
      <w:r w:rsidRPr="00593EFB">
        <w:t xml:space="preserve">  (No. 223,898) </w:t>
      </w:r>
      <w:r w:rsidRPr="00F148FF">
        <w:rPr>
          <w:rStyle w:val="StyleUnderline"/>
        </w:rPr>
        <w:t>actually “</w:t>
      </w:r>
      <w:r w:rsidRPr="00FC607B">
        <w:rPr>
          <w:rStyle w:val="Emphasis"/>
          <w:highlight w:val="green"/>
        </w:rPr>
        <w:t>stimulated downstream</w:t>
      </w:r>
      <w:r w:rsidRPr="00F148FF">
        <w:rPr>
          <w:rStyle w:val="Emphasis"/>
        </w:rPr>
        <w:t xml:space="preserve"> development </w:t>
      </w:r>
      <w:r w:rsidRPr="00FC607B">
        <w:rPr>
          <w:rStyle w:val="Emphasis"/>
          <w:highlight w:val="green"/>
        </w:rPr>
        <w:t>work</w:t>
      </w:r>
      <w:r w:rsidRPr="00593EFB">
        <w:t>” that resulted in “new technologies of commercial significance [including] the Tesla coil, hermetically sealed connectors, chemical vapor deposition process, tungsten lamp filaments and phosphorescent lighting that led to today’s fluorescent lamps.”</w:t>
      </w:r>
    </w:p>
    <w:p w14:paraId="54112641" w14:textId="77777777" w:rsidR="00632A05" w:rsidRPr="00593EFB" w:rsidRDefault="00632A05" w:rsidP="00632A05">
      <w:r w:rsidRPr="00593EFB">
        <w:t>As Sokoloff and Naomi Lamoreaux at Yale (1997) observe, “</w:t>
      </w:r>
      <w:r w:rsidRPr="00F148FF">
        <w:rPr>
          <w:rStyle w:val="StyleUnderline"/>
        </w:rPr>
        <w:t xml:space="preserve">The very act of establishing </w:t>
      </w:r>
      <w:r w:rsidRPr="00FC607B">
        <w:rPr>
          <w:rStyle w:val="StyleUnderline"/>
          <w:highlight w:val="green"/>
        </w:rPr>
        <w:t>exclusive</w:t>
      </w:r>
      <w:r w:rsidRPr="00F148FF">
        <w:rPr>
          <w:rStyle w:val="StyleUnderline"/>
        </w:rPr>
        <w:t xml:space="preserve"> property </w:t>
      </w:r>
      <w:r w:rsidRPr="00FC607B">
        <w:rPr>
          <w:rStyle w:val="StyleUnderline"/>
          <w:highlight w:val="green"/>
        </w:rPr>
        <w:t>rights</w:t>
      </w:r>
      <w:r w:rsidRPr="00F148FF">
        <w:rPr>
          <w:rStyle w:val="StyleUnderline"/>
        </w:rPr>
        <w:t xml:space="preserve"> in invention not only protected patentees but also </w:t>
      </w:r>
      <w:r w:rsidRPr="00FC607B">
        <w:rPr>
          <w:rStyle w:val="Emphasis"/>
          <w:highlight w:val="green"/>
        </w:rPr>
        <w:t>promote</w:t>
      </w:r>
      <w:r w:rsidRPr="00F148FF">
        <w:rPr>
          <w:rStyle w:val="Emphasis"/>
        </w:rPr>
        <w:t xml:space="preserve">d the </w:t>
      </w:r>
      <w:r w:rsidRPr="00FC607B">
        <w:rPr>
          <w:rStyle w:val="Emphasis"/>
          <w:highlight w:val="green"/>
        </w:rPr>
        <w:t>diffusion</w:t>
      </w:r>
      <w:r w:rsidRPr="00F148FF">
        <w:rPr>
          <w:rStyle w:val="Emphasis"/>
        </w:rPr>
        <w:t xml:space="preserve"> of information</w:t>
      </w:r>
      <w:r w:rsidRPr="00F148FF">
        <w:rPr>
          <w:rStyle w:val="StyleUnderline"/>
        </w:rPr>
        <w:t xml:space="preserve"> about technology. To see why, imagine </w:t>
      </w:r>
      <w:r w:rsidRPr="00FC607B">
        <w:rPr>
          <w:rStyle w:val="StyleUnderline"/>
          <w:highlight w:val="green"/>
        </w:rPr>
        <w:t>a world in which there was no</w:t>
      </w:r>
      <w:r w:rsidRPr="00F148FF">
        <w:rPr>
          <w:rStyle w:val="StyleUnderline"/>
        </w:rPr>
        <w:t xml:space="preserve"> patent </w:t>
      </w:r>
      <w:r w:rsidRPr="00FC607B">
        <w:rPr>
          <w:rStyle w:val="StyleUnderline"/>
          <w:highlight w:val="green"/>
        </w:rPr>
        <w:t>system</w:t>
      </w:r>
      <w:r w:rsidRPr="00F148FF">
        <w:rPr>
          <w:rStyle w:val="StyleUnderline"/>
        </w:rPr>
        <w:t xml:space="preserve"> to guarantee inventors property rights to their discoveries. In such a world, </w:t>
      </w:r>
      <w:r w:rsidRPr="00FC607B">
        <w:rPr>
          <w:rStyle w:val="StyleUnderline"/>
          <w:highlight w:val="green"/>
        </w:rPr>
        <w:t>inventors would</w:t>
      </w:r>
      <w:r w:rsidRPr="00F148FF">
        <w:rPr>
          <w:rStyle w:val="StyleUnderline"/>
        </w:rPr>
        <w:t xml:space="preserve"> have </w:t>
      </w:r>
      <w:r w:rsidRPr="00F148FF">
        <w:rPr>
          <w:rStyle w:val="Emphasis"/>
        </w:rPr>
        <w:t xml:space="preserve">every incentive to </w:t>
      </w:r>
      <w:r w:rsidRPr="00FC607B">
        <w:rPr>
          <w:rStyle w:val="Emphasis"/>
          <w:highlight w:val="green"/>
        </w:rPr>
        <w:t>be secretive and</w:t>
      </w:r>
      <w:r w:rsidRPr="00F148FF">
        <w:rPr>
          <w:rStyle w:val="Emphasis"/>
        </w:rPr>
        <w:t xml:space="preserve"> to </w:t>
      </w:r>
      <w:r w:rsidRPr="00FC607B">
        <w:rPr>
          <w:rStyle w:val="Emphasis"/>
          <w:highlight w:val="green"/>
        </w:rPr>
        <w:t>guard jealously</w:t>
      </w:r>
      <w:r w:rsidRPr="00F148FF">
        <w:rPr>
          <w:rStyle w:val="StyleUnderline"/>
        </w:rPr>
        <w:t xml:space="preserve"> their </w:t>
      </w:r>
      <w:r w:rsidRPr="00FC607B">
        <w:rPr>
          <w:rStyle w:val="StyleUnderline"/>
          <w:highlight w:val="green"/>
        </w:rPr>
        <w:t>discoveries</w:t>
      </w:r>
      <w:r w:rsidRPr="00F148FF">
        <w:rPr>
          <w:rStyle w:val="StyleUnderline"/>
        </w:rPr>
        <w:t xml:space="preserve"> from competitors [because those discoveries] could, of course, be copied with impunity</w:t>
      </w:r>
      <w:r w:rsidRPr="00593EFB">
        <w:t>.</w:t>
      </w:r>
    </w:p>
    <w:p w14:paraId="30F579FC" w14:textId="77777777" w:rsidR="00632A05" w:rsidRPr="00593EFB" w:rsidRDefault="00632A05" w:rsidP="00632A05">
      <w:r w:rsidRPr="00F148FF">
        <w:rPr>
          <w:rStyle w:val="StyleUnderline"/>
        </w:rPr>
        <w:t>“By contrast,”</w:t>
      </w:r>
      <w:r w:rsidRPr="00593EFB">
        <w:t xml:space="preserve"> they noted, “</w:t>
      </w:r>
      <w:r w:rsidRPr="00F148FF">
        <w:rPr>
          <w:rStyle w:val="StyleUnderline"/>
        </w:rPr>
        <w:t xml:space="preserve">in a world </w:t>
      </w:r>
      <w:r w:rsidRPr="00FC607B">
        <w:rPr>
          <w:rStyle w:val="StyleUnderline"/>
          <w:highlight w:val="green"/>
        </w:rPr>
        <w:t>where</w:t>
      </w:r>
      <w:r w:rsidRPr="00F148FF">
        <w:rPr>
          <w:rStyle w:val="StyleUnderline"/>
        </w:rPr>
        <w:t xml:space="preserve"> property </w:t>
      </w:r>
      <w:r w:rsidRPr="00FC607B">
        <w:rPr>
          <w:rStyle w:val="StyleUnderline"/>
          <w:highlight w:val="green"/>
        </w:rPr>
        <w:t>rights</w:t>
      </w:r>
      <w:r w:rsidRPr="00F148FF">
        <w:rPr>
          <w:rStyle w:val="StyleUnderline"/>
        </w:rPr>
        <w:t xml:space="preserve"> in invention </w:t>
      </w:r>
      <w:r w:rsidRPr="00FC607B">
        <w:rPr>
          <w:rStyle w:val="StyleUnderline"/>
          <w:highlight w:val="green"/>
        </w:rPr>
        <w:t>were protected</w:t>
      </w:r>
      <w:r w:rsidRPr="00F148FF">
        <w:rPr>
          <w:rStyle w:val="StyleUnderline"/>
        </w:rPr>
        <w:t xml:space="preserve">, the situation would be very different. </w:t>
      </w:r>
      <w:r w:rsidRPr="00FC607B">
        <w:rPr>
          <w:rStyle w:val="StyleUnderline"/>
          <w:highlight w:val="green"/>
        </w:rPr>
        <w:t>Inventors would</w:t>
      </w:r>
      <w:r w:rsidRPr="00F148FF">
        <w:rPr>
          <w:rStyle w:val="StyleUnderline"/>
        </w:rPr>
        <w:t xml:space="preserve"> now </w:t>
      </w:r>
      <w:r w:rsidRPr="00F148FF">
        <w:rPr>
          <w:rStyle w:val="Emphasis"/>
        </w:rPr>
        <w:t xml:space="preserve">feel free to </w:t>
      </w:r>
      <w:r w:rsidRPr="00FC607B">
        <w:rPr>
          <w:rStyle w:val="Emphasis"/>
          <w:highlight w:val="green"/>
        </w:rPr>
        <w:t>promote</w:t>
      </w:r>
      <w:r w:rsidRPr="00F148FF">
        <w:rPr>
          <w:rStyle w:val="Emphasis"/>
        </w:rPr>
        <w:t xml:space="preserve"> their </w:t>
      </w:r>
      <w:r w:rsidRPr="00FC607B">
        <w:rPr>
          <w:rStyle w:val="Emphasis"/>
          <w:highlight w:val="green"/>
        </w:rPr>
        <w:t>discoveries</w:t>
      </w:r>
      <w:r w:rsidRPr="00F148FF">
        <w:rPr>
          <w:rStyle w:val="StyleUnderline"/>
        </w:rPr>
        <w:t xml:space="preserve"> as </w:t>
      </w:r>
      <w:r w:rsidRPr="00FC607B">
        <w:rPr>
          <w:rStyle w:val="StyleUnderline"/>
          <w:highlight w:val="green"/>
        </w:rPr>
        <w:t>widely</w:t>
      </w:r>
      <w:r w:rsidRPr="00F148FF">
        <w:rPr>
          <w:rStyle w:val="StyleUnderline"/>
        </w:rPr>
        <w:t xml:space="preserve"> as possible so as </w:t>
      </w:r>
      <w:r w:rsidRPr="00FC607B">
        <w:rPr>
          <w:rStyle w:val="StyleUnderline"/>
          <w:highlight w:val="green"/>
        </w:rPr>
        <w:t>to maximize returns</w:t>
      </w:r>
      <w:r w:rsidRPr="00F148FF">
        <w:rPr>
          <w:rStyle w:val="StyleUnderline"/>
        </w:rPr>
        <w:t xml:space="preserve"> either from commercializing their ideas themselves or from [licensing] rights to the idea to others. The </w:t>
      </w:r>
      <w:r w:rsidRPr="00FC607B">
        <w:rPr>
          <w:rStyle w:val="StyleUnderline"/>
          <w:highlight w:val="green"/>
        </w:rPr>
        <w:t>protections</w:t>
      </w:r>
      <w:r w:rsidRPr="00F148FF">
        <w:rPr>
          <w:rStyle w:val="StyleUnderline"/>
        </w:rPr>
        <w:t xml:space="preserve"> offered by the patent system </w:t>
      </w:r>
      <w:r w:rsidRPr="00FC607B">
        <w:rPr>
          <w:rStyle w:val="StyleUnderline"/>
          <w:highlight w:val="green"/>
        </w:rPr>
        <w:t>would</w:t>
      </w:r>
      <w:r w:rsidRPr="00F148FF">
        <w:rPr>
          <w:rStyle w:val="StyleUnderline"/>
        </w:rPr>
        <w:t xml:space="preserve"> thus </w:t>
      </w:r>
      <w:r w:rsidRPr="00FC607B">
        <w:rPr>
          <w:rStyle w:val="StyleUnderline"/>
          <w:highlight w:val="green"/>
        </w:rPr>
        <w:t xml:space="preserve">be an </w:t>
      </w:r>
      <w:r w:rsidRPr="00FC607B">
        <w:rPr>
          <w:rStyle w:val="Emphasis"/>
          <w:highlight w:val="green"/>
        </w:rPr>
        <w:t>important stimulus</w:t>
      </w:r>
      <w:r w:rsidRPr="00FC607B">
        <w:rPr>
          <w:rStyle w:val="StyleUnderline"/>
          <w:highlight w:val="green"/>
        </w:rPr>
        <w:t xml:space="preserve"> to</w:t>
      </w:r>
      <w:r w:rsidRPr="00F148FF">
        <w:rPr>
          <w:rStyle w:val="StyleUnderline"/>
        </w:rPr>
        <w:t xml:space="preserve"> the </w:t>
      </w:r>
      <w:r w:rsidRPr="00FC607B">
        <w:rPr>
          <w:rStyle w:val="StyleUnderline"/>
          <w:highlight w:val="green"/>
        </w:rPr>
        <w:t>exchange</w:t>
      </w:r>
      <w:r w:rsidRPr="00F148FF">
        <w:rPr>
          <w:rStyle w:val="StyleUnderline"/>
        </w:rPr>
        <w:t xml:space="preserve"> of technological information in and of themselves. Moreover, it is likely that the </w:t>
      </w:r>
      <w:r w:rsidRPr="00FC607B">
        <w:rPr>
          <w:rStyle w:val="Emphasis"/>
          <w:highlight w:val="green"/>
        </w:rPr>
        <w:t>cross-fertilization</w:t>
      </w:r>
      <w:r w:rsidRPr="00F148FF">
        <w:rPr>
          <w:rStyle w:val="StyleUnderline"/>
        </w:rPr>
        <w:t xml:space="preserve"> that resulted from these information flows would be </w:t>
      </w:r>
      <w:r w:rsidRPr="00FC607B">
        <w:rPr>
          <w:rStyle w:val="StyleUnderline"/>
          <w:highlight w:val="green"/>
        </w:rPr>
        <w:t xml:space="preserve">a </w:t>
      </w:r>
      <w:r w:rsidRPr="00FC607B">
        <w:rPr>
          <w:rStyle w:val="Emphasis"/>
          <w:highlight w:val="green"/>
        </w:rPr>
        <w:t>potent stimulus</w:t>
      </w:r>
      <w:r w:rsidRPr="00F148FF">
        <w:rPr>
          <w:rStyle w:val="StyleUnderline"/>
        </w:rPr>
        <w:t xml:space="preserve"> to technological change</w:t>
      </w:r>
      <w:r w:rsidRPr="00593EFB">
        <w:t>.”</w:t>
      </w:r>
    </w:p>
    <w:p w14:paraId="54558160" w14:textId="77777777" w:rsidR="00632A05" w:rsidRDefault="00632A05" w:rsidP="00632A05">
      <w:pPr>
        <w:pStyle w:val="Heading4"/>
      </w:pPr>
      <w:r>
        <w:t>Studies prove</w:t>
      </w:r>
    </w:p>
    <w:p w14:paraId="6F512EFE" w14:textId="77777777" w:rsidR="00632A05" w:rsidRDefault="00632A05" w:rsidP="00632A05">
      <w:r>
        <w:t xml:space="preserve">Albert G.Z. </w:t>
      </w:r>
      <w:r w:rsidRPr="00525387">
        <w:rPr>
          <w:rStyle w:val="Style13ptBold"/>
        </w:rPr>
        <w:t>Hu 9</w:t>
      </w:r>
      <w:r>
        <w:t>* and I.P.L. Png**, Department of Economics, National University of Singapore, NUS Business School, National University of Singapore, “Patent Rights and Economic Growth: Evidence from Cross-Country Panels of Manufacturing Industries”, January, http://www.wipo.int/edocs/mdocs/mdocs/en/wipo_ip_econ_ge_5_10/wipo_ip_econ_ge_5_10_ref_huandpng.pdf</w:t>
      </w:r>
    </w:p>
    <w:p w14:paraId="1884AE6D" w14:textId="77777777" w:rsidR="00632A05" w:rsidRPr="00F73188" w:rsidRDefault="00632A05" w:rsidP="00632A05">
      <w:pPr>
        <w:rPr>
          <w:rStyle w:val="StyleUnderline"/>
        </w:rPr>
      </w:pPr>
      <w:r w:rsidRPr="00F73188">
        <w:rPr>
          <w:rStyle w:val="StyleUnderline"/>
        </w:rPr>
        <w:t xml:space="preserve">The </w:t>
      </w:r>
      <w:r w:rsidRPr="00FC607B">
        <w:rPr>
          <w:rStyle w:val="StyleUnderline"/>
          <w:highlight w:val="green"/>
        </w:rPr>
        <w:t>objective of patent rights is to foster innovation and</w:t>
      </w:r>
      <w:r w:rsidRPr="00F73188">
        <w:rPr>
          <w:rStyle w:val="StyleUnderline"/>
        </w:rPr>
        <w:t xml:space="preserve"> economic </w:t>
      </w:r>
      <w:r w:rsidRPr="00FC607B">
        <w:rPr>
          <w:rStyle w:val="StyleUnderline"/>
          <w:highlight w:val="green"/>
        </w:rPr>
        <w:t>growth</w:t>
      </w:r>
      <w:r w:rsidRPr="00F73188">
        <w:rPr>
          <w:rStyle w:val="StyleUnderline"/>
        </w:rPr>
        <w:t>. However, to date, there is little robust evidence that patents “work”.</w:t>
      </w:r>
    </w:p>
    <w:p w14:paraId="352451A8" w14:textId="77777777" w:rsidR="00632A05" w:rsidRDefault="00632A05" w:rsidP="00632A05">
      <w:r w:rsidRPr="00F73188">
        <w:rPr>
          <w:rStyle w:val="StyleUnderline"/>
        </w:rPr>
        <w:t xml:space="preserve">Here, </w:t>
      </w:r>
      <w:r w:rsidRPr="00FC607B">
        <w:rPr>
          <w:rStyle w:val="StyleUnderline"/>
          <w:highlight w:val="green"/>
        </w:rPr>
        <w:t>we applied a</w:t>
      </w:r>
      <w:r w:rsidRPr="00F73188">
        <w:rPr>
          <w:rStyle w:val="StyleUnderline"/>
        </w:rPr>
        <w:t xml:space="preserve"> difference-in-differences strategy to </w:t>
      </w:r>
      <w:r w:rsidRPr="00FC607B">
        <w:rPr>
          <w:rStyle w:val="StyleUnderline"/>
          <w:highlight w:val="green"/>
        </w:rPr>
        <w:t>study</w:t>
      </w:r>
      <w:r w:rsidRPr="00F73188">
        <w:rPr>
          <w:rStyle w:val="StyleUnderline"/>
        </w:rPr>
        <w:t xml:space="preserve"> the impact </w:t>
      </w:r>
      <w:r w:rsidRPr="00FC607B">
        <w:rPr>
          <w:rStyle w:val="StyleUnderline"/>
          <w:highlight w:val="green"/>
        </w:rPr>
        <w:t>of</w:t>
      </w:r>
      <w:r w:rsidRPr="00F73188">
        <w:rPr>
          <w:rStyle w:val="StyleUnderline"/>
        </w:rPr>
        <w:t xml:space="preserve"> changes in patent </w:t>
      </w:r>
      <w:r w:rsidRPr="00FC607B">
        <w:rPr>
          <w:rStyle w:val="StyleUnderline"/>
          <w:highlight w:val="green"/>
        </w:rPr>
        <w:t>rights within</w:t>
      </w:r>
      <w:r w:rsidRPr="00F73188">
        <w:rPr>
          <w:rStyle w:val="StyleUnderline"/>
        </w:rPr>
        <w:t xml:space="preserve"> panels of up to </w:t>
      </w:r>
      <w:r w:rsidRPr="00F73188">
        <w:rPr>
          <w:rStyle w:val="Emphasis"/>
        </w:rPr>
        <w:t xml:space="preserve">54 manufacturing </w:t>
      </w:r>
      <w:r w:rsidRPr="00FC607B">
        <w:rPr>
          <w:rStyle w:val="Emphasis"/>
          <w:highlight w:val="green"/>
        </w:rPr>
        <w:t>industries</w:t>
      </w:r>
      <w:r w:rsidRPr="00FC607B">
        <w:rPr>
          <w:rStyle w:val="StyleUnderline"/>
          <w:highlight w:val="green"/>
        </w:rPr>
        <w:t xml:space="preserve"> in</w:t>
      </w:r>
      <w:r w:rsidRPr="00F73188">
        <w:rPr>
          <w:rStyle w:val="StyleUnderline"/>
        </w:rPr>
        <w:t xml:space="preserve"> </w:t>
      </w:r>
      <w:r w:rsidRPr="00F73188">
        <w:rPr>
          <w:rStyle w:val="Emphasis"/>
        </w:rPr>
        <w:t xml:space="preserve">up to </w:t>
      </w:r>
      <w:r w:rsidRPr="00FC607B">
        <w:rPr>
          <w:rStyle w:val="Emphasis"/>
          <w:highlight w:val="green"/>
        </w:rPr>
        <w:t>72 countries</w:t>
      </w:r>
      <w:r w:rsidRPr="00FC607B">
        <w:rPr>
          <w:rStyle w:val="StyleUnderline"/>
          <w:highlight w:val="green"/>
        </w:rPr>
        <w:t xml:space="preserve"> between </w:t>
      </w:r>
      <w:r w:rsidRPr="00FC607B">
        <w:rPr>
          <w:rStyle w:val="Emphasis"/>
          <w:highlight w:val="green"/>
        </w:rPr>
        <w:t>1981-2000</w:t>
      </w:r>
      <w:r w:rsidRPr="00FC607B">
        <w:rPr>
          <w:rStyle w:val="StyleUnderline"/>
          <w:highlight w:val="green"/>
        </w:rPr>
        <w:t>. We found</w:t>
      </w:r>
      <w:r w:rsidRPr="00F73188">
        <w:rPr>
          <w:rStyle w:val="StyleUnderline"/>
        </w:rPr>
        <w:t xml:space="preserve"> that </w:t>
      </w:r>
      <w:r w:rsidRPr="00FC607B">
        <w:rPr>
          <w:rStyle w:val="StyleUnderline"/>
          <w:highlight w:val="green"/>
        </w:rPr>
        <w:t>stronger</w:t>
      </w:r>
      <w:r w:rsidRPr="00F73188">
        <w:rPr>
          <w:rStyle w:val="StyleUnderline"/>
        </w:rPr>
        <w:t xml:space="preserve"> patent </w:t>
      </w:r>
      <w:r w:rsidRPr="00FC607B">
        <w:rPr>
          <w:rStyle w:val="StyleUnderline"/>
          <w:highlight w:val="green"/>
        </w:rPr>
        <w:t xml:space="preserve">rights were </w:t>
      </w:r>
      <w:r w:rsidRPr="00FC607B">
        <w:rPr>
          <w:rStyle w:val="Emphasis"/>
          <w:highlight w:val="green"/>
        </w:rPr>
        <w:t>associated with faster growth</w:t>
      </w:r>
      <w:r w:rsidRPr="00F73188">
        <w:rPr>
          <w:rStyle w:val="StyleUnderline"/>
        </w:rPr>
        <w:t xml:space="preserve"> among more patent-intensive industries</w:t>
      </w:r>
      <w:r>
        <w:t>.</w:t>
      </w:r>
    </w:p>
    <w:p w14:paraId="4D5D6D80" w14:textId="77777777" w:rsidR="00632A05" w:rsidRDefault="00632A05" w:rsidP="00632A05">
      <w:r>
        <w:t>During 1991-95, for an industry with average patent intensity, a one standard deviation increase in patent rights (equivalent to an increase from Hong Kong to Australia) was associated with an increase in growth of 0.69% points, or almost a fifth of the average industry growth rate of 3.7%.</w:t>
      </w:r>
    </w:p>
    <w:p w14:paraId="143EAEAE" w14:textId="77777777" w:rsidR="00632A05" w:rsidRPr="00E65AFD" w:rsidRDefault="00632A05" w:rsidP="00632A05">
      <w:r>
        <w:t xml:space="preserve">The effect of patent rights on growth became stronger in the 1990s than in the 1980s. </w:t>
      </w:r>
      <w:r w:rsidRPr="00FC607B">
        <w:rPr>
          <w:rStyle w:val="StyleUnderline"/>
          <w:highlight w:val="green"/>
        </w:rPr>
        <w:t>Patents “worked” through</w:t>
      </w:r>
      <w:r w:rsidRPr="00F73188">
        <w:rPr>
          <w:rStyle w:val="StyleUnderline"/>
        </w:rPr>
        <w:t xml:space="preserve"> both </w:t>
      </w:r>
      <w:r w:rsidRPr="00FC607B">
        <w:rPr>
          <w:rStyle w:val="Emphasis"/>
          <w:highlight w:val="green"/>
        </w:rPr>
        <w:t>encouraging factor accumulation</w:t>
      </w:r>
      <w:r w:rsidRPr="00FC607B">
        <w:rPr>
          <w:rStyle w:val="StyleUnderline"/>
          <w:highlight w:val="green"/>
        </w:rPr>
        <w:t xml:space="preserve"> and </w:t>
      </w:r>
      <w:r w:rsidRPr="00FC607B">
        <w:rPr>
          <w:rStyle w:val="Emphasis"/>
          <w:highlight w:val="green"/>
        </w:rPr>
        <w:t>tech</w:t>
      </w:r>
      <w:r w:rsidRPr="00F73188">
        <w:rPr>
          <w:rStyle w:val="Emphasis"/>
        </w:rPr>
        <w:t xml:space="preserve">nical </w:t>
      </w:r>
      <w:r w:rsidRPr="00FC607B">
        <w:rPr>
          <w:rStyle w:val="Emphasis"/>
          <w:highlight w:val="green"/>
        </w:rPr>
        <w:t>progress</w:t>
      </w:r>
      <w:r w:rsidRPr="00F73188">
        <w:rPr>
          <w:rStyle w:val="StyleUnderline"/>
        </w:rPr>
        <w:t xml:space="preserve">. Our </w:t>
      </w:r>
      <w:r w:rsidRPr="00FC607B">
        <w:rPr>
          <w:rStyle w:val="StyleUnderline"/>
          <w:highlight w:val="green"/>
        </w:rPr>
        <w:t xml:space="preserve">findings were </w:t>
      </w:r>
      <w:r w:rsidRPr="00FC607B">
        <w:rPr>
          <w:rStyle w:val="Emphasis"/>
          <w:highlight w:val="green"/>
        </w:rPr>
        <w:t>robust</w:t>
      </w:r>
      <w:r>
        <w:t xml:space="preserve"> to alternative measures of both patent rights and patent intensity, specification of the growth equation and sample, and controls for various possible confounds, including financial development, trade openness, and human capital.</w:t>
      </w:r>
    </w:p>
    <w:p w14:paraId="43C00142" w14:textId="77777777" w:rsidR="00632A05" w:rsidRDefault="00632A05" w:rsidP="00632A05"/>
    <w:p w14:paraId="37FD15B9" w14:textId="77777777" w:rsidR="00632A05" w:rsidRDefault="00632A05" w:rsidP="00632A05">
      <w:pPr>
        <w:pStyle w:val="Heading2"/>
      </w:pPr>
      <w:r>
        <w:t xml:space="preserve">ADV 1 </w:t>
      </w:r>
    </w:p>
    <w:p w14:paraId="03371E65" w14:textId="77777777" w:rsidR="00632A05" w:rsidRPr="006530F7" w:rsidRDefault="00632A05" w:rsidP="00632A05">
      <w:pPr>
        <w:pStyle w:val="Heading4"/>
        <w:rPr>
          <w:sz w:val="16"/>
        </w:rPr>
      </w:pPr>
      <w:r>
        <w:t>No court enforcement of the plan – the Court is in the pocket of corporate capitalism</w:t>
      </w:r>
    </w:p>
    <w:p w14:paraId="7495C767" w14:textId="77777777" w:rsidR="00632A05" w:rsidRPr="00352B65" w:rsidRDefault="00632A05" w:rsidP="00632A05">
      <w:pPr>
        <w:rPr>
          <w:rStyle w:val="Style13ptBold"/>
          <w:b w:val="0"/>
          <w:bCs w:val="0"/>
          <w:sz w:val="22"/>
        </w:rPr>
      </w:pPr>
      <w:r>
        <w:rPr>
          <w:rStyle w:val="Style13ptBold"/>
        </w:rPr>
        <w:t>Curran 11</w:t>
      </w:r>
      <w:r>
        <w:rPr>
          <w:rStyle w:val="Style13ptBold"/>
          <w:b w:val="0"/>
          <w:bCs w:val="0"/>
        </w:rPr>
        <w:t xml:space="preserve"> </w:t>
      </w:r>
      <w:r w:rsidRPr="00352B65">
        <w:rPr>
          <w:rStyle w:val="Style13ptBold"/>
          <w:b w:val="0"/>
          <w:bCs w:val="0"/>
          <w:sz w:val="22"/>
        </w:rPr>
        <w:t xml:space="preserve">[William, practicing attorney, Editor in Chief of the Antitrust Bulletin, “Democracy or Dagher? What liberals would want,” </w:t>
      </w:r>
      <w:r w:rsidRPr="00352B65">
        <w:rPr>
          <w:rStyle w:val="Style13ptBold"/>
          <w:b w:val="0"/>
          <w:bCs w:val="0"/>
          <w:i/>
          <w:iCs/>
          <w:sz w:val="22"/>
        </w:rPr>
        <w:t>Antitrust Bulletin</w:t>
      </w:r>
      <w:r w:rsidRPr="00352B65">
        <w:rPr>
          <w:rStyle w:val="Style13ptBold"/>
          <w:b w:val="0"/>
          <w:bCs w:val="0"/>
          <w:sz w:val="22"/>
        </w:rPr>
        <w:t xml:space="preserve"> 56.4, p.</w:t>
      </w:r>
      <w:r>
        <w:rPr>
          <w:rStyle w:val="Style13ptBold"/>
          <w:b w:val="0"/>
          <w:bCs w:val="0"/>
          <w:sz w:val="22"/>
        </w:rPr>
        <w:t>884-919</w:t>
      </w:r>
      <w:r w:rsidRPr="00352B65">
        <w:rPr>
          <w:rStyle w:val="Style13ptBold"/>
          <w:b w:val="0"/>
          <w:bCs w:val="0"/>
          <w:sz w:val="22"/>
        </w:rPr>
        <w:t>, JCR]</w:t>
      </w:r>
    </w:p>
    <w:p w14:paraId="310FBBE6" w14:textId="77777777" w:rsidR="00632A05" w:rsidRPr="002A4C06" w:rsidRDefault="00632A05" w:rsidP="00632A05">
      <w:pPr>
        <w:rPr>
          <w:sz w:val="16"/>
          <w:szCs w:val="16"/>
        </w:rPr>
      </w:pPr>
      <w:r w:rsidRPr="002A4C06">
        <w:rPr>
          <w:sz w:val="16"/>
          <w:szCs w:val="16"/>
        </w:rPr>
        <w:t>Liberals have much to learn about</w:t>
      </w:r>
      <w:r w:rsidRPr="00464AE3">
        <w:rPr>
          <w:rStyle w:val="StyleUnderline"/>
        </w:rPr>
        <w:t xml:space="preserve"> </w:t>
      </w:r>
      <w:r w:rsidRPr="0045080E">
        <w:rPr>
          <w:rStyle w:val="StyleUnderline"/>
          <w:highlight w:val="cyan"/>
        </w:rPr>
        <w:t>the Court's history of subverting a democratic economy</w:t>
      </w:r>
      <w:r w:rsidRPr="00464AE3">
        <w:rPr>
          <w:rStyle w:val="StyleUnderline"/>
        </w:rPr>
        <w:t xml:space="preserve"> by privileging principles of corporate capitalism.</w:t>
      </w:r>
      <w:r w:rsidRPr="00B8038B">
        <w:rPr>
          <w:sz w:val="16"/>
        </w:rPr>
        <w:t xml:space="preserve"> </w:t>
      </w:r>
      <w:r w:rsidRPr="002A4C06">
        <w:rPr>
          <w:sz w:val="16"/>
          <w:szCs w:val="16"/>
        </w:rPr>
        <w:t>26 That history, contrary to what liberals might wish,</w:t>
      </w:r>
      <w:r w:rsidRPr="00464AE3">
        <w:rPr>
          <w:rStyle w:val="StyleUnderline"/>
        </w:rPr>
        <w:t xml:space="preserve"> w</w:t>
      </w:r>
      <w:r w:rsidRPr="0045080E">
        <w:rPr>
          <w:rStyle w:val="StyleUnderline"/>
          <w:highlight w:val="cyan"/>
        </w:rPr>
        <w:t>ould show that Sherman Act principles have never played a significant democratic role beyond wrapping corporate capitalism in</w:t>
      </w:r>
      <w:r w:rsidRPr="00464AE3">
        <w:rPr>
          <w:rStyle w:val="StyleUnderline"/>
        </w:rPr>
        <w:t xml:space="preserve"> a transparent </w:t>
      </w:r>
      <w:r w:rsidRPr="0045080E">
        <w:rPr>
          <w:rStyle w:val="StyleUnderline"/>
          <w:highlight w:val="cyan"/>
        </w:rPr>
        <w:t>packaging of political respectability</w:t>
      </w:r>
      <w:r w:rsidRPr="00464AE3">
        <w:rPr>
          <w:rStyle w:val="StyleUnderline"/>
        </w:rPr>
        <w:t>.</w:t>
      </w:r>
      <w:r w:rsidRPr="00B8038B">
        <w:rPr>
          <w:sz w:val="16"/>
        </w:rPr>
        <w:t xml:space="preserve">27 Recent antitrust decisions' like Dagher, upon dispensing with the historical trappings and rhetorical necessity of an antitrust for our democracy, have supplanted antitrust with corporate capitalism. That liberals have traditionally equivocated over corporate capitalism, and whether to advocate its democratic control through strict antitrust enforcement, are also subjects for this article's discussion. </w:t>
      </w:r>
      <w:r w:rsidRPr="00B8038B">
        <w:rPr>
          <w:sz w:val="4"/>
          <w:szCs w:val="4"/>
        </w:rPr>
        <w:t xml:space="preserve">Texaco and Shell, as part of an industrial consolidation movement, began maneuvering in the mid-1990s to secure strategically competitive positions.29 Their final strategic response, ironically, was to abandon competition through discussions beginning in 1996 of alternatives to competition that would enhance efficiency, and, as a result, they formed a cartel in 1998 that eliminated significant portions of their nationwide and global competition. 0 Through their cartel, they formed those two joint ventures, Motiva (with Saudi Refining) and Equilon, and agreed that neither Texaco nor Shell would compete with either Equilon or Motiva, or manufacture or market certain products in certain defined nationwide areas," but that they would consolidate and unify the pricing of their branded gasoline with Equilon and Motiva.32 These incriminatory facts, even though they clearly appear in the court of appeals' opinion," are absent from Dagher. The Supreme Court could then ignore Dagher's most consequential if implicit legal point, namely, that </w:t>
      </w:r>
      <w:r w:rsidRPr="00B8038B">
        <w:rPr>
          <w:rStyle w:val="StyleUnderline"/>
          <w:sz w:val="4"/>
          <w:szCs w:val="4"/>
        </w:rPr>
        <w:t xml:space="preserve">the rule </w:t>
      </w:r>
      <w:r w:rsidRPr="00B8038B">
        <w:rPr>
          <w:sz w:val="4"/>
          <w:szCs w:val="4"/>
        </w:rPr>
        <w:t xml:space="preserve">of reason should never be used to analyze a conspiracy with global implications between direct competitors, like Texaco and Shell, which divided the United States into competitive and noncompetitive zones through their cartel, and then used their cartel to create twin joint ventures in order to facilitate their customer, territory, product, production, and price agreements and secure for themselves the United States and global competition that these agreements eliminated. Such agreements have long been held to be per se anticompetitive and strictly illegal; indeed, "[i]f Equilon's price unification policy is anti-competitive,"" as the Supreme Court in Dagher speculated, then it should have at least occurred to the Court not to have made Equilon and its price fixing per se lawful. But, by characterizing Equilon as a lawful joint venture, the Court condoned what antitrust precedent never would have. That is, that a joint venture - especially one with its supporting conspiracies, which enabled it to price fix, and which was created by a cartel specifically to help eliminate nationwide and global competition - would be per se lawful. So by ignoring the hugely consequential cartel and its conspiratorial mapping, the Court could then focus exclusively on the duplicitous issue of whether Equilon, which was, of course, neither a solitary joint venture, nor a single, independent entity, could legally fix Texaco and Shell branded products' prices for sale in the western United States." This issue was, of course, duplicitous not only because Equilon, as the instrument of a conspiracy that masterminded partitioning of the United States and global sectors, could never be solitary, but also because Equilon, as that cartel's instrument, was neither single nor independent. It was dependent upon both Texaco and Shell, and they did not disagree. Equilon could not be "a discrete entity"' because, as Texaco and Shell correctly argued elsewhere,-" they both owned and controlled Equilon.4" The Court, however, presumed to know better. So after Dagher, Texaco and Shell could legally establish uniform, higher prices through Equilon because the Court, with its sleight of mind and scant supporting reasons, made Equilon, an "economically integrated joint venture,"' into a single and independent per se lawful price fixing entity. Corporate capitalism was now protected and Texaco and Shell's Sherman Act risks were evaded. Democracy's vulnerability to corporate capitalism did not, regrettably, concern the Court. The Court, consequently, will no longer subject a venture like Equilon to per se analysis, with fixed joint venture pricing likewise closed to per se review. Only the rule of reason is now open to plaintiffs contesting joint ventures or contesting them for selling products at fixed prices," making the free markets essential for a democratic capitalism even more vulnerable.' The facts surrounding Dagher, as we now know, involved many more than those of a purported single entity." </w:t>
      </w:r>
      <w:r w:rsidRPr="00B8038B">
        <w:rPr>
          <w:sz w:val="16"/>
        </w:rPr>
        <w:t xml:space="preserve">The Supreme Court, after presumptively finding this nationwide Texaco-Shell conspiracy lawful, then gratuitously found joint ventures generally to be "important and increasingly popular"4 6 -more popular now because of Dagher. But joint ventures are also "important" because the Court listens to and believes what corporate America says about their importance." But </w:t>
      </w:r>
      <w:r w:rsidRPr="0004038E">
        <w:rPr>
          <w:rStyle w:val="StyleUnderline"/>
        </w:rPr>
        <w:t xml:space="preserve">in order to observe and apply principles of corporate capitalism, </w:t>
      </w:r>
      <w:r w:rsidRPr="0045080E">
        <w:rPr>
          <w:rStyle w:val="StyleUnderline"/>
          <w:highlight w:val="cyan"/>
        </w:rPr>
        <w:t>the Court had to violate precedent and contort logic</w:t>
      </w:r>
      <w:r w:rsidRPr="0004038E">
        <w:rPr>
          <w:rStyle w:val="StyleUnderline"/>
        </w:rPr>
        <w:t xml:space="preserve">, as well as </w:t>
      </w:r>
      <w:r w:rsidRPr="0045080E">
        <w:rPr>
          <w:rStyle w:val="StyleUnderline"/>
          <w:highlight w:val="cyan"/>
        </w:rPr>
        <w:t>engage in contradictions, deceptions, and critical factual omissions, to give its constituencies what they wanted</w:t>
      </w:r>
      <w:r w:rsidRPr="0004038E">
        <w:rPr>
          <w:rStyle w:val="StyleUnderline"/>
        </w:rPr>
        <w:t xml:space="preserve"> and what they have wanted in other decisions.'</w:t>
      </w:r>
      <w:r w:rsidRPr="00B8038B">
        <w:rPr>
          <w:sz w:val="16"/>
        </w:rPr>
        <w:t xml:space="preserve"> This is how the Court defended big oil's strategic initiatives and how the Court conducted its analysis. But were there critical facts that the Court did not omit from Dagher? </w:t>
      </w:r>
      <w:r w:rsidRPr="00B8038B">
        <w:rPr>
          <w:sz w:val="4"/>
          <w:szCs w:val="4"/>
        </w:rPr>
        <w:t xml:space="preserve">The Court found (1) that Texaco and Shell "collaborated in a joint venture, Equilon ... to refine and sell gasoline in the western United States under . . . Texaco and Shell . . . brand names"4 9 ; (2) that "[h]istorically, Texaco and Shell ... have competed with one another in the national and international oil and gasoline markets""; (3) that "[tiheir business activities include refining crude oil into gasoline, as well as marketing gasoline to downstream purchasers, such as service stations . . . ."1 ; (4) that "[in 1998, Texaco and Shell ... formed a joint venture, Equilon, to consolidate their operations in the western United States, thereby ending competition between the two ... in the domestic refining and marketing of gasoline" 2; (5) that "[u]nder the joint venture agreement . .. [they] agreed to pool their resources and share the risks . . . and profits"13 ; and (6) that their joint venture's "pricing policy amount[ed] to price setting . . . ."I There were a few other noted facts, but the Court ignored many more critical ones-like the cartel, obviously an important and especially incriminatory fact 5 -and like Texaco and Shell's deliberate, purposeful, and coordinated elimination of nationwide competition through it.' But even from these few Dagher facts, the Court could still have concluded (1) that Texaco and Shell were direct competitors; (2) that they were direct competitors because they competed with one another in "national and international oil and gasoline markets," 7 (3) that they were conspirators- through Equilon, the multi-interested joint venture that they jointly managed and through which they jointly sold and refined petroleum under their agreed-upon brands at fixed prices to agreed-upon service stations in their agreed-upon Western states territory but avoiding the East; (4) that these conspiracies ended significant competition between them in the domestic refining, marketing, and selling of gasoline; and (5) that they were, therefore, involved in multiple per se violations. But, no, it was a joint venture that was presumed to be "economically integrated"" as a "single entity"' that could fix prices "per se" legally"1 that saved Texaco and Shell. The Court's reasoning was predictably simplistic. All it apparently meant was that Equilon was integrated because Texaco and Shell combined and integrated their management into and through EquiIon, not that through Equilon some recombination of Shell and Texaco assets became economically efficient.' Indeed, how could substantial fixed assets of oil refining, production, and distribution be combined or "pooled"' (to use the Court's term) in Equilon, then be made efficient? To be sure, costs and expenditures might well have been reduced or eliminated," but they certainly could have been financially adjusted unilaterally through either company's independent assessment of its own strategic needs.65 But financial adjustments do not constitute enhanced efficiencies. To the Court, unfortunately, Equilon's joint operations by and under Texaco and Shell's managerial control constituted efficient economic integration. Deceptive? More importantly, conspiracies between Texaco and Shell, whether in or through Equilon or Motiva, would be fully integrated-and fully concealed as well-through the "economically integrated" and "single entity" labels, including conspiracies essential to the cartel, so that petroleum could be refined in eastern and western territories, and sales and marketing could be restricted to customers within these two territories, under agreed-upon brands and prices.66 Of course, Equilon would have had to have been grounded and integrated in one more conspiracy; neither Texaco nor Shell would likely have combined their respective managerial interests in Equilon without a conspiracy that either could sell out its interest to the other at possibly appreciated values.6 ' Texaco and Shell used Equilon" as part of their cartel so they could more easily coordinate their conspiratorial elimination of competition. As we now understand, Equilon was unintegrated and under the control of Texaco and Shell over its short three-year existence until Texaco sold out to Shell in 2001, making Equilon a peculiarly inefficient, redundant, and non-joint venture, but one through which Shell has inexplicably continued to sell exclusively and inefficiently over the last ten years. In 2006, the Court used those labels in Dagher as if Equilon had remained a joint venture and had not become Shell's exclusive but redundant sales conduit five years earlier. Deceptions such as these must surely compromise liberalism's belief in the possibilities of a democratic capitalism through antitrust. The Equilon LLC joint venture would also have had to have been a multifirm entity in order to accommodate Texaco and Shell and the multiple rights, interests, and controls required of their legalized LLC structure.' Such rights and interests were required because an LLC is legally dependent upon members, like Texaco and Shell, and upon their legal obligations to operate and control it, which Texaco and Shell did. They also apparently agreed "to pool" their interests in Equilon, to reap profits through the venture, and to have it managed by a board of directors that consisting of Texaco and Shell representatives," all in order to sell gasoline "to downstream purchasers under the ... [two firms'] original brand names.""' The Court saw "no reason to treat ... [Equilon] differently just because it chose to sell its gasoline under two distinct brands at a single price."' But since Texaco and Shell remained separate and distinct within Equilon through those segregated and dual rights, interests, and controls, and used Equilon as a sales conduit, the Court had significant reasons to treat Equilon "differently" and as a per se pricing violation. The Court is blind to democracy and to antitrust laws interpreted to protect democratic free market institutions, while it perversely opens itself to corporate capitalism's cartels and their price fixing as if they were the institutions worthy of antitrust's protection. Would not liberals want more from antitrust? Why is there silence from this usually noisy crowd? So neither Texaco nor Shell disappeared; both could be found within, and under, their contractually created but ephemeral EquiIon LLC structure. And additional facts about the LLC, including relevant details about Equilon's management by Texaco and Shell, their management of the fixed pricing, as well as their jointly managed allocation of national sales, customers, and production, and their inefficient and redundant short-term operations through Equilon, should have convinced the Court of an even broader antitrust violation. But they did not. Certiorari was granted on a record' that the Court had to distort to make new law for Big Oil and corporate America. Certainly, contradictions, omissions, and distortions make Dagher remarkable, and it is especially remarkable for all the other joint ventures and price fixing that may now be sanitized, for all the markets that may now be cartelized, and for all the corporate efficiencies that may now be exaggerated.74 Texaco and Shell, unimpeded by Dagher, would likely have continued with their own remarkable strategic plans' with a likely and clear understanding of the obvious. That is, that the Court will facilitate competitors' joint strategic plans to eliminate competition, even if the plans eliminate price competition, as long as the plans complement the principles that corporate capitalism wants. Since democracy and corporate capitalism are not complements, however," democracy can no longer be an explicit Supreme Court goal. But was it ever?' Moreover, was it ever liberalism's goal? Had Equilon actually listed what it had owned as including "all of [Texaco and Shell's] . . . production, transportation, research, storage, sales and distribution facilities,"' would Equilon then have had the absolute right to set "a price for. . . goods and services"?' But "goods and services" are notably absent from the list. Furthermore, the Court must have realized that Equilon did not have unequivocal title to Texaco and Shell's "goods" because they both legally maintained and protected their respective brands' ownership." Nonetheless, the Court presumed mistakenly that "the goods" were Equilon's. "What could be more integral to the running of a business,"" was asked, then answered presumptively, "than setting a price for [those] goods ... ?"82 How illogical. As a result, pricing, when cooperatively established and calculated through a joint venture, when that venture is outwardly owned, controlled, and managed by the corporations that fixed their own products' prices, and even when the products' brands and the "goods" themselves are owned by the corporations whose products are sold through that conduit of a joint venture, matters not legally. But it must be asked-why? The Court rushed to find Equilon lawful and to make all joint ventures and their fixed prices presumptively and per se lawful for corporate America. It promoted joint ventures because of their alleged "synergies"" and "cost effectiveness and found them to be per se lawful. But were these particularly significant or particularly effective cost savings? Nothing in Dagher, as we have seen, identifies or explains the "synergies" or the enhanced "cost effectiveness." Yet if costs decrease, will they be "effective" (to use the Court's term) if only duplicative or ephemeral ones are eliminated? Simply put, Equilon did not achieve efficiencies sufficient to support the Court's sweeping per se legality for all joint ventures. Yet the Court kowtowed to Texaco and Shell's claim that Equilon was efficient because for three years it had "up to" $800 million in nationwide annual cost savings." But, of course, Texaco and Shell's short-term and incidental costs will have decreased because they were no longer forced to operate unilaterally or to manage independently, that is, forced to compete. How extraordinary Dagher is-a spectacle of antitrust deception and intellectual dishonesty. Or is that too harsh an assessment? Some day the Court will perhaps find an Equilon-like venture to be what it is, a ruse,' and not a single and fully integrated venture, but an easy conspiratorial mechanism for fixing prices and for allocating customers, sales territories, production, and products, especially if joint ventures like Texaco and Shell's are inefficient." After Shell's 2001 purchase of Texaco's interests, Equilon and Motiva finally became "streamlined"' and able "to act quicker and to operate more efficiently."" Previously, both Texaco and Shell had been "disappointed in . . . [Equilon and Motiva's] performance"" because both of their joint ventures had been "hampered by organizational redundancy."91 After 2001, however, the exclusive Shell entities would have had "simplified structures [that] will ... lead to a significant improvement in ... performance in the U.S. and ... [in their] global competitive position .. . ."92 </w:t>
      </w:r>
      <w:r w:rsidRPr="00B8038B">
        <w:rPr>
          <w:sz w:val="16"/>
        </w:rPr>
        <w:t xml:space="preserve">Certainly, these Texaco and Shell self-assessments sharply contradict their Dagher efficiency allegations. Was the Court's presumed acceptance of them simply naive? Or was the Court again being deceptive in its service of corporate capitalism? Such contradictions abound in Dagher and substantiate this article's criticism that </w:t>
      </w:r>
      <w:r w:rsidRPr="00B8038B">
        <w:rPr>
          <w:rStyle w:val="StyleUnderline"/>
        </w:rPr>
        <w:t>the Court will risk accommodating corporate strategies as long as they promote contrived cost eff</w:t>
      </w:r>
      <w:r w:rsidRPr="00642806">
        <w:rPr>
          <w:rStyle w:val="StyleUnderline"/>
        </w:rPr>
        <w:t>iciencies, even if the strategies concern a per se illegal cartel that coordinates and fixes prices.</w:t>
      </w:r>
      <w:r w:rsidRPr="00B8038B">
        <w:rPr>
          <w:sz w:val="16"/>
        </w:rPr>
        <w:t xml:space="preserve"> Democratically secure and protected markets and competitive prices are now vestiges of liberalism's past. </w:t>
      </w:r>
      <w:r w:rsidRPr="00B8038B">
        <w:rPr>
          <w:sz w:val="4"/>
          <w:szCs w:val="4"/>
        </w:rPr>
        <w:t xml:space="preserve">What is more, there was no way to test the judicially proclaimed Equilon efficiencies because Texaco and Shell agreed to allocate customers, as well as never to compete independently with that "single entity," and never to re-enter Western states' markets as Texaco and Shell. Consequently, it can never be known whether these cost efficiencies were real or whether they reflected artificial savings limited to trivial administrative costs, to arbitrary budget items, to dispensable future expenditures, or to dispensable assets, with their associated operational costs.3 Those cost reductions and eliminations could easily have been achieved by Texaco and Shell unilaterally, but that did not matter to the Court. Nor did it matter to the Court that the purported efficiencies were neither factually attributable to Equilon nor linked to exact Equilon cost reductions.94 Not only was the $800 million an unsubstantiated allegation, it was an allegation of nationwide savings that was indiscriminately attributed to both Equilon and Motiva in indeterminate proportions. A perceived "integration" of Equilon should not have determined its absolute per se legality, any more than the likely achievement of purported efficiencies should have been the reason for that absolutism. Efficiency is not a legal concept and is not the sole economic determinant of an entity's competitiveness. Mere allegations of </w:t>
      </w:r>
      <w:r w:rsidRPr="002A4C06">
        <w:rPr>
          <w:sz w:val="4"/>
          <w:szCs w:val="4"/>
        </w:rPr>
        <w:t>efficiency should not suffice." Although assets were not efficiently enhanced in Dagher, corporations like Texaco and Shell may now form cartels to create joint ventures to eliminate the type of direct competition that the Court recognized in Dagher, but did not protect, and that the Court should have fostered if it were to protect democratic capitalism. Courts have equivocated over democracy when facing corporate claims of efficiency. Indeed, markets free of cartels and fixed pricing are no longer deemed essential to antitrust, much less to democracy, with no more than an allegedly efficient corporate capitalism becoming the Court's paramount antitrust goal. If the idea of Big Oil conjures up images of billions of dollars in mammoth ocean tankers and huge, sprawling coastal refineries, then it is not difficult to see that saving millions of dollars in mostly administrative duplications matters little. True efficiencies would eliminate considerable costs from crude oil and its refinement, but no facts were before the Court about Equilon advancing production savings or developing new products.9 The Court, as we know, merely presumed efficiencies." The Court's motivation could simply have been to give Texaco and Shell want they wanted-the elimination of competition'-by giving them the authority and power to control their production and marketing jointly and to fix the prices of the petroleum products they sold nationwide.' Texaco and Shell flaunted Sherman Act proscriptions, with the Court now motivating</w:t>
      </w:r>
      <w:r w:rsidRPr="00B8038B">
        <w:rPr>
          <w:sz w:val="4"/>
          <w:szCs w:val="4"/>
        </w:rPr>
        <w:t xml:space="preserve"> other competitors in their likely post-Dagher rush to meet, to discuss, to plan, and to agree, whether provisionally, preliminarily, or finally to form and execute Dagher-like joint ventures, but with greater assurances of legality and considerably less fear of indictment.100 Prospective joint venturers will expose to each other their respective future strategies and strive to reach agreement as to a joint management strategy, and as to what they will jointly arrange and control, in anticipation of what they will conspiratorially masquerade as a joint venture with built in Dagher-like controls. Extensive meetings, discussions, and agreements will be conducted throughout the venturing process in an atmosphere of accommodating mutuality and solicitous agreement-with cartels likely formed to manage a broad array of products. Could this be what the Court wanted? Apparently so. And it is the conduct that Dagher invites for corporate America. But it should have been otherwise. The Court in Dagher should have bucked the trend toward this industry's advancing cartelization, should have staunchly backed per se prohibitions and price fixing disincentives, and applied fact to law without the distortions and the deception. But now, through Dagher, the Court has developed new principles of permissible cooperation and agreement, abandoning past prohibitions against competitors' reaching agreement through shared business details, strategic plans, trade secrets, and operational specifics, and then memorializing conspiratorial agreement through a contract like a malleable LLC. Competitors will likely stampede toward Dagher's per se excuses and what Texaco, Shell, and the Court accomplished for them. Unfortunately, they will also rampage across a democracy left exposed by the Court. Texaco and Shell also got from Dagher, and its presumed lawful LLC, the power and authority to manage Equilon and to manage it with flexible authority.102 Consequently, Texaco and Shell had the power to establish all of Equilon's goals, directions, and objectives," without intrusions from outside directors or meddling shareholders. Assuredly, an LLC has infinitely more flexibility than any publicly traded corporation. And, if facts in some future litigation emerge about an LLC's dual ownership, operation, and control, the Court might find a facilitating limited liability company like Equilon and its operations illegal. For now, corporations wishing to collaborate need only establish an LLC agreement through which they can manage conspiratorially, all under indulgent state law." Any Texaco and Shell interests shifted to Equilon would have been managed by Texaco and Shell corporate appointees,"os who would likely have retained their Texaco and Shell allegiances,0 6 who would have reported both to the entity, and its managing director, and who would have exercised authority bestowed by a board, a convenient and useful figurehead, that Texaco and Shell would have controlled. Upon termination, retirement, or death, new managers could be appointed by the conspirators."' Outsider interests never intrude; outside oversight never occurs. The entity is conveniently closed except to the conspirators, making an LLC an ideally suited legal form, through which collaborators can finagle and finesse, through the flexibility it offers like a partnership' and the cover and veneer it offers like a corporation.'"' Without the oversight of either outside directors or shareholders, there is no public much less democratic oversight. The Court in Dagher never analyzed Equilon's actual operations as a closed, and tightly controlled, entity,"0 facilitating Texaco and Shell's price fixing and their agreements to allocate customers, sales territories, production, and products. Any single such agreement, much less all of them, would violate section 1 of the Sherman Act,"' and all have been held to be per se illegal" 2 -but presumably no longer. They have now become per se lawful, that is, as long as corporations form joint ventures that they manage jointly, even if corporations agree to end competition through them and to unify their prices."' Is not this, however, what any illegal conspiracy would entail: discussions would be conducted as to the extent of the agreed upon collaboration, as to the managerial operations involved, and the goals to be achieved, and, finally, as to the embodiment of these collaborations into a conspiratorially effective structure out of which to operate. The Court, although acknowledging the "ending" of competition between Texaco and Shell,"4 simply ignored Equilon as an instrumental part of an allencompassing cartel and its conspiracies formed, organized, and perpetuated to end that competition. The Court's amazing accommodations even included the labeling of Texaco and Shell's Equilon interests as "investments,"" although Texaco and Shell were no ordinary financial stakeholders; these "investors" could significantly manipulate their interests through their direct control of operational rights in their LLC "investment." Such direct rights and controls are what LLC law not only permits but requires."' Texaco and Shell were not, therefore, the equivalents of public shareholders, but the Court appears to have made the assumption that they were, ignoring that Texaco and Shell controlled Equilon and that it functioned by means of multiple anticompetitive agreements."' Such agreements also included reciprocal ones, which ended competition between them in certain specified products and in certain geographic areas, and which ended any possibility that Equilon would compete with their other businesses."' These numerous agree- ments identify Equilon and its operations as per se illegal and as a part of an illegal cartel. In these reciprocal noncompetition agreements," the two collaborators specifically agreed to stay out of the way of Equilon and the cartel - and each other's way as well - in a range of products, in specific territorial and product markets, and in equity product investments.12 0</w:t>
      </w:r>
      <w:r w:rsidRPr="00B8038B">
        <w:rPr>
          <w:sz w:val="16"/>
        </w:rPr>
        <w:t xml:space="preserve"> Thus, competition was further eliminated by the agreement of Texaco, Shell, and Equilon in numerous products and markets through these reciprocal agreements that also cushioned them from competitive risk. Additionally, Texaco and Shell isolated themselves from still other risks and burdens by restricting Equilon from some global competition with Texaco and Shell.121 These many customer, sales, production, and product restraints were all to be enforced by the cartel through the Equilon mechanism. These </w:t>
      </w:r>
      <w:r w:rsidRPr="003C4128">
        <w:rPr>
          <w:rStyle w:val="StyleUnderline"/>
        </w:rPr>
        <w:t xml:space="preserve">incriminatory facts </w:t>
      </w:r>
      <w:r w:rsidRPr="00B8038B">
        <w:rPr>
          <w:rStyle w:val="StyleUnderline"/>
        </w:rPr>
        <w:t>should</w:t>
      </w:r>
      <w:r w:rsidRPr="003C4128">
        <w:rPr>
          <w:rStyle w:val="StyleUnderline"/>
        </w:rPr>
        <w:t xml:space="preserve"> have constrained the Court</w:t>
      </w:r>
      <w:r w:rsidRPr="00B8038B">
        <w:rPr>
          <w:sz w:val="16"/>
        </w:rPr>
        <w:t xml:space="preserve"> from the per se sanctioning of Equilon and its price fixing. </w:t>
      </w:r>
      <w:r w:rsidRPr="003C4128">
        <w:rPr>
          <w:rStyle w:val="StyleUnderline"/>
        </w:rPr>
        <w:t xml:space="preserve">But they did not. </w:t>
      </w:r>
      <w:r w:rsidRPr="0045080E">
        <w:rPr>
          <w:rStyle w:val="StyleUnderline"/>
          <w:highlight w:val="cyan"/>
        </w:rPr>
        <w:t>Corporate capitalism rules antitrust</w:t>
      </w:r>
      <w:r w:rsidRPr="003C4128">
        <w:rPr>
          <w:rStyle w:val="StyleUnderline"/>
        </w:rPr>
        <w:t>.</w:t>
      </w:r>
      <w:r w:rsidRPr="00B8038B">
        <w:rPr>
          <w:sz w:val="16"/>
        </w:rPr>
        <w:t xml:space="preserve"> Dagher also reveals how </w:t>
      </w:r>
      <w:r w:rsidRPr="0045080E">
        <w:rPr>
          <w:rStyle w:val="StyleUnderline"/>
          <w:highlight w:val="cyan"/>
        </w:rPr>
        <w:t>the Court distorts the law</w:t>
      </w:r>
      <w:r w:rsidRPr="00B8038B">
        <w:rPr>
          <w:sz w:val="16"/>
        </w:rPr>
        <w:t xml:space="preserve"> when it portrays Equilon's pricing restraint as per se legal, while at the same time suggesting it might be illegal under the rule of reason,'22 and while suggesting still further that this price fixing between direct competitors that might be unreasonable would not be per se illegal." </w:t>
      </w:r>
      <w:r w:rsidRPr="002A4C06">
        <w:rPr>
          <w:sz w:val="4"/>
          <w:szCs w:val="4"/>
        </w:rPr>
        <w:t>But, as we have seen, Dagher is replete with distortions and intellectual deceits. To mention one more, the FTC did not in its consent decree 24 sanction the price fixing challenged by the Dagher plaintiffs as the Court believes; the decree focused upon formation issues, not the pricing issues that the Dagher plaintiffs challenged.1 2 ' False characterizations such as these, and the others already identified here, plague Dagher. Moreover, once Shell and Texaco created Equilon, and identified themselves as Equilon, then, according to the Court, Equilon could fix prices. Their identity as Equilon determined the legal outcome of their conduct-form will now always conquer substance.2 6 It is not what the two have done, but it is how they have identified themselves in what they have done that matters most. Self-asserted (and self-serving) identity matters more than behavior. Corporations have asserted, and the Court has followed, the principles of their capitalism with its preference for a superficial analysis of appearances. The Court must have believed that, upon the singularly defining moment of Equilon's creation,12 7 competition spontaneously ended between Texaco and</w:t>
      </w:r>
      <w:r w:rsidRPr="00B8038B">
        <w:rPr>
          <w:sz w:val="4"/>
          <w:szCs w:val="4"/>
        </w:rPr>
        <w:t xml:space="preserve"> Shell 2' in the production, marketing, sales, and pricing of their respective brands to their customers located in western statesl2 9-and, of course, ended for them sales across their artificially created western barrier into eastern states. Competition ended not spontaneously, however, but because Texaco and Shell previously planned it to end,' so their conspiracies to manage jointly in and through Equilon would become effective.13 ' Its cessation, therefore, was not the inevitable result of Equilon, no matter how the Court might wish to neutralize the facts. And if Texaco and Shell could thereafter have their products sold at uniformly higher prices, this again reflected what they previously agreed.13 2 To claim as the Court did, however, that with the formation of Equilon competition spontaneously stopped 3 and that Equilon could then fix their products' prices per se legally missed the obvious logical point that this specific competition between them in the western enclave ended only because of the previously created and coordinating conspiracies that ended it. The Court falsely portrayed Equilon as a unitary or single entity when it was a part of Texaco and Shell's comprehensive territorial, product, production, and customer conspiracies and a transparent but useful subterfuge for their fixing of higher nationwide prices. Texaco and Shell upon selling through Equilon need not, however, have ceased competing between themselves or with Equilon, 5 but could have produced, distributed, and sold independently and unilaterally wherever and whatever each might have independently decided.'" And what about sales in those eastern states? That other Texaco and Shell conspiracy, namely Motiva, disposed of that competitive probability-yet it was a reality the Court ignored. It had to ignore the cartel and Motiva, because had it not, it would have disclosed a greater conspiratorial basis for fixing prices' and coordinating conspiracies, and would have revealed the global implications of a co-conspiring Saudi Refining. Was the Court simply naive or deceptive? The question does recur.</w:t>
      </w:r>
      <w:r w:rsidRPr="00B8038B">
        <w:rPr>
          <w:sz w:val="16"/>
        </w:rPr>
        <w:t xml:space="preserve"> </w:t>
      </w:r>
      <w:r w:rsidRPr="0045080E">
        <w:rPr>
          <w:rStyle w:val="StyleUnderline"/>
          <w:highlight w:val="cyan"/>
        </w:rPr>
        <w:t>The Court</w:t>
      </w:r>
      <w:r w:rsidRPr="00B8038B">
        <w:rPr>
          <w:sz w:val="16"/>
        </w:rPr>
        <w:t xml:space="preserve">, then, </w:t>
      </w:r>
      <w:r w:rsidRPr="003C4128">
        <w:rPr>
          <w:rStyle w:val="StyleUnderline"/>
        </w:rPr>
        <w:t xml:space="preserve">not only </w:t>
      </w:r>
      <w:r w:rsidRPr="0045080E">
        <w:rPr>
          <w:rStyle w:val="StyleUnderline"/>
          <w:highlight w:val="cyan"/>
        </w:rPr>
        <w:t>failed to apply the per se rule of prior "liberal" decisions</w:t>
      </w:r>
      <w:r w:rsidRPr="0045080E">
        <w:rPr>
          <w:sz w:val="16"/>
          <w:highlight w:val="cyan"/>
        </w:rPr>
        <w:t>'8</w:t>
      </w:r>
      <w:r w:rsidRPr="00B8038B">
        <w:rPr>
          <w:sz w:val="16"/>
        </w:rPr>
        <w:t xml:space="preserve"> to these Equilon facts that were per se anticompetitive, </w:t>
      </w:r>
      <w:r w:rsidRPr="0045080E">
        <w:rPr>
          <w:rStyle w:val="StyleUnderline"/>
          <w:highlight w:val="cyan"/>
        </w:rPr>
        <w:t>it also refused to take even a "quick look" at the incriminating facts</w:t>
      </w:r>
      <w:r w:rsidRPr="003C4128">
        <w:rPr>
          <w:rStyle w:val="StyleUnderline"/>
        </w:rPr>
        <w:t xml:space="preserve">.' By </w:t>
      </w:r>
      <w:r w:rsidRPr="0045080E">
        <w:rPr>
          <w:rStyle w:val="StyleUnderline"/>
          <w:highlight w:val="cyan"/>
        </w:rPr>
        <w:t>ignoring such clear anticompetitive facts and implications of conspiracy</w:t>
      </w:r>
      <w:r w:rsidRPr="0045080E">
        <w:rPr>
          <w:sz w:val="16"/>
          <w:highlight w:val="cyan"/>
        </w:rPr>
        <w:t>,</w:t>
      </w:r>
      <w:r w:rsidRPr="00B8038B">
        <w:rPr>
          <w:sz w:val="16"/>
        </w:rPr>
        <w:t xml:space="preserve"> and with its mislabeling of Equilon as a "single entity," </w:t>
      </w:r>
      <w:r w:rsidRPr="0045080E">
        <w:rPr>
          <w:rStyle w:val="StyleUnderline"/>
          <w:highlight w:val="cyan"/>
        </w:rPr>
        <w:t>the Court mangled per se antitrust logic</w:t>
      </w:r>
      <w:r w:rsidRPr="003C4128">
        <w:rPr>
          <w:rStyle w:val="StyleUnderline"/>
        </w:rPr>
        <w:t>.</w:t>
      </w:r>
      <w:r w:rsidRPr="00B8038B">
        <w:rPr>
          <w:sz w:val="16"/>
        </w:rPr>
        <w:t xml:space="preserve"> The Court is not about to wait for another set of facts to declare a price fixing LLC joint venture violative under a rule of reason assessment. Its hostility toward antitrust and its per se rule will make it very impatient. </w:t>
      </w:r>
      <w:r w:rsidRPr="003C4128">
        <w:rPr>
          <w:rStyle w:val="StyleUnderline"/>
        </w:rPr>
        <w:t>Since the Court reasoned neither through fact nor principle but through a simplistic logic of corporate capitalism, it has threatened a liberally democratic capitalism. How facts are characterized, as either per se lawful or per se illegal, thus matters greatly</w:t>
      </w:r>
      <w:r w:rsidRPr="00B8038B">
        <w:rPr>
          <w:sz w:val="16"/>
        </w:rPr>
        <w:t xml:space="preserve">."' That is, a per se lawful characterization conceals factual substance that otherwise might be revealed, and that would be revealed through a per se analysis. </w:t>
      </w:r>
      <w:r w:rsidRPr="00B8038B">
        <w:rPr>
          <w:sz w:val="4"/>
          <w:szCs w:val="4"/>
        </w:rPr>
        <w:t>The only logical principle should be that it "simply depends," not upon identities, however-whether by other per se lawful characterizations like "single entity," "joint venture," or "economically integrated"-but upon underlying fact and, at that, upon legitimate democratic principles and not on the per se lawful privileges conferred by the Court and its corporate capitalism." Antitrust analysis should depend upon how competitors, such as a Texaco and a Shell, have collectively arranged their interests, whether through a cartel, a joint venture, or a merger, while recognizing that a term, such as "economic integration," is not only a presumptive one, but a privileged term of distinction, yet one that is devoid of coherent legal meaning, as to whether joint ownership and managerial controls are integrated, how partial or complete that joint control is, how it would be exercised, or how long the arrangement is to survive with all interests intact. This special conference of privilege does not include a like conference of democratic privilege, however. And the Court's focus on the principles of corporate capitalism is worse than empty of democratic content; its focus is innately biased against democracy. Democracy can never be compatible with corporate capitalism."' Thus, to name Equilon an "economically integrated joint venture"" should not be to validate it; validation through naming is as an illogic that elevates form over function, and ignores that such a joint venture may be jointly controlled and managed by and through "venturing" competitors. Before Dagher, then, the phrase "economically integrated" would likely not have been used, and had it been used at all, it would not have had the legal significance Dagher attached to it so that prices could be fixed. A controlling logic of corporate capitalism and its accommodation led the Court to ignore Texaco and Shell's dual interests and management rights preserved in Equilon, as well as to ignore their customers, sales territories, production, and products allocated through it, along with the cartel through which they masterminded their entire scheme. If antitrust legality should not turn on privileged characterizations, the Supreme Court in a future opinion will nonetheless likely exclude other facts and democratic principles for the privileges of capitalism and a further broadening of the rule of reason, while shrinking or even eliminating the per se rule.1 45 What if the Dagher plaintiffs had litigated under a rule of reason theory of liability, especially given Dagher's facts, the state of current law, and the Court's corporate agenda? Yet, had the Court in Dagher analyzed facts of record regarding the multiple conspiracies-Equilon's conspiratorial creation, its conspiratorial management and operation, or the cartel, or the two nonunitary joint ventures through which Texaco and Shell governed prices and allocated customers, sales territories, production, and products across the United States and globally with Saudi Refining-would a rule of reason attack have even been necessary? Actually no, since sufficient facts were developed through the Dagher plaintiffs' per se theory of liability for the Court to have recognized that Equilon and its uniform pricing would have been illegal whether under a per se or rule of reason attack,'4 1 leaving the Court with no excuse for not allowing a trial on the price fixing issue. This was Big Oil's cartel implementing an anti-competitive global strategy. And it is how the Court's allowance of a corporate strategy threatens democratic capitalism and leaves antitrust plaintiffs to the vicissitudes of a mandated rule of transformed rationality.14 7 In an earlier rule of reason transformation, the Indiana Federation of Dentists decisionm the Court would not allow dentists, under the rule of reason, to agree to withhold patients' x-rays from their insurance companies because the dentists' policy constituted a horizontal agreement. According to the Court, "no elaborate industry analysis is required to demonstrate the anticompetitive character of such an agreement," 4 9 explaining that a "refusal to compete with respect to the price term of an agreement [.. .. impairs the ability of the market to advance social welfare . . . ." " Application of the rule of reason, the Court confidently asserted, is not "a matter of great difficulty."'' It was such a simple matter for the Court that it found that agreements "limiting consumer choice by impeding the 'ordinary give and take of the market place,' .. . cannot be sustained under the Rule of Reason.""52 Actually, even if Indiana Federation of Dentists sounds more like a per se application, it was a constriction of it because of the Court's examination of defendant dentists' "credible argument""' that not providing x-rays needed by insurance companies to evaluate diagnoses was cost justified. And, although the Court did not find the dentists' defense "credible,"" even a rationalized cost justification defense will still require a court's scrutiny. Under such a rule, excuses are invited even though no excuse could justify the dentists' blatantly illegal agreement. If the Court in Indiana Federation of Dentists tried to make its rule of rationalized excuses seem simple, direct, and not of "great difficulty,"' a per se rule would have been far easier and more logical. No detailed, or even simple, analysis would have been required. And, certainly, no excuses would be allowed. Yet, even though the dentists were not allowed to "[plre-empt the working of the market by deciding for . . . [themselves] . . . that [their] customers do not need [the x-rays] that .. . they demand,""' the Court still found it necessary to allow and then to dispense with the dentists' excuse. Still it seems very simple, does it not? If so very simple, however, why did the Court even bother with the Indiana Federation of Dentists' appeal? Did it see an opportunity for another rule of reason transformation despite the fact that the Federal Trade Commission never even challenged the dentists under the rule?" Perhaps it did see in Indiana Federation of Dentists-as it may have in Dagher-that opportunity to convert the rule into an even broader rule of corporate rationality as it continued making antitrust a corollary of corporate capitalism. For plaintiffs to argue in a future case that fixed pricing was illegally achieved through a joint venture, they must show that the joint venture was not only a price fixing ruse, but that it was one that defendants could not rationalize.</w:t>
      </w:r>
      <w:r w:rsidRPr="00B8038B">
        <w:rPr>
          <w:sz w:val="16"/>
        </w:rPr>
        <w:t xml:space="preserve"> But, of course, the Court will not under another decision of transformed rationality, California Dental,'" permit plaintiffs to rationalize-actually "assume,"' to use the Court's term-the anticompetitive effects of the restraint they challenge if the effects have but a "theoretical basis."" Not surprisingly, </w:t>
      </w:r>
      <w:r w:rsidRPr="0045080E">
        <w:rPr>
          <w:rStyle w:val="StyleUnderline"/>
          <w:highlight w:val="cyan"/>
        </w:rPr>
        <w:t>corporations</w:t>
      </w:r>
      <w:r w:rsidRPr="00B8038B">
        <w:rPr>
          <w:sz w:val="16"/>
        </w:rPr>
        <w:t xml:space="preserve">, on the other hand, </w:t>
      </w:r>
      <w:r w:rsidRPr="0045080E">
        <w:rPr>
          <w:rStyle w:val="StyleUnderline"/>
          <w:highlight w:val="cyan"/>
        </w:rPr>
        <w:t>are free to use any rationalized theory of efficient capitalism in their defense</w:t>
      </w:r>
      <w:r w:rsidRPr="00367E7A">
        <w:rPr>
          <w:rStyle w:val="StyleUnderline"/>
        </w:rPr>
        <w:t>.</w:t>
      </w:r>
      <w:r w:rsidRPr="00B8038B">
        <w:rPr>
          <w:sz w:val="16"/>
        </w:rPr>
        <w:t xml:space="preserve"> For example, in California Dental the defendant dentists' price advertising agreements were found not to be per se illegal although the Court asked whether they tended "obviously" 6 1 to limit total dental services delivered.162 Despite the anticompetitive consequence, the Court did not in effect find that these horizontal agreements had "intuitively obvious" consequences that were anticompetitive.' 63 Thus, </w:t>
      </w:r>
      <w:r w:rsidRPr="0045080E">
        <w:rPr>
          <w:rStyle w:val="StyleUnderline"/>
          <w:highlight w:val="cyan"/>
        </w:rPr>
        <w:t>even with evidence of anticompetitive consequence, the Court was not to be satisfied.</w:t>
      </w:r>
      <w:r w:rsidRPr="00367E7A">
        <w:rPr>
          <w:rStyle w:val="StyleUnderline"/>
        </w:rPr>
        <w:t xml:space="preserve"> It will want more, and it will require a more thorough examination of circumstances, details, and logic.</w:t>
      </w:r>
      <w:r w:rsidRPr="00B8038B">
        <w:rPr>
          <w:sz w:val="16"/>
        </w:rPr>
        <w:t xml:space="preserve"> That is, </w:t>
      </w:r>
      <w:r w:rsidRPr="00367E7A">
        <w:rPr>
          <w:rStyle w:val="StyleUnderline"/>
        </w:rPr>
        <w:t>in the Court's defense of capitalism's interests, it will want for corporations a rule that accommodates them, but for plaintiffs a rule that their claims survive a thorough examination of circumstances, details, and logic."</w:t>
      </w:r>
      <w:r w:rsidRPr="00B8038B">
        <w:rPr>
          <w:sz w:val="16"/>
        </w:rPr>
        <w:t xml:space="preserve"> </w:t>
      </w:r>
      <w:r w:rsidRPr="002A4C06">
        <w:rPr>
          <w:sz w:val="4"/>
          <w:szCs w:val="4"/>
        </w:rPr>
        <w:t>Any Dagher-like plaintiffs, therefore, would first have to assert facts detailing how defendants' joint venture is a ruse for their price fixing. In other words, details and circumstances would have to show how a joint venture like Equilon, with ownership, management, and unified pricing controlled by corporations like Texaco and Shell, is not integrated, and is not a single entity, along with details and circumstances showing how it logically could have and actually did behave with clear anticompetitive consequence. Corporate interests will be well protected by this rule of transformed rationality that insulates them both from the per se rule and from those plaintiffs that might in the eyes of the Court challenge corporate capitalism. Consider, also, how the Court in the NCAA decision' further secured and protected corporate interests first by focusing the rule of reason and the per se rule on a consideration of impact on competitive conditions,16 6 and then by intensifying the per se rule's focus on whether "surrounding circumstances mak[e] the likelihood of anti-competitive conduct so great as to render unjustified further examination of the challenged conduct."' With such reasoning, the Court has simply reduced the per se rule to that rule of rationality that would then likely require answers to such questions as: What would be those "surrounding circumstances"? What would be "so great" an anticompetitive conduct that it would nullify further examination? How likely must a "likelihood" of anticompetitive conduct be? Such questions may have caused the Court to observe that "there is often no bright line separating per se from rule of reason analysis."1" What nonsense. Antitrust jurisprudence of the last seventy-five years established sufficiently illuminating lines. But the Court apparently wanted a newer, shinier version that "may require""9 for corporate violations a per se rule that conducted a "considerable inquiry into market conditions before the evidence justifies a presumption of anticompetitive conduct."" "May require"? "Considerable inquiry"? "Market conditions"? "Evidence"? These multiple, nebulous questions show how the Court would again protect corporate interests. And they show how the Court would protect those interests as it best understands: that is, by reducing the per se rule to a rationalizing and accommodating rule for corporate capitalism. The Court would want from the per se rule a result that its framers never intended."' NCAA rhetoric, or rather its imprecision in the articulation of rules-whether per se or rule of reason-led the Court to a "quick look."1 ' However, that "look" can lead to paradoxical results, especially when it is "too quick" and an alleged illegal price restraint passes a superficial and presumptive Dagher-type exam, or when it is "too slow" and a price restraint passes a superfluous and rationalizing rule of reason. Regardless of that "look," then, the rationalized rules can lead to identical and accommodating views of a restraint. Corporate behavior once settled and established as per se illegal was opened by the Court to its accommodating and rationalizing disposition. The Court in the NCAA decision was, indeed, very accommodating, concluding that, although the NCAA television plan "on its face constitutes a restraint upon the operation of a free market ... [since] it ... raise[d] prices and reduce[d] output,"" these were not sufficient findings to invoke the per se rule. The Court under the rule of reason instead shifted this rule's "heavy burden"" to the NCAA to establish a "defense which competitively justifies this apparent deviation from the operations of a free market.""' But why an "apparent" deviation when the Court first found that the NCAA's television restraint raised prices and reduced output? So not only is any shifted burden actually not "heavy," as the Court labeled it, the Court has given corporations additional chances for further market exploitation through the principles of a naturally and inevitably exploiting capitalism. Accordingly, the Court in NCAA found that "a certain degree of cooperation is necessary if the type of competition that . .. [the NCAA and its members] seek to market is to be preserved."" Although such exploitative cooperation among competitors to create a scarce and then more valuable TV product violates the per se rule, the Court again saved corporate America from a per se violation. Exactly how much competitor cooperation the Court will allow has long been decided under the per se rule, but the Court now prefers instead that rationalizing and accommodating rule of rationality, displaying an antipathy toward the per se rule and its potential for strict corporate control, through that rule's restructured and contradictory directions and confusing instructions.</w:t>
      </w:r>
      <w:r w:rsidRPr="00B8038B">
        <w:rPr>
          <w:sz w:val="16"/>
        </w:rPr>
        <w:t xml:space="preserve"> </w:t>
      </w:r>
      <w:r w:rsidRPr="00B8038B">
        <w:rPr>
          <w:rStyle w:val="StyleUnderline"/>
        </w:rPr>
        <w:t xml:space="preserve">Although corporate capitalism is not compatible with democracy, </w:t>
      </w:r>
      <w:r w:rsidRPr="0045080E">
        <w:rPr>
          <w:rStyle w:val="StyleUnderline"/>
          <w:highlight w:val="cyan"/>
        </w:rPr>
        <w:t>the</w:t>
      </w:r>
      <w:r w:rsidRPr="00B8038B">
        <w:rPr>
          <w:rStyle w:val="StyleUnderline"/>
        </w:rPr>
        <w:t xml:space="preserve"> present </w:t>
      </w:r>
      <w:r w:rsidRPr="0045080E">
        <w:rPr>
          <w:rStyle w:val="StyleUnderline"/>
          <w:highlight w:val="cyan"/>
        </w:rPr>
        <w:t>Supreme Court would favor capitalism with no regard</w:t>
      </w:r>
      <w:r w:rsidRPr="00B8038B">
        <w:rPr>
          <w:rStyle w:val="StyleUnderline"/>
        </w:rPr>
        <w:t xml:space="preserve"> or thought </w:t>
      </w:r>
      <w:r w:rsidRPr="0045080E">
        <w:rPr>
          <w:rStyle w:val="StyleUnderline"/>
          <w:highlight w:val="cyan"/>
        </w:rPr>
        <w:t>to the damage that its decisions inflict upon democracy</w:t>
      </w:r>
      <w:r w:rsidRPr="00B8038B">
        <w:rPr>
          <w:rStyle w:val="StyleUnderline"/>
        </w:rPr>
        <w:t>.</w:t>
      </w:r>
      <w:r>
        <w:rPr>
          <w:rStyle w:val="StyleUnderline"/>
        </w:rPr>
        <w:t xml:space="preserve"> </w:t>
      </w:r>
      <w:r w:rsidRPr="00B8038B">
        <w:rPr>
          <w:sz w:val="16"/>
        </w:rPr>
        <w:t xml:space="preserve">The recent Dagher decision illustrates how </w:t>
      </w:r>
      <w:r w:rsidRPr="00B8038B">
        <w:rPr>
          <w:rStyle w:val="StyleUnderline"/>
        </w:rPr>
        <w:t>a logic of corporate capitalism, which does not objectively analyze relevant antitrust fact, resulted in the antidemocratic accommodation of</w:t>
      </w:r>
      <w:r w:rsidRPr="00B8038B">
        <w:rPr>
          <w:sz w:val="16"/>
        </w:rPr>
        <w:t xml:space="preserve"> two </w:t>
      </w:r>
      <w:r w:rsidRPr="00B8038B">
        <w:rPr>
          <w:rStyle w:val="StyleUnderline"/>
        </w:rPr>
        <w:t>competing corporations so they could legally conspire</w:t>
      </w:r>
      <w:r w:rsidRPr="00B8038B">
        <w:rPr>
          <w:sz w:val="16"/>
        </w:rPr>
        <w:t xml:space="preserve"> through their cartel </w:t>
      </w:r>
      <w:r w:rsidRPr="00B8038B">
        <w:rPr>
          <w:rStyle w:val="StyleUnderline"/>
        </w:rPr>
        <w:t>to eliminate competition.</w:t>
      </w:r>
      <w:r w:rsidRPr="00B8038B">
        <w:rPr>
          <w:sz w:val="16"/>
        </w:rPr>
        <w:t xml:space="preserve"> It was through their cartel that the corporations created two joint ventures, with interests and rights they retained for themselves, that equipped them jointly to manage them and to fix prices, production, and marketing of their respective product brands for their nationwide sales. Through Dagher, </w:t>
      </w:r>
      <w:r w:rsidRPr="0045080E">
        <w:rPr>
          <w:rStyle w:val="StyleUnderline"/>
          <w:highlight w:val="cyan"/>
        </w:rPr>
        <w:t>the Court</w:t>
      </w:r>
      <w:r w:rsidRPr="00B8038B">
        <w:rPr>
          <w:sz w:val="16"/>
        </w:rPr>
        <w:t xml:space="preserve"> threatens a liberally conceived democratic marketplace of competitive prices, as it </w:t>
      </w:r>
      <w:r w:rsidRPr="0045080E">
        <w:rPr>
          <w:rStyle w:val="StyleUnderline"/>
          <w:highlight w:val="cyan"/>
        </w:rPr>
        <w:t>will continue its assault on the antitrust law</w:t>
      </w:r>
      <w:r w:rsidRPr="00B8038B">
        <w:rPr>
          <w:rStyle w:val="StyleUnderline"/>
        </w:rPr>
        <w:t>s</w:t>
      </w:r>
      <w:r w:rsidRPr="00B8038B">
        <w:rPr>
          <w:sz w:val="16"/>
        </w:rPr>
        <w:t xml:space="preserve"> and the per se rule in particular. A </w:t>
      </w:r>
      <w:r w:rsidRPr="0045080E">
        <w:rPr>
          <w:rStyle w:val="StyleUnderline"/>
          <w:highlight w:val="cyan"/>
        </w:rPr>
        <w:t>liberal democracy will likely not survive the onslaught</w:t>
      </w:r>
      <w:r w:rsidRPr="00B8038B">
        <w:rPr>
          <w:rStyle w:val="StyleUnderline"/>
        </w:rPr>
        <w:t>.</w:t>
      </w:r>
      <w:r w:rsidRPr="00B8038B">
        <w:rPr>
          <w:sz w:val="16"/>
        </w:rPr>
        <w:t xml:space="preserve"> But where is the liberal outcry? Although with Dagher the Court had another chance to slice away at per se precedents, it was a chance contaminated by facts of conspiracy and monopoly, which then tortured Dagher's precedent and twisted its logic in order to conceal the contamination. </w:t>
      </w:r>
      <w:r w:rsidRPr="0045080E">
        <w:rPr>
          <w:rStyle w:val="StyleUnderline"/>
          <w:highlight w:val="cyan"/>
        </w:rPr>
        <w:t>Whatever</w:t>
      </w:r>
      <w:r w:rsidRPr="00B8038B">
        <w:rPr>
          <w:rStyle w:val="StyleUnderline"/>
        </w:rPr>
        <w:t xml:space="preserve"> else </w:t>
      </w:r>
      <w:r w:rsidRPr="0045080E">
        <w:rPr>
          <w:rStyle w:val="StyleUnderline"/>
          <w:highlight w:val="cyan"/>
        </w:rPr>
        <w:t>corporations</w:t>
      </w:r>
      <w:r w:rsidRPr="00B8038B">
        <w:rPr>
          <w:rStyle w:val="StyleUnderline"/>
        </w:rPr>
        <w:t xml:space="preserve"> will </w:t>
      </w:r>
      <w:r w:rsidRPr="0045080E">
        <w:rPr>
          <w:rStyle w:val="StyleUnderline"/>
          <w:highlight w:val="cyan"/>
        </w:rPr>
        <w:t>want, the Court will</w:t>
      </w:r>
      <w:r w:rsidRPr="00B8038B">
        <w:rPr>
          <w:rStyle w:val="StyleUnderline"/>
        </w:rPr>
        <w:t xml:space="preserve"> likely </w:t>
      </w:r>
      <w:r w:rsidRPr="0045080E">
        <w:rPr>
          <w:rStyle w:val="StyleUnderline"/>
          <w:highlight w:val="cyan"/>
        </w:rPr>
        <w:t>hand it to them</w:t>
      </w:r>
      <w:r w:rsidRPr="00B8038B">
        <w:rPr>
          <w:rStyle w:val="StyleUnderline"/>
        </w:rPr>
        <w:t xml:space="preserve"> stealthily </w:t>
      </w:r>
      <w:r w:rsidRPr="00B8038B">
        <w:rPr>
          <w:sz w:val="16"/>
        </w:rPr>
        <w:t xml:space="preserve">if with per se lawful presumptiveness, just as the fixing of prices in Dagher had been handed to them with per se legality. It is Big Oil's turn again-just as </w:t>
      </w:r>
      <w:r w:rsidRPr="00B8038B">
        <w:rPr>
          <w:rStyle w:val="StyleUnderline"/>
        </w:rPr>
        <w:t>it always seems to be corporate capitalism's turn.</w:t>
      </w:r>
      <w:r w:rsidRPr="00B8038B">
        <w:rPr>
          <w:sz w:val="16"/>
        </w:rPr>
        <w:t xml:space="preserve"> How dispiriting the thought. But not as dispiriting as the thought that the per se rule-the one protective rule against corporate capitalism will likely soon be cut from antitrust.</w:t>
      </w:r>
      <w:r>
        <w:rPr>
          <w:sz w:val="16"/>
        </w:rPr>
        <w:t xml:space="preserve"> </w:t>
      </w:r>
      <w:r w:rsidRPr="002A4C06">
        <w:rPr>
          <w:sz w:val="16"/>
          <w:szCs w:val="16"/>
        </w:rPr>
        <w:t>That Dagher was wrongly decided is not the most immediately dispiriting thought, however. As Professor Dworkin has warned: "</w:t>
      </w:r>
      <w:r w:rsidRPr="002A4C06">
        <w:rPr>
          <w:rStyle w:val="StyleUnderline"/>
        </w:rPr>
        <w:t>The worst is yet to come</w:t>
      </w:r>
      <w:r w:rsidRPr="002A4C06">
        <w:rPr>
          <w:sz w:val="16"/>
          <w:szCs w:val="16"/>
        </w:rPr>
        <w:t>.""</w:t>
      </w:r>
    </w:p>
    <w:p w14:paraId="43A82C50" w14:textId="77777777" w:rsidR="00632A05" w:rsidRPr="00706DF7" w:rsidRDefault="00632A05" w:rsidP="00632A05"/>
    <w:p w14:paraId="25B8D706" w14:textId="77777777" w:rsidR="00632A05" w:rsidRDefault="00632A05" w:rsidP="00632A05">
      <w:pPr>
        <w:pStyle w:val="Heading3"/>
      </w:pPr>
      <w:r>
        <w:t xml:space="preserve">2NC- ! D – Slow Growth </w:t>
      </w:r>
    </w:p>
    <w:p w14:paraId="3F1DD27A" w14:textId="77777777" w:rsidR="00632A05" w:rsidRDefault="00632A05" w:rsidP="00632A05">
      <w:pPr>
        <w:pStyle w:val="Heading4"/>
      </w:pPr>
      <w:r>
        <w:t xml:space="preserve">‘Slow growth’ is </w:t>
      </w:r>
      <w:r w:rsidRPr="00213972">
        <w:rPr>
          <w:u w:val="single"/>
        </w:rPr>
        <w:t>inevitable</w:t>
      </w:r>
      <w:r>
        <w:t xml:space="preserve"> AND is </w:t>
      </w:r>
      <w:r w:rsidRPr="00213972">
        <w:rPr>
          <w:u w:val="single"/>
        </w:rPr>
        <w:t>proof</w:t>
      </w:r>
      <w:r>
        <w:t xml:space="preserve"> of a </w:t>
      </w:r>
      <w:r w:rsidRPr="00213972">
        <w:rPr>
          <w:u w:val="single"/>
        </w:rPr>
        <w:t>strong economy</w:t>
      </w:r>
      <w:r>
        <w:t>.</w:t>
      </w:r>
    </w:p>
    <w:p w14:paraId="76206F3A" w14:textId="77777777" w:rsidR="00632A05" w:rsidRDefault="00632A05" w:rsidP="00632A05">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55580D43" w14:textId="77777777" w:rsidR="00632A05" w:rsidRPr="00213972" w:rsidRDefault="00632A05" w:rsidP="00632A05">
      <w:r w:rsidRPr="00213972">
        <w:t xml:space="preserve">We’re accustomed to looking at the </w:t>
      </w:r>
      <w:r w:rsidRPr="00C412F7">
        <w:rPr>
          <w:rStyle w:val="StyleUnderline"/>
        </w:rPr>
        <w:t xml:space="preserve">growth rate of </w:t>
      </w:r>
      <w:r w:rsidRPr="00D907E8">
        <w:rPr>
          <w:rStyle w:val="StyleUnderline"/>
          <w:highlight w:val="cyan"/>
        </w:rPr>
        <w:t>GDP</w:t>
      </w:r>
      <w:r w:rsidRPr="00213972">
        <w:rPr>
          <w:rStyle w:val="StyleUnderline"/>
        </w:rPr>
        <w:t xml:space="preserve"> to evaluate</w:t>
      </w:r>
      <w:r w:rsidRPr="00213972">
        <w:t xml:space="preserve"> the </w:t>
      </w:r>
      <w:r w:rsidRPr="00213972">
        <w:rPr>
          <w:rStyle w:val="Emphasis"/>
        </w:rPr>
        <w:t>health of our economy</w:t>
      </w:r>
      <w:r w:rsidRPr="00213972">
        <w:t xml:space="preserve">. Which is why the </w:t>
      </w:r>
      <w:r w:rsidRPr="00213972">
        <w:rPr>
          <w:rStyle w:val="StyleUnderline"/>
        </w:rPr>
        <w:t xml:space="preserve">recent </w:t>
      </w:r>
      <w:r w:rsidRPr="00D907E8">
        <w:rPr>
          <w:rStyle w:val="StyleUnderline"/>
          <w:highlight w:val="cyan"/>
        </w:rPr>
        <w:t>slowdown</w:t>
      </w:r>
      <w:r w:rsidRPr="00213972">
        <w:t xml:space="preserve"> in growth </w:t>
      </w:r>
      <w:r w:rsidRPr="00213972">
        <w:rPr>
          <w:rStyle w:val="Emphasis"/>
        </w:rPr>
        <w:t>appears</w:t>
      </w:r>
      <w:r w:rsidRPr="00213972">
        <w:t xml:space="preserve"> so </w:t>
      </w:r>
      <w:r w:rsidRPr="00213972">
        <w:rPr>
          <w:rStyle w:val="StyleUnderline"/>
        </w:rPr>
        <w:t>troubling</w:t>
      </w:r>
      <w:r w:rsidRPr="00213972">
        <w:t xml:space="preserve">. In the US, GDP </w:t>
      </w:r>
      <w:r w:rsidRPr="00213972">
        <w:rPr>
          <w:rStyle w:val="StyleUnderline"/>
        </w:rPr>
        <w:t>growth</w:t>
      </w:r>
      <w:r w:rsidRPr="00213972">
        <w:t xml:space="preserve"> for 2019 </w:t>
      </w:r>
      <w:r w:rsidRPr="00D907E8">
        <w:rPr>
          <w:rStyle w:val="StyleUnderline"/>
          <w:highlight w:val="cyan"/>
        </w:rPr>
        <w:t>was</w:t>
      </w:r>
      <w:r w:rsidRPr="00213972">
        <w:t xml:space="preserve"> </w:t>
      </w:r>
      <w:r w:rsidRPr="00D907E8">
        <w:rPr>
          <w:rStyle w:val="Emphasis"/>
          <w:highlight w:val="cyan"/>
        </w:rPr>
        <w:t>2.3%</w:t>
      </w:r>
      <w:r w:rsidRPr="00C412F7">
        <w:t>,</w:t>
      </w:r>
      <w:r w:rsidRPr="00213972">
        <w:t xml:space="preserve"> meaning it has been nineteen </w:t>
      </w:r>
      <w:r w:rsidRPr="00213972">
        <w:rPr>
          <w:rStyle w:val="StyleUnderline"/>
        </w:rPr>
        <w:t>years</w:t>
      </w:r>
      <w:r w:rsidRPr="00213972">
        <w:t xml:space="preserve"> since growth hit 4%, and nearly as long </w:t>
      </w:r>
      <w:r w:rsidRPr="00213972">
        <w:rPr>
          <w:rStyle w:val="StyleUnderline"/>
        </w:rPr>
        <w:t>since it touched</w:t>
      </w:r>
      <w:r w:rsidRPr="00213972">
        <w:t xml:space="preserve"> </w:t>
      </w:r>
      <w:r w:rsidRPr="00213972">
        <w:rPr>
          <w:rStyle w:val="Emphasis"/>
        </w:rPr>
        <w:t>3%</w:t>
      </w:r>
      <w:r w:rsidRPr="00213972">
        <w:t xml:space="preserve">. For the UK the story is similar, as it has been fifteen years since growth hit 3%. In the Eurozone as a whole, growth last came close to 4% in 2000. These </w:t>
      </w:r>
      <w:r w:rsidRPr="00D907E8">
        <w:rPr>
          <w:rStyle w:val="StyleUnderline"/>
          <w:highlight w:val="cyan"/>
        </w:rPr>
        <w:t>slowdowns</w:t>
      </w:r>
      <w:r w:rsidRPr="00213972">
        <w:rPr>
          <w:rStyle w:val="StyleUnderline"/>
        </w:rPr>
        <w:t xml:space="preserve"> across developed economies</w:t>
      </w:r>
      <w:r w:rsidRPr="00213972">
        <w:t xml:space="preserve"> </w:t>
      </w:r>
      <w:r w:rsidRPr="00D907E8">
        <w:rPr>
          <w:rStyle w:val="Emphasis"/>
          <w:highlight w:val="cyan"/>
        </w:rPr>
        <w:t>predates</w:t>
      </w:r>
      <w:r w:rsidRPr="00213972">
        <w:t xml:space="preserve"> </w:t>
      </w:r>
      <w:r w:rsidRPr="00C412F7">
        <w:rPr>
          <w:rStyle w:val="StyleUnderline"/>
        </w:rPr>
        <w:t>the financial</w:t>
      </w:r>
      <w:r w:rsidRPr="00213972">
        <w:rPr>
          <w:rStyle w:val="StyleUnderline"/>
        </w:rPr>
        <w:t xml:space="preserve"> </w:t>
      </w:r>
      <w:r w:rsidRPr="00D907E8">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213972">
        <w:t>: what went wrong with the economy, and how do we fix it?</w:t>
      </w:r>
    </w:p>
    <w:p w14:paraId="2E01B3A9" w14:textId="77777777" w:rsidR="00632A05" w:rsidRPr="00213972" w:rsidRDefault="00632A05" w:rsidP="00632A05">
      <w:pPr>
        <w:rPr>
          <w:rStyle w:val="Emphasis"/>
        </w:rPr>
      </w:pPr>
      <w:r w:rsidRPr="00213972">
        <w:t xml:space="preserve">But the </w:t>
      </w:r>
      <w:r w:rsidRPr="00213972">
        <w:rPr>
          <w:rStyle w:val="StyleUnderline"/>
        </w:rPr>
        <w:t>slowdown</w:t>
      </w:r>
      <w:r w:rsidRPr="00213972">
        <w:t xml:space="preserve"> we’re observing </w:t>
      </w:r>
      <w:r w:rsidRPr="00D907E8">
        <w:rPr>
          <w:rStyle w:val="StyleUnderline"/>
          <w:highlight w:val="cyan"/>
        </w:rPr>
        <w:t>isn’t something</w:t>
      </w:r>
      <w:r w:rsidRPr="00213972">
        <w:t xml:space="preserve"> </w:t>
      </w:r>
      <w:r w:rsidRPr="00D907E8">
        <w:rPr>
          <w:rStyle w:val="Emphasis"/>
          <w:highlight w:val="cyan"/>
        </w:rPr>
        <w:t>we can fix</w:t>
      </w:r>
      <w:r w:rsidRPr="00213972">
        <w:t xml:space="preserve"> – or that we would want to fix – </w:t>
      </w:r>
      <w:r w:rsidRPr="00D907E8">
        <w:rPr>
          <w:rStyle w:val="StyleUnderline"/>
          <w:highlight w:val="cyan"/>
        </w:rPr>
        <w:t>because</w:t>
      </w:r>
      <w:r w:rsidRPr="00213972">
        <w:t xml:space="preserve"> the </w:t>
      </w:r>
      <w:r w:rsidRPr="00213972">
        <w:rPr>
          <w:rStyle w:val="StyleUnderline"/>
        </w:rPr>
        <w:t xml:space="preserve">slowdown </w:t>
      </w:r>
      <w:r w:rsidRPr="00D907E8">
        <w:rPr>
          <w:rStyle w:val="StyleUnderline"/>
          <w:highlight w:val="cyan"/>
        </w:rPr>
        <w:t>was</w:t>
      </w:r>
      <w:r w:rsidRPr="00213972">
        <w:rPr>
          <w:rStyle w:val="StyleUnderline"/>
        </w:rPr>
        <w:t xml:space="preserve"> never </w:t>
      </w:r>
      <w:r w:rsidRPr="00D907E8">
        <w:rPr>
          <w:rStyle w:val="StyleUnderline"/>
          <w:highlight w:val="cyan"/>
        </w:rPr>
        <w:t>a</w:t>
      </w:r>
      <w:r w:rsidRPr="00213972">
        <w:t xml:space="preserve"> </w:t>
      </w:r>
      <w:r w:rsidRPr="00213972">
        <w:rPr>
          <w:rStyle w:val="Emphasis"/>
          <w:sz w:val="24"/>
          <w:szCs w:val="24"/>
        </w:rPr>
        <w:t>consequence of things that went wrong</w:t>
      </w:r>
      <w:r w:rsidRPr="00213972">
        <w:t xml:space="preserve">. Instead, as I show my new book, the </w:t>
      </w:r>
      <w:r w:rsidRPr="00213972">
        <w:rPr>
          <w:rStyle w:val="StyleUnderline"/>
        </w:rPr>
        <w:t>slowdown is a</w:t>
      </w:r>
      <w:r w:rsidRPr="00213972">
        <w:t xml:space="preserve"> </w:t>
      </w:r>
      <w:r w:rsidRPr="00D907E8">
        <w:rPr>
          <w:rStyle w:val="Emphasis"/>
          <w:highlight w:val="cyan"/>
        </w:rPr>
        <w:t>consequence</w:t>
      </w:r>
      <w:r w:rsidRPr="00213972">
        <w:t xml:space="preserve"> </w:t>
      </w:r>
      <w:r w:rsidRPr="00D907E8">
        <w:rPr>
          <w:rStyle w:val="StyleUnderline"/>
          <w:highlight w:val="cyan"/>
        </w:rPr>
        <w:t>of things that went right</w:t>
      </w:r>
      <w:r w:rsidRPr="00213972">
        <w:t>.</w:t>
      </w:r>
    </w:p>
    <w:p w14:paraId="12561897" w14:textId="77777777" w:rsidR="00632A05" w:rsidRPr="00213972" w:rsidRDefault="00632A05" w:rsidP="00632A05">
      <w:r w:rsidRPr="00213972">
        <w:t xml:space="preserve">From a simple accounting perspective, </w:t>
      </w:r>
      <w:r w:rsidRPr="00213972">
        <w:rPr>
          <w:rStyle w:val="StyleUnderline"/>
        </w:rPr>
        <w:t>there are</w:t>
      </w:r>
      <w:r w:rsidRPr="00213972">
        <w:t xml:space="preserve"> </w:t>
      </w:r>
      <w:r w:rsidRPr="00213972">
        <w:rPr>
          <w:rStyle w:val="Emphasis"/>
        </w:rPr>
        <w:t>two main factors</w:t>
      </w:r>
      <w:r w:rsidRPr="00213972">
        <w:t xml:space="preserve"> </w:t>
      </w:r>
      <w:r w:rsidRPr="00C412F7">
        <w:rPr>
          <w:rStyle w:val="StyleUnderline"/>
        </w:rPr>
        <w:t xml:space="preserve">behind </w:t>
      </w:r>
      <w:r w:rsidRPr="00213972">
        <w:rPr>
          <w:rStyle w:val="StyleUnderline"/>
        </w:rPr>
        <w:t>slower growth</w:t>
      </w:r>
      <w:r w:rsidRPr="00213972">
        <w:t xml:space="preserve">: the </w:t>
      </w:r>
      <w:r w:rsidRPr="00213972">
        <w:rPr>
          <w:rStyle w:val="Emphasis"/>
        </w:rPr>
        <w:t>fall in fertility</w:t>
      </w:r>
      <w:r w:rsidRPr="00213972">
        <w:rPr>
          <w:rStyle w:val="StyleUnderline"/>
        </w:rPr>
        <w:t xml:space="preserve"> during the 20th century, and the</w:t>
      </w:r>
      <w:r w:rsidRPr="00213972">
        <w:t xml:space="preserve"> </w:t>
      </w:r>
      <w:r w:rsidRPr="00213972">
        <w:rPr>
          <w:rStyle w:val="Emphasis"/>
        </w:rPr>
        <w:t>shift</w:t>
      </w:r>
      <w:r w:rsidRPr="00213972">
        <w:t xml:space="preserve"> </w:t>
      </w:r>
      <w:r w:rsidRPr="00213972">
        <w:rPr>
          <w:rStyle w:val="StyleUnderline"/>
        </w:rPr>
        <w:t>of our expenditures</w:t>
      </w:r>
      <w:r w:rsidRPr="00213972">
        <w:t xml:space="preserve"> </w:t>
      </w:r>
      <w:r w:rsidRPr="00213972">
        <w:rPr>
          <w:rStyle w:val="Emphasis"/>
          <w:sz w:val="24"/>
          <w:szCs w:val="24"/>
        </w:rPr>
        <w:t>away from goods and towards services</w:t>
      </w:r>
      <w:r w:rsidRPr="00213972">
        <w:t xml:space="preserve">. And </w:t>
      </w:r>
      <w:r w:rsidRPr="00213972">
        <w:rPr>
          <w:rStyle w:val="StyleUnderline"/>
        </w:rPr>
        <w:t>both</w:t>
      </w:r>
      <w:r w:rsidRPr="00213972">
        <w:t xml:space="preserve"> of those </w:t>
      </w:r>
      <w:r w:rsidRPr="00213972">
        <w:rPr>
          <w:rStyle w:val="StyleUnderline"/>
        </w:rPr>
        <w:t>explanations can be</w:t>
      </w:r>
      <w:r w:rsidRPr="00213972">
        <w:t xml:space="preserve"> </w:t>
      </w:r>
      <w:r w:rsidRPr="00213972">
        <w:rPr>
          <w:rStyle w:val="StyleUnderline"/>
        </w:rPr>
        <w:t>traced back to economic success</w:t>
      </w:r>
      <w:r w:rsidRPr="00213972">
        <w:t>.</w:t>
      </w:r>
    </w:p>
    <w:p w14:paraId="0BFA0332" w14:textId="77777777" w:rsidR="00632A05" w:rsidRPr="00732033" w:rsidRDefault="00632A05" w:rsidP="00632A05">
      <w:r w:rsidRPr="00732033">
        <w:t xml:space="preserve">The </w:t>
      </w:r>
      <w:r w:rsidRPr="00D907E8">
        <w:rPr>
          <w:rStyle w:val="StyleUnderline"/>
          <w:highlight w:val="cyan"/>
        </w:rPr>
        <w:t>fall in fertility had a</w:t>
      </w:r>
      <w:r w:rsidRPr="00732033">
        <w:t xml:space="preserve"> </w:t>
      </w:r>
      <w:r w:rsidRPr="00D907E8">
        <w:rPr>
          <w:rStyle w:val="Emphasis"/>
          <w:highlight w:val="cyan"/>
        </w:rPr>
        <w:t>significant</w:t>
      </w:r>
      <w:r w:rsidRPr="00732033">
        <w:t xml:space="preserve"> </w:t>
      </w:r>
      <w:r w:rsidRPr="00D907E8">
        <w:rPr>
          <w:rStyle w:val="StyleUnderline"/>
          <w:highlight w:val="cyan"/>
        </w:rPr>
        <w:t>impact</w:t>
      </w:r>
      <w:r w:rsidRPr="005221A6">
        <w:rPr>
          <w:rStyle w:val="StyleUnderline"/>
        </w:rPr>
        <w:t xml:space="preserve"> on economic growth</w:t>
      </w:r>
      <w:r w:rsidRPr="00732033">
        <w:t xml:space="preserve"> for decades, </w:t>
      </w:r>
      <w:r w:rsidRPr="00D907E8">
        <w:rPr>
          <w:rStyle w:val="StyleUnderline"/>
          <w:highlight w:val="cyan"/>
        </w:rPr>
        <w:t>particularly</w:t>
      </w:r>
      <w:r w:rsidRPr="00732033">
        <w:t xml:space="preserve"> </w:t>
      </w:r>
      <w:r w:rsidRPr="005221A6">
        <w:rPr>
          <w:rStyle w:val="Emphasis"/>
        </w:rPr>
        <w:t xml:space="preserve">in </w:t>
      </w:r>
      <w:r w:rsidRPr="00D907E8">
        <w:rPr>
          <w:rStyle w:val="Emphasis"/>
          <w:highlight w:val="cyan"/>
        </w:rPr>
        <w:t>the US</w:t>
      </w:r>
      <w:r w:rsidRPr="00732033">
        <w:t xml:space="preserve">. The </w:t>
      </w:r>
      <w:r w:rsidRPr="00D907E8">
        <w:rPr>
          <w:rStyle w:val="StyleUnderline"/>
          <w:highlight w:val="cyan"/>
        </w:rPr>
        <w:t>baby boom</w:t>
      </w:r>
      <w:r w:rsidRPr="00732033">
        <w:t xml:space="preserve"> generated a one-time wave of human capital that </w:t>
      </w:r>
      <w:r w:rsidRPr="005221A6">
        <w:rPr>
          <w:rStyle w:val="StyleUnderline"/>
        </w:rPr>
        <w:t>hit the</w:t>
      </w:r>
      <w:r w:rsidRPr="00732033">
        <w:t xml:space="preserve"> </w:t>
      </w:r>
      <w:r w:rsidRPr="005221A6">
        <w:rPr>
          <w:rStyle w:val="StyleUnderline"/>
        </w:rPr>
        <w:t>economy</w:t>
      </w:r>
      <w:r w:rsidRPr="00732033">
        <w:t xml:space="preserve"> during the middle of the 20th century. As those new workers hit the workforce, the </w:t>
      </w:r>
      <w:r w:rsidRPr="005221A6">
        <w:rPr>
          <w:rStyle w:val="StyleUnderline"/>
        </w:rPr>
        <w:t>proportion of</w:t>
      </w:r>
      <w:r w:rsidRPr="00732033">
        <w:t xml:space="preserve"> </w:t>
      </w:r>
      <w:r w:rsidRPr="00D907E8">
        <w:rPr>
          <w:rStyle w:val="Emphasis"/>
          <w:highlight w:val="cyan"/>
        </w:rPr>
        <w:t>workers</w:t>
      </w:r>
      <w:r w:rsidRPr="005221A6">
        <w:rPr>
          <w:rStyle w:val="Emphasis"/>
        </w:rPr>
        <w:t xml:space="preserve"> to population</w:t>
      </w:r>
      <w:r w:rsidRPr="00732033">
        <w:t xml:space="preserve"> </w:t>
      </w:r>
      <w:r w:rsidRPr="00D907E8">
        <w:rPr>
          <w:rStyle w:val="StyleUnderline"/>
          <w:highlight w:val="cyan"/>
        </w:rPr>
        <w:t>rose</w:t>
      </w:r>
      <w:r w:rsidRPr="00732033">
        <w:t xml:space="preserve"> </w:t>
      </w:r>
      <w:r w:rsidRPr="00D907E8">
        <w:rPr>
          <w:rStyle w:val="Emphasis"/>
          <w:highlight w:val="cyan"/>
        </w:rPr>
        <w:t>substantially</w:t>
      </w:r>
      <w:r w:rsidRPr="00732033">
        <w:t xml:space="preserve">, </w:t>
      </w:r>
      <w:r w:rsidRPr="005221A6">
        <w:rPr>
          <w:rStyle w:val="StyleUnderline"/>
        </w:rPr>
        <w:t>as evidenced by the fall in</w:t>
      </w:r>
      <w:r w:rsidRPr="00732033">
        <w:t xml:space="preserve"> </w:t>
      </w:r>
      <w:r w:rsidRPr="005221A6">
        <w:rPr>
          <w:rStyle w:val="StyleUnderline"/>
        </w:rPr>
        <w:t>the youth dependency ratio</w:t>
      </w:r>
      <w:r w:rsidRPr="00732033">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11593A55" w14:textId="77777777" w:rsidR="00632A05" w:rsidRDefault="00632A05" w:rsidP="00632A05">
      <w:r>
        <w:rPr>
          <w:noProof/>
        </w:rPr>
        <w:drawing>
          <wp:inline distT="0" distB="0" distL="0" distR="0" wp14:anchorId="22D4177F" wp14:editId="3D962AB2">
            <wp:extent cx="1492762" cy="109182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1499616" cy="1096834"/>
                    </a:xfrm>
                    <a:prstGeom prst="rect">
                      <a:avLst/>
                    </a:prstGeom>
                  </pic:spPr>
                </pic:pic>
              </a:graphicData>
            </a:graphic>
          </wp:inline>
        </w:drawing>
      </w:r>
    </w:p>
    <w:p w14:paraId="271F85F4" w14:textId="77777777" w:rsidR="00632A05" w:rsidRPr="00732033" w:rsidRDefault="00632A05" w:rsidP="00632A05">
      <w:r w:rsidRPr="00D907E8">
        <w:rPr>
          <w:rStyle w:val="StyleUnderline"/>
          <w:highlight w:val="cyan"/>
        </w:rPr>
        <w:t>As that</w:t>
      </w:r>
      <w:r w:rsidRPr="005221A6">
        <w:rPr>
          <w:rStyle w:val="StyleUnderline"/>
        </w:rPr>
        <w:t xml:space="preserve"> wave of</w:t>
      </w:r>
      <w:r w:rsidRPr="00732033">
        <w:t xml:space="preserve"> </w:t>
      </w:r>
      <w:r w:rsidRPr="005221A6">
        <w:rPr>
          <w:rStyle w:val="Emphasis"/>
        </w:rPr>
        <w:t>human capital</w:t>
      </w:r>
      <w:r w:rsidRPr="00732033">
        <w:t xml:space="preserve"> </w:t>
      </w:r>
      <w:r w:rsidRPr="00D907E8">
        <w:rPr>
          <w:rStyle w:val="StyleUnderline"/>
          <w:highlight w:val="cyan"/>
        </w:rPr>
        <w:t>receded, so did</w:t>
      </w:r>
      <w:r w:rsidRPr="005221A6">
        <w:rPr>
          <w:rStyle w:val="StyleUnderline"/>
        </w:rPr>
        <w:t xml:space="preserve"> the </w:t>
      </w:r>
      <w:r w:rsidRPr="00D907E8">
        <w:rPr>
          <w:rStyle w:val="StyleUnderline"/>
          <w:highlight w:val="cyan"/>
        </w:rPr>
        <w:t>growth</w:t>
      </w:r>
      <w:r w:rsidRPr="005221A6">
        <w:rPr>
          <w:rStyle w:val="StyleUnderline"/>
        </w:rPr>
        <w:t xml:space="preserve"> rate.</w:t>
      </w:r>
      <w:r w:rsidRPr="00732033">
        <w:t xml:space="preserve"> </w:t>
      </w:r>
      <w:r w:rsidRPr="005221A6">
        <w:rPr>
          <w:rStyle w:val="StyleUnderline"/>
        </w:rPr>
        <w:t>Starting in the early</w:t>
      </w:r>
      <w:r w:rsidRPr="00732033">
        <w:t xml:space="preserve"> </w:t>
      </w:r>
      <w:r w:rsidRPr="005221A6">
        <w:rPr>
          <w:rStyle w:val="StyleUnderline"/>
        </w:rPr>
        <w:t>2000s</w:t>
      </w:r>
      <w:r w:rsidRPr="00732033">
        <w:t xml:space="preserve">, the old age dependency ratio </w:t>
      </w:r>
      <w:r w:rsidRPr="005221A6">
        <w:rPr>
          <w:rStyle w:val="StyleUnderline"/>
        </w:rPr>
        <w:t>started to rise</w:t>
      </w:r>
      <w:r w:rsidRPr="00732033">
        <w:t xml:space="preserve"> (see Figure 1) </w:t>
      </w:r>
      <w:r w:rsidRPr="005221A6">
        <w:rPr>
          <w:rStyle w:val="StyleUnderline"/>
        </w:rPr>
        <w:t>the inevitable</w:t>
      </w:r>
      <w:r w:rsidRPr="00732033">
        <w:t xml:space="preserve"> </w:t>
      </w:r>
      <w:r w:rsidRPr="005221A6">
        <w:rPr>
          <w:rStyle w:val="StyleUnderline"/>
        </w:rPr>
        <w:t>consequence of the</w:t>
      </w:r>
      <w:r w:rsidRPr="00732033">
        <w:t xml:space="preserve"> </w:t>
      </w:r>
      <w:r w:rsidRPr="005221A6">
        <w:rPr>
          <w:rStyle w:val="Emphasis"/>
        </w:rPr>
        <w:t>drop</w:t>
      </w:r>
      <w:r w:rsidRPr="00732033">
        <w:t xml:space="preserve"> </w:t>
      </w:r>
      <w:r w:rsidRPr="005221A6">
        <w:rPr>
          <w:rStyle w:val="StyleUnderline"/>
        </w:rPr>
        <w:t>in youth dependency</w:t>
      </w:r>
      <w:r w:rsidRPr="00732033">
        <w:t xml:space="preserve"> back in the 1960s and 1970s. </w:t>
      </w:r>
      <w:r w:rsidRPr="005221A6">
        <w:rPr>
          <w:rStyle w:val="StyleUnderline"/>
        </w:rPr>
        <w:t xml:space="preserve">As </w:t>
      </w:r>
      <w:r w:rsidRPr="00D907E8">
        <w:rPr>
          <w:rStyle w:val="StyleUnderline"/>
          <w:highlight w:val="cyan"/>
        </w:rPr>
        <w:t>workers</w:t>
      </w:r>
      <w:r w:rsidRPr="00732033">
        <w:t xml:space="preserve"> </w:t>
      </w:r>
      <w:r w:rsidRPr="00D907E8">
        <w:rPr>
          <w:rStyle w:val="Emphasis"/>
          <w:sz w:val="24"/>
          <w:szCs w:val="24"/>
          <w:highlight w:val="cyan"/>
        </w:rPr>
        <w:t>aged out</w:t>
      </w:r>
      <w:r w:rsidRPr="00C412F7">
        <w:rPr>
          <w:rStyle w:val="Emphasis"/>
          <w:sz w:val="24"/>
          <w:szCs w:val="24"/>
        </w:rPr>
        <w:t xml:space="preserve"> of the workforce</w:t>
      </w:r>
      <w:r w:rsidRPr="00732033">
        <w:t xml:space="preserve"> – and continue to do so – </w:t>
      </w:r>
      <w:r w:rsidRPr="005221A6">
        <w:rPr>
          <w:rStyle w:val="StyleUnderline"/>
        </w:rPr>
        <w:t>this</w:t>
      </w:r>
      <w:r w:rsidRPr="00732033">
        <w:t xml:space="preserve"> </w:t>
      </w:r>
      <w:r w:rsidRPr="005221A6">
        <w:rPr>
          <w:rStyle w:val="Emphasis"/>
        </w:rPr>
        <w:t>dragged down</w:t>
      </w:r>
      <w:r w:rsidRPr="00732033">
        <w:t xml:space="preserve"> </w:t>
      </w:r>
      <w:r w:rsidRPr="005221A6">
        <w:rPr>
          <w:rStyle w:val="StyleUnderline"/>
        </w:rPr>
        <w:t>the growth</w:t>
      </w:r>
      <w:r w:rsidRPr="00732033">
        <w:t xml:space="preserve"> </w:t>
      </w:r>
      <w:r w:rsidRPr="005221A6">
        <w:rPr>
          <w:rStyle w:val="StyleUnderline"/>
        </w:rPr>
        <w:t>rate of the aggregate economy</w:t>
      </w:r>
      <w:r w:rsidRPr="00732033">
        <w:t>. That 1.25 percentage point boost during the 20th century disappeared in the 21st, explaining most of the slowdown in the US.</w:t>
      </w:r>
    </w:p>
    <w:p w14:paraId="7F62A885" w14:textId="77777777" w:rsidR="00632A05" w:rsidRPr="00732033" w:rsidRDefault="00632A05" w:rsidP="00632A05">
      <w:r w:rsidRPr="00732033">
        <w:t xml:space="preserve">But why should we see these demographic shifts as a success? The </w:t>
      </w:r>
      <w:r w:rsidRPr="00732033">
        <w:rPr>
          <w:rStyle w:val="StyleUnderline"/>
        </w:rPr>
        <w:t>drop in</w:t>
      </w:r>
      <w:r w:rsidRPr="00732033">
        <w:t xml:space="preserve"> </w:t>
      </w:r>
      <w:r w:rsidRPr="00732033">
        <w:rPr>
          <w:rStyle w:val="Emphasis"/>
        </w:rPr>
        <w:t>fertility</w:t>
      </w:r>
      <w:r w:rsidRPr="00732033">
        <w:t xml:space="preserve"> after the baby boom which explains the shifts </w:t>
      </w:r>
      <w:r w:rsidRPr="00732033">
        <w:rPr>
          <w:rStyle w:val="StyleUnderline"/>
        </w:rPr>
        <w:t xml:space="preserve">was </w:t>
      </w:r>
      <w:r w:rsidRPr="00D907E8">
        <w:rPr>
          <w:rStyle w:val="StyleUnderline"/>
          <w:highlight w:val="cyan"/>
        </w:rPr>
        <w:t>driven by</w:t>
      </w:r>
      <w:r w:rsidRPr="00732033">
        <w:t xml:space="preserve"> </w:t>
      </w:r>
      <w:r w:rsidRPr="00732033">
        <w:rPr>
          <w:rStyle w:val="Emphasis"/>
        </w:rPr>
        <w:t>several successes</w:t>
      </w:r>
      <w:r w:rsidRPr="00732033">
        <w:t xml:space="preserve">. </w:t>
      </w:r>
      <w:r w:rsidRPr="00D907E8">
        <w:rPr>
          <w:rStyle w:val="Emphasis"/>
          <w:highlight w:val="cyan"/>
        </w:rPr>
        <w:t>Expanded access to college</w:t>
      </w:r>
      <w:r w:rsidRPr="00732033">
        <w:rPr>
          <w:rStyle w:val="Emphasis"/>
        </w:rPr>
        <w:t xml:space="preserve"> education</w:t>
      </w:r>
      <w:r w:rsidRPr="00732033">
        <w:t xml:space="preserve"> </w:t>
      </w:r>
      <w:r w:rsidRPr="00732033">
        <w:rPr>
          <w:rStyle w:val="StyleUnderline"/>
        </w:rPr>
        <w:t>pushed back the age at which people were</w:t>
      </w:r>
      <w:r w:rsidRPr="00732033">
        <w:t xml:space="preserve"> </w:t>
      </w:r>
      <w:r w:rsidRPr="00732033">
        <w:rPr>
          <w:rStyle w:val="StyleUnderline"/>
        </w:rPr>
        <w:t>willing to marry</w:t>
      </w:r>
      <w:r w:rsidRPr="00732033">
        <w:t xml:space="preserve">. The </w:t>
      </w:r>
      <w:r w:rsidRPr="00D907E8">
        <w:rPr>
          <w:rStyle w:val="StyleUnderline"/>
          <w:highlight w:val="cyan"/>
        </w:rPr>
        <w:t>opening</w:t>
      </w:r>
      <w:r w:rsidRPr="00732033">
        <w:rPr>
          <w:rStyle w:val="StyleUnderline"/>
        </w:rPr>
        <w:t xml:space="preserve"> up </w:t>
      </w:r>
      <w:r w:rsidRPr="00D907E8">
        <w:rPr>
          <w:rStyle w:val="StyleUnderline"/>
          <w:highlight w:val="cyan"/>
        </w:rPr>
        <w:t>of</w:t>
      </w:r>
      <w:r w:rsidRPr="00732033">
        <w:t xml:space="preserve"> many </w:t>
      </w:r>
      <w:r w:rsidRPr="00D907E8">
        <w:rPr>
          <w:rStyle w:val="Emphasis"/>
          <w:highlight w:val="cyan"/>
        </w:rPr>
        <w:t>professions</w:t>
      </w:r>
      <w:r w:rsidRPr="00732033">
        <w:t xml:space="preserve"> </w:t>
      </w:r>
      <w:r w:rsidRPr="00D907E8">
        <w:rPr>
          <w:rStyle w:val="StyleUnderline"/>
          <w:highlight w:val="cyan"/>
        </w:rPr>
        <w:t>to women</w:t>
      </w:r>
      <w:r w:rsidRPr="00732033">
        <w:t xml:space="preserve">, along </w:t>
      </w:r>
      <w:r w:rsidRPr="00732033">
        <w:rPr>
          <w:rStyle w:val="StyleUnderline"/>
        </w:rPr>
        <w:t>with</w:t>
      </w:r>
      <w:r w:rsidRPr="00732033">
        <w:t xml:space="preserve"> </w:t>
      </w:r>
      <w:r w:rsidRPr="00C412F7">
        <w:rPr>
          <w:rStyle w:val="Emphasis"/>
        </w:rPr>
        <w:t xml:space="preserve">growth </w:t>
      </w:r>
      <w:r w:rsidRPr="00732033">
        <w:rPr>
          <w:rStyle w:val="Emphasis"/>
        </w:rPr>
        <w:t>in overall wages</w:t>
      </w:r>
      <w:r w:rsidRPr="00732033">
        <w:t xml:space="preserve">, </w:t>
      </w:r>
      <w:r w:rsidRPr="00732033">
        <w:rPr>
          <w:rStyle w:val="StyleUnderline"/>
        </w:rPr>
        <w:t>meant</w:t>
      </w:r>
      <w:r w:rsidRPr="00732033">
        <w:t xml:space="preserve"> that </w:t>
      </w:r>
      <w:r w:rsidRPr="00732033">
        <w:rPr>
          <w:rStyle w:val="StyleUnderline"/>
        </w:rPr>
        <w:t>it made sense for many women to delay marriage</w:t>
      </w:r>
      <w:r w:rsidRPr="00732033">
        <w:t xml:space="preserve">. Finally, </w:t>
      </w:r>
      <w:r w:rsidRPr="00732033">
        <w:rPr>
          <w:rStyle w:val="StyleUnderline"/>
        </w:rPr>
        <w:t>advances in contraceptive technology meant it was</w:t>
      </w:r>
      <w:r w:rsidRPr="00732033">
        <w:t xml:space="preserve"> </w:t>
      </w:r>
      <w:r w:rsidRPr="00732033">
        <w:rPr>
          <w:rStyle w:val="Emphasis"/>
        </w:rPr>
        <w:t>possible</w:t>
      </w:r>
      <w:r w:rsidRPr="00732033">
        <w:t xml:space="preserve"> </w:t>
      </w:r>
      <w:r w:rsidRPr="00732033">
        <w:rPr>
          <w:rStyle w:val="StyleUnderline"/>
        </w:rPr>
        <w:t>for women to take</w:t>
      </w:r>
      <w:r w:rsidRPr="00732033">
        <w:t xml:space="preserve"> </w:t>
      </w:r>
      <w:r w:rsidRPr="00732033">
        <w:rPr>
          <w:rStyle w:val="StyleUnderline"/>
        </w:rPr>
        <w:t>advantage of the new</w:t>
      </w:r>
      <w:r w:rsidRPr="00732033">
        <w:t xml:space="preserve"> </w:t>
      </w:r>
      <w:r w:rsidRPr="00732033">
        <w:rPr>
          <w:rStyle w:val="Emphasis"/>
        </w:rPr>
        <w:t>educational and professional</w:t>
      </w:r>
      <w:r w:rsidRPr="00732033">
        <w:t xml:space="preserve"> </w:t>
      </w:r>
      <w:r w:rsidRPr="00732033">
        <w:rPr>
          <w:rStyle w:val="StyleUnderline"/>
        </w:rPr>
        <w:t>opportunities that arose</w:t>
      </w:r>
      <w:r w:rsidRPr="00732033">
        <w:t xml:space="preserve">. The </w:t>
      </w:r>
      <w:r w:rsidRPr="00732033">
        <w:rPr>
          <w:rStyle w:val="StyleUnderline"/>
        </w:rPr>
        <w:t>growth slowdown</w:t>
      </w:r>
      <w:r w:rsidRPr="00732033">
        <w:t xml:space="preserve"> today </w:t>
      </w:r>
      <w:r w:rsidRPr="00732033">
        <w:rPr>
          <w:rStyle w:val="StyleUnderline"/>
        </w:rPr>
        <w:t>is a</w:t>
      </w:r>
      <w:r w:rsidRPr="00732033">
        <w:t xml:space="preserve"> </w:t>
      </w:r>
      <w:r w:rsidRPr="00732033">
        <w:rPr>
          <w:rStyle w:val="Emphasis"/>
        </w:rPr>
        <w:t>consequence</w:t>
      </w:r>
      <w:r w:rsidRPr="00732033">
        <w:t xml:space="preserve"> </w:t>
      </w:r>
      <w:r w:rsidRPr="00732033">
        <w:rPr>
          <w:rStyle w:val="StyleUnderline"/>
        </w:rPr>
        <w:t>of family decisions made decades ago in</w:t>
      </w:r>
      <w:r w:rsidRPr="00732033">
        <w:t xml:space="preserve"> </w:t>
      </w:r>
      <w:r w:rsidRPr="00732033">
        <w:rPr>
          <w:rStyle w:val="StyleUnderline"/>
        </w:rPr>
        <w:t>response to</w:t>
      </w:r>
      <w:r w:rsidRPr="00732033">
        <w:t xml:space="preserve"> </w:t>
      </w:r>
      <w:r w:rsidRPr="00732033">
        <w:rPr>
          <w:rStyle w:val="Emphasis"/>
        </w:rPr>
        <w:t>rising</w:t>
      </w:r>
      <w:r w:rsidRPr="00732033">
        <w:t xml:space="preserve"> </w:t>
      </w:r>
      <w:r w:rsidRPr="00732033">
        <w:rPr>
          <w:rStyle w:val="StyleUnderline"/>
        </w:rPr>
        <w:t>living standards and the</w:t>
      </w:r>
      <w:r w:rsidRPr="00732033">
        <w:t xml:space="preserve"> </w:t>
      </w:r>
      <w:r w:rsidRPr="00732033">
        <w:rPr>
          <w:rStyle w:val="Emphasis"/>
        </w:rPr>
        <w:t>expansion</w:t>
      </w:r>
      <w:r w:rsidRPr="00732033">
        <w:t xml:space="preserve"> </w:t>
      </w:r>
      <w:r w:rsidRPr="00732033">
        <w:rPr>
          <w:rStyle w:val="StyleUnderline"/>
        </w:rPr>
        <w:t>of women’s rights</w:t>
      </w:r>
      <w:r w:rsidRPr="00732033">
        <w:t>.</w:t>
      </w:r>
    </w:p>
    <w:p w14:paraId="06E7F014" w14:textId="77777777" w:rsidR="00632A05" w:rsidRPr="00C412F7" w:rsidRDefault="00632A05" w:rsidP="00632A05">
      <w:r w:rsidRPr="00C412F7">
        <w:t xml:space="preserve">The </w:t>
      </w:r>
      <w:r w:rsidRPr="00C412F7">
        <w:rPr>
          <w:rStyle w:val="StyleUnderline"/>
        </w:rPr>
        <w:t>second source</w:t>
      </w:r>
      <w:r w:rsidRPr="00C412F7">
        <w:t xml:space="preserve"> of the slowdown, </w:t>
      </w:r>
      <w:r w:rsidRPr="00C412F7">
        <w:rPr>
          <w:rStyle w:val="StyleUnderline"/>
        </w:rPr>
        <w:t>the</w:t>
      </w:r>
      <w:r w:rsidRPr="00C412F7">
        <w:t xml:space="preserve"> </w:t>
      </w:r>
      <w:r w:rsidRPr="00D907E8">
        <w:rPr>
          <w:rStyle w:val="Emphasis"/>
          <w:sz w:val="24"/>
          <w:szCs w:val="24"/>
          <w:highlight w:val="cyan"/>
        </w:rPr>
        <w:t>shift from goods to</w:t>
      </w:r>
      <w:r w:rsidRPr="00C412F7">
        <w:rPr>
          <w:rStyle w:val="Emphasis"/>
          <w:sz w:val="24"/>
          <w:szCs w:val="24"/>
        </w:rPr>
        <w:t xml:space="preserve">wards </w:t>
      </w:r>
      <w:r w:rsidRPr="00D907E8">
        <w:rPr>
          <w:rStyle w:val="Emphasis"/>
          <w:sz w:val="24"/>
          <w:szCs w:val="24"/>
          <w:highlight w:val="cyan"/>
        </w:rPr>
        <w:t>services</w:t>
      </w:r>
      <w:r w:rsidRPr="00C412F7">
        <w:t xml:space="preserve">, </w:t>
      </w:r>
      <w:r w:rsidRPr="00C412F7">
        <w:rPr>
          <w:rStyle w:val="StyleUnderline"/>
        </w:rPr>
        <w:t>was</w:t>
      </w:r>
      <w:r w:rsidRPr="00C412F7">
        <w:t xml:space="preserve"> also </w:t>
      </w:r>
      <w:r w:rsidRPr="00C412F7">
        <w:rPr>
          <w:rStyle w:val="StyleUnderline"/>
        </w:rPr>
        <w:t>driven by success</w:t>
      </w:r>
      <w:r w:rsidRPr="00C412F7">
        <w:t xml:space="preserve">. In the past one hundred years </w:t>
      </w:r>
      <w:r w:rsidRPr="00C412F7">
        <w:rPr>
          <w:rStyle w:val="StyleUnderline"/>
        </w:rPr>
        <w:t xml:space="preserve">we </w:t>
      </w:r>
      <w:r w:rsidRPr="00D907E8">
        <w:rPr>
          <w:rStyle w:val="StyleUnderline"/>
          <w:highlight w:val="cyan"/>
        </w:rPr>
        <w:t>became</w:t>
      </w:r>
      <w:r w:rsidRPr="00C412F7">
        <w:t xml:space="preserve"> </w:t>
      </w:r>
      <w:r w:rsidRPr="00C412F7">
        <w:rPr>
          <w:rStyle w:val="Emphasis"/>
        </w:rPr>
        <w:t xml:space="preserve">incredibly </w:t>
      </w:r>
      <w:r w:rsidRPr="00D907E8">
        <w:rPr>
          <w:rStyle w:val="Emphasis"/>
          <w:highlight w:val="cyan"/>
        </w:rPr>
        <w:t>efficient</w:t>
      </w:r>
      <w:r w:rsidRPr="00C412F7">
        <w:t xml:space="preserve"> </w:t>
      </w:r>
      <w:r w:rsidRPr="00C412F7">
        <w:rPr>
          <w:rStyle w:val="StyleUnderline"/>
        </w:rPr>
        <w:t>at</w:t>
      </w:r>
      <w:r w:rsidRPr="00C412F7">
        <w:t xml:space="preserve"> </w:t>
      </w:r>
      <w:r w:rsidRPr="00C412F7">
        <w:rPr>
          <w:rStyle w:val="StyleUnderline"/>
        </w:rPr>
        <w:t>producing goods</w:t>
      </w:r>
      <w:r w:rsidRPr="00C412F7">
        <w:t xml:space="preserve"> like clothes, food, furniture, and computers. The </w:t>
      </w:r>
      <w:r w:rsidRPr="00C412F7">
        <w:rPr>
          <w:rStyle w:val="StyleUnderline"/>
        </w:rPr>
        <w:t>consequence was a</w:t>
      </w:r>
      <w:r w:rsidRPr="00C412F7">
        <w:t xml:space="preserve"> </w:t>
      </w:r>
      <w:r w:rsidRPr="00C412F7">
        <w:rPr>
          <w:rStyle w:val="Emphasis"/>
        </w:rPr>
        <w:t>steady reduction in the price</w:t>
      </w:r>
      <w:r w:rsidRPr="00C412F7">
        <w:t xml:space="preserve"> </w:t>
      </w:r>
      <w:r w:rsidRPr="00C412F7">
        <w:rPr>
          <w:rStyle w:val="StyleUnderline"/>
        </w:rPr>
        <w:t>of those goods relative to services</w:t>
      </w:r>
      <w:r w:rsidRPr="00C412F7">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C412F7">
        <w:rPr>
          <w:rStyle w:val="StyleUnderline"/>
        </w:rPr>
        <w:t>they got so</w:t>
      </w:r>
      <w:r w:rsidRPr="00C412F7">
        <w:t xml:space="preserve"> cheap that </w:t>
      </w:r>
      <w:r w:rsidRPr="00C412F7">
        <w:rPr>
          <w:rStyle w:val="StyleUnderline"/>
        </w:rPr>
        <w:t xml:space="preserve">their </w:t>
      </w:r>
      <w:r w:rsidRPr="00D907E8">
        <w:rPr>
          <w:rStyle w:val="StyleUnderline"/>
          <w:highlight w:val="cyan"/>
        </w:rPr>
        <w:t>share of</w:t>
      </w:r>
      <w:r w:rsidRPr="00C412F7">
        <w:rPr>
          <w:rStyle w:val="StyleUnderline"/>
        </w:rPr>
        <w:t xml:space="preserve"> our</w:t>
      </w:r>
      <w:r w:rsidRPr="00C412F7">
        <w:t xml:space="preserve"> </w:t>
      </w:r>
      <w:r w:rsidRPr="00C412F7">
        <w:rPr>
          <w:rStyle w:val="Emphasis"/>
        </w:rPr>
        <w:t xml:space="preserve">total </w:t>
      </w:r>
      <w:r w:rsidRPr="00D907E8">
        <w:rPr>
          <w:rStyle w:val="Emphasis"/>
          <w:highlight w:val="cyan"/>
        </w:rPr>
        <w:t>expenditure</w:t>
      </w:r>
      <w:r w:rsidRPr="00C412F7">
        <w:t xml:space="preserve"> </w:t>
      </w:r>
      <w:r w:rsidRPr="00D907E8">
        <w:rPr>
          <w:rStyle w:val="StyleUnderline"/>
          <w:highlight w:val="cyan"/>
        </w:rPr>
        <w:t>fell</w:t>
      </w:r>
      <w:r w:rsidRPr="00C412F7">
        <w:rPr>
          <w:rStyle w:val="StyleUnderline"/>
        </w:rPr>
        <w:t xml:space="preserve"> relative to services</w:t>
      </w:r>
      <w:r w:rsidRPr="00C412F7">
        <w:t>.</w:t>
      </w:r>
    </w:p>
    <w:p w14:paraId="0AF1E930" w14:textId="77777777" w:rsidR="00632A05" w:rsidRDefault="00632A05" w:rsidP="00632A05">
      <w:r>
        <w:rPr>
          <w:noProof/>
        </w:rPr>
        <w:drawing>
          <wp:inline distT="0" distB="0" distL="0" distR="0" wp14:anchorId="44F0B40C" wp14:editId="613811D7">
            <wp:extent cx="1586027" cy="1137314"/>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1598347" cy="1146149"/>
                    </a:xfrm>
                    <a:prstGeom prst="rect">
                      <a:avLst/>
                    </a:prstGeom>
                  </pic:spPr>
                </pic:pic>
              </a:graphicData>
            </a:graphic>
          </wp:inline>
        </w:drawing>
      </w:r>
    </w:p>
    <w:p w14:paraId="7D8B9992" w14:textId="77777777" w:rsidR="00632A05" w:rsidRPr="00C412F7" w:rsidRDefault="00632A05" w:rsidP="00632A05">
      <w:pPr>
        <w:rPr>
          <w:szCs w:val="16"/>
        </w:rPr>
      </w:pPr>
      <w:r w:rsidRPr="00C412F7">
        <w:rPr>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6F8F6CA6" w14:textId="77777777" w:rsidR="00632A05" w:rsidRPr="00C412F7" w:rsidRDefault="00632A05" w:rsidP="00632A05">
      <w:pPr>
        <w:rPr>
          <w:szCs w:val="16"/>
        </w:rPr>
      </w:pPr>
      <w:r w:rsidRPr="00C412F7">
        <w:rPr>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6C480AD2" w14:textId="77777777" w:rsidR="00632A05" w:rsidRDefault="00632A05" w:rsidP="00632A05">
      <w:r w:rsidRPr="00C412F7">
        <w:rPr>
          <w:rStyle w:val="StyleUnderline"/>
        </w:rPr>
        <w:t>If you’re</w:t>
      </w:r>
      <w:r w:rsidRPr="00C412F7">
        <w:t xml:space="preserve"> still </w:t>
      </w:r>
      <w:r w:rsidRPr="00C412F7">
        <w:rPr>
          <w:rStyle w:val="Emphasis"/>
        </w:rPr>
        <w:t>uncertain</w:t>
      </w:r>
      <w:r w:rsidRPr="00C412F7">
        <w:t xml:space="preserve"> that </w:t>
      </w:r>
      <w:r w:rsidRPr="00C412F7">
        <w:rPr>
          <w:rStyle w:val="StyleUnderline"/>
        </w:rPr>
        <w:t>the growth slowdown is a</w:t>
      </w:r>
      <w:r w:rsidRPr="00C412F7">
        <w:t xml:space="preserve"> </w:t>
      </w:r>
      <w:r w:rsidRPr="00C412F7">
        <w:rPr>
          <w:rStyle w:val="Emphasis"/>
          <w:sz w:val="24"/>
          <w:szCs w:val="24"/>
        </w:rPr>
        <w:t>consequence of success</w:t>
      </w:r>
      <w:r w:rsidRPr="00C412F7">
        <w:t xml:space="preserve">, </w:t>
      </w:r>
      <w:r w:rsidRPr="00C412F7">
        <w:rPr>
          <w:rStyle w:val="StyleUnderline"/>
        </w:rPr>
        <w:t>ask</w:t>
      </w:r>
      <w:r w:rsidRPr="00C412F7">
        <w:t xml:space="preserve"> yourself </w:t>
      </w:r>
      <w:r w:rsidRPr="00C412F7">
        <w:rPr>
          <w:rStyle w:val="StyleUnderline"/>
        </w:rPr>
        <w:t xml:space="preserve">what you’d give up </w:t>
      </w:r>
      <w:r w:rsidRPr="00D907E8">
        <w:rPr>
          <w:rStyle w:val="StyleUnderline"/>
          <w:highlight w:val="cyan"/>
        </w:rPr>
        <w:t>to bring growth back</w:t>
      </w:r>
      <w:r w:rsidRPr="00C412F7">
        <w:rPr>
          <w:rStyle w:val="StyleUnderline"/>
        </w:rPr>
        <w:t xml:space="preserve"> to 4%.</w:t>
      </w:r>
      <w:r w:rsidRPr="00C412F7">
        <w:t xml:space="preserve"> We could </w:t>
      </w:r>
      <w:r w:rsidRPr="00D907E8">
        <w:rPr>
          <w:rStyle w:val="StyleUnderline"/>
          <w:highlight w:val="cyan"/>
        </w:rPr>
        <w:t>destroy</w:t>
      </w:r>
      <w:r w:rsidRPr="00C412F7">
        <w:rPr>
          <w:rStyle w:val="StyleUnderline"/>
        </w:rPr>
        <w:t xml:space="preserve"> half of</w:t>
      </w:r>
      <w:r w:rsidRPr="00C412F7">
        <w:t xml:space="preserve"> </w:t>
      </w:r>
      <w:r w:rsidRPr="00C412F7">
        <w:rPr>
          <w:rStyle w:val="Emphasis"/>
        </w:rPr>
        <w:t xml:space="preserve">all </w:t>
      </w:r>
      <w:r w:rsidRPr="00D907E8">
        <w:rPr>
          <w:rStyle w:val="Emphasis"/>
          <w:highlight w:val="cyan"/>
        </w:rPr>
        <w:t>our</w:t>
      </w:r>
      <w:r w:rsidRPr="00C412F7">
        <w:rPr>
          <w:rStyle w:val="Emphasis"/>
        </w:rPr>
        <w:t xml:space="preserve"> </w:t>
      </w:r>
      <w:r w:rsidRPr="00D907E8">
        <w:rPr>
          <w:rStyle w:val="Emphasis"/>
          <w:highlight w:val="cyan"/>
        </w:rPr>
        <w:t>goods</w:t>
      </w:r>
      <w:r w:rsidRPr="00C412F7">
        <w:t xml:space="preserve">: cars, couches, TVs, laptops, houses, trampolines, and so on. That would </w:t>
      </w:r>
      <w:r w:rsidRPr="00C412F7">
        <w:rPr>
          <w:rStyle w:val="StyleUnderline"/>
        </w:rPr>
        <w:t>lead to</w:t>
      </w:r>
      <w:r w:rsidRPr="00C412F7">
        <w:t xml:space="preserve"> </w:t>
      </w:r>
      <w:r w:rsidRPr="00C412F7">
        <w:rPr>
          <w:rStyle w:val="StyleUnderline"/>
        </w:rPr>
        <w:t>a</w:t>
      </w:r>
      <w:r w:rsidRPr="00C412F7">
        <w:t xml:space="preserve"> </w:t>
      </w:r>
      <w:r w:rsidRPr="00C412F7">
        <w:rPr>
          <w:rStyle w:val="Emphasis"/>
        </w:rPr>
        <w:t>massive</w:t>
      </w:r>
      <w:r w:rsidRPr="00C412F7">
        <w:t xml:space="preserve"> </w:t>
      </w:r>
      <w:r w:rsidRPr="00C412F7">
        <w:rPr>
          <w:rStyle w:val="StyleUnderline"/>
        </w:rPr>
        <w:t>shift of spending towards goods</w:t>
      </w:r>
      <w:r w:rsidRPr="00C412F7">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C412F7">
        <w:t xml:space="preserve"> </w:t>
      </w:r>
      <w:r w:rsidRPr="00C412F7">
        <w:rPr>
          <w:rStyle w:val="StyleUnderline"/>
        </w:rPr>
        <w:t>because of things that went</w:t>
      </w:r>
      <w:r w:rsidRPr="00C412F7">
        <w:t xml:space="preserve"> </w:t>
      </w:r>
      <w:r w:rsidRPr="00C412F7">
        <w:rPr>
          <w:rStyle w:val="Emphasis"/>
        </w:rPr>
        <w:t>right</w:t>
      </w:r>
      <w:r w:rsidRPr="00C412F7">
        <w:t xml:space="preserve">, </w:t>
      </w:r>
      <w:r w:rsidRPr="00C412F7">
        <w:rPr>
          <w:rStyle w:val="StyleUnderline"/>
        </w:rPr>
        <w:t>things we would not sacrifice</w:t>
      </w:r>
      <w:r w:rsidRPr="00C412F7">
        <w:t>.</w:t>
      </w:r>
    </w:p>
    <w:p w14:paraId="164E4F94" w14:textId="77777777" w:rsidR="00632A05" w:rsidRPr="00632A05" w:rsidRDefault="00632A05" w:rsidP="00632A05"/>
    <w:p w14:paraId="277E58FF" w14:textId="771C0895" w:rsidR="00632A05" w:rsidRDefault="00632A05" w:rsidP="00632A05">
      <w:pPr>
        <w:pStyle w:val="Heading1"/>
      </w:pPr>
      <w:r>
        <w:t>1NR</w:t>
      </w:r>
    </w:p>
    <w:p w14:paraId="7C5D1240" w14:textId="5E2E0B8F" w:rsidR="00F42BA7" w:rsidRDefault="00F42BA7" w:rsidP="00F42BA7">
      <w:pPr>
        <w:pStyle w:val="Heading2"/>
      </w:pPr>
      <w:r>
        <w:t>Cap</w:t>
      </w:r>
    </w:p>
    <w:p w14:paraId="0FA38AA7" w14:textId="59DDA302" w:rsidR="00F42BA7" w:rsidRDefault="00B63438" w:rsidP="00F42BA7">
      <w:pPr>
        <w:pStyle w:val="Heading2"/>
      </w:pPr>
      <w:r>
        <w:t xml:space="preserve">FTC </w:t>
      </w:r>
    </w:p>
    <w:p w14:paraId="3A262A7D" w14:textId="5D15A304" w:rsidR="00845762" w:rsidRDefault="00845762" w:rsidP="00F42BA7">
      <w:pPr>
        <w:pStyle w:val="Heading2"/>
      </w:pPr>
      <w:r>
        <w:t>Advantage 1</w:t>
      </w:r>
    </w:p>
    <w:p w14:paraId="17000882" w14:textId="0FDA0608" w:rsidR="00F42BA7" w:rsidRDefault="00F42BA7" w:rsidP="00F42BA7">
      <w:pPr>
        <w:pStyle w:val="Heading2"/>
      </w:pPr>
      <w:r>
        <w:t xml:space="preserve">Advantage 2 </w:t>
      </w:r>
    </w:p>
    <w:p w14:paraId="78D83505" w14:textId="0CE70D90" w:rsidR="00F42BA7" w:rsidRDefault="00F42BA7" w:rsidP="00F42BA7">
      <w:pPr>
        <w:pStyle w:val="Heading3"/>
      </w:pPr>
      <w:r>
        <w:t xml:space="preserve">2nc- enforcement overstretch </w:t>
      </w:r>
    </w:p>
    <w:p w14:paraId="4D197F14" w14:textId="77777777" w:rsidR="00F42BA7" w:rsidRDefault="00F42BA7" w:rsidP="00F42BA7">
      <w:pPr>
        <w:pStyle w:val="Heading4"/>
      </w:pPr>
      <w:bookmarkStart w:id="0" w:name="_Hlk82164874"/>
      <w:r>
        <w:t xml:space="preserve">Plan will push Khan’s credibility over the brink – leads to defunding and regulatory rollback </w:t>
      </w:r>
    </w:p>
    <w:p w14:paraId="662D095D" w14:textId="77777777" w:rsidR="00F42BA7" w:rsidRDefault="00F42BA7" w:rsidP="00F42BA7">
      <w:pPr>
        <w:rPr>
          <w:rStyle w:val="Style13ptBold"/>
          <w:b w:val="0"/>
          <w:bCs w:val="0"/>
          <w:sz w:val="22"/>
        </w:rPr>
      </w:pPr>
      <w:r>
        <w:rPr>
          <w:rStyle w:val="Style13ptBold"/>
        </w:rPr>
        <w:t>CQ News 21</w:t>
      </w:r>
      <w:r w:rsidRPr="00005D13">
        <w:rPr>
          <w:rStyle w:val="Style13ptBold"/>
          <w:b w:val="0"/>
          <w:bCs w:val="0"/>
          <w:sz w:val="22"/>
        </w:rPr>
        <w:t xml:space="preserve"> [Congressional Quarterly News, “FTC Chair Khan's rapid pace seen risking overreach, congressional backlash,” 08/06/21, lexis, JCR] </w:t>
      </w:r>
    </w:p>
    <w:p w14:paraId="68CD3296" w14:textId="77777777" w:rsidR="00F42BA7" w:rsidRDefault="00F42BA7" w:rsidP="00F42BA7">
      <w:pPr>
        <w:rPr>
          <w:rStyle w:val="StyleUnderline"/>
        </w:rPr>
      </w:pPr>
      <w:r w:rsidRPr="00AB3A15">
        <w:rPr>
          <w:sz w:val="16"/>
        </w:rPr>
        <w:t xml:space="preserve">Federal Trade Commission Chair Lina </w:t>
      </w:r>
      <w:r w:rsidRPr="00FE4298">
        <w:rPr>
          <w:rStyle w:val="StyleUnderline"/>
          <w:highlight w:val="cyan"/>
        </w:rPr>
        <w:t>Khan is risking the perception of overreach</w:t>
      </w:r>
      <w:r w:rsidRPr="00005D13">
        <w:rPr>
          <w:rStyle w:val="StyleUnderline"/>
        </w:rPr>
        <w:t xml:space="preserve"> </w:t>
      </w:r>
      <w:r w:rsidRPr="00AB3A15">
        <w:rPr>
          <w:sz w:val="16"/>
        </w:rPr>
        <w:t xml:space="preserve">as she tries to make dramatic changes at the agency amid an ongoing public debate and internal clashes, observers said. Some of her </w:t>
      </w:r>
      <w:r w:rsidRPr="000B751D">
        <w:rPr>
          <w:rStyle w:val="StyleUnderline"/>
        </w:rPr>
        <w:t>recent moves</w:t>
      </w:r>
      <w:r w:rsidRPr="000B751D">
        <w:rPr>
          <w:sz w:val="16"/>
        </w:rPr>
        <w:t xml:space="preserve">, which are already raising questions on Capitol Hill among Republicans, </w:t>
      </w:r>
      <w:r w:rsidRPr="000B751D">
        <w:rPr>
          <w:rStyle w:val="StyleUnderline"/>
        </w:rPr>
        <w:t>could complicate the outlook for measures to beef up the FTC's authority.</w:t>
      </w:r>
      <w:r w:rsidRPr="000B751D">
        <w:rPr>
          <w:sz w:val="16"/>
        </w:rPr>
        <w:t xml:space="preserve"> </w:t>
      </w:r>
      <w:r w:rsidRPr="000B751D">
        <w:rPr>
          <w:rStyle w:val="StyleUnderline"/>
        </w:rPr>
        <w:t>"She has to</w:t>
      </w:r>
      <w:r w:rsidRPr="00005D13">
        <w:rPr>
          <w:rStyle w:val="StyleUnderline"/>
        </w:rPr>
        <w:t xml:space="preserve"> be careful about going too far so that she doesn't lose her support and embolden the critics of the FTC in Congress,"</w:t>
      </w:r>
      <w:r w:rsidRPr="00AB3A15">
        <w:rPr>
          <w:sz w:val="16"/>
        </w:rPr>
        <w:t xml:space="preserve"> Seth Bloom, president and founder of Bloom Strategic Counsel PLLC and a former Democratic aide for the Senate Judiciary's Antitrust Subcommittee, told CQ Roll Call. Khan, who is viewed as one of the most progressive FTC chairs in decades, was sworn in on June 15. Since then, the commission has voted on sweeping changes, including the repeal of a major competition policy statement that was put in place on a bipartisan basis during the Obama administration. Critics, including the commission's Republicans, are voicing concerns that Khan is dismantling old policies at an alarming rate, while ignoring traditional agency procedures along the way. "I think it is the stifling of staff perspectives that is most dramatic," Republican Commissioner Christine Wilson said in an interview. "Under prior chairs, dating back for decades, commissioners have been able to get comprehensive, detailed analysis from staff about every recommendation that is coming before the commission and about every matter on which the commission votes. The flow of information has been dialed back to zero under Chair Khan." </w:t>
      </w:r>
      <w:r w:rsidRPr="000B751D">
        <w:rPr>
          <w:sz w:val="16"/>
        </w:rPr>
        <w:t xml:space="preserve">The </w:t>
      </w:r>
      <w:r w:rsidRPr="000B751D">
        <w:rPr>
          <w:rStyle w:val="StyleUnderline"/>
        </w:rPr>
        <w:t>public tension at the FTC is at odds with the agency's decades-long tradition of avoiding open political battles and working behind the scenes to achieve consensus on most matters</w:t>
      </w:r>
      <w:r w:rsidRPr="000B751D">
        <w:rPr>
          <w:sz w:val="16"/>
        </w:rPr>
        <w:t>,</w:t>
      </w:r>
      <w:r w:rsidRPr="00AB3A15">
        <w:rPr>
          <w:sz w:val="16"/>
        </w:rPr>
        <w:t xml:space="preserve"> according to observers. "I think it's fair to say </w:t>
      </w:r>
      <w:r w:rsidRPr="000B751D">
        <w:rPr>
          <w:rStyle w:val="StyleUnderline"/>
          <w:highlight w:val="cyan"/>
        </w:rPr>
        <w:t>the FTC has operated as a bipartisan</w:t>
      </w:r>
      <w:r w:rsidRPr="00005D13">
        <w:rPr>
          <w:rStyle w:val="StyleUnderline"/>
        </w:rPr>
        <w:t xml:space="preserve">, consensus-based </w:t>
      </w:r>
      <w:r w:rsidRPr="000B751D">
        <w:rPr>
          <w:rStyle w:val="StyleUnderline"/>
          <w:highlight w:val="cyan"/>
        </w:rPr>
        <w:t>agency pretty much for the last 40 years</w:t>
      </w:r>
      <w:r w:rsidRPr="00005D13">
        <w:rPr>
          <w:rStyle w:val="StyleUnderline"/>
        </w:rPr>
        <w:t>,"</w:t>
      </w:r>
      <w:r w:rsidRPr="00AB3A15">
        <w:rPr>
          <w:sz w:val="16"/>
        </w:rPr>
        <w:t xml:space="preserve"> said Stephen Calkins, a law professor at Wayne State University in Michigan and a former FTC general counsel in the Clinton administration. "The current chair and majority would probably say the commission has been making mistakes and doing the wrong things for those 40 years." In contrast with the approach taken in recent weeks, the FTC normally takes time in its decision making, with a significant amount of internal deliberation, according to James Fishkin, an antitrust partner at Dechert LLP. "In reality, there's a lot of back and forth and internal discussion going on behind the scenes," said Fishkin, who previously worked as a staff attorney in the FTC's Competition Bureau. The commission has five seats: three for the majority party and two for the minority. Besides Khan, the current Democrats are Rebecca Slaughter and Rohit Chopra, who has been nominated by President Joe Biden to become head of the Consumer Financial Protection Bureau and is expected to leave. Wilson's Republican colleague is Noah Phillips. Much of the agency's day-to-day work is handled by career staff, most notably in the bureaus of Consumer Protection and Competition. Shortly after Khan took over, the FTC launched a series of open meetings, with the goal of making the agency more transparent. Previously, the commission voted on policy items behind closed doors. While Khan has been praised for seeking to open up the work of the commission to the public, some have criticized the way the meetings have been conducted. So far, two such meetings have been held virtually. In both cases, commissioners were asked to vote on major items with little advanced notice or planning, according to Wilson. She also said the meetings lacked any meaningful dialogue. Staff was excluded and commissioners took turns reading prepared statements. The first meeting, on July 1, included a vote to rescind a 2015 policy statement that restricted the agency's authority to prohibit unfair methods of competition under Section 5 of the FTC Act. It was a 3-2 vote, with Wilson and Phillips dissenting. On July 21, the commission voted, also along party lines, to rescind a merger policy statement from the Clinton administration. The 1995 policy had ended the practice of routinely requiring companies to obtain prior approval for acquisitions in certain cases. "The rescission of these statements without providing guidance about where the commission will head provides an irresponsible lack of clarity to the business community about the types of conduct that are lawful and unlawful," Wilson told CQ Roll Call. Bipartisan pledge Last week, during her first appearance on Capitol Hill as FTC chair, Khan pledged to work with her fellow commissioners in a bipartisan fashion. "I think this is a really fascinating moment for a new, emerging bipartisan consensus, especially around some of the concerns relating to concentration of economic power in the digital markets," she said at the hearing, which was convened by the House Energy and Commerce Subcommittee on Consumer Protection and Commerce. "I'm always keen to find areas of shared agreement with my colleagues." She said the new open meetings are "still very early in the process," and the agency is "always thinking about ways that we can improve our processes going forward." The hearing included testimony from all five commissioners. Republicans used it as an opportunity to air some of their grievances over how the agency is currently being run, with Wilson calling it an "abrupt departure from regular order." Similar concerns were raised by GOP members of the subcommitee. Five Senate </w:t>
      </w:r>
      <w:r w:rsidRPr="00005D13">
        <w:rPr>
          <w:rStyle w:val="StyleUnderline"/>
        </w:rPr>
        <w:t>Republicans</w:t>
      </w:r>
      <w:r w:rsidRPr="00AB3A15">
        <w:rPr>
          <w:sz w:val="16"/>
        </w:rPr>
        <w:t xml:space="preserve"> have written to Khan, asking her to respond to several questions about recent events at the FTC. The senators, including Marsha Blackburn of Tennessee and John Cornyn of Texas, </w:t>
      </w:r>
      <w:r w:rsidRPr="00005D13">
        <w:rPr>
          <w:rStyle w:val="StyleUnderline"/>
        </w:rPr>
        <w:t>said they were concerned about the</w:t>
      </w:r>
      <w:r w:rsidRPr="00AB3A15">
        <w:rPr>
          <w:sz w:val="16"/>
        </w:rPr>
        <w:t xml:space="preserve"> level of openness and transparency at the agency. "In particular, it appears that unprecedented </w:t>
      </w:r>
      <w:r w:rsidRPr="00005D13">
        <w:rPr>
          <w:rStyle w:val="StyleUnderline"/>
        </w:rPr>
        <w:t>steps have been taken to empower the office of the FTC chair at the expense of the bipartisan, consensus-based decision-making that characterized the FTC under prior administrations,"</w:t>
      </w:r>
      <w:r w:rsidRPr="00AB3A15">
        <w:rPr>
          <w:sz w:val="16"/>
        </w:rPr>
        <w:t xml:space="preserve"> they said. The lawmakers asked Khan to explain why the commission voted to rescind the 2015 policy statement without a public comment period. They also asked her to address a report that her chief of staff, Jen Howard, has internally issued a moratorium on public events and press outreach -- ostensibly, so that staff can focus on the agency's heavy workload. The revelation has triggered concerns that staff is being silenced amid a period of turmoil at the agency. The </w:t>
      </w:r>
      <w:r w:rsidRPr="00FE4298">
        <w:rPr>
          <w:rStyle w:val="StyleUnderline"/>
          <w:highlight w:val="cyan"/>
        </w:rPr>
        <w:t xml:space="preserve">scrutiny comes as Khan seeks increased resources and new authorities from Congress </w:t>
      </w:r>
      <w:r w:rsidRPr="000B751D">
        <w:rPr>
          <w:rStyle w:val="StyleUnderline"/>
        </w:rPr>
        <w:t xml:space="preserve">that can help her </w:t>
      </w:r>
      <w:r w:rsidRPr="00FE4298">
        <w:rPr>
          <w:rStyle w:val="StyleUnderline"/>
          <w:highlight w:val="cyan"/>
        </w:rPr>
        <w:t>to carry out an aggressive agenda</w:t>
      </w:r>
      <w:r w:rsidRPr="00005D13">
        <w:rPr>
          <w:rStyle w:val="StyleUnderline"/>
        </w:rPr>
        <w:t>.</w:t>
      </w:r>
      <w:r w:rsidRPr="00AB3A15">
        <w:rPr>
          <w:sz w:val="16"/>
        </w:rPr>
        <w:t xml:space="preserve"> </w:t>
      </w:r>
      <w:r w:rsidRPr="00005D13">
        <w:rPr>
          <w:rStyle w:val="StyleUnderline"/>
        </w:rPr>
        <w:t xml:space="preserve">One of </w:t>
      </w:r>
      <w:r w:rsidRPr="003B7CCD">
        <w:rPr>
          <w:rStyle w:val="StyleUnderline"/>
          <w:highlight w:val="cyan"/>
        </w:rPr>
        <w:t xml:space="preserve">the agency's most urgent priorities </w:t>
      </w:r>
      <w:r w:rsidRPr="000B751D">
        <w:rPr>
          <w:rStyle w:val="StyleUnderline"/>
        </w:rPr>
        <w:t>is getting Congress to restore</w:t>
      </w:r>
      <w:r w:rsidRPr="003B7CCD">
        <w:rPr>
          <w:rStyle w:val="StyleUnderline"/>
          <w:highlight w:val="cyan"/>
        </w:rPr>
        <w:t xml:space="preserve"> its ability to obtain monetary restitution for victims</w:t>
      </w:r>
      <w:r w:rsidRPr="00AB3A15">
        <w:rPr>
          <w:sz w:val="16"/>
        </w:rPr>
        <w:t xml:space="preserve"> of consumer protection and antitrust violations, which was struck down by a U.S. Supreme Court ruling. On July 20, the House narrowly passed a bill (HR 2668) that would give the commission explicit monetary restitution authority. Republicans said the measure, which received only two votes from their side of the aisle, lacked provisions to prevent regulatory overreach. </w:t>
      </w:r>
      <w:r w:rsidRPr="00005D13">
        <w:rPr>
          <w:rStyle w:val="StyleUnderline"/>
        </w:rPr>
        <w:t xml:space="preserve">The legislation now awaits action in the Senate, where </w:t>
      </w:r>
      <w:r w:rsidRPr="00AB3A15">
        <w:rPr>
          <w:sz w:val="16"/>
        </w:rPr>
        <w:t>more</w:t>
      </w:r>
      <w:r w:rsidRPr="00005D13">
        <w:rPr>
          <w:rStyle w:val="StyleUnderline"/>
        </w:rPr>
        <w:t xml:space="preserve"> </w:t>
      </w:r>
      <w:r w:rsidRPr="00FE4298">
        <w:rPr>
          <w:rStyle w:val="StyleUnderline"/>
          <w:highlight w:val="cyan"/>
        </w:rPr>
        <w:t>Republican support will be needed</w:t>
      </w:r>
      <w:r w:rsidRPr="00AB3A15">
        <w:rPr>
          <w:sz w:val="16"/>
        </w:rPr>
        <w:t xml:space="preserve"> to reach the 60-vote threshold for overcoming a filibuster threat. "I think Chair </w:t>
      </w:r>
      <w:r w:rsidRPr="00FE4298">
        <w:rPr>
          <w:rStyle w:val="StyleUnderline"/>
          <w:highlight w:val="cyan"/>
        </w:rPr>
        <w:t>Khan risks losing support in the Senate if Republicans</w:t>
      </w:r>
      <w:r w:rsidRPr="00005D13">
        <w:rPr>
          <w:rStyle w:val="StyleUnderline"/>
        </w:rPr>
        <w:t xml:space="preserve"> </w:t>
      </w:r>
      <w:r w:rsidRPr="003B7CCD">
        <w:rPr>
          <w:rStyle w:val="StyleUnderline"/>
          <w:highlight w:val="cyan"/>
        </w:rPr>
        <w:t>perceive her as overly aggressive and if they're uncomfortable with the kind of reforms that she's pushing through</w:t>
      </w:r>
      <w:r w:rsidRPr="00005D13">
        <w:rPr>
          <w:rStyle w:val="StyleUnderline"/>
        </w:rPr>
        <w:t>,</w:t>
      </w:r>
      <w:r w:rsidRPr="00AB3A15">
        <w:rPr>
          <w:sz w:val="16"/>
        </w:rPr>
        <w:t xml:space="preserve">" Bloom said. While </w:t>
      </w:r>
      <w:r w:rsidRPr="00005D13">
        <w:rPr>
          <w:rStyle w:val="StyleUnderline"/>
        </w:rPr>
        <w:t>public disagreement at the FTC isn't unprecedented</w:t>
      </w:r>
      <w:r w:rsidRPr="00AB3A15">
        <w:rPr>
          <w:sz w:val="16"/>
        </w:rPr>
        <w:t xml:space="preserve">, the current situation is one of the most extreme examples in modern history, according to observers. "You have go back 40 years to when Ronald Reagan became president," Calkins said. "There was a pretty sharp change in the doctrinal views of the commission under its new chair, Jim Miller, compared with Michael Pertschuk, the previous chair." Pertschuk was one of the most liberal chairs in FTC history, and Miller was one of the most conservative, according to Calkins. When Miller arrived, Pertschuk stayed on as a commissioner, serving in the minority. The two constantly clashed. Miller's agenda was consistent with </w:t>
      </w:r>
      <w:r w:rsidRPr="00005D13">
        <w:rPr>
          <w:rStyle w:val="StyleUnderline"/>
        </w:rPr>
        <w:t>the</w:t>
      </w:r>
      <w:r w:rsidRPr="00AB3A15">
        <w:rPr>
          <w:sz w:val="16"/>
        </w:rPr>
        <w:t xml:space="preserve"> overall </w:t>
      </w:r>
      <w:r w:rsidRPr="000B751D">
        <w:rPr>
          <w:rStyle w:val="StyleUnderline"/>
        </w:rPr>
        <w:t>de-regulatory focus of the Reagan administration</w:t>
      </w:r>
      <w:r w:rsidRPr="000B751D">
        <w:rPr>
          <w:sz w:val="16"/>
        </w:rPr>
        <w:t xml:space="preserve">. It also </w:t>
      </w:r>
      <w:r w:rsidRPr="000B751D">
        <w:rPr>
          <w:rStyle w:val="StyleUnderline"/>
        </w:rPr>
        <w:t xml:space="preserve">followed a period </w:t>
      </w:r>
      <w:r w:rsidRPr="00FE4298">
        <w:rPr>
          <w:rStyle w:val="StyleUnderline"/>
          <w:highlight w:val="cyan"/>
        </w:rPr>
        <w:t>when the FTC came under fire for what was perceived</w:t>
      </w:r>
      <w:r w:rsidRPr="00005D13">
        <w:rPr>
          <w:rStyle w:val="StyleUnderline"/>
        </w:rPr>
        <w:t xml:space="preserve"> </w:t>
      </w:r>
      <w:r w:rsidRPr="00AB3A15">
        <w:rPr>
          <w:sz w:val="16"/>
        </w:rPr>
        <w:t xml:space="preserve">on Capitol Hill </w:t>
      </w:r>
      <w:r w:rsidRPr="00FE4298">
        <w:rPr>
          <w:rStyle w:val="StyleUnderline"/>
          <w:highlight w:val="cyan"/>
        </w:rPr>
        <w:t xml:space="preserve">as excessive regulatory activity. The agency's powers were curbed by Congress </w:t>
      </w:r>
      <w:r w:rsidRPr="000B751D">
        <w:rPr>
          <w:rStyle w:val="StyleUnderline"/>
        </w:rPr>
        <w:t>as a result.</w:t>
      </w:r>
    </w:p>
    <w:p w14:paraId="46A02A5B" w14:textId="05A8F427" w:rsidR="00F42BA7" w:rsidRDefault="00B63438" w:rsidP="00F42BA7">
      <w:pPr>
        <w:pStyle w:val="Heading2"/>
      </w:pPr>
      <w:r>
        <w:t>Bizcon</w:t>
      </w:r>
    </w:p>
    <w:bookmarkEnd w:id="0"/>
    <w:p w14:paraId="4F8885F4" w14:textId="77777777" w:rsidR="00B63438" w:rsidRDefault="00B63438" w:rsidP="00B63438">
      <w:pPr>
        <w:pStyle w:val="Heading3"/>
      </w:pPr>
      <w:r>
        <w:t>2nc impact ov</w:t>
      </w:r>
    </w:p>
    <w:p w14:paraId="69D2B121" w14:textId="77777777" w:rsidR="00B63438" w:rsidRPr="00EC565E" w:rsidRDefault="00B63438" w:rsidP="00B63438">
      <w:pPr>
        <w:pStyle w:val="Heading4"/>
      </w:pPr>
      <w:r>
        <w:t xml:space="preserve">Collapse causes </w:t>
      </w:r>
      <w:r w:rsidRPr="00EC565E">
        <w:t>terrorism, civil wars, and diversion that go globa</w:t>
      </w:r>
      <w:r>
        <w:t>l—outweighs the aff</w:t>
      </w:r>
    </w:p>
    <w:p w14:paraId="52E22185" w14:textId="77777777" w:rsidR="00B63438" w:rsidRPr="00745529" w:rsidRDefault="00B63438" w:rsidP="00B63438">
      <w:r w:rsidRPr="00745529">
        <w:rPr>
          <w:rStyle w:val="Style13ptBold"/>
        </w:rPr>
        <w:t>Liu 18</w:t>
      </w:r>
      <w:r>
        <w:t xml:space="preserve"> (Quian</w:t>
      </w:r>
      <w:r w:rsidRPr="00745529">
        <w:t>,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482CBFAF" w14:textId="77777777" w:rsidR="00B63438" w:rsidRDefault="00B63438" w:rsidP="00B63438">
      <w:r w:rsidRPr="001700AD">
        <w:t xml:space="preserve">The next economic crisis is closer than you think. But what you should really worry about is what comes after: </w:t>
      </w:r>
      <w:r w:rsidRPr="001F3923">
        <w:rPr>
          <w:rStyle w:val="StyleUnderline"/>
          <w:highlight w:val="green"/>
        </w:rPr>
        <w:t xml:space="preserve">in the </w:t>
      </w:r>
      <w:r w:rsidRPr="001F3923">
        <w:rPr>
          <w:rStyle w:val="Emphasis"/>
          <w:sz w:val="24"/>
          <w:szCs w:val="26"/>
          <w:highlight w:val="green"/>
        </w:rPr>
        <w:t>current</w:t>
      </w:r>
      <w:r w:rsidRPr="00745529">
        <w:rPr>
          <w:rStyle w:val="Emphasis"/>
          <w:sz w:val="24"/>
          <w:szCs w:val="26"/>
        </w:rPr>
        <w:t xml:space="preserve"> social, political, and technological </w:t>
      </w:r>
      <w:r w:rsidRPr="001F3923">
        <w:rPr>
          <w:rStyle w:val="Emphasis"/>
          <w:sz w:val="24"/>
          <w:szCs w:val="26"/>
          <w:highlight w:val="green"/>
        </w:rPr>
        <w:t>landscape</w:t>
      </w:r>
      <w:r w:rsidRPr="001F3923">
        <w:rPr>
          <w:rStyle w:val="StyleUnderline"/>
          <w:highlight w:val="green"/>
        </w:rPr>
        <w:t>, a</w:t>
      </w:r>
      <w:r w:rsidRPr="00745529">
        <w:rPr>
          <w:rStyle w:val="StyleUnderline"/>
        </w:rPr>
        <w:t xml:space="preserve"> prolonged </w:t>
      </w:r>
      <w:r w:rsidRPr="001F3923">
        <w:rPr>
          <w:rStyle w:val="StyleUnderline"/>
          <w:highlight w:val="green"/>
        </w:rPr>
        <w:t>economic crisis</w:t>
      </w:r>
      <w:r w:rsidRPr="00745529">
        <w:rPr>
          <w:rStyle w:val="StyleUnderline"/>
        </w:rPr>
        <w:t xml:space="preserve">, combined with rising income inequality, </w:t>
      </w:r>
      <w:r w:rsidRPr="001F3923">
        <w:rPr>
          <w:rStyle w:val="StyleUnderline"/>
          <w:highlight w:val="green"/>
        </w:rPr>
        <w:t>could</w:t>
      </w:r>
      <w:r w:rsidRPr="00745529">
        <w:rPr>
          <w:rStyle w:val="StyleUnderline"/>
        </w:rPr>
        <w:t xml:space="preserve"> well </w:t>
      </w:r>
      <w:r w:rsidRPr="001F3923">
        <w:rPr>
          <w:rStyle w:val="Emphasis"/>
          <w:sz w:val="24"/>
          <w:szCs w:val="26"/>
          <w:highlight w:val="green"/>
        </w:rPr>
        <w:t>escalate</w:t>
      </w:r>
      <w:r w:rsidRPr="001F3923">
        <w:rPr>
          <w:rStyle w:val="StyleUnderline"/>
          <w:sz w:val="24"/>
          <w:szCs w:val="26"/>
          <w:highlight w:val="green"/>
        </w:rPr>
        <w:t xml:space="preserve"> </w:t>
      </w:r>
      <w:r w:rsidRPr="001F3923">
        <w:rPr>
          <w:rStyle w:val="StyleUnderline"/>
          <w:highlight w:val="green"/>
        </w:rPr>
        <w:t>into</w:t>
      </w:r>
      <w:r w:rsidRPr="00745529">
        <w:rPr>
          <w:rStyle w:val="StyleUnderline"/>
        </w:rPr>
        <w:t xml:space="preserve"> a </w:t>
      </w:r>
      <w:r w:rsidRPr="001F3923">
        <w:rPr>
          <w:rStyle w:val="Emphasis"/>
          <w:sz w:val="24"/>
          <w:szCs w:val="26"/>
          <w:highlight w:val="green"/>
        </w:rPr>
        <w:t>major global</w:t>
      </w:r>
      <w:r w:rsidRPr="00745529">
        <w:rPr>
          <w:rStyle w:val="Emphasis"/>
          <w:sz w:val="24"/>
          <w:szCs w:val="26"/>
        </w:rPr>
        <w:t xml:space="preserve"> military </w:t>
      </w:r>
      <w:r w:rsidRPr="001F3923">
        <w:rPr>
          <w:rStyle w:val="Emphasis"/>
          <w:sz w:val="24"/>
          <w:szCs w:val="26"/>
          <w:highlight w:val="green"/>
        </w:rPr>
        <w:t>conflict</w:t>
      </w:r>
      <w:r w:rsidRPr="001700AD">
        <w:t>.</w:t>
      </w:r>
      <w:r>
        <w:t xml:space="preserve"> </w:t>
      </w:r>
      <w:r w:rsidRPr="00745529">
        <w:rPr>
          <w:rStyle w:val="StyleUnderline"/>
        </w:rPr>
        <w:t>The 20</w:t>
      </w:r>
      <w:r w:rsidRPr="001F3923">
        <w:rPr>
          <w:rStyle w:val="Emphasis"/>
          <w:highlight w:val="green"/>
        </w:rPr>
        <w:t>08</w:t>
      </w:r>
      <w:r w:rsidRPr="001700AD">
        <w:t xml:space="preserve">-09 global financial </w:t>
      </w:r>
      <w:r w:rsidRPr="00745529">
        <w:rPr>
          <w:rStyle w:val="StyleUnderline"/>
        </w:rPr>
        <w:t xml:space="preserve">crisis </w:t>
      </w:r>
      <w:r w:rsidRPr="001F3923">
        <w:rPr>
          <w:rStyle w:val="Emphasis"/>
          <w:highlight w:val="green"/>
        </w:rPr>
        <w:t>almost</w:t>
      </w:r>
      <w:r w:rsidRPr="001F3923">
        <w:rPr>
          <w:rStyle w:val="StyleUnderline"/>
          <w:highlight w:val="green"/>
        </w:rPr>
        <w:t xml:space="preserve"> bankrupted</w:t>
      </w:r>
      <w:r w:rsidRPr="00745529">
        <w:rPr>
          <w:rStyle w:val="StyleUnderline"/>
        </w:rPr>
        <w:t xml:space="preserve"> governments and caused systemic collapse. Policymakers managed to pull the global </w:t>
      </w:r>
      <w:r w:rsidRPr="00EC565E">
        <w:t>economy back from the brink, using massive monetary stimulus, including quantitative easing and near-zero (or even negative) interest rates.</w:t>
      </w:r>
      <w:r>
        <w:t xml:space="preserve"> </w:t>
      </w:r>
      <w:r w:rsidRPr="00EC565E">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r>
        <w:t xml:space="preserve"> </w:t>
      </w:r>
      <w:r w:rsidRPr="00EC565E">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r>
        <w:t xml:space="preserve"> </w:t>
      </w:r>
      <w:r w:rsidRPr="00EC565E">
        <w:t>The lack of structural reform has meant that the unprecedented excess liquidity that central banks injected into their economies was not allocated to its most efficient uses. Instead, it raised global asset prices to levels even higher than those prevailing before 2008.</w:t>
      </w:r>
      <w:r>
        <w:t xml:space="preserve"> </w:t>
      </w:r>
      <w:r w:rsidRPr="00EC565E">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r>
        <w:t xml:space="preserve"> </w:t>
      </w:r>
      <w:r w:rsidRPr="00EC565E">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r>
        <w:t xml:space="preserve"> </w:t>
      </w:r>
      <w:r w:rsidRPr="001700AD">
        <w:t xml:space="preserve">If history is any guide, </w:t>
      </w:r>
      <w:r w:rsidRPr="00745529">
        <w:rPr>
          <w:rStyle w:val="StyleUnderline"/>
        </w:rPr>
        <w:t>the consequences</w:t>
      </w:r>
      <w:r w:rsidRPr="001700AD">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1700AD">
        <w:t xml:space="preserve">. According to Harvard’s Benjamin Friedman, </w:t>
      </w:r>
      <w:r w:rsidRPr="00745529">
        <w:rPr>
          <w:rStyle w:val="StyleUnderline"/>
        </w:rPr>
        <w:t xml:space="preserve">prolonged periods of economic </w:t>
      </w:r>
      <w:r w:rsidRPr="001F3923">
        <w:rPr>
          <w:rStyle w:val="StyleUnderline"/>
          <w:highlight w:val="green"/>
        </w:rPr>
        <w:t>distress</w:t>
      </w:r>
      <w:r w:rsidRPr="00745529">
        <w:rPr>
          <w:rStyle w:val="StyleUnderline"/>
        </w:rPr>
        <w:t xml:space="preserve"> have been characterized also by public antipathy toward minority groups or foreign countries – attitudes that can help to </w:t>
      </w:r>
      <w:r w:rsidRPr="001F3923">
        <w:rPr>
          <w:rStyle w:val="StyleUnderline"/>
          <w:highlight w:val="green"/>
        </w:rPr>
        <w:t xml:space="preserve">fuel </w:t>
      </w:r>
      <w:r w:rsidRPr="001F3923">
        <w:rPr>
          <w:rStyle w:val="Emphasis"/>
          <w:highlight w:val="green"/>
        </w:rPr>
        <w:t>unrest</w:t>
      </w:r>
      <w:r w:rsidRPr="001F3923">
        <w:rPr>
          <w:rStyle w:val="StyleUnderline"/>
          <w:highlight w:val="green"/>
        </w:rPr>
        <w:t xml:space="preserve">, </w:t>
      </w:r>
      <w:r w:rsidRPr="001F3923">
        <w:rPr>
          <w:rStyle w:val="Emphasis"/>
          <w:highlight w:val="green"/>
        </w:rPr>
        <w:t>terrorism</w:t>
      </w:r>
      <w:r w:rsidRPr="001F3923">
        <w:rPr>
          <w:rStyle w:val="StyleUnderline"/>
          <w:highlight w:val="green"/>
        </w:rPr>
        <w:t>, or</w:t>
      </w:r>
      <w:r w:rsidRPr="00745529">
        <w:rPr>
          <w:rStyle w:val="StyleUnderline"/>
        </w:rPr>
        <w:t xml:space="preserve"> even </w:t>
      </w:r>
      <w:r w:rsidRPr="001F3923">
        <w:rPr>
          <w:rStyle w:val="Emphasis"/>
          <w:highlight w:val="green"/>
        </w:rPr>
        <w:t>war</w:t>
      </w:r>
      <w:r w:rsidRPr="001700AD">
        <w:t>.</w:t>
      </w:r>
      <w:r>
        <w:t xml:space="preserve"> </w:t>
      </w:r>
      <w:r w:rsidRPr="00745529">
        <w:rPr>
          <w:rStyle w:val="StyleUnderline"/>
        </w:rPr>
        <w:t xml:space="preserve">For example, </w:t>
      </w:r>
      <w:r w:rsidRPr="001F3923">
        <w:rPr>
          <w:rStyle w:val="StyleUnderline"/>
          <w:highlight w:val="green"/>
        </w:rPr>
        <w:t>during the Great Depression</w:t>
      </w:r>
      <w:r w:rsidRPr="001700AD">
        <w:t xml:space="preserve">, US President Herbert </w:t>
      </w:r>
      <w:r w:rsidRPr="00745529">
        <w:rPr>
          <w:rStyle w:val="StyleUnderline"/>
        </w:rPr>
        <w:t>Hoover signed the</w:t>
      </w:r>
      <w:r w:rsidRPr="001700AD">
        <w:t xml:space="preserve"> 1930 </w:t>
      </w:r>
      <w:r w:rsidRPr="001F3923">
        <w:rPr>
          <w:rStyle w:val="Emphasis"/>
          <w:highlight w:val="green"/>
        </w:rPr>
        <w:t>Smoot-Hawley</w:t>
      </w:r>
      <w:r w:rsidRPr="00745529">
        <w:rPr>
          <w:rStyle w:val="StyleUnderline"/>
        </w:rPr>
        <w:t xml:space="preserve"> Tariff Act</w:t>
      </w:r>
      <w:r w:rsidRPr="001700AD">
        <w:t xml:space="preserve">, intended to protect American workers and farmers from foreign competition. </w:t>
      </w:r>
      <w:r w:rsidRPr="00745529">
        <w:rPr>
          <w:rStyle w:val="StyleUnderline"/>
        </w:rPr>
        <w:t xml:space="preserve">In the subsequent five years, global trade shrank by two-thirds. </w:t>
      </w:r>
      <w:r w:rsidRPr="001F3923">
        <w:rPr>
          <w:rStyle w:val="StyleUnderline"/>
          <w:highlight w:val="green"/>
        </w:rPr>
        <w:t xml:space="preserve">Within a decade, </w:t>
      </w:r>
      <w:r w:rsidRPr="001F3923">
        <w:rPr>
          <w:rStyle w:val="Emphasis"/>
          <w:highlight w:val="green"/>
        </w:rPr>
        <w:t>World War II</w:t>
      </w:r>
      <w:r w:rsidRPr="00745529">
        <w:rPr>
          <w:rStyle w:val="StyleUnderline"/>
        </w:rPr>
        <w:t xml:space="preserve"> had begun</w:t>
      </w:r>
      <w:r w:rsidRPr="001700AD">
        <w:t>.</w:t>
      </w:r>
      <w:r>
        <w:t xml:space="preserve"> </w:t>
      </w:r>
      <w:r w:rsidRPr="001700AD">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1700AD">
        <w:t>.</w:t>
      </w:r>
      <w:r>
        <w:t xml:space="preserve"> </w:t>
      </w:r>
      <w:r w:rsidRPr="00745529">
        <w:rPr>
          <w:rStyle w:val="StyleUnderline"/>
        </w:rPr>
        <w:t>According to research</w:t>
      </w:r>
      <w:r w:rsidRPr="001700AD">
        <w:t xml:space="preserve"> by the economist Thomas Piketty, </w:t>
      </w:r>
      <w:r w:rsidRPr="00745529">
        <w:rPr>
          <w:rStyle w:val="StyleUnderline"/>
        </w:rPr>
        <w:t>a spike in income inequality is often followed by a great crisis</w:t>
      </w:r>
      <w:r w:rsidRPr="001700AD">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r>
        <w:t xml:space="preserve"> </w:t>
      </w:r>
      <w:r w:rsidRPr="00745529">
        <w:rPr>
          <w:rStyle w:val="StyleUnderline"/>
        </w:rPr>
        <w:t xml:space="preserve">This is </w:t>
      </w:r>
      <w:r w:rsidRPr="00745529">
        <w:rPr>
          <w:rStyle w:val="Emphasis"/>
        </w:rPr>
        <w:t xml:space="preserve">all the </w:t>
      </w:r>
      <w:r w:rsidRPr="001F3923">
        <w:rPr>
          <w:rStyle w:val="Emphasis"/>
          <w:highlight w:val="green"/>
        </w:rPr>
        <w:t>more worrying</w:t>
      </w:r>
      <w:r w:rsidRPr="001F3923">
        <w:rPr>
          <w:rStyle w:val="StyleUnderline"/>
          <w:highlight w:val="green"/>
        </w:rPr>
        <w:t xml:space="preserve"> in view of</w:t>
      </w:r>
      <w:r w:rsidRPr="00745529">
        <w:rPr>
          <w:rStyle w:val="StyleUnderline"/>
        </w:rPr>
        <w:t xml:space="preserve"> the </w:t>
      </w:r>
      <w:r w:rsidRPr="00745529">
        <w:rPr>
          <w:rStyle w:val="Emphasis"/>
          <w:sz w:val="24"/>
          <w:szCs w:val="26"/>
        </w:rPr>
        <w:t xml:space="preserve">numerous </w:t>
      </w:r>
      <w:r w:rsidRPr="001F3923">
        <w:rPr>
          <w:rStyle w:val="Emphasis"/>
          <w:sz w:val="24"/>
          <w:szCs w:val="26"/>
          <w:highlight w:val="green"/>
        </w:rPr>
        <w:t>other factors</w:t>
      </w:r>
      <w:r w:rsidRPr="001F3923">
        <w:rPr>
          <w:rStyle w:val="StyleUnderline"/>
          <w:sz w:val="24"/>
          <w:szCs w:val="26"/>
          <w:highlight w:val="green"/>
        </w:rPr>
        <w:t xml:space="preserve"> </w:t>
      </w:r>
      <w:r w:rsidRPr="001F3923">
        <w:rPr>
          <w:rStyle w:val="StyleUnderline"/>
          <w:highlight w:val="green"/>
        </w:rPr>
        <w:t>stoking</w:t>
      </w:r>
      <w:r w:rsidRPr="00745529">
        <w:rPr>
          <w:rStyle w:val="StyleUnderline"/>
        </w:rPr>
        <w:t xml:space="preserve"> social unrest and diplomatic </w:t>
      </w:r>
      <w:r w:rsidRPr="001F3923">
        <w:rPr>
          <w:rStyle w:val="StyleUnderline"/>
          <w:highlight w:val="green"/>
        </w:rPr>
        <w:t xml:space="preserve">tension, </w:t>
      </w:r>
      <w:r w:rsidRPr="00745529">
        <w:rPr>
          <w:rStyle w:val="StyleUnderline"/>
        </w:rPr>
        <w:t xml:space="preserve">including </w:t>
      </w:r>
      <w:r w:rsidRPr="001F3923">
        <w:rPr>
          <w:rStyle w:val="Emphasis"/>
          <w:highlight w:val="green"/>
        </w:rPr>
        <w:t>tech</w:t>
      </w:r>
      <w:r w:rsidRPr="00745529">
        <w:rPr>
          <w:rStyle w:val="Emphasis"/>
        </w:rPr>
        <w:t xml:space="preserve">nological </w:t>
      </w:r>
      <w:r w:rsidRPr="001F3923">
        <w:rPr>
          <w:rStyle w:val="Emphasis"/>
          <w:highlight w:val="green"/>
        </w:rPr>
        <w:t>disruption</w:t>
      </w:r>
      <w:r w:rsidRPr="00745529">
        <w:rPr>
          <w:rStyle w:val="StyleUnderline"/>
        </w:rPr>
        <w:t xml:space="preserve">, a </w:t>
      </w:r>
      <w:r w:rsidRPr="00745529">
        <w:rPr>
          <w:rStyle w:val="Emphasis"/>
        </w:rPr>
        <w:t xml:space="preserve">record-breaking </w:t>
      </w:r>
      <w:r w:rsidRPr="001F3923">
        <w:rPr>
          <w:rStyle w:val="Emphasis"/>
          <w:highlight w:val="gree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1F3923">
        <w:rPr>
          <w:rStyle w:val="Emphasis"/>
          <w:highlight w:val="green"/>
        </w:rPr>
        <w:t>polarization</w:t>
      </w:r>
      <w:r w:rsidRPr="001F3923">
        <w:rPr>
          <w:rStyle w:val="StyleUnderline"/>
          <w:highlight w:val="green"/>
        </w:rPr>
        <w:t>, and</w:t>
      </w:r>
      <w:r w:rsidRPr="00745529">
        <w:rPr>
          <w:rStyle w:val="StyleUnderline"/>
        </w:rPr>
        <w:t xml:space="preserve"> </w:t>
      </w:r>
      <w:r w:rsidRPr="00745529">
        <w:rPr>
          <w:rStyle w:val="Emphasis"/>
        </w:rPr>
        <w:t xml:space="preserve">rising </w:t>
      </w:r>
      <w:r w:rsidRPr="001F3923">
        <w:rPr>
          <w:rStyle w:val="Emphasis"/>
          <w:highlight w:val="green"/>
        </w:rPr>
        <w:t>nationalism</w:t>
      </w:r>
      <w:r w:rsidRPr="001F3923">
        <w:rPr>
          <w:rStyle w:val="StyleUnderline"/>
          <w:highlight w:val="green"/>
        </w:rPr>
        <w:t>. All</w:t>
      </w:r>
      <w:r w:rsidRPr="00745529">
        <w:rPr>
          <w:rStyle w:val="StyleUnderline"/>
        </w:rPr>
        <w:t xml:space="preserve"> are symptoms of failed policies that could turn out to be </w:t>
      </w:r>
      <w:r w:rsidRPr="001F3923">
        <w:rPr>
          <w:rStyle w:val="Emphasis"/>
          <w:highlight w:val="green"/>
        </w:rPr>
        <w:t>trigger points</w:t>
      </w:r>
      <w:r w:rsidRPr="00745529">
        <w:rPr>
          <w:rStyle w:val="StyleUnderline"/>
        </w:rPr>
        <w:t xml:space="preserve"> for a future crisis</w:t>
      </w:r>
      <w:r w:rsidRPr="001700AD">
        <w:t>.</w:t>
      </w:r>
      <w:r>
        <w:t xml:space="preserve"> </w:t>
      </w:r>
      <w:r w:rsidRPr="001700AD">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1F3923">
        <w:rPr>
          <w:rStyle w:val="Emphasis"/>
          <w:highlight w:val="green"/>
        </w:rPr>
        <w:t>multilat</w:t>
      </w:r>
      <w:r w:rsidRPr="00745529">
        <w:rPr>
          <w:rStyle w:val="Emphasis"/>
        </w:rPr>
        <w:t xml:space="preserve">eralism </w:t>
      </w:r>
      <w:r w:rsidRPr="001F3923">
        <w:rPr>
          <w:rStyle w:val="Emphasis"/>
          <w:highlight w:val="green"/>
        </w:rPr>
        <w:t>is</w:t>
      </w:r>
      <w:r w:rsidRPr="00745529">
        <w:rPr>
          <w:rStyle w:val="Emphasis"/>
        </w:rPr>
        <w:t xml:space="preserve"> increasingly being </w:t>
      </w:r>
      <w:r w:rsidRPr="001F3923">
        <w:rPr>
          <w:rStyle w:val="Emphasis"/>
          <w:highlight w:val="green"/>
        </w:rPr>
        <w:t>eschewed</w:t>
      </w:r>
      <w:r w:rsidRPr="001700AD">
        <w:t xml:space="preserve">, as countries – most notably, Donald Trump’s US – pursue unilateral, isolationist policies. </w:t>
      </w:r>
      <w:r w:rsidRPr="00745529">
        <w:rPr>
          <w:rStyle w:val="StyleUnderline"/>
        </w:rPr>
        <w:t xml:space="preserve">Meanwhile, </w:t>
      </w:r>
      <w:r w:rsidRPr="001F3923">
        <w:rPr>
          <w:rStyle w:val="Emphasis"/>
          <w:highlight w:val="green"/>
        </w:rPr>
        <w:t>proxy wars</w:t>
      </w:r>
      <w:r w:rsidRPr="00745529">
        <w:rPr>
          <w:rStyle w:val="StyleUnderline"/>
        </w:rPr>
        <w:t xml:space="preserve"> are </w:t>
      </w:r>
      <w:r w:rsidRPr="001F3923">
        <w:rPr>
          <w:rStyle w:val="Emphasis"/>
          <w:highlight w:val="green"/>
        </w:rPr>
        <w:t>raging</w:t>
      </w:r>
      <w:r w:rsidRPr="00745529">
        <w:rPr>
          <w:rStyle w:val="StyleUnderline"/>
        </w:rPr>
        <w:t xml:space="preserve"> in Syria and Yemen</w:t>
      </w:r>
      <w:r w:rsidRPr="001700AD">
        <w:t>.</w:t>
      </w:r>
      <w:r>
        <w:t xml:space="preserve"> </w:t>
      </w:r>
      <w:r w:rsidRPr="00745529">
        <w:rPr>
          <w:rStyle w:val="StyleUnderline"/>
        </w:rPr>
        <w:t xml:space="preserve">Against this background, we must take seriously the possibility that </w:t>
      </w:r>
      <w:r w:rsidRPr="001F3923">
        <w:rPr>
          <w:rStyle w:val="StyleUnderline"/>
          <w:highlight w:val="green"/>
        </w:rPr>
        <w:t>the next</w:t>
      </w:r>
      <w:r w:rsidRPr="00745529">
        <w:rPr>
          <w:rStyle w:val="StyleUnderline"/>
        </w:rPr>
        <w:t xml:space="preserve"> economic </w:t>
      </w:r>
      <w:r w:rsidRPr="001F3923">
        <w:rPr>
          <w:rStyle w:val="StyleUnderline"/>
          <w:highlight w:val="green"/>
        </w:rPr>
        <w:t>crisis</w:t>
      </w:r>
      <w:r w:rsidRPr="00745529">
        <w:rPr>
          <w:rStyle w:val="StyleUnderline"/>
        </w:rPr>
        <w:t xml:space="preserve"> could </w:t>
      </w:r>
      <w:r w:rsidRPr="001F3923">
        <w:rPr>
          <w:rStyle w:val="StyleUnderline"/>
          <w:highlight w:val="green"/>
        </w:rPr>
        <w:t xml:space="preserve">lead to a </w:t>
      </w:r>
      <w:r w:rsidRPr="001F3923">
        <w:rPr>
          <w:rStyle w:val="Emphasis"/>
          <w:highlight w:val="green"/>
        </w:rPr>
        <w:t>large-scale</w:t>
      </w:r>
      <w:r w:rsidRPr="00745529">
        <w:rPr>
          <w:rStyle w:val="Emphasis"/>
        </w:rPr>
        <w:t xml:space="preserve"> military confrontation</w:t>
      </w:r>
      <w:r w:rsidRPr="001700AD">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1F3923">
        <w:rPr>
          <w:rStyle w:val="Emphasis"/>
          <w:sz w:val="24"/>
          <w:szCs w:val="26"/>
          <w:highlight w:val="green"/>
        </w:rPr>
        <w:t>global conflagration</w:t>
      </w:r>
      <w:r w:rsidRPr="001700AD">
        <w:t>.</w:t>
      </w:r>
    </w:p>
    <w:p w14:paraId="13A1A6BD" w14:textId="77777777" w:rsidR="00B63438" w:rsidRPr="001700AD" w:rsidRDefault="00B63438" w:rsidP="00B63438">
      <w:pPr>
        <w:pStyle w:val="Heading3"/>
      </w:pPr>
      <w:r>
        <w:t>2nc at aff outweighs econ</w:t>
      </w:r>
    </w:p>
    <w:p w14:paraId="3B8667C5" w14:textId="77777777" w:rsidR="00B63438" w:rsidRPr="005D3879" w:rsidRDefault="00B63438" w:rsidP="00B63438">
      <w:pPr>
        <w:pStyle w:val="Heading4"/>
      </w:pPr>
      <w:r>
        <w:rPr>
          <w:rFonts w:cs="Times New Roman"/>
        </w:rPr>
        <w:t>And econ collapse turn</w:t>
      </w:r>
      <w:r w:rsidRPr="00745529">
        <w:rPr>
          <w:rFonts w:cs="Times New Roman"/>
        </w:rPr>
        <w:t xml:space="preserve">s </w:t>
      </w:r>
      <w:r w:rsidRPr="005D3879">
        <w:t>every impact</w:t>
      </w:r>
    </w:p>
    <w:p w14:paraId="2E47B281" w14:textId="77777777" w:rsidR="00B63438" w:rsidRPr="00745529" w:rsidRDefault="00B63438" w:rsidP="00B63438">
      <w:r w:rsidRPr="00745529">
        <w:rPr>
          <w:rStyle w:val="Style13ptBold"/>
        </w:rPr>
        <w:t>Kemp 10</w:t>
      </w:r>
      <w:r>
        <w:t xml:space="preserve"> (Geoffrey, </w:t>
      </w:r>
      <w:r w:rsidRPr="00745529">
        <w:t>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0F97D2B6" w14:textId="77777777" w:rsidR="00B63438" w:rsidRPr="001700AD" w:rsidRDefault="00B63438" w:rsidP="00B63438">
      <w:r w:rsidRPr="001700AD">
        <w:t xml:space="preserve">The second scenario, called Mayhem and Chaos, is the opposite of the first scenario; everything that can go wrong does go wrong. </w:t>
      </w:r>
      <w:r w:rsidRPr="00745529">
        <w:rPr>
          <w:rStyle w:val="StyleUnderline"/>
          <w:szCs w:val="20"/>
        </w:rPr>
        <w:t xml:space="preserve">The world </w:t>
      </w:r>
      <w:r w:rsidRPr="001F3923">
        <w:rPr>
          <w:rStyle w:val="StyleUnderline"/>
          <w:szCs w:val="20"/>
          <w:highlight w:val="green"/>
        </w:rPr>
        <w:t>economic situation weakens</w:t>
      </w:r>
      <w:r w:rsidRPr="00745529">
        <w:rPr>
          <w:rStyle w:val="StyleUnderline"/>
          <w:szCs w:val="20"/>
        </w:rPr>
        <w:t xml:space="preserve"> rather than strengthens</w:t>
      </w:r>
      <w:r w:rsidRPr="001700AD">
        <w:t xml:space="preserve">, and </w:t>
      </w:r>
      <w:r w:rsidRPr="001F3923">
        <w:rPr>
          <w:rStyle w:val="StyleUnderline"/>
          <w:szCs w:val="20"/>
          <w:highlight w:val="green"/>
        </w:rPr>
        <w:t xml:space="preserve">India, China, and </w:t>
      </w:r>
      <w:r w:rsidRPr="001F3923">
        <w:rPr>
          <w:rStyle w:val="Emphasis"/>
          <w:highlight w:val="green"/>
        </w:rPr>
        <w:t>Japan</w:t>
      </w:r>
      <w:r w:rsidRPr="001F3923">
        <w:rPr>
          <w:rStyle w:val="StyleUnderline"/>
          <w:szCs w:val="20"/>
          <w:highlight w:val="green"/>
        </w:rPr>
        <w:t xml:space="preserve"> suffer</w:t>
      </w:r>
      <w:r w:rsidRPr="00745529">
        <w:rPr>
          <w:rStyle w:val="StyleUnderline"/>
          <w:szCs w:val="20"/>
        </w:rPr>
        <w:t xml:space="preserve"> a major </w:t>
      </w:r>
      <w:r w:rsidRPr="001F3923">
        <w:rPr>
          <w:rStyle w:val="StyleUnderline"/>
          <w:szCs w:val="20"/>
          <w:highlight w:val="green"/>
        </w:rPr>
        <w:t>reduction in</w:t>
      </w:r>
      <w:r w:rsidRPr="00745529">
        <w:rPr>
          <w:rStyle w:val="StyleUnderline"/>
          <w:szCs w:val="20"/>
        </w:rPr>
        <w:t xml:space="preserve"> their </w:t>
      </w:r>
      <w:r w:rsidRPr="001F3923">
        <w:rPr>
          <w:rStyle w:val="StyleUnderline"/>
          <w:szCs w:val="20"/>
          <w:highlight w:val="green"/>
        </w:rPr>
        <w:t>growth</w:t>
      </w:r>
      <w:r w:rsidRPr="00745529">
        <w:rPr>
          <w:rStyle w:val="StyleUnderline"/>
          <w:szCs w:val="20"/>
        </w:rPr>
        <w:t xml:space="preserve"> rates</w:t>
      </w:r>
      <w:r w:rsidRPr="001700AD">
        <w:t xml:space="preserve">, further </w:t>
      </w:r>
      <w:r w:rsidRPr="00745529">
        <w:rPr>
          <w:rStyle w:val="StyleUnderline"/>
          <w:szCs w:val="20"/>
        </w:rPr>
        <w:t>weakening the global economy</w:t>
      </w:r>
      <w:r w:rsidRPr="001700AD">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1700AD">
        <w:t xml:space="preserve"> in turn </w:t>
      </w:r>
      <w:r w:rsidRPr="00745529">
        <w:rPr>
          <w:rStyle w:val="StyleUnderline"/>
          <w:szCs w:val="20"/>
        </w:rPr>
        <w:t xml:space="preserve">leads to </w:t>
      </w:r>
      <w:r w:rsidRPr="001F3923">
        <w:rPr>
          <w:rStyle w:val="Emphasis"/>
          <w:highlight w:val="green"/>
        </w:rPr>
        <w:t>political unrest</w:t>
      </w:r>
      <w:r w:rsidRPr="00745529">
        <w:rPr>
          <w:rStyle w:val="StyleUnderline"/>
          <w:szCs w:val="20"/>
        </w:rPr>
        <w:t xml:space="preserve">: and </w:t>
      </w:r>
      <w:r w:rsidRPr="001F3923">
        <w:rPr>
          <w:rStyle w:val="StyleUnderline"/>
          <w:szCs w:val="20"/>
          <w:highlight w:val="green"/>
        </w:rPr>
        <w:t>nurtures</w:t>
      </w:r>
      <w:r w:rsidRPr="001700AD">
        <w:t xml:space="preserve"> different </w:t>
      </w:r>
      <w:r w:rsidRPr="001F3923">
        <w:rPr>
          <w:rStyle w:val="Emphasis"/>
          <w:highlight w:val="green"/>
        </w:rPr>
        <w:t>radical groups</w:t>
      </w:r>
      <w:r w:rsidRPr="001700AD">
        <w:t xml:space="preserve">, </w:t>
      </w:r>
      <w:r w:rsidRPr="00745529">
        <w:rPr>
          <w:rStyle w:val="StyleUnderline"/>
          <w:szCs w:val="20"/>
        </w:rPr>
        <w:t>including</w:t>
      </w:r>
      <w:r w:rsidRPr="001700AD">
        <w:t xml:space="preserve">, but not limited to, </w:t>
      </w:r>
      <w:r w:rsidRPr="00745529">
        <w:rPr>
          <w:rStyle w:val="StyleUnderline"/>
          <w:szCs w:val="20"/>
        </w:rPr>
        <w:t>Islamic extremists</w:t>
      </w:r>
      <w:r w:rsidRPr="001700AD">
        <w:t xml:space="preserve">. The </w:t>
      </w:r>
      <w:r w:rsidRPr="00745529">
        <w:rPr>
          <w:rStyle w:val="StyleUnderline"/>
          <w:szCs w:val="20"/>
        </w:rPr>
        <w:t>internal stability</w:t>
      </w:r>
      <w:r w:rsidRPr="001700AD">
        <w:t xml:space="preserve"> </w:t>
      </w:r>
      <w:r w:rsidRPr="00745529">
        <w:rPr>
          <w:rStyle w:val="StyleUnderline"/>
          <w:szCs w:val="20"/>
        </w:rPr>
        <w:t>of</w:t>
      </w:r>
      <w:r w:rsidRPr="001700AD">
        <w:t xml:space="preserve"> some </w:t>
      </w:r>
      <w:r w:rsidRPr="00745529">
        <w:rPr>
          <w:rStyle w:val="StyleUnderline"/>
          <w:szCs w:val="20"/>
        </w:rPr>
        <w:t>countries is challenged</w:t>
      </w:r>
      <w:r w:rsidRPr="001700AD">
        <w:t xml:space="preserve">, and </w:t>
      </w:r>
      <w:r w:rsidRPr="00745529">
        <w:rPr>
          <w:rStyle w:val="StyleUnderline"/>
          <w:szCs w:val="20"/>
        </w:rPr>
        <w:t>there are more “failed states</w:t>
      </w:r>
      <w:r w:rsidRPr="001700AD">
        <w:t xml:space="preserve">.” Most serious is </w:t>
      </w:r>
      <w:r w:rsidRPr="00745529">
        <w:rPr>
          <w:rStyle w:val="StyleUnderline"/>
          <w:szCs w:val="20"/>
        </w:rPr>
        <w:t xml:space="preserve">the </w:t>
      </w:r>
      <w:r w:rsidRPr="001F3923">
        <w:rPr>
          <w:rStyle w:val="StyleUnderline"/>
          <w:szCs w:val="20"/>
          <w:highlight w:val="green"/>
        </w:rPr>
        <w:t>collapse of</w:t>
      </w:r>
      <w:r w:rsidRPr="00745529">
        <w:rPr>
          <w:rStyle w:val="StyleUnderline"/>
          <w:szCs w:val="20"/>
        </w:rPr>
        <w:t xml:space="preserve"> the democratic government in </w:t>
      </w:r>
      <w:r w:rsidRPr="001F3923">
        <w:rPr>
          <w:rStyle w:val="StyleUnderline"/>
          <w:szCs w:val="20"/>
          <w:highlight w:val="green"/>
        </w:rPr>
        <w:t>Pakistan</w:t>
      </w:r>
      <w:r w:rsidRPr="00745529">
        <w:rPr>
          <w:rStyle w:val="StyleUnderline"/>
          <w:szCs w:val="20"/>
        </w:rPr>
        <w:t xml:space="preserve"> and its takeover by Muslim </w:t>
      </w:r>
      <w:r w:rsidRPr="001F3923">
        <w:rPr>
          <w:rStyle w:val="StyleUnderline"/>
          <w:szCs w:val="20"/>
          <w:highlight w:val="green"/>
        </w:rPr>
        <w:t>extremists</w:t>
      </w:r>
      <w:r w:rsidRPr="00745529">
        <w:rPr>
          <w:rStyle w:val="StyleUnderline"/>
          <w:szCs w:val="20"/>
        </w:rPr>
        <w:t xml:space="preserve">, who then </w:t>
      </w:r>
      <w:r w:rsidRPr="001F3923">
        <w:rPr>
          <w:rStyle w:val="StyleUnderline"/>
          <w:szCs w:val="20"/>
          <w:highlight w:val="green"/>
        </w:rPr>
        <w:t xml:space="preserve">take </w:t>
      </w:r>
      <w:r w:rsidRPr="00745529">
        <w:rPr>
          <w:rStyle w:val="StyleUnderline"/>
          <w:szCs w:val="20"/>
        </w:rPr>
        <w:t xml:space="preserve">possession of a large number of </w:t>
      </w:r>
      <w:r w:rsidRPr="001F3923">
        <w:rPr>
          <w:rStyle w:val="Emphasis"/>
          <w:highlight w:val="green"/>
        </w:rPr>
        <w:t>nuc</w:t>
      </w:r>
      <w:r w:rsidRPr="00745529">
        <w:rPr>
          <w:rStyle w:val="StyleUnderline"/>
          <w:szCs w:val="20"/>
        </w:rPr>
        <w:t>lear weapon</w:t>
      </w:r>
      <w:r w:rsidRPr="001F3923">
        <w:rPr>
          <w:rStyle w:val="Emphasis"/>
          <w:highlight w:val="green"/>
        </w:rPr>
        <w:t>s</w:t>
      </w:r>
      <w:r w:rsidRPr="00745529">
        <w:rPr>
          <w:rStyle w:val="StyleUnderline"/>
          <w:szCs w:val="20"/>
        </w:rPr>
        <w:t xml:space="preserve">. The danger of </w:t>
      </w:r>
      <w:r w:rsidRPr="001F3923">
        <w:rPr>
          <w:rStyle w:val="Emphasis"/>
          <w:highlight w:val="green"/>
        </w:rPr>
        <w:t>war between India and Pakistan</w:t>
      </w:r>
      <w:r w:rsidRPr="001F3923">
        <w:rPr>
          <w:rStyle w:val="StyleUnderline"/>
          <w:szCs w:val="20"/>
          <w:highlight w:val="green"/>
        </w:rPr>
        <w:t xml:space="preserve"> increases</w:t>
      </w:r>
      <w:r w:rsidRPr="00745529">
        <w:rPr>
          <w:rStyle w:val="StyleUnderline"/>
          <w:szCs w:val="20"/>
        </w:rPr>
        <w:t xml:space="preserve"> significantly</w:t>
      </w:r>
      <w:r w:rsidRPr="001700AD">
        <w:t xml:space="preserve">. </w:t>
      </w:r>
      <w:r w:rsidRPr="001F3923">
        <w:rPr>
          <w:rStyle w:val="StyleUnderline"/>
          <w:szCs w:val="20"/>
          <w:highlight w:val="green"/>
        </w:rPr>
        <w:t>Iran</w:t>
      </w:r>
      <w:r w:rsidRPr="001700AD">
        <w:t xml:space="preserve">, always worried about an extremist Pakistan, expands and </w:t>
      </w:r>
      <w:r w:rsidRPr="001F3923">
        <w:rPr>
          <w:rStyle w:val="StyleUnderline"/>
          <w:szCs w:val="20"/>
          <w:highlight w:val="green"/>
        </w:rPr>
        <w:t>weaponizes</w:t>
      </w:r>
      <w:r w:rsidRPr="00745529">
        <w:rPr>
          <w:rStyle w:val="StyleUnderline"/>
          <w:szCs w:val="20"/>
        </w:rPr>
        <w:t xml:space="preserve"> its nuclear program. </w:t>
      </w:r>
      <w:r w:rsidRPr="001F3923">
        <w:rPr>
          <w:rStyle w:val="StyleUnderline"/>
          <w:szCs w:val="20"/>
          <w:highlight w:val="green"/>
        </w:rPr>
        <w:t>That</w:t>
      </w:r>
      <w:r w:rsidRPr="001700AD">
        <w:t xml:space="preserve"> further </w:t>
      </w:r>
      <w:r w:rsidRPr="001F3923">
        <w:rPr>
          <w:rStyle w:val="StyleUnderline"/>
          <w:szCs w:val="20"/>
          <w:highlight w:val="green"/>
        </w:rPr>
        <w:t>enhances</w:t>
      </w:r>
      <w:r w:rsidRPr="00745529">
        <w:rPr>
          <w:rStyle w:val="StyleUnderline"/>
          <w:szCs w:val="20"/>
        </w:rPr>
        <w:t xml:space="preserve"> </w:t>
      </w:r>
      <w:r w:rsidRPr="00745529">
        <w:rPr>
          <w:rStyle w:val="Emphasis"/>
        </w:rPr>
        <w:t xml:space="preserve">nuclear </w:t>
      </w:r>
      <w:r w:rsidRPr="001F3923">
        <w:rPr>
          <w:rStyle w:val="Emphasis"/>
          <w:highlight w:val="green"/>
        </w:rPr>
        <w:t>prolif</w:t>
      </w:r>
      <w:r w:rsidRPr="00745529">
        <w:rPr>
          <w:rStyle w:val="Emphasis"/>
        </w:rPr>
        <w:t xml:space="preserve">eration </w:t>
      </w:r>
      <w:r w:rsidRPr="001F3923">
        <w:rPr>
          <w:rStyle w:val="Emphasis"/>
          <w:highlight w:val="green"/>
        </w:rPr>
        <w:t>in the Middle East</w:t>
      </w:r>
      <w:r w:rsidRPr="00745529">
        <w:rPr>
          <w:rStyle w:val="StyleUnderline"/>
          <w:szCs w:val="20"/>
        </w:rPr>
        <w:t>, with Saudi Arabia, Turkey, and Egypt joining Israel and Iran as nuclear states.</w:t>
      </w:r>
      <w:r w:rsidRPr="001700AD">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1F3923">
        <w:rPr>
          <w:rStyle w:val="Emphasis"/>
          <w:szCs w:val="20"/>
          <w:highlight w:val="green"/>
        </w:rPr>
        <w:t>major disruptions</w:t>
      </w:r>
      <w:r w:rsidRPr="00745529">
        <w:rPr>
          <w:rStyle w:val="StyleUnderline"/>
          <w:szCs w:val="20"/>
        </w:rPr>
        <w:t xml:space="preserve"> can be expected, </w:t>
      </w:r>
      <w:r w:rsidRPr="001F3923">
        <w:rPr>
          <w:rStyle w:val="StyleUnderline"/>
          <w:szCs w:val="20"/>
          <w:highlight w:val="green"/>
        </w:rPr>
        <w:t xml:space="preserve">with </w:t>
      </w:r>
      <w:r w:rsidRPr="001F3923">
        <w:rPr>
          <w:rStyle w:val="Emphasis"/>
          <w:szCs w:val="20"/>
          <w:highlight w:val="green"/>
        </w:rPr>
        <w:t>dire consequences for</w:t>
      </w:r>
      <w:r w:rsidRPr="00745529">
        <w:rPr>
          <w:rStyle w:val="Emphasis"/>
          <w:szCs w:val="20"/>
        </w:rPr>
        <w:t xml:space="preserve"> two-thirds of </w:t>
      </w:r>
      <w:r w:rsidRPr="001F3923">
        <w:rPr>
          <w:rStyle w:val="Emphasis"/>
          <w:szCs w:val="20"/>
          <w:highlight w:val="green"/>
        </w:rPr>
        <w:t>the planet</w:t>
      </w:r>
      <w:r w:rsidRPr="00745529">
        <w:rPr>
          <w:rStyle w:val="Emphasis"/>
          <w:szCs w:val="20"/>
        </w:rPr>
        <w:t>’s population</w:t>
      </w:r>
      <w:r w:rsidRPr="001700AD">
        <w:t>.</w:t>
      </w:r>
    </w:p>
    <w:p w14:paraId="4EC73545" w14:textId="6B8EF742" w:rsidR="00601F50" w:rsidRPr="00745529" w:rsidRDefault="00601F50" w:rsidP="00601F50"/>
    <w:p w14:paraId="4B538084" w14:textId="77777777" w:rsidR="00601F50" w:rsidRPr="001700AD" w:rsidRDefault="00601F50" w:rsidP="00601F50"/>
    <w:p w14:paraId="5D7629BC" w14:textId="77777777" w:rsidR="00601F50" w:rsidRDefault="00601F50" w:rsidP="00601F50"/>
    <w:p w14:paraId="192BECB6" w14:textId="77777777" w:rsidR="00601F50" w:rsidRDefault="00601F50" w:rsidP="00601F50"/>
    <w:p w14:paraId="4524CCAC" w14:textId="77777777" w:rsidR="00601F50" w:rsidRPr="00B55AD5" w:rsidRDefault="00601F50" w:rsidP="00601F50"/>
    <w:p w14:paraId="29FA1E89" w14:textId="77777777" w:rsidR="00B63438" w:rsidRDefault="00B63438" w:rsidP="00B63438">
      <w:pPr>
        <w:pStyle w:val="Heading3"/>
      </w:pPr>
      <w:r>
        <w:t>2nc uq—at antitrust coming</w:t>
      </w:r>
    </w:p>
    <w:p w14:paraId="7B72382C" w14:textId="77777777" w:rsidR="00B63438" w:rsidRDefault="00B63438" w:rsidP="00B63438"/>
    <w:p w14:paraId="5E27BCE1" w14:textId="77777777" w:rsidR="00B63438" w:rsidRPr="00011C67" w:rsidRDefault="00B63438" w:rsidP="00B63438">
      <w:pPr>
        <w:pStyle w:val="Heading4"/>
      </w:pPr>
      <w:r>
        <w:t xml:space="preserve">AND there’s no </w:t>
      </w:r>
      <w:r>
        <w:rPr>
          <w:u w:val="single"/>
        </w:rPr>
        <w:t>significant</w:t>
      </w:r>
      <w:r>
        <w:t xml:space="preserve"> antitrust enforcement now</w:t>
      </w:r>
    </w:p>
    <w:p w14:paraId="3585F7E1" w14:textId="77777777" w:rsidR="00B63438" w:rsidRDefault="00B63438" w:rsidP="00B63438">
      <w:r w:rsidRPr="006D0913">
        <w:rPr>
          <w:rStyle w:val="Style13ptBold"/>
        </w:rPr>
        <w:t>Folio 21</w:t>
      </w:r>
      <w:r>
        <w:t xml:space="preserve"> (Joseph,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6F833B0B" w14:textId="3477418A" w:rsidR="00B63438" w:rsidRDefault="00B63438" w:rsidP="00B63438">
      <w:r w:rsidRPr="001F3923">
        <w:rPr>
          <w:rStyle w:val="StyleUnderline"/>
          <w:highlight w:val="green"/>
        </w:rPr>
        <w:t>Are</w:t>
      </w:r>
      <w:r w:rsidRPr="00011C67">
        <w:rPr>
          <w:rStyle w:val="StyleUnderline"/>
        </w:rPr>
        <w:t xml:space="preserve"> the </w:t>
      </w:r>
      <w:r w:rsidRPr="001F3923">
        <w:rPr>
          <w:rStyle w:val="StyleUnderline"/>
          <w:highlight w:val="green"/>
        </w:rPr>
        <w:t>stars aligning for</w:t>
      </w:r>
      <w:r w:rsidRPr="00011C67">
        <w:rPr>
          <w:rStyle w:val="StyleUnderline"/>
        </w:rPr>
        <w:t xml:space="preserve"> antitrust </w:t>
      </w:r>
      <w:r w:rsidRPr="001F3923">
        <w:rPr>
          <w:rStyle w:val="StyleUnderline"/>
          <w:highlight w:val="green"/>
        </w:rPr>
        <w:t>reform?</w:t>
      </w:r>
      <w:r w:rsidRPr="001700AD">
        <w:t xml:space="preserve"> President </w:t>
      </w:r>
      <w:r w:rsidRPr="00011C67">
        <w:rPr>
          <w:rStyle w:val="StyleUnderline"/>
        </w:rPr>
        <w:t>Biden is filling key positions in the White House</w:t>
      </w:r>
      <w:r w:rsidRPr="001700AD">
        <w:t xml:space="preserve"> (Timothy Wu, National Economic Council) </w:t>
      </w:r>
      <w:r w:rsidRPr="00011C67">
        <w:rPr>
          <w:rStyle w:val="StyleUnderline"/>
        </w:rPr>
        <w:t>and at the FTC</w:t>
      </w:r>
      <w:r w:rsidRPr="001700AD">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1F3923">
        <w:rPr>
          <w:rStyle w:val="Emphasis"/>
          <w:sz w:val="24"/>
          <w:szCs w:val="26"/>
          <w:highlight w:val="green"/>
        </w:rPr>
        <w:t>not so fast</w:t>
      </w:r>
      <w:r w:rsidRPr="001700AD">
        <w:t xml:space="preserve">. The House and Senate antitrust subcommittees have held four hearings since February 25, 2021, but it is crucial to view these recent developments in their proper context. </w:t>
      </w:r>
      <w:r w:rsidRPr="001F3923">
        <w:rPr>
          <w:rStyle w:val="Emphasis"/>
          <w:highlight w:val="green"/>
        </w:rPr>
        <w:t>Even when</w:t>
      </w:r>
      <w:r w:rsidRPr="001F3923">
        <w:rPr>
          <w:rStyle w:val="StyleUnderline"/>
          <w:highlight w:val="green"/>
        </w:rPr>
        <w:t xml:space="preserve"> politicians and enforcers </w:t>
      </w:r>
      <w:r w:rsidRPr="001F3923">
        <w:rPr>
          <w:rStyle w:val="Emphasis"/>
          <w:highlight w:val="green"/>
        </w:rPr>
        <w:t>appear</w:t>
      </w:r>
      <w:r w:rsidRPr="001F3923">
        <w:rPr>
          <w:rStyle w:val="StyleUnderline"/>
          <w:highlight w:val="green"/>
        </w:rPr>
        <w:t xml:space="preserve"> to agree</w:t>
      </w:r>
      <w:r w:rsidRPr="00011C67">
        <w:rPr>
          <w:rStyle w:val="StyleUnderline"/>
        </w:rPr>
        <w:t xml:space="preserve"> on a goal, </w:t>
      </w:r>
      <w:r w:rsidRPr="001F3923">
        <w:rPr>
          <w:rStyle w:val="StyleUnderline"/>
          <w:highlight w:val="green"/>
        </w:rPr>
        <w:t>it can</w:t>
      </w:r>
      <w:r w:rsidRPr="00011C67">
        <w:rPr>
          <w:rStyle w:val="StyleUnderline"/>
        </w:rPr>
        <w:t xml:space="preserve"> still </w:t>
      </w:r>
      <w:r w:rsidRPr="001F3923">
        <w:rPr>
          <w:rStyle w:val="StyleUnderline"/>
          <w:highlight w:val="green"/>
        </w:rPr>
        <w:t xml:space="preserve">be a </w:t>
      </w:r>
      <w:r w:rsidRPr="001F3923">
        <w:rPr>
          <w:rStyle w:val="Emphasis"/>
          <w:highlight w:val="green"/>
        </w:rPr>
        <w:t>long</w:t>
      </w:r>
      <w:r w:rsidRPr="00011C67">
        <w:rPr>
          <w:rStyle w:val="Emphasis"/>
        </w:rPr>
        <w:t xml:space="preserve"> and </w:t>
      </w:r>
      <w:r w:rsidRPr="001F3923">
        <w:rPr>
          <w:rStyle w:val="Emphasis"/>
          <w:highlight w:val="green"/>
        </w:rPr>
        <w:t>winding road</w:t>
      </w:r>
      <w:r w:rsidRPr="00011C67">
        <w:rPr>
          <w:rStyle w:val="StyleUnderline"/>
        </w:rPr>
        <w:t xml:space="preserve"> to actual policy reform</w:t>
      </w:r>
      <w:r w:rsidRPr="001700AD">
        <w:t xml:space="preserve">. Two to go Although antitrust reform advocates cheered President Biden’s initial appointments, </w:t>
      </w:r>
      <w:r w:rsidRPr="001F3923">
        <w:rPr>
          <w:rStyle w:val="StyleUnderline"/>
          <w:highlight w:val="green"/>
        </w:rPr>
        <w:t>two</w:t>
      </w:r>
      <w:r w:rsidRPr="00011C67">
        <w:rPr>
          <w:rStyle w:val="StyleUnderline"/>
        </w:rPr>
        <w:t xml:space="preserve"> of the most consequential antitrust </w:t>
      </w:r>
      <w:r w:rsidRPr="001F3923">
        <w:rPr>
          <w:rStyle w:val="StyleUnderline"/>
          <w:highlight w:val="green"/>
        </w:rPr>
        <w:t>positions</w:t>
      </w:r>
      <w:r w:rsidRPr="001700AD">
        <w:t>—the assistant attorney general (AAG) for antitrust and the FTC chair—</w:t>
      </w:r>
      <w:r w:rsidRPr="001F3923">
        <w:rPr>
          <w:rStyle w:val="StyleUnderline"/>
          <w:highlight w:val="green"/>
        </w:rPr>
        <w:t>remain open</w:t>
      </w:r>
      <w:r w:rsidRPr="001700AD">
        <w:t xml:space="preserve">. Both the AAG and FTC chair wield tremendous authority; they approve cases, guide investigations, and will decide how to proceed with ongoing litigation. </w:t>
      </w:r>
      <w:r w:rsidRPr="001F3923">
        <w:rPr>
          <w:rStyle w:val="StyleUnderline"/>
          <w:highlight w:val="green"/>
        </w:rPr>
        <w:t>It is unlikely</w:t>
      </w:r>
      <w:r w:rsidRPr="001700AD">
        <w:t xml:space="preserve"> that the </w:t>
      </w:r>
      <w:r w:rsidRPr="001F3923">
        <w:rPr>
          <w:rStyle w:val="StyleUnderline"/>
          <w:highlight w:val="green"/>
        </w:rPr>
        <w:t>Biden</w:t>
      </w:r>
      <w:r w:rsidRPr="001700AD">
        <w:t xml:space="preserve"> administration </w:t>
      </w:r>
      <w:r w:rsidRPr="001F3923">
        <w:rPr>
          <w:rStyle w:val="StyleUnderline"/>
          <w:highlight w:val="green"/>
        </w:rPr>
        <w:t xml:space="preserve">will make any </w:t>
      </w:r>
      <w:r w:rsidRPr="001F3923">
        <w:rPr>
          <w:rStyle w:val="Emphasis"/>
          <w:highlight w:val="green"/>
        </w:rPr>
        <w:t>significant</w:t>
      </w:r>
      <w:r w:rsidRPr="001F3923">
        <w:rPr>
          <w:rStyle w:val="StyleUnderline"/>
          <w:highlight w:val="green"/>
        </w:rPr>
        <w:t xml:space="preserve"> decisions</w:t>
      </w:r>
      <w:r w:rsidRPr="001700AD">
        <w:t xml:space="preserve">, or support any particular legislation, </w:t>
      </w:r>
      <w:r w:rsidRPr="001F3923">
        <w:rPr>
          <w:rStyle w:val="StyleUnderline"/>
          <w:highlight w:val="green"/>
        </w:rPr>
        <w:t>before</w:t>
      </w:r>
      <w:r w:rsidRPr="001700AD">
        <w:t xml:space="preserve"> its </w:t>
      </w:r>
      <w:r w:rsidRPr="00011C67">
        <w:rPr>
          <w:rStyle w:val="StyleUnderline"/>
        </w:rPr>
        <w:t xml:space="preserve">key </w:t>
      </w:r>
      <w:r w:rsidRPr="001F3923">
        <w:rPr>
          <w:rStyle w:val="StyleUnderline"/>
          <w:highlight w:val="green"/>
        </w:rPr>
        <w:t>personnel are</w:t>
      </w:r>
      <w:r w:rsidRPr="00011C67">
        <w:rPr>
          <w:rStyle w:val="StyleUnderline"/>
        </w:rPr>
        <w:t xml:space="preserve"> </w:t>
      </w:r>
      <w:r w:rsidRPr="00011C67">
        <w:rPr>
          <w:rStyle w:val="Emphasis"/>
        </w:rPr>
        <w:t xml:space="preserve">firmly </w:t>
      </w:r>
      <w:r w:rsidRPr="001F3923">
        <w:rPr>
          <w:rStyle w:val="Emphasis"/>
          <w:highlight w:val="green"/>
        </w:rPr>
        <w:t>in place</w:t>
      </w:r>
      <w:r w:rsidRPr="00011C67">
        <w:rPr>
          <w:rStyle w:val="StyleUnderline"/>
        </w:rPr>
        <w:t xml:space="preserve">. And </w:t>
      </w:r>
      <w:r w:rsidRPr="001F3923">
        <w:rPr>
          <w:rStyle w:val="StyleUnderline"/>
          <w:highlight w:val="green"/>
        </w:rPr>
        <w:t>that</w:t>
      </w:r>
      <w:r w:rsidRPr="00011C67">
        <w:rPr>
          <w:rStyle w:val="StyleUnderline"/>
        </w:rPr>
        <w:t xml:space="preserve"> can </w:t>
      </w:r>
      <w:r w:rsidRPr="001F3923">
        <w:rPr>
          <w:rStyle w:val="Emphasis"/>
          <w:highlight w:val="green"/>
        </w:rPr>
        <w:t>take time</w:t>
      </w:r>
      <w:r w:rsidRPr="001700AD">
        <w:t xml:space="preserve">. Former AAG Makan Delrahim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1F3923">
        <w:rPr>
          <w:rStyle w:val="StyleUnderline"/>
          <w:highlight w:val="green"/>
        </w:rPr>
        <w:t>many</w:t>
      </w:r>
      <w:r w:rsidRPr="001700AD">
        <w:t xml:space="preserve"> in the press </w:t>
      </w:r>
      <w:r w:rsidRPr="001F3923">
        <w:rPr>
          <w:rStyle w:val="StyleUnderline"/>
          <w:highlight w:val="green"/>
        </w:rPr>
        <w:t xml:space="preserve">have been </w:t>
      </w:r>
      <w:r w:rsidRPr="001F3923">
        <w:rPr>
          <w:rStyle w:val="Emphasis"/>
          <w:highlight w:val="green"/>
        </w:rPr>
        <w:t>critical</w:t>
      </w:r>
      <w:r w:rsidRPr="001F3923">
        <w:rPr>
          <w:rStyle w:val="StyleUnderline"/>
          <w:highlight w:val="green"/>
        </w:rPr>
        <w:t xml:space="preserve"> of</w:t>
      </w:r>
      <w:r w:rsidRPr="001700AD">
        <w:t xml:space="preserve"> the level of tech </w:t>
      </w:r>
      <w:r w:rsidRPr="001F3923">
        <w:rPr>
          <w:rStyle w:val="StyleUnderline"/>
          <w:highlight w:val="green"/>
        </w:rPr>
        <w:t>enforcement</w:t>
      </w:r>
      <w:r w:rsidRPr="00011C67">
        <w:rPr>
          <w:rStyle w:val="StyleUnderline"/>
        </w:rPr>
        <w:t xml:space="preserve"> activity </w:t>
      </w:r>
      <w:r w:rsidRPr="001F3923">
        <w:rPr>
          <w:rStyle w:val="StyleUnderline"/>
          <w:highlight w:val="green"/>
        </w:rPr>
        <w:t>during</w:t>
      </w:r>
      <w:r w:rsidRPr="001700AD">
        <w:t xml:space="preserve"> the </w:t>
      </w:r>
      <w:r w:rsidRPr="001F3923">
        <w:rPr>
          <w:rStyle w:val="StyleUnderline"/>
          <w:highlight w:val="green"/>
        </w:rPr>
        <w:t>Obama</w:t>
      </w:r>
      <w:r w:rsidRPr="001700AD">
        <w:t xml:space="preserve"> administration </w:t>
      </w:r>
      <w:r w:rsidRPr="001F3923">
        <w:rPr>
          <w:rStyle w:val="StyleUnderline"/>
          <w:highlight w:val="green"/>
        </w:rPr>
        <w:t xml:space="preserve">and want to </w:t>
      </w:r>
      <w:r w:rsidRPr="001F3923">
        <w:rPr>
          <w:rStyle w:val="Emphasis"/>
          <w:highlight w:val="green"/>
        </w:rPr>
        <w:t>avoid</w:t>
      </w:r>
      <w:r w:rsidRPr="00011C67">
        <w:rPr>
          <w:rStyle w:val="Emphasis"/>
        </w:rPr>
        <w:t xml:space="preserve"> a </w:t>
      </w:r>
      <w:r w:rsidRPr="001F3923">
        <w:rPr>
          <w:rStyle w:val="Emphasis"/>
          <w:highlight w:val="green"/>
        </w:rPr>
        <w:t>replay</w:t>
      </w:r>
      <w:r w:rsidRPr="00011C67">
        <w:rPr>
          <w:rStyle w:val="StyleUnderline"/>
        </w:rPr>
        <w:t xml:space="preserve"> of those years</w:t>
      </w:r>
      <w:r w:rsidRPr="001700AD">
        <w:t>.[2]</w:t>
      </w:r>
    </w:p>
    <w:p w14:paraId="10074994" w14:textId="77777777" w:rsidR="00845762" w:rsidRDefault="00845762" w:rsidP="00845762">
      <w:pPr>
        <w:pStyle w:val="Heading3"/>
      </w:pPr>
      <w:r>
        <w:t>2nc link extension</w:t>
      </w:r>
    </w:p>
    <w:p w14:paraId="12DE0A6C" w14:textId="77777777" w:rsidR="00845762" w:rsidRPr="00194316" w:rsidRDefault="00845762" w:rsidP="00845762">
      <w:pPr>
        <w:pStyle w:val="Heading4"/>
      </w:pPr>
      <w:r>
        <w:t xml:space="preserve">Doctrine—plans immediate enshrinement into law creates a doctrinal shift which has a chilling effect </w:t>
      </w:r>
    </w:p>
    <w:p w14:paraId="6B427B57" w14:textId="77777777" w:rsidR="00845762" w:rsidRPr="00B20264" w:rsidRDefault="00845762" w:rsidP="00845762">
      <w:pPr>
        <w:pStyle w:val="Heading4"/>
      </w:pPr>
      <w:r w:rsidRPr="00B20264">
        <w:t>antitrust applies to all industries, so there’s no way to limit the plan’s scope AND firms and lawyers are risk-averse and think this is true---the result is fear of liability that scales back investment</w:t>
      </w:r>
    </w:p>
    <w:p w14:paraId="7082BBF4" w14:textId="77777777" w:rsidR="00845762" w:rsidRPr="00745529" w:rsidRDefault="00845762" w:rsidP="00845762">
      <w:r w:rsidRPr="00745529">
        <w:rPr>
          <w:rStyle w:val="Style13ptBold"/>
        </w:rPr>
        <w:t>Nachbar 19</w:t>
      </w:r>
      <w:r>
        <w:t xml:space="preserve"> (Thomas, </w:t>
      </w:r>
      <w:r w:rsidRPr="00745529">
        <w:t xml:space="preserve">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r>
        <w:t>)</w:t>
      </w:r>
    </w:p>
    <w:p w14:paraId="62716983" w14:textId="77777777" w:rsidR="00845762" w:rsidRDefault="00845762" w:rsidP="00845762">
      <w:r w:rsidRPr="001700AD">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1700AD">
        <w:t>.</w:t>
      </w:r>
      <w:r>
        <w:t xml:space="preserve"> </w:t>
      </w:r>
      <w:r w:rsidRPr="001700AD">
        <w:t xml:space="preserve">n54 And </w:t>
      </w:r>
      <w:r w:rsidRPr="003E5145">
        <w:rPr>
          <w:rStyle w:val="StyleUnderline"/>
          <w:highlight w:val="cyan"/>
        </w:rPr>
        <w:t>because antitrust</w:t>
      </w:r>
      <w:r w:rsidRPr="00745529">
        <w:rPr>
          <w:rStyle w:val="StyleUnderline"/>
        </w:rPr>
        <w:t xml:space="preserve"> law </w:t>
      </w:r>
      <w:r w:rsidRPr="003E5145">
        <w:rPr>
          <w:rStyle w:val="StyleUnderline"/>
          <w:highlight w:val="cyan"/>
        </w:rPr>
        <w:t xml:space="preserve">applies to </w:t>
      </w:r>
      <w:r w:rsidRPr="003E5145">
        <w:rPr>
          <w:rStyle w:val="Emphasis"/>
          <w:highlight w:val="cyan"/>
        </w:rPr>
        <w:t>all industries</w:t>
      </w:r>
      <w:r w:rsidRPr="003E5145">
        <w:rPr>
          <w:rStyle w:val="StyleUnderline"/>
          <w:highlight w:val="cyan"/>
        </w:rPr>
        <w:t xml:space="preserve">, a practice outlawed for </w:t>
      </w:r>
      <w:r w:rsidRPr="003E5145">
        <w:rPr>
          <w:rStyle w:val="Emphasis"/>
          <w:highlight w:val="cyan"/>
        </w:rPr>
        <w:t>one</w:t>
      </w:r>
      <w:r w:rsidRPr="00745529">
        <w:rPr>
          <w:rStyle w:val="Emphasis"/>
        </w:rPr>
        <w:t xml:space="preserve"> firm or </w:t>
      </w:r>
      <w:r w:rsidRPr="003E5145">
        <w:rPr>
          <w:rStyle w:val="Emphasis"/>
          <w:highlight w:val="cyan"/>
        </w:rPr>
        <w:t>industry</w:t>
      </w:r>
      <w:r w:rsidRPr="003E5145">
        <w:rPr>
          <w:rStyle w:val="StyleUnderline"/>
          <w:highlight w:val="cyan"/>
        </w:rPr>
        <w:t xml:space="preserve"> would be outlawed for </w:t>
      </w:r>
      <w:r w:rsidRPr="003E5145">
        <w:rPr>
          <w:rStyle w:val="Emphasis"/>
          <w:sz w:val="24"/>
          <w:szCs w:val="26"/>
          <w:highlight w:val="cyan"/>
        </w:rPr>
        <w:t>all firms in all industries</w:t>
      </w:r>
      <w:r w:rsidRPr="003E5145">
        <w:rPr>
          <w:rStyle w:val="StyleUnderline"/>
          <w:highlight w:val="cyan"/>
        </w:rPr>
        <w:t xml:space="preserve">, or be </w:t>
      </w:r>
      <w:r w:rsidRPr="003E5145">
        <w:rPr>
          <w:rStyle w:val="Emphasis"/>
          <w:sz w:val="26"/>
          <w:szCs w:val="28"/>
          <w:highlight w:val="cyan"/>
        </w:rPr>
        <w:t>interpreted as such</w:t>
      </w:r>
      <w:r w:rsidRPr="003E5145">
        <w:rPr>
          <w:rStyle w:val="StyleUnderline"/>
          <w:sz w:val="26"/>
          <w:szCs w:val="28"/>
          <w:highlight w:val="cyan"/>
        </w:rPr>
        <w:t xml:space="preserve"> </w:t>
      </w:r>
      <w:r w:rsidRPr="003E5145">
        <w:rPr>
          <w:rStyle w:val="StyleUnderline"/>
          <w:highlight w:val="cyan"/>
        </w:rPr>
        <w:t xml:space="preserve">by </w:t>
      </w:r>
      <w:r w:rsidRPr="003E5145">
        <w:rPr>
          <w:rStyle w:val="Emphasis"/>
          <w:highlight w:val="cyan"/>
        </w:rPr>
        <w:t>risk-averse firms</w:t>
      </w:r>
      <w:r w:rsidRPr="003E5145">
        <w:rPr>
          <w:rStyle w:val="StyleUnderline"/>
          <w:highlight w:val="cyan"/>
        </w:rPr>
        <w:t xml:space="preserve"> and</w:t>
      </w:r>
      <w:r w:rsidRPr="00745529">
        <w:rPr>
          <w:rStyle w:val="StyleUnderline"/>
        </w:rPr>
        <w:t xml:space="preserve"> their </w:t>
      </w:r>
      <w:r w:rsidRPr="00745529">
        <w:rPr>
          <w:rStyle w:val="Emphasis"/>
        </w:rPr>
        <w:t xml:space="preserve">risk-averse </w:t>
      </w:r>
      <w:r w:rsidRPr="003E5145">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1700AD">
        <w:t>.</w:t>
      </w:r>
      <w:r>
        <w:t xml:space="preserve"> </w:t>
      </w:r>
      <w:r w:rsidRPr="001700AD">
        <w:t xml:space="preserve">[FOOTNOTE] n55 See Credit Suisse Sec. (USA) LLC v. Billing, 551 U.S. 264, 284 (2007) ("In sum, </w:t>
      </w:r>
      <w:r w:rsidRPr="00745529">
        <w:rPr>
          <w:rStyle w:val="StyleUnderline"/>
        </w:rPr>
        <w:t xml:space="preserve">an </w:t>
      </w:r>
      <w:r w:rsidRPr="003E5145">
        <w:rPr>
          <w:rStyle w:val="StyleUnderline"/>
          <w:highlight w:val="cyan"/>
        </w:rPr>
        <w:t>antitrust</w:t>
      </w:r>
      <w:r w:rsidRPr="00745529">
        <w:rPr>
          <w:rStyle w:val="StyleUnderline"/>
        </w:rPr>
        <w:t xml:space="preserve"> action in this context </w:t>
      </w:r>
      <w:r w:rsidRPr="003E5145">
        <w:rPr>
          <w:rStyle w:val="StyleUnderline"/>
          <w:highlight w:val="cyan"/>
        </w:rPr>
        <w:t>is accompanied by</w:t>
      </w:r>
      <w:r w:rsidRPr="00745529">
        <w:rPr>
          <w:rStyle w:val="StyleUnderline"/>
        </w:rPr>
        <w:t xml:space="preserve"> a </w:t>
      </w:r>
      <w:r w:rsidRPr="003E5145">
        <w:rPr>
          <w:rStyle w:val="Emphasis"/>
          <w:highlight w:val="cyan"/>
        </w:rPr>
        <w:t>substantial risk</w:t>
      </w:r>
      <w:r w:rsidRPr="006040BA">
        <w:rPr>
          <w:rStyle w:val="StyleUnderline"/>
        </w:rPr>
        <w:t xml:space="preserve"> of injury </w:t>
      </w:r>
      <w:r w:rsidRPr="003E5145">
        <w:rPr>
          <w:rStyle w:val="StyleUnderline"/>
          <w:highlight w:val="cyan"/>
        </w:rPr>
        <w:t>to</w:t>
      </w:r>
      <w:r w:rsidRPr="001700AD">
        <w:t xml:space="preserve"> the securities </w:t>
      </w:r>
      <w:r w:rsidRPr="003E5145">
        <w:rPr>
          <w:rStyle w:val="StyleUnderline"/>
          <w:highlight w:val="cyan"/>
        </w:rPr>
        <w:t>markets</w:t>
      </w:r>
      <w:r w:rsidRPr="001700AD">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3E5145">
        <w:rPr>
          <w:rStyle w:val="StyleUnderline"/>
          <w:highlight w:val="cyan"/>
        </w:rPr>
        <w:t xml:space="preserve">Mistaken </w:t>
      </w:r>
      <w:r w:rsidRPr="003E5145">
        <w:rPr>
          <w:rStyle w:val="Emphasis"/>
          <w:highlight w:val="cyan"/>
        </w:rPr>
        <w:t>inferences</w:t>
      </w:r>
      <w:r w:rsidRPr="00745529">
        <w:rPr>
          <w:rStyle w:val="StyleUnderline"/>
        </w:rPr>
        <w:t xml:space="preserve"> and</w:t>
      </w:r>
      <w:r w:rsidRPr="001700AD">
        <w:t xml:space="preserve"> the resulting </w:t>
      </w:r>
      <w:r w:rsidRPr="00745529">
        <w:rPr>
          <w:rStyle w:val="StyleUnderline"/>
        </w:rPr>
        <w:t xml:space="preserve">false condemnations </w:t>
      </w:r>
      <w:r w:rsidRPr="003E5145">
        <w:rPr>
          <w:rStyle w:val="StyleUnderline"/>
          <w:highlight w:val="cyan"/>
        </w:rPr>
        <w:t>'are</w:t>
      </w:r>
      <w:r w:rsidRPr="00745529">
        <w:rPr>
          <w:rStyle w:val="StyleUnderline"/>
        </w:rPr>
        <w:t xml:space="preserve"> </w:t>
      </w:r>
      <w:r w:rsidRPr="00745529">
        <w:rPr>
          <w:rStyle w:val="Emphasis"/>
        </w:rPr>
        <w:t xml:space="preserve">especially </w:t>
      </w:r>
      <w:r w:rsidRPr="003E5145">
        <w:rPr>
          <w:rStyle w:val="Emphasis"/>
          <w:highlight w:val="cyan"/>
        </w:rPr>
        <w:t>costly</w:t>
      </w:r>
      <w:r w:rsidRPr="00745529">
        <w:rPr>
          <w:rStyle w:val="StyleUnderline"/>
        </w:rPr>
        <w:t xml:space="preserve">, because </w:t>
      </w:r>
      <w:r w:rsidRPr="003E5145">
        <w:rPr>
          <w:rStyle w:val="StyleUnderline"/>
          <w:highlight w:val="cyan"/>
        </w:rPr>
        <w:t xml:space="preserve">they </w:t>
      </w:r>
      <w:r w:rsidRPr="003E5145">
        <w:rPr>
          <w:rStyle w:val="Emphasis"/>
          <w:sz w:val="24"/>
          <w:szCs w:val="26"/>
          <w:highlight w:val="cyan"/>
        </w:rPr>
        <w:t>chill</w:t>
      </w:r>
      <w:r w:rsidRPr="006040BA">
        <w:rPr>
          <w:rStyle w:val="Emphasis"/>
          <w:sz w:val="24"/>
          <w:szCs w:val="26"/>
        </w:rPr>
        <w:t xml:space="preserve"> the very </w:t>
      </w:r>
      <w:r w:rsidRPr="003E5145">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1700AD">
        <w:t>.'") (quoting Matsushita Elec. Indus. Co. v. Zenith Radio Corp., 475 U.S. 574, 594 (1986)). [END FOOTNOTE]</w:t>
      </w:r>
      <w:r>
        <w:t xml:space="preserve"> </w:t>
      </w:r>
    </w:p>
    <w:p w14:paraId="33E9B9C1" w14:textId="77777777" w:rsidR="00845762" w:rsidRDefault="00845762" w:rsidP="00845762"/>
    <w:p w14:paraId="288801EC" w14:textId="77777777" w:rsidR="00845762" w:rsidRDefault="00845762" w:rsidP="00845762"/>
    <w:p w14:paraId="763AE144" w14:textId="77777777" w:rsidR="00845762" w:rsidRDefault="00845762" w:rsidP="00845762">
      <w:pPr>
        <w:pStyle w:val="Heading4"/>
      </w:pPr>
      <w:r>
        <w:t>Can’t access the LT – Gonzaga reads green.</w:t>
      </w:r>
    </w:p>
    <w:p w14:paraId="4BE0F313" w14:textId="77777777" w:rsidR="00845762" w:rsidRPr="00F3696D" w:rsidRDefault="00845762" w:rsidP="00845762">
      <w:pPr>
        <w:rPr>
          <w:sz w:val="14"/>
        </w:rPr>
      </w:pPr>
      <w:r w:rsidRPr="008B0A2E">
        <w:rPr>
          <w:rStyle w:val="Style13ptBold"/>
          <w:sz w:val="22"/>
          <w:szCs w:val="36"/>
        </w:rPr>
        <w:t xml:space="preserve">Pierce 15 </w:t>
      </w:r>
      <w:r w:rsidRPr="00F3696D">
        <w:rPr>
          <w:rStyle w:val="Style13ptBold"/>
          <w:sz w:val="14"/>
        </w:rPr>
        <w:t>GWU Law Prof</w:t>
      </w:r>
      <w:r w:rsidRPr="00F3696D">
        <w:rPr>
          <w:sz w:val="14"/>
        </w:rPr>
        <w:t xml:space="preserve"> The Rocky Relationship Between the Federal Trade Commission and Administrative Law November, 2015 Reporter 83 Geo. Wash. L. Rev. 2026 * Length: 11874 words Author: Richard J. Pierce, Jr.* * Lyle T. Alverson Professor of Law, The George Washington University Law School.</w:t>
      </w:r>
      <w:r w:rsidRPr="00F3696D">
        <w:rPr>
          <w:sz w:val="14"/>
        </w:rPr>
        <w:cr/>
        <w:t xml:space="preserve"> The FTC is extremely rare among administrative agencies. </w:t>
      </w:r>
      <w:r w:rsidRPr="0000753C">
        <w:rPr>
          <w:rStyle w:val="StyleUnderline"/>
          <w:highlight w:val="cyan"/>
        </w:rPr>
        <w:t>The vast majority of agencies have the power to</w:t>
      </w:r>
      <w:r w:rsidRPr="00F3696D">
        <w:rPr>
          <w:sz w:val="14"/>
        </w:rPr>
        <w:t xml:space="preserve"> use the notice and comment procedure described in APA Section 553 to </w:t>
      </w:r>
      <w:r w:rsidRPr="0000753C">
        <w:rPr>
          <w:rStyle w:val="StyleUnderline"/>
          <w:highlight w:val="cyan"/>
        </w:rPr>
        <w:t>issue legislative rules</w:t>
      </w:r>
      <w:r w:rsidRPr="00F3696D">
        <w:rPr>
          <w:sz w:val="14"/>
        </w:rPr>
        <w:t xml:space="preserve"> pursuant to each of the statutes implemented by the agency. 107 </w:t>
      </w:r>
      <w:r w:rsidRPr="0000753C">
        <w:rPr>
          <w:rStyle w:val="StyleUnderline"/>
          <w:highlight w:val="cyan"/>
        </w:rPr>
        <w:t xml:space="preserve">In the antitrust context, the FTC </w:t>
      </w:r>
      <w:r w:rsidRPr="0000753C">
        <w:rPr>
          <w:rStyle w:val="Emphasis"/>
          <w:highlight w:val="cyan"/>
        </w:rPr>
        <w:t>lacks</w:t>
      </w:r>
      <w:r w:rsidRPr="0000753C">
        <w:rPr>
          <w:rStyle w:val="StyleUnderline"/>
          <w:highlight w:val="cyan"/>
        </w:rPr>
        <w:t xml:space="preserve"> that power</w:t>
      </w:r>
      <w:r w:rsidRPr="00F3696D">
        <w:rPr>
          <w:sz w:val="14"/>
        </w:rPr>
        <w:t xml:space="preserve">. 108 It has no power </w:t>
      </w:r>
      <w:r w:rsidRPr="0000753C">
        <w:rPr>
          <w:rStyle w:val="StyleUnderline"/>
          <w:highlight w:val="cyan"/>
        </w:rPr>
        <w:t>to issue rules to implement</w:t>
      </w:r>
      <w:r w:rsidRPr="00F3696D">
        <w:rPr>
          <w:sz w:val="14"/>
        </w:rPr>
        <w:t xml:space="preserve"> the </w:t>
      </w:r>
      <w:r w:rsidRPr="0000753C">
        <w:rPr>
          <w:rStyle w:val="StyleUnderline"/>
          <w:highlight w:val="cyan"/>
        </w:rPr>
        <w:t>Sherman or Clayton</w:t>
      </w:r>
      <w:r w:rsidRPr="00F3696D">
        <w:rPr>
          <w:sz w:val="14"/>
        </w:rPr>
        <w:t xml:space="preserve"> Acts, 109 </w:t>
      </w:r>
      <w:r w:rsidRPr="0000753C">
        <w:rPr>
          <w:rStyle w:val="StyleUnderline"/>
        </w:rPr>
        <w:t>and</w:t>
      </w:r>
      <w:r w:rsidRPr="00F3696D">
        <w:rPr>
          <w:sz w:val="14"/>
        </w:rPr>
        <w:t xml:space="preserve"> its power to issue rules to implement </w:t>
      </w:r>
      <w:r w:rsidRPr="0000753C">
        <w:rPr>
          <w:rStyle w:val="StyleUnderline"/>
        </w:rPr>
        <w:t>Section 5</w:t>
      </w:r>
      <w:r w:rsidRPr="00F3696D">
        <w:rPr>
          <w:sz w:val="14"/>
        </w:rPr>
        <w:t xml:space="preserve"> of the FTC Act </w:t>
      </w:r>
      <w:r w:rsidRPr="0000753C">
        <w:rPr>
          <w:rStyle w:val="StyleUnderline"/>
        </w:rPr>
        <w:t>is</w:t>
      </w:r>
      <w:r w:rsidRPr="00F3696D">
        <w:rPr>
          <w:sz w:val="14"/>
        </w:rPr>
        <w:t xml:space="preserve"> so laden with </w:t>
      </w:r>
      <w:r w:rsidRPr="0000753C">
        <w:rPr>
          <w:rStyle w:val="StyleUnderline"/>
        </w:rPr>
        <w:t>burdensome, inefficient</w:t>
      </w:r>
      <w:r w:rsidRPr="00F3696D">
        <w:rPr>
          <w:sz w:val="14"/>
        </w:rPr>
        <w:t xml:space="preserve"> mandatory procedures that it is </w:t>
      </w:r>
      <w:r w:rsidRPr="0000753C">
        <w:rPr>
          <w:rStyle w:val="StyleUnderline"/>
        </w:rPr>
        <w:t>useless</w:t>
      </w:r>
      <w:r w:rsidRPr="00F3696D">
        <w:rPr>
          <w:sz w:val="14"/>
        </w:rPr>
        <w:t xml:space="preserve">. 110 The </w:t>
      </w:r>
      <w:r w:rsidRPr="0000753C">
        <w:rPr>
          <w:rStyle w:val="StyleUnderline"/>
          <w:highlight w:val="cyan"/>
        </w:rPr>
        <w:t>FTC</w:t>
      </w:r>
      <w:r w:rsidRPr="00F3696D">
        <w:rPr>
          <w:sz w:val="14"/>
        </w:rPr>
        <w:t xml:space="preserve"> could use </w:t>
      </w:r>
      <w:r w:rsidRPr="0000753C">
        <w:rPr>
          <w:rStyle w:val="StyleUnderline"/>
          <w:highlight w:val="cyan"/>
        </w:rPr>
        <w:t>rulemaking</w:t>
      </w:r>
      <w:r w:rsidRPr="00F3696D">
        <w:rPr>
          <w:sz w:val="14"/>
        </w:rPr>
        <w:t xml:space="preserve"> to issue legislative rules that perform important functions, like creating and </w:t>
      </w:r>
      <w:r w:rsidRPr="0000753C">
        <w:rPr>
          <w:rStyle w:val="StyleUnderline"/>
          <w:highlight w:val="cyan"/>
        </w:rPr>
        <w:t>describing</w:t>
      </w:r>
      <w:r w:rsidRPr="00F3696D">
        <w:rPr>
          <w:sz w:val="14"/>
        </w:rPr>
        <w:t xml:space="preserve"> the </w:t>
      </w:r>
      <w:r w:rsidRPr="0000753C">
        <w:rPr>
          <w:rStyle w:val="StyleUnderline"/>
          <w:highlight w:val="cyan"/>
        </w:rPr>
        <w:t>presumptions</w:t>
      </w:r>
      <w:r w:rsidRPr="00F3696D">
        <w:rPr>
          <w:sz w:val="14"/>
        </w:rPr>
        <w:t xml:space="preserve"> [*2041] it will apply </w:t>
      </w:r>
      <w:r w:rsidRPr="0000753C">
        <w:rPr>
          <w:rStyle w:val="StyleUnderline"/>
          <w:highlight w:val="cyan"/>
        </w:rPr>
        <w:t>and</w:t>
      </w:r>
      <w:r w:rsidRPr="00F3696D">
        <w:rPr>
          <w:sz w:val="14"/>
        </w:rPr>
        <w:t xml:space="preserve"> the </w:t>
      </w:r>
      <w:r w:rsidRPr="0000753C">
        <w:rPr>
          <w:rStyle w:val="StyleUnderline"/>
          <w:highlight w:val="cyan"/>
        </w:rPr>
        <w:t>decisional frameworks</w:t>
      </w:r>
      <w:r w:rsidRPr="00F3696D">
        <w:rPr>
          <w:sz w:val="14"/>
        </w:rPr>
        <w:t xml:space="preserve"> and criteria it will use in various types of cases. 111 </w:t>
      </w:r>
      <w:r w:rsidRPr="0000753C">
        <w:rPr>
          <w:rStyle w:val="StyleUnderline"/>
          <w:highlight w:val="cyan"/>
        </w:rPr>
        <w:t>Courts would be more likely to acquiesce</w:t>
      </w:r>
      <w:r w:rsidRPr="00F3696D">
        <w:rPr>
          <w:sz w:val="14"/>
        </w:rPr>
        <w:t xml:space="preserve"> in more aggressive interpretations and implementations of the Sherman and Clayton Acts </w:t>
      </w:r>
      <w:r w:rsidRPr="0000753C">
        <w:rPr>
          <w:rStyle w:val="StyleUnderline"/>
          <w:highlight w:val="cyan"/>
        </w:rPr>
        <w:t>when</w:t>
      </w:r>
      <w:r w:rsidRPr="00F3696D">
        <w:rPr>
          <w:sz w:val="14"/>
        </w:rPr>
        <w:t xml:space="preserve"> they are </w:t>
      </w:r>
      <w:r w:rsidRPr="0000753C">
        <w:rPr>
          <w:rStyle w:val="StyleUnderline"/>
          <w:highlight w:val="cyan"/>
        </w:rPr>
        <w:t>supported by</w:t>
      </w:r>
      <w:r w:rsidRPr="00F3696D">
        <w:rPr>
          <w:sz w:val="14"/>
        </w:rPr>
        <w:t xml:space="preserve"> the kind of </w:t>
      </w:r>
      <w:r w:rsidRPr="0000753C">
        <w:rPr>
          <w:rStyle w:val="StyleUnderline"/>
          <w:highlight w:val="cyan"/>
        </w:rPr>
        <w:t>detailed analysis</w:t>
      </w:r>
      <w:r w:rsidRPr="00F3696D">
        <w:rPr>
          <w:sz w:val="14"/>
        </w:rPr>
        <w:t xml:space="preserve"> courts require </w:t>
      </w:r>
      <w:r w:rsidRPr="0000753C">
        <w:rPr>
          <w:rStyle w:val="StyleUnderline"/>
          <w:highlight w:val="cyan"/>
        </w:rPr>
        <w:t>from</w:t>
      </w:r>
      <w:r w:rsidRPr="00F3696D">
        <w:rPr>
          <w:sz w:val="14"/>
        </w:rPr>
        <w:t xml:space="preserve"> an agency when it issues </w:t>
      </w:r>
      <w:r w:rsidRPr="0000753C">
        <w:rPr>
          <w:rStyle w:val="StyleUnderline"/>
          <w:highlight w:val="cyan"/>
        </w:rPr>
        <w:t xml:space="preserve">a legislative rule. </w:t>
      </w:r>
      <w:r w:rsidRPr="009A3CCB">
        <w:rPr>
          <w:rStyle w:val="StyleUnderline"/>
          <w:highlight w:val="green"/>
        </w:rPr>
        <w:t>Legislative rules</w:t>
      </w:r>
      <w:r w:rsidRPr="009A3CCB">
        <w:rPr>
          <w:sz w:val="14"/>
          <w:highlight w:val="green"/>
        </w:rPr>
        <w:t xml:space="preserve"> that describe frameworks and criteria for application of the Sherman and Clayton Acts also </w:t>
      </w:r>
      <w:r w:rsidRPr="009A3CCB">
        <w:rPr>
          <w:rStyle w:val="StyleUnderline"/>
          <w:highlight w:val="green"/>
        </w:rPr>
        <w:t>would</w:t>
      </w:r>
      <w:r w:rsidRPr="009A3CCB">
        <w:rPr>
          <w:sz w:val="14"/>
          <w:highlight w:val="green"/>
        </w:rPr>
        <w:t xml:space="preserve"> help to reassure </w:t>
      </w:r>
      <w:r w:rsidRPr="009A3CCB">
        <w:rPr>
          <w:rStyle w:val="StyleUnderline"/>
          <w:highlight w:val="green"/>
        </w:rPr>
        <w:t>business executives, legislators, and judges</w:t>
      </w:r>
      <w:r w:rsidRPr="009A3CCB">
        <w:rPr>
          <w:sz w:val="14"/>
          <w:highlight w:val="green"/>
        </w:rPr>
        <w:t xml:space="preserve"> who fear that the FTC might abuse its power. </w:t>
      </w:r>
      <w:r w:rsidRPr="009A3CCB">
        <w:rPr>
          <w:sz w:val="14"/>
        </w:rPr>
        <w:t>Unlike</w:t>
      </w:r>
      <w:r w:rsidRPr="00F3696D">
        <w:rPr>
          <w:sz w:val="14"/>
        </w:rPr>
        <w:t xml:space="preserve"> policy statements, </w:t>
      </w:r>
      <w:r w:rsidRPr="0000753C">
        <w:rPr>
          <w:rStyle w:val="StyleUnderline"/>
        </w:rPr>
        <w:t>legislative rules</w:t>
      </w:r>
      <w:r w:rsidRPr="00F3696D">
        <w:rPr>
          <w:sz w:val="14"/>
        </w:rPr>
        <w:t xml:space="preserve"> bind agencies and </w:t>
      </w:r>
      <w:r w:rsidRPr="0000753C">
        <w:rPr>
          <w:rStyle w:val="StyleUnderline"/>
        </w:rPr>
        <w:t>cannot be rescinded or amended without</w:t>
      </w:r>
      <w:r w:rsidRPr="00F3696D">
        <w:rPr>
          <w:sz w:val="14"/>
        </w:rPr>
        <w:t xml:space="preserve"> going through the APA Section 553 </w:t>
      </w:r>
      <w:r w:rsidRPr="0000753C">
        <w:rPr>
          <w:rStyle w:val="StyleUnderline"/>
        </w:rPr>
        <w:t>notice and comment</w:t>
      </w:r>
      <w:r w:rsidRPr="00F3696D">
        <w:rPr>
          <w:sz w:val="14"/>
        </w:rPr>
        <w:t xml:space="preserve"> procedure. 112</w:t>
      </w:r>
    </w:p>
    <w:p w14:paraId="4EADDA7F" w14:textId="77777777" w:rsidR="00845762" w:rsidRDefault="00845762" w:rsidP="00845762"/>
    <w:p w14:paraId="00376257" w14:textId="292D6CA6" w:rsidR="00601F50" w:rsidRDefault="00601F50" w:rsidP="00601F50">
      <w:pPr>
        <w:pStyle w:val="Heading3"/>
      </w:pPr>
      <w:r>
        <w:t>2nc at no spillover</w:t>
      </w:r>
    </w:p>
    <w:p w14:paraId="726D30E0" w14:textId="77777777" w:rsidR="00601F50" w:rsidRPr="005D3879" w:rsidRDefault="00601F50" w:rsidP="00601F50">
      <w:pPr>
        <w:pStyle w:val="Heading4"/>
      </w:pPr>
      <w:r w:rsidRPr="005D3879">
        <w:t>Abrupt expansion of antitrust common-law generates major uncertainty that disrupts business planning</w:t>
      </w:r>
    </w:p>
    <w:p w14:paraId="61F9088B" w14:textId="77777777" w:rsidR="00601F50" w:rsidRPr="00745529" w:rsidRDefault="00601F50" w:rsidP="00601F50">
      <w:r w:rsidRPr="00745529">
        <w:rPr>
          <w:rStyle w:val="Style13ptBold"/>
        </w:rPr>
        <w:t>Abbott 21</w:t>
      </w:r>
      <w:r>
        <w:t xml:space="preserve"> (Alden, </w:t>
      </w:r>
      <w:r w:rsidRPr="00745529">
        <w:t>Senior Research Fellow at the Mercatus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r>
        <w:t>)</w:t>
      </w:r>
    </w:p>
    <w:p w14:paraId="29C9B069" w14:textId="77777777" w:rsidR="00601F50" w:rsidRDefault="00601F50" w:rsidP="00601F50">
      <w:r w:rsidRPr="001700AD">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1700AD">
        <w:t xml:space="preserve"> [14] The WCEGR also endorses the use of rulemaking (and, in particular, FTC rulemaking) to tackle significant problems of competition. [15] </w:t>
      </w:r>
      <w:r w:rsidRPr="001F3923">
        <w:rPr>
          <w:rStyle w:val="Emphasis"/>
          <w:highlight w:val="green"/>
        </w:rPr>
        <w:t>Rushing into</w:t>
      </w:r>
      <w:r w:rsidRPr="001F3923">
        <w:rPr>
          <w:rStyle w:val="StyleUnderline"/>
          <w:highlight w:val="green"/>
        </w:rPr>
        <w:t xml:space="preserve"> rulemakings</w:t>
      </w:r>
      <w:r w:rsidRPr="00745529">
        <w:rPr>
          <w:rStyle w:val="StyleUnderline"/>
        </w:rPr>
        <w:t xml:space="preserve"> on platforms (especially without a clear showing of market failure) </w:t>
      </w:r>
      <w:r w:rsidRPr="001F3923">
        <w:rPr>
          <w:rStyle w:val="StyleUnderline"/>
          <w:highlight w:val="green"/>
        </w:rPr>
        <w:t xml:space="preserve">poses </w:t>
      </w:r>
      <w:r w:rsidRPr="001F3923">
        <w:rPr>
          <w:rStyle w:val="Emphasis"/>
          <w:highlight w:val="green"/>
        </w:rPr>
        <w:t>major risks</w:t>
      </w:r>
      <w:r w:rsidRPr="00745529">
        <w:rPr>
          <w:rStyle w:val="StyleUnderline"/>
        </w:rPr>
        <w:t xml:space="preserve">, however, </w:t>
      </w:r>
      <w:r w:rsidRPr="001F3923">
        <w:rPr>
          <w:rStyle w:val="StyleUnderline"/>
          <w:highlight w:val="green"/>
        </w:rPr>
        <w:t>including</w:t>
      </w:r>
      <w:r w:rsidRPr="00745529">
        <w:rPr>
          <w:rStyle w:val="StyleUnderline"/>
        </w:rPr>
        <w:t xml:space="preserve">, in particular, the creation of </w:t>
      </w:r>
      <w:r w:rsidRPr="001F3923">
        <w:rPr>
          <w:rStyle w:val="Emphasis"/>
          <w:highlight w:val="green"/>
        </w:rPr>
        <w:t>disincentives to invest</w:t>
      </w:r>
      <w:r w:rsidRPr="00745529">
        <w:rPr>
          <w:rStyle w:val="StyleUnderline"/>
        </w:rPr>
        <w:t xml:space="preserve"> in platform-specific innovation; </w:t>
      </w:r>
      <w:r w:rsidRPr="001F3923">
        <w:rPr>
          <w:rStyle w:val="StyleUnderline"/>
          <w:highlight w:val="green"/>
        </w:rPr>
        <w:t>and</w:t>
      </w:r>
      <w:r w:rsidRPr="00745529">
        <w:rPr>
          <w:rStyle w:val="StyleUnderline"/>
        </w:rPr>
        <w:t xml:space="preserve"> the </w:t>
      </w:r>
      <w:r w:rsidRPr="001F3923">
        <w:rPr>
          <w:rStyle w:val="Emphasis"/>
          <w:highlight w:val="green"/>
        </w:rPr>
        <w:t>interference</w:t>
      </w:r>
      <w:r w:rsidRPr="001F3923">
        <w:rPr>
          <w:rStyle w:val="StyleUnderline"/>
          <w:highlight w:val="green"/>
        </w:rPr>
        <w:t xml:space="preserve"> with</w:t>
      </w:r>
      <w:r w:rsidRPr="00745529">
        <w:rPr>
          <w:rStyle w:val="StyleUnderline"/>
        </w:rPr>
        <w:t xml:space="preserve"> potential </w:t>
      </w:r>
      <w:r w:rsidRPr="00745529">
        <w:rPr>
          <w:rStyle w:val="Emphasis"/>
        </w:rPr>
        <w:t xml:space="preserve">efficiency-seeking </w:t>
      </w:r>
      <w:r w:rsidRPr="001F3923">
        <w:rPr>
          <w:rStyle w:val="Emphasis"/>
          <w:highlight w:val="green"/>
        </w:rPr>
        <w:t>transactions</w:t>
      </w:r>
      <w:r w:rsidRPr="00745529">
        <w:rPr>
          <w:rStyle w:val="StyleUnderline"/>
        </w:rPr>
        <w:t xml:space="preserve"> by platform operators and suppliers of complements (</w:t>
      </w:r>
      <w:r w:rsidRPr="001F3923">
        <w:rPr>
          <w:rStyle w:val="StyleUnderline"/>
          <w:highlight w:val="green"/>
        </w:rPr>
        <w:t>in light of</w:t>
      </w:r>
      <w:r w:rsidRPr="00745529">
        <w:rPr>
          <w:rStyle w:val="StyleUnderline"/>
        </w:rPr>
        <w:t xml:space="preserve"> </w:t>
      </w:r>
      <w:r w:rsidRPr="00745529">
        <w:rPr>
          <w:rStyle w:val="Emphasis"/>
        </w:rPr>
        <w:t xml:space="preserve">inevitable government </w:t>
      </w:r>
      <w:r w:rsidRPr="001F3923">
        <w:rPr>
          <w:rStyle w:val="Emphasis"/>
          <w:highlight w:val="green"/>
        </w:rPr>
        <w:t>second-guessing</w:t>
      </w:r>
      <w:r w:rsidRPr="00745529">
        <w:rPr>
          <w:rStyle w:val="StyleUnderline"/>
        </w:rPr>
        <w:t xml:space="preserve"> of platform-related business decision-making)</w:t>
      </w:r>
      <w:r w:rsidRPr="001700AD">
        <w:t>. The JBA antitrust team may wish to keep such potential costs in mind in setting competition policy vis-à-vis digital platforms.</w:t>
      </w:r>
      <w:r>
        <w:t xml:space="preserve"> </w:t>
      </w:r>
      <w:r w:rsidRPr="001700AD">
        <w:t xml:space="preserve">13. </w:t>
      </w:r>
      <w:r w:rsidRPr="00745529">
        <w:rPr>
          <w:rStyle w:val="StyleUnderline"/>
        </w:rPr>
        <w:t>To address the perceived</w:t>
      </w:r>
      <w:r w:rsidRPr="001700AD">
        <w:t xml:space="preserve"> growth and </w:t>
      </w:r>
      <w:r w:rsidRPr="00745529">
        <w:rPr>
          <w:rStyle w:val="StyleUnderline"/>
        </w:rPr>
        <w:t>abuse of market power</w:t>
      </w:r>
      <w:r w:rsidRPr="001700AD">
        <w:t xml:space="preserve"> that are said to afflict the American economy, the HJSMR and WCEGR have also </w:t>
      </w:r>
      <w:r w:rsidRPr="00745529">
        <w:rPr>
          <w:rStyle w:val="StyleUnderline"/>
        </w:rPr>
        <w:t xml:space="preserve">proposed </w:t>
      </w:r>
      <w:r w:rsidRPr="001F3923">
        <w:rPr>
          <w:rStyle w:val="StyleUnderline"/>
          <w:highlight w:val="green"/>
        </w:rPr>
        <w:t>to</w:t>
      </w:r>
      <w:r w:rsidRPr="00745529">
        <w:rPr>
          <w:rStyle w:val="StyleUnderline"/>
        </w:rPr>
        <w:t xml:space="preserve"> </w:t>
      </w:r>
      <w:r w:rsidRPr="00745529">
        <w:rPr>
          <w:rStyle w:val="Emphasis"/>
        </w:rPr>
        <w:t>amend</w:t>
      </w:r>
      <w:r w:rsidRPr="00745529">
        <w:rPr>
          <w:rStyle w:val="StyleUnderline"/>
        </w:rPr>
        <w:t xml:space="preserve"> and</w:t>
      </w:r>
      <w:r w:rsidRPr="001700AD">
        <w:t xml:space="preserve"> thereby </w:t>
      </w:r>
      <w:r w:rsidRPr="001F3923">
        <w:rPr>
          <w:rStyle w:val="Emphasis"/>
          <w:highlight w:val="green"/>
        </w:rPr>
        <w:t>“toughen”</w:t>
      </w:r>
      <w:r w:rsidRPr="00745529">
        <w:rPr>
          <w:rStyle w:val="StyleUnderline"/>
        </w:rPr>
        <w:t xml:space="preserve"> the </w:t>
      </w:r>
      <w:r w:rsidRPr="00745529">
        <w:rPr>
          <w:rStyle w:val="Emphasis"/>
        </w:rPr>
        <w:t xml:space="preserve">core </w:t>
      </w:r>
      <w:r w:rsidRPr="001F3923">
        <w:rPr>
          <w:rStyle w:val="Emphasis"/>
          <w:highlight w:val="green"/>
        </w:rPr>
        <w:t>antitrust</w:t>
      </w:r>
      <w:r w:rsidRPr="00745529">
        <w:rPr>
          <w:rStyle w:val="Emphasis"/>
        </w:rPr>
        <w:t xml:space="preserve"> statutes</w:t>
      </w:r>
      <w:r w:rsidRPr="00745529">
        <w:rPr>
          <w:rStyle w:val="StyleUnderline"/>
        </w:rPr>
        <w:t>,</w:t>
      </w:r>
      <w:r w:rsidRPr="001700AD">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1700AD">
        <w:t xml:space="preserve">, however, </w:t>
      </w:r>
      <w:r w:rsidRPr="001F3923">
        <w:rPr>
          <w:rStyle w:val="StyleUnderline"/>
          <w:highlight w:val="green"/>
        </w:rPr>
        <w:t>should be</w:t>
      </w:r>
      <w:r w:rsidRPr="00745529">
        <w:rPr>
          <w:rStyle w:val="StyleUnderline"/>
        </w:rPr>
        <w:t xml:space="preserve"> approached </w:t>
      </w:r>
      <w:r w:rsidRPr="001F3923">
        <w:rPr>
          <w:rStyle w:val="Emphasis"/>
          <w:highlight w:val="gree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1F3923">
        <w:rPr>
          <w:rStyle w:val="StyleUnderline"/>
          <w:highlight w:val="green"/>
        </w:rPr>
        <w:t>In</w:t>
      </w:r>
      <w:r w:rsidRPr="00745529">
        <w:rPr>
          <w:rStyle w:val="StyleUnderline"/>
        </w:rPr>
        <w:t xml:space="preserve"> our </w:t>
      </w:r>
      <w:r w:rsidRPr="001F3923">
        <w:rPr>
          <w:rStyle w:val="Emphasis"/>
          <w:sz w:val="24"/>
          <w:szCs w:val="26"/>
          <w:highlight w:val="green"/>
        </w:rPr>
        <w:t>common-law</w:t>
      </w:r>
      <w:r w:rsidRPr="00745529">
        <w:rPr>
          <w:rStyle w:val="StyleUnderline"/>
        </w:rPr>
        <w:t xml:space="preserve">-based antitrust system, </w:t>
      </w:r>
      <w:r w:rsidRPr="001F3923">
        <w:rPr>
          <w:rStyle w:val="StyleUnderline"/>
          <w:highlight w:val="green"/>
        </w:rPr>
        <w:t>a</w:t>
      </w:r>
      <w:r w:rsidRPr="00745529">
        <w:rPr>
          <w:rStyle w:val="StyleUnderline"/>
        </w:rPr>
        <w:t xml:space="preserve"> </w:t>
      </w:r>
      <w:r w:rsidRPr="00745529">
        <w:rPr>
          <w:rStyle w:val="Emphasis"/>
        </w:rPr>
        <w:t xml:space="preserve">major </w:t>
      </w:r>
      <w:r w:rsidRPr="001F3923">
        <w:rPr>
          <w:rStyle w:val="Emphasis"/>
          <w:highlight w:val="green"/>
        </w:rPr>
        <w:t>disruption</w:t>
      </w:r>
      <w:r w:rsidRPr="001F3923">
        <w:rPr>
          <w:rStyle w:val="StyleUnderline"/>
          <w:highlight w:val="gree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1F3923">
        <w:rPr>
          <w:rStyle w:val="StyleUnderline"/>
          <w:highlight w:val="green"/>
        </w:rPr>
        <w:t>schemes</w:t>
      </w:r>
      <w:r w:rsidRPr="00745529">
        <w:rPr>
          <w:rStyle w:val="StyleUnderline"/>
        </w:rPr>
        <w:t xml:space="preserve"> would </w:t>
      </w:r>
      <w:r w:rsidRPr="001F3923">
        <w:rPr>
          <w:rStyle w:val="Emphasis"/>
          <w:sz w:val="24"/>
          <w:szCs w:val="26"/>
          <w:highlight w:val="green"/>
        </w:rPr>
        <w:t>generate major uncertainty</w:t>
      </w:r>
      <w:r w:rsidRPr="001F3923">
        <w:rPr>
          <w:rStyle w:val="StyleUnderline"/>
          <w:sz w:val="24"/>
          <w:szCs w:val="26"/>
          <w:highlight w:val="green"/>
        </w:rPr>
        <w:t xml:space="preserve"> </w:t>
      </w:r>
      <w:r w:rsidRPr="001F3923">
        <w:rPr>
          <w:rStyle w:val="StyleUnderline"/>
          <w:highlight w:val="green"/>
        </w:rPr>
        <w:t>regarding</w:t>
      </w:r>
      <w:r w:rsidRPr="00745529">
        <w:rPr>
          <w:rStyle w:val="StyleUnderline"/>
        </w:rPr>
        <w:t xml:space="preserve"> antitrust enforcement </w:t>
      </w:r>
      <w:r w:rsidRPr="001F3923">
        <w:rPr>
          <w:rStyle w:val="StyleUnderline"/>
          <w:highlight w:val="green"/>
        </w:rPr>
        <w:t xml:space="preserve">principles and </w:t>
      </w:r>
      <w:r w:rsidRPr="001F3923">
        <w:rPr>
          <w:rStyle w:val="Emphasis"/>
          <w:sz w:val="24"/>
          <w:szCs w:val="26"/>
          <w:highlight w:val="gree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1700AD">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61C96951" w14:textId="77777777" w:rsidR="00601F50" w:rsidRPr="00EC565E" w:rsidRDefault="00601F50" w:rsidP="00601F50">
      <w:pPr>
        <w:pStyle w:val="Heading4"/>
      </w:pPr>
      <w:r>
        <w:t xml:space="preserve">Yes they periceve it— </w:t>
      </w:r>
      <w:r w:rsidRPr="00EC565E">
        <w:t>the possibility that precedent could be applied crumbles confidence and spirals into global decline</w:t>
      </w:r>
    </w:p>
    <w:p w14:paraId="06DA3E11" w14:textId="77777777" w:rsidR="00601F50" w:rsidRPr="00745529" w:rsidRDefault="00601F50" w:rsidP="00601F50">
      <w:r w:rsidRPr="00162F63">
        <w:rPr>
          <w:rStyle w:val="Style13ptBold"/>
        </w:rPr>
        <w:t>El-Erian</w:t>
      </w:r>
      <w:r w:rsidRPr="00745529">
        <w:rPr>
          <w:rStyle w:val="Style13ptBold"/>
        </w:rPr>
        <w:t xml:space="preserve"> 17</w:t>
      </w:r>
      <w:r>
        <w:t xml:space="preserve"> (Mohammed</w:t>
      </w:r>
      <w:r w:rsidRPr="00745529">
        <w:t>Chief Economic Adviser at Allianz, Chairman of US President Barack Obama’s Global Development Council, Former CEO of the Harvard Management Company and Deputy Director at the International Monetary Fund, “America’s Confidence Economy”, Project Syndicate, 3/20/2017, https://www.project-syndicate.org/commentary/trump-market-optimism-economic-growth-by-mohamed-a--el-erian-2017-03</w:t>
      </w:r>
    </w:p>
    <w:p w14:paraId="7D8BCC64" w14:textId="77777777" w:rsidR="00601F50" w:rsidRPr="001700AD" w:rsidRDefault="00601F50" w:rsidP="00601F50">
      <w:r w:rsidRPr="00745529">
        <w:rPr>
          <w:rStyle w:val="StyleUnderline"/>
        </w:rPr>
        <w:t>The surge in business</w:t>
      </w:r>
      <w:r w:rsidRPr="001700AD">
        <w:t xml:space="preserve"> and consumer </w:t>
      </w:r>
      <w:r w:rsidRPr="00745529">
        <w:rPr>
          <w:rStyle w:val="StyleUnderline"/>
        </w:rPr>
        <w:t>sentiment reflects an assumption that is deeply rooted in the American psyche: that deregulation</w:t>
      </w:r>
      <w:r w:rsidRPr="001700AD">
        <w:t xml:space="preserve"> and tax cuts </w:t>
      </w:r>
      <w:r w:rsidRPr="00745529">
        <w:rPr>
          <w:rStyle w:val="StyleUnderline"/>
        </w:rPr>
        <w:t>always unleash</w:t>
      </w:r>
      <w:r w:rsidRPr="001700AD">
        <w:t xml:space="preserve"> transformative </w:t>
      </w:r>
      <w:r w:rsidRPr="00745529">
        <w:rPr>
          <w:rStyle w:val="StyleUnderline"/>
        </w:rPr>
        <w:t>pro-growth entrepreneurship</w:t>
      </w:r>
      <w:r w:rsidRPr="001700AD">
        <w:t>. (To some outside the US, it is an assumption that sometimes looks a lot like blind faith.)</w:t>
      </w:r>
      <w:r>
        <w:t xml:space="preserve"> </w:t>
      </w:r>
      <w:r w:rsidRPr="00745529">
        <w:rPr>
          <w:rStyle w:val="StyleUnderline"/>
        </w:rPr>
        <w:t xml:space="preserve">Of course, sentiment can go in both directions. Just as a “pro-business” stance like Trump’s can boost confidence, perhaps even excessively, </w:t>
      </w:r>
      <w:r w:rsidRPr="001F3923">
        <w:rPr>
          <w:rStyle w:val="Emphasis"/>
          <w:sz w:val="24"/>
          <w:highlight w:val="green"/>
        </w:rPr>
        <w:t>the perception</w:t>
      </w:r>
      <w:r w:rsidRPr="00745529">
        <w:rPr>
          <w:rStyle w:val="Emphasis"/>
          <w:sz w:val="24"/>
        </w:rPr>
        <w:t xml:space="preserve"> that </w:t>
      </w:r>
      <w:r w:rsidRPr="001F3923">
        <w:rPr>
          <w:rStyle w:val="Emphasis"/>
          <w:sz w:val="24"/>
          <w:highlight w:val="green"/>
        </w:rPr>
        <w:t>a leader is “anti-business”</w:t>
      </w:r>
      <w:r w:rsidRPr="00745529">
        <w:rPr>
          <w:rStyle w:val="Emphasis"/>
          <w:sz w:val="24"/>
        </w:rPr>
        <w:t xml:space="preserve"> can </w:t>
      </w:r>
      <w:r w:rsidRPr="001F3923">
        <w:rPr>
          <w:rStyle w:val="Emphasis"/>
          <w:sz w:val="24"/>
          <w:highlight w:val="green"/>
        </w:rPr>
        <w:t>cause confidence to fall</w:t>
      </w:r>
      <w:r w:rsidRPr="001700AD">
        <w:t>. Because sentiment can influence actual behavior, these shifts can have far-reaching impacts.</w:t>
      </w:r>
      <w:r>
        <w:t xml:space="preserve"> </w:t>
      </w:r>
      <w:r w:rsidRPr="00EC565E">
        <w:t>In his groundbreaking General Theory of Employment, Interest, and Money, John Maynard Keynes referred to “animal spirits” as “the characteristic of human nature that a large proportion of our positive activities depend on spontaneous optimism, rather than mathematical expectations, whether moral or hedonistic or economic.” Jack Welch, who led General Electric for 20 years, is a case in point: he once stated that many of his own major business decisions had come “straight from the gut,” rather than from analytical models or detailed business forecasts.</w:t>
      </w:r>
      <w:r>
        <w:t xml:space="preserve"> </w:t>
      </w:r>
      <w:r w:rsidRPr="00EC565E">
        <w:t>But sentiment is not always an accurate gauge of actual economic developments and prospects. As the Nobel laureate Robert J. Shiller has shown, optimism can evolve into “irrational exuberance,” whereby investors take asset valuations to levels that are divorced from economic fundamentals. They may be able to keep those valuations inflated for quite a while, but there is only so far that sentiment can take companies and economies.</w:t>
      </w:r>
      <w:r>
        <w:t xml:space="preserve"> </w:t>
      </w:r>
      <w:r w:rsidRPr="001700AD">
        <w:t xml:space="preserve">So far, the exuberant reaction of markets to Trump’s victory – </w:t>
      </w:r>
      <w:r w:rsidRPr="00745529">
        <w:rPr>
          <w:rStyle w:val="StyleUnderline"/>
        </w:rPr>
        <w:t xml:space="preserve">all US stock indices have reached </w:t>
      </w:r>
      <w:r w:rsidRPr="00745529">
        <w:rPr>
          <w:rStyle w:val="Emphasis"/>
        </w:rPr>
        <w:t>multiple record highs</w:t>
      </w:r>
      <w:r w:rsidRPr="001700AD">
        <w:t xml:space="preserve"> – has not been reflected in “hard data.” Moreover, economic forecasters have made only modest upward revisions to their growth projections.</w:t>
      </w:r>
      <w:r>
        <w:t xml:space="preserve"> </w:t>
      </w:r>
      <w:r w:rsidRPr="001700AD">
        <w:t xml:space="preserve">It is not surprising that equity </w:t>
      </w:r>
      <w:r w:rsidRPr="001F3923">
        <w:rPr>
          <w:rStyle w:val="StyleUnderline"/>
          <w:highlight w:val="green"/>
        </w:rPr>
        <w:t>investors</w:t>
      </w:r>
      <w:r w:rsidRPr="00745529">
        <w:rPr>
          <w:rStyle w:val="StyleUnderline"/>
        </w:rPr>
        <w:t xml:space="preserve"> have responded</w:t>
      </w:r>
      <w:r w:rsidRPr="001700AD">
        <w:t xml:space="preserve"> to the surge in animal spirits </w:t>
      </w:r>
      <w:r w:rsidRPr="00745529">
        <w:rPr>
          <w:rStyle w:val="StyleUnderline"/>
        </w:rPr>
        <w:t>by attempting to run ahead of a possible uptick in economic performance</w:t>
      </w:r>
      <w:r w:rsidRPr="001700AD">
        <w:t xml:space="preserve">. After all, </w:t>
      </w:r>
      <w:r w:rsidRPr="00745529">
        <w:rPr>
          <w:rStyle w:val="StyleUnderline"/>
        </w:rPr>
        <w:t>they are</w:t>
      </w:r>
      <w:r w:rsidRPr="001700AD">
        <w:t xml:space="preserve"> in the business of </w:t>
      </w:r>
      <w:r w:rsidRPr="00745529">
        <w:rPr>
          <w:rStyle w:val="StyleUnderline"/>
        </w:rPr>
        <w:t>anticipating developments in the</w:t>
      </w:r>
      <w:r w:rsidRPr="001700AD">
        <w:t xml:space="preserve"> real </w:t>
      </w:r>
      <w:r w:rsidRPr="00745529">
        <w:rPr>
          <w:rStyle w:val="StyleUnderline"/>
        </w:rPr>
        <w:t>economy</w:t>
      </w:r>
      <w:r w:rsidRPr="001700AD">
        <w:t xml:space="preserve"> and the corporate sector. In any case, they believe that </w:t>
      </w:r>
      <w:r w:rsidRPr="00745529">
        <w:rPr>
          <w:rStyle w:val="Emphasis"/>
          <w:sz w:val="24"/>
        </w:rPr>
        <w:t xml:space="preserve">they can </w:t>
      </w:r>
      <w:r w:rsidRPr="001F3923">
        <w:rPr>
          <w:rStyle w:val="Emphasis"/>
          <w:sz w:val="24"/>
          <w:highlight w:val="green"/>
        </w:rPr>
        <w:t>quickly reverse</w:t>
      </w:r>
      <w:r w:rsidRPr="00745529">
        <w:rPr>
          <w:rStyle w:val="Emphasis"/>
          <w:sz w:val="24"/>
        </w:rPr>
        <w:t xml:space="preserve"> their portfolio positions </w:t>
      </w:r>
      <w:r w:rsidRPr="001F3923">
        <w:rPr>
          <w:rStyle w:val="Emphasis"/>
          <w:sz w:val="24"/>
          <w:highlight w:val="green"/>
        </w:rPr>
        <w:t>should</w:t>
      </w:r>
      <w:r w:rsidRPr="00745529">
        <w:rPr>
          <w:rStyle w:val="Emphasis"/>
          <w:sz w:val="24"/>
        </w:rPr>
        <w:t xml:space="preserve"> their </w:t>
      </w:r>
      <w:r w:rsidRPr="001F3923">
        <w:rPr>
          <w:rStyle w:val="Emphasis"/>
          <w:sz w:val="24"/>
          <w:highlight w:val="green"/>
        </w:rPr>
        <w:t>expectations change</w:t>
      </w:r>
      <w:r w:rsidRPr="001700AD">
        <w:t>.</w:t>
      </w:r>
      <w:r>
        <w:t xml:space="preserve"> </w:t>
      </w:r>
      <w:r w:rsidRPr="001700AD">
        <w:t>That is not the case for companies investing in new plants and equipment, which are less likely to change their behavior until announcements begin to be translated into real policies. But the longer they wait, the weaker the stimulus to economic activity and income, and the more consumers must rely on dissaving to translate their positive sentiment into actual purchases of goods and services.</w:t>
      </w:r>
      <w:r>
        <w:t xml:space="preserve"> </w:t>
      </w:r>
      <w:r w:rsidRPr="001700AD">
        <w:t xml:space="preserve">It is in this context that </w:t>
      </w:r>
      <w:r w:rsidRPr="001F3923">
        <w:rPr>
          <w:rStyle w:val="StyleUnderline"/>
          <w:highlight w:val="green"/>
        </w:rPr>
        <w:t xml:space="preserve">the economy </w:t>
      </w:r>
      <w:r w:rsidRPr="001F3923">
        <w:rPr>
          <w:rStyle w:val="Emphasis"/>
          <w:sz w:val="24"/>
          <w:highlight w:val="green"/>
        </w:rPr>
        <w:t>awaits</w:t>
      </w:r>
      <w:r w:rsidRPr="00745529">
        <w:rPr>
          <w:rStyle w:val="Emphasis"/>
          <w:sz w:val="24"/>
        </w:rPr>
        <w:t xml:space="preserve"> a </w:t>
      </w:r>
      <w:r w:rsidRPr="001F3923">
        <w:rPr>
          <w:rStyle w:val="Emphasis"/>
          <w:sz w:val="24"/>
          <w:highlight w:val="green"/>
        </w:rPr>
        <w:t>solid</w:t>
      </w:r>
      <w:r w:rsidRPr="00745529">
        <w:rPr>
          <w:rStyle w:val="Emphasis"/>
          <w:sz w:val="24"/>
        </w:rPr>
        <w:t xml:space="preserve"> timeline for policy </w:t>
      </w:r>
      <w:r w:rsidRPr="001F3923">
        <w:rPr>
          <w:rStyle w:val="Emphasis"/>
          <w:sz w:val="24"/>
          <w:highlight w:val="green"/>
        </w:rPr>
        <w:t>announcements</w:t>
      </w:r>
      <w:r w:rsidRPr="00745529">
        <w:rPr>
          <w:rStyle w:val="StyleUnderline"/>
          <w:sz w:val="24"/>
        </w:rPr>
        <w:t xml:space="preserve"> </w:t>
      </w:r>
      <w:r w:rsidRPr="00745529">
        <w:rPr>
          <w:rStyle w:val="StyleUnderline"/>
        </w:rPr>
        <w:t xml:space="preserve">to evolve into </w:t>
      </w:r>
      <w:r w:rsidRPr="00745529">
        <w:rPr>
          <w:rStyle w:val="Emphasis"/>
        </w:rPr>
        <w:t>detailed design</w:t>
      </w:r>
      <w:r w:rsidRPr="00745529">
        <w:rPr>
          <w:rStyle w:val="StyleUnderline"/>
        </w:rPr>
        <w:t xml:space="preserve"> and </w:t>
      </w:r>
      <w:r w:rsidRPr="00745529">
        <w:rPr>
          <w:rStyle w:val="Emphasis"/>
        </w:rPr>
        <w:t>durable implementation</w:t>
      </w:r>
      <w:r w:rsidRPr="001700AD">
        <w:t xml:space="preserve">. While there is often some delay when political negotiations and trade-offs are involved, in this case, the sense of </w:t>
      </w:r>
      <w:r w:rsidRPr="001F3923">
        <w:rPr>
          <w:rStyle w:val="Emphasis"/>
          <w:sz w:val="24"/>
          <w:highlight w:val="green"/>
        </w:rPr>
        <w:t>uncertainty</w:t>
      </w:r>
      <w:r w:rsidRPr="001F3923">
        <w:rPr>
          <w:rStyle w:val="StyleUnderline"/>
          <w:sz w:val="24"/>
          <w:highlight w:val="green"/>
        </w:rPr>
        <w:t xml:space="preserve"> </w:t>
      </w:r>
      <w:r w:rsidRPr="001F3923">
        <w:rPr>
          <w:rStyle w:val="StyleUnderline"/>
          <w:highlight w:val="green"/>
        </w:rPr>
        <w:t>may be heightened by</w:t>
      </w:r>
      <w:r w:rsidRPr="005F7866">
        <w:rPr>
          <w:rStyle w:val="StyleUnderline"/>
        </w:rPr>
        <w:t xml:space="preserve"> </w:t>
      </w:r>
      <w:r w:rsidRPr="00745529">
        <w:rPr>
          <w:rStyle w:val="StyleUnderline"/>
        </w:rPr>
        <w:t>policy-</w:t>
      </w:r>
      <w:r w:rsidRPr="001F3923">
        <w:rPr>
          <w:rStyle w:val="Emphasis"/>
          <w:sz w:val="24"/>
          <w:highlight w:val="green"/>
        </w:rPr>
        <w:t>sequencing decisions</w:t>
      </w:r>
      <w:r w:rsidRPr="00EC565E">
        <w:t>. By deciding to begin with health-care reform – an inherently complicated and highly divisive issue in US politics – the Trump administration risks losing some of the political goodwill that could be needed to carry out the kinds of fiscal reform that markets are expecting.</w:t>
      </w:r>
      <w:r>
        <w:t xml:space="preserve"> </w:t>
      </w:r>
      <w:r w:rsidRPr="00EC565E">
        <w:t>Even if a bump in the economic data does arrive, it may not last, unless the Trump administration advances policies that enhance longer-term productivity, through, for example, education reform, apprenticeship programs, skills training, and labor retooling. The Trump administration would also have to refrain from pursuing protectionist trade measures that would disrupt the “spaghetti bowl” of cross-border value chains for both producers and consumers.</w:t>
      </w:r>
      <w:r>
        <w:t xml:space="preserve"> </w:t>
      </w:r>
      <w:r w:rsidRPr="001700AD">
        <w:t xml:space="preserve">If improved confidence in the US economy does not translate into stronger hard data, </w:t>
      </w:r>
      <w:r w:rsidRPr="001F3923">
        <w:rPr>
          <w:rStyle w:val="Emphasis"/>
          <w:highlight w:val="green"/>
        </w:rPr>
        <w:t>unmet expectations</w:t>
      </w:r>
      <w:r w:rsidRPr="00745529">
        <w:rPr>
          <w:rStyle w:val="StyleUnderline"/>
        </w:rPr>
        <w:t xml:space="preserve"> for economic growth</w:t>
      </w:r>
      <w:r w:rsidRPr="001700AD">
        <w:t xml:space="preserve"> and corporate earnings </w:t>
      </w:r>
      <w:r w:rsidRPr="00745529">
        <w:rPr>
          <w:rStyle w:val="StyleUnderline"/>
        </w:rPr>
        <w:t xml:space="preserve">could </w:t>
      </w:r>
      <w:r w:rsidRPr="001F3923">
        <w:rPr>
          <w:rStyle w:val="StyleUnderline"/>
          <w:highlight w:val="green"/>
        </w:rPr>
        <w:t>cause</w:t>
      </w:r>
      <w:r w:rsidRPr="00745529">
        <w:rPr>
          <w:rStyle w:val="StyleUnderline"/>
        </w:rPr>
        <w:t xml:space="preserve"> </w:t>
      </w:r>
      <w:r w:rsidRPr="00745529">
        <w:rPr>
          <w:rStyle w:val="Emphasis"/>
        </w:rPr>
        <w:t xml:space="preserve">financial-market </w:t>
      </w:r>
      <w:r w:rsidRPr="001F3923">
        <w:rPr>
          <w:rStyle w:val="Emphasis"/>
          <w:highlight w:val="green"/>
        </w:rPr>
        <w:t>sentiment to slump</w:t>
      </w:r>
      <w:r w:rsidRPr="001F3923">
        <w:rPr>
          <w:rStyle w:val="StyleUnderline"/>
          <w:highlight w:val="green"/>
        </w:rPr>
        <w:t xml:space="preserve">, </w:t>
      </w:r>
      <w:r w:rsidRPr="001F3923">
        <w:rPr>
          <w:rStyle w:val="Emphasis"/>
          <w:highlight w:val="green"/>
        </w:rPr>
        <w:t>fueling</w:t>
      </w:r>
      <w:r w:rsidRPr="00745529">
        <w:rPr>
          <w:rStyle w:val="Emphasis"/>
        </w:rPr>
        <w:t xml:space="preserve"> market </w:t>
      </w:r>
      <w:r w:rsidRPr="001F3923">
        <w:rPr>
          <w:rStyle w:val="Emphasis"/>
          <w:highlight w:val="green"/>
        </w:rPr>
        <w:t>volatility</w:t>
      </w:r>
      <w:r w:rsidRPr="001F3923">
        <w:rPr>
          <w:rStyle w:val="StyleUnderline"/>
          <w:highlight w:val="green"/>
        </w:rPr>
        <w:t xml:space="preserve"> and </w:t>
      </w:r>
      <w:r w:rsidRPr="001F3923">
        <w:rPr>
          <w:rStyle w:val="Emphasis"/>
          <w:highlight w:val="green"/>
        </w:rPr>
        <w:t>driving down</w:t>
      </w:r>
      <w:r w:rsidRPr="00745529">
        <w:rPr>
          <w:rStyle w:val="Emphasis"/>
        </w:rPr>
        <w:t xml:space="preserve"> asset </w:t>
      </w:r>
      <w:r w:rsidRPr="001F3923">
        <w:rPr>
          <w:rStyle w:val="Emphasis"/>
          <w:highlight w:val="green"/>
        </w:rPr>
        <w:t>prices</w:t>
      </w:r>
      <w:r w:rsidRPr="00745529">
        <w:rPr>
          <w:rStyle w:val="StyleUnderline"/>
        </w:rPr>
        <w:t xml:space="preserve">. In such a scenario, </w:t>
      </w:r>
      <w:r w:rsidRPr="001F3923">
        <w:rPr>
          <w:rStyle w:val="Emphasis"/>
          <w:sz w:val="24"/>
          <w:highlight w:val="green"/>
        </w:rPr>
        <w:t>the US engine could sputter, causing the entire global economy to suffer</w:t>
      </w:r>
      <w:r w:rsidRPr="00745529">
        <w:rPr>
          <w:rStyle w:val="StyleUnderline"/>
        </w:rPr>
        <w:t>, especially if these economic challenges prompt the Trump administration to implement protectionist measures</w:t>
      </w:r>
      <w:r w:rsidRPr="001700AD">
        <w:t>.</w:t>
      </w:r>
    </w:p>
    <w:p w14:paraId="60E5741E" w14:textId="77777777" w:rsidR="00601F50" w:rsidRPr="003D3114" w:rsidRDefault="00601F50" w:rsidP="00601F50">
      <w:pPr>
        <w:pStyle w:val="Heading4"/>
      </w:pPr>
      <w:r w:rsidRPr="000C3F01">
        <w:t>Br</w:t>
      </w:r>
      <w:r>
        <w:t xml:space="preserve">oadening antitrust creates </w:t>
      </w:r>
      <w:r>
        <w:rPr>
          <w:u w:val="single"/>
        </w:rPr>
        <w:t>fear</w:t>
      </w:r>
      <w:r>
        <w:t xml:space="preserve"> of strategic litigation---that </w:t>
      </w:r>
      <w:r>
        <w:rPr>
          <w:u w:val="single"/>
        </w:rPr>
        <w:t>decks</w:t>
      </w:r>
      <w:r>
        <w:t xml:space="preserve"> business growth, </w:t>
      </w:r>
      <w:r>
        <w:rPr>
          <w:u w:val="single"/>
        </w:rPr>
        <w:t>even if</w:t>
      </w:r>
      <w:r>
        <w:t xml:space="preserve"> meritless</w:t>
      </w:r>
    </w:p>
    <w:p w14:paraId="5DA48414" w14:textId="77777777" w:rsidR="00601F50" w:rsidRDefault="00601F50" w:rsidP="00601F50">
      <w:r w:rsidRPr="00E56598">
        <w:rPr>
          <w:rStyle w:val="Style13ptBold"/>
        </w:rPr>
        <w:t>Medeo 18</w:t>
      </w:r>
      <w:r>
        <w:t xml:space="preserve"> (Patrick, Judicial Law Clerk at the New Jersey Superior Court, “Potential Negative Impacts of Antitrust Litigation on Businesses”, Rutgers Law School Center for Corporate Law and Governance, 4/6/2018, https://cclg.rutgers.edu/blog/potential-negative-impacts-of-antitrust-litigation-on-businesses-by-patrick-j-medeo/</w:t>
      </w:r>
    </w:p>
    <w:p w14:paraId="0B6BE3A9" w14:textId="77777777" w:rsidR="00601F50" w:rsidRDefault="00601F50" w:rsidP="00601F50">
      <w:r w:rsidRPr="001700AD">
        <w:t xml:space="preserve">In the United States, antitrust litigation is not solely a matter of government concern. In fact, </w:t>
      </w:r>
      <w:r w:rsidRPr="000C6240">
        <w:rPr>
          <w:rStyle w:val="StyleUnderline"/>
        </w:rPr>
        <w:t xml:space="preserve">antitrust enforcement is a tool </w:t>
      </w:r>
      <w:r w:rsidRPr="000C6240">
        <w:rPr>
          <w:rStyle w:val="Emphasis"/>
        </w:rPr>
        <w:t>strategically used</w:t>
      </w:r>
      <w:r w:rsidRPr="000C6240">
        <w:rPr>
          <w:rStyle w:val="StyleUnderline"/>
        </w:rPr>
        <w:t xml:space="preserve"> by private parties as part of business operations in the </w:t>
      </w:r>
      <w:r w:rsidRPr="000C6240">
        <w:rPr>
          <w:rStyle w:val="Emphasis"/>
        </w:rPr>
        <w:t>U</w:t>
      </w:r>
      <w:r w:rsidRPr="001700AD">
        <w:t xml:space="preserve">nited </w:t>
      </w:r>
      <w:r w:rsidRPr="000C6240">
        <w:rPr>
          <w:rStyle w:val="Emphasis"/>
        </w:rPr>
        <w:t>S</w:t>
      </w:r>
      <w:r w:rsidRPr="001700AD">
        <w:t>tates.</w:t>
      </w:r>
      <w:r>
        <w:t xml:space="preserve"> </w:t>
      </w:r>
      <w:r w:rsidRPr="001F3923">
        <w:rPr>
          <w:rStyle w:val="StyleUnderline"/>
          <w:highlight w:val="green"/>
        </w:rPr>
        <w:t>By increasing</w:t>
      </w:r>
      <w:r w:rsidRPr="000C6240">
        <w:rPr>
          <w:rStyle w:val="StyleUnderline"/>
        </w:rPr>
        <w:t xml:space="preserve"> </w:t>
      </w:r>
      <w:r w:rsidRPr="000C6240">
        <w:rPr>
          <w:rStyle w:val="Emphasis"/>
        </w:rPr>
        <w:t>litigation costs</w:t>
      </w:r>
      <w:r w:rsidRPr="000C6240">
        <w:rPr>
          <w:rStyle w:val="StyleUnderline"/>
        </w:rPr>
        <w:t xml:space="preserve">, potential </w:t>
      </w:r>
      <w:r w:rsidRPr="000C6240">
        <w:rPr>
          <w:rStyle w:val="Emphasis"/>
        </w:rPr>
        <w:t>damages</w:t>
      </w:r>
      <w:r w:rsidRPr="000C6240">
        <w:rPr>
          <w:rStyle w:val="StyleUnderline"/>
        </w:rPr>
        <w:t xml:space="preserve">, </w:t>
      </w:r>
      <w:r w:rsidRPr="001F3923">
        <w:rPr>
          <w:rStyle w:val="Emphasis"/>
          <w:highlight w:val="green"/>
        </w:rPr>
        <w:t>risk of suit</w:t>
      </w:r>
      <w:r w:rsidRPr="000C6240">
        <w:rPr>
          <w:rStyle w:val="StyleUnderline"/>
        </w:rPr>
        <w:t xml:space="preserve">, and regulatory </w:t>
      </w:r>
      <w:r w:rsidRPr="000C6240">
        <w:rPr>
          <w:rStyle w:val="Emphasis"/>
        </w:rPr>
        <w:t>oversight costs</w:t>
      </w:r>
      <w:r w:rsidRPr="000C6240">
        <w:rPr>
          <w:rStyle w:val="StyleUnderline"/>
        </w:rPr>
        <w:t xml:space="preserve">, </w:t>
      </w:r>
      <w:r w:rsidRPr="001F3923">
        <w:rPr>
          <w:rStyle w:val="StyleUnderline"/>
          <w:highlight w:val="green"/>
        </w:rPr>
        <w:t>antitrust</w:t>
      </w:r>
      <w:r w:rsidRPr="000C6240">
        <w:rPr>
          <w:rStyle w:val="StyleUnderline"/>
        </w:rPr>
        <w:t xml:space="preserve"> litigation </w:t>
      </w:r>
      <w:r w:rsidRPr="001F3923">
        <w:rPr>
          <w:rStyle w:val="StyleUnderline"/>
          <w:highlight w:val="green"/>
        </w:rPr>
        <w:t xml:space="preserve">can be an </w:t>
      </w:r>
      <w:r w:rsidRPr="001F3923">
        <w:rPr>
          <w:rStyle w:val="Emphasis"/>
          <w:highlight w:val="green"/>
        </w:rPr>
        <w:t>impediment</w:t>
      </w:r>
      <w:r w:rsidRPr="000C6240">
        <w:rPr>
          <w:rStyle w:val="Emphasis"/>
        </w:rPr>
        <w:t xml:space="preserve"> on businesses</w:t>
      </w:r>
      <w:r w:rsidRPr="001700AD">
        <w:t xml:space="preserve">. Further, </w:t>
      </w:r>
      <w:r w:rsidRPr="001F3923">
        <w:rPr>
          <w:rStyle w:val="Emphasis"/>
          <w:highlight w:val="green"/>
        </w:rPr>
        <w:t>fear</w:t>
      </w:r>
      <w:r w:rsidRPr="001F3923">
        <w:rPr>
          <w:rStyle w:val="StyleUnderline"/>
          <w:highlight w:val="green"/>
        </w:rPr>
        <w:t xml:space="preserve"> of litigation</w:t>
      </w:r>
      <w:r w:rsidRPr="001700AD">
        <w:t xml:space="preserve"> and associated costs </w:t>
      </w:r>
      <w:r w:rsidRPr="001F3923">
        <w:rPr>
          <w:rStyle w:val="StyleUnderline"/>
          <w:highlight w:val="green"/>
        </w:rPr>
        <w:t>stifles</w:t>
      </w:r>
      <w:r w:rsidRPr="000C6240">
        <w:rPr>
          <w:rStyle w:val="StyleUnderline"/>
        </w:rPr>
        <w:t xml:space="preserve"> </w:t>
      </w:r>
      <w:r w:rsidRPr="000C6240">
        <w:rPr>
          <w:rStyle w:val="Emphasis"/>
        </w:rPr>
        <w:t xml:space="preserve">new </w:t>
      </w:r>
      <w:r w:rsidRPr="001F3923">
        <w:rPr>
          <w:rStyle w:val="Emphasis"/>
          <w:highlight w:val="green"/>
        </w:rPr>
        <w:t>product development</w:t>
      </w:r>
      <w:r w:rsidRPr="000C6240">
        <w:rPr>
          <w:rStyle w:val="Emphasis"/>
        </w:rPr>
        <w:t xml:space="preserve"> and production</w:t>
      </w:r>
      <w:r w:rsidRPr="001700AD">
        <w:t xml:space="preserve"> in the United States </w:t>
      </w:r>
      <w:r w:rsidRPr="001F3923">
        <w:rPr>
          <w:rStyle w:val="StyleUnderline"/>
          <w:highlight w:val="green"/>
        </w:rPr>
        <w:t>by creating a</w:t>
      </w:r>
      <w:r w:rsidRPr="000C6240">
        <w:rPr>
          <w:rStyle w:val="StyleUnderline"/>
        </w:rPr>
        <w:t xml:space="preserve"> high </w:t>
      </w:r>
      <w:r w:rsidRPr="001F3923">
        <w:rPr>
          <w:rStyle w:val="StyleUnderline"/>
          <w:highlight w:val="green"/>
        </w:rPr>
        <w:t>barrier to entry in</w:t>
      </w:r>
      <w:r w:rsidRPr="000C6240">
        <w:rPr>
          <w:rStyle w:val="StyleUnderline"/>
        </w:rPr>
        <w:t xml:space="preserve"> the form of</w:t>
      </w:r>
      <w:r w:rsidRPr="001700AD">
        <w:t xml:space="preserve"> regulatory costs and </w:t>
      </w:r>
      <w:r w:rsidRPr="000C6240">
        <w:rPr>
          <w:rStyle w:val="StyleUnderline"/>
        </w:rPr>
        <w:t xml:space="preserve">significant </w:t>
      </w:r>
      <w:r w:rsidRPr="001F3923">
        <w:rPr>
          <w:rStyle w:val="Emphasis"/>
          <w:highlight w:val="green"/>
        </w:rPr>
        <w:t>risk of liability</w:t>
      </w:r>
      <w:r w:rsidRPr="00162F63">
        <w:t>. With the number of antitrust cases rising annually, the negative impact on businesses should be of concern for enforcers especially as the number of private claims grows. Properly applied antitrust laws allow both government and private parties the ability to stop or hinder abuses of market power by participants seeking anticompetitive advantages.</w:t>
      </w:r>
      <w:r>
        <w:t xml:space="preserve"> </w:t>
      </w:r>
      <w:r w:rsidRPr="00162F63">
        <w:t xml:space="preserve">A meritorious use of antitrust law by private parties may entail a situation where a cartel of competitors in an industry work together to fix prices, control supplies, and divide market share. In doing so the cartel blocks access to necessary resources for new entrants to the market; through strategic distribution, wholesale, and manufacturing contracts the cartel is able to raise barriers to entry so high that a new entrant would be unable to enter the market or would be unable to effectively compete upon entry. Proper application of antitrust laws by a private party would allow for recourse against the cartel participants and would promote competition in the industry by lowering barriers to entry for new market participants. </w:t>
      </w:r>
      <w:r w:rsidRPr="001700AD">
        <w:t xml:space="preserve">However, </w:t>
      </w:r>
      <w:r w:rsidRPr="000C6240">
        <w:rPr>
          <w:rStyle w:val="StyleUnderline"/>
        </w:rPr>
        <w:t xml:space="preserve">due to the staggering effects that antitrust litigation can have, private </w:t>
      </w:r>
      <w:r w:rsidRPr="001F3923">
        <w:rPr>
          <w:rStyle w:val="StyleUnderline"/>
          <w:highlight w:val="green"/>
        </w:rPr>
        <w:t>parties may</w:t>
      </w:r>
      <w:r w:rsidRPr="001700AD">
        <w:t xml:space="preserve"> also </w:t>
      </w:r>
      <w:r w:rsidRPr="001F3923">
        <w:rPr>
          <w:rStyle w:val="Emphasis"/>
          <w:highlight w:val="green"/>
        </w:rPr>
        <w:t>abuse</w:t>
      </w:r>
      <w:r w:rsidRPr="000C6240">
        <w:rPr>
          <w:rStyle w:val="StyleUnderline"/>
        </w:rPr>
        <w:t xml:space="preserve"> the </w:t>
      </w:r>
      <w:r w:rsidRPr="001F3923">
        <w:rPr>
          <w:rStyle w:val="StyleUnderline"/>
          <w:highlight w:val="green"/>
        </w:rPr>
        <w:t>laws</w:t>
      </w:r>
      <w:r w:rsidRPr="000C6240">
        <w:rPr>
          <w:rStyle w:val="StyleUnderline"/>
        </w:rPr>
        <w:t xml:space="preserve"> in order </w:t>
      </w:r>
      <w:r w:rsidRPr="001F3923">
        <w:rPr>
          <w:rStyle w:val="StyleUnderline"/>
          <w:highlight w:val="green"/>
        </w:rPr>
        <w:t xml:space="preserve">to </w:t>
      </w:r>
      <w:r w:rsidRPr="001F3923">
        <w:rPr>
          <w:rStyle w:val="Emphasis"/>
          <w:highlight w:val="green"/>
        </w:rPr>
        <w:t>subvert competition</w:t>
      </w:r>
      <w:r w:rsidRPr="001700AD">
        <w:t>.</w:t>
      </w:r>
      <w:r>
        <w:t xml:space="preserve"> </w:t>
      </w:r>
      <w:r w:rsidRPr="001700AD">
        <w:t>According to an article published by the International Bar Association in 2009, it was noted how “</w:t>
      </w:r>
      <w:r w:rsidRPr="001F3923">
        <w:rPr>
          <w:rStyle w:val="Emphasis"/>
          <w:highlight w:val="green"/>
        </w:rPr>
        <w:t>broad</w:t>
      </w:r>
      <w:r w:rsidRPr="001700AD">
        <w:t xml:space="preserve"> procedural and substantive </w:t>
      </w:r>
      <w:r w:rsidRPr="001F3923">
        <w:rPr>
          <w:rStyle w:val="StyleUnderline"/>
          <w:highlight w:val="green"/>
        </w:rPr>
        <w:t xml:space="preserve">rules </w:t>
      </w:r>
      <w:r w:rsidRPr="001F3923">
        <w:rPr>
          <w:rStyle w:val="Emphasis"/>
          <w:highlight w:val="green"/>
        </w:rPr>
        <w:t>provid</w:t>
      </w:r>
      <w:r w:rsidRPr="001700AD">
        <w:t xml:space="preserve">ing </w:t>
      </w:r>
      <w:r w:rsidRPr="001F3923">
        <w:rPr>
          <w:rStyle w:val="Emphasis"/>
          <w:highlight w:val="green"/>
        </w:rPr>
        <w:t>incentives to litigation</w:t>
      </w:r>
      <w:r w:rsidRPr="000C6240">
        <w:rPr>
          <w:rStyle w:val="StyleUnderline"/>
        </w:rPr>
        <w:t xml:space="preserve"> produce economic harm</w:t>
      </w:r>
      <w:r w:rsidRPr="001700AD">
        <w:t xml:space="preserve">” to companies and employees, </w:t>
      </w:r>
      <w:r w:rsidRPr="000C6240">
        <w:rPr>
          <w:rStyle w:val="StyleUnderline"/>
        </w:rPr>
        <w:t xml:space="preserve">specifically emphasizing the role played by </w:t>
      </w:r>
      <w:r w:rsidRPr="000C6240">
        <w:rPr>
          <w:rStyle w:val="Emphasis"/>
        </w:rPr>
        <w:t>antitrust</w:t>
      </w:r>
      <w:r w:rsidRPr="000C6240">
        <w:rPr>
          <w:rStyle w:val="StyleUnderline"/>
        </w:rPr>
        <w:t xml:space="preserve"> cases</w:t>
      </w:r>
      <w:r w:rsidRPr="00162F63">
        <w:t>. The liability is of such a drastic nature that liability policy premiums “increase (s) of 300 or more percent are not uncommon for [European] companies with a US [stock] listing.” In 2016 alone, there were 853 antitrust cases heard in federal courts, a majority of which were brought by private actors. This is an increase of 10.9 percent from 2015 and a 21 percent increase from 2012, where 702 antitrust cases were filed in federal court alone. [1] As of 2007, the average duration of an antitrust case, from filing to completion, was 24.6 months.[2] Such prolonged cases prove expensive for defendants and can create a disincentive to enter the United States Market as the frequency of them increases.</w:t>
      </w:r>
      <w:r>
        <w:t xml:space="preserve"> </w:t>
      </w:r>
      <w:r w:rsidRPr="00162F63">
        <w:t>A poignant example of prolonged litigation is the LIBOR-Based Financial Instruments Antitrust Litigation. With lawsuits dating back to 2007, the private litigation against numerous banks is still in the process of closing, over a decade later. Collectively, the defendant organizations have paid hundreds of millions and potentially billions of dollars to end litigation, with firms like Citigroup paying individual settlements with private litigants upwards of $100 million.[3] The use of private antitrust litigation may be abused by private litigant as a strategic and anti-competitive tool.</w:t>
      </w:r>
      <w:r>
        <w:t xml:space="preserve"> </w:t>
      </w:r>
      <w:r w:rsidRPr="00162F63">
        <w:t xml:space="preserve">Although Antitrust laws are meant to be used to uphold the competitive integrity of US Markets, the laws may also be used by private litigants for anti-competitive ends. </w:t>
      </w:r>
      <w:r w:rsidRPr="001700AD">
        <w:t xml:space="preserve">This specifically comes into play where </w:t>
      </w:r>
      <w:r w:rsidRPr="000C6240">
        <w:rPr>
          <w:rStyle w:val="StyleUnderline"/>
        </w:rPr>
        <w:t>non-dominant firms in competitive markets utilize antitrust laws to sue dominant firms</w:t>
      </w:r>
      <w:r w:rsidRPr="001700AD">
        <w:t xml:space="preserve">. According to a United State Department of Justice paper on the procompetitive and anticompetitive nature of private antitrust litigation, antitrust suits brought by non-dominant firms in competitive markets are more likely to constitute abuses of the law rather than true claims of anticompetitive activity.[4] Further, </w:t>
      </w:r>
      <w:r w:rsidRPr="000C6240">
        <w:rPr>
          <w:rStyle w:val="StyleUnderline"/>
        </w:rPr>
        <w:t xml:space="preserve">the </w:t>
      </w:r>
      <w:r w:rsidRPr="001F3923">
        <w:rPr>
          <w:rStyle w:val="StyleUnderline"/>
          <w:highlight w:val="green"/>
        </w:rPr>
        <w:t>use</w:t>
      </w:r>
      <w:r w:rsidRPr="000C6240">
        <w:rPr>
          <w:rStyle w:val="StyleUnderline"/>
        </w:rPr>
        <w:t xml:space="preserve"> of private antitrust litigation </w:t>
      </w:r>
      <w:r w:rsidRPr="001F3923">
        <w:rPr>
          <w:rStyle w:val="StyleUnderline"/>
          <w:highlight w:val="green"/>
        </w:rPr>
        <w:t>can be</w:t>
      </w:r>
      <w:r w:rsidRPr="000C6240">
        <w:rPr>
          <w:rStyle w:val="StyleUnderline"/>
        </w:rPr>
        <w:t xml:space="preserve"> highly </w:t>
      </w:r>
      <w:r w:rsidRPr="001F3923">
        <w:rPr>
          <w:rStyle w:val="StyleUnderline"/>
          <w:highlight w:val="green"/>
        </w:rPr>
        <w:t xml:space="preserve">profitable for </w:t>
      </w:r>
      <w:r w:rsidRPr="001F3923">
        <w:rPr>
          <w:rStyle w:val="Emphasis"/>
          <w:highlight w:val="green"/>
        </w:rPr>
        <w:t>nefarious</w:t>
      </w:r>
      <w:r w:rsidRPr="001F3923">
        <w:rPr>
          <w:rStyle w:val="StyleUnderline"/>
          <w:highlight w:val="green"/>
        </w:rPr>
        <w:t xml:space="preserve"> plaintiffs</w:t>
      </w:r>
      <w:r w:rsidRPr="001700AD">
        <w:t xml:space="preserve">; for instance, not only is the risk of long, complex, and the costly litigation a major deterrent for defendants but </w:t>
      </w:r>
      <w:r w:rsidRPr="000C6240">
        <w:rPr>
          <w:rStyle w:val="StyleUnderline"/>
        </w:rPr>
        <w:t xml:space="preserve">it may often lead to profitable </w:t>
      </w:r>
      <w:r w:rsidRPr="000C6240">
        <w:rPr>
          <w:rStyle w:val="Emphasis"/>
        </w:rPr>
        <w:t>settlements</w:t>
      </w:r>
      <w:r w:rsidRPr="000C6240">
        <w:rPr>
          <w:rStyle w:val="StyleUnderline"/>
        </w:rPr>
        <w:t xml:space="preserve"> for the plaintiffs</w:t>
      </w:r>
      <w:r w:rsidRPr="001700AD">
        <w:t>. In addition to profitable settlements, plaintiffs in private antitrust actions may also be rewarded with easier competition due to fear by defendants of copy-cat lawsuits, this is especially true after a successful government claims. Overall, even where claims may have merit private parties may be less likely to use antitrust laws to impede anticompetitive behavior than use it for their own profit.</w:t>
      </w:r>
      <w:r>
        <w:t xml:space="preserve"> </w:t>
      </w:r>
      <w:r w:rsidRPr="001700AD">
        <w:t xml:space="preserve">Antitrust lawsuits are not only costly because of settlements, litigation costs, and other directly monetary outputs; instead, </w:t>
      </w:r>
      <w:r w:rsidRPr="00162F63">
        <w:rPr>
          <w:rStyle w:val="StyleUnderline"/>
          <w:highlight w:val="green"/>
        </w:rPr>
        <w:t>antitrust may</w:t>
      </w:r>
      <w:r w:rsidRPr="001700AD">
        <w:t xml:space="preserve"> also </w:t>
      </w:r>
      <w:r w:rsidRPr="00162F63">
        <w:rPr>
          <w:rStyle w:val="Emphasis"/>
          <w:highlight w:val="green"/>
        </w:rPr>
        <w:t>take a toll on opportunity and operational costs</w:t>
      </w:r>
      <w:r w:rsidRPr="00162F63">
        <w:rPr>
          <w:rStyle w:val="Emphasis"/>
        </w:rPr>
        <w:t xml:space="preserve"> ultimately </w:t>
      </w:r>
      <w:r w:rsidRPr="00162F63">
        <w:rPr>
          <w:rStyle w:val="Emphasis"/>
          <w:highlight w:val="green"/>
        </w:rPr>
        <w:t>s</w:t>
      </w:r>
      <w:r w:rsidRPr="001F3923">
        <w:rPr>
          <w:rStyle w:val="Emphasis"/>
          <w:highlight w:val="green"/>
        </w:rPr>
        <w:t>tifling innovation</w:t>
      </w:r>
      <w:r w:rsidRPr="001F3923">
        <w:rPr>
          <w:rStyle w:val="StyleUnderline"/>
          <w:highlight w:val="green"/>
        </w:rPr>
        <w:t xml:space="preserve"> and </w:t>
      </w:r>
      <w:r w:rsidRPr="001F3923">
        <w:rPr>
          <w:rStyle w:val="Emphasis"/>
          <w:highlight w:val="green"/>
        </w:rPr>
        <w:t>go-to-market strategies</w:t>
      </w:r>
      <w:r w:rsidRPr="00162F63">
        <w:t>. A prime example is the strategic use of antitrust laws by Digital Equipment Corp. against Intel in 1997. As illustrated in the Department of Justice’s article “The Strategic Abuse of the Antitrust Laws”, a well-timed antitrust allegation can be effective and profitable for the aggressing party. Although suit was never brought, the prospect of a large scale antitrust battle led to a $700 million settlement deal between Digital and Intel, ending months of patent litigation.[5] The settlement came just after a press release by Digital claiming that Intel was bolstering a monopoly in high power micro processing chips, at the same time the FTC began questioning Intel’s dominance in the chip and semi-conductor market.</w:t>
      </w:r>
      <w:r>
        <w:t xml:space="preserve"> </w:t>
      </w:r>
      <w:r w:rsidRPr="00162F63">
        <w:t>In a highly competitive market Digital was able to nearly stop Intel in its tracks by threatening antitrust litigation and utilizing a Public Relations campaign to draw attention to the company’s market power, founded upon verifiable anticompetitive activity or not. The benefits of this strategy for Digital were not limited to a cash settlement, although the settlement was highly profitable more significant gains were made. In the settlement agreement it was stipulated that Digital would be guaranteed discounts on Intel Pentium chips (used in Digital’s computer products instead of its own competing chips), and continued access to the same Intel Pentium chips. Digital’s personal computers, which incorporated Intel chips, represented nearly 25% of its total revenues. By strategically threatening antitrust litigation Digital was able to slow Intel’s growing and usurping dominance in the high-power chip market, where both parties were competing. In doing so Digital added to its cash reserves while forcing Intel to acquire its chip technology. [6] Ultimately the FTC investigation lead to the finding that Intel had withheld information in the patent litigation process, but Digital’s threat antitrust suit forced a settlement exclusive to them and not benefitting other patent litigants against Intel.</w:t>
      </w:r>
      <w:r>
        <w:t xml:space="preserve"> </w:t>
      </w:r>
      <w:r w:rsidRPr="001700AD">
        <w:t xml:space="preserve">Although private parties may, and often do, have a vested interest in utilizing antitrust law to stop anticompetitive behavior strategic uses such as Digital’s are viewed more as abuses. This is because they ultimately do not better competition in the market as a whole, and instead are highly profitable for only the aggressing party. </w:t>
      </w:r>
      <w:r w:rsidRPr="000C6240">
        <w:rPr>
          <w:rStyle w:val="Emphasis"/>
        </w:rPr>
        <w:t>Strategic</w:t>
      </w:r>
      <w:r w:rsidRPr="000C6240">
        <w:rPr>
          <w:rStyle w:val="StyleUnderline"/>
        </w:rPr>
        <w:t xml:space="preserve"> uses of antitrust such as this appear </w:t>
      </w:r>
      <w:r w:rsidRPr="000C6240">
        <w:rPr>
          <w:rStyle w:val="Emphasis"/>
        </w:rPr>
        <w:t>problematic</w:t>
      </w:r>
      <w:r w:rsidRPr="000C6240">
        <w:rPr>
          <w:rStyle w:val="StyleUnderline"/>
        </w:rPr>
        <w:t xml:space="preserve"> for businesses</w:t>
      </w:r>
      <w:r w:rsidRPr="001700AD">
        <w:t xml:space="preserve">. Although they strong arm parties into dealing together, </w:t>
      </w:r>
      <w:r w:rsidRPr="000C6240">
        <w:rPr>
          <w:rStyle w:val="StyleUnderline"/>
        </w:rPr>
        <w:t>they</w:t>
      </w:r>
      <w:r w:rsidRPr="001700AD">
        <w:t xml:space="preserve"> also </w:t>
      </w:r>
      <w:r w:rsidRPr="000C6240">
        <w:rPr>
          <w:rStyle w:val="StyleUnderline"/>
        </w:rPr>
        <w:t>hinder development of</w:t>
      </w:r>
      <w:r w:rsidRPr="001700AD">
        <w:t xml:space="preserve"> new </w:t>
      </w:r>
      <w:r w:rsidRPr="000C6240">
        <w:rPr>
          <w:rStyle w:val="StyleUnderline"/>
        </w:rPr>
        <w:t>products and allow</w:t>
      </w:r>
      <w:r w:rsidRPr="001700AD">
        <w:t xml:space="preserve"> intelligent </w:t>
      </w:r>
      <w:r w:rsidRPr="000C6240">
        <w:rPr>
          <w:rStyle w:val="StyleUnderline"/>
        </w:rPr>
        <w:t>abusers to systematically restrain</w:t>
      </w:r>
      <w:r w:rsidRPr="001700AD">
        <w:t xml:space="preserve"> their </w:t>
      </w:r>
      <w:r w:rsidRPr="000C6240">
        <w:rPr>
          <w:rStyle w:val="StyleUnderline"/>
        </w:rPr>
        <w:t>competitors that may otherwise be outperforming</w:t>
      </w:r>
      <w:r w:rsidRPr="001700AD">
        <w:t xml:space="preserve"> other market participants. </w:t>
      </w:r>
      <w:r w:rsidRPr="001F3923">
        <w:rPr>
          <w:rStyle w:val="StyleUnderline"/>
          <w:highlight w:val="green"/>
        </w:rPr>
        <w:t xml:space="preserve">This may be done </w:t>
      </w:r>
      <w:r w:rsidRPr="001F3923">
        <w:rPr>
          <w:rStyle w:val="Emphasis"/>
          <w:highlight w:val="green"/>
        </w:rPr>
        <w:t>regardless of</w:t>
      </w:r>
      <w:r w:rsidRPr="001700AD">
        <w:t xml:space="preserve"> the </w:t>
      </w:r>
      <w:r w:rsidRPr="001F3923">
        <w:rPr>
          <w:rStyle w:val="Emphasis"/>
          <w:highlight w:val="green"/>
        </w:rPr>
        <w:t>veracity</w:t>
      </w:r>
      <w:r w:rsidRPr="001700AD">
        <w:t xml:space="preserve"> of their claim. Ultimately, it is the consumer that pays in the form of higher prices, slowed product development and potentially inferior products.</w:t>
      </w:r>
    </w:p>
    <w:sectPr w:rsidR="0060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468"/>
    <w:multiLevelType w:val="hybridMultilevel"/>
    <w:tmpl w:val="FBBE3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D6989"/>
    <w:multiLevelType w:val="hybridMultilevel"/>
    <w:tmpl w:val="8396831E"/>
    <w:lvl w:ilvl="0" w:tplc="E84A08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C68E7"/>
    <w:multiLevelType w:val="hybridMultilevel"/>
    <w:tmpl w:val="5BD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E150B"/>
    <w:multiLevelType w:val="hybridMultilevel"/>
    <w:tmpl w:val="4990A208"/>
    <w:lvl w:ilvl="0" w:tplc="1F14BE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A6EC0"/>
    <w:rsid w:val="000139A3"/>
    <w:rsid w:val="00100833"/>
    <w:rsid w:val="00104529"/>
    <w:rsid w:val="00105942"/>
    <w:rsid w:val="00107396"/>
    <w:rsid w:val="00144A4C"/>
    <w:rsid w:val="00176AB0"/>
    <w:rsid w:val="00177B7D"/>
    <w:rsid w:val="0018322D"/>
    <w:rsid w:val="001B5776"/>
    <w:rsid w:val="001E527A"/>
    <w:rsid w:val="001F78CE"/>
    <w:rsid w:val="00230014"/>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1F50"/>
    <w:rsid w:val="006065BD"/>
    <w:rsid w:val="00632A05"/>
    <w:rsid w:val="00645FA9"/>
    <w:rsid w:val="00647866"/>
    <w:rsid w:val="00665003"/>
    <w:rsid w:val="006A2AD0"/>
    <w:rsid w:val="006C2375"/>
    <w:rsid w:val="006D4ECC"/>
    <w:rsid w:val="00722258"/>
    <w:rsid w:val="007243E5"/>
    <w:rsid w:val="00766EA0"/>
    <w:rsid w:val="007A2226"/>
    <w:rsid w:val="007F5B66"/>
    <w:rsid w:val="00823A1C"/>
    <w:rsid w:val="00845762"/>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63438"/>
    <w:rsid w:val="00B8057C"/>
    <w:rsid w:val="00BD6238"/>
    <w:rsid w:val="00BF593B"/>
    <w:rsid w:val="00BF773A"/>
    <w:rsid w:val="00BF7E81"/>
    <w:rsid w:val="00C13773"/>
    <w:rsid w:val="00C17CC8"/>
    <w:rsid w:val="00C83417"/>
    <w:rsid w:val="00C9604F"/>
    <w:rsid w:val="00CA19AA"/>
    <w:rsid w:val="00CB1A57"/>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2BA7"/>
    <w:rsid w:val="00F45E10"/>
    <w:rsid w:val="00F6364A"/>
    <w:rsid w:val="00F9113A"/>
    <w:rsid w:val="00FA6EC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5715"/>
  <w15:chartTrackingRefBased/>
  <w15:docId w15:val="{F6179F14-042D-439E-B849-C0483E83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6EC0"/>
    <w:rPr>
      <w:rFonts w:ascii="Calibri" w:hAnsi="Calibri" w:cs="Calibri"/>
    </w:rPr>
  </w:style>
  <w:style w:type="paragraph" w:styleId="Heading1">
    <w:name w:val="heading 1"/>
    <w:aliases w:val="Pocket"/>
    <w:basedOn w:val="Normal"/>
    <w:next w:val="Normal"/>
    <w:link w:val="Heading1Char"/>
    <w:qFormat/>
    <w:rsid w:val="00FA6E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
    <w:basedOn w:val="Normal"/>
    <w:next w:val="Normal"/>
    <w:link w:val="Heading2Char"/>
    <w:uiPriority w:val="1"/>
    <w:unhideWhenUsed/>
    <w:qFormat/>
    <w:rsid w:val="00FA6E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FA6E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Spacing211,No Spacing12,TAG,no read,No Spacing2111,No Spacing4,No Spacing11111,No Spacing5,No Spacing21,Card,Tags,No Spacing1111,ta,t,T,Ta"/>
    <w:basedOn w:val="Normal"/>
    <w:next w:val="Normal"/>
    <w:link w:val="Heading4Char"/>
    <w:uiPriority w:val="3"/>
    <w:unhideWhenUsed/>
    <w:qFormat/>
    <w:rsid w:val="00FA6E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A6E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6EC0"/>
  </w:style>
  <w:style w:type="character" w:customStyle="1" w:styleId="Heading1Char">
    <w:name w:val="Heading 1 Char"/>
    <w:aliases w:val="Pocket Char"/>
    <w:basedOn w:val="DefaultParagraphFont"/>
    <w:link w:val="Heading1"/>
    <w:rsid w:val="00FA6EC0"/>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1 Char Char1,Heading 2 Char Char Char Char,Heading 2 Char Char1 Char1"/>
    <w:basedOn w:val="DefaultParagraphFont"/>
    <w:link w:val="Heading2"/>
    <w:uiPriority w:val="1"/>
    <w:rsid w:val="00FA6EC0"/>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FA6EC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TAG Char,no read Char,No Spacing2111 Char,ta Char"/>
    <w:basedOn w:val="DefaultParagraphFont"/>
    <w:link w:val="Heading4"/>
    <w:uiPriority w:val="3"/>
    <w:rsid w:val="00FA6EC0"/>
    <w:rPr>
      <w:rFonts w:ascii="Calibri" w:eastAsiaTheme="majorEastAsia" w:hAnsi="Calibri" w:cstheme="majorBidi"/>
      <w:b/>
      <w:iCs/>
      <w:sz w:val="26"/>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7"/>
    <w:qFormat/>
    <w:rsid w:val="00FA6EC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A6EC0"/>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Cards + Font: 12 pt Char,ci,c,Bo,9.5 p,8."/>
    <w:basedOn w:val="DefaultParagraphFont"/>
    <w:uiPriority w:val="6"/>
    <w:qFormat/>
    <w:rsid w:val="00FA6EC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FA6EC0"/>
    <w:rPr>
      <w:color w:val="auto"/>
      <w:u w:val="none"/>
    </w:rPr>
  </w:style>
  <w:style w:type="character" w:styleId="FollowedHyperlink">
    <w:name w:val="FollowedHyperlink"/>
    <w:basedOn w:val="DefaultParagraphFont"/>
    <w:uiPriority w:val="99"/>
    <w:semiHidden/>
    <w:unhideWhenUsed/>
    <w:rsid w:val="00FA6EC0"/>
    <w:rPr>
      <w:color w:val="auto"/>
      <w:u w:val="non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lear"/>
    <w:basedOn w:val="Heading1"/>
    <w:link w:val="Hyperlink"/>
    <w:autoRedefine/>
    <w:uiPriority w:val="99"/>
    <w:qFormat/>
    <w:rsid w:val="00F42BA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F42BA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semiHidden/>
    <w:unhideWhenUsed/>
    <w:rsid w:val="00F42BA7"/>
    <w:rPr>
      <w:rFonts w:ascii="Times New Roman" w:hAnsi="Times New Roman" w:cs="Times New Roman"/>
      <w:sz w:val="24"/>
      <w:szCs w:val="24"/>
    </w:rPr>
  </w:style>
  <w:style w:type="paragraph" w:customStyle="1" w:styleId="textbold">
    <w:name w:val="text bold"/>
    <w:basedOn w:val="Normal"/>
    <w:uiPriority w:val="7"/>
    <w:qFormat/>
    <w:rsid w:val="00845762"/>
    <w:pPr>
      <w:ind w:left="720"/>
      <w:jc w:val="both"/>
    </w:pPr>
    <w:rPr>
      <w:b/>
      <w:iCs/>
      <w:u w:val="single"/>
    </w:rPr>
  </w:style>
  <w:style w:type="paragraph" w:customStyle="1" w:styleId="UnderlinePara">
    <w:name w:val="Underline Para"/>
    <w:basedOn w:val="Normal"/>
    <w:uiPriority w:val="6"/>
    <w:qFormat/>
    <w:rsid w:val="00845762"/>
    <w:pPr>
      <w:widowControl w:val="0"/>
      <w:suppressAutoHyphens/>
      <w:spacing w:after="200" w:line="256" w:lineRule="auto"/>
      <w:contextualSpacing/>
    </w:pPr>
    <w:rPr>
      <w:rFonts w:asciiTheme="minorHAnsi" w:hAnsiTheme="minorHAnsi" w:cstheme="minorBidi"/>
      <w:u w:val="single"/>
    </w:rPr>
  </w:style>
  <w:style w:type="paragraph" w:styleId="ListParagraph">
    <w:name w:val="List Paragraph"/>
    <w:basedOn w:val="Normal"/>
    <w:uiPriority w:val="34"/>
    <w:qFormat/>
    <w:rsid w:val="00632A05"/>
    <w:pPr>
      <w:ind w:left="720"/>
      <w:contextualSpacing/>
    </w:pPr>
    <w:rPr>
      <w:rFonts w:cstheme="minorBid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32A05"/>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s.secure.europarl.europa.eu/orbis/sites/default/files/generated/document/en/AC_SP_Energy.pdf" TargetMode="External"/><Relationship Id="rId13" Type="http://schemas.openxmlformats.org/officeDocument/2006/relationships/hyperlink" Target="https://monthlyreview.org/2019/02/01/capitalism-has-failed-what-next/" TargetMode="External"/><Relationship Id="rId3" Type="http://schemas.openxmlformats.org/officeDocument/2006/relationships/styles" Target="styles.xml"/><Relationship Id="rId7" Type="http://schemas.openxmlformats.org/officeDocument/2006/relationships/hyperlink" Target="https://monthlyreview.org/2019/02/01/capitalism-has-failed-what-next/" TargetMode="External"/><Relationship Id="rId12" Type="http://schemas.openxmlformats.org/officeDocument/2006/relationships/hyperlink" Target="https://monthlyreview.org/2019/02/01/capitalism-has-failed-what-nex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www.washingtonpost.com/business/wall-street-is-ready-to-put-lina-khans-ftc-to-the-test/2021/08/25/cb55d2c2-059c-11ec-b3c4-c462b1edcfc8_story.html" TargetMode="External"/><Relationship Id="rId5" Type="http://schemas.openxmlformats.org/officeDocument/2006/relationships/webSettings" Target="webSettings.xml"/><Relationship Id="rId15" Type="http://schemas.openxmlformats.org/officeDocument/2006/relationships/hyperlink" Target="https://www.washingtonpost.com/business/wall-street-is-ready-to-put-lina-khans-ftc-to-the-test/2021/08/25/cb55d2c2-059c-11ec-b3c4-c462b1edcfc8_story.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pas.secure.europarl.europa.eu/orbis/sites/default/files/generated/document/en/AC_SP_Ener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86928</Words>
  <Characters>495494</Characters>
  <Application>Microsoft Office Word</Application>
  <DocSecurity>0</DocSecurity>
  <Lines>4129</Lines>
  <Paragraphs>1162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2022-01-16T16:09:00Z</dcterms:created>
  <dcterms:modified xsi:type="dcterms:W3CDTF">2022-01-16T16:09:00Z</dcterms:modified>
</cp:coreProperties>
</file>