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7C5F" w14:textId="0EA4E7CD" w:rsidR="00A95652" w:rsidRDefault="001112F8" w:rsidP="001112F8">
      <w:pPr>
        <w:pStyle w:val="Heading1"/>
      </w:pPr>
      <w:r>
        <w:t xml:space="preserve">1nc </w:t>
      </w:r>
      <w:proofErr w:type="spellStart"/>
      <w:r>
        <w:t>rd</w:t>
      </w:r>
      <w:proofErr w:type="spellEnd"/>
      <w:r>
        <w:t xml:space="preserve"> 4 v trinity </w:t>
      </w:r>
      <w:proofErr w:type="spellStart"/>
      <w:r>
        <w:t>dw</w:t>
      </w:r>
      <w:proofErr w:type="spellEnd"/>
    </w:p>
    <w:p w14:paraId="5FEA4D9B" w14:textId="6ACC7525" w:rsidR="005A7110" w:rsidRDefault="005A7110" w:rsidP="001112F8">
      <w:pPr>
        <w:pStyle w:val="Heading2"/>
      </w:pPr>
      <w:r>
        <w:lastRenderedPageBreak/>
        <w:t xml:space="preserve">Theory </w:t>
      </w:r>
    </w:p>
    <w:p w14:paraId="40B70DB1" w14:textId="16951FF5" w:rsidR="005A7110" w:rsidRDefault="007C3781" w:rsidP="005A7110">
      <w:proofErr w:type="spellStart"/>
      <w:r>
        <w:t>Interp</w:t>
      </w:r>
      <w:proofErr w:type="spellEnd"/>
      <w:r>
        <w:t>: teams should be allowed to tell other teams what they went for in past rounds in check in during the rounds</w:t>
      </w:r>
    </w:p>
    <w:p w14:paraId="71F7AE27" w14:textId="080CC9FC" w:rsidR="007C3781" w:rsidRDefault="007C3781" w:rsidP="005A7110">
      <w:r>
        <w:t xml:space="preserve">We have never done college debate and neither of us did the wiki for our teams. We had this conversation with our coach earlier we are going to learn how to disclose negative arguments later today. Our varsity debaters had to help us with the </w:t>
      </w:r>
      <w:proofErr w:type="spellStart"/>
      <w:r>
        <w:t>aff</w:t>
      </w:r>
      <w:proofErr w:type="spellEnd"/>
      <w:r>
        <w:t xml:space="preserve"> disclosure. Our wiki was also not working before the round and we told them that. </w:t>
      </w:r>
    </w:p>
    <w:p w14:paraId="3FD77156" w14:textId="01B6A5DC" w:rsidR="007C3781" w:rsidRDefault="007C3781" w:rsidP="005A7110">
      <w:r>
        <w:t xml:space="preserve">Were </w:t>
      </w:r>
      <w:proofErr w:type="gramStart"/>
      <w:r>
        <w:t>really sorry</w:t>
      </w:r>
      <w:proofErr w:type="gramEnd"/>
      <w:r>
        <w:t xml:space="preserve">- we told you past 2nrs and you could have asked for all neg arguments we have run if you really wanted to know. </w:t>
      </w:r>
    </w:p>
    <w:p w14:paraId="5705A7AC" w14:textId="77777777" w:rsidR="007C3781" w:rsidRPr="005A7110" w:rsidRDefault="007C3781" w:rsidP="005A7110"/>
    <w:p w14:paraId="675D663B" w14:textId="6434FD67" w:rsidR="001112F8" w:rsidRDefault="001112F8" w:rsidP="001112F8">
      <w:pPr>
        <w:pStyle w:val="Heading2"/>
      </w:pPr>
      <w:r>
        <w:lastRenderedPageBreak/>
        <w:t>T sectors</w:t>
      </w:r>
    </w:p>
    <w:p w14:paraId="27236E5A" w14:textId="77777777" w:rsidR="001112F8" w:rsidRDefault="001112F8" w:rsidP="001112F8">
      <w:pPr>
        <w:pStyle w:val="Heading4"/>
      </w:pPr>
      <w:r>
        <w:t xml:space="preserve">Interpretation -- ‘Core antitrust laws’ are </w:t>
      </w:r>
      <w:r>
        <w:rPr>
          <w:u w:val="single"/>
        </w:rPr>
        <w:t>economy-wide</w:t>
      </w:r>
      <w:r>
        <w:t xml:space="preserve">. </w:t>
      </w:r>
    </w:p>
    <w:p w14:paraId="154D3DDA" w14:textId="77777777" w:rsidR="001112F8" w:rsidRPr="00AB28B8" w:rsidRDefault="001112F8" w:rsidP="001112F8">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4F4A8ECA" w14:textId="77777777" w:rsidR="001112F8" w:rsidRPr="00AB28B8" w:rsidRDefault="001112F8" w:rsidP="001112F8">
      <w:pPr>
        <w:rPr>
          <w:sz w:val="16"/>
        </w:rPr>
      </w:pPr>
      <w:r w:rsidRPr="00AB28B8">
        <w:rPr>
          <w:sz w:val="16"/>
        </w:rPr>
        <w:t xml:space="preserve">C. </w:t>
      </w:r>
      <w:r w:rsidRPr="00C24AC3">
        <w:rPr>
          <w:rStyle w:val="Emphasis"/>
        </w:rPr>
        <w:t>A</w:t>
      </w:r>
      <w:r w:rsidRPr="00AB28B8">
        <w:rPr>
          <w:rStyle w:val="Emphasis"/>
        </w:rPr>
        <w:t xml:space="preserve"> </w:t>
      </w:r>
      <w:r w:rsidRPr="007C3781">
        <w:rPr>
          <w:rStyle w:val="Emphasis"/>
          <w:highlight w:val="yellow"/>
        </w:rPr>
        <w:t>Core Definition</w:t>
      </w:r>
    </w:p>
    <w:p w14:paraId="7A54B6DE" w14:textId="77777777" w:rsidR="001112F8" w:rsidRPr="00AB28B8" w:rsidRDefault="001112F8" w:rsidP="001112F8">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7C3781">
        <w:rPr>
          <w:rStyle w:val="StyleUnderline"/>
          <w:highlight w:val="yellow"/>
        </w:rPr>
        <w:t>“antitrust law”</w:t>
      </w:r>
      <w:r w:rsidRPr="00AB28B8">
        <w:rPr>
          <w:rStyle w:val="StyleUnderline"/>
        </w:rPr>
        <w:t xml:space="preserve"> to </w:t>
      </w:r>
      <w:r w:rsidRPr="007C3781">
        <w:rPr>
          <w:rStyle w:val="StyleUnderline"/>
          <w:highlight w:val="yellow"/>
        </w:rPr>
        <w:t xml:space="preserve">refer to </w:t>
      </w:r>
      <w:r w:rsidRPr="007C3781">
        <w:rPr>
          <w:rStyle w:val="Emphasis"/>
          <w:highlight w:val="yellow"/>
        </w:rPr>
        <w:t>a general domain</w:t>
      </w:r>
      <w:r w:rsidRPr="00AB28B8">
        <w:rPr>
          <w:rStyle w:val="Emphasis"/>
        </w:rPr>
        <w:t xml:space="preserve"> of law</w:t>
      </w:r>
      <w:r w:rsidRPr="00AB28B8">
        <w:rPr>
          <w:rStyle w:val="StyleUnderline"/>
        </w:rPr>
        <w:t xml:space="preserve"> whose object is </w:t>
      </w:r>
      <w:r w:rsidRPr="007C3781">
        <w:rPr>
          <w:rStyle w:val="StyleUnderline"/>
          <w:highlight w:val="yellow"/>
        </w:rPr>
        <w:t>to deter</w:t>
      </w:r>
      <w:r w:rsidRPr="003A1F03">
        <w:rPr>
          <w:rStyle w:val="StyleUnderline"/>
        </w:rPr>
        <w:t xml:space="preserve"> </w:t>
      </w:r>
      <w:r w:rsidRPr="003A1F03">
        <w:rPr>
          <w:rStyle w:val="Emphasis"/>
        </w:rPr>
        <w:t xml:space="preserve">private </w:t>
      </w:r>
      <w:r w:rsidRPr="007C3781">
        <w:rPr>
          <w:rStyle w:val="Emphasis"/>
          <w:highlight w:val="yellow"/>
        </w:rPr>
        <w:t>restraints</w:t>
      </w:r>
      <w:r w:rsidRPr="007C3781">
        <w:rPr>
          <w:rStyle w:val="StyleUnderline"/>
          <w:highlight w:val="yellow"/>
        </w:rPr>
        <w:t xml:space="preserve"> on </w:t>
      </w:r>
      <w:r w:rsidRPr="007C3781">
        <w:rPr>
          <w:rStyle w:val="Emphasis"/>
          <w:highlight w:val="yellow"/>
        </w:rPr>
        <w:t>competitive conduct</w:t>
      </w:r>
      <w:r w:rsidRPr="00AB28B8">
        <w:rPr>
          <w:sz w:val="16"/>
        </w:rPr>
        <w:t>. We look more closely at the terms:</w:t>
      </w:r>
    </w:p>
    <w:p w14:paraId="1EF85A89" w14:textId="77777777" w:rsidR="001112F8" w:rsidRPr="00AB28B8" w:rsidRDefault="001112F8" w:rsidP="001112F8">
      <w:pPr>
        <w:ind w:left="720"/>
        <w:rPr>
          <w:sz w:val="16"/>
        </w:rPr>
      </w:pPr>
      <w:r w:rsidRPr="00AB28B8">
        <w:rPr>
          <w:sz w:val="16"/>
        </w:rPr>
        <w:t xml:space="preserve">1. </w:t>
      </w:r>
      <w:r w:rsidRPr="007C3781">
        <w:rPr>
          <w:rStyle w:val="StyleUnderline"/>
          <w:highlight w:val="yellow"/>
        </w:rPr>
        <w:t>“</w:t>
      </w:r>
      <w:r w:rsidRPr="007C3781">
        <w:rPr>
          <w:rStyle w:val="Emphasis"/>
          <w:highlight w:val="yellow"/>
        </w:rPr>
        <w:t>General</w:t>
      </w:r>
      <w:r w:rsidRPr="007C3781">
        <w:rPr>
          <w:rStyle w:val="StyleUnderline"/>
          <w:highlight w:val="yellow"/>
        </w:rPr>
        <w:t>”</w:t>
      </w:r>
      <w:r w:rsidRPr="00AB28B8">
        <w:rPr>
          <w:rStyle w:val="StyleUnderline"/>
        </w:rPr>
        <w:t xml:space="preserve">—The </w:t>
      </w:r>
      <w:r w:rsidRPr="007C3781">
        <w:rPr>
          <w:rStyle w:val="StyleUnderline"/>
          <w:highlight w:val="yellow"/>
        </w:rPr>
        <w:t>laws</w:t>
      </w:r>
      <w:r w:rsidRPr="003A1F03">
        <w:rPr>
          <w:rStyle w:val="StyleUnderline"/>
        </w:rPr>
        <w:t xml:space="preserve"> </w:t>
      </w:r>
      <w:r w:rsidRPr="003A1F03">
        <w:rPr>
          <w:rStyle w:val="Emphasis"/>
        </w:rPr>
        <w:t>included</w:t>
      </w:r>
      <w:r w:rsidRPr="003A1F03">
        <w:rPr>
          <w:rStyle w:val="StyleUnderline"/>
        </w:rPr>
        <w:t xml:space="preserve"> are those that </w:t>
      </w:r>
      <w:r w:rsidRPr="007C3781">
        <w:rPr>
          <w:rStyle w:val="StyleUnderline"/>
          <w:highlight w:val="yellow"/>
        </w:rPr>
        <w:t>are</w:t>
      </w:r>
      <w:r w:rsidRPr="003A1F03">
        <w:rPr>
          <w:rStyle w:val="StyleUnderline"/>
        </w:rPr>
        <w:t xml:space="preserve"> </w:t>
      </w:r>
      <w:r w:rsidRPr="003A1F03">
        <w:rPr>
          <w:rStyle w:val="Emphasis"/>
        </w:rPr>
        <w:t xml:space="preserve">applicable </w:t>
      </w:r>
      <w:r w:rsidRPr="007C3781">
        <w:rPr>
          <w:rStyle w:val="Emphasis"/>
          <w:highlight w:val="yellow"/>
        </w:rPr>
        <w:t>throughout an economy</w:t>
      </w:r>
      <w:r w:rsidRPr="007C3781">
        <w:rPr>
          <w:rStyle w:val="StyleUnderline"/>
          <w:highlight w:val="yellow"/>
        </w:rPr>
        <w:t xml:space="preserve"> and</w:t>
      </w:r>
      <w:r w:rsidRPr="00AB28B8">
        <w:rPr>
          <w:sz w:val="16"/>
        </w:rPr>
        <w:t xml:space="preserve"> thereby </w:t>
      </w:r>
      <w:r w:rsidRPr="00AB28B8">
        <w:rPr>
          <w:rStyle w:val="StyleUnderline"/>
        </w:rPr>
        <w:t xml:space="preserve">provide a </w:t>
      </w:r>
      <w:r w:rsidRPr="007C3781">
        <w:rPr>
          <w:rStyle w:val="StyleUnderline"/>
          <w:highlight w:val="yellow"/>
        </w:rPr>
        <w:t>frame</w:t>
      </w:r>
      <w:r w:rsidRPr="00AB28B8">
        <w:rPr>
          <w:rStyle w:val="StyleUnderline"/>
        </w:rPr>
        <w:t xml:space="preserve">work for </w:t>
      </w:r>
      <w:r w:rsidRPr="007C3781">
        <w:rPr>
          <w:rStyle w:val="Emphasis"/>
          <w:highlight w:val="yellow"/>
        </w:rPr>
        <w:t>all market operations</w:t>
      </w:r>
      <w:r w:rsidRPr="00AB28B8">
        <w:rPr>
          <w:rStyle w:val="StyleUnderline"/>
        </w:rPr>
        <w:t xml:space="preserve"> (there are always some exempted sectors). </w:t>
      </w:r>
      <w:r w:rsidRPr="007C3781">
        <w:rPr>
          <w:rStyle w:val="StyleUnderline"/>
          <w:highlight w:val="yellow"/>
        </w:rPr>
        <w:t xml:space="preserve">Laws dealing only with </w:t>
      </w:r>
      <w:r w:rsidRPr="007C3781">
        <w:rPr>
          <w:rStyle w:val="Emphasis"/>
          <w:highlight w:val="yellow"/>
        </w:rPr>
        <w:t>specific markets</w:t>
      </w:r>
      <w:r w:rsidRPr="00AB28B8">
        <w:rPr>
          <w:sz w:val="16"/>
        </w:rPr>
        <w:t xml:space="preserve"> (e.g., telecommunication) </w:t>
      </w:r>
      <w:r w:rsidRPr="007C3781">
        <w:rPr>
          <w:rStyle w:val="StyleUnderline"/>
          <w:highlight w:val="yellow"/>
        </w:rPr>
        <w:t xml:space="preserve">do </w:t>
      </w:r>
      <w:r w:rsidRPr="007C3781">
        <w:rPr>
          <w:rStyle w:val="Emphasis"/>
          <w:highlight w:val="yellow"/>
        </w:rPr>
        <w:t>not</w:t>
      </w:r>
      <w:r w:rsidRPr="007C3781">
        <w:rPr>
          <w:rStyle w:val="StyleUnderline"/>
          <w:highlight w:val="yellow"/>
        </w:rPr>
        <w:t xml:space="preserve"> play that role</w:t>
      </w:r>
      <w:r w:rsidRPr="00AB28B8">
        <w:rPr>
          <w:sz w:val="16"/>
        </w:rPr>
        <w:t>.</w:t>
      </w:r>
    </w:p>
    <w:p w14:paraId="38B60539" w14:textId="77777777" w:rsidR="001112F8" w:rsidRPr="00AB28B8" w:rsidRDefault="001112F8" w:rsidP="001112F8">
      <w:pPr>
        <w:ind w:firstLine="720"/>
        <w:rPr>
          <w:sz w:val="16"/>
        </w:rPr>
      </w:pPr>
      <w:r w:rsidRPr="00AB28B8">
        <w:rPr>
          <w:sz w:val="16"/>
        </w:rPr>
        <w:t xml:space="preserve">2. </w:t>
      </w:r>
      <w:r w:rsidRPr="007C3781">
        <w:rPr>
          <w:rStyle w:val="StyleUnderline"/>
          <w:highlight w:val="yellow"/>
        </w:rPr>
        <w:t>“Domain of Law”</w:t>
      </w:r>
      <w:r w:rsidRPr="00AB28B8">
        <w:rPr>
          <w:sz w:val="16"/>
        </w:rPr>
        <w:t xml:space="preserve"> here </w:t>
      </w:r>
      <w:r w:rsidRPr="007C3781">
        <w:rPr>
          <w:rStyle w:val="StyleUnderline"/>
          <w:highlight w:val="yellow"/>
        </w:rPr>
        <w:t>refers to</w:t>
      </w:r>
      <w:r w:rsidRPr="00AB28B8">
        <w:rPr>
          <w:rStyle w:val="StyleUnderline"/>
        </w:rPr>
        <w:t xml:space="preserve"> </w:t>
      </w:r>
      <w:r w:rsidRPr="00AB28B8">
        <w:rPr>
          <w:rStyle w:val="Emphasis"/>
        </w:rPr>
        <w:t xml:space="preserve">a politically authorized set of </w:t>
      </w:r>
      <w:r w:rsidRPr="007C3781">
        <w:rPr>
          <w:rStyle w:val="Emphasis"/>
          <w:highlight w:val="yellow"/>
        </w:rPr>
        <w:t>norms</w:t>
      </w:r>
      <w:r w:rsidRPr="007C3781">
        <w:rPr>
          <w:rStyle w:val="StyleUnderline"/>
          <w:highlight w:val="yellow"/>
        </w:rPr>
        <w:t xml:space="preserve"> and</w:t>
      </w:r>
      <w:r w:rsidRPr="00AB28B8">
        <w:rPr>
          <w:rStyle w:val="StyleUnderline"/>
        </w:rPr>
        <w:t xml:space="preserve"> </w:t>
      </w:r>
      <w:r w:rsidRPr="00AB28B8">
        <w:rPr>
          <w:rStyle w:val="Emphasis"/>
        </w:rPr>
        <w:t xml:space="preserve">the institutional </w:t>
      </w:r>
      <w:r w:rsidRPr="007C3781">
        <w:rPr>
          <w:rStyle w:val="Emphasis"/>
          <w:highlight w:val="yellow"/>
        </w:rPr>
        <w:t>arrangements</w:t>
      </w:r>
      <w:r w:rsidRPr="00AB28B8">
        <w:rPr>
          <w:rStyle w:val="StyleUnderline"/>
        </w:rPr>
        <w:t xml:space="preserve"> used </w:t>
      </w:r>
      <w:r w:rsidRPr="007C3781">
        <w:rPr>
          <w:rStyle w:val="StyleUnderline"/>
          <w:highlight w:val="yellow"/>
        </w:rPr>
        <w:t xml:space="preserve">to </w:t>
      </w:r>
      <w:r w:rsidRPr="007C3781">
        <w:rPr>
          <w:rStyle w:val="Emphasis"/>
          <w:highlight w:val="yellow"/>
        </w:rPr>
        <w:t>enforce them</w:t>
      </w:r>
      <w:r w:rsidRPr="00AB28B8">
        <w:rPr>
          <w:sz w:val="16"/>
        </w:rPr>
        <w:t>.</w:t>
      </w:r>
    </w:p>
    <w:p w14:paraId="39F3322D" w14:textId="77777777" w:rsidR="001112F8" w:rsidRPr="00AB28B8" w:rsidRDefault="001112F8" w:rsidP="001112F8">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41D8B35A" w14:textId="77777777" w:rsidR="001112F8" w:rsidRPr="00AB28B8" w:rsidRDefault="001112F8" w:rsidP="001112F8">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316556B8" w14:textId="77777777" w:rsidR="001112F8" w:rsidRDefault="001112F8" w:rsidP="001112F8">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17BC8E36" w14:textId="77777777" w:rsidR="001112F8" w:rsidRDefault="001112F8" w:rsidP="001112F8"/>
    <w:p w14:paraId="37A87E64" w14:textId="77777777" w:rsidR="001112F8" w:rsidRDefault="001112F8" w:rsidP="001112F8">
      <w:pPr>
        <w:pStyle w:val="Heading4"/>
      </w:pPr>
      <w:r>
        <w:t xml:space="preserve">Violation – the </w:t>
      </w:r>
      <w:proofErr w:type="spellStart"/>
      <w:r>
        <w:t>Aff</w:t>
      </w:r>
      <w:proofErr w:type="spellEnd"/>
      <w:r>
        <w:t xml:space="preserve"> is limited to a single sector</w:t>
      </w:r>
    </w:p>
    <w:p w14:paraId="560594D3" w14:textId="77777777" w:rsidR="001112F8" w:rsidRDefault="001112F8" w:rsidP="001112F8"/>
    <w:p w14:paraId="2F2B3BF8" w14:textId="77777777" w:rsidR="001112F8" w:rsidRDefault="001112F8" w:rsidP="001112F8">
      <w:pPr>
        <w:pStyle w:val="Heading4"/>
      </w:pPr>
      <w:r>
        <w:t>Reasons to prefer</w:t>
      </w:r>
    </w:p>
    <w:p w14:paraId="28A8605A" w14:textId="77777777" w:rsidR="001112F8" w:rsidRDefault="001112F8" w:rsidP="001112F8">
      <w:pPr>
        <w:pStyle w:val="Heading4"/>
      </w:pPr>
      <w:r>
        <w:t xml:space="preserve">Limits – This topic is already </w:t>
      </w:r>
      <w:proofErr w:type="gramStart"/>
      <w:r>
        <w:t>massive</w:t>
      </w:r>
      <w:proofErr w:type="gramEnd"/>
      <w:r>
        <w:t xml:space="preserve"> and this deals the death blow to negative research burden – Negs are forced to play an unwinnable game of whack-a-mole as affirmatives jump from sector to sector each debate. </w:t>
      </w:r>
    </w:p>
    <w:p w14:paraId="5E852C91" w14:textId="77777777" w:rsidR="001112F8" w:rsidRDefault="001112F8" w:rsidP="001112F8">
      <w:pPr>
        <w:pStyle w:val="Heading4"/>
      </w:pPr>
      <w:r>
        <w:t xml:space="preserve">Ground – They avoid key debates about the broader role of antitrust in the economy. Justifies a race to the margin as </w:t>
      </w:r>
      <w:proofErr w:type="spellStart"/>
      <w:r>
        <w:t>Affs</w:t>
      </w:r>
      <w:proofErr w:type="spellEnd"/>
      <w:r>
        <w:t xml:space="preserve"> carve out insulated niches within antitrust law.</w:t>
      </w:r>
    </w:p>
    <w:p w14:paraId="360BA8A5" w14:textId="77777777" w:rsidR="001112F8" w:rsidRDefault="001112F8" w:rsidP="001112F8"/>
    <w:p w14:paraId="6A190A6E" w14:textId="77777777" w:rsidR="001112F8" w:rsidRPr="001112F8" w:rsidRDefault="001112F8" w:rsidP="001112F8"/>
    <w:p w14:paraId="0BD3F006" w14:textId="3A100B2A" w:rsidR="001112F8" w:rsidRDefault="001112F8" w:rsidP="001112F8">
      <w:pPr>
        <w:pStyle w:val="Heading2"/>
      </w:pPr>
      <w:r>
        <w:lastRenderedPageBreak/>
        <w:t>T prohibitions</w:t>
      </w:r>
    </w:p>
    <w:p w14:paraId="383C4B11" w14:textId="77777777" w:rsidR="001112F8" w:rsidRPr="00F64A7F" w:rsidRDefault="001112F8" w:rsidP="001112F8">
      <w:pPr>
        <w:pStyle w:val="Heading4"/>
        <w:rPr>
          <w:u w:val="single"/>
        </w:rPr>
      </w:pPr>
      <w:r w:rsidRPr="00F64A7F">
        <w:rPr>
          <w:u w:val="single"/>
        </w:rPr>
        <w:t>Interpretation</w:t>
      </w:r>
    </w:p>
    <w:p w14:paraId="7C189906" w14:textId="77777777" w:rsidR="001112F8" w:rsidRDefault="001112F8" w:rsidP="001112F8">
      <w:pPr>
        <w:pStyle w:val="Heading4"/>
      </w:pPr>
      <w:r>
        <w:t>Increase means to make something greater than it exists as currently – it adds to what is pre-existing</w:t>
      </w:r>
    </w:p>
    <w:p w14:paraId="56B370D1" w14:textId="77777777" w:rsidR="001112F8" w:rsidRPr="007C742B" w:rsidRDefault="001112F8" w:rsidP="001112F8">
      <w:pPr>
        <w:rPr>
          <w:rStyle w:val="Style13ptBold"/>
        </w:rPr>
      </w:pPr>
      <w:r w:rsidRPr="007C742B">
        <w:rPr>
          <w:rStyle w:val="Style13ptBold"/>
          <w:bCs w:val="0"/>
        </w:rPr>
        <w:t>Buckley 06</w:t>
      </w:r>
      <w:r w:rsidRPr="007C742B">
        <w:rPr>
          <w:rStyle w:val="Style13ptBold"/>
        </w:rPr>
        <w:t xml:space="preserve"> (Jeremiah, Legal Counsel. Amicus Curiae Brief, Safeco Ins. Co. of America et al v. Charles Burr et al, </w:t>
      </w:r>
      <w:hyperlink r:id="rId6" w:history="1">
        <w:r w:rsidRPr="007C742B">
          <w:rPr>
            <w:rStyle w:val="Style13ptBold"/>
          </w:rPr>
          <w:t>http://supreme.lp.findlaw.com/supreme_court/briefs/06-84/06-84.mer.ami.mica.pdf</w:t>
        </w:r>
      </w:hyperlink>
      <w:r w:rsidRPr="007C742B">
        <w:rPr>
          <w:rStyle w:val="Style13ptBold"/>
        </w:rPr>
        <w:t>)</w:t>
      </w:r>
    </w:p>
    <w:p w14:paraId="3CFBE2A9" w14:textId="77777777" w:rsidR="001112F8" w:rsidRPr="002D3DF1" w:rsidRDefault="001112F8" w:rsidP="001112F8">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7C3781">
        <w:rPr>
          <w:rStyle w:val="StyleUnderline"/>
          <w:highlight w:val="yellow"/>
        </w:rPr>
        <w:t>Because  “</w:t>
      </w:r>
      <w:proofErr w:type="gramEnd"/>
      <w:r w:rsidRPr="007C3781">
        <w:rPr>
          <w:rStyle w:val="StyleUnderline"/>
          <w:highlight w:val="yellow"/>
        </w:rPr>
        <w:t>increase” means “to make something greater,” there must necessarily have been an existing premium</w:t>
      </w:r>
      <w:r w:rsidRPr="002D3DF1">
        <w:t xml:space="preserve">, to which Edo’s  actual premium may be compared, </w:t>
      </w:r>
      <w:r w:rsidRPr="007C3781">
        <w:rPr>
          <w:rStyle w:val="StyleUnderline"/>
          <w:highlight w:val="yellow"/>
        </w:rPr>
        <w:t>to determine whether an “increase” occurred</w:t>
      </w:r>
      <w:r w:rsidRPr="007C742B">
        <w:rPr>
          <w:rStyle w:val="StyleUnderline"/>
        </w:rPr>
        <w:t xml:space="preserve">.  </w:t>
      </w:r>
      <w:r w:rsidRPr="002D3DF1">
        <w:t>Congress could have provided that “ad-verse action” in the insurance context means charging an amount greater than the optimal premium, but instead chose to define adverse action in terms of an “increase.”  That def-</w:t>
      </w:r>
      <w:proofErr w:type="spellStart"/>
      <w:r w:rsidRPr="002D3DF1">
        <w:t>initional</w:t>
      </w:r>
      <w:proofErr w:type="spellEnd"/>
      <w:r w:rsidRPr="002D3DF1">
        <w:t xml:space="preserve"> choice must be respected, not ignored.  See </w:t>
      </w:r>
      <w:proofErr w:type="spellStart"/>
      <w:r w:rsidRPr="002D3DF1">
        <w:t>Colautti</w:t>
      </w:r>
      <w:proofErr w:type="spellEnd"/>
      <w:r w:rsidRPr="002D3DF1">
        <w:t xml:space="preserve"> v. Franklin, 439 U.S. 379, 392-93 n.10 (1979) (“[a] </w:t>
      </w:r>
      <w:proofErr w:type="spellStart"/>
      <w:r w:rsidRPr="002D3DF1">
        <w:t>defin-ition</w:t>
      </w:r>
      <w:proofErr w:type="spellEnd"/>
      <w:r w:rsidRPr="002D3DF1">
        <w:t xml:space="preserve"> which declares what a term ‘means’ . . . excludes </w:t>
      </w:r>
      <w:proofErr w:type="gramStart"/>
      <w:r w:rsidRPr="002D3DF1">
        <w:t>any  meaning</w:t>
      </w:r>
      <w:proofErr w:type="gramEnd"/>
      <w:r w:rsidRPr="002D3DF1">
        <w:t xml:space="preserve"> that is not stated”). </w:t>
      </w:r>
    </w:p>
    <w:p w14:paraId="263333FB" w14:textId="77777777" w:rsidR="001112F8" w:rsidRDefault="001112F8" w:rsidP="001112F8">
      <w:r w:rsidRPr="002D3DF1">
        <w:t>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2D3DF1">
        <w:t>ing</w:t>
      </w:r>
      <w:proofErr w:type="spellEnd"/>
      <w:r w:rsidRPr="002D3DF1">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7C3781">
        <w:rPr>
          <w:rStyle w:val="StyleUnderline"/>
          <w:highlight w:val="yellow"/>
        </w:rPr>
        <w:t xml:space="preserve">under usual canons of </w:t>
      </w:r>
      <w:proofErr w:type="gramStart"/>
      <w:r w:rsidRPr="007C3781">
        <w:rPr>
          <w:rStyle w:val="StyleUnderline"/>
          <w:highlight w:val="yellow"/>
        </w:rPr>
        <w:t>statutory  construction</w:t>
      </w:r>
      <w:proofErr w:type="gramEnd"/>
      <w:r w:rsidRPr="007C3781">
        <w:rPr>
          <w:rStyle w:val="StyleUnderline"/>
          <w:highlight w:val="yellow"/>
        </w:rPr>
        <w:t xml:space="preserve"> the term “increase</w:t>
      </w:r>
      <w:r w:rsidRPr="007C3781">
        <w:rPr>
          <w:highlight w:val="yellow"/>
        </w:rPr>
        <w:t xml:space="preserve">” also </w:t>
      </w:r>
      <w:r w:rsidRPr="007C3781">
        <w:rPr>
          <w:rStyle w:val="StyleUnderline"/>
          <w:highlight w:val="yellow"/>
        </w:rPr>
        <w:t>should be construed to  apply to increases of an already-existing policy</w:t>
      </w:r>
      <w:r w:rsidRPr="002D3DF1">
        <w:t xml:space="preserve">.  See Hibbs v.  Winn, 542 U.S. 88, 101 (2004) (“a phrase gathers meaning from the words around it”) (citation omitted). </w:t>
      </w:r>
    </w:p>
    <w:p w14:paraId="155DDBB5" w14:textId="77777777" w:rsidR="001112F8" w:rsidRDefault="001112F8" w:rsidP="001112F8">
      <w:pPr>
        <w:pStyle w:val="Heading4"/>
      </w:pPr>
      <w:r>
        <w:t>Prohibition is a law or order f</w:t>
      </w:r>
      <w:r w:rsidRPr="00564DCA">
        <w:rPr>
          <w:u w:val="single"/>
        </w:rPr>
        <w:t>orbidding</w:t>
      </w:r>
      <w:r>
        <w:t xml:space="preserve"> an action – </w:t>
      </w:r>
    </w:p>
    <w:p w14:paraId="4CC27915" w14:textId="77777777" w:rsidR="001112F8" w:rsidRPr="003E3BF4" w:rsidRDefault="001112F8" w:rsidP="001112F8">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5BABFBA9" w14:textId="77777777" w:rsidR="001112F8" w:rsidRDefault="001112F8" w:rsidP="001112F8">
      <w:r w:rsidRPr="007C3781">
        <w:rPr>
          <w:rStyle w:val="StyleUnderline"/>
          <w:highlight w:val="yellow"/>
        </w:rPr>
        <w:t>Prohibition n. forbidding an act or activity</w:t>
      </w:r>
      <w:r w:rsidRPr="003E3BF4">
        <w:rPr>
          <w:rStyle w:val="StyleUnderline"/>
        </w:rPr>
        <w:t>.</w:t>
      </w:r>
      <w:r>
        <w:t xml:space="preserve"> A court order forbidding an act is a writ of prohibition, an injunction, or a writ of mandate (mandamus) if against a public official.</w:t>
      </w:r>
    </w:p>
    <w:p w14:paraId="6FE264D9" w14:textId="77777777" w:rsidR="001112F8" w:rsidRDefault="001112F8" w:rsidP="001112F8">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5B43CC98" w14:textId="77777777" w:rsidR="001112F8" w:rsidRPr="007A4C56" w:rsidRDefault="001112F8" w:rsidP="001112F8">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530CD57C" w14:textId="77777777" w:rsidR="001112F8" w:rsidRDefault="001112F8" w:rsidP="001112F8">
      <w:r w:rsidRPr="007C3781">
        <w:rPr>
          <w:highlight w:val="yellow"/>
        </w:rPr>
        <w:lastRenderedPageBreak/>
        <w:t>F</w:t>
      </w:r>
      <w:r w:rsidRPr="007C3781">
        <w:rPr>
          <w:rStyle w:val="StyleUnderline"/>
          <w:highlight w:val="yellow"/>
        </w:rPr>
        <w:t xml:space="preserve">ederal and state antitrust laws </w:t>
      </w:r>
      <w:r w:rsidRPr="007C3781">
        <w:rPr>
          <w:rStyle w:val="Emphasis"/>
          <w:highlight w:val="yellow"/>
        </w:rPr>
        <w:t>prohibit anticompetitive</w:t>
      </w:r>
      <w:r w:rsidRPr="00594E69">
        <w:rPr>
          <w:rStyle w:val="Emphasis"/>
        </w:rPr>
        <w:t xml:space="preserve"> </w:t>
      </w:r>
      <w:r>
        <w:t xml:space="preserve">behavior and unfair </w:t>
      </w:r>
      <w:r w:rsidRPr="007C3781">
        <w:rPr>
          <w:rStyle w:val="Emphasis"/>
          <w:highlight w:val="yellow"/>
        </w:rPr>
        <w:t>business practices</w:t>
      </w:r>
      <w:r>
        <w:t xml:space="preserve"> that harm other businesses and consumers.</w:t>
      </w:r>
    </w:p>
    <w:p w14:paraId="2E66CFF6" w14:textId="77777777" w:rsidR="001112F8" w:rsidRDefault="001112F8" w:rsidP="001112F8">
      <w:r>
        <w:t xml:space="preserve">Examples of these unlawful, anticompetitive practices </w:t>
      </w:r>
      <w:r w:rsidRPr="0097681F">
        <w:rPr>
          <w:rStyle w:val="StyleUnderline"/>
        </w:rPr>
        <w:t>include:</w:t>
      </w:r>
    </w:p>
    <w:p w14:paraId="3944E902" w14:textId="77777777" w:rsidR="001112F8" w:rsidRDefault="001112F8" w:rsidP="001112F8">
      <w:r w:rsidRPr="007C3781">
        <w:rPr>
          <w:rStyle w:val="StyleUnderline"/>
          <w:highlight w:val="yellow"/>
        </w:rPr>
        <w:t>Price Fixing</w:t>
      </w:r>
      <w:r>
        <w:t xml:space="preserve"> – an agreement among competitors to raise, fix, or otherwise maintain the price at which their goods or services are sold.</w:t>
      </w:r>
    </w:p>
    <w:p w14:paraId="23ABC6FF" w14:textId="77777777" w:rsidR="001112F8" w:rsidRDefault="001112F8" w:rsidP="001112F8">
      <w:r w:rsidRPr="007C3781">
        <w:rPr>
          <w:rStyle w:val="StyleUnderline"/>
          <w:highlight w:val="yellow"/>
        </w:rPr>
        <w:t>Pay-for-Delay</w:t>
      </w:r>
      <w:r>
        <w:t xml:space="preserve"> – an agreement between a brand drug manufacturer and a would-be generic competitor to delay the release of a generic version of the branded drug, depriving consumers of lower-priced generics.</w:t>
      </w:r>
    </w:p>
    <w:p w14:paraId="0FFDF33D" w14:textId="77777777" w:rsidR="001112F8" w:rsidRDefault="001112F8" w:rsidP="001112F8">
      <w:r w:rsidRPr="007C3781">
        <w:rPr>
          <w:rStyle w:val="StyleUnderline"/>
          <w:highlight w:val="yellow"/>
        </w:rPr>
        <w:t>Bid-Rigging</w:t>
      </w:r>
      <w:r w:rsidRPr="007C3781">
        <w:rPr>
          <w:highlight w:val="yellow"/>
        </w:rPr>
        <w:t xml:space="preserve"> – </w:t>
      </w:r>
      <w:r w:rsidRPr="001112F8">
        <w:t>competitors agree in advance who will submit the winning bid during a competitive</w:t>
      </w:r>
      <w:r>
        <w:t xml:space="preserve"> bidding process. As with price fixing, it is not necessary that all bidders participate in the conspiracy.</w:t>
      </w:r>
    </w:p>
    <w:p w14:paraId="1C693365" w14:textId="77777777" w:rsidR="001112F8" w:rsidRDefault="001112F8" w:rsidP="001112F8">
      <w:r w:rsidRPr="007C3781">
        <w:rPr>
          <w:rStyle w:val="StyleUnderline"/>
          <w:highlight w:val="yellow"/>
        </w:rPr>
        <w:t>Monopolization</w:t>
      </w:r>
      <w:r w:rsidRPr="0097681F">
        <w:rPr>
          <w:rStyle w:val="StyleUnderline"/>
        </w:rPr>
        <w:t xml:space="preserve"> –</w:t>
      </w:r>
      <w:r>
        <w:t xml:space="preserve"> one or more persons or companies totally dominates an economic market.</w:t>
      </w:r>
    </w:p>
    <w:p w14:paraId="0AE56111" w14:textId="77777777" w:rsidR="001112F8" w:rsidRDefault="001112F8" w:rsidP="001112F8">
      <w:r w:rsidRPr="007C3781">
        <w:rPr>
          <w:rStyle w:val="StyleUnderline"/>
          <w:highlight w:val="yellow"/>
        </w:rPr>
        <w:t>Unfair Competition</w:t>
      </w:r>
      <w:r>
        <w:t xml:space="preserve"> – an attempt to gain unfair competitive advantage through false, fraudulent, or unethical commercial conduct.</w:t>
      </w:r>
    </w:p>
    <w:p w14:paraId="1CC98592" w14:textId="77777777" w:rsidR="001112F8" w:rsidRDefault="001112F8" w:rsidP="001112F8">
      <w:r w:rsidRPr="007C3781">
        <w:rPr>
          <w:rStyle w:val="StyleUnderline"/>
          <w:highlight w:val="yellow"/>
        </w:rPr>
        <w:t>Market Division</w:t>
      </w:r>
      <w:r>
        <w:t xml:space="preserve"> – an agreement between competitors not to compete within each other’s geographic territories.</w:t>
      </w:r>
    </w:p>
    <w:p w14:paraId="7A15F4F2" w14:textId="77777777" w:rsidR="001112F8" w:rsidRDefault="001112F8" w:rsidP="001112F8">
      <w:r w:rsidRPr="007C3781">
        <w:rPr>
          <w:rStyle w:val="StyleUnderline"/>
          <w:highlight w:val="yellow"/>
        </w:rPr>
        <w:t>Group Boycotts</w:t>
      </w:r>
      <w:r>
        <w:t xml:space="preserve"> – two or more competitors agree not to do business with a specific person or company.</w:t>
      </w:r>
    </w:p>
    <w:p w14:paraId="3762EFFC" w14:textId="77777777" w:rsidR="001112F8" w:rsidRDefault="001112F8" w:rsidP="001112F8">
      <w:r w:rsidRPr="007C3781">
        <w:rPr>
          <w:rStyle w:val="StyleUnderline"/>
          <w:highlight w:val="yellow"/>
        </w:rPr>
        <w:t>Exclusive Dealing Arrangements</w:t>
      </w:r>
      <w:r>
        <w:t xml:space="preserve"> – an agreement that a buyer will only buy exclusively from the supplier.</w:t>
      </w:r>
    </w:p>
    <w:p w14:paraId="699D6AFD" w14:textId="77777777" w:rsidR="001112F8" w:rsidRDefault="001112F8" w:rsidP="001112F8">
      <w:r w:rsidRPr="007C3781">
        <w:rPr>
          <w:rStyle w:val="StyleUnderline"/>
          <w:highlight w:val="yellow"/>
        </w:rPr>
        <w:t>Price Discrimination</w:t>
      </w:r>
      <w:r>
        <w:t xml:space="preserve"> – charging different prices to similarly situated buyers. Certain types of price discrimination may be illegal under the Robinson-Patman Act.</w:t>
      </w:r>
    </w:p>
    <w:p w14:paraId="571E60F2" w14:textId="77777777" w:rsidR="001112F8" w:rsidRDefault="001112F8" w:rsidP="001112F8">
      <w:r w:rsidRPr="007C3781">
        <w:rPr>
          <w:rStyle w:val="StyleUnderline"/>
          <w:highlight w:val="yellow"/>
        </w:rPr>
        <w:t>Tying</w:t>
      </w:r>
      <w:r>
        <w:t xml:space="preserve"> – when a company makes the purchase of an item conditioned on buying a second item.</w:t>
      </w:r>
    </w:p>
    <w:p w14:paraId="437A197A" w14:textId="77777777" w:rsidR="001112F8" w:rsidRDefault="001112F8" w:rsidP="001112F8">
      <w:pPr>
        <w:pStyle w:val="Heading4"/>
      </w:pPr>
      <w:r w:rsidRPr="00F64A7F">
        <w:rPr>
          <w:u w:val="single"/>
        </w:rPr>
        <w:t>Violation</w:t>
      </w:r>
      <w:r>
        <w:t xml:space="preserve"> – The </w:t>
      </w:r>
      <w:proofErr w:type="spellStart"/>
      <w:r>
        <w:t>rez</w:t>
      </w:r>
      <w:proofErr w:type="spellEnd"/>
      <w:r>
        <w:t xml:space="preserve"> requires the affirmative to </w:t>
      </w:r>
      <w:r w:rsidRPr="00D80EFB">
        <w:rPr>
          <w:u w:val="single"/>
        </w:rPr>
        <w:t xml:space="preserve">substantively </w:t>
      </w:r>
      <w:r w:rsidRPr="00554012">
        <w:rPr>
          <w:u w:val="single"/>
        </w:rPr>
        <w:t>add</w:t>
      </w:r>
      <w:r>
        <w:t xml:space="preserve"> to antitrust law, not just broaden enforcement of </w:t>
      </w:r>
      <w:proofErr w:type="spellStart"/>
      <w:r>
        <w:t>whats</w:t>
      </w:r>
      <w:proofErr w:type="spellEnd"/>
      <w:r>
        <w:t xml:space="preserve"> already on the books - Plan just applies </w:t>
      </w:r>
      <w:r w:rsidRPr="00F64A7F">
        <w:rPr>
          <w:u w:val="single"/>
        </w:rPr>
        <w:t>existing</w:t>
      </w:r>
      <w:r>
        <w:t xml:space="preserve"> antitrust law – that doesn’t increase prohibitions or expand the scope of core antitrust law </w:t>
      </w:r>
    </w:p>
    <w:p w14:paraId="3E3036EF" w14:textId="77777777" w:rsidR="001112F8" w:rsidRDefault="001112F8" w:rsidP="001112F8"/>
    <w:p w14:paraId="3CAEE4AD" w14:textId="1C3E1E7D" w:rsidR="001112F8" w:rsidRDefault="001112F8" w:rsidP="001112F8">
      <w:pPr>
        <w:pStyle w:val="Heading4"/>
      </w:pPr>
      <w:r>
        <w:rPr>
          <w:u w:val="single"/>
        </w:rPr>
        <w:t>Cross apply standards from t sectors</w:t>
      </w:r>
      <w:proofErr w:type="gramStart"/>
      <w:r>
        <w:rPr>
          <w:u w:val="single"/>
        </w:rPr>
        <w:t xml:space="preserve">- </w:t>
      </w:r>
      <w:r>
        <w:t xml:space="preserve"> </w:t>
      </w:r>
      <w:r>
        <w:t>Vote</w:t>
      </w:r>
      <w:proofErr w:type="gramEnd"/>
      <w:r>
        <w:t xml:space="preserve"> neg </w:t>
      </w:r>
    </w:p>
    <w:p w14:paraId="456FC5B2" w14:textId="63BEDF27" w:rsidR="001112F8" w:rsidRDefault="001112F8" w:rsidP="001112F8">
      <w:pPr>
        <w:pStyle w:val="Heading2"/>
      </w:pPr>
      <w:r>
        <w:lastRenderedPageBreak/>
        <w:t xml:space="preserve">Business confidence da </w:t>
      </w:r>
    </w:p>
    <w:p w14:paraId="58E5AE5B" w14:textId="77777777" w:rsidR="001112F8" w:rsidRPr="001700AD" w:rsidRDefault="001112F8" w:rsidP="001112F8">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p>
    <w:p w14:paraId="7E5EBF1C" w14:textId="77777777" w:rsidR="001112F8" w:rsidRPr="00745529" w:rsidRDefault="001112F8" w:rsidP="001112F8">
      <w:r w:rsidRPr="00745529">
        <w:rPr>
          <w:rStyle w:val="Style13ptBold"/>
        </w:rPr>
        <w:t>Rogerson 20</w:t>
      </w:r>
      <w:r>
        <w:t xml:space="preserve"> (William, </w:t>
      </w:r>
      <w:r w:rsidRPr="00745529">
        <w:t xml:space="preserve">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w:t>
      </w:r>
      <w:r>
        <w:t xml:space="preserve">Director of the Bureau of Economics at the Federal Trade Commission, </w:t>
      </w:r>
      <w:r w:rsidRPr="00745529">
        <w:t>“Antitrust Enforcement, Regulation, and Digital Platforms”, University of Pennsylvania Law Review, 168 U. Pa. L. Rev. 1911, June 2020</w:t>
      </w:r>
      <w:r>
        <w:t>)</w:t>
      </w:r>
    </w:p>
    <w:p w14:paraId="13D67E26" w14:textId="77777777" w:rsidR="001112F8" w:rsidRPr="001700AD" w:rsidRDefault="001112F8" w:rsidP="001112F8">
      <w:r w:rsidRPr="001700AD">
        <w:t>I. GOING BEYOND ADJUDICATION FOR ANTITRUST ENFORCEMENT</w:t>
      </w:r>
    </w:p>
    <w:p w14:paraId="26B23DB7" w14:textId="77777777" w:rsidR="001112F8" w:rsidRPr="001700AD" w:rsidRDefault="001112F8" w:rsidP="001112F8">
      <w:r w:rsidRPr="007C3781">
        <w:rPr>
          <w:rStyle w:val="StyleUnderline"/>
          <w:highlight w:val="yellow"/>
        </w:rPr>
        <w:t>Antitrust</w:t>
      </w:r>
      <w:r w:rsidRPr="00745529">
        <w:rPr>
          <w:rStyle w:val="StyleUnderline"/>
        </w:rPr>
        <w:t xml:space="preserve"> statutes </w:t>
      </w:r>
      <w:r w:rsidRPr="007C3781">
        <w:rPr>
          <w:rStyle w:val="StyleUnderline"/>
          <w:highlight w:val="yellow"/>
        </w:rPr>
        <w:t>are</w:t>
      </w:r>
      <w:r w:rsidRPr="00745529">
        <w:rPr>
          <w:rStyle w:val="StyleUnderline"/>
        </w:rPr>
        <w:t xml:space="preserve"> </w:t>
      </w:r>
      <w:r w:rsidRPr="00745529">
        <w:rPr>
          <w:rStyle w:val="Emphasis"/>
        </w:rPr>
        <w:t>primarily</w:t>
      </w:r>
      <w:r w:rsidRPr="00745529">
        <w:rPr>
          <w:rStyle w:val="StyleUnderline"/>
        </w:rPr>
        <w:t xml:space="preserve"> </w:t>
      </w:r>
      <w:r w:rsidRPr="007C3781">
        <w:rPr>
          <w:rStyle w:val="StyleUnderline"/>
          <w:highlight w:val="yellow"/>
        </w:rPr>
        <w:t xml:space="preserve">enforced in </w:t>
      </w:r>
      <w:r w:rsidRPr="007C3781">
        <w:rPr>
          <w:rStyle w:val="Emphasis"/>
          <w:highlight w:val="yellow"/>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7C3781">
        <w:rPr>
          <w:rStyle w:val="StyleUnderline"/>
          <w:highlight w:val="yellow"/>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745529">
        <w:rPr>
          <w:rStyle w:val="Emphasis"/>
        </w:rPr>
        <w:t>U</w:t>
      </w:r>
      <w:r w:rsidRPr="001700AD">
        <w:t xml:space="preserve">nited </w:t>
      </w:r>
      <w:r w:rsidRPr="00745529">
        <w:rPr>
          <w:rStyle w:val="Emphasis"/>
        </w:rPr>
        <w:t>S</w:t>
      </w:r>
      <w:r w:rsidRPr="001700AD">
        <w:t xml:space="preserve">tates </w:t>
      </w:r>
      <w:r w:rsidRPr="00745529">
        <w:rPr>
          <w:rStyle w:val="StyleUnderline"/>
        </w:rPr>
        <w:t xml:space="preserve">has </w:t>
      </w:r>
      <w:r w:rsidRPr="007C3781">
        <w:rPr>
          <w:rStyle w:val="Emphasis"/>
          <w:highlight w:val="yellow"/>
        </w:rPr>
        <w:t>evolve</w:t>
      </w:r>
      <w:r w:rsidRPr="00745529">
        <w:rPr>
          <w:rStyle w:val="StyleUnderline"/>
        </w:rPr>
        <w:t xml:space="preserve">d primarily </w:t>
      </w:r>
      <w:r w:rsidRPr="007C3781">
        <w:rPr>
          <w:rStyle w:val="StyleUnderline"/>
          <w:highlight w:val="yellow"/>
        </w:rPr>
        <w:t xml:space="preserve">through </w:t>
      </w:r>
      <w:r w:rsidRPr="007C3781">
        <w:rPr>
          <w:rStyle w:val="Emphasis"/>
          <w:highlight w:val="yellow"/>
        </w:rPr>
        <w:t>precedent</w:t>
      </w:r>
      <w:r w:rsidRPr="00745529">
        <w:rPr>
          <w:rStyle w:val="StyleUnderline"/>
        </w:rPr>
        <w:t xml:space="preserve"> developed </w:t>
      </w:r>
      <w:r w:rsidRPr="007C3781">
        <w:rPr>
          <w:rStyle w:val="StyleUnderline"/>
          <w:highlight w:val="yellow"/>
        </w:rPr>
        <w:t xml:space="preserve">by </w:t>
      </w:r>
      <w:r w:rsidRPr="007C3781">
        <w:rPr>
          <w:rStyle w:val="Emphasis"/>
          <w:highlight w:val="yellow"/>
        </w:rPr>
        <w:t>generalist</w:t>
      </w:r>
      <w:r w:rsidRPr="007C3781">
        <w:rPr>
          <w:rStyle w:val="StyleUnderline"/>
          <w:highlight w:val="yellow"/>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1700AD">
        <w:t>. 18</w:t>
      </w:r>
      <w:r w:rsidRPr="00745529">
        <w:rPr>
          <w:rStyle w:val="StyleUnderline"/>
        </w:rPr>
        <w:t xml:space="preserve">To be sure, the </w:t>
      </w:r>
      <w:r w:rsidRPr="00745529">
        <w:rPr>
          <w:rStyle w:val="Emphasis"/>
        </w:rPr>
        <w:t>D</w:t>
      </w:r>
      <w:r w:rsidRPr="001700AD">
        <w:t xml:space="preserve">epartment </w:t>
      </w:r>
      <w:r w:rsidRPr="00745529">
        <w:rPr>
          <w:rStyle w:val="Emphasis"/>
        </w:rPr>
        <w:t>o</w:t>
      </w:r>
      <w:r w:rsidRPr="001700AD">
        <w:t xml:space="preserve">f </w:t>
      </w:r>
      <w:r w:rsidRPr="00745529">
        <w:rPr>
          <w:rStyle w:val="Emphasis"/>
        </w:rPr>
        <w:t>J</w:t>
      </w:r>
      <w:r w:rsidRPr="001700AD">
        <w:t xml:space="preserve">ustice </w:t>
      </w:r>
      <w:r w:rsidRPr="00745529">
        <w:rPr>
          <w:rStyle w:val="StyleUnderline"/>
        </w:rPr>
        <w:t>and</w:t>
      </w:r>
      <w:r w:rsidRPr="001700AD">
        <w:t xml:space="preserve"> the </w:t>
      </w:r>
      <w:r w:rsidRPr="00745529">
        <w:rPr>
          <w:rStyle w:val="StyleUnderline"/>
        </w:rPr>
        <w:t>FTC influence policy through</w:t>
      </w:r>
      <w:r w:rsidRPr="001700AD">
        <w:t xml:space="preserve"> the </w:t>
      </w:r>
      <w:r w:rsidRPr="00745529">
        <w:rPr>
          <w:rStyle w:val="StyleUnderline"/>
        </w:rPr>
        <w:t>investigations</w:t>
      </w:r>
      <w:r w:rsidRPr="001700AD">
        <w:t xml:space="preserve"> they pursue </w:t>
      </w:r>
      <w:r w:rsidRPr="00745529">
        <w:rPr>
          <w:rStyle w:val="StyleUnderline"/>
        </w:rPr>
        <w:t>and</w:t>
      </w:r>
      <w:r w:rsidRPr="001700AD">
        <w:t xml:space="preserve"> the </w:t>
      </w:r>
      <w:r w:rsidRPr="00745529">
        <w:rPr>
          <w:rStyle w:val="StyleUnderline"/>
        </w:rPr>
        <w:t>consent decrees</w:t>
      </w:r>
      <w:r w:rsidRPr="001700AD">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1700AD">
        <w:t xml:space="preserve"> it does so </w:t>
      </w:r>
      <w:r w:rsidRPr="00745529">
        <w:rPr>
          <w:rStyle w:val="StyleUnderline"/>
        </w:rPr>
        <w:t>largely according to law developed in</w:t>
      </w:r>
      <w:r w:rsidRPr="001700AD">
        <w:t xml:space="preserve"> the federal </w:t>
      </w:r>
      <w:r w:rsidRPr="00745529">
        <w:rPr>
          <w:rStyle w:val="StyleUnderline"/>
        </w:rPr>
        <w:t>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1700AD">
        <w:t xml:space="preserve">nited </w:t>
      </w:r>
      <w:r w:rsidRPr="00745529">
        <w:rPr>
          <w:rStyle w:val="Emphasis"/>
        </w:rPr>
        <w:t>S</w:t>
      </w:r>
      <w:r w:rsidRPr="001700AD">
        <w:t xml:space="preserve">tates </w:t>
      </w:r>
      <w:r w:rsidRPr="00745529">
        <w:rPr>
          <w:rStyle w:val="StyleUnderline"/>
        </w:rPr>
        <w:t>judicial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7C3781">
        <w:rPr>
          <w:rStyle w:val="StyleUnderline"/>
          <w:highlight w:val="yellow"/>
        </w:rPr>
        <w:t>a</w:t>
      </w:r>
      <w:r w:rsidRPr="00745529">
        <w:rPr>
          <w:rStyle w:val="StyleUnderline"/>
        </w:rPr>
        <w:t xml:space="preserve"> rare </w:t>
      </w:r>
      <w:r w:rsidRPr="007C3781">
        <w:rPr>
          <w:rStyle w:val="StyleUnderline"/>
          <w:highlight w:val="yellow"/>
        </w:rPr>
        <w:t>example of</w:t>
      </w:r>
      <w:r w:rsidRPr="00745529">
        <w:rPr>
          <w:rStyle w:val="StyleUnderline"/>
        </w:rPr>
        <w:t xml:space="preserve"> </w:t>
      </w:r>
      <w:r w:rsidRPr="005A2712">
        <w:rPr>
          <w:rStyle w:val="StyleUnderline"/>
        </w:rPr>
        <w:t xml:space="preserve">"federal </w:t>
      </w:r>
      <w:r w:rsidRPr="007C3781">
        <w:rPr>
          <w:rStyle w:val="Emphasis"/>
          <w:highlight w:val="yellow"/>
        </w:rPr>
        <w:t>common law</w:t>
      </w:r>
      <w:r w:rsidRPr="005A2712">
        <w:rPr>
          <w:rStyle w:val="StyleUnderline"/>
        </w:rPr>
        <w:t>"</w:t>
      </w:r>
      <w:r w:rsidRPr="00745529">
        <w:rPr>
          <w:rStyle w:val="StyleUnderline"/>
        </w:rPr>
        <w:t xml:space="preserve"> in the U.S. system</w:t>
      </w:r>
      <w:r w:rsidRPr="001700AD">
        <w:t>. 20</w:t>
      </w:r>
    </w:p>
    <w:p w14:paraId="1EF65B04" w14:textId="77777777" w:rsidR="001112F8" w:rsidRPr="001700AD" w:rsidRDefault="001112F8" w:rsidP="001112F8">
      <w:r w:rsidRPr="007C3781">
        <w:rPr>
          <w:rStyle w:val="StyleUnderline"/>
          <w:highlight w:val="yellow"/>
        </w:rPr>
        <w:t xml:space="preserve">The </w:t>
      </w:r>
      <w:r w:rsidRPr="007C3781">
        <w:rPr>
          <w:rStyle w:val="Emphasis"/>
          <w:highlight w:val="yellow"/>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7C3781">
        <w:rPr>
          <w:rStyle w:val="StyleUnderline"/>
          <w:highlight w:val="yellow"/>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7C3781">
        <w:rPr>
          <w:rStyle w:val="Emphasis"/>
          <w:highlight w:val="yellow"/>
        </w:rPr>
        <w:t>disadvantages</w:t>
      </w:r>
      <w:r w:rsidRPr="001700AD">
        <w:t>. We put aside for now the question of who is adjudicating--whether it be an expert tribunal or a court of general jurisdiction, for example--and focus on three characteristics of antitrust adjudication itself.</w:t>
      </w:r>
    </w:p>
    <w:p w14:paraId="6C0E7181" w14:textId="77777777" w:rsidR="001112F8" w:rsidRPr="00745529" w:rsidRDefault="001112F8" w:rsidP="001112F8">
      <w:pPr>
        <w:rPr>
          <w:sz w:val="12"/>
          <w:szCs w:val="18"/>
        </w:rPr>
      </w:pPr>
      <w:r w:rsidRPr="00745529">
        <w:rPr>
          <w:sz w:val="12"/>
          <w:szCs w:val="18"/>
        </w:rPr>
        <w:t>A. Case-by-Case, Fact-Specific Approach</w:t>
      </w:r>
    </w:p>
    <w:p w14:paraId="012565E4" w14:textId="77777777" w:rsidR="001112F8" w:rsidRPr="00745529" w:rsidRDefault="001112F8" w:rsidP="001112F8">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745529">
        <w:rPr>
          <w:sz w:val="12"/>
          <w:szCs w:val="18"/>
        </w:rPr>
        <w:t>in  [</w:t>
      </w:r>
      <w:proofErr w:type="gramEnd"/>
      <w:r w:rsidRPr="00745529">
        <w:rPr>
          <w:sz w:val="12"/>
          <w:szCs w:val="18"/>
        </w:rPr>
        <w:t xml:space="preserve">*1918] another. 21The inquiry into liability goes beyond whether </w:t>
      </w:r>
      <w:proofErr w:type="gramStart"/>
      <w:r w:rsidRPr="00745529">
        <w:rPr>
          <w:sz w:val="12"/>
          <w:szCs w:val="18"/>
        </w:rPr>
        <w:t>particular conduct</w:t>
      </w:r>
      <w:proofErr w:type="gramEnd"/>
      <w:r w:rsidRPr="00745529">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745529">
        <w:rPr>
          <w:sz w:val="12"/>
          <w:szCs w:val="18"/>
        </w:rPr>
        <w:t>particular adjudicative</w:t>
      </w:r>
      <w:proofErr w:type="gramEnd"/>
      <w:r w:rsidRPr="00745529">
        <w:rPr>
          <w:sz w:val="12"/>
          <w:szCs w:val="18"/>
        </w:rPr>
        <w:t xml:space="preserve"> institutions and processes under-enforce by allowing harmful conduct or transactions to slip through the liability screen.</w:t>
      </w:r>
    </w:p>
    <w:p w14:paraId="12C29168" w14:textId="77777777" w:rsidR="001112F8" w:rsidRPr="00745529" w:rsidRDefault="001112F8" w:rsidP="001112F8">
      <w:pPr>
        <w:rPr>
          <w:sz w:val="12"/>
          <w:szCs w:val="18"/>
        </w:rPr>
      </w:pPr>
      <w:r w:rsidRPr="00745529">
        <w:rPr>
          <w:sz w:val="12"/>
          <w:szCs w:val="18"/>
        </w:rPr>
        <w:t>B. Slow, Usually Predictable Doctrinal Development</w:t>
      </w:r>
    </w:p>
    <w:p w14:paraId="4D50F163" w14:textId="77777777" w:rsidR="001112F8" w:rsidRPr="001700AD" w:rsidRDefault="001112F8" w:rsidP="001112F8">
      <w:r w:rsidRPr="007C3781">
        <w:rPr>
          <w:rStyle w:val="StyleUnderline"/>
          <w:highlight w:val="yellow"/>
        </w:rPr>
        <w:t>A</w:t>
      </w:r>
      <w:r w:rsidRPr="001700AD">
        <w:t xml:space="preserve"> second </w:t>
      </w:r>
      <w:r w:rsidRPr="007C3781">
        <w:rPr>
          <w:rStyle w:val="Emphasis"/>
          <w:highlight w:val="yellow"/>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7C3781">
        <w:rPr>
          <w:rStyle w:val="StyleUnderline"/>
          <w:highlight w:val="yellow"/>
        </w:rPr>
        <w:t xml:space="preserve">is </w:t>
      </w:r>
      <w:r w:rsidRPr="007C3781">
        <w:rPr>
          <w:rStyle w:val="Emphasis"/>
          <w:highlight w:val="yellow"/>
        </w:rPr>
        <w:t>stability</w:t>
      </w:r>
      <w:r w:rsidRPr="00745529">
        <w:rPr>
          <w:rStyle w:val="StyleUnderline"/>
        </w:rPr>
        <w:t xml:space="preserve">. While antitrust </w:t>
      </w:r>
      <w:r w:rsidRPr="007C3781">
        <w:rPr>
          <w:rStyle w:val="StyleUnderline"/>
          <w:highlight w:val="yellow"/>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7C3781">
        <w:rPr>
          <w:rStyle w:val="StyleUnderline"/>
          <w:highlight w:val="yellow"/>
        </w:rPr>
        <w:t>provides</w:t>
      </w:r>
      <w:r w:rsidRPr="00745529">
        <w:rPr>
          <w:rStyle w:val="StyleUnderline"/>
        </w:rPr>
        <w:t xml:space="preserve"> </w:t>
      </w:r>
      <w:r w:rsidRPr="00745529">
        <w:rPr>
          <w:rStyle w:val="Emphasis"/>
        </w:rPr>
        <w:t xml:space="preserve">clear </w:t>
      </w:r>
      <w:r w:rsidRPr="007C3781">
        <w:rPr>
          <w:rStyle w:val="Emphasis"/>
          <w:highlight w:val="yellow"/>
        </w:rPr>
        <w:t>notice</w:t>
      </w:r>
      <w:r w:rsidRPr="00745529">
        <w:rPr>
          <w:rStyle w:val="StyleUnderline"/>
        </w:rPr>
        <w:t xml:space="preserve"> that a </w:t>
      </w:r>
      <w:r w:rsidRPr="007C3781">
        <w:rPr>
          <w:rStyle w:val="StyleUnderline"/>
          <w:highlight w:val="yellow"/>
        </w:rPr>
        <w:t>change is coming</w:t>
      </w:r>
      <w:r w:rsidRPr="00745529">
        <w:rPr>
          <w:rStyle w:val="StyleUnderline"/>
        </w:rPr>
        <w:t xml:space="preserve">. As a recent </w:t>
      </w:r>
      <w:r w:rsidRPr="00745529">
        <w:rPr>
          <w:rStyle w:val="StyleUnderline"/>
        </w:rPr>
        <w:lastRenderedPageBreak/>
        <w:t xml:space="preserve">example, the Supreme Court's </w:t>
      </w:r>
      <w:r w:rsidRPr="007C3781">
        <w:rPr>
          <w:rStyle w:val="StyleUnderline"/>
          <w:highlight w:val="yellow"/>
        </w:rPr>
        <w:t>shift</w:t>
      </w:r>
      <w:r w:rsidRPr="00745529">
        <w:rPr>
          <w:rStyle w:val="StyleUnderline"/>
        </w:rPr>
        <w:t xml:space="preserve"> in </w:t>
      </w:r>
      <w:proofErr w:type="spellStart"/>
      <w:r w:rsidRPr="00745529">
        <w:rPr>
          <w:rStyle w:val="StyleUnderline"/>
          <w:i/>
          <w:iCs/>
        </w:rPr>
        <w:t>Leegin</w:t>
      </w:r>
      <w:proofErr w:type="spellEnd"/>
      <w:r w:rsidRPr="00745529">
        <w:rPr>
          <w:i/>
          <w:iCs/>
        </w:rPr>
        <w:t xml:space="preserve"> Creative Leather Products, Inc. v. PSKS. Inc</w:t>
      </w:r>
      <w:r w:rsidRPr="001700AD">
        <w:t xml:space="preserve">. 25from per se liability to a rule of reason for resale price maintenance likely </w:t>
      </w:r>
      <w:r w:rsidRPr="007C3781">
        <w:rPr>
          <w:rStyle w:val="StyleUnderline"/>
          <w:highlight w:val="yellow"/>
        </w:rPr>
        <w:t>caught few</w:t>
      </w:r>
      <w:r w:rsidRPr="00745529">
        <w:rPr>
          <w:rStyle w:val="StyleUnderline"/>
        </w:rPr>
        <w:t xml:space="preserve"> observers </w:t>
      </w:r>
      <w:r w:rsidRPr="007C3781">
        <w:rPr>
          <w:rStyle w:val="StyleUnderline"/>
          <w:highlight w:val="yellow"/>
        </w:rPr>
        <w:t xml:space="preserve">by </w:t>
      </w:r>
      <w:r w:rsidRPr="007C3781">
        <w:rPr>
          <w:rStyle w:val="Emphasis"/>
          <w:highlight w:val="yellow"/>
        </w:rPr>
        <w:t>surprise</w:t>
      </w:r>
      <w:r w:rsidRPr="001700AD">
        <w:t>. 26</w:t>
      </w:r>
    </w:p>
    <w:p w14:paraId="3549478F" w14:textId="77777777" w:rsidR="001112F8" w:rsidRPr="001700AD" w:rsidRDefault="001112F8" w:rsidP="001112F8">
      <w:r w:rsidRPr="001700AD">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1700AD">
        <w:t>For  [</w:t>
      </w:r>
      <w:proofErr w:type="gramEnd"/>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7C3781">
        <w:rPr>
          <w:rStyle w:val="StyleUnderline"/>
          <w:highlight w:val="yellow"/>
        </w:rPr>
        <w:t xml:space="preserve">forces could </w:t>
      </w:r>
      <w:r w:rsidRPr="007C3781">
        <w:rPr>
          <w:rStyle w:val="Emphasis"/>
          <w:highlight w:val="yellow"/>
        </w:rPr>
        <w:t>accelerate</w:t>
      </w:r>
      <w:r w:rsidRPr="00745529">
        <w:rPr>
          <w:rStyle w:val="StyleUnderline"/>
        </w:rPr>
        <w:t xml:space="preserve"> the common-law process of doctrinal </w:t>
      </w:r>
      <w:r w:rsidRPr="007C3781">
        <w:rPr>
          <w:rStyle w:val="StyleUnderline"/>
          <w:highlight w:val="yellow"/>
        </w:rPr>
        <w:t>development</w:t>
      </w:r>
      <w:r w:rsidRPr="001700AD">
        <w:t>. For</w:t>
      </w:r>
      <w:r w:rsidRPr="00745529">
        <w:rPr>
          <w:rStyle w:val="StyleUnderline"/>
          <w:sz w:val="16"/>
          <w:szCs w:val="18"/>
        </w:rPr>
        <w:t xml:space="preserve"> </w:t>
      </w:r>
      <w:r w:rsidRPr="001700AD">
        <w:t xml:space="preserve">example, Congress could legislate </w:t>
      </w:r>
      <w:r w:rsidRPr="007C3781">
        <w:rPr>
          <w:rStyle w:val="Emphasis"/>
          <w:sz w:val="24"/>
          <w:szCs w:val="26"/>
          <w:highlight w:val="yellow"/>
        </w:rPr>
        <w:t>changes to the scope</w:t>
      </w:r>
      <w:r w:rsidRPr="001700AD">
        <w:t xml:space="preserve">, presumptions, and other parameters </w:t>
      </w:r>
      <w:r w:rsidRPr="007C3781">
        <w:rPr>
          <w:rStyle w:val="Emphasis"/>
          <w:sz w:val="24"/>
          <w:szCs w:val="26"/>
          <w:highlight w:val="yellow"/>
        </w:rPr>
        <w:t>of antitrust law</w:t>
      </w:r>
      <w:r w:rsidRPr="001700AD">
        <w:t xml:space="preserve"> in ways that </w:t>
      </w:r>
      <w:r w:rsidRPr="007C3781">
        <w:rPr>
          <w:rStyle w:val="StyleUnderline"/>
          <w:highlight w:val="yellow"/>
        </w:rPr>
        <w:t xml:space="preserve">would </w:t>
      </w:r>
      <w:r w:rsidRPr="007C3781">
        <w:rPr>
          <w:rStyle w:val="Emphasis"/>
          <w:sz w:val="24"/>
          <w:szCs w:val="26"/>
          <w:highlight w:val="yellow"/>
        </w:rPr>
        <w:t>immediately alter precedent</w:t>
      </w:r>
      <w:r w:rsidRPr="007C3781">
        <w:rPr>
          <w:rStyle w:val="StyleUnderline"/>
          <w:sz w:val="24"/>
          <w:szCs w:val="26"/>
          <w:highlight w:val="yellow"/>
        </w:rPr>
        <w:t xml:space="preserve"> </w:t>
      </w:r>
      <w:r w:rsidRPr="007C3781">
        <w:rPr>
          <w:rStyle w:val="StyleUnderline"/>
          <w:highlight w:val="yellow"/>
        </w:rPr>
        <w:t xml:space="preserve">and </w:t>
      </w:r>
      <w:r w:rsidRPr="007C3781">
        <w:rPr>
          <w:rStyle w:val="Emphasis"/>
          <w:sz w:val="24"/>
          <w:szCs w:val="26"/>
          <w:highlight w:val="yellow"/>
        </w:rPr>
        <w:t>bind</w:t>
      </w:r>
      <w:r w:rsidRPr="00745529">
        <w:rPr>
          <w:rStyle w:val="Emphasis"/>
          <w:sz w:val="24"/>
          <w:szCs w:val="26"/>
        </w:rPr>
        <w:t xml:space="preserve"> the </w:t>
      </w:r>
      <w:r w:rsidRPr="007C3781">
        <w:rPr>
          <w:rStyle w:val="Emphasis"/>
          <w:sz w:val="24"/>
          <w:szCs w:val="26"/>
          <w:highlight w:val="yellow"/>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p>
    <w:p w14:paraId="574AF9FC" w14:textId="77777777" w:rsidR="001112F8" w:rsidRPr="00745529" w:rsidRDefault="001112F8" w:rsidP="001112F8">
      <w:pPr>
        <w:rPr>
          <w:sz w:val="12"/>
          <w:szCs w:val="18"/>
        </w:rPr>
      </w:pPr>
      <w:r w:rsidRPr="00745529">
        <w:rPr>
          <w:sz w:val="12"/>
          <w:szCs w:val="18"/>
        </w:rPr>
        <w:t>C. Market-Driven Case Selection</w:t>
      </w:r>
    </w:p>
    <w:p w14:paraId="72652BDC" w14:textId="77777777" w:rsidR="001112F8" w:rsidRPr="00745529" w:rsidRDefault="001112F8" w:rsidP="001112F8">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2E5085AB" w14:textId="77777777" w:rsidR="001112F8" w:rsidRPr="00745529" w:rsidRDefault="001112F8" w:rsidP="001112F8">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6224B694" w14:textId="77777777" w:rsidR="001112F8" w:rsidRPr="00745529" w:rsidRDefault="001112F8" w:rsidP="001112F8">
      <w:pPr>
        <w:rPr>
          <w:sz w:val="12"/>
          <w:szCs w:val="18"/>
        </w:rPr>
      </w:pPr>
      <w:r w:rsidRPr="00745529">
        <w:rPr>
          <w:sz w:val="12"/>
          <w:szCs w:val="18"/>
        </w:rPr>
        <w:t>D. Generalists versus Industry Experts</w:t>
      </w:r>
    </w:p>
    <w:p w14:paraId="357D3437" w14:textId="77777777" w:rsidR="001112F8" w:rsidRPr="001700AD" w:rsidRDefault="001112F8" w:rsidP="001112F8">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xml:space="preserve">. However, as specific industries come to pose </w:t>
      </w:r>
      <w:proofErr w:type="gramStart"/>
      <w:r w:rsidRPr="001700AD">
        <w:t>particular challenges</w:t>
      </w:r>
      <w:proofErr w:type="gramEnd"/>
      <w:r w:rsidRPr="001700AD">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w:t>
      </w:r>
      <w:proofErr w:type="gramStart"/>
      <w:r w:rsidRPr="001700AD">
        <w:t>State  [</w:t>
      </w:r>
      <w:proofErr w:type="gramEnd"/>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F4903C4" w14:textId="77777777" w:rsidR="001112F8" w:rsidRPr="001700AD" w:rsidRDefault="001112F8" w:rsidP="001112F8">
      <w:r w:rsidRPr="001700AD">
        <w:t xml:space="preserve">As antitrust enforcement focuses on distinct challenges posed by a particular industry, whether digital platforms, pharmaceuticals, or something else, expert and specialized knowledge becomes even more </w:t>
      </w:r>
      <w:r w:rsidRPr="001700AD">
        <w:lastRenderedPageBreak/>
        <w:t xml:space="preserve">essential to making good enforcement decisions. </w:t>
      </w:r>
      <w:r w:rsidRPr="00745529">
        <w:rPr>
          <w:rStyle w:val="StyleUnderline"/>
        </w:rPr>
        <w:t xml:space="preserve">Under current law and enforcement frameworks, </w:t>
      </w:r>
      <w:r w:rsidRPr="007C3781">
        <w:rPr>
          <w:rStyle w:val="StyleUnderline"/>
          <w:highlight w:val="yellow"/>
        </w:rPr>
        <w:t xml:space="preserve">there is </w:t>
      </w:r>
      <w:r w:rsidRPr="007C3781">
        <w:rPr>
          <w:rStyle w:val="Emphasis"/>
          <w:highlight w:val="yellow"/>
        </w:rPr>
        <w:t>no</w:t>
      </w:r>
      <w:r w:rsidRPr="00745529">
        <w:rPr>
          <w:rStyle w:val="Emphasis"/>
        </w:rPr>
        <w:t xml:space="preserve"> systematic way</w:t>
      </w:r>
      <w:r w:rsidRPr="00745529">
        <w:rPr>
          <w:rStyle w:val="StyleUnderline"/>
        </w:rPr>
        <w:t xml:space="preserve"> to bring</w:t>
      </w:r>
      <w:r w:rsidRPr="001700AD">
        <w:t xml:space="preserve"> such </w:t>
      </w:r>
      <w:r w:rsidRPr="007C3781">
        <w:rPr>
          <w:rStyle w:val="Emphasis"/>
          <w:highlight w:val="yellow"/>
        </w:rPr>
        <w:t>specialization</w:t>
      </w:r>
      <w:r w:rsidRPr="007C3781">
        <w:rPr>
          <w:rStyle w:val="StyleUnderline"/>
          <w:highlight w:val="yellow"/>
        </w:rPr>
        <w:t xml:space="preserve"> </w:t>
      </w:r>
      <w:r w:rsidRPr="007C3781">
        <w:rPr>
          <w:rStyle w:val="Emphasis"/>
          <w:highlight w:val="yellow"/>
        </w:rPr>
        <w:t>in</w:t>
      </w:r>
      <w:r w:rsidRPr="00745529">
        <w:rPr>
          <w:rStyle w:val="StyleUnderline"/>
        </w:rPr>
        <w:t>to the</w:t>
      </w:r>
      <w:r w:rsidRPr="001700AD">
        <w:t xml:space="preserve"> ultimate </w:t>
      </w:r>
      <w:r w:rsidRPr="00745529">
        <w:rPr>
          <w:rStyle w:val="StyleUnderline"/>
        </w:rPr>
        <w:t xml:space="preserve">adjudication of antitrust </w:t>
      </w:r>
      <w:r w:rsidRPr="007C3781">
        <w:rPr>
          <w:rStyle w:val="StyleUnderline"/>
          <w:highlight w:val="yellow"/>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7C3781">
        <w:rPr>
          <w:rStyle w:val="Emphasis"/>
          <w:highlight w:val="yellow"/>
        </w:rPr>
        <w:t>even when</w:t>
      </w:r>
      <w:r w:rsidRPr="007C3781">
        <w:rPr>
          <w:rStyle w:val="StyleUnderline"/>
          <w:highlight w:val="yellow"/>
        </w:rPr>
        <w:t xml:space="preserve"> agencies have</w:t>
      </w:r>
      <w:r w:rsidRPr="00745529">
        <w:rPr>
          <w:rStyle w:val="StyleUnderline"/>
        </w:rPr>
        <w:t xml:space="preserve"> brought </w:t>
      </w:r>
      <w:r w:rsidRPr="007C3781">
        <w:rPr>
          <w:rStyle w:val="Emphasis"/>
          <w:highlight w:val="yellow"/>
        </w:rPr>
        <w:t>specific</w:t>
      </w:r>
      <w:r w:rsidRPr="00745529">
        <w:rPr>
          <w:rStyle w:val="Emphasis"/>
        </w:rPr>
        <w:t xml:space="preserve"> industry </w:t>
      </w:r>
      <w:r w:rsidRPr="007C3781">
        <w:rPr>
          <w:rStyle w:val="Emphasis"/>
          <w:highlight w:val="yellow"/>
        </w:rPr>
        <w:t>expertise</w:t>
      </w:r>
      <w:r w:rsidRPr="00745529">
        <w:rPr>
          <w:rStyle w:val="StyleUnderline"/>
        </w:rPr>
        <w:t xml:space="preserve"> into antitrust enforcement, </w:t>
      </w:r>
      <w:r w:rsidRPr="00745529">
        <w:rPr>
          <w:rStyle w:val="Emphasis"/>
        </w:rPr>
        <w:t xml:space="preserve">doctrinal </w:t>
      </w:r>
      <w:r w:rsidRPr="007C3781">
        <w:rPr>
          <w:rStyle w:val="Emphasis"/>
          <w:highlight w:val="yellow"/>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7C3781">
        <w:rPr>
          <w:rStyle w:val="StyleUnderline"/>
          <w:highlight w:val="yellow"/>
        </w:rPr>
        <w:t>proceeds through</w:t>
      </w:r>
      <w:r w:rsidRPr="00745529">
        <w:rPr>
          <w:rStyle w:val="StyleUnderline"/>
        </w:rPr>
        <w:t xml:space="preserve"> the </w:t>
      </w:r>
      <w:r w:rsidRPr="007C3781">
        <w:rPr>
          <w:rStyle w:val="Emphasis"/>
          <w:highlight w:val="yellow"/>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p>
    <w:p w14:paraId="4F222B40" w14:textId="77777777" w:rsidR="001112F8" w:rsidRPr="001700AD" w:rsidRDefault="001112F8" w:rsidP="001112F8">
      <w:r w:rsidRPr="001700AD">
        <w:t>E. Tradeoffs Inherent in the Adjudicatory Approach to Antitrust</w:t>
      </w:r>
    </w:p>
    <w:p w14:paraId="6CE2272A" w14:textId="77777777" w:rsidR="001112F8" w:rsidRPr="001700AD" w:rsidRDefault="001112F8" w:rsidP="001112F8">
      <w:r w:rsidRPr="001700AD">
        <w:t xml:space="preserve">As the foregoing discussion suggests, the </w:t>
      </w:r>
      <w:proofErr w:type="gramStart"/>
      <w:r w:rsidRPr="001700AD">
        <w:t>ex post</w:t>
      </w:r>
      <w:proofErr w:type="gramEnd"/>
      <w:r w:rsidRPr="001700AD">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3B056C32" w14:textId="77777777" w:rsidR="001112F8" w:rsidRPr="001700AD" w:rsidRDefault="001112F8" w:rsidP="001112F8">
      <w:r w:rsidRPr="001700AD">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7C3781">
        <w:rPr>
          <w:rStyle w:val="Emphasis"/>
          <w:highlight w:val="yellow"/>
        </w:rPr>
        <w:t>Broad</w:t>
      </w:r>
      <w:r w:rsidRPr="00745529">
        <w:rPr>
          <w:rStyle w:val="StyleUnderline"/>
        </w:rPr>
        <w:t xml:space="preserve"> ex ante </w:t>
      </w:r>
      <w:r w:rsidRPr="007C3781">
        <w:rPr>
          <w:rStyle w:val="StyleUnderline"/>
          <w:highlight w:val="yellow"/>
        </w:rPr>
        <w:t xml:space="preserve">specifications could </w:t>
      </w:r>
      <w:r w:rsidRPr="007C3781">
        <w:rPr>
          <w:rStyle w:val="Emphasis"/>
          <w:highlight w:val="yellow"/>
        </w:rPr>
        <w:t>prohibit beneficial</w:t>
      </w:r>
      <w:r w:rsidRPr="00745529">
        <w:rPr>
          <w:rStyle w:val="Emphasis"/>
        </w:rPr>
        <w:t xml:space="preserve"> or harmless </w:t>
      </w:r>
      <w:r w:rsidRPr="007C3781">
        <w:rPr>
          <w:rStyle w:val="Emphasis"/>
          <w:highlight w:val="yellow"/>
        </w:rPr>
        <w:t>conduct</w:t>
      </w:r>
      <w:r w:rsidRPr="001700AD">
        <w:t xml:space="preserve">, and narrow ex ante specifications could fail to prevent anticompetitive practices. As a </w:t>
      </w:r>
      <w:proofErr w:type="spellStart"/>
      <w:r w:rsidRPr="001700AD">
        <w:t>decisionmaking</w:t>
      </w:r>
      <w:proofErr w:type="spellEnd"/>
      <w:r w:rsidRPr="001700AD">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5A149068" w14:textId="77777777" w:rsidR="001112F8" w:rsidRPr="001700AD" w:rsidRDefault="001112F8" w:rsidP="001112F8">
      <w:r w:rsidRPr="001700AD">
        <w:t xml:space="preserve">The extent to which an adjudicator </w:t>
      </w:r>
      <w:proofErr w:type="gramStart"/>
      <w:r w:rsidRPr="001700AD">
        <w:t>actually succeeds</w:t>
      </w:r>
      <w:proofErr w:type="gramEnd"/>
      <w:r w:rsidRPr="001700AD">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7C3781">
        <w:rPr>
          <w:rStyle w:val="Emphasis"/>
          <w:highlight w:val="yellow"/>
        </w:rPr>
        <w:t>evolutionary pace</w:t>
      </w:r>
      <w:r w:rsidRPr="00745529">
        <w:rPr>
          <w:rStyle w:val="StyleUnderline"/>
        </w:rPr>
        <w:t xml:space="preserve"> of doctrinal development through antitrust adjudication </w:t>
      </w:r>
      <w:r w:rsidRPr="007C3781">
        <w:rPr>
          <w:rStyle w:val="StyleUnderline"/>
          <w:highlight w:val="yellow"/>
        </w:rPr>
        <w:t>is</w:t>
      </w:r>
      <w:r w:rsidRPr="00745529">
        <w:rPr>
          <w:rStyle w:val="StyleUnderline"/>
        </w:rPr>
        <w:t xml:space="preserve"> </w:t>
      </w:r>
      <w:r w:rsidRPr="00745529">
        <w:rPr>
          <w:rStyle w:val="Emphasis"/>
        </w:rPr>
        <w:t xml:space="preserve">very </w:t>
      </w:r>
      <w:r w:rsidRPr="007C3781">
        <w:rPr>
          <w:rStyle w:val="Emphasis"/>
          <w:highlight w:val="yellow"/>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7C3781">
        <w:rPr>
          <w:rStyle w:val="StyleUnderline"/>
          <w:highlight w:val="yellow"/>
        </w:rPr>
        <w:t>movement</w:t>
      </w:r>
      <w:r w:rsidRPr="00745529">
        <w:rPr>
          <w:rStyle w:val="StyleUnderline"/>
        </w:rPr>
        <w:t xml:space="preserve"> from per se illegality to rule of reason</w:t>
      </w:r>
      <w:r w:rsidRPr="001700AD">
        <w:t xml:space="preserve"> treatment of vertical price restraints, as Justice Breyer's dissent in </w:t>
      </w:r>
      <w:proofErr w:type="spellStart"/>
      <w:r w:rsidRPr="001700AD">
        <w:t>Leegin</w:t>
      </w:r>
      <w:proofErr w:type="spellEnd"/>
      <w:r w:rsidRPr="001700AD">
        <w:t xml:space="preserve">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w:t>
      </w:r>
      <w:proofErr w:type="spellStart"/>
      <w:r w:rsidRPr="001700AD">
        <w:t>Leegin</w:t>
      </w:r>
      <w:proofErr w:type="spellEnd"/>
      <w:r w:rsidRPr="001700AD">
        <w:t xml:space="preserve"> is a good example of where the evolution of doctrine through adjudication worked well: </w:t>
      </w:r>
      <w:r w:rsidRPr="00745529">
        <w:rPr>
          <w:rStyle w:val="StyleUnderline"/>
        </w:rPr>
        <w:t xml:space="preserve">stakeholders </w:t>
      </w:r>
      <w:r w:rsidRPr="007C3781">
        <w:rPr>
          <w:rStyle w:val="StyleUnderline"/>
          <w:highlight w:val="yellow"/>
        </w:rPr>
        <w:t xml:space="preserve">had </w:t>
      </w:r>
      <w:r w:rsidRPr="007C3781">
        <w:rPr>
          <w:rStyle w:val="Emphasis"/>
          <w:highlight w:val="yellow"/>
        </w:rPr>
        <w:t>notice</w:t>
      </w:r>
      <w:r w:rsidRPr="007C3781">
        <w:rPr>
          <w:rStyle w:val="StyleUnderline"/>
          <w:highlight w:val="yellow"/>
        </w:rPr>
        <w:t xml:space="preserve"> and</w:t>
      </w:r>
      <w:r w:rsidRPr="00745529">
        <w:rPr>
          <w:rStyle w:val="StyleUnderline"/>
        </w:rPr>
        <w:t xml:space="preserve"> the doctrine </w:t>
      </w:r>
      <w:r w:rsidRPr="007C3781">
        <w:rPr>
          <w:rStyle w:val="StyleUnderline"/>
          <w:highlight w:val="yellow"/>
        </w:rPr>
        <w:t xml:space="preserve">moved in an </w:t>
      </w:r>
      <w:r w:rsidRPr="007C3781">
        <w:rPr>
          <w:rStyle w:val="Emphasis"/>
          <w:highlight w:val="yellow"/>
        </w:rPr>
        <w:t>internally consistent</w:t>
      </w:r>
      <w:r w:rsidRPr="007C3781">
        <w:rPr>
          <w:rStyle w:val="StyleUnderline"/>
          <w:highlight w:val="yellow"/>
        </w:rPr>
        <w:t xml:space="preserve"> direction</w:t>
      </w:r>
      <w:r w:rsidRPr="001700AD">
        <w:t xml:space="preserve">. While it is debatable whether the per se rule against restraints </w:t>
      </w:r>
      <w:proofErr w:type="gramStart"/>
      <w:r w:rsidRPr="001700AD">
        <w:t>on  [</w:t>
      </w:r>
      <w:proofErr w:type="gramEnd"/>
      <w:r w:rsidRPr="001700AD">
        <w:t>*1923] intra-brand competition has in recent years led to over-enforcement, there is a good case that it had done so in the past, 45so that the doctrine plausibly moved in an error-reducing direction.</w:t>
      </w:r>
    </w:p>
    <w:p w14:paraId="61F4C23E" w14:textId="77777777" w:rsidR="001112F8" w:rsidRPr="00745529" w:rsidRDefault="001112F8" w:rsidP="001112F8">
      <w:pPr>
        <w:rPr>
          <w:sz w:val="12"/>
          <w:szCs w:val="18"/>
        </w:rPr>
      </w:pPr>
      <w:r w:rsidRPr="00745529">
        <w:rPr>
          <w:sz w:val="12"/>
          <w:szCs w:val="18"/>
        </w:rPr>
        <w:lastRenderedPageBreak/>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05CCA3E9" w14:textId="77777777" w:rsidR="001112F8" w:rsidRPr="001700AD" w:rsidRDefault="001112F8" w:rsidP="001112F8">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7C3781">
        <w:rPr>
          <w:rStyle w:val="Emphasis"/>
          <w:highlight w:val="yellow"/>
        </w:rPr>
        <w:t>lower barriers</w:t>
      </w:r>
      <w:r w:rsidRPr="00745529">
        <w:rPr>
          <w:rStyle w:val="StyleUnderline"/>
        </w:rPr>
        <w:t xml:space="preserve"> for plaintiffs </w:t>
      </w:r>
      <w:r w:rsidRPr="007C3781">
        <w:rPr>
          <w:rStyle w:val="StyleUnderline"/>
          <w:highlight w:val="yellow"/>
        </w:rPr>
        <w:t xml:space="preserve">would lead to </w:t>
      </w:r>
      <w:r w:rsidRPr="007C3781">
        <w:rPr>
          <w:rStyle w:val="Emphasis"/>
          <w:highlight w:val="yellow"/>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p>
    <w:p w14:paraId="16B8DDE4" w14:textId="77777777" w:rsidR="001112F8" w:rsidRPr="001700AD" w:rsidRDefault="001112F8" w:rsidP="001112F8">
      <w:r w:rsidRPr="001700AD">
        <w:t xml:space="preserve">The potential disadvantages of antitrust adjudication by generalist courts raise the question of whether a different approach might be preferable, specifically </w:t>
      </w:r>
      <w:proofErr w:type="gramStart"/>
      <w:r w:rsidRPr="001700AD">
        <w:t>with regard to</w:t>
      </w:r>
      <w:proofErr w:type="gramEnd"/>
      <w:r w:rsidRPr="001700AD">
        <w:t xml:space="preserve"> digital platforms. Digital platforms present relatively novel challenges. </w:t>
      </w:r>
      <w:r w:rsidRPr="007C3781">
        <w:rPr>
          <w:rStyle w:val="StyleUnderline"/>
          <w:highlight w:val="yellow"/>
        </w:rPr>
        <w:t>Considering</w:t>
      </w:r>
      <w:r w:rsidRPr="00745529">
        <w:rPr>
          <w:rStyle w:val="StyleUnderline"/>
        </w:rPr>
        <w:t xml:space="preserve"> the </w:t>
      </w:r>
      <w:r w:rsidRPr="007C3781">
        <w:rPr>
          <w:rStyle w:val="StyleUnderline"/>
          <w:highlight w:val="yellow"/>
        </w:rPr>
        <w:t>tenuous fit</w:t>
      </w:r>
      <w:r w:rsidRPr="00745529">
        <w:rPr>
          <w:rStyle w:val="StyleUnderline"/>
        </w:rPr>
        <w:t xml:space="preserve"> between </w:t>
      </w:r>
      <w:proofErr w:type="gramStart"/>
      <w:r w:rsidRPr="00745529">
        <w:rPr>
          <w:rStyle w:val="StyleUnderline"/>
        </w:rPr>
        <w:t>some</w:t>
      </w:r>
      <w:r w:rsidRPr="001700AD">
        <w:t xml:space="preserve">  [</w:t>
      </w:r>
      <w:proofErr w:type="gramEnd"/>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7C3781">
        <w:rPr>
          <w:rStyle w:val="StyleUnderline"/>
          <w:highlight w:val="yellow"/>
        </w:rPr>
        <w:t>and</w:t>
      </w:r>
      <w:r w:rsidRPr="001700AD">
        <w:t xml:space="preserve"> the </w:t>
      </w:r>
      <w:r w:rsidRPr="007C3781">
        <w:rPr>
          <w:rStyle w:val="Emphasis"/>
          <w:sz w:val="24"/>
          <w:szCs w:val="26"/>
          <w:highlight w:val="yellow"/>
        </w:rPr>
        <w:t>interrelatedness</w:t>
      </w:r>
      <w:r w:rsidRPr="007C3781">
        <w:rPr>
          <w:rStyle w:val="StyleUnderline"/>
          <w:sz w:val="24"/>
          <w:szCs w:val="26"/>
          <w:highlight w:val="yellow"/>
        </w:rPr>
        <w:t xml:space="preserve"> </w:t>
      </w:r>
      <w:r w:rsidRPr="007C3781">
        <w:rPr>
          <w:rStyle w:val="StyleUnderline"/>
          <w:highlight w:val="yellow"/>
        </w:rPr>
        <w:t>of</w:t>
      </w:r>
      <w:r w:rsidRPr="001700AD">
        <w:t xml:space="preserve"> those </w:t>
      </w:r>
      <w:r w:rsidRPr="007C3781">
        <w:rPr>
          <w:rStyle w:val="StyleUnderline"/>
          <w:highlight w:val="yellow"/>
        </w:rPr>
        <w:t>issues</w:t>
      </w:r>
      <w:r w:rsidRPr="00745529">
        <w:rPr>
          <w:rStyle w:val="StyleUnderline"/>
        </w:rPr>
        <w:t xml:space="preserve"> and adjacent policy goals, </w:t>
      </w:r>
      <w:r w:rsidRPr="007C3781">
        <w:rPr>
          <w:rStyle w:val="StyleUnderline"/>
          <w:highlight w:val="yellow"/>
        </w:rPr>
        <w:t>a</w:t>
      </w:r>
      <w:r w:rsidRPr="00745529">
        <w:rPr>
          <w:rStyle w:val="StyleUnderline"/>
        </w:rPr>
        <w:t xml:space="preserve"> more informed</w:t>
      </w:r>
      <w:r w:rsidRPr="001700AD">
        <w:t xml:space="preserve">, comprehensive </w:t>
      </w:r>
      <w:r w:rsidRPr="007C3781">
        <w:rPr>
          <w:rStyle w:val="StyleUnderline"/>
          <w:highlight w:val="yellow"/>
        </w:rPr>
        <w:t>approach</w:t>
      </w:r>
      <w:r w:rsidRPr="00745529">
        <w:rPr>
          <w:rStyle w:val="StyleUnderline"/>
        </w:rPr>
        <w:t xml:space="preserve"> coordinated </w:t>
      </w:r>
      <w:r w:rsidRPr="007C3781">
        <w:rPr>
          <w:rStyle w:val="StyleUnderline"/>
          <w:highlight w:val="yellow"/>
        </w:rPr>
        <w:t xml:space="preserve">by </w:t>
      </w:r>
      <w:r w:rsidRPr="007C3781">
        <w:rPr>
          <w:rStyle w:val="Emphasis"/>
          <w:highlight w:val="yellow"/>
        </w:rPr>
        <w:t>a</w:t>
      </w:r>
      <w:r w:rsidRPr="001700AD">
        <w:t xml:space="preserve">n expert </w:t>
      </w:r>
      <w:r w:rsidRPr="007C3781">
        <w:rPr>
          <w:rStyle w:val="Emphasis"/>
          <w:highlight w:val="yellow"/>
        </w:rPr>
        <w:t>regulatory agency</w:t>
      </w:r>
      <w:r w:rsidRPr="005A2712">
        <w:rPr>
          <w:rStyle w:val="StyleUnderline"/>
        </w:rPr>
        <w:t xml:space="preserve"> might </w:t>
      </w:r>
      <w:r w:rsidRPr="007C3781">
        <w:rPr>
          <w:rStyle w:val="StyleUnderline"/>
          <w:highlight w:val="yellow"/>
        </w:rPr>
        <w:t xml:space="preserve">foster </w:t>
      </w:r>
      <w:r w:rsidRPr="007C3781">
        <w:rPr>
          <w:rStyle w:val="Emphasis"/>
          <w:highlight w:val="yellow"/>
        </w:rPr>
        <w:t>more advantages</w:t>
      </w:r>
      <w:r w:rsidRPr="007C3781">
        <w:rPr>
          <w:rStyle w:val="StyleUnderline"/>
          <w:highlight w:val="yellow"/>
        </w:rPr>
        <w:t xml:space="preserve"> than</w:t>
      </w:r>
      <w:r w:rsidRPr="001700AD">
        <w:t xml:space="preserve"> does the exclusive </w:t>
      </w:r>
      <w:r w:rsidRPr="00745529">
        <w:rPr>
          <w:rStyle w:val="StyleUnderline"/>
        </w:rPr>
        <w:t>resort to</w:t>
      </w:r>
      <w:r w:rsidRPr="001700AD">
        <w:t xml:space="preserve"> traditional </w:t>
      </w:r>
      <w:r w:rsidRPr="007C3781">
        <w:rPr>
          <w:rStyle w:val="Emphasis"/>
          <w:highlight w:val="yellow"/>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4D2528CD" w14:textId="77777777" w:rsidR="001112F8" w:rsidRPr="00745529" w:rsidRDefault="001112F8" w:rsidP="001112F8">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w:t>
      </w:r>
      <w:r>
        <w:rPr>
          <w:rFonts w:cs="Times New Roman"/>
          <w:u w:val="single"/>
        </w:rPr>
        <w:t>usiness confidence</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259B2A6C" w14:textId="77777777" w:rsidR="001112F8" w:rsidRPr="00745529" w:rsidRDefault="001112F8" w:rsidP="001112F8">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4CB744EE" w14:textId="77777777" w:rsidR="001112F8" w:rsidRPr="001700AD" w:rsidRDefault="001112F8" w:rsidP="001112F8">
      <w:r w:rsidRPr="007C3781">
        <w:rPr>
          <w:rStyle w:val="StyleUnderline"/>
          <w:highlight w:val="yellow"/>
        </w:rPr>
        <w:t>Business investment is</w:t>
      </w:r>
      <w:r w:rsidRPr="00745529">
        <w:rPr>
          <w:rStyle w:val="StyleUnderline"/>
        </w:rPr>
        <w:t xml:space="preserve"> emerging as </w:t>
      </w:r>
      <w:r w:rsidRPr="007C3781">
        <w:rPr>
          <w:rStyle w:val="StyleUnderline"/>
          <w:highlight w:val="yellow"/>
        </w:rPr>
        <w:t xml:space="preserve">a </w:t>
      </w:r>
      <w:r w:rsidRPr="007C3781">
        <w:rPr>
          <w:rStyle w:val="Emphasis"/>
          <w:highlight w:val="yellow"/>
        </w:rPr>
        <w:t>powerful source</w:t>
      </w:r>
      <w:r w:rsidRPr="007C3781">
        <w:rPr>
          <w:rStyle w:val="StyleUnderline"/>
          <w:highlight w:val="yellow"/>
        </w:rPr>
        <w:t xml:space="preserve"> of</w:t>
      </w:r>
      <w:r w:rsidRPr="00745529">
        <w:rPr>
          <w:rStyle w:val="StyleUnderline"/>
        </w:rPr>
        <w:t xml:space="preserve"> U.S. economic </w:t>
      </w:r>
      <w:r w:rsidRPr="007C3781">
        <w:rPr>
          <w:rStyle w:val="StyleUnderline"/>
          <w:highlight w:val="yellow"/>
        </w:rPr>
        <w:t>growth that will</w:t>
      </w:r>
      <w:r w:rsidRPr="00745529">
        <w:rPr>
          <w:rStyle w:val="StyleUnderline"/>
        </w:rPr>
        <w:t xml:space="preserve"> likely help </w:t>
      </w:r>
      <w:r w:rsidRPr="007C3781">
        <w:rPr>
          <w:rStyle w:val="Emphasis"/>
          <w:highlight w:val="yellow"/>
        </w:rPr>
        <w:t>sustain</w:t>
      </w:r>
      <w:r w:rsidRPr="00745529">
        <w:rPr>
          <w:rStyle w:val="Emphasis"/>
        </w:rPr>
        <w:t xml:space="preserve"> the </w:t>
      </w:r>
      <w:r w:rsidRPr="007C3781">
        <w:rPr>
          <w:rStyle w:val="Emphasis"/>
          <w:highlight w:val="yellow"/>
        </w:rPr>
        <w:t>recovery</w:t>
      </w:r>
      <w:r w:rsidRPr="001700AD">
        <w:t>.</w:t>
      </w:r>
    </w:p>
    <w:p w14:paraId="2DDC342E" w14:textId="77777777" w:rsidR="001112F8" w:rsidRPr="001700AD" w:rsidRDefault="001112F8" w:rsidP="001112F8">
      <w:r w:rsidRPr="007C3781">
        <w:rPr>
          <w:rStyle w:val="StyleUnderline"/>
          <w:highlight w:val="yellow"/>
        </w:rPr>
        <w:t>Companies</w:t>
      </w:r>
      <w:r w:rsidRPr="00745529">
        <w:rPr>
          <w:rStyle w:val="StyleUnderline"/>
        </w:rPr>
        <w:t xml:space="preserve"> are </w:t>
      </w:r>
      <w:r w:rsidRPr="007C3781">
        <w:rPr>
          <w:rStyle w:val="Emphasis"/>
          <w:highlight w:val="yellow"/>
        </w:rPr>
        <w:t>ramp</w:t>
      </w:r>
      <w:r w:rsidRPr="00745529">
        <w:rPr>
          <w:rStyle w:val="Emphasis"/>
        </w:rPr>
        <w:t xml:space="preserve">ing </w:t>
      </w:r>
      <w:r w:rsidRPr="007C3781">
        <w:rPr>
          <w:rStyle w:val="Emphasis"/>
          <w:highlight w:val="yellow"/>
        </w:rPr>
        <w:t>up</w:t>
      </w:r>
      <w:r w:rsidRPr="00745529">
        <w:rPr>
          <w:rStyle w:val="StyleUnderline"/>
        </w:rPr>
        <w:t xml:space="preserve"> orders for computers, machinery and software </w:t>
      </w:r>
      <w:r w:rsidRPr="007C3781">
        <w:rPr>
          <w:rStyle w:val="StyleUnderline"/>
          <w:highlight w:val="yellow"/>
        </w:rPr>
        <w:t xml:space="preserve">as they </w:t>
      </w:r>
      <w:r w:rsidRPr="007C3781">
        <w:rPr>
          <w:rStyle w:val="Emphasis"/>
          <w:highlight w:val="yellow"/>
        </w:rPr>
        <w:t>grow</w:t>
      </w:r>
      <w:r w:rsidRPr="00745529">
        <w:rPr>
          <w:rStyle w:val="Emphasis"/>
        </w:rPr>
        <w:t xml:space="preserve"> more </w:t>
      </w:r>
      <w:r w:rsidRPr="007C3781">
        <w:rPr>
          <w:rStyle w:val="Emphasis"/>
          <w:highlight w:val="yellow"/>
        </w:rPr>
        <w:t>confident</w:t>
      </w:r>
      <w:r w:rsidRPr="00745529">
        <w:rPr>
          <w:rStyle w:val="StyleUnderline"/>
        </w:rPr>
        <w:t xml:space="preserve"> in the outlook</w:t>
      </w:r>
      <w:r w:rsidRPr="001700AD">
        <w:t>.</w:t>
      </w:r>
    </w:p>
    <w:p w14:paraId="73CA9AC1" w14:textId="77777777" w:rsidR="001112F8" w:rsidRPr="001700AD" w:rsidRDefault="001112F8" w:rsidP="001112F8">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3E9FDA58" w14:textId="77777777" w:rsidR="001112F8" w:rsidRPr="001700AD" w:rsidRDefault="001112F8" w:rsidP="001112F8">
      <w:r w:rsidRPr="001700AD">
        <w:t>Orders for nondefense capital goods excluding aircraft, another measure for business investment, are near the highest levels for records tracing back to the 1990s, separate Commerce Department figures show.</w:t>
      </w:r>
    </w:p>
    <w:p w14:paraId="1588421B" w14:textId="77777777" w:rsidR="001112F8" w:rsidRPr="001700AD" w:rsidRDefault="001112F8" w:rsidP="001112F8">
      <w:r w:rsidRPr="001700AD">
        <w:lastRenderedPageBreak/>
        <w:t>“</w:t>
      </w:r>
      <w:r w:rsidRPr="007C3781">
        <w:rPr>
          <w:rStyle w:val="StyleUnderline"/>
          <w:highlight w:val="yellow"/>
        </w:rPr>
        <w:t>Business</w:t>
      </w:r>
      <w:r w:rsidRPr="00745529">
        <w:rPr>
          <w:rStyle w:val="StyleUnderline"/>
        </w:rPr>
        <w:t xml:space="preserve"> investment </w:t>
      </w:r>
      <w:r w:rsidRPr="007C3781">
        <w:rPr>
          <w:rStyle w:val="StyleUnderline"/>
          <w:highlight w:val="yellow"/>
        </w:rPr>
        <w:t>has</w:t>
      </w:r>
      <w:r w:rsidRPr="00745529">
        <w:rPr>
          <w:rStyle w:val="StyleUnderline"/>
        </w:rPr>
        <w:t xml:space="preserve"> really </w:t>
      </w:r>
      <w:r w:rsidRPr="007C3781">
        <w:rPr>
          <w:rStyle w:val="StyleUnderline"/>
          <w:highlight w:val="yellow"/>
        </w:rPr>
        <w:t xml:space="preserve">been an </w:t>
      </w:r>
      <w:r w:rsidRPr="007C3781">
        <w:rPr>
          <w:rStyle w:val="Emphasis"/>
          <w:highlight w:val="yellow"/>
        </w:rPr>
        <w:t>important engine</w:t>
      </w:r>
      <w:r w:rsidRPr="007C3781">
        <w:rPr>
          <w:rStyle w:val="StyleUnderline"/>
          <w:highlight w:val="yellow"/>
        </w:rPr>
        <w:t xml:space="preserve"> powering</w:t>
      </w:r>
      <w:r w:rsidRPr="00745529">
        <w:rPr>
          <w:rStyle w:val="StyleUnderline"/>
        </w:rPr>
        <w:t xml:space="preserve"> the U.S. economic </w:t>
      </w:r>
      <w:r w:rsidRPr="007C3781">
        <w:rPr>
          <w:rStyle w:val="StyleUnderline"/>
          <w:highlight w:val="yellow"/>
        </w:rPr>
        <w:t>recovery</w:t>
      </w:r>
      <w:r w:rsidRPr="001700AD">
        <w:t xml:space="preserve">,” said Robert </w:t>
      </w:r>
      <w:proofErr w:type="spellStart"/>
      <w:r w:rsidRPr="001700AD">
        <w:t>Rosener</w:t>
      </w:r>
      <w:proofErr w:type="spellEnd"/>
      <w:r w:rsidRPr="001700AD">
        <w:t>,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p>
    <w:p w14:paraId="275CBB02" w14:textId="77777777" w:rsidR="001112F8" w:rsidRPr="001700AD" w:rsidRDefault="001112F8" w:rsidP="001112F8">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B7F1438" w14:textId="77777777" w:rsidR="001112F8" w:rsidRPr="001700AD" w:rsidRDefault="001112F8" w:rsidP="001112F8">
      <w:r w:rsidRPr="007C3781">
        <w:rPr>
          <w:rStyle w:val="StyleUnderline"/>
          <w:highlight w:val="yellow"/>
        </w:rPr>
        <w:t>Robust</w:t>
      </w:r>
      <w:r w:rsidRPr="00745529">
        <w:rPr>
          <w:rStyle w:val="StyleUnderline"/>
        </w:rPr>
        <w:t xml:space="preserve"> capital </w:t>
      </w:r>
      <w:r w:rsidRPr="007C3781">
        <w:rPr>
          <w:rStyle w:val="StyleUnderline"/>
          <w:highlight w:val="yellow"/>
        </w:rPr>
        <w:t xml:space="preserve">investment will be </w:t>
      </w:r>
      <w:r w:rsidRPr="007C3781">
        <w:rPr>
          <w:rStyle w:val="Emphasis"/>
          <w:highlight w:val="yellow"/>
        </w:rPr>
        <w:t>key</w:t>
      </w:r>
      <w:r w:rsidRPr="00745529">
        <w:rPr>
          <w:rStyle w:val="StyleUnderline"/>
        </w:rPr>
        <w:t xml:space="preserve"> to ensuring that the recovery maintains strength </w:t>
      </w:r>
      <w:r w:rsidRPr="007C3781">
        <w:rPr>
          <w:rStyle w:val="Emphasis"/>
          <w:highlight w:val="yellow"/>
        </w:rPr>
        <w:t>after</w:t>
      </w:r>
      <w:r w:rsidRPr="00745529">
        <w:rPr>
          <w:rStyle w:val="StyleUnderline"/>
        </w:rPr>
        <w:t xml:space="preserve"> the spending boost from fiscal </w:t>
      </w:r>
      <w:r w:rsidRPr="007C3781">
        <w:rPr>
          <w:rStyle w:val="Emphasis"/>
          <w:highlight w:val="yellow"/>
        </w:rPr>
        <w:t>stimulus</w:t>
      </w:r>
      <w:r w:rsidRPr="007C3781">
        <w:rPr>
          <w:rStyle w:val="StyleUnderline"/>
          <w:highlight w:val="yellow"/>
        </w:rPr>
        <w:t xml:space="preserve"> and</w:t>
      </w:r>
      <w:r w:rsidRPr="00745529">
        <w:rPr>
          <w:rStyle w:val="StyleUnderline"/>
        </w:rPr>
        <w:t xml:space="preserve"> </w:t>
      </w:r>
      <w:r w:rsidRPr="00745529">
        <w:rPr>
          <w:rStyle w:val="Emphasis"/>
        </w:rPr>
        <w:t xml:space="preserve">business </w:t>
      </w:r>
      <w:proofErr w:type="spellStart"/>
      <w:r w:rsidRPr="007C3781">
        <w:rPr>
          <w:rStyle w:val="Emphasis"/>
          <w:highlight w:val="yellow"/>
        </w:rPr>
        <w:t>reopenings</w:t>
      </w:r>
      <w:proofErr w:type="spellEnd"/>
      <w:r w:rsidRPr="00745529">
        <w:rPr>
          <w:rStyle w:val="StyleUnderline"/>
        </w:rPr>
        <w:t xml:space="preserve"> eventually </w:t>
      </w:r>
      <w:r w:rsidRPr="007C3781">
        <w:rPr>
          <w:rStyle w:val="Emphasis"/>
          <w:highlight w:val="yellow"/>
        </w:rPr>
        <w:t>fade</w:t>
      </w:r>
      <w:r w:rsidRPr="003D1FDF">
        <w:rPr>
          <w:rStyle w:val="StyleUnderline"/>
        </w:rPr>
        <w:t>s</w:t>
      </w:r>
      <w:r w:rsidRPr="001700AD">
        <w:t>, according to some economists.</w:t>
      </w:r>
    </w:p>
    <w:p w14:paraId="45376FAD" w14:textId="77777777" w:rsidR="001112F8" w:rsidRPr="001700AD" w:rsidRDefault="001112F8" w:rsidP="001112F8">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p>
    <w:p w14:paraId="7AC416B0" w14:textId="77777777" w:rsidR="001112F8" w:rsidRPr="001700AD" w:rsidRDefault="001112F8" w:rsidP="001112F8">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4FA74BC8" w14:textId="77777777" w:rsidR="001112F8" w:rsidRPr="001700AD" w:rsidRDefault="001112F8" w:rsidP="001112F8">
      <w:r w:rsidRPr="001700AD">
        <w:t>Businesses appear to be less risk-averse now, he said.</w:t>
      </w:r>
    </w:p>
    <w:p w14:paraId="60131C95" w14:textId="77777777" w:rsidR="001112F8" w:rsidRPr="001700AD" w:rsidRDefault="001112F8" w:rsidP="001112F8">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583C73AB" w14:textId="77777777" w:rsidR="001112F8" w:rsidRPr="001700AD" w:rsidRDefault="001112F8" w:rsidP="001112F8">
      <w:r w:rsidRPr="001700AD">
        <w:t>Economists at Morgan Stanley predict that U.S. capital spending will rise to 116% of prerecession levels after three years. By comparison, investment took 10 years to reach those levels once the 2007-09 recession hit.</w:t>
      </w:r>
    </w:p>
    <w:p w14:paraId="222E4469" w14:textId="77777777" w:rsidR="001112F8" w:rsidRPr="001700AD" w:rsidRDefault="001112F8" w:rsidP="001112F8">
      <w:r w:rsidRPr="00745529">
        <w:rPr>
          <w:rStyle w:val="StyleUnderline"/>
        </w:rPr>
        <w:t xml:space="preserve">Company </w:t>
      </w:r>
      <w:r w:rsidRPr="007C3781">
        <w:rPr>
          <w:rStyle w:val="StyleUnderline"/>
          <w:highlight w:val="yellow"/>
        </w:rPr>
        <w:t xml:space="preserve">executives are </w:t>
      </w:r>
      <w:r w:rsidRPr="007C3781">
        <w:rPr>
          <w:rStyle w:val="Emphasis"/>
          <w:highlight w:val="yellow"/>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4032917" w14:textId="77777777" w:rsidR="001112F8" w:rsidRPr="001700AD" w:rsidRDefault="001112F8" w:rsidP="001112F8">
      <w:r w:rsidRPr="001700AD">
        <w:t xml:space="preserve">“We’re seeing really strong reopening demand, and a lot of times capital investment follows that,” said Joe Song, senior U.S. economist at </w:t>
      </w:r>
      <w:proofErr w:type="spellStart"/>
      <w:r w:rsidRPr="001700AD">
        <w:t>BofA</w:t>
      </w:r>
      <w:proofErr w:type="spellEnd"/>
      <w:r w:rsidRPr="001700AD">
        <w:t xml:space="preserve"> Securities.</w:t>
      </w:r>
    </w:p>
    <w:p w14:paraId="684C32FE" w14:textId="77777777" w:rsidR="001112F8" w:rsidRPr="001700AD" w:rsidRDefault="001112F8" w:rsidP="001112F8">
      <w:r w:rsidRPr="001700AD">
        <w:t xml:space="preserve">Mr. Song added that </w:t>
      </w:r>
      <w:r w:rsidRPr="007C3781">
        <w:rPr>
          <w:rStyle w:val="StyleUnderline"/>
          <w:highlight w:val="yellow"/>
        </w:rPr>
        <w:t xml:space="preserve">less </w:t>
      </w:r>
      <w:r w:rsidRPr="007C3781">
        <w:rPr>
          <w:rStyle w:val="Emphasis"/>
          <w:highlight w:val="yellow"/>
        </w:rPr>
        <w:t>uncertainty</w:t>
      </w:r>
      <w:r w:rsidRPr="001700AD">
        <w:t xml:space="preserve"> regarding trade tensions between the U.S. and China </w:t>
      </w:r>
      <w:r w:rsidRPr="00745529">
        <w:rPr>
          <w:rStyle w:val="StyleUnderline"/>
        </w:rPr>
        <w:t>should</w:t>
      </w:r>
      <w:r w:rsidRPr="001700AD">
        <w:t xml:space="preserve"> further </w:t>
      </w:r>
      <w:r w:rsidRPr="007C3781">
        <w:rPr>
          <w:rStyle w:val="Emphasis"/>
          <w:highlight w:val="yellow"/>
        </w:rPr>
        <w:t>underpin</w:t>
      </w:r>
      <w:r w:rsidRPr="00745529">
        <w:rPr>
          <w:rStyle w:val="StyleUnderline"/>
        </w:rPr>
        <w:t xml:space="preserve"> </w:t>
      </w:r>
      <w:r w:rsidRPr="007C3781">
        <w:rPr>
          <w:rStyle w:val="Emphasis"/>
          <w:highlight w:val="yellow"/>
        </w:rPr>
        <w:t>bus</w:t>
      </w:r>
      <w:r w:rsidRPr="00745529">
        <w:rPr>
          <w:rStyle w:val="StyleUnderline"/>
        </w:rPr>
        <w:t xml:space="preserve">iness </w:t>
      </w:r>
      <w:r w:rsidRPr="007C3781">
        <w:rPr>
          <w:rStyle w:val="Emphasis"/>
          <w:highlight w:val="yellow"/>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7C3781">
        <w:rPr>
          <w:rStyle w:val="StyleUnderline"/>
          <w:highlight w:val="yellow"/>
        </w:rPr>
        <w:t>businesses</w:t>
      </w:r>
      <w:r w:rsidRPr="00745529">
        <w:rPr>
          <w:rStyle w:val="StyleUnderline"/>
        </w:rPr>
        <w:t xml:space="preserve"> will </w:t>
      </w:r>
      <w:r w:rsidRPr="007C3781">
        <w:rPr>
          <w:rStyle w:val="Emphasis"/>
          <w:highlight w:val="yellow"/>
        </w:rPr>
        <w:t>understand</w:t>
      </w:r>
      <w:r w:rsidRPr="007C3781">
        <w:rPr>
          <w:rStyle w:val="StyleUnderline"/>
          <w:highlight w:val="yellow"/>
        </w:rPr>
        <w:t xml:space="preserve"> the </w:t>
      </w:r>
      <w:r w:rsidRPr="007C3781">
        <w:rPr>
          <w:rStyle w:val="Emphasis"/>
          <w:highlight w:val="yellow"/>
        </w:rPr>
        <w:t>strategy</w:t>
      </w:r>
      <w:r w:rsidRPr="00745529">
        <w:rPr>
          <w:rStyle w:val="StyleUnderline"/>
        </w:rPr>
        <w:t xml:space="preserve"> that the </w:t>
      </w:r>
      <w:r w:rsidRPr="007C3781">
        <w:rPr>
          <w:rStyle w:val="StyleUnderline"/>
          <w:highlight w:val="yellow"/>
        </w:rPr>
        <w:t>Biden</w:t>
      </w:r>
      <w:r w:rsidRPr="001700AD">
        <w:t xml:space="preserve"> administration </w:t>
      </w:r>
      <w:r w:rsidRPr="00745529">
        <w:rPr>
          <w:rStyle w:val="StyleUnderline"/>
        </w:rPr>
        <w:t xml:space="preserve">is trying to </w:t>
      </w:r>
      <w:r w:rsidRPr="007C3781">
        <w:rPr>
          <w:rStyle w:val="StyleUnderline"/>
          <w:highlight w:val="yellow"/>
        </w:rPr>
        <w:t>follow and</w:t>
      </w:r>
      <w:r w:rsidRPr="00745529">
        <w:rPr>
          <w:rStyle w:val="StyleUnderline"/>
        </w:rPr>
        <w:t xml:space="preserve"> will be </w:t>
      </w:r>
      <w:r w:rsidRPr="00745529">
        <w:rPr>
          <w:rStyle w:val="Emphasis"/>
        </w:rPr>
        <w:t xml:space="preserve">able to </w:t>
      </w:r>
      <w:r w:rsidRPr="007C3781">
        <w:rPr>
          <w:rStyle w:val="Emphasis"/>
          <w:highlight w:val="yellow"/>
        </w:rPr>
        <w:t>plan</w:t>
      </w:r>
      <w:r w:rsidRPr="007C3781">
        <w:rPr>
          <w:rStyle w:val="StyleUnderline"/>
          <w:highlight w:val="yellow"/>
        </w:rPr>
        <w:t xml:space="preserve"> around that</w:t>
      </w:r>
      <w:r w:rsidRPr="001700AD">
        <w:t>,” he said.</w:t>
      </w:r>
    </w:p>
    <w:p w14:paraId="4E4D19BB" w14:textId="77777777" w:rsidR="001112F8" w:rsidRPr="00745529" w:rsidRDefault="001112F8" w:rsidP="001112F8">
      <w:pPr>
        <w:pStyle w:val="Heading4"/>
        <w:rPr>
          <w:rFonts w:cs="Times New Roman"/>
        </w:rPr>
      </w:pPr>
      <w:r>
        <w:rPr>
          <w:rFonts w:cs="Times New Roman"/>
        </w:rPr>
        <w:t xml:space="preserve">Those economic declines cascade and cause </w:t>
      </w:r>
      <w:r w:rsidRPr="00745529">
        <w:rPr>
          <w:rFonts w:cs="Times New Roman"/>
        </w:rPr>
        <w:t>nuclear war</w:t>
      </w:r>
      <w:r>
        <w:rPr>
          <w:rFonts w:cs="Times New Roman"/>
        </w:rPr>
        <w:t xml:space="preserve">—their defense doesn’t’ apply </w:t>
      </w:r>
    </w:p>
    <w:p w14:paraId="7EE10481" w14:textId="77777777" w:rsidR="001112F8" w:rsidRPr="00745529" w:rsidRDefault="001112F8" w:rsidP="001112F8">
      <w:proofErr w:type="spellStart"/>
      <w:r w:rsidRPr="00745529">
        <w:rPr>
          <w:rStyle w:val="Style13ptBold"/>
        </w:rPr>
        <w:t>Maavak</w:t>
      </w:r>
      <w:proofErr w:type="spellEnd"/>
      <w:r w:rsidRPr="00745529">
        <w:rPr>
          <w:rStyle w:val="Style13ptBold"/>
        </w:rPr>
        <w:t xml:space="preserve"> 21</w:t>
      </w:r>
      <w:r>
        <w:t xml:space="preserve"> (Matthew, </w:t>
      </w:r>
      <w:r w:rsidRPr="00745529">
        <w:t xml:space="preserve">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w:t>
      </w:r>
      <w:r w:rsidRPr="00745529">
        <w:lastRenderedPageBreak/>
        <w:t>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976C672" w14:textId="77777777" w:rsidR="001112F8" w:rsidRPr="00745529" w:rsidRDefault="001112F8" w:rsidP="001112F8">
      <w:pPr>
        <w:rPr>
          <w:sz w:val="12"/>
          <w:szCs w:val="18"/>
        </w:rPr>
      </w:pPr>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7C3781">
        <w:rPr>
          <w:rStyle w:val="StyleUnderline"/>
          <w:highlight w:val="yellow"/>
        </w:rPr>
        <w:t xml:space="preserve">a </w:t>
      </w:r>
      <w:r w:rsidRPr="007C3781">
        <w:rPr>
          <w:rStyle w:val="Emphasis"/>
          <w:highlight w:val="yellow"/>
        </w:rPr>
        <w:t>Second</w:t>
      </w:r>
      <w:r w:rsidRPr="00745529">
        <w:rPr>
          <w:rStyle w:val="Emphasis"/>
        </w:rPr>
        <w:t xml:space="preserve"> Great </w:t>
      </w:r>
      <w:r w:rsidRPr="007C3781">
        <w:rPr>
          <w:rStyle w:val="Emphasis"/>
          <w:highlight w:val="yellow"/>
        </w:rPr>
        <w:t>Depression</w:t>
      </w:r>
      <w:r w:rsidRPr="00745529">
        <w:rPr>
          <w:rStyle w:val="StyleUnderline"/>
        </w:rPr>
        <w:t xml:space="preserve"> which, in turn, </w:t>
      </w:r>
      <w:r w:rsidRPr="007C3781">
        <w:rPr>
          <w:rStyle w:val="StyleUnderline"/>
          <w:highlight w:val="yellow"/>
        </w:rPr>
        <w:t>will have</w:t>
      </w:r>
      <w:r w:rsidRPr="00745529">
        <w:rPr>
          <w:rStyle w:val="StyleUnderline"/>
        </w:rPr>
        <w:t xml:space="preserve"> </w:t>
      </w:r>
      <w:r w:rsidRPr="00745529">
        <w:rPr>
          <w:rStyle w:val="Emphasis"/>
        </w:rPr>
        <w:t xml:space="preserve">profound </w:t>
      </w:r>
      <w:r w:rsidRPr="007C3781">
        <w:rPr>
          <w:rStyle w:val="Emphasis"/>
          <w:highlight w:val="yellow"/>
        </w:rPr>
        <w:t>implications</w:t>
      </w:r>
      <w:r w:rsidRPr="007C3781">
        <w:rPr>
          <w:rStyle w:val="StyleUnderline"/>
          <w:highlight w:val="yellow"/>
        </w:rPr>
        <w:t xml:space="preserve"> for </w:t>
      </w:r>
      <w:r w:rsidRPr="007C3781">
        <w:rPr>
          <w:rStyle w:val="Emphasis"/>
          <w:highlight w:val="yellow"/>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C3781">
        <w:rPr>
          <w:rStyle w:val="Emphasis"/>
          <w:highlight w:val="yellow"/>
        </w:rPr>
        <w:t>couplings</w:t>
      </w:r>
      <w:r w:rsidRPr="007C3781">
        <w:rPr>
          <w:rStyle w:val="StyleUnderline"/>
          <w:highlight w:val="yellow"/>
        </w:rPr>
        <w:t xml:space="preserve"> in</w:t>
      </w:r>
      <w:r w:rsidRPr="001700AD">
        <w:t xml:space="preserve"> our </w:t>
      </w:r>
      <w:r w:rsidRPr="007C3781">
        <w:rPr>
          <w:rStyle w:val="Emphasis"/>
          <w:highlight w:val="yellow"/>
        </w:rPr>
        <w:t>global systems</w:t>
      </w:r>
      <w:r w:rsidRPr="00745529">
        <w:rPr>
          <w:rStyle w:val="StyleUnderline"/>
        </w:rPr>
        <w:t xml:space="preserve"> have</w:t>
      </w:r>
      <w:r w:rsidRPr="001700AD">
        <w:t xml:space="preserve"> also </w:t>
      </w:r>
      <w:r w:rsidRPr="007C3781">
        <w:rPr>
          <w:rStyle w:val="StyleUnderline"/>
          <w:highlight w:val="yellow"/>
        </w:rPr>
        <w:t>enabled risks</w:t>
      </w:r>
      <w:r w:rsidRPr="00745529">
        <w:rPr>
          <w:rStyle w:val="StyleUnderline"/>
        </w:rPr>
        <w:t xml:space="preserve"> accrued </w:t>
      </w:r>
      <w:r w:rsidRPr="007C3781">
        <w:rPr>
          <w:rStyle w:val="StyleUnderline"/>
          <w:highlight w:val="yellow"/>
        </w:rPr>
        <w:t xml:space="preserve">in </w:t>
      </w:r>
      <w:r w:rsidRPr="007C3781">
        <w:rPr>
          <w:rStyle w:val="Emphasis"/>
          <w:highlight w:val="yellow"/>
        </w:rPr>
        <w:t>one area</w:t>
      </w:r>
      <w:r w:rsidRPr="007C3781">
        <w:rPr>
          <w:rStyle w:val="StyleUnderline"/>
          <w:highlight w:val="yellow"/>
        </w:rPr>
        <w:t xml:space="preserve"> to </w:t>
      </w:r>
      <w:r w:rsidRPr="007C3781">
        <w:rPr>
          <w:rStyle w:val="Emphasis"/>
          <w:highlight w:val="yellow"/>
        </w:rPr>
        <w:t>snowball</w:t>
      </w:r>
      <w:r w:rsidRPr="007C3781">
        <w:rPr>
          <w:rStyle w:val="StyleUnderline"/>
          <w:highlight w:val="yellow"/>
        </w:rPr>
        <w:t xml:space="preserve"> into</w:t>
      </w:r>
      <w:r w:rsidRPr="00745529">
        <w:rPr>
          <w:rStyle w:val="StyleUnderline"/>
        </w:rPr>
        <w:t xml:space="preserve"> a </w:t>
      </w:r>
      <w:r w:rsidRPr="007C3781">
        <w:rPr>
          <w:rStyle w:val="Emphasis"/>
          <w:highlight w:val="yellow"/>
        </w:rPr>
        <w:t>full-blown crisis</w:t>
      </w:r>
      <w:r w:rsidRPr="007C3781">
        <w:rPr>
          <w:rStyle w:val="StyleUnderline"/>
          <w:highlight w:val="yellow"/>
        </w:rPr>
        <w:t xml:space="preserve"> </w:t>
      </w:r>
      <w:r w:rsidRPr="007C3781">
        <w:rPr>
          <w:rStyle w:val="Emphasis"/>
          <w:highlight w:val="yellow"/>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CA7C75F" w14:textId="77777777" w:rsidR="001112F8" w:rsidRPr="00745529" w:rsidRDefault="001112F8" w:rsidP="001112F8">
      <w:pPr>
        <w:rPr>
          <w:sz w:val="12"/>
          <w:szCs w:val="18"/>
        </w:rPr>
      </w:pPr>
      <w:r w:rsidRPr="00745529">
        <w:rPr>
          <w:sz w:val="12"/>
          <w:szCs w:val="18"/>
        </w:rPr>
        <w:t>Key Words: Global Systems, Emergence, VUCA, COVID-9, Social Instability, Big Tech, Great Reset</w:t>
      </w:r>
    </w:p>
    <w:p w14:paraId="4B987E0C" w14:textId="77777777" w:rsidR="001112F8" w:rsidRPr="00745529" w:rsidRDefault="001112F8" w:rsidP="001112F8">
      <w:pPr>
        <w:rPr>
          <w:sz w:val="12"/>
          <w:szCs w:val="18"/>
        </w:rPr>
      </w:pPr>
      <w:r w:rsidRPr="00745529">
        <w:rPr>
          <w:sz w:val="12"/>
          <w:szCs w:val="18"/>
        </w:rPr>
        <w:t>INTRODUCTION</w:t>
      </w:r>
    </w:p>
    <w:p w14:paraId="342879FC" w14:textId="77777777" w:rsidR="001112F8" w:rsidRPr="00745529" w:rsidRDefault="001112F8" w:rsidP="001112F8">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0FDC9A68" w14:textId="77777777" w:rsidR="001112F8" w:rsidRPr="001700AD" w:rsidRDefault="001112F8" w:rsidP="001112F8">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1700AD">
        <w:t xml:space="preserve"> Human activities within however are not system isolates as our </w:t>
      </w:r>
      <w:r w:rsidRPr="007C3781">
        <w:rPr>
          <w:rStyle w:val="StyleUnderline"/>
          <w:highlight w:val="yellow"/>
        </w:rPr>
        <w:t>banking</w:t>
      </w:r>
      <w:r w:rsidRPr="00745529">
        <w:rPr>
          <w:rStyle w:val="StyleUnderline"/>
        </w:rPr>
        <w:t xml:space="preserve">, utility, </w:t>
      </w:r>
      <w:r w:rsidRPr="007C3781">
        <w:rPr>
          <w:rStyle w:val="StyleUnderline"/>
          <w:highlight w:val="yellow"/>
        </w:rPr>
        <w:t xml:space="preserve">farming, </w:t>
      </w:r>
      <w:r w:rsidRPr="007C3781">
        <w:rPr>
          <w:rStyle w:val="Emphasis"/>
          <w:highlight w:val="yellow"/>
        </w:rPr>
        <w:t>health</w:t>
      </w:r>
      <w:r w:rsidRPr="00745529">
        <w:rPr>
          <w:rStyle w:val="StyleUnderline"/>
        </w:rPr>
        <w:t xml:space="preserve">care </w:t>
      </w:r>
      <w:r w:rsidRPr="007C3781">
        <w:rPr>
          <w:rStyle w:val="StyleUnderline"/>
          <w:highlight w:val="yellow"/>
        </w:rPr>
        <w:t>and retail</w:t>
      </w:r>
      <w:r w:rsidRPr="00745529">
        <w:rPr>
          <w:rStyle w:val="StyleUnderline"/>
        </w:rPr>
        <w:t xml:space="preserve"> sectors etc. </w:t>
      </w:r>
      <w:r w:rsidRPr="007C3781">
        <w:rPr>
          <w:rStyle w:val="StyleUnderline"/>
          <w:highlight w:val="yellow"/>
        </w:rPr>
        <w:t>are</w:t>
      </w:r>
      <w:r w:rsidRPr="00745529">
        <w:rPr>
          <w:rStyle w:val="StyleUnderline"/>
        </w:rPr>
        <w:t xml:space="preserve"> increasingly </w:t>
      </w:r>
      <w:r w:rsidRPr="007C3781">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p>
    <w:p w14:paraId="1D1C43CD" w14:textId="77777777" w:rsidR="001112F8" w:rsidRPr="00745529" w:rsidRDefault="001112F8" w:rsidP="001112F8">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6061D5E7" w14:textId="77777777" w:rsidR="001112F8" w:rsidRPr="00745529" w:rsidRDefault="001112F8" w:rsidP="001112F8">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2457F53B" w14:textId="77777777" w:rsidR="001112F8" w:rsidRPr="00745529" w:rsidRDefault="001112F8" w:rsidP="001112F8">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5D67AB01" w14:textId="77777777" w:rsidR="001112F8" w:rsidRPr="00745529" w:rsidRDefault="001112F8" w:rsidP="001112F8">
      <w:pPr>
        <w:rPr>
          <w:sz w:val="12"/>
          <w:szCs w:val="18"/>
        </w:rPr>
      </w:pPr>
      <w:r w:rsidRPr="00745529">
        <w:rPr>
          <w:sz w:val="12"/>
          <w:szCs w:val="18"/>
        </w:rPr>
        <w:t>METHODOLOGY</w:t>
      </w:r>
    </w:p>
    <w:p w14:paraId="6D1825A5" w14:textId="77777777" w:rsidR="001112F8" w:rsidRPr="00745529" w:rsidRDefault="001112F8" w:rsidP="001112F8">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2691471" w14:textId="77777777" w:rsidR="001112F8" w:rsidRPr="00745529" w:rsidRDefault="001112F8" w:rsidP="001112F8">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2442034D" w14:textId="77777777" w:rsidR="001112F8" w:rsidRPr="00745529" w:rsidRDefault="001112F8" w:rsidP="001112F8">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1385690F" w14:textId="77777777" w:rsidR="001112F8" w:rsidRPr="00745529" w:rsidRDefault="001112F8" w:rsidP="001112F8">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001C0DE4" w14:textId="77777777" w:rsidR="001112F8" w:rsidRPr="00745529" w:rsidRDefault="001112F8" w:rsidP="001112F8">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4F4D8219" w14:textId="77777777" w:rsidR="001112F8" w:rsidRPr="00745529" w:rsidRDefault="001112F8" w:rsidP="001112F8">
      <w:pPr>
        <w:rPr>
          <w:sz w:val="12"/>
          <w:szCs w:val="18"/>
        </w:rPr>
      </w:pPr>
      <w:r w:rsidRPr="00745529">
        <w:rPr>
          <w:sz w:val="12"/>
          <w:szCs w:val="18"/>
        </w:rPr>
        <w:t>ECONOMY</w:t>
      </w:r>
    </w:p>
    <w:p w14:paraId="6B84E19B" w14:textId="77777777" w:rsidR="001112F8" w:rsidRPr="001700AD" w:rsidRDefault="001112F8" w:rsidP="001112F8">
      <w:r w:rsidRPr="001700AD">
        <w:t xml:space="preserve">According to Professor Stanislaw </w:t>
      </w:r>
      <w:proofErr w:type="spellStart"/>
      <w:r w:rsidRPr="001700AD">
        <w:t>Drozdz</w:t>
      </w:r>
      <w:proofErr w:type="spellEnd"/>
      <w:r w:rsidRPr="001700AD">
        <w:t xml:space="preserve">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p>
    <w:p w14:paraId="63CFEE71" w14:textId="77777777" w:rsidR="001112F8" w:rsidRPr="00745529" w:rsidRDefault="001112F8" w:rsidP="001112F8">
      <w:pPr>
        <w:rPr>
          <w:sz w:val="12"/>
          <w:szCs w:val="18"/>
        </w:rPr>
      </w:pPr>
      <w:r w:rsidRPr="001700AD">
        <w:lastRenderedPageBreak/>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3AFB5E10" w14:textId="77777777" w:rsidR="001112F8" w:rsidRPr="00745529" w:rsidRDefault="001112F8" w:rsidP="001112F8">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8544CB3" w14:textId="77777777" w:rsidR="001112F8" w:rsidRPr="00745529" w:rsidRDefault="001112F8" w:rsidP="001112F8">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350F5468" w14:textId="77777777" w:rsidR="001112F8" w:rsidRPr="001700AD" w:rsidRDefault="001112F8" w:rsidP="001112F8">
      <w:r w:rsidRPr="007C3781">
        <w:rPr>
          <w:rStyle w:val="StyleUnderline"/>
          <w:highlight w:val="yellow"/>
        </w:rPr>
        <w:t>Economic stressors</w:t>
      </w:r>
      <w:r w:rsidRPr="001700AD">
        <w:t xml:space="preserve">, in transcendent VUCA fashion, </w:t>
      </w:r>
      <w:r w:rsidRPr="00745529">
        <w:rPr>
          <w:rStyle w:val="StyleUnderline"/>
        </w:rPr>
        <w:t>may</w:t>
      </w:r>
      <w:r w:rsidRPr="001700AD">
        <w:t xml:space="preserve"> also </w:t>
      </w:r>
      <w:r w:rsidRPr="007C3781">
        <w:rPr>
          <w:rStyle w:val="StyleUnderline"/>
          <w:highlight w:val="yellow"/>
        </w:rPr>
        <w:t>induce</w:t>
      </w:r>
      <w:r w:rsidRPr="00745529">
        <w:rPr>
          <w:rStyle w:val="StyleUnderline"/>
        </w:rPr>
        <w:t xml:space="preserve"> </w:t>
      </w:r>
      <w:r w:rsidRPr="00745529">
        <w:rPr>
          <w:rStyle w:val="Emphasis"/>
        </w:rPr>
        <w:t xml:space="preserve">radical </w:t>
      </w:r>
      <w:r w:rsidRPr="007C3781">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p>
    <w:p w14:paraId="2825EA68" w14:textId="77777777" w:rsidR="001112F8" w:rsidRPr="001700AD" w:rsidRDefault="001112F8" w:rsidP="001112F8">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w:t>
      </w:r>
      <w:proofErr w:type="gramStart"/>
      <w:r w:rsidRPr="001700AD">
        <w:t>in particular the</w:t>
      </w:r>
      <w:proofErr w:type="gramEnd"/>
      <w:r w:rsidRPr="001700AD">
        <w:t xml:space="preserve"> 1938 Munich Agreement which ceded Czechoslovakia’s Sudetenland to Nazi Germany. As Fico reiterated (</w:t>
      </w:r>
      <w:proofErr w:type="spellStart"/>
      <w:r w:rsidRPr="001700AD">
        <w:t>Dudik</w:t>
      </w:r>
      <w:proofErr w:type="spellEnd"/>
      <w:r w:rsidRPr="001700AD">
        <w:t xml:space="preserve"> &amp; Tomek, 2019):</w:t>
      </w:r>
    </w:p>
    <w:p w14:paraId="519E5C57" w14:textId="77777777" w:rsidR="001112F8" w:rsidRPr="00745529" w:rsidRDefault="001112F8" w:rsidP="001112F8">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349572A" w14:textId="77777777" w:rsidR="001112F8" w:rsidRPr="001700AD" w:rsidRDefault="001112F8" w:rsidP="001112F8">
      <w:r w:rsidRPr="001700AD">
        <w:t>President Aleksandar Vucic of Serbia (a non-NATO nation) justified his central bank’s gold-repatriation program by hinting at economic headwinds ahead: “We see in which direction the crisis in the world is moving” (</w:t>
      </w:r>
      <w:proofErr w:type="spellStart"/>
      <w:r w:rsidRPr="001700AD">
        <w:t>Dudik</w:t>
      </w:r>
      <w:proofErr w:type="spellEnd"/>
      <w:r w:rsidRPr="001700AD">
        <w:t xml:space="preserve"> &amp; Tomek, 2019). Indeed, </w:t>
      </w:r>
      <w:r w:rsidRPr="007C3781">
        <w:rPr>
          <w:rStyle w:val="StyleUnderline"/>
          <w:highlight w:val="yellow"/>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C3781">
        <w:rPr>
          <w:rStyle w:val="Emphasis"/>
          <w:highlight w:val="yellow"/>
        </w:rPr>
        <w:t>U</w:t>
      </w:r>
      <w:r w:rsidRPr="001700AD">
        <w:t xml:space="preserve">nited </w:t>
      </w:r>
      <w:r w:rsidRPr="007C3781">
        <w:rPr>
          <w:rStyle w:val="Emphasis"/>
          <w:highlight w:val="yellow"/>
        </w:rPr>
        <w:t>S</w:t>
      </w:r>
      <w:r w:rsidRPr="001700AD">
        <w:t xml:space="preserve">tates </w:t>
      </w:r>
      <w:r w:rsidRPr="007C3781">
        <w:rPr>
          <w:rStyle w:val="StyleUnderline"/>
          <w:highlight w:val="yellow"/>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C3781">
        <w:rPr>
          <w:rStyle w:val="Emphasis"/>
          <w:highlight w:val="yellow"/>
        </w:rPr>
        <w:t>ripples</w:t>
      </w:r>
      <w:r w:rsidRPr="007C3781">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p>
    <w:p w14:paraId="6FA1ACC3" w14:textId="77777777" w:rsidR="001112F8" w:rsidRPr="00745529" w:rsidRDefault="001112F8" w:rsidP="001112F8">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86DB21F" w14:textId="77777777" w:rsidR="001112F8" w:rsidRPr="00745529" w:rsidRDefault="001112F8" w:rsidP="001112F8">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13571DB7" w14:textId="77777777" w:rsidR="001112F8" w:rsidRPr="00745529" w:rsidRDefault="001112F8" w:rsidP="001112F8">
      <w:pPr>
        <w:rPr>
          <w:sz w:val="12"/>
          <w:szCs w:val="18"/>
        </w:rPr>
      </w:pPr>
      <w:r w:rsidRPr="00745529">
        <w:rPr>
          <w:sz w:val="12"/>
          <w:szCs w:val="18"/>
        </w:rPr>
        <w:t>ENVIRONMENTAL</w:t>
      </w:r>
    </w:p>
    <w:p w14:paraId="101BAFC7" w14:textId="77777777" w:rsidR="001112F8" w:rsidRPr="001700AD" w:rsidRDefault="001112F8" w:rsidP="001112F8">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C3781">
        <w:rPr>
          <w:rStyle w:val="StyleUnderline"/>
          <w:highlight w:val="yellow"/>
        </w:rPr>
        <w:t>Think of</w:t>
      </w:r>
      <w:r w:rsidRPr="00745529">
        <w:rPr>
          <w:rStyle w:val="StyleUnderline"/>
        </w:rPr>
        <w:t xml:space="preserve"> a </w:t>
      </w:r>
      <w:r w:rsidRPr="007C3781">
        <w:rPr>
          <w:rStyle w:val="Emphasis"/>
          <w:highlight w:val="yellow"/>
        </w:rPr>
        <w:t>debt-laden</w:t>
      </w:r>
      <w:r w:rsidRPr="007C3781">
        <w:rPr>
          <w:rStyle w:val="StyleUnderline"/>
          <w:highlight w:val="yellow"/>
        </w:rPr>
        <w:t xml:space="preserve"> workforce at</w:t>
      </w:r>
      <w:r w:rsidRPr="00745529">
        <w:rPr>
          <w:rStyle w:val="StyleUnderline"/>
        </w:rPr>
        <w:t xml:space="preserve"> sensitive </w:t>
      </w:r>
      <w:r w:rsidRPr="007C3781">
        <w:rPr>
          <w:rStyle w:val="Emphasis"/>
          <w:highlight w:val="yellow"/>
        </w:rPr>
        <w:t>nuclear</w:t>
      </w:r>
      <w:r w:rsidRPr="007C3781">
        <w:rPr>
          <w:rStyle w:val="StyleUnderline"/>
          <w:highlight w:val="yellow"/>
        </w:rPr>
        <w:t xml:space="preserve"> and </w:t>
      </w:r>
      <w:r w:rsidRPr="007C3781">
        <w:rPr>
          <w:rStyle w:val="Emphasis"/>
          <w:highlight w:val="yellow"/>
        </w:rPr>
        <w:t>chemical plants</w:t>
      </w:r>
      <w:r w:rsidRPr="00745529">
        <w:rPr>
          <w:rStyle w:val="StyleUnderline"/>
        </w:rPr>
        <w:t xml:space="preserve">, along </w:t>
      </w:r>
      <w:r w:rsidRPr="007C3781">
        <w:rPr>
          <w:rStyle w:val="StyleUnderline"/>
          <w:highlight w:val="yellow"/>
        </w:rPr>
        <w:t>with a</w:t>
      </w:r>
      <w:r w:rsidRPr="00745529">
        <w:rPr>
          <w:rStyle w:val="StyleUnderline"/>
        </w:rPr>
        <w:t xml:space="preserve"> concomitant </w:t>
      </w:r>
      <w:r w:rsidRPr="007C3781">
        <w:rPr>
          <w:rStyle w:val="Emphasis"/>
          <w:highlight w:val="yellow"/>
        </w:rPr>
        <w:t>surge</w:t>
      </w:r>
      <w:r w:rsidRPr="007C3781">
        <w:rPr>
          <w:rStyle w:val="StyleUnderline"/>
          <w:highlight w:val="yellow"/>
        </w:rPr>
        <w:t xml:space="preserve"> in</w:t>
      </w:r>
      <w:r w:rsidRPr="00745529">
        <w:rPr>
          <w:rStyle w:val="StyleUnderline"/>
        </w:rPr>
        <w:t xml:space="preserve"> </w:t>
      </w:r>
      <w:r w:rsidRPr="00745529">
        <w:rPr>
          <w:rStyle w:val="Emphasis"/>
        </w:rPr>
        <w:t xml:space="preserve">industrial </w:t>
      </w:r>
      <w:r w:rsidRPr="007C3781">
        <w:rPr>
          <w:rStyle w:val="Emphasis"/>
          <w:highlight w:val="yellow"/>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In a WEF report, Buehler et al (2017) made the following pre-COVID-19 observation:</w:t>
      </w:r>
    </w:p>
    <w:p w14:paraId="113324E9" w14:textId="77777777" w:rsidR="001112F8" w:rsidRPr="00745529" w:rsidRDefault="001112F8" w:rsidP="001112F8">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21BBA49" w14:textId="77777777" w:rsidR="001112F8" w:rsidRPr="001700AD" w:rsidRDefault="001112F8" w:rsidP="001112F8">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1700AD">
        <w:t>tonnes</w:t>
      </w:r>
      <w:proofErr w:type="spellEnd"/>
      <w:r w:rsidRPr="001700AD">
        <w:t xml:space="preserve"> of </w:t>
      </w:r>
      <w:r w:rsidRPr="001700AD">
        <w:lastRenderedPageBreak/>
        <w:t>ammonium nitrate had nearly levelled the city of Beirut, Lebanon, on Aug 4</w:t>
      </w:r>
      <w:proofErr w:type="gramStart"/>
      <w:r w:rsidRPr="001700AD">
        <w:t xml:space="preserve"> 2020</w:t>
      </w:r>
      <w:proofErr w:type="gramEnd"/>
      <w:r w:rsidRPr="001700AD">
        <w:t>. The explosion left 204 dead; 7,500 injured; US$15 billion in property damages; and an estimated 300,000 people homeless (Urbina, 2020). The environmental costs have yet to be adequately tabulated.</w:t>
      </w:r>
    </w:p>
    <w:p w14:paraId="2CC672D7" w14:textId="77777777" w:rsidR="001112F8" w:rsidRPr="001700AD" w:rsidRDefault="001112F8" w:rsidP="001112F8">
      <w:r w:rsidRPr="001700AD">
        <w:t>Environmental disasters are more attributable to Black Swan events, systems breakdowns and corporate greed rather than to mundane human activity.</w:t>
      </w:r>
    </w:p>
    <w:p w14:paraId="5430605F" w14:textId="77777777" w:rsidR="001112F8" w:rsidRPr="00745529" w:rsidRDefault="001112F8" w:rsidP="001112F8">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w:t>
      </w:r>
      <w:proofErr w:type="spellStart"/>
      <w:r w:rsidRPr="001700AD">
        <w:t>Korowicz</w:t>
      </w:r>
      <w:proofErr w:type="spellEnd"/>
      <w:r w:rsidRPr="001700AD">
        <w:t xml:space="preserve">,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5EEDF42D" w14:textId="77777777" w:rsidR="001112F8" w:rsidRPr="00745529" w:rsidRDefault="001112F8" w:rsidP="001112F8">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69BD501E" w14:textId="77777777" w:rsidR="001112F8" w:rsidRPr="00745529" w:rsidRDefault="001112F8" w:rsidP="001112F8">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1EB76CB6" w14:textId="77777777" w:rsidR="001112F8" w:rsidRPr="00745529" w:rsidRDefault="001112F8" w:rsidP="001112F8">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DD24579" w14:textId="77777777" w:rsidR="001112F8" w:rsidRPr="001700AD" w:rsidRDefault="001112F8" w:rsidP="001112F8">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p>
    <w:p w14:paraId="06C03E7A" w14:textId="77777777" w:rsidR="001112F8" w:rsidRPr="001700AD" w:rsidRDefault="001112F8" w:rsidP="001112F8">
      <w:r w:rsidRPr="001700AD">
        <w:t>GEOPOLITICAL</w:t>
      </w:r>
    </w:p>
    <w:p w14:paraId="18298A31" w14:textId="77777777" w:rsidR="001112F8" w:rsidRPr="001700AD" w:rsidRDefault="001112F8" w:rsidP="001112F8">
      <w:r w:rsidRPr="00745529">
        <w:rPr>
          <w:rStyle w:val="StyleUnderline"/>
        </w:rPr>
        <w:t xml:space="preserve">The </w:t>
      </w:r>
      <w:r w:rsidRPr="00745529">
        <w:rPr>
          <w:rStyle w:val="Emphasis"/>
        </w:rPr>
        <w:t xml:space="preserve">primary </w:t>
      </w:r>
      <w:r w:rsidRPr="007C3781">
        <w:rPr>
          <w:rStyle w:val="Emphasis"/>
          <w:highlight w:val="yellow"/>
        </w:rPr>
        <w:t>catalyst</w:t>
      </w:r>
      <w:r w:rsidRPr="007C3781">
        <w:rPr>
          <w:rStyle w:val="StyleUnderline"/>
          <w:highlight w:val="yellow"/>
        </w:rPr>
        <w:t xml:space="preserve"> behind </w:t>
      </w:r>
      <w:r w:rsidRPr="007C3781">
        <w:rPr>
          <w:rStyle w:val="Emphasis"/>
          <w:highlight w:val="yellow"/>
        </w:rPr>
        <w:t>WWII</w:t>
      </w:r>
      <w:r w:rsidRPr="007C3781">
        <w:rPr>
          <w:rStyle w:val="StyleUnderline"/>
          <w:highlight w:val="yellow"/>
        </w:rPr>
        <w:t xml:space="preserve"> was</w:t>
      </w:r>
      <w:r w:rsidRPr="00745529">
        <w:rPr>
          <w:rStyle w:val="StyleUnderline"/>
        </w:rPr>
        <w:t xml:space="preserve"> the </w:t>
      </w:r>
      <w:r w:rsidRPr="00745529">
        <w:rPr>
          <w:rStyle w:val="Emphasis"/>
        </w:rPr>
        <w:t xml:space="preserve">Great </w:t>
      </w:r>
      <w:r w:rsidRPr="007C3781">
        <w:rPr>
          <w:rStyle w:val="Emphasis"/>
          <w:highlight w:val="yellow"/>
        </w:rPr>
        <w:t>Depression</w:t>
      </w:r>
      <w:r w:rsidRPr="001700AD">
        <w:t xml:space="preserve">. Since </w:t>
      </w:r>
      <w:r w:rsidRPr="007C3781">
        <w:rPr>
          <w:rStyle w:val="StyleUnderline"/>
          <w:highlight w:val="yellow"/>
        </w:rPr>
        <w:t>history</w:t>
      </w:r>
      <w:r w:rsidRPr="00745529">
        <w:rPr>
          <w:rStyle w:val="StyleUnderline"/>
        </w:rPr>
        <w:t xml:space="preserve"> often </w:t>
      </w:r>
      <w:r w:rsidRPr="007C3781">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7C3781">
        <w:rPr>
          <w:rStyle w:val="StyleUnderline"/>
          <w:highlight w:val="yellow"/>
        </w:rPr>
        <w:t>Anti-Semitism</w:t>
      </w:r>
      <w:r w:rsidRPr="001700AD">
        <w:t xml:space="preserve"> – a societal risk on its own – </w:t>
      </w:r>
      <w:r w:rsidRPr="007C3781">
        <w:rPr>
          <w:rStyle w:val="StyleUnderline"/>
          <w:highlight w:val="yellow"/>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7C3781">
        <w:rPr>
          <w:rStyle w:val="Emphasis"/>
          <w:highlight w:val="yellow"/>
        </w:rPr>
        <w:t>forc</w:t>
      </w:r>
      <w:r w:rsidRPr="00745529">
        <w:rPr>
          <w:rStyle w:val="StyleUnderline"/>
        </w:rPr>
        <w:t xml:space="preserve">ing </w:t>
      </w:r>
      <w:r w:rsidRPr="007C3781">
        <w:rPr>
          <w:rStyle w:val="StyleUnderline"/>
          <w:highlight w:val="yellow"/>
        </w:rPr>
        <w:t>Israel</w:t>
      </w:r>
      <w:r w:rsidRPr="00745529">
        <w:rPr>
          <w:rStyle w:val="StyleUnderline"/>
        </w:rPr>
        <w:t xml:space="preserve"> to undertake </w:t>
      </w:r>
      <w:r w:rsidRPr="007C3781">
        <w:rPr>
          <w:rStyle w:val="Emphasis"/>
          <w:highlight w:val="yellow"/>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7C3781">
        <w:rPr>
          <w:rStyle w:val="Emphasis"/>
          <w:highlight w:val="yellow"/>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p>
    <w:p w14:paraId="0CA7324D" w14:textId="77777777" w:rsidR="001112F8" w:rsidRPr="001700AD" w:rsidRDefault="001112F8" w:rsidP="001112F8">
      <w:r w:rsidRPr="00745529">
        <w:rPr>
          <w:rStyle w:val="StyleUnderline"/>
        </w:rPr>
        <w:t xml:space="preserve">Contemporary geopolitical risks </w:t>
      </w:r>
      <w:r w:rsidRPr="007C3781">
        <w:rPr>
          <w:rStyle w:val="StyleUnderline"/>
          <w:highlight w:val="yellow"/>
        </w:rPr>
        <w:t>include</w:t>
      </w:r>
      <w:r w:rsidRPr="00745529">
        <w:rPr>
          <w:rStyle w:val="StyleUnderline"/>
        </w:rPr>
        <w:t xml:space="preserve"> a possible </w:t>
      </w:r>
      <w:r w:rsidRPr="007C3781">
        <w:rPr>
          <w:rStyle w:val="Emphasis"/>
          <w:highlight w:val="yellow"/>
        </w:rPr>
        <w:t>Iran</w:t>
      </w:r>
      <w:r w:rsidRPr="00745529">
        <w:rPr>
          <w:rStyle w:val="Emphasis"/>
        </w:rPr>
        <w:t xml:space="preserve">-Israel </w:t>
      </w:r>
      <w:r w:rsidRPr="007C3781">
        <w:rPr>
          <w:rStyle w:val="Emphasis"/>
          <w:highlight w:val="yellow"/>
        </w:rPr>
        <w:t>war</w:t>
      </w:r>
      <w:r w:rsidRPr="007C3781">
        <w:rPr>
          <w:rStyle w:val="StyleUnderline"/>
          <w:highlight w:val="yellow"/>
        </w:rPr>
        <w:t xml:space="preserve">; </w:t>
      </w:r>
      <w:r w:rsidRPr="007C3781">
        <w:rPr>
          <w:rStyle w:val="Emphasis"/>
          <w:highlight w:val="yellow"/>
        </w:rPr>
        <w:t>US-China</w:t>
      </w:r>
      <w:r w:rsidRPr="00745529">
        <w:rPr>
          <w:rStyle w:val="Emphasis"/>
        </w:rPr>
        <w:t xml:space="preserve"> military </w:t>
      </w:r>
      <w:r w:rsidRPr="007C3781">
        <w:rPr>
          <w:rStyle w:val="Emphasis"/>
          <w:highlight w:val="yellow"/>
        </w:rPr>
        <w:t>confrontation</w:t>
      </w:r>
      <w:r w:rsidRPr="007C3781">
        <w:rPr>
          <w:rStyle w:val="StyleUnderline"/>
          <w:highlight w:val="yellow"/>
        </w:rPr>
        <w:t xml:space="preserve"> over </w:t>
      </w:r>
      <w:r w:rsidRPr="007C3781">
        <w:rPr>
          <w:rStyle w:val="Emphasis"/>
          <w:highlight w:val="yellow"/>
        </w:rPr>
        <w:t>Taiwan</w:t>
      </w:r>
      <w:r w:rsidRPr="007C3781">
        <w:rPr>
          <w:rStyle w:val="StyleUnderline"/>
          <w:highlight w:val="yellow"/>
        </w:rPr>
        <w:t xml:space="preserve"> or</w:t>
      </w:r>
      <w:r w:rsidRPr="00745529">
        <w:rPr>
          <w:rStyle w:val="StyleUnderline"/>
        </w:rPr>
        <w:t xml:space="preserve"> the </w:t>
      </w:r>
      <w:r w:rsidRPr="007C3781">
        <w:rPr>
          <w:rStyle w:val="Emphasis"/>
          <w:highlight w:val="yellow"/>
        </w:rPr>
        <w:t>S</w:t>
      </w:r>
      <w:r w:rsidRPr="00745529">
        <w:rPr>
          <w:rStyle w:val="StyleUnderline"/>
        </w:rPr>
        <w:t xml:space="preserve">outh </w:t>
      </w:r>
      <w:r w:rsidRPr="007C3781">
        <w:rPr>
          <w:rStyle w:val="Emphasis"/>
          <w:highlight w:val="yellow"/>
        </w:rPr>
        <w:t>C</w:t>
      </w:r>
      <w:r w:rsidRPr="00745529">
        <w:rPr>
          <w:rStyle w:val="StyleUnderline"/>
        </w:rPr>
        <w:t xml:space="preserve">hina </w:t>
      </w:r>
      <w:r w:rsidRPr="007C3781">
        <w:rPr>
          <w:rStyle w:val="Emphasis"/>
          <w:highlight w:val="yellow"/>
        </w:rPr>
        <w:t>S</w:t>
      </w:r>
      <w:r w:rsidRPr="00745529">
        <w:rPr>
          <w:rStyle w:val="StyleUnderline"/>
        </w:rPr>
        <w:t xml:space="preserve">ea; </w:t>
      </w:r>
      <w:r w:rsidRPr="00745529">
        <w:rPr>
          <w:rStyle w:val="Emphasis"/>
        </w:rPr>
        <w:t xml:space="preserve">North </w:t>
      </w:r>
      <w:r w:rsidRPr="007C3781">
        <w:rPr>
          <w:rStyle w:val="Emphasis"/>
          <w:highlight w:val="yellow"/>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C3781">
        <w:rPr>
          <w:rStyle w:val="Emphasis"/>
          <w:highlight w:val="yellow"/>
        </w:rPr>
        <w:t>India-Pak</w:t>
      </w:r>
      <w:r w:rsidRPr="00745529">
        <w:rPr>
          <w:rStyle w:val="Emphasis"/>
        </w:rPr>
        <w:t xml:space="preserve">istan </w:t>
      </w:r>
      <w:r w:rsidRPr="007C3781">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C3781">
        <w:rPr>
          <w:rStyle w:val="StyleUnderline"/>
          <w:highlight w:val="yellow"/>
        </w:rPr>
        <w:t>or</w:t>
      </w:r>
      <w:r w:rsidRPr="00745529">
        <w:rPr>
          <w:rStyle w:val="StyleUnderline"/>
        </w:rPr>
        <w:t xml:space="preserve"> a </w:t>
      </w:r>
      <w:r w:rsidRPr="007C3781">
        <w:rPr>
          <w:rStyle w:val="Emphasis"/>
          <w:highlight w:val="yellow"/>
        </w:rPr>
        <w:t>nuclear confrontation</w:t>
      </w:r>
      <w:r w:rsidRPr="007C3781">
        <w:rPr>
          <w:rStyle w:val="StyleUnderline"/>
          <w:highlight w:val="yellow"/>
        </w:rPr>
        <w:t xml:space="preserve"> between </w:t>
      </w:r>
      <w:r w:rsidRPr="007C3781">
        <w:rPr>
          <w:rStyle w:val="Emphasis"/>
          <w:highlight w:val="yellow"/>
        </w:rPr>
        <w:t>NATO</w:t>
      </w:r>
      <w:r w:rsidRPr="007C3781">
        <w:rPr>
          <w:rStyle w:val="StyleUnderline"/>
          <w:highlight w:val="yellow"/>
        </w:rPr>
        <w:t xml:space="preserve"> and </w:t>
      </w:r>
      <w:r w:rsidRPr="007C3781">
        <w:rPr>
          <w:rStyle w:val="Emphasis"/>
          <w:highlight w:val="yellow"/>
        </w:rPr>
        <w:t>Russia</w:t>
      </w:r>
      <w:r w:rsidRPr="001700AD">
        <w:t>. Fears that the Jan 3</w:t>
      </w:r>
      <w:proofErr w:type="gramStart"/>
      <w:r w:rsidRPr="001700AD">
        <w:t xml:space="preserve"> 2020</w:t>
      </w:r>
      <w:proofErr w:type="gramEnd"/>
      <w:r w:rsidRPr="001700AD">
        <w:t xml:space="preserve"> assassination of Iranian Maj. Gen. </w:t>
      </w:r>
      <w:proofErr w:type="spellStart"/>
      <w:r w:rsidRPr="001700AD">
        <w:t>Qasem</w:t>
      </w:r>
      <w:proofErr w:type="spellEnd"/>
      <w:r w:rsidRPr="001700AD">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054165CE" w14:textId="77777777" w:rsidR="001112F8" w:rsidRDefault="001112F8" w:rsidP="001112F8"/>
    <w:p w14:paraId="508D543E" w14:textId="77777777" w:rsidR="001112F8" w:rsidRPr="001112F8" w:rsidRDefault="001112F8" w:rsidP="001112F8"/>
    <w:p w14:paraId="2C7562A9" w14:textId="7C402F9E" w:rsidR="001112F8" w:rsidRDefault="001112F8" w:rsidP="001112F8">
      <w:pPr>
        <w:pStyle w:val="Heading2"/>
      </w:pPr>
      <w:r>
        <w:lastRenderedPageBreak/>
        <w:t>Japan da</w:t>
      </w:r>
    </w:p>
    <w:p w14:paraId="32F28946" w14:textId="77777777" w:rsidR="001112F8" w:rsidRPr="006A62E0" w:rsidRDefault="001112F8" w:rsidP="001112F8">
      <w:pPr>
        <w:keepNext/>
        <w:keepLines/>
        <w:spacing w:before="40" w:after="0"/>
        <w:outlineLvl w:val="3"/>
        <w:rPr>
          <w:rFonts w:eastAsia="MS Gothic"/>
          <w:b/>
          <w:iCs/>
          <w:sz w:val="26"/>
        </w:rPr>
      </w:pPr>
      <w:r w:rsidRPr="006A62E0">
        <w:rPr>
          <w:rFonts w:eastAsia="MS Gothic"/>
          <w:b/>
          <w:iCs/>
          <w:sz w:val="26"/>
        </w:rPr>
        <w:t xml:space="preserve">New </w:t>
      </w:r>
      <w:r w:rsidRPr="006A62E0">
        <w:rPr>
          <w:rFonts w:eastAsia="MS Gothic"/>
          <w:b/>
          <w:iCs/>
          <w:sz w:val="26"/>
          <w:u w:val="single"/>
        </w:rPr>
        <w:t>antitrust</w:t>
      </w:r>
      <w:r w:rsidRPr="006A62E0">
        <w:rPr>
          <w:rFonts w:eastAsia="MS Gothic"/>
          <w:b/>
          <w:iCs/>
          <w:sz w:val="26"/>
        </w:rPr>
        <w:t xml:space="preserve"> is applied </w:t>
      </w:r>
      <w:r w:rsidRPr="006A62E0">
        <w:rPr>
          <w:rFonts w:eastAsia="MS Gothic"/>
          <w:b/>
          <w:iCs/>
          <w:sz w:val="26"/>
          <w:u w:val="single"/>
        </w:rPr>
        <w:t>globally</w:t>
      </w:r>
      <w:r>
        <w:rPr>
          <w:rFonts w:eastAsia="MS Gothic"/>
          <w:b/>
          <w:iCs/>
          <w:sz w:val="26"/>
        </w:rPr>
        <w:t xml:space="preserve"> which </w:t>
      </w:r>
      <w:r w:rsidRPr="006A62E0">
        <w:rPr>
          <w:rFonts w:eastAsia="MS Gothic"/>
          <w:b/>
          <w:iCs/>
          <w:sz w:val="26"/>
          <w:u w:val="single"/>
        </w:rPr>
        <w:t>offends allies</w:t>
      </w:r>
      <w:r>
        <w:rPr>
          <w:rFonts w:eastAsia="MS Gothic"/>
          <w:b/>
          <w:iCs/>
          <w:sz w:val="26"/>
        </w:rPr>
        <w:t xml:space="preserve"> and causes backlash </w:t>
      </w:r>
      <w:r w:rsidRPr="006A62E0">
        <w:rPr>
          <w:rFonts w:eastAsia="MS Gothic"/>
          <w:b/>
          <w:iCs/>
          <w:sz w:val="26"/>
        </w:rPr>
        <w:t xml:space="preserve"> </w:t>
      </w:r>
    </w:p>
    <w:p w14:paraId="1D8923C4" w14:textId="77777777" w:rsidR="001112F8" w:rsidRPr="006A62E0" w:rsidRDefault="001112F8" w:rsidP="001112F8">
      <w:pPr>
        <w:rPr>
          <w:rFonts w:eastAsia="Cambria"/>
        </w:rPr>
      </w:pPr>
      <w:proofErr w:type="spellStart"/>
      <w:r w:rsidRPr="006A62E0">
        <w:rPr>
          <w:rFonts w:eastAsia="Cambria"/>
          <w:b/>
          <w:bCs/>
          <w:sz w:val="26"/>
        </w:rPr>
        <w:t>Hovenkamp</w:t>
      </w:r>
      <w:proofErr w:type="spellEnd"/>
      <w:r w:rsidRPr="006A62E0">
        <w:rPr>
          <w:rFonts w:eastAsia="Cambria"/>
          <w:b/>
          <w:bCs/>
          <w:sz w:val="26"/>
        </w:rPr>
        <w:t xml:space="preserve"> 3</w:t>
      </w:r>
      <w:r w:rsidRPr="006A62E0">
        <w:rPr>
          <w:rFonts w:eastAsia="Cambria"/>
        </w:rPr>
        <w:t xml:space="preserve">. </w:t>
      </w:r>
      <w:r>
        <w:rPr>
          <w:rFonts w:eastAsia="Cambria"/>
        </w:rPr>
        <w:t xml:space="preserve">(Herbert, </w:t>
      </w:r>
      <w:r w:rsidRPr="006A62E0">
        <w:rPr>
          <w:rFonts w:eastAsia="Cambria"/>
        </w:rPr>
        <w:t xml:space="preserve">Ben V. &amp; Dorothy Willie Professor of Law and History, University of Iowa. “Antitrust as Extraterritorial Regulatory Policy,” 48 Antitrust </w:t>
      </w:r>
      <w:proofErr w:type="gramStart"/>
      <w:r w:rsidRPr="006A62E0">
        <w:rPr>
          <w:rFonts w:eastAsia="Cambria"/>
        </w:rPr>
        <w:t>BULL</w:t>
      </w:r>
      <w:proofErr w:type="gramEnd"/>
      <w:r w:rsidRPr="006A62E0">
        <w:rPr>
          <w:rFonts w:eastAsia="Cambria"/>
        </w:rPr>
        <w:t>. 629 (2003)</w:t>
      </w:r>
    </w:p>
    <w:p w14:paraId="312DC7CF" w14:textId="77777777" w:rsidR="001112F8" w:rsidRPr="006A62E0" w:rsidRDefault="001112F8" w:rsidP="001112F8">
      <w:r w:rsidRPr="006A62E0">
        <w:t xml:space="preserve">Today few of us are sympathetic with the view that the common law exists apart from and somehow transcends the jurisdiction of the courts that make it. Nevertheless, </w:t>
      </w:r>
      <w:r w:rsidRPr="006A62E0">
        <w:rPr>
          <w:rFonts w:eastAsia="Cambria"/>
          <w:b/>
          <w:u w:val="single"/>
        </w:rPr>
        <w:t xml:space="preserve">there is a powerful sense in which the rules of </w:t>
      </w:r>
      <w:r w:rsidRPr="007C3781">
        <w:rPr>
          <w:rFonts w:eastAsia="Cambria"/>
          <w:b/>
          <w:iCs/>
          <w:highlight w:val="yellow"/>
          <w:u w:val="single"/>
          <w:bdr w:val="single" w:sz="8" w:space="0" w:color="auto"/>
        </w:rPr>
        <w:t>antitrust law</w:t>
      </w:r>
      <w:r w:rsidRPr="007C3781">
        <w:rPr>
          <w:rFonts w:eastAsia="Cambria"/>
          <w:b/>
          <w:highlight w:val="yellow"/>
          <w:u w:val="single"/>
        </w:rPr>
        <w:t xml:space="preserve"> are regarded as "</w:t>
      </w:r>
      <w:r w:rsidRPr="007C3781">
        <w:rPr>
          <w:rFonts w:eastAsia="Cambria"/>
          <w:b/>
          <w:iCs/>
          <w:highlight w:val="yellow"/>
          <w:u w:val="single"/>
          <w:bdr w:val="single" w:sz="8" w:space="0" w:color="auto"/>
        </w:rPr>
        <w:t>natural</w:t>
      </w:r>
      <w:r w:rsidRPr="007C3781">
        <w:rPr>
          <w:rFonts w:eastAsia="Cambria"/>
          <w:b/>
          <w:highlight w:val="yellow"/>
          <w:u w:val="single"/>
        </w:rPr>
        <w:t xml:space="preserve">," while </w:t>
      </w:r>
      <w:r w:rsidRPr="007C3781">
        <w:rPr>
          <w:rFonts w:eastAsia="Cambria"/>
          <w:b/>
          <w:iCs/>
          <w:highlight w:val="yellow"/>
          <w:u w:val="single"/>
          <w:bdr w:val="single" w:sz="8" w:space="0" w:color="auto"/>
        </w:rPr>
        <w:t>explicitly reg</w:t>
      </w:r>
      <w:r w:rsidRPr="006A62E0">
        <w:rPr>
          <w:rFonts w:eastAsia="Cambria"/>
          <w:b/>
          <w:iCs/>
          <w:u w:val="single"/>
          <w:bdr w:val="single" w:sz="8" w:space="0" w:color="auto"/>
        </w:rPr>
        <w:t>ulatory rule</w:t>
      </w:r>
      <w:r w:rsidRPr="007C3781">
        <w:rPr>
          <w:rFonts w:eastAsia="Cambria"/>
          <w:b/>
          <w:iCs/>
          <w:highlight w:val="yellow"/>
          <w:u w:val="single"/>
          <w:bdr w:val="single" w:sz="8" w:space="0" w:color="auto"/>
        </w:rPr>
        <w:t>s</w:t>
      </w:r>
      <w:r w:rsidRPr="007C3781">
        <w:rPr>
          <w:rFonts w:eastAsia="Cambria"/>
          <w:b/>
          <w:highlight w:val="yellow"/>
          <w:u w:val="single"/>
        </w:rPr>
        <w:t xml:space="preserve"> </w:t>
      </w:r>
      <w:proofErr w:type="gramStart"/>
      <w:r w:rsidRPr="007C3781">
        <w:rPr>
          <w:rFonts w:eastAsia="Cambria"/>
          <w:b/>
          <w:highlight w:val="yellow"/>
          <w:u w:val="single"/>
        </w:rPr>
        <w:t xml:space="preserve">are </w:t>
      </w:r>
      <w:r w:rsidRPr="006A62E0">
        <w:rPr>
          <w:rFonts w:eastAsia="Cambria"/>
          <w:b/>
          <w:u w:val="single"/>
        </w:rPr>
        <w:t>considered</w:t>
      </w:r>
      <w:r w:rsidRPr="006A62E0">
        <w:t xml:space="preserve"> to be</w:t>
      </w:r>
      <w:proofErr w:type="gramEnd"/>
      <w:r w:rsidRPr="006A62E0">
        <w:t xml:space="preserve"> purely local, </w:t>
      </w:r>
      <w:r w:rsidRPr="007C3781">
        <w:rPr>
          <w:rFonts w:eastAsia="Cambria"/>
          <w:b/>
          <w:iCs/>
          <w:highlight w:val="yellow"/>
          <w:u w:val="single"/>
          <w:bdr w:val="single" w:sz="8" w:space="0" w:color="auto"/>
        </w:rPr>
        <w:t>territorial</w:t>
      </w:r>
      <w:r w:rsidRPr="006A62E0">
        <w:t xml:space="preserve">, or political. </w:t>
      </w:r>
      <w:r w:rsidRPr="006A62E0">
        <w:rPr>
          <w:rFonts w:eastAsia="Cambria"/>
          <w:b/>
          <w:u w:val="single"/>
        </w:rPr>
        <w:t>This view is given considerable support by a</w:t>
      </w:r>
      <w:r w:rsidRPr="006A62E0">
        <w:t xml:space="preserve"> powerful </w:t>
      </w:r>
      <w:r w:rsidRPr="006A62E0">
        <w:rPr>
          <w:rFonts w:eastAsia="Cambria"/>
          <w:b/>
          <w:u w:val="single"/>
        </w:rPr>
        <w:t>neoclassical economic model that views markets as natural, in the sense that they exist separate and apart from state policy making</w:t>
      </w:r>
      <w:r w:rsidRPr="006A62E0">
        <w:t>. 32</w:t>
      </w:r>
    </w:p>
    <w:p w14:paraId="44570D1E" w14:textId="77777777" w:rsidR="001112F8" w:rsidRPr="006A62E0" w:rsidRDefault="001112F8" w:rsidP="001112F8">
      <w:r w:rsidRPr="006A62E0">
        <w:rPr>
          <w:rFonts w:eastAsia="Cambria"/>
          <w:b/>
          <w:u w:val="single"/>
        </w:rPr>
        <w:t xml:space="preserve">Within this model </w:t>
      </w:r>
      <w:r w:rsidRPr="007C3781">
        <w:rPr>
          <w:rFonts w:eastAsia="Cambria"/>
          <w:b/>
          <w:highlight w:val="yellow"/>
          <w:u w:val="single"/>
        </w:rPr>
        <w:t xml:space="preserve">antitrust law is a </w:t>
      </w:r>
      <w:r w:rsidRPr="006A62E0">
        <w:rPr>
          <w:rFonts w:eastAsia="Cambria"/>
          <w:b/>
          <w:u w:val="single"/>
        </w:rPr>
        <w:t xml:space="preserve">kind of </w:t>
      </w:r>
      <w:r w:rsidRPr="007C3781">
        <w:rPr>
          <w:rFonts w:eastAsia="Cambria"/>
          <w:b/>
          <w:highlight w:val="yellow"/>
          <w:u w:val="single"/>
        </w:rPr>
        <w:t xml:space="preserve">background </w:t>
      </w:r>
      <w:r w:rsidRPr="006A62E0">
        <w:rPr>
          <w:rFonts w:eastAsia="Cambria"/>
          <w:b/>
          <w:u w:val="single"/>
        </w:rPr>
        <w:t>umpire</w:t>
      </w:r>
      <w:r w:rsidRPr="006A62E0">
        <w:t xml:space="preserve"> that does not make first instance choices about price, quantity, quality, new entry and the like, but </w:t>
      </w:r>
      <w:r w:rsidRPr="007C3781">
        <w:rPr>
          <w:rFonts w:eastAsia="Cambria"/>
          <w:b/>
          <w:highlight w:val="yellow"/>
          <w:u w:val="single"/>
        </w:rPr>
        <w:t xml:space="preserve">that does limit the </w:t>
      </w:r>
      <w:r w:rsidRPr="007C3781">
        <w:rPr>
          <w:rFonts w:eastAsia="Cambria"/>
          <w:b/>
          <w:iCs/>
          <w:highlight w:val="yellow"/>
          <w:u w:val="single"/>
          <w:bdr w:val="single" w:sz="8" w:space="0" w:color="auto"/>
        </w:rPr>
        <w:t>anticompetitive</w:t>
      </w:r>
      <w:r w:rsidRPr="007C3781">
        <w:rPr>
          <w:rFonts w:eastAsia="Cambria"/>
          <w:b/>
          <w:highlight w:val="yellow"/>
          <w:u w:val="single"/>
        </w:rPr>
        <w:t xml:space="preserve"> exercise</w:t>
      </w:r>
      <w:r w:rsidRPr="006A62E0">
        <w:rPr>
          <w:rFonts w:eastAsia="Cambria"/>
          <w:b/>
          <w:u w:val="single"/>
        </w:rPr>
        <w:t xml:space="preserve"> of market power</w:t>
      </w:r>
      <w:r w:rsidRPr="006A62E0">
        <w:t xml:space="preserve">. Antitrust operates as </w:t>
      </w:r>
      <w:r w:rsidRPr="007C3781">
        <w:rPr>
          <w:rFonts w:eastAsia="Cambria"/>
          <w:b/>
          <w:highlight w:val="yellow"/>
          <w:u w:val="single"/>
        </w:rPr>
        <w:t>a kind of</w:t>
      </w:r>
      <w:r w:rsidRPr="007C3781">
        <w:rPr>
          <w:highlight w:val="yellow"/>
        </w:rPr>
        <w:t xml:space="preserve"> </w:t>
      </w:r>
      <w:r w:rsidRPr="006A62E0">
        <w:t xml:space="preserve">"macro" version of </w:t>
      </w:r>
      <w:r w:rsidRPr="007C3781">
        <w:rPr>
          <w:rFonts w:eastAsia="Cambria"/>
          <w:b/>
          <w:highlight w:val="yellow"/>
          <w:u w:val="single"/>
        </w:rPr>
        <w:t>contract law.</w:t>
      </w:r>
      <w:r w:rsidRPr="006A62E0">
        <w:rPr>
          <w:rFonts w:eastAsia="Cambria"/>
          <w:b/>
          <w:u w:val="single"/>
        </w:rPr>
        <w:t xml:space="preserve"> The common law of contracts is designed to facilitate</w:t>
      </w:r>
      <w:r w:rsidRPr="006A62E0">
        <w:t xml:space="preserve"> and protect the utility of individual </w:t>
      </w:r>
      <w:r w:rsidRPr="006A62E0">
        <w:rPr>
          <w:rFonts w:eastAsia="Cambria"/>
          <w:b/>
          <w:u w:val="single"/>
        </w:rPr>
        <w:t>private bargains; antitrust is designed to do much the same thing</w:t>
      </w:r>
      <w:r w:rsidRPr="006A62E0">
        <w:t xml:space="preserve">, but for </w:t>
      </w:r>
      <w:proofErr w:type="gramStart"/>
      <w:r w:rsidRPr="006A62E0">
        <w:t>markets as a whole</w:t>
      </w:r>
      <w:proofErr w:type="gramEnd"/>
      <w:r w:rsidRPr="006A62E0">
        <w:t xml:space="preserve">. </w:t>
      </w:r>
      <w:r w:rsidRPr="006A62E0">
        <w:rPr>
          <w:rFonts w:eastAsia="Cambria"/>
          <w:b/>
          <w:u w:val="single"/>
        </w:rPr>
        <w:t>Under this conception</w:t>
      </w:r>
      <w:r w:rsidRPr="006A62E0">
        <w:t xml:space="preserve"> a </w:t>
      </w:r>
      <w:proofErr w:type="spellStart"/>
      <w:proofErr w:type="gramStart"/>
      <w:r w:rsidRPr="006A62E0">
        <w:t>well defined</w:t>
      </w:r>
      <w:proofErr w:type="spellEnd"/>
      <w:proofErr w:type="gramEnd"/>
      <w:r w:rsidRPr="006A62E0">
        <w:t xml:space="preserve"> set of </w:t>
      </w:r>
      <w:r w:rsidRPr="006A62E0">
        <w:rPr>
          <w:rFonts w:eastAsia="Cambria"/>
          <w:b/>
          <w:u w:val="single"/>
        </w:rPr>
        <w:t>antitrust</w:t>
      </w:r>
      <w:r w:rsidRPr="006A62E0">
        <w:t xml:space="preserve"> principles </w:t>
      </w:r>
      <w:r w:rsidRPr="006A62E0">
        <w:rPr>
          <w:rFonts w:eastAsia="Cambria"/>
          <w:b/>
          <w:u w:val="single"/>
        </w:rPr>
        <w:t>always operates in the background</w:t>
      </w:r>
      <w:r w:rsidRPr="006A62E0">
        <w:t xml:space="preserve">, so to speak, permitting private bargaining to proceed without interference in the great majority of instances, but intervening when competitive processes go awry. Further, </w:t>
      </w:r>
      <w:r w:rsidRPr="006A62E0">
        <w:rPr>
          <w:rFonts w:eastAsia="Cambria"/>
          <w:b/>
          <w:u w:val="single"/>
        </w:rPr>
        <w:t>widespread agreement exists</w:t>
      </w:r>
      <w:r w:rsidRPr="006A62E0">
        <w:t xml:space="preserve"> both inside and outside the United States </w:t>
      </w:r>
      <w:r w:rsidRPr="006A62E0">
        <w:rPr>
          <w:rFonts w:eastAsia="Cambria"/>
          <w:b/>
          <w:u w:val="single"/>
        </w:rPr>
        <w:t>on a set of core principles</w:t>
      </w:r>
      <w:r w:rsidRPr="006A62E0">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5A9F0539" w14:textId="77777777" w:rsidR="001112F8" w:rsidRPr="004E2409" w:rsidRDefault="001112F8" w:rsidP="001112F8">
      <w:r w:rsidRPr="007C3781">
        <w:rPr>
          <w:b/>
          <w:iCs/>
          <w:highlight w:val="yellow"/>
          <w:u w:val="single"/>
          <w:bdr w:val="single" w:sz="8" w:space="0" w:color="auto"/>
        </w:rPr>
        <w:t>In contrast</w:t>
      </w:r>
      <w:r w:rsidRPr="006A62E0">
        <w:rPr>
          <w:b/>
          <w:u w:val="single"/>
        </w:rPr>
        <w:t>, the power to regulate is different</w:t>
      </w:r>
      <w:r w:rsidRPr="004E2409">
        <w:t xml:space="preserve">. Under the traditional view of </w:t>
      </w:r>
      <w:proofErr w:type="gramStart"/>
      <w:r w:rsidRPr="004E2409">
        <w:t>regulation</w:t>
      </w:r>
      <w:proofErr w:type="gramEnd"/>
      <w:r w:rsidRPr="004E2409">
        <w:t xml:space="preserve"> the power to set price, quantity, quality, or the right to enter a market emanates in the first instance from the government. Further, although there is widespread economic agreement on fundamental principles, </w:t>
      </w:r>
      <w:r w:rsidRPr="007C3781">
        <w:rPr>
          <w:b/>
          <w:highlight w:val="yellow"/>
          <w:u w:val="single"/>
        </w:rPr>
        <w:t xml:space="preserve">regulatory design is </w:t>
      </w:r>
      <w:r w:rsidRPr="006A62E0">
        <w:rPr>
          <w:b/>
          <w:u w:val="single"/>
        </w:rPr>
        <w:t xml:space="preserve">much more </w:t>
      </w:r>
      <w:r w:rsidRPr="007C3781">
        <w:rPr>
          <w:b/>
          <w:highlight w:val="yellow"/>
          <w:u w:val="single"/>
        </w:rPr>
        <w:t>specific</w:t>
      </w:r>
      <w:r w:rsidRPr="007C3781">
        <w:rPr>
          <w:highlight w:val="yellow"/>
        </w:rPr>
        <w:t xml:space="preserve"> </w:t>
      </w:r>
      <w:r w:rsidRPr="004E2409">
        <w:t xml:space="preserve">to the sovereign-more likely to reflect the demographics, industrial or employment base, or politics of the </w:t>
      </w:r>
      <w:proofErr w:type="gramStart"/>
      <w:r w:rsidRPr="004E2409">
        <w:t>particular state</w:t>
      </w:r>
      <w:proofErr w:type="gramEnd"/>
      <w:r w:rsidRPr="004E2409">
        <w:t xml:space="preserve"> imposing the regulation.</w:t>
      </w:r>
    </w:p>
    <w:p w14:paraId="219846EE" w14:textId="77777777" w:rsidR="001112F8" w:rsidRPr="004E2409" w:rsidRDefault="001112F8" w:rsidP="001112F8">
      <w:r w:rsidRPr="004E2409">
        <w:t xml:space="preserve">For example, nearly </w:t>
      </w:r>
      <w:proofErr w:type="gramStart"/>
      <w:r w:rsidRPr="004E2409">
        <w:t>all of</w:t>
      </w:r>
      <w:proofErr w:type="gramEnd"/>
      <w:r w:rsidRPr="004E2409">
        <w:t xml:space="preserve"> the 50 states of the United States have an antitrust law. With relatively few exceptions, however, the substantive coverage of these antitrust laws is the same, and </w:t>
      </w:r>
      <w:proofErr w:type="gramStart"/>
      <w:r w:rsidRPr="004E2409">
        <w:t>mimics</w:t>
      </w:r>
      <w:proofErr w:type="gramEnd"/>
      <w:r w:rsidRPr="004E2409">
        <w:t xml:space="preserve"> federal law. Many states have court decisions or even legislative enactments stating that federal antitrust law should govern the interpretation of that </w:t>
      </w:r>
      <w:proofErr w:type="gramStart"/>
      <w:r w:rsidRPr="004E2409">
        <w:t>particular state's</w:t>
      </w:r>
      <w:proofErr w:type="gramEnd"/>
      <w:r w:rsidRPr="004E2409">
        <w:t xml:space="preserve">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69E5EF86" w14:textId="77777777" w:rsidR="001112F8" w:rsidRPr="004E2409" w:rsidRDefault="001112F8" w:rsidP="001112F8">
      <w:r w:rsidRPr="004E2409">
        <w:t xml:space="preserve">But </w:t>
      </w:r>
      <w:r w:rsidRPr="007C3781">
        <w:rPr>
          <w:b/>
          <w:highlight w:val="yellow"/>
          <w:u w:val="single"/>
        </w:rPr>
        <w:t>homogeneity in antitrust</w:t>
      </w:r>
      <w:r w:rsidRPr="007C3781">
        <w:rPr>
          <w:highlight w:val="yellow"/>
        </w:rPr>
        <w:t xml:space="preserve"> </w:t>
      </w:r>
      <w:r w:rsidRPr="004E2409">
        <w:t xml:space="preserve">policy also </w:t>
      </w:r>
      <w:r w:rsidRPr="007C3781">
        <w:rPr>
          <w:b/>
          <w:highlight w:val="yellow"/>
          <w:u w:val="single"/>
        </w:rPr>
        <w:t xml:space="preserve">begins to </w:t>
      </w:r>
      <w:r w:rsidRPr="007C3781">
        <w:rPr>
          <w:b/>
          <w:iCs/>
          <w:highlight w:val="yellow"/>
          <w:u w:val="single"/>
          <w:bdr w:val="single" w:sz="8" w:space="0" w:color="auto"/>
        </w:rPr>
        <w:t xml:space="preserve">break down when antitrust </w:t>
      </w:r>
      <w:r w:rsidRPr="006A62E0">
        <w:rPr>
          <w:b/>
          <w:iCs/>
          <w:u w:val="single"/>
          <w:bdr w:val="single" w:sz="8" w:space="0" w:color="auto"/>
        </w:rPr>
        <w:t xml:space="preserve">law </w:t>
      </w:r>
      <w:r w:rsidRPr="007C3781">
        <w:rPr>
          <w:b/>
          <w:iCs/>
          <w:highlight w:val="yellow"/>
          <w:u w:val="single"/>
          <w:bdr w:val="single" w:sz="8" w:space="0" w:color="auto"/>
        </w:rPr>
        <w:t>moves beyond its fundamental</w:t>
      </w:r>
      <w:r w:rsidRPr="007C3781">
        <w:rPr>
          <w:highlight w:val="yellow"/>
        </w:rPr>
        <w:t xml:space="preserve"> </w:t>
      </w:r>
      <w:r w:rsidRPr="004E2409">
        <w:t xml:space="preserve">neoclassical </w:t>
      </w:r>
      <w:r w:rsidRPr="007C3781">
        <w:rPr>
          <w:b/>
          <w:iCs/>
          <w:highlight w:val="yellow"/>
          <w:u w:val="single"/>
          <w:bdr w:val="single" w:sz="8" w:space="0" w:color="auto"/>
        </w:rPr>
        <w:t>concern</w:t>
      </w:r>
      <w:r w:rsidRPr="007C3781">
        <w:rPr>
          <w:highlight w:val="yellow"/>
        </w:rPr>
        <w:t xml:space="preserve"> </w:t>
      </w:r>
      <w:r w:rsidRPr="004E2409">
        <w:t xml:space="preserve">with cartels or well-defined exclusionary practices, </w:t>
      </w:r>
      <w:r w:rsidRPr="006A62E0">
        <w:rPr>
          <w:b/>
          <w:u w:val="single"/>
        </w:rPr>
        <w:t xml:space="preserve">and </w:t>
      </w:r>
      <w:r w:rsidRPr="007C3781">
        <w:rPr>
          <w:b/>
          <w:highlight w:val="yellow"/>
          <w:u w:val="single"/>
        </w:rPr>
        <w:t xml:space="preserve">into areas </w:t>
      </w:r>
      <w:r w:rsidRPr="006A62E0">
        <w:rPr>
          <w:b/>
          <w:u w:val="single"/>
        </w:rPr>
        <w:t xml:space="preserve">where its role is more </w:t>
      </w:r>
      <w:r w:rsidRPr="007C3781">
        <w:rPr>
          <w:b/>
          <w:iCs/>
          <w:highlight w:val="yellow"/>
          <w:u w:val="single"/>
          <w:bdr w:val="single" w:sz="8" w:space="0" w:color="auto"/>
        </w:rPr>
        <w:t>controversial or marginal</w:t>
      </w:r>
      <w:r w:rsidRPr="007C3781">
        <w:rPr>
          <w:b/>
          <w:highlight w:val="yellow"/>
          <w:u w:val="single"/>
        </w:rPr>
        <w:t xml:space="preserve">. This is </w:t>
      </w:r>
      <w:r w:rsidRPr="006A62E0">
        <w:rPr>
          <w:b/>
          <w:u w:val="single"/>
        </w:rPr>
        <w:t xml:space="preserve">often the case </w:t>
      </w:r>
      <w:r w:rsidRPr="007C3781">
        <w:rPr>
          <w:b/>
          <w:highlight w:val="yellow"/>
          <w:u w:val="single"/>
        </w:rPr>
        <w:t xml:space="preserve">when </w:t>
      </w:r>
      <w:r w:rsidRPr="006A62E0">
        <w:rPr>
          <w:b/>
          <w:u w:val="single"/>
        </w:rPr>
        <w:t xml:space="preserve">the </w:t>
      </w:r>
      <w:r w:rsidRPr="007C3781">
        <w:rPr>
          <w:b/>
          <w:iCs/>
          <w:highlight w:val="yellow"/>
          <w:u w:val="single"/>
          <w:bdr w:val="single" w:sz="8" w:space="0" w:color="auto"/>
        </w:rPr>
        <w:t>antitrust laws are applied</w:t>
      </w:r>
      <w:r w:rsidRPr="007C3781">
        <w:rPr>
          <w:b/>
          <w:highlight w:val="yellow"/>
          <w:u w:val="single"/>
        </w:rPr>
        <w:t xml:space="preserve"> in recently deregulated markets</w:t>
      </w:r>
      <w:r w:rsidRPr="004E2409">
        <w:t xml:space="preserve">. For example, a common antitrust problem that arises in deregulated industries falls under the general rubric of unilateral refusals to deal. In order to encourage </w:t>
      </w:r>
      <w:r w:rsidRPr="004E2409">
        <w:lastRenderedPageBreak/>
        <w:t>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3522EA6E" w14:textId="77777777" w:rsidR="001112F8" w:rsidRPr="004E2409" w:rsidRDefault="001112F8" w:rsidP="001112F8">
      <w:r w:rsidRPr="004E2409">
        <w:t xml:space="preserve">Increasingly, </w:t>
      </w:r>
      <w:r w:rsidRPr="006A62E0">
        <w:rPr>
          <w:b/>
          <w:u w:val="single"/>
        </w:rPr>
        <w:t xml:space="preserve">American </w:t>
      </w:r>
      <w:r w:rsidRPr="007C3781">
        <w:rPr>
          <w:b/>
          <w:highlight w:val="yellow"/>
          <w:u w:val="single"/>
        </w:rPr>
        <w:t xml:space="preserve">courts </w:t>
      </w:r>
      <w:r w:rsidRPr="006A62E0">
        <w:rPr>
          <w:b/>
          <w:u w:val="single"/>
        </w:rPr>
        <w:t xml:space="preserve">seem </w:t>
      </w:r>
      <w:r w:rsidRPr="006A62E0">
        <w:rPr>
          <w:b/>
          <w:iCs/>
          <w:u w:val="single"/>
          <w:bdr w:val="single" w:sz="8" w:space="0" w:color="auto"/>
        </w:rPr>
        <w:t xml:space="preserve">willing to </w:t>
      </w:r>
      <w:r w:rsidRPr="007C3781">
        <w:rPr>
          <w:b/>
          <w:iCs/>
          <w:highlight w:val="yellow"/>
          <w:u w:val="single"/>
          <w:bdr w:val="single" w:sz="8" w:space="0" w:color="auto"/>
        </w:rPr>
        <w:t xml:space="preserve">apply antitrust </w:t>
      </w:r>
      <w:r w:rsidRPr="006A62E0">
        <w:rPr>
          <w:b/>
          <w:iCs/>
          <w:u w:val="single"/>
          <w:bdr w:val="single" w:sz="8" w:space="0" w:color="auto"/>
        </w:rPr>
        <w:t xml:space="preserve">law </w:t>
      </w:r>
      <w:r w:rsidRPr="007C3781">
        <w:rPr>
          <w:b/>
          <w:iCs/>
          <w:highlight w:val="yellow"/>
          <w:u w:val="single"/>
          <w:bdr w:val="single" w:sz="8" w:space="0" w:color="auto"/>
        </w:rPr>
        <w:t>to</w:t>
      </w:r>
      <w:r w:rsidRPr="007C3781">
        <w:rPr>
          <w:highlight w:val="yellow"/>
        </w:rPr>
        <w:t xml:space="preserve"> </w:t>
      </w:r>
      <w:r w:rsidRPr="004E2409">
        <w:t xml:space="preserve">markets regulated by </w:t>
      </w:r>
      <w:r w:rsidRPr="007C3781">
        <w:rPr>
          <w:b/>
          <w:iCs/>
          <w:highlight w:val="yellow"/>
          <w:u w:val="single"/>
          <w:bdr w:val="single" w:sz="8" w:space="0" w:color="auto"/>
        </w:rPr>
        <w:t>foreign nations</w:t>
      </w:r>
      <w:r w:rsidRPr="007C3781">
        <w:rPr>
          <w:b/>
          <w:highlight w:val="yellow"/>
          <w:u w:val="single"/>
        </w:rPr>
        <w:t xml:space="preserve"> </w:t>
      </w:r>
      <w:r w:rsidRPr="006A62E0">
        <w:rPr>
          <w:b/>
          <w:u w:val="single"/>
        </w:rPr>
        <w:t xml:space="preserve">under circumstances </w:t>
      </w:r>
      <w:r w:rsidRPr="007C3781">
        <w:rPr>
          <w:b/>
          <w:highlight w:val="yellow"/>
          <w:u w:val="single"/>
        </w:rPr>
        <w:t xml:space="preserve">where regulatory laws </w:t>
      </w:r>
      <w:r w:rsidRPr="006A62E0">
        <w:rPr>
          <w:b/>
          <w:u w:val="single"/>
        </w:rPr>
        <w:t xml:space="preserve">themselves </w:t>
      </w:r>
      <w:r w:rsidRPr="007C3781">
        <w:rPr>
          <w:b/>
          <w:highlight w:val="yellow"/>
          <w:u w:val="single"/>
        </w:rPr>
        <w:t>would never reach</w:t>
      </w:r>
      <w:r w:rsidRPr="004E2409">
        <w:t xml:space="preserve">. For example, </w:t>
      </w:r>
      <w:r w:rsidRPr="007C3781">
        <w:rPr>
          <w:b/>
          <w:highlight w:val="yellow"/>
          <w:u w:val="single"/>
        </w:rPr>
        <w:t xml:space="preserve">neither Congress nor a state </w:t>
      </w:r>
      <w:r w:rsidRPr="006A62E0">
        <w:rPr>
          <w:b/>
          <w:u w:val="single"/>
        </w:rPr>
        <w:t xml:space="preserve">legislature </w:t>
      </w:r>
      <w:r w:rsidRPr="007C3781">
        <w:rPr>
          <w:b/>
          <w:highlight w:val="yellow"/>
          <w:u w:val="single"/>
        </w:rPr>
        <w:t xml:space="preserve">would </w:t>
      </w:r>
      <w:r w:rsidRPr="006A62E0">
        <w:rPr>
          <w:b/>
          <w:u w:val="single"/>
        </w:rPr>
        <w:t xml:space="preserve">very likely attempt to </w:t>
      </w:r>
      <w:r w:rsidRPr="007C3781">
        <w:rPr>
          <w:b/>
          <w:highlight w:val="yellow"/>
          <w:u w:val="single"/>
        </w:rPr>
        <w:t xml:space="preserve">regulate </w:t>
      </w:r>
      <w:r w:rsidRPr="006A62E0">
        <w:rPr>
          <w:b/>
          <w:u w:val="single"/>
        </w:rPr>
        <w:t xml:space="preserve">the customer service or information provision practices of a </w:t>
      </w:r>
      <w:r w:rsidRPr="007C3781">
        <w:rPr>
          <w:b/>
          <w:highlight w:val="yellow"/>
          <w:u w:val="single"/>
        </w:rPr>
        <w:t xml:space="preserve">foreign </w:t>
      </w:r>
      <w:r w:rsidRPr="006A62E0">
        <w:rPr>
          <w:b/>
          <w:u w:val="single"/>
        </w:rPr>
        <w:t xml:space="preserve">national's </w:t>
      </w:r>
      <w:r w:rsidRPr="007C3781">
        <w:rPr>
          <w:b/>
          <w:highlight w:val="yellow"/>
          <w:u w:val="single"/>
        </w:rPr>
        <w:t>telephone company. But</w:t>
      </w:r>
      <w:r w:rsidRPr="007C3781">
        <w:rPr>
          <w:highlight w:val="yellow"/>
        </w:rPr>
        <w:t xml:space="preserve"> </w:t>
      </w:r>
      <w:r w:rsidRPr="004E2409">
        <w:t xml:space="preserve">both federal and state </w:t>
      </w:r>
      <w:r w:rsidRPr="007C3781">
        <w:rPr>
          <w:b/>
          <w:iCs/>
          <w:highlight w:val="yellow"/>
          <w:u w:val="single"/>
          <w:bdr w:val="single" w:sz="8" w:space="0" w:color="auto"/>
        </w:rPr>
        <w:t>courts have</w:t>
      </w:r>
      <w:r w:rsidRPr="007C3781">
        <w:rPr>
          <w:highlight w:val="yellow"/>
        </w:rPr>
        <w:t xml:space="preserve"> </w:t>
      </w:r>
      <w:r w:rsidRPr="004E2409">
        <w:t xml:space="preserve">done precisely that </w:t>
      </w:r>
      <w:r w:rsidRPr="007C3781">
        <w:rPr>
          <w:b/>
          <w:iCs/>
          <w:highlight w:val="yellow"/>
          <w:u w:val="single"/>
          <w:bdr w:val="single" w:sz="8" w:space="0" w:color="auto"/>
        </w:rPr>
        <w:t>under</w:t>
      </w:r>
      <w:r w:rsidRPr="007C3781">
        <w:rPr>
          <w:highlight w:val="yellow"/>
        </w:rPr>
        <w:t xml:space="preserve"> </w:t>
      </w:r>
      <w:r w:rsidRPr="004E2409">
        <w:t xml:space="preserve">the guise of </w:t>
      </w:r>
      <w:r w:rsidRPr="007C3781">
        <w:rPr>
          <w:b/>
          <w:iCs/>
          <w:highlight w:val="yellow"/>
          <w:u w:val="single"/>
          <w:bdr w:val="single" w:sz="8" w:space="0" w:color="auto"/>
        </w:rPr>
        <w:t>antitrust</w:t>
      </w:r>
      <w:r w:rsidRPr="007C3781">
        <w:rPr>
          <w:highlight w:val="yellow"/>
        </w:rPr>
        <w:t xml:space="preserve"> </w:t>
      </w:r>
      <w:r w:rsidRPr="004E2409">
        <w:t>enforcement.3 4</w:t>
      </w:r>
    </w:p>
    <w:p w14:paraId="17885661" w14:textId="77777777" w:rsidR="001112F8" w:rsidRPr="006A62E0" w:rsidRDefault="001112F8" w:rsidP="001112F8">
      <w:r w:rsidRPr="006A62E0">
        <w:rPr>
          <w:rFonts w:eastAsia="Cambria"/>
          <w:b/>
          <w:u w:val="single"/>
        </w:rPr>
        <w:t>Antitrust</w:t>
      </w:r>
      <w:r w:rsidRPr="006A62E0">
        <w:t xml:space="preserve"> policy </w:t>
      </w:r>
      <w:r w:rsidRPr="006A62E0">
        <w:rPr>
          <w:rFonts w:eastAsia="Cambria"/>
          <w:b/>
          <w:u w:val="single"/>
        </w:rPr>
        <w:t>makes this thinkable as a result of</w:t>
      </w:r>
      <w:r w:rsidRPr="006A62E0">
        <w:t xml:space="preserve"> the confluence of two sets of doctrines. </w:t>
      </w:r>
      <w:r w:rsidRPr="006A62E0">
        <w:rPr>
          <w:rFonts w:eastAsia="Cambria"/>
          <w:b/>
          <w:iCs/>
          <w:u w:val="single"/>
          <w:bdr w:val="single" w:sz="8" w:space="0" w:color="auto"/>
        </w:rPr>
        <w:t>First</w:t>
      </w:r>
      <w:r w:rsidRPr="006A62E0">
        <w:t xml:space="preserve"> is </w:t>
      </w:r>
      <w:r w:rsidRPr="007C3781">
        <w:rPr>
          <w:rFonts w:eastAsia="Cambria"/>
          <w:b/>
          <w:highlight w:val="yellow"/>
          <w:u w:val="single"/>
        </w:rPr>
        <w:t xml:space="preserve">the </w:t>
      </w:r>
      <w:r w:rsidRPr="007C3781">
        <w:rPr>
          <w:rFonts w:eastAsia="Cambria"/>
          <w:b/>
          <w:iCs/>
          <w:highlight w:val="yellow"/>
          <w:u w:val="single"/>
          <w:bdr w:val="single" w:sz="8" w:space="0" w:color="auto"/>
        </w:rPr>
        <w:t>expansive reach of our antitrust laws</w:t>
      </w:r>
      <w:r w:rsidRPr="006A62E0">
        <w:t xml:space="preserve"> to practices that </w:t>
      </w:r>
      <w:r w:rsidRPr="007C3781">
        <w:rPr>
          <w:rFonts w:eastAsia="Cambria"/>
          <w:b/>
          <w:highlight w:val="yellow"/>
          <w:u w:val="single"/>
        </w:rPr>
        <w:t>have a</w:t>
      </w:r>
      <w:r w:rsidRPr="006A62E0">
        <w:rPr>
          <w:rFonts w:eastAsia="Cambria"/>
          <w:b/>
          <w:u w:val="single"/>
        </w:rPr>
        <w:t xml:space="preserve"> substantial effect on United States commerce.</w:t>
      </w:r>
      <w:r w:rsidRPr="006A62E0">
        <w:t xml:space="preserve"> </w:t>
      </w:r>
      <w:r w:rsidRPr="006A62E0">
        <w:rPr>
          <w:rFonts w:eastAsia="Cambria"/>
          <w:b/>
          <w:iCs/>
          <w:u w:val="single"/>
          <w:bdr w:val="single" w:sz="8" w:space="0" w:color="auto"/>
        </w:rPr>
        <w:t>Second</w:t>
      </w:r>
      <w:r w:rsidRPr="006A62E0">
        <w:t xml:space="preserve"> is </w:t>
      </w:r>
      <w:r w:rsidRPr="006A62E0">
        <w:rPr>
          <w:rFonts w:eastAsia="Cambria"/>
          <w:b/>
          <w:u w:val="single"/>
        </w:rPr>
        <w:t>the</w:t>
      </w:r>
      <w:r w:rsidRPr="006A62E0">
        <w:t xml:space="preserve"> very </w:t>
      </w:r>
      <w:r w:rsidRPr="007C3781">
        <w:rPr>
          <w:rFonts w:eastAsia="Cambria"/>
          <w:b/>
          <w:highlight w:val="yellow"/>
          <w:u w:val="single"/>
        </w:rPr>
        <w:t>narrow conception of comity</w:t>
      </w:r>
      <w:r w:rsidRPr="006A62E0">
        <w:t xml:space="preserve"> that applies </w:t>
      </w:r>
      <w:r w:rsidRPr="006A62E0">
        <w:rPr>
          <w:rFonts w:eastAsia="Cambria"/>
          <w:b/>
          <w:u w:val="single"/>
        </w:rPr>
        <w:t>in antitrust</w:t>
      </w:r>
      <w:r w:rsidRPr="006A62E0">
        <w:t xml:space="preserve"> cases.</w:t>
      </w:r>
    </w:p>
    <w:p w14:paraId="6466879A" w14:textId="77777777" w:rsidR="001112F8" w:rsidRPr="006A62E0" w:rsidRDefault="001112F8" w:rsidP="001112F8">
      <w:pPr>
        <w:rPr>
          <w:rFonts w:eastAsia="Cambria"/>
          <w:sz w:val="10"/>
          <w:szCs w:val="10"/>
        </w:rPr>
      </w:pPr>
      <w:r w:rsidRPr="006A62E0">
        <w:rPr>
          <w:rFonts w:eastAsia="Cambria"/>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6A62E0">
        <w:rPr>
          <w:rFonts w:eastAsia="Cambria"/>
          <w:sz w:val="10"/>
          <w:szCs w:val="10"/>
        </w:rPr>
        <w:t>comity</w:t>
      </w:r>
      <w:proofErr w:type="gramEnd"/>
      <w:r w:rsidRPr="006A62E0">
        <w:rPr>
          <w:rFonts w:eastAsia="Cambria"/>
          <w:sz w:val="10"/>
          <w:szCs w:val="10"/>
        </w:rPr>
        <w:t xml:space="preserve"> the Supreme Court replied that the provisions of the Sherman Act governing jurisdiction over transactions in foreign commerce were mandatory. As a result, a federal court could not simply decline jurisdiction </w:t>
      </w:r>
      <w:proofErr w:type="gramStart"/>
      <w:r w:rsidRPr="006A62E0">
        <w:rPr>
          <w:rFonts w:eastAsia="Cambria"/>
          <w:sz w:val="10"/>
          <w:szCs w:val="10"/>
        </w:rPr>
        <w:t>on the basis of</w:t>
      </w:r>
      <w:proofErr w:type="gramEnd"/>
      <w:r w:rsidRPr="006A62E0">
        <w:rPr>
          <w:rFonts w:eastAsia="Cambria"/>
          <w:sz w:val="10"/>
          <w:szCs w:val="10"/>
        </w:rPr>
        <w:t xml:space="preserve">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C6CF9E8" w14:textId="77777777" w:rsidR="001112F8" w:rsidRPr="006A62E0" w:rsidRDefault="001112F8" w:rsidP="001112F8">
      <w:pPr>
        <w:rPr>
          <w:rFonts w:eastAsia="Cambria"/>
          <w:sz w:val="10"/>
          <w:szCs w:val="10"/>
        </w:rPr>
      </w:pPr>
      <w:r w:rsidRPr="006A62E0">
        <w:rPr>
          <w:rFonts w:eastAsia="Cambria"/>
          <w:sz w:val="10"/>
          <w:szCs w:val="10"/>
        </w:rPr>
        <w:t xml:space="preserve">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w:t>
      </w:r>
      <w:proofErr w:type="gramStart"/>
      <w:r w:rsidRPr="006A62E0">
        <w:rPr>
          <w:rFonts w:eastAsia="Cambria"/>
          <w:sz w:val="10"/>
          <w:szCs w:val="10"/>
        </w:rPr>
        <w:t>particular toxic</w:t>
      </w:r>
      <w:proofErr w:type="gramEnd"/>
      <w:r w:rsidRPr="006A62E0">
        <w:rPr>
          <w:rFonts w:eastAsia="Cambria"/>
          <w:sz w:val="10"/>
          <w:szCs w:val="10"/>
        </w:rPr>
        <w:t xml:space="preserve">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0BBC26C1" w14:textId="77777777" w:rsidR="001112F8" w:rsidRPr="006A62E0" w:rsidRDefault="001112F8" w:rsidP="001112F8">
      <w:r w:rsidRPr="006A62E0">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6A62E0">
        <w:rPr>
          <w:rFonts w:eastAsia="Cambria"/>
          <w:b/>
          <w:u w:val="single"/>
        </w:rPr>
        <w:t>comity may no longer preclude a Sherman Act suit</w:t>
      </w:r>
      <w:r w:rsidRPr="006A62E0">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6A62E0">
        <w:t>situations</w:t>
      </w:r>
      <w:proofErr w:type="gramEnd"/>
      <w:r w:rsidRPr="006A62E0">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6A62E0">
        <w:t>topto</w:t>
      </w:r>
      <w:proofErr w:type="spellEnd"/>
      <w:r w:rsidRPr="006A62E0">
        <w:t>-bottom price and product regulation is no longer necessary.42</w:t>
      </w:r>
    </w:p>
    <w:p w14:paraId="4C277C0D" w14:textId="77777777" w:rsidR="001112F8" w:rsidRPr="006A62E0" w:rsidRDefault="001112F8" w:rsidP="001112F8">
      <w:pPr>
        <w:rPr>
          <w:rFonts w:eastAsia="Cambria"/>
          <w:sz w:val="10"/>
          <w:szCs w:val="10"/>
        </w:rPr>
      </w:pPr>
      <w:r w:rsidRPr="006A62E0">
        <w:rPr>
          <w:rFonts w:eastAsia="Cambria"/>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6A62E0">
        <w:rPr>
          <w:rFonts w:eastAsia="Cambria"/>
          <w:sz w:val="10"/>
          <w:szCs w:val="10"/>
        </w:rPr>
        <w:t>cases</w:t>
      </w:r>
      <w:proofErr w:type="gramEnd"/>
      <w:r w:rsidRPr="006A62E0">
        <w:rPr>
          <w:rFonts w:eastAsia="Cambria"/>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21CED292" w14:textId="77777777" w:rsidR="001112F8" w:rsidRPr="006A62E0" w:rsidRDefault="001112F8" w:rsidP="001112F8">
      <w:pPr>
        <w:rPr>
          <w:rFonts w:eastAsia="Cambria"/>
          <w:sz w:val="10"/>
          <w:szCs w:val="10"/>
        </w:rPr>
      </w:pPr>
      <w:r w:rsidRPr="006A62E0">
        <w:rPr>
          <w:rFonts w:eastAsia="Cambria"/>
          <w:sz w:val="10"/>
          <w:szCs w:val="10"/>
        </w:rPr>
        <w:t>IV. Extraterritorial antitrust and foreign deregulation</w:t>
      </w:r>
    </w:p>
    <w:p w14:paraId="1670E855" w14:textId="77777777" w:rsidR="001112F8" w:rsidRPr="006A62E0" w:rsidRDefault="001112F8" w:rsidP="001112F8">
      <w:r w:rsidRPr="006A62E0">
        <w:rPr>
          <w:rFonts w:eastAsia="Cambria"/>
          <w:b/>
          <w:u w:val="single"/>
        </w:rPr>
        <w:t xml:space="preserve">As expansive as the </w:t>
      </w:r>
      <w:r w:rsidRPr="007C3781">
        <w:rPr>
          <w:rFonts w:eastAsia="Cambria"/>
          <w:b/>
          <w:highlight w:val="yellow"/>
          <w:u w:val="single"/>
        </w:rPr>
        <w:t xml:space="preserve">regulatory power </w:t>
      </w:r>
      <w:r w:rsidRPr="006A62E0">
        <w:rPr>
          <w:rFonts w:eastAsia="Cambria"/>
          <w:b/>
          <w:u w:val="single"/>
        </w:rPr>
        <w:t xml:space="preserve">asserted by the United States sometimes becomes, it </w:t>
      </w:r>
      <w:r w:rsidRPr="007C3781">
        <w:rPr>
          <w:rFonts w:eastAsia="Cambria"/>
          <w:b/>
          <w:highlight w:val="yellow"/>
          <w:u w:val="single"/>
        </w:rPr>
        <w:t xml:space="preserve">does not </w:t>
      </w:r>
      <w:r w:rsidRPr="006A62E0">
        <w:rPr>
          <w:rFonts w:eastAsia="Cambria"/>
          <w:b/>
          <w:u w:val="single"/>
        </w:rPr>
        <w:t xml:space="preserve">generally </w:t>
      </w:r>
      <w:r w:rsidRPr="007C3781">
        <w:rPr>
          <w:rFonts w:eastAsia="Cambria"/>
          <w:b/>
          <w:highlight w:val="yellow"/>
          <w:u w:val="single"/>
        </w:rPr>
        <w:t xml:space="preserve">interfere </w:t>
      </w:r>
      <w:r w:rsidRPr="006A62E0">
        <w:rPr>
          <w:rFonts w:eastAsia="Cambria"/>
          <w:b/>
          <w:u w:val="single"/>
        </w:rPr>
        <w:t xml:space="preserve">directly </w:t>
      </w:r>
      <w:r w:rsidRPr="007C3781">
        <w:rPr>
          <w:rFonts w:eastAsia="Cambria"/>
          <w:b/>
          <w:highlight w:val="yellow"/>
          <w:u w:val="single"/>
        </w:rPr>
        <w:t xml:space="preserve">into foreign </w:t>
      </w:r>
      <w:r w:rsidRPr="006A62E0">
        <w:rPr>
          <w:rFonts w:eastAsia="Cambria"/>
          <w:b/>
          <w:u w:val="single"/>
        </w:rPr>
        <w:t xml:space="preserve">governments' </w:t>
      </w:r>
      <w:r w:rsidRPr="007C3781">
        <w:rPr>
          <w:rFonts w:eastAsia="Cambria"/>
          <w:b/>
          <w:highlight w:val="yellow"/>
          <w:u w:val="single"/>
        </w:rPr>
        <w:t>regulation</w:t>
      </w:r>
      <w:r w:rsidRPr="007C3781">
        <w:rPr>
          <w:highlight w:val="yellow"/>
        </w:rPr>
        <w:t xml:space="preserve"> </w:t>
      </w:r>
      <w:r w:rsidRPr="006A62E0">
        <w:t xml:space="preserve">of their own highly regulated industries. </w:t>
      </w:r>
      <w:r w:rsidRPr="006A62E0">
        <w:rPr>
          <w:rFonts w:eastAsia="Cambria"/>
          <w:b/>
          <w:u w:val="single"/>
        </w:rPr>
        <w:t>But</w:t>
      </w:r>
      <w:r w:rsidRPr="006A62E0">
        <w:t xml:space="preserve"> to a large extent modem </w:t>
      </w:r>
      <w:r w:rsidRPr="007C3781">
        <w:rPr>
          <w:rFonts w:eastAsia="Cambria"/>
          <w:b/>
          <w:iCs/>
          <w:highlight w:val="yellow"/>
          <w:u w:val="single"/>
          <w:bdr w:val="single" w:sz="8" w:space="0" w:color="auto"/>
        </w:rPr>
        <w:t>antitrust has</w:t>
      </w:r>
      <w:r w:rsidRPr="006A62E0">
        <w:rPr>
          <w:rFonts w:eastAsia="Cambria"/>
          <w:b/>
          <w:u w:val="single"/>
        </w:rPr>
        <w:t xml:space="preserve"> inherited the regulatory attitude expressed </w:t>
      </w:r>
      <w:r w:rsidRPr="006A62E0">
        <w:t xml:space="preserve">by the Western Union decision discussed </w:t>
      </w:r>
      <w:r w:rsidRPr="006A62E0">
        <w:rPr>
          <w:rFonts w:eastAsia="Cambria"/>
          <w:b/>
          <w:u w:val="single"/>
        </w:rPr>
        <w:t>above</w:t>
      </w:r>
      <w:r w:rsidRPr="006A62E0">
        <w:t xml:space="preserve">. For several reasons, </w:t>
      </w:r>
      <w:r w:rsidRPr="006A62E0">
        <w:rPr>
          <w:rFonts w:eastAsia="Cambria"/>
          <w:b/>
          <w:u w:val="single"/>
        </w:rPr>
        <w:t xml:space="preserve">the idea that the </w:t>
      </w:r>
      <w:r w:rsidRPr="007C3781">
        <w:rPr>
          <w:rFonts w:eastAsia="Cambria"/>
          <w:b/>
          <w:highlight w:val="yellow"/>
          <w:u w:val="single"/>
        </w:rPr>
        <w:t>United States Antitrust</w:t>
      </w:r>
      <w:r w:rsidRPr="006A62E0">
        <w:rPr>
          <w:rFonts w:eastAsia="Cambria"/>
          <w:b/>
          <w:u w:val="single"/>
        </w:rPr>
        <w:t xml:space="preserve"> laws are jurisdictionally exceptional can produce </w:t>
      </w:r>
      <w:r w:rsidRPr="007C3781">
        <w:rPr>
          <w:rFonts w:eastAsia="Cambria"/>
          <w:b/>
          <w:highlight w:val="yellow"/>
          <w:u w:val="single"/>
        </w:rPr>
        <w:t xml:space="preserve">overreaching </w:t>
      </w:r>
      <w:r w:rsidRPr="006A62E0">
        <w:rPr>
          <w:rFonts w:eastAsia="Cambria"/>
          <w:b/>
          <w:u w:val="single"/>
        </w:rPr>
        <w:t xml:space="preserve">that </w:t>
      </w:r>
      <w:r w:rsidRPr="007C3781">
        <w:rPr>
          <w:rFonts w:eastAsia="Cambria"/>
          <w:b/>
          <w:highlight w:val="yellow"/>
          <w:u w:val="single"/>
        </w:rPr>
        <w:t xml:space="preserve">is </w:t>
      </w:r>
      <w:r w:rsidRPr="007C3781">
        <w:rPr>
          <w:rFonts w:eastAsia="Cambria"/>
          <w:b/>
          <w:iCs/>
          <w:highlight w:val="yellow"/>
          <w:u w:val="single"/>
          <w:bdr w:val="single" w:sz="8" w:space="0" w:color="auto"/>
        </w:rPr>
        <w:t>offensive to foreign prerogatives</w:t>
      </w:r>
      <w:r w:rsidRPr="006A62E0">
        <w:t xml:space="preserve">. First, the United States antitrust laws are extremely general and make no distinction between ordinary competitive firms and public utilities or common carriers; the same rules purport to </w:t>
      </w:r>
      <w:r w:rsidRPr="006A62E0">
        <w:lastRenderedPageBreak/>
        <w:t>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048DCEB0" w14:textId="77777777" w:rsidR="001112F8" w:rsidRPr="006A62E0" w:rsidRDefault="001112F8" w:rsidP="001112F8">
      <w:pPr>
        <w:keepNext/>
        <w:keepLines/>
        <w:spacing w:before="40" w:after="0"/>
        <w:outlineLvl w:val="3"/>
        <w:rPr>
          <w:rFonts w:eastAsia="MS Gothic"/>
          <w:b/>
          <w:iCs/>
          <w:sz w:val="26"/>
        </w:rPr>
      </w:pPr>
      <w:r w:rsidRPr="006A62E0">
        <w:rPr>
          <w:rFonts w:eastAsia="MS Gothic"/>
          <w:b/>
          <w:iCs/>
          <w:sz w:val="26"/>
        </w:rPr>
        <w:t xml:space="preserve">Ends the </w:t>
      </w:r>
      <w:r w:rsidRPr="006A62E0">
        <w:rPr>
          <w:rFonts w:eastAsia="MS Gothic"/>
          <w:b/>
          <w:iCs/>
          <w:sz w:val="26"/>
          <w:u w:val="single"/>
        </w:rPr>
        <w:t>Japan economic alliance</w:t>
      </w:r>
      <w:r w:rsidRPr="006A62E0">
        <w:rPr>
          <w:rFonts w:eastAsia="MS Gothic"/>
          <w:b/>
          <w:iCs/>
          <w:sz w:val="26"/>
        </w:rPr>
        <w:t xml:space="preserve">---they respond with </w:t>
      </w:r>
      <w:r w:rsidRPr="006A62E0">
        <w:rPr>
          <w:rFonts w:eastAsia="MS Gothic"/>
          <w:b/>
          <w:iCs/>
          <w:sz w:val="26"/>
          <w:u w:val="single"/>
        </w:rPr>
        <w:t>diplomatic protest</w:t>
      </w:r>
      <w:r w:rsidRPr="006A62E0">
        <w:rPr>
          <w:rFonts w:eastAsia="MS Gothic"/>
          <w:b/>
          <w:iCs/>
          <w:sz w:val="26"/>
        </w:rPr>
        <w:t xml:space="preserve"> to </w:t>
      </w:r>
      <w:r w:rsidRPr="006A62E0">
        <w:rPr>
          <w:rFonts w:eastAsia="MS Gothic"/>
          <w:b/>
          <w:iCs/>
          <w:sz w:val="26"/>
          <w:u w:val="single"/>
        </w:rPr>
        <w:t>new extraterritorial antitrust</w:t>
      </w:r>
      <w:r w:rsidRPr="006A62E0">
        <w:rPr>
          <w:rFonts w:eastAsia="MS Gothic"/>
          <w:b/>
          <w:iCs/>
          <w:sz w:val="26"/>
        </w:rPr>
        <w:t xml:space="preserve">. </w:t>
      </w:r>
    </w:p>
    <w:p w14:paraId="4F3EE631" w14:textId="77777777" w:rsidR="001112F8" w:rsidRPr="006A62E0" w:rsidRDefault="001112F8" w:rsidP="001112F8">
      <w:pPr>
        <w:rPr>
          <w:rFonts w:eastAsia="Cambria"/>
        </w:rPr>
      </w:pPr>
      <w:proofErr w:type="spellStart"/>
      <w:r w:rsidRPr="006A62E0">
        <w:rPr>
          <w:rFonts w:eastAsia="Cambria"/>
        </w:rPr>
        <w:t>Takaaki</w:t>
      </w:r>
      <w:proofErr w:type="spellEnd"/>
      <w:r w:rsidRPr="006A62E0">
        <w:rPr>
          <w:rFonts w:eastAsia="Cambria"/>
        </w:rPr>
        <w:t xml:space="preserve"> </w:t>
      </w:r>
      <w:r w:rsidRPr="006A62E0">
        <w:rPr>
          <w:rFonts w:eastAsia="Cambria"/>
          <w:b/>
          <w:bCs/>
          <w:sz w:val="26"/>
        </w:rPr>
        <w:t>Kojima 02</w:t>
      </w:r>
      <w:r w:rsidRPr="006A62E0">
        <w:rPr>
          <w:rFonts w:eastAsia="Cambria"/>
        </w:rPr>
        <w:t xml:space="preserve">. Fellow, </w:t>
      </w:r>
      <w:proofErr w:type="spellStart"/>
      <w:r w:rsidRPr="006A62E0">
        <w:rPr>
          <w:rFonts w:eastAsia="Cambria"/>
        </w:rPr>
        <w:t>Weatherhead</w:t>
      </w:r>
      <w:proofErr w:type="spellEnd"/>
      <w:r w:rsidRPr="006A62E0">
        <w:rPr>
          <w:rFonts w:eastAsia="Cambria"/>
        </w:rPr>
        <w:t xml:space="preserve"> Center for International Affairs, 2001-2002. “International Conflicts over the Extraterritorial Application of Competition Law in a Borderless Economy”. https://datascience.iq.harvard.edu/files/fellows/files/kojima.pdf</w:t>
      </w:r>
    </w:p>
    <w:p w14:paraId="3B11BEBE" w14:textId="77777777" w:rsidR="001112F8" w:rsidRPr="004E2409" w:rsidRDefault="001112F8" w:rsidP="001112F8">
      <w:r w:rsidRPr="006A62E0">
        <w:rPr>
          <w:b/>
          <w:u w:val="single"/>
        </w:rPr>
        <w:t xml:space="preserve">We are </w:t>
      </w:r>
      <w:r w:rsidRPr="007C3781">
        <w:rPr>
          <w:b/>
          <w:highlight w:val="yellow"/>
          <w:u w:val="single"/>
        </w:rPr>
        <w:t>witnessing</w:t>
      </w:r>
      <w:r w:rsidRPr="007C3781">
        <w:rPr>
          <w:highlight w:val="yellow"/>
        </w:rPr>
        <w:t xml:space="preserve"> </w:t>
      </w:r>
      <w:r w:rsidRPr="004E2409">
        <w:t xml:space="preserve">increasingly </w:t>
      </w:r>
      <w:r w:rsidRPr="007C3781">
        <w:rPr>
          <w:b/>
          <w:iCs/>
          <w:highlight w:val="yellow"/>
          <w:u w:val="single"/>
          <w:bdr w:val="single" w:sz="8" w:space="0" w:color="auto"/>
        </w:rPr>
        <w:t>widespread</w:t>
      </w:r>
      <w:r w:rsidRPr="007C3781">
        <w:rPr>
          <w:highlight w:val="yellow"/>
        </w:rPr>
        <w:t xml:space="preserve"> </w:t>
      </w:r>
      <w:r w:rsidRPr="004E2409">
        <w:t xml:space="preserve">and penetrating economic </w:t>
      </w:r>
      <w:r w:rsidRPr="007C3781">
        <w:rPr>
          <w:b/>
          <w:iCs/>
          <w:highlight w:val="yellow"/>
          <w:u w:val="single"/>
          <w:bdr w:val="single" w:sz="8" w:space="0" w:color="auto"/>
        </w:rPr>
        <w:t>globalization</w:t>
      </w:r>
      <w:r w:rsidRPr="004E2409">
        <w:t xml:space="preserve"> today. As a result of trade liberalization, import restrictions or regulations on trade and investment have decreased substantially, and </w:t>
      </w:r>
      <w:r w:rsidRPr="006A62E0">
        <w:rPr>
          <w:b/>
          <w:u w:val="single"/>
        </w:rPr>
        <w:t>trans-border business activities face less barrier</w:t>
      </w:r>
      <w:r w:rsidRPr="004E2409">
        <w:t xml:space="preserve">. At the same time, the role of trans-border business activities, especially those by so-called </w:t>
      </w:r>
      <w:r w:rsidRPr="006A62E0">
        <w:rPr>
          <w:b/>
          <w:iCs/>
          <w:u w:val="single"/>
          <w:bdr w:val="single" w:sz="8" w:space="0" w:color="auto"/>
        </w:rPr>
        <w:t>multinational</w:t>
      </w:r>
      <w:r w:rsidRPr="004E2409">
        <w:t xml:space="preserve"> or </w:t>
      </w:r>
      <w:r w:rsidRPr="007C3781">
        <w:rPr>
          <w:b/>
          <w:iCs/>
          <w:highlight w:val="yellow"/>
          <w:u w:val="single"/>
          <w:bdr w:val="single" w:sz="8" w:space="0" w:color="auto"/>
        </w:rPr>
        <w:t>global enterprises</w:t>
      </w:r>
      <w:r w:rsidRPr="007C3781">
        <w:rPr>
          <w:b/>
          <w:highlight w:val="yellow"/>
          <w:u w:val="single"/>
        </w:rPr>
        <w:t xml:space="preserve">, have become </w:t>
      </w:r>
      <w:r w:rsidRPr="006A62E0">
        <w:rPr>
          <w:b/>
          <w:u w:val="single"/>
        </w:rPr>
        <w:t>increasingly important</w:t>
      </w:r>
      <w:r w:rsidRPr="004E2409">
        <w:t xml:space="preserve"> and even </w:t>
      </w:r>
      <w:r w:rsidRPr="007C3781">
        <w:rPr>
          <w:b/>
          <w:highlight w:val="yellow"/>
          <w:u w:val="single"/>
        </w:rPr>
        <w:t>dominant</w:t>
      </w:r>
      <w:r w:rsidRPr="004E2409">
        <w:t xml:space="preserve"> in some sectors.</w:t>
      </w:r>
    </w:p>
    <w:p w14:paraId="32CF49CE" w14:textId="77777777" w:rsidR="001112F8" w:rsidRPr="004E2409" w:rsidRDefault="001112F8" w:rsidP="001112F8">
      <w:r w:rsidRPr="004E2409">
        <w:t xml:space="preserve">As far as the territorial scope of business activities are concerned, </w:t>
      </w:r>
      <w:r w:rsidRPr="006A62E0">
        <w:rPr>
          <w:b/>
          <w:u w:val="single"/>
        </w:rPr>
        <w:t xml:space="preserve">state </w:t>
      </w:r>
      <w:r w:rsidRPr="007C3781">
        <w:rPr>
          <w:b/>
          <w:highlight w:val="yellow"/>
          <w:u w:val="single"/>
        </w:rPr>
        <w:t>borders are</w:t>
      </w:r>
      <w:r w:rsidRPr="004E2409">
        <w:t xml:space="preserve"> </w:t>
      </w:r>
      <w:proofErr w:type="gramStart"/>
      <w:r w:rsidRPr="004E2409">
        <w:t xml:space="preserve">more or less </w:t>
      </w:r>
      <w:r w:rsidRPr="007C3781">
        <w:rPr>
          <w:b/>
          <w:iCs/>
          <w:highlight w:val="yellow"/>
          <w:u w:val="single"/>
          <w:bdr w:val="single" w:sz="8" w:space="0" w:color="auto"/>
        </w:rPr>
        <w:t>diminishing</w:t>
      </w:r>
      <w:proofErr w:type="gramEnd"/>
      <w:r w:rsidRPr="004E2409">
        <w:t xml:space="preserve"> to become almost borderless; as for legal regimes, </w:t>
      </w:r>
      <w:r w:rsidRPr="007C3781">
        <w:rPr>
          <w:b/>
          <w:iCs/>
          <w:highlight w:val="yellow"/>
          <w:u w:val="single"/>
          <w:bdr w:val="single" w:sz="8" w:space="0" w:color="auto"/>
        </w:rPr>
        <w:t>however</w:t>
      </w:r>
      <w:r w:rsidRPr="006A62E0">
        <w:rPr>
          <w:b/>
          <w:u w:val="single"/>
        </w:rPr>
        <w:t xml:space="preserve">, sovereign </w:t>
      </w:r>
      <w:r w:rsidRPr="007C3781">
        <w:rPr>
          <w:b/>
          <w:highlight w:val="yellow"/>
          <w:u w:val="single"/>
        </w:rPr>
        <w:t>states retain</w:t>
      </w:r>
      <w:r w:rsidRPr="004E2409">
        <w:t xml:space="preserve"> in principle </w:t>
      </w:r>
      <w:r w:rsidRPr="006A62E0">
        <w:rPr>
          <w:b/>
          <w:u w:val="single"/>
        </w:rPr>
        <w:t xml:space="preserve">exclusive </w:t>
      </w:r>
      <w:r w:rsidRPr="007C3781">
        <w:rPr>
          <w:b/>
          <w:highlight w:val="yellow"/>
          <w:u w:val="single"/>
        </w:rPr>
        <w:t>jurisdiction</w:t>
      </w:r>
      <w:r w:rsidRPr="006A62E0">
        <w:rPr>
          <w:b/>
          <w:u w:val="single"/>
        </w:rPr>
        <w:t xml:space="preserve"> over their territories and nationals under international law</w:t>
      </w:r>
      <w:r w:rsidRPr="004E2409">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sidRPr="004E2409">
        <w:t>in particular under</w:t>
      </w:r>
      <w:proofErr w:type="gramEnd"/>
      <w:r w:rsidRPr="004E2409">
        <w:t xml:space="preserve"> the GATT/WTO regime. </w:t>
      </w:r>
      <w:r w:rsidRPr="007C3781">
        <w:rPr>
          <w:b/>
          <w:highlight w:val="yellow"/>
          <w:u w:val="single"/>
        </w:rPr>
        <w:t>In</w:t>
      </w:r>
      <w:r w:rsidRPr="007C3781">
        <w:rPr>
          <w:highlight w:val="yellow"/>
        </w:rPr>
        <w:t xml:space="preserve"> </w:t>
      </w:r>
      <w:r w:rsidRPr="004E2409">
        <w:t xml:space="preserve">the field of </w:t>
      </w:r>
      <w:r w:rsidRPr="007C3781">
        <w:rPr>
          <w:b/>
          <w:highlight w:val="yellow"/>
          <w:u w:val="single"/>
        </w:rPr>
        <w:t>competition law,</w:t>
      </w:r>
      <w:r w:rsidRPr="007C3781">
        <w:rPr>
          <w:highlight w:val="yellow"/>
        </w:rPr>
        <w:t xml:space="preserve"> </w:t>
      </w:r>
      <w:r w:rsidRPr="004E2409">
        <w:t xml:space="preserve">such </w:t>
      </w:r>
      <w:r w:rsidRPr="007C3781">
        <w:rPr>
          <w:b/>
          <w:iCs/>
          <w:highlight w:val="yellow"/>
          <w:u w:val="single"/>
          <w:bdr w:val="single" w:sz="8" w:space="0" w:color="auto"/>
        </w:rPr>
        <w:t xml:space="preserve">an international regime is </w:t>
      </w:r>
      <w:proofErr w:type="gramStart"/>
      <w:r w:rsidRPr="007C3781">
        <w:rPr>
          <w:b/>
          <w:iCs/>
          <w:highlight w:val="yellow"/>
          <w:u w:val="single"/>
          <w:bdr w:val="single" w:sz="8" w:space="0" w:color="auto"/>
        </w:rPr>
        <w:t>lacking</w:t>
      </w:r>
      <w:proofErr w:type="gramEnd"/>
      <w:r w:rsidRPr="004E2409">
        <w:t xml:space="preserve"> and the domestic laws of each state regulate private restraints of trade in the relevant markets.</w:t>
      </w:r>
    </w:p>
    <w:p w14:paraId="554F21F3" w14:textId="77777777" w:rsidR="001112F8" w:rsidRPr="004E2409" w:rsidRDefault="001112F8" w:rsidP="001112F8">
      <w:r w:rsidRPr="004E2409">
        <w:t xml:space="preserve">Serious </w:t>
      </w:r>
      <w:r w:rsidRPr="007C3781">
        <w:rPr>
          <w:b/>
          <w:iCs/>
          <w:highlight w:val="yellow"/>
          <w:u w:val="single"/>
          <w:bdr w:val="single" w:sz="8" w:space="0" w:color="auto"/>
        </w:rPr>
        <w:t>jurisdictional conflicts</w:t>
      </w:r>
      <w:r w:rsidRPr="004E2409">
        <w:t xml:space="preserve"> have </w:t>
      </w:r>
      <w:r w:rsidRPr="007C3781">
        <w:rPr>
          <w:b/>
          <w:highlight w:val="yellow"/>
          <w:u w:val="single"/>
        </w:rPr>
        <w:t>transpired in</w:t>
      </w:r>
      <w:r w:rsidRPr="004E2409">
        <w:t xml:space="preserve"> the last several decades between </w:t>
      </w:r>
      <w:r w:rsidRPr="006A62E0">
        <w:rPr>
          <w:b/>
          <w:u w:val="single"/>
        </w:rPr>
        <w:t>the United States</w:t>
      </w:r>
      <w:r w:rsidRPr="004E2409">
        <w:t xml:space="preserve"> and other states over the so-called extraterritorial </w:t>
      </w:r>
      <w:r w:rsidRPr="007C3781">
        <w:rPr>
          <w:b/>
          <w:iCs/>
          <w:highlight w:val="yellow"/>
          <w:u w:val="single"/>
          <w:bdr w:val="single" w:sz="8" w:space="0" w:color="auto"/>
        </w:rPr>
        <w:t>application of U.S. antitrust laws on anticompetitive conducts</w:t>
      </w:r>
      <w:r w:rsidRPr="004E2409">
        <w:t xml:space="preserve"> abroad. </w:t>
      </w:r>
      <w:r w:rsidRPr="007C3781">
        <w:rPr>
          <w:b/>
          <w:highlight w:val="yellow"/>
          <w:u w:val="single"/>
        </w:rPr>
        <w:t>This</w:t>
      </w:r>
      <w:r w:rsidRPr="007C3781">
        <w:rPr>
          <w:highlight w:val="yellow"/>
        </w:rPr>
        <w:t xml:space="preserve"> </w:t>
      </w:r>
      <w:r w:rsidRPr="004E2409">
        <w:t xml:space="preserve">problem has also </w:t>
      </w:r>
      <w:r w:rsidRPr="007C3781">
        <w:rPr>
          <w:b/>
          <w:highlight w:val="yellow"/>
          <w:u w:val="single"/>
        </w:rPr>
        <w:t xml:space="preserve">caused </w:t>
      </w:r>
      <w:r w:rsidRPr="007C3781">
        <w:rPr>
          <w:b/>
          <w:iCs/>
          <w:highlight w:val="yellow"/>
          <w:u w:val="single"/>
          <w:bdr w:val="single" w:sz="8" w:space="0" w:color="auto"/>
        </w:rPr>
        <w:t>diplomatic frictions</w:t>
      </w:r>
      <w:r w:rsidRPr="007C3781">
        <w:rPr>
          <w:highlight w:val="yellow"/>
        </w:rPr>
        <w:t xml:space="preserve"> </w:t>
      </w:r>
      <w:r w:rsidRPr="004E2409">
        <w:t xml:space="preserve">between the United States and other states, as it concerns state sovereignty. In this essay, the author will review the historical development of </w:t>
      </w:r>
      <w:r w:rsidRPr="007C3781">
        <w:rPr>
          <w:b/>
          <w:iCs/>
          <w:highlight w:val="yellow"/>
          <w:u w:val="single"/>
          <w:bdr w:val="single" w:sz="8" w:space="0" w:color="auto"/>
        </w:rPr>
        <w:t>international conflicts</w:t>
      </w:r>
      <w:r w:rsidRPr="007C3781">
        <w:rPr>
          <w:b/>
          <w:highlight w:val="yellow"/>
          <w:u w:val="single"/>
        </w:rPr>
        <w:t xml:space="preserve"> caused by</w:t>
      </w:r>
      <w:r w:rsidRPr="004E2409">
        <w:t xml:space="preserve"> the extraterritorial application of </w:t>
      </w:r>
      <w:r w:rsidRPr="007C3781">
        <w:rPr>
          <w:b/>
          <w:highlight w:val="yellow"/>
          <w:u w:val="single"/>
        </w:rPr>
        <w:t>competition law</w:t>
      </w:r>
      <w:r w:rsidRPr="004E2409">
        <w:t xml:space="preserve"> and attempt to examine the options available to circumvent or solve these conflicts. The main focus will be U.S. antitrust law and its </w:t>
      </w:r>
      <w:proofErr w:type="gramStart"/>
      <w:r w:rsidRPr="004E2409">
        <w:t>relation</w:t>
      </w:r>
      <w:proofErr w:type="gramEnd"/>
      <w:r w:rsidRPr="004E2409">
        <w:t xml:space="preserve"> </w:t>
      </w:r>
      <w:r w:rsidRPr="007C3781">
        <w:rPr>
          <w:b/>
          <w:highlight w:val="yellow"/>
          <w:u w:val="single"/>
        </w:rPr>
        <w:t>with</w:t>
      </w:r>
      <w:r w:rsidRPr="004E2409">
        <w:t xml:space="preserve"> other jurisdictions, mainly the European Union and</w:t>
      </w:r>
      <w:r w:rsidRPr="006A62E0">
        <w:rPr>
          <w:b/>
          <w:iCs/>
          <w:u w:val="single"/>
          <w:bdr w:val="single" w:sz="8" w:space="0" w:color="auto"/>
        </w:rPr>
        <w:t xml:space="preserve"> </w:t>
      </w:r>
      <w:r w:rsidRPr="007C3781">
        <w:rPr>
          <w:b/>
          <w:iCs/>
          <w:highlight w:val="yellow"/>
          <w:u w:val="single"/>
          <w:bdr w:val="single" w:sz="8" w:space="0" w:color="auto"/>
        </w:rPr>
        <w:t>Japan</w:t>
      </w:r>
      <w:r w:rsidRPr="004E2409">
        <w:t xml:space="preserve">, considering the </w:t>
      </w:r>
      <w:r w:rsidRPr="006A62E0">
        <w:rPr>
          <w:b/>
          <w:iCs/>
          <w:u w:val="single"/>
          <w:bdr w:val="single" w:sz="8" w:space="0" w:color="auto"/>
        </w:rPr>
        <w:t>grave implications</w:t>
      </w:r>
      <w:r w:rsidRPr="004E2409">
        <w:t xml:space="preserve"> to competition law and policy as well as to the world economy. 2</w:t>
      </w:r>
    </w:p>
    <w:p w14:paraId="57D6575E" w14:textId="77777777" w:rsidR="001112F8" w:rsidRPr="006A62E0" w:rsidRDefault="001112F8" w:rsidP="001112F8">
      <w:pPr>
        <w:rPr>
          <w:rFonts w:eastAsia="Cambria"/>
          <w:sz w:val="10"/>
          <w:szCs w:val="10"/>
        </w:rPr>
      </w:pPr>
      <w:r w:rsidRPr="006A62E0">
        <w:rPr>
          <w:rFonts w:eastAsia="Cambria"/>
          <w:sz w:val="10"/>
          <w:szCs w:val="10"/>
        </w:rPr>
        <w:t>II. Extraterritorial Application of U.S. Antitrust Laws</w:t>
      </w:r>
    </w:p>
    <w:p w14:paraId="54E2A729" w14:textId="77777777" w:rsidR="001112F8" w:rsidRPr="006A62E0" w:rsidRDefault="001112F8" w:rsidP="001112F8">
      <w:pPr>
        <w:rPr>
          <w:rFonts w:eastAsia="Cambria"/>
          <w:sz w:val="10"/>
          <w:szCs w:val="10"/>
        </w:rPr>
      </w:pPr>
      <w:r w:rsidRPr="006A62E0">
        <w:rPr>
          <w:rFonts w:eastAsia="Cambria"/>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6A62E0">
        <w:rPr>
          <w:rFonts w:eastAsia="Cambria"/>
          <w:sz w:val="10"/>
          <w:szCs w:val="10"/>
        </w:rPr>
        <w:t>nations ”</w:t>
      </w:r>
      <w:proofErr w:type="gramEnd"/>
      <w:r w:rsidRPr="006A62E0">
        <w:rPr>
          <w:rFonts w:eastAsia="Cambria"/>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6A62E0">
        <w:rPr>
          <w:rFonts w:eastAsia="Cambria"/>
          <w:sz w:val="10"/>
          <w:szCs w:val="10"/>
        </w:rPr>
        <w:t>with regard to</w:t>
      </w:r>
      <w:proofErr w:type="gramEnd"/>
      <w:r w:rsidRPr="006A62E0">
        <w:rPr>
          <w:rFonts w:eastAsia="Cambria"/>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1633ACF5" w14:textId="77777777" w:rsidR="001112F8" w:rsidRPr="006A62E0" w:rsidRDefault="001112F8" w:rsidP="001112F8">
      <w:pPr>
        <w:rPr>
          <w:rFonts w:eastAsia="Cambria"/>
          <w:sz w:val="10"/>
          <w:szCs w:val="10"/>
        </w:rPr>
      </w:pPr>
      <w:r w:rsidRPr="006A62E0">
        <w:rPr>
          <w:rFonts w:eastAsia="Cambria"/>
          <w:sz w:val="10"/>
          <w:szCs w:val="10"/>
        </w:rPr>
        <w:lastRenderedPageBreak/>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577EFD68" w14:textId="77777777" w:rsidR="001112F8" w:rsidRPr="006A62E0" w:rsidRDefault="001112F8" w:rsidP="001112F8">
      <w:pPr>
        <w:rPr>
          <w:rFonts w:eastAsia="Cambria"/>
          <w:sz w:val="10"/>
          <w:szCs w:val="10"/>
        </w:rPr>
      </w:pPr>
      <w:r w:rsidRPr="006A62E0">
        <w:rPr>
          <w:rFonts w:eastAsia="Cambria"/>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3DCC66C8" w14:textId="77777777" w:rsidR="001112F8" w:rsidRPr="006A62E0" w:rsidRDefault="001112F8" w:rsidP="001112F8">
      <w:pPr>
        <w:rPr>
          <w:rFonts w:eastAsia="Cambria"/>
          <w:sz w:val="10"/>
          <w:szCs w:val="10"/>
        </w:rPr>
      </w:pPr>
      <w:r w:rsidRPr="006A62E0">
        <w:rPr>
          <w:rFonts w:eastAsia="Cambria"/>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6A62E0">
        <w:rPr>
          <w:rFonts w:eastAsia="Cambria"/>
          <w:sz w:val="10"/>
          <w:szCs w:val="10"/>
        </w:rPr>
        <w:t>Neverthele</w:t>
      </w:r>
      <w:proofErr w:type="spellEnd"/>
      <w:r w:rsidRPr="006A62E0">
        <w:rPr>
          <w:rFonts w:eastAsia="Cambria"/>
          <w:sz w:val="10"/>
          <w:szCs w:val="10"/>
        </w:rPr>
        <w:t xml:space="preserve"> ss, since the Alcoa case, U.S. courts have continued to follow the new jurisdictional formula of the effects doctrine.</w:t>
      </w:r>
    </w:p>
    <w:p w14:paraId="658FE4FD" w14:textId="77777777" w:rsidR="001112F8" w:rsidRPr="004E2409" w:rsidRDefault="001112F8" w:rsidP="001112F8">
      <w:r w:rsidRPr="007C3781">
        <w:rPr>
          <w:b/>
          <w:highlight w:val="yellow"/>
          <w:u w:val="single"/>
        </w:rPr>
        <w:t xml:space="preserve">In response </w:t>
      </w:r>
      <w:r w:rsidRPr="006A62E0">
        <w:rPr>
          <w:b/>
          <w:u w:val="single"/>
        </w:rPr>
        <w:t>to excessive application of U.S. antitrust laws</w:t>
      </w:r>
      <w:r w:rsidRPr="004E2409">
        <w:t xml:space="preserve">, especially with respect to courts’ orders to produce documents such as subpoena duces tecum located abroad, a considerable number of </w:t>
      </w:r>
      <w:r w:rsidRPr="007C3781">
        <w:rPr>
          <w:b/>
          <w:highlight w:val="yellow"/>
          <w:u w:val="single"/>
        </w:rPr>
        <w:t>states</w:t>
      </w:r>
      <w:r w:rsidRPr="007C3781">
        <w:rPr>
          <w:highlight w:val="yellow"/>
        </w:rPr>
        <w:t xml:space="preserve"> </w:t>
      </w:r>
      <w:r w:rsidRPr="004E2409">
        <w:t xml:space="preserve">have </w:t>
      </w:r>
      <w:r w:rsidRPr="007C3781">
        <w:rPr>
          <w:b/>
          <w:highlight w:val="yellow"/>
          <w:u w:val="single"/>
        </w:rPr>
        <w:t xml:space="preserve">issued </w:t>
      </w:r>
      <w:r w:rsidRPr="007C3781">
        <w:rPr>
          <w:b/>
          <w:iCs/>
          <w:highlight w:val="yellow"/>
          <w:u w:val="single"/>
          <w:bdr w:val="single" w:sz="8" w:space="0" w:color="auto"/>
        </w:rPr>
        <w:t>diplomatic protests</w:t>
      </w:r>
      <w:r w:rsidRPr="004E2409">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5C50B20C" w14:textId="77777777" w:rsidR="001112F8" w:rsidRPr="004E2409" w:rsidRDefault="001112F8" w:rsidP="001112F8">
      <w:r w:rsidRPr="004E2409">
        <w:t xml:space="preserve">Having faced the antagonistic reactions of other states, U.S. courts began to show some restraint in assuming extraterritorial jurisdiction. In the Timberlane case (549 F.2d. 9 </w:t>
      </w:r>
      <w:proofErr w:type="spellStart"/>
      <w:r w:rsidRPr="004E2409">
        <w:t>th</w:t>
      </w:r>
      <w:proofErr w:type="spellEnd"/>
      <w:r w:rsidRPr="004E2409">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1ECB6508" w14:textId="77777777" w:rsidR="001112F8" w:rsidRPr="004E2409" w:rsidRDefault="001112F8" w:rsidP="001112F8">
      <w:r w:rsidRPr="004E2409">
        <w:t xml:space="preserve">In 1993, </w:t>
      </w:r>
      <w:r w:rsidRPr="006A62E0">
        <w:rPr>
          <w:b/>
          <w:u w:val="single"/>
        </w:rPr>
        <w:t>the Supreme Court</w:t>
      </w:r>
      <w:r w:rsidRPr="004E2409">
        <w:t xml:space="preserve"> decision in the Hartford Fire Insurance case (113 S. Ct. 2891 (1993)) </w:t>
      </w:r>
      <w:r w:rsidRPr="006A62E0">
        <w:rPr>
          <w:b/>
          <w:u w:val="single"/>
        </w:rPr>
        <w:t xml:space="preserve">reaffirmed the effects doctrine, stating that the </w:t>
      </w:r>
      <w:r w:rsidRPr="007C3781">
        <w:rPr>
          <w:b/>
          <w:highlight w:val="yellow"/>
          <w:u w:val="single"/>
        </w:rPr>
        <w:t xml:space="preserve">Sherman </w:t>
      </w:r>
      <w:r w:rsidRPr="006A62E0">
        <w:rPr>
          <w:b/>
          <w:u w:val="single"/>
        </w:rPr>
        <w:t xml:space="preserve">Act </w:t>
      </w:r>
      <w:r w:rsidRPr="007C3781">
        <w:rPr>
          <w:b/>
          <w:iCs/>
          <w:highlight w:val="yellow"/>
          <w:u w:val="single"/>
          <w:bdr w:val="single" w:sz="8" w:space="0" w:color="auto"/>
        </w:rPr>
        <w:t>applies to foreign conduct</w:t>
      </w:r>
      <w:r w:rsidRPr="007C3781">
        <w:rPr>
          <w:highlight w:val="yellow"/>
        </w:rPr>
        <w:t xml:space="preserve"> </w:t>
      </w:r>
      <w:r w:rsidRPr="004E2409">
        <w:t xml:space="preserve">that was meant to produce and did in fact produce some substantial effect in the United States. </w:t>
      </w:r>
      <w:r w:rsidRPr="007C3781">
        <w:rPr>
          <w:b/>
          <w:highlight w:val="yellow"/>
          <w:u w:val="single"/>
        </w:rPr>
        <w:t>The Court</w:t>
      </w:r>
      <w:r w:rsidRPr="007C3781">
        <w:rPr>
          <w:highlight w:val="yellow"/>
        </w:rPr>
        <w:t xml:space="preserve"> </w:t>
      </w:r>
      <w:r w:rsidRPr="004E2409">
        <w:t xml:space="preserve">then </w:t>
      </w:r>
      <w:r w:rsidRPr="007C3781">
        <w:rPr>
          <w:b/>
          <w:iCs/>
          <w:highlight w:val="yellow"/>
          <w:u w:val="single"/>
          <w:bdr w:val="single" w:sz="8" w:space="0" w:color="auto"/>
        </w:rPr>
        <w:t xml:space="preserve">took </w:t>
      </w:r>
      <w:r w:rsidRPr="006A62E0">
        <w:rPr>
          <w:b/>
          <w:iCs/>
          <w:u w:val="single"/>
          <w:bdr w:val="single" w:sz="8" w:space="0" w:color="auto"/>
        </w:rPr>
        <w:t xml:space="preserve">a </w:t>
      </w:r>
      <w:r w:rsidRPr="007C3781">
        <w:rPr>
          <w:b/>
          <w:iCs/>
          <w:highlight w:val="yellow"/>
          <w:u w:val="single"/>
          <w:bdr w:val="single" w:sz="8" w:space="0" w:color="auto"/>
        </w:rPr>
        <w:t xml:space="preserve">restrictive </w:t>
      </w:r>
      <w:r w:rsidRPr="006A62E0">
        <w:rPr>
          <w:b/>
          <w:iCs/>
          <w:u w:val="single"/>
          <w:bdr w:val="single" w:sz="8" w:space="0" w:color="auto"/>
        </w:rPr>
        <w:t>view on</w:t>
      </w:r>
      <w:r w:rsidRPr="004E2409">
        <w:t xml:space="preserve"> the test of </w:t>
      </w:r>
      <w:r w:rsidRPr="007C3781">
        <w:rPr>
          <w:b/>
          <w:iCs/>
          <w:highlight w:val="yellow"/>
          <w:u w:val="single"/>
          <w:bdr w:val="single" w:sz="8" w:space="0" w:color="auto"/>
        </w:rPr>
        <w:t>balancing</w:t>
      </w:r>
      <w:r w:rsidRPr="007C3781">
        <w:rPr>
          <w:highlight w:val="yellow"/>
        </w:rPr>
        <w:t xml:space="preserve"> </w:t>
      </w:r>
      <w:r w:rsidRPr="004E2409">
        <w:t xml:space="preserve">interests, stating that </w:t>
      </w:r>
      <w:r w:rsidRPr="006A62E0">
        <w:rPr>
          <w:b/>
          <w:u w:val="single"/>
        </w:rPr>
        <w:t>the only substantial question is whether there is a true conflict between domestic and foreign law, and held that no such conflict seemed to exist</w:t>
      </w:r>
      <w:r w:rsidRPr="004E2409">
        <w:t xml:space="preserve"> because British law did not require defendants to act in a manner prohibited by U.S. law. 10</w:t>
      </w:r>
    </w:p>
    <w:p w14:paraId="7BEFA23E" w14:textId="77777777" w:rsidR="001112F8" w:rsidRPr="006A62E0" w:rsidRDefault="001112F8" w:rsidP="001112F8">
      <w:r w:rsidRPr="007C3781">
        <w:rPr>
          <w:rFonts w:eastAsia="Cambria"/>
          <w:b/>
          <w:highlight w:val="yellow"/>
          <w:u w:val="single"/>
        </w:rPr>
        <w:t>Japan</w:t>
      </w:r>
      <w:r w:rsidRPr="007C3781">
        <w:rPr>
          <w:highlight w:val="yellow"/>
        </w:rPr>
        <w:t xml:space="preserve"> </w:t>
      </w:r>
      <w:r w:rsidRPr="006A62E0">
        <w:t xml:space="preserve">maintains the territorial principle and </w:t>
      </w:r>
      <w:r w:rsidRPr="007C3781">
        <w:rPr>
          <w:rFonts w:eastAsia="Cambria"/>
          <w:b/>
          <w:iCs/>
          <w:highlight w:val="yellow"/>
          <w:u w:val="single"/>
          <w:bdr w:val="single" w:sz="8" w:space="0" w:color="auto"/>
        </w:rPr>
        <w:t xml:space="preserve">rejects </w:t>
      </w:r>
      <w:r w:rsidRPr="006A62E0">
        <w:rPr>
          <w:rFonts w:eastAsia="Cambria"/>
          <w:b/>
          <w:iCs/>
          <w:u w:val="single"/>
          <w:bdr w:val="single" w:sz="8" w:space="0" w:color="auto"/>
        </w:rPr>
        <w:t>the effects doctrine</w:t>
      </w:r>
      <w:r w:rsidRPr="006A62E0">
        <w:t xml:space="preserve">, stating that the effects doctrine cannot be regarded as an established rule of international law. </w:t>
      </w:r>
      <w:r w:rsidRPr="006A62E0">
        <w:rPr>
          <w:rFonts w:eastAsia="Cambria"/>
          <w:b/>
          <w:u w:val="single"/>
        </w:rPr>
        <w:t>In the view of</w:t>
      </w:r>
      <w:r w:rsidRPr="006A62E0">
        <w:t xml:space="preserve"> the Government </w:t>
      </w:r>
      <w:r w:rsidRPr="006A62E0">
        <w:lastRenderedPageBreak/>
        <w:t xml:space="preserve">of </w:t>
      </w:r>
      <w:r w:rsidRPr="006A62E0">
        <w:rPr>
          <w:rFonts w:eastAsia="Cambria"/>
          <w:b/>
          <w:iCs/>
          <w:u w:val="single"/>
          <w:bdr w:val="single" w:sz="8" w:space="0" w:color="auto"/>
        </w:rPr>
        <w:t>Japan</w:t>
      </w:r>
      <w:r w:rsidRPr="006A62E0">
        <w:t xml:space="preserve">, the </w:t>
      </w:r>
      <w:r w:rsidRPr="006A62E0">
        <w:rPr>
          <w:rFonts w:eastAsia="Cambria"/>
          <w:b/>
          <w:u w:val="single"/>
        </w:rPr>
        <w:t>extraterritorial application</w:t>
      </w:r>
      <w:r w:rsidRPr="006A62E0">
        <w:rPr>
          <w:rFonts w:eastAsia="Cambria"/>
          <w:b/>
          <w:iCs/>
          <w:u w:val="single"/>
          <w:bdr w:val="single" w:sz="8" w:space="0" w:color="auto"/>
        </w:rPr>
        <w:t xml:space="preserve"> of </w:t>
      </w:r>
      <w:r w:rsidRPr="007C3781">
        <w:rPr>
          <w:rFonts w:eastAsia="Cambria"/>
          <w:b/>
          <w:iCs/>
          <w:highlight w:val="yellow"/>
          <w:u w:val="single"/>
          <w:bdr w:val="single" w:sz="8" w:space="0" w:color="auto"/>
        </w:rPr>
        <w:t>U.S</w:t>
      </w:r>
      <w:r w:rsidRPr="006A62E0">
        <w:rPr>
          <w:rFonts w:eastAsia="Cambria"/>
          <w:b/>
          <w:iCs/>
          <w:u w:val="single"/>
          <w:bdr w:val="single" w:sz="8" w:space="0" w:color="auto"/>
        </w:rPr>
        <w:t>.</w:t>
      </w:r>
      <w:r w:rsidRPr="006A62E0">
        <w:t xml:space="preserve"> domestic laws (including U.S. </w:t>
      </w:r>
      <w:r w:rsidRPr="007C3781">
        <w:rPr>
          <w:rFonts w:eastAsia="Cambria"/>
          <w:b/>
          <w:iCs/>
          <w:highlight w:val="yellow"/>
          <w:u w:val="single"/>
          <w:bdr w:val="single" w:sz="8" w:space="0" w:color="auto"/>
        </w:rPr>
        <w:t xml:space="preserve">antitrust </w:t>
      </w:r>
      <w:r w:rsidRPr="006A62E0">
        <w:rPr>
          <w:rFonts w:eastAsia="Cambria"/>
          <w:b/>
          <w:iCs/>
          <w:u w:val="single"/>
          <w:bdr w:val="single" w:sz="8" w:space="0" w:color="auto"/>
        </w:rPr>
        <w:t>laws</w:t>
      </w:r>
      <w:r w:rsidRPr="006A62E0">
        <w:t xml:space="preserve">) based on the </w:t>
      </w:r>
      <w:r w:rsidRPr="007C3781">
        <w:rPr>
          <w:rFonts w:eastAsia="Cambria"/>
          <w:b/>
          <w:iCs/>
          <w:highlight w:val="yellow"/>
          <w:u w:val="single"/>
          <w:bdr w:val="single" w:sz="8" w:space="0" w:color="auto"/>
        </w:rPr>
        <w:t>effects doctrine</w:t>
      </w:r>
      <w:r w:rsidRPr="006A62E0">
        <w:rPr>
          <w:rFonts w:eastAsia="Cambria"/>
          <w:b/>
          <w:iCs/>
          <w:u w:val="single"/>
          <w:bdr w:val="single" w:sz="8" w:space="0" w:color="auto"/>
        </w:rPr>
        <w:t xml:space="preserve"> is not allowed</w:t>
      </w:r>
      <w:r w:rsidRPr="006A62E0">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7C3781">
        <w:rPr>
          <w:rFonts w:eastAsia="Cambria"/>
          <w:b/>
          <w:highlight w:val="yellow"/>
          <w:u w:val="single"/>
        </w:rPr>
        <w:t>Nonetheless, the U.S.</w:t>
      </w:r>
      <w:r w:rsidRPr="006A62E0">
        <w:rPr>
          <w:rFonts w:eastAsia="Cambria"/>
          <w:b/>
          <w:u w:val="single"/>
        </w:rPr>
        <w:t xml:space="preserve"> Supreme Court </w:t>
      </w:r>
      <w:r w:rsidRPr="007C3781">
        <w:rPr>
          <w:rFonts w:eastAsia="Cambria"/>
          <w:b/>
          <w:iCs/>
          <w:highlight w:val="yellow"/>
          <w:u w:val="single"/>
          <w:bdr w:val="single" w:sz="8" w:space="0" w:color="auto"/>
        </w:rPr>
        <w:t>affirmed</w:t>
      </w:r>
      <w:r w:rsidRPr="007C3781">
        <w:rPr>
          <w:highlight w:val="yellow"/>
        </w:rPr>
        <w:t xml:space="preserve"> </w:t>
      </w:r>
      <w:r w:rsidRPr="006A62E0">
        <w:t xml:space="preserve">the Court of Appeal decision, which assumed </w:t>
      </w:r>
      <w:r w:rsidRPr="007C3781">
        <w:rPr>
          <w:rFonts w:eastAsia="Cambria"/>
          <w:b/>
          <w:highlight w:val="yellow"/>
          <w:u w:val="single"/>
        </w:rPr>
        <w:t>the extraterritorial application</w:t>
      </w:r>
      <w:r w:rsidRPr="006A62E0">
        <w:t xml:space="preserve"> of the Sherman Act to a criminal case for the first time (118 S. Ct. 685 (1998)).</w:t>
      </w:r>
    </w:p>
    <w:p w14:paraId="33302986" w14:textId="77777777" w:rsidR="001112F8" w:rsidRPr="006A62E0" w:rsidRDefault="001112F8" w:rsidP="001112F8">
      <w:pPr>
        <w:keepNext/>
        <w:keepLines/>
        <w:spacing w:before="40" w:after="0"/>
        <w:outlineLvl w:val="3"/>
        <w:rPr>
          <w:rFonts w:eastAsia="MS Gothic"/>
          <w:b/>
          <w:iCs/>
          <w:sz w:val="26"/>
        </w:rPr>
      </w:pPr>
      <w:r w:rsidRPr="006A62E0">
        <w:rPr>
          <w:rFonts w:eastAsia="MS Gothic"/>
          <w:b/>
          <w:iCs/>
          <w:sz w:val="26"/>
          <w:u w:val="single"/>
        </w:rPr>
        <w:t>Economic alliance</w:t>
      </w:r>
      <w:r w:rsidRPr="006A62E0">
        <w:rPr>
          <w:rFonts w:eastAsia="MS Gothic"/>
          <w:b/>
          <w:iCs/>
          <w:sz w:val="26"/>
        </w:rPr>
        <w:t xml:space="preserve"> is key to </w:t>
      </w:r>
      <w:r w:rsidRPr="006A62E0">
        <w:rPr>
          <w:rFonts w:eastAsia="MS Gothic"/>
          <w:b/>
          <w:iCs/>
          <w:sz w:val="26"/>
          <w:u w:val="single"/>
        </w:rPr>
        <w:t>Indo-Pacific cyber security</w:t>
      </w:r>
      <w:r w:rsidRPr="006A62E0">
        <w:rPr>
          <w:rFonts w:eastAsia="MS Gothic"/>
          <w:b/>
          <w:iCs/>
          <w:sz w:val="26"/>
        </w:rPr>
        <w:t xml:space="preserve">---only </w:t>
      </w:r>
      <w:r w:rsidRPr="006A62E0">
        <w:rPr>
          <w:rFonts w:eastAsia="MS Gothic"/>
          <w:b/>
          <w:iCs/>
          <w:sz w:val="26"/>
          <w:u w:val="single"/>
        </w:rPr>
        <w:t>coop</w:t>
      </w:r>
      <w:r w:rsidRPr="006A62E0">
        <w:rPr>
          <w:rFonts w:eastAsia="MS Gothic"/>
          <w:b/>
          <w:iCs/>
          <w:sz w:val="26"/>
        </w:rPr>
        <w:t xml:space="preserve"> allows them to </w:t>
      </w:r>
      <w:r w:rsidRPr="006A62E0">
        <w:rPr>
          <w:rFonts w:eastAsia="MS Gothic"/>
          <w:b/>
          <w:iCs/>
          <w:sz w:val="26"/>
          <w:u w:val="single"/>
        </w:rPr>
        <w:t>leverage technology</w:t>
      </w:r>
      <w:r w:rsidRPr="006A62E0">
        <w:rPr>
          <w:rFonts w:eastAsia="MS Gothic"/>
          <w:b/>
          <w:iCs/>
          <w:sz w:val="26"/>
        </w:rPr>
        <w:t xml:space="preserve">. </w:t>
      </w:r>
    </w:p>
    <w:p w14:paraId="59B5BD0A" w14:textId="77777777" w:rsidR="001112F8" w:rsidRPr="006A62E0" w:rsidRDefault="001112F8" w:rsidP="001112F8">
      <w:pPr>
        <w:rPr>
          <w:rFonts w:eastAsia="Cambria"/>
        </w:rPr>
      </w:pPr>
      <w:r w:rsidRPr="006A62E0">
        <w:rPr>
          <w:rFonts w:eastAsia="Cambria"/>
        </w:rPr>
        <w:t xml:space="preserve">Patrick M. </w:t>
      </w:r>
      <w:r w:rsidRPr="006A62E0">
        <w:rPr>
          <w:rFonts w:eastAsia="Cambria"/>
          <w:b/>
          <w:bCs/>
          <w:sz w:val="26"/>
        </w:rPr>
        <w:t>Cronin 4/15/21</w:t>
      </w:r>
      <w:r w:rsidRPr="006A62E0">
        <w:rPr>
          <w:rFonts w:eastAsia="Cambria"/>
        </w:rPr>
        <w:t>. Asia-Pacific Security Chair @ Hudson. "U.S.-Japan Alliance in Full Bloom". https://www.hudson.org/research/16835-u-s-japan-alliance-in-full-bloom</w:t>
      </w:r>
    </w:p>
    <w:p w14:paraId="2C220DCA" w14:textId="77777777" w:rsidR="001112F8" w:rsidRPr="004E2409" w:rsidRDefault="001112F8" w:rsidP="001112F8">
      <w:r w:rsidRPr="004E2409">
        <w:t xml:space="preserve">Even if seldom mentioned by name, China is the unmistakable fulcrum around which alliance policy on all issues turns. </w:t>
      </w:r>
      <w:r w:rsidRPr="007C3781">
        <w:rPr>
          <w:b/>
          <w:highlight w:val="yellow"/>
          <w:u w:val="single"/>
        </w:rPr>
        <w:t xml:space="preserve">Competition with China is primarily </w:t>
      </w:r>
      <w:r w:rsidRPr="007C3781">
        <w:rPr>
          <w:b/>
          <w:iCs/>
          <w:highlight w:val="yellow"/>
          <w:u w:val="single"/>
          <w:bdr w:val="single" w:sz="8" w:space="0" w:color="auto"/>
        </w:rPr>
        <w:t>economic</w:t>
      </w:r>
      <w:r w:rsidRPr="004E2409">
        <w:t xml:space="preserve"> and technological, but </w:t>
      </w:r>
      <w:r w:rsidRPr="007C3781">
        <w:rPr>
          <w:b/>
          <w:highlight w:val="yellow"/>
          <w:u w:val="single"/>
        </w:rPr>
        <w:t>these issues</w:t>
      </w:r>
      <w:r w:rsidRPr="004E2409">
        <w:t xml:space="preserve"> often </w:t>
      </w:r>
      <w:r w:rsidRPr="007C3781">
        <w:rPr>
          <w:b/>
          <w:iCs/>
          <w:highlight w:val="yellow"/>
          <w:u w:val="single"/>
          <w:bdr w:val="single" w:sz="8" w:space="0" w:color="auto"/>
        </w:rPr>
        <w:t>spill over into security</w:t>
      </w:r>
      <w:r w:rsidRPr="004E2409">
        <w:t xml:space="preserve"> and human rights.</w:t>
      </w:r>
    </w:p>
    <w:p w14:paraId="3177BA1A" w14:textId="77777777" w:rsidR="001112F8" w:rsidRPr="004E2409" w:rsidRDefault="001112F8" w:rsidP="001112F8">
      <w:r w:rsidRPr="004E2409">
        <w:t xml:space="preserve">Economically, </w:t>
      </w:r>
      <w:r w:rsidRPr="007C3781">
        <w:rPr>
          <w:b/>
          <w:highlight w:val="yellow"/>
          <w:u w:val="single"/>
        </w:rPr>
        <w:t>a rebounding</w:t>
      </w:r>
      <w:r w:rsidRPr="006A62E0">
        <w:rPr>
          <w:b/>
          <w:u w:val="single"/>
        </w:rPr>
        <w:t xml:space="preserve"> U.S. </w:t>
      </w:r>
      <w:r w:rsidRPr="007C3781">
        <w:rPr>
          <w:b/>
          <w:highlight w:val="yellow"/>
          <w:u w:val="single"/>
        </w:rPr>
        <w:t>economy</w:t>
      </w:r>
      <w:r w:rsidRPr="006A62E0">
        <w:rPr>
          <w:b/>
          <w:u w:val="single"/>
        </w:rPr>
        <w:t xml:space="preserve"> </w:t>
      </w:r>
      <w:r w:rsidRPr="007C3781">
        <w:rPr>
          <w:b/>
          <w:highlight w:val="yellow"/>
          <w:u w:val="single"/>
        </w:rPr>
        <w:t xml:space="preserve">and Japan will </w:t>
      </w:r>
      <w:r w:rsidRPr="007C3781">
        <w:rPr>
          <w:b/>
          <w:iCs/>
          <w:highlight w:val="yellow"/>
          <w:u w:val="single"/>
          <w:bdr w:val="single" w:sz="8" w:space="0" w:color="auto"/>
        </w:rPr>
        <w:t>collaborate</w:t>
      </w:r>
      <w:r w:rsidRPr="006A62E0">
        <w:rPr>
          <w:b/>
          <w:u w:val="single"/>
        </w:rPr>
        <w:t xml:space="preserve"> to strengthen the resilience of vital supply chains</w:t>
      </w:r>
      <w:r w:rsidRPr="004E2409">
        <w:t xml:space="preserve">. </w:t>
      </w:r>
      <w:r w:rsidRPr="006A62E0">
        <w:rPr>
          <w:b/>
          <w:u w:val="single"/>
        </w:rPr>
        <w:t>Semiconductor chips are essential for all electronics, and Suga and Biden are determined to ensure their availability</w:t>
      </w:r>
      <w:r w:rsidRPr="004E2409">
        <w:t xml:space="preserve">. Equally, </w:t>
      </w:r>
      <w:r w:rsidRPr="007C3781">
        <w:rPr>
          <w:b/>
          <w:highlight w:val="yellow"/>
          <w:u w:val="single"/>
        </w:rPr>
        <w:t>the U.S. and Japan</w:t>
      </w:r>
      <w:r w:rsidRPr="006A62E0">
        <w:rPr>
          <w:b/>
          <w:u w:val="single"/>
        </w:rPr>
        <w:t xml:space="preserve"> </w:t>
      </w:r>
      <w:r w:rsidRPr="007C3781">
        <w:rPr>
          <w:b/>
          <w:highlight w:val="yellow"/>
          <w:u w:val="single"/>
        </w:rPr>
        <w:t>have</w:t>
      </w:r>
      <w:r w:rsidRPr="006A62E0">
        <w:rPr>
          <w:b/>
          <w:u w:val="single"/>
        </w:rPr>
        <w:t xml:space="preserve"> an opportunity to </w:t>
      </w:r>
      <w:r w:rsidRPr="007C3781">
        <w:rPr>
          <w:b/>
          <w:iCs/>
          <w:highlight w:val="yellow"/>
          <w:u w:val="single"/>
          <w:bdr w:val="single" w:sz="8" w:space="0" w:color="auto"/>
        </w:rPr>
        <w:t>leverage their</w:t>
      </w:r>
      <w:r w:rsidRPr="004E2409">
        <w:t xml:space="preserve"> two-year-old digital </w:t>
      </w:r>
      <w:r w:rsidRPr="007C3781">
        <w:rPr>
          <w:b/>
          <w:iCs/>
          <w:highlight w:val="yellow"/>
          <w:u w:val="single"/>
          <w:bdr w:val="single" w:sz="8" w:space="0" w:color="auto"/>
        </w:rPr>
        <w:t>trade</w:t>
      </w:r>
      <w:r w:rsidRPr="004E2409">
        <w:t xml:space="preserve"> agreement </w:t>
      </w:r>
      <w:r w:rsidRPr="007C3781">
        <w:rPr>
          <w:b/>
          <w:iCs/>
          <w:highlight w:val="yellow"/>
          <w:u w:val="single"/>
          <w:bdr w:val="single" w:sz="8" w:space="0" w:color="auto"/>
        </w:rPr>
        <w:t>to help negotiate</w:t>
      </w:r>
      <w:r w:rsidRPr="006A62E0">
        <w:rPr>
          <w:b/>
          <w:iCs/>
          <w:u w:val="single"/>
          <w:bdr w:val="single" w:sz="8" w:space="0" w:color="auto"/>
        </w:rPr>
        <w:t xml:space="preserve"> a </w:t>
      </w:r>
      <w:r w:rsidRPr="007C3781">
        <w:rPr>
          <w:b/>
          <w:iCs/>
          <w:highlight w:val="yellow"/>
          <w:u w:val="single"/>
          <w:bdr w:val="single" w:sz="8" w:space="0" w:color="auto"/>
        </w:rPr>
        <w:t>multilateral accord</w:t>
      </w:r>
      <w:r w:rsidRPr="006A62E0">
        <w:rPr>
          <w:b/>
          <w:u w:val="single"/>
        </w:rPr>
        <w:t xml:space="preserve"> and establish high international standards for finance and commerce in the cyber age</w:t>
      </w:r>
      <w:r w:rsidRPr="004E2409">
        <w:t>.</w:t>
      </w:r>
    </w:p>
    <w:p w14:paraId="592B485E" w14:textId="77777777" w:rsidR="001112F8" w:rsidRPr="004E2409" w:rsidRDefault="001112F8" w:rsidP="001112F8">
      <w:r w:rsidRPr="004E2409">
        <w:t xml:space="preserve">As a dominant player in semiconductor manufacturing and a member of APEC and the World Trade Organization, </w:t>
      </w:r>
      <w:proofErr w:type="spellStart"/>
      <w:r w:rsidRPr="004E2409">
        <w:t>Taiwanshould</w:t>
      </w:r>
      <w:proofErr w:type="spellEnd"/>
      <w:r w:rsidRPr="004E2409">
        <w:t xml:space="preserve">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6C841E94" w14:textId="77777777" w:rsidR="001112F8" w:rsidRPr="006A62E0" w:rsidRDefault="001112F8" w:rsidP="001112F8">
      <w:r w:rsidRPr="006A62E0">
        <w:rPr>
          <w:rFonts w:eastAsia="Cambria"/>
          <w:b/>
          <w:u w:val="single"/>
        </w:rPr>
        <w:t xml:space="preserve">The </w:t>
      </w:r>
      <w:r w:rsidRPr="007C3781">
        <w:rPr>
          <w:rFonts w:eastAsia="Cambria"/>
          <w:b/>
          <w:highlight w:val="yellow"/>
          <w:u w:val="single"/>
        </w:rPr>
        <w:t>commanding</w:t>
      </w:r>
      <w:r w:rsidRPr="006A62E0">
        <w:rPr>
          <w:rFonts w:eastAsia="Cambria"/>
          <w:b/>
          <w:u w:val="single"/>
        </w:rPr>
        <w:t xml:space="preserve"> </w:t>
      </w:r>
      <w:r w:rsidRPr="007C3781">
        <w:rPr>
          <w:rFonts w:eastAsia="Cambria"/>
          <w:b/>
          <w:highlight w:val="yellow"/>
          <w:u w:val="single"/>
        </w:rPr>
        <w:t>heights</w:t>
      </w:r>
      <w:r w:rsidRPr="006A62E0">
        <w:rPr>
          <w:rFonts w:eastAsia="Cambria"/>
          <w:b/>
          <w:u w:val="single"/>
        </w:rPr>
        <w:t xml:space="preserve"> </w:t>
      </w:r>
      <w:r w:rsidRPr="007C3781">
        <w:rPr>
          <w:rFonts w:eastAsia="Cambria"/>
          <w:b/>
          <w:highlight w:val="yellow"/>
          <w:u w:val="single"/>
        </w:rPr>
        <w:t>of</w:t>
      </w:r>
      <w:r w:rsidRPr="006A62E0">
        <w:rPr>
          <w:rFonts w:eastAsia="Cambria"/>
          <w:b/>
          <w:u w:val="single"/>
        </w:rPr>
        <w:t xml:space="preserve"> the </w:t>
      </w:r>
      <w:r w:rsidRPr="007C3781">
        <w:rPr>
          <w:rFonts w:eastAsia="Cambria"/>
          <w:b/>
          <w:highlight w:val="yellow"/>
          <w:u w:val="single"/>
        </w:rPr>
        <w:t xml:space="preserve">21st century economy center on </w:t>
      </w:r>
      <w:r w:rsidRPr="007C3781">
        <w:rPr>
          <w:rFonts w:eastAsia="Cambria"/>
          <w:b/>
          <w:iCs/>
          <w:highlight w:val="yellow"/>
          <w:u w:val="single"/>
          <w:bdr w:val="single" w:sz="8" w:space="0" w:color="auto"/>
        </w:rPr>
        <w:t>tech</w:t>
      </w:r>
      <w:r w:rsidRPr="006A62E0">
        <w:rPr>
          <w:rFonts w:eastAsia="Cambria"/>
          <w:b/>
          <w:iCs/>
          <w:u w:val="single"/>
          <w:bdr w:val="single" w:sz="8" w:space="0" w:color="auto"/>
        </w:rPr>
        <w:t>nology</w:t>
      </w:r>
      <w:r w:rsidRPr="006A62E0">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6A62E0">
        <w:rPr>
          <w:rFonts w:eastAsia="Cambria"/>
          <w:b/>
          <w:u w:val="single"/>
        </w:rPr>
        <w:t>Biden and Suga should showcase their commitment</w:t>
      </w:r>
      <w:r w:rsidRPr="006A62E0">
        <w:t xml:space="preserve">, not against China, but </w:t>
      </w:r>
      <w:r w:rsidRPr="006A62E0">
        <w:rPr>
          <w:rFonts w:eastAsia="Cambria"/>
          <w:b/>
          <w:u w:val="single"/>
        </w:rPr>
        <w:t>in favor of technological innovation and secure connectivity</w:t>
      </w:r>
      <w:r w:rsidRPr="006A62E0">
        <w:t>.</w:t>
      </w:r>
    </w:p>
    <w:p w14:paraId="23960B34" w14:textId="77777777" w:rsidR="001112F8" w:rsidRPr="006A62E0" w:rsidRDefault="001112F8" w:rsidP="001112F8">
      <w:r w:rsidRPr="007C3781">
        <w:rPr>
          <w:rFonts w:eastAsia="Cambria"/>
          <w:b/>
          <w:highlight w:val="yellow"/>
          <w:u w:val="single"/>
        </w:rPr>
        <w:t>An excellent way for</w:t>
      </w:r>
      <w:r w:rsidRPr="006A62E0">
        <w:rPr>
          <w:rFonts w:eastAsia="Cambria"/>
          <w:b/>
          <w:u w:val="single"/>
        </w:rPr>
        <w:t xml:space="preserve"> the </w:t>
      </w:r>
      <w:r w:rsidRPr="007C3781">
        <w:rPr>
          <w:rFonts w:eastAsia="Cambria"/>
          <w:b/>
          <w:highlight w:val="yellow"/>
          <w:u w:val="single"/>
        </w:rPr>
        <w:t>alliance</w:t>
      </w:r>
      <w:r w:rsidRPr="006A62E0">
        <w:rPr>
          <w:rFonts w:eastAsia="Cambria"/>
          <w:b/>
          <w:u w:val="single"/>
        </w:rPr>
        <w:t xml:space="preserve"> </w:t>
      </w:r>
      <w:r w:rsidRPr="007C3781">
        <w:rPr>
          <w:rFonts w:eastAsia="Cambria"/>
          <w:b/>
          <w:highlight w:val="yellow"/>
          <w:u w:val="single"/>
        </w:rPr>
        <w:t>to demonstrate</w:t>
      </w:r>
      <w:r w:rsidRPr="006A62E0">
        <w:rPr>
          <w:rFonts w:eastAsia="Cambria"/>
          <w:b/>
          <w:u w:val="single"/>
        </w:rPr>
        <w:t xml:space="preserve"> a </w:t>
      </w:r>
      <w:r w:rsidRPr="007C3781">
        <w:rPr>
          <w:rFonts w:eastAsia="Cambria"/>
          <w:b/>
          <w:highlight w:val="yellow"/>
          <w:u w:val="single"/>
        </w:rPr>
        <w:t>commitment</w:t>
      </w:r>
      <w:r w:rsidRPr="006A62E0">
        <w:rPr>
          <w:rFonts w:eastAsia="Cambria"/>
          <w:b/>
          <w:u w:val="single"/>
        </w:rPr>
        <w:t xml:space="preserve"> </w:t>
      </w:r>
      <w:r w:rsidRPr="007C3781">
        <w:rPr>
          <w:rFonts w:eastAsia="Cambria"/>
          <w:b/>
          <w:highlight w:val="yellow"/>
          <w:u w:val="single"/>
        </w:rPr>
        <w:t>to practical technology</w:t>
      </w:r>
      <w:r w:rsidRPr="006A62E0">
        <w:rPr>
          <w:rFonts w:eastAsia="Cambria"/>
          <w:b/>
          <w:u w:val="single"/>
        </w:rPr>
        <w:t xml:space="preserve"> </w:t>
      </w:r>
      <w:r w:rsidRPr="007C3781">
        <w:rPr>
          <w:rFonts w:eastAsia="Cambria"/>
          <w:b/>
          <w:highlight w:val="yellow"/>
          <w:u w:val="single"/>
        </w:rPr>
        <w:t>coop</w:t>
      </w:r>
      <w:r w:rsidRPr="006A62E0">
        <w:rPr>
          <w:rFonts w:eastAsia="Cambria"/>
          <w:b/>
          <w:u w:val="single"/>
        </w:rPr>
        <w:t xml:space="preserve">eration </w:t>
      </w:r>
      <w:r w:rsidRPr="007C3781">
        <w:rPr>
          <w:rFonts w:eastAsia="Cambria"/>
          <w:b/>
          <w:highlight w:val="yellow"/>
          <w:u w:val="single"/>
        </w:rPr>
        <w:t xml:space="preserve">would be to </w:t>
      </w:r>
      <w:r w:rsidRPr="007C3781">
        <w:rPr>
          <w:rFonts w:eastAsia="Cambria"/>
          <w:b/>
          <w:iCs/>
          <w:highlight w:val="yellow"/>
          <w:u w:val="single"/>
          <w:bdr w:val="single" w:sz="8" w:space="0" w:color="auto"/>
        </w:rPr>
        <w:t>work together</w:t>
      </w:r>
      <w:r w:rsidRPr="006A62E0">
        <w:rPr>
          <w:rFonts w:eastAsia="Cambria"/>
          <w:b/>
          <w:u w:val="single"/>
        </w:rPr>
        <w:t xml:space="preserve"> </w:t>
      </w:r>
      <w:r w:rsidRPr="007C3781">
        <w:rPr>
          <w:rFonts w:eastAsia="Cambria"/>
          <w:b/>
          <w:highlight w:val="yellow"/>
          <w:u w:val="single"/>
        </w:rPr>
        <w:t>to expand</w:t>
      </w:r>
      <w:r w:rsidRPr="006A62E0">
        <w:t xml:space="preserve"> investment in </w:t>
      </w:r>
      <w:r w:rsidRPr="007C3781">
        <w:rPr>
          <w:rFonts w:eastAsia="Cambria"/>
          <w:b/>
          <w:iCs/>
          <w:highlight w:val="yellow"/>
          <w:u w:val="single"/>
          <w:bdr w:val="single" w:sz="8" w:space="0" w:color="auto"/>
        </w:rPr>
        <w:t>5G</w:t>
      </w:r>
      <w:r w:rsidRPr="006A62E0">
        <w:t xml:space="preserve"> Open Radio Access Networks (</w:t>
      </w:r>
      <w:r w:rsidRPr="006A62E0">
        <w:rPr>
          <w:rFonts w:eastAsia="Cambria"/>
          <w:b/>
          <w:iCs/>
          <w:u w:val="single"/>
          <w:bdr w:val="single" w:sz="8" w:space="0" w:color="auto"/>
        </w:rPr>
        <w:t>ORAN</w:t>
      </w:r>
      <w:r w:rsidRPr="006A62E0">
        <w:t xml:space="preserve">). </w:t>
      </w:r>
      <w:r w:rsidRPr="006A62E0">
        <w:rPr>
          <w:rFonts w:eastAsia="Cambria"/>
          <w:b/>
          <w:u w:val="single"/>
        </w:rPr>
        <w:t xml:space="preserve">Given the concerns surrounding allowing </w:t>
      </w:r>
      <w:r w:rsidRPr="007C3781">
        <w:rPr>
          <w:rFonts w:eastAsia="Cambria"/>
          <w:b/>
          <w:iCs/>
          <w:highlight w:val="yellow"/>
          <w:u w:val="single"/>
          <w:bdr w:val="single" w:sz="8" w:space="0" w:color="auto"/>
        </w:rPr>
        <w:t>China to dominate fifth-gen</w:t>
      </w:r>
      <w:r w:rsidRPr="006A62E0">
        <w:rPr>
          <w:rFonts w:eastAsia="Cambria"/>
          <w:b/>
          <w:iCs/>
          <w:u w:val="single"/>
          <w:bdr w:val="single" w:sz="8" w:space="0" w:color="auto"/>
        </w:rPr>
        <w:t xml:space="preserve">eration </w:t>
      </w:r>
      <w:r w:rsidRPr="007C3781">
        <w:rPr>
          <w:rFonts w:eastAsia="Cambria"/>
          <w:b/>
          <w:iCs/>
          <w:highlight w:val="yellow"/>
          <w:u w:val="single"/>
          <w:bdr w:val="single" w:sz="8" w:space="0" w:color="auto"/>
        </w:rPr>
        <w:t>telecomm</w:t>
      </w:r>
      <w:r w:rsidRPr="006A62E0">
        <w:rPr>
          <w:rFonts w:eastAsia="Cambria"/>
          <w:b/>
          <w:iCs/>
          <w:u w:val="single"/>
          <w:bdr w:val="single" w:sz="8" w:space="0" w:color="auto"/>
        </w:rPr>
        <w:t xml:space="preserve">unications </w:t>
      </w:r>
      <w:r w:rsidRPr="007C3781">
        <w:rPr>
          <w:rFonts w:eastAsia="Cambria"/>
          <w:b/>
          <w:iCs/>
          <w:highlight w:val="yellow"/>
          <w:u w:val="single"/>
          <w:bdr w:val="single" w:sz="8" w:space="0" w:color="auto"/>
        </w:rPr>
        <w:t>infrastructure</w:t>
      </w:r>
      <w:r w:rsidRPr="006A62E0">
        <w:rPr>
          <w:rFonts w:eastAsia="Cambria"/>
          <w:b/>
          <w:iCs/>
          <w:u w:val="single"/>
          <w:bdr w:val="single" w:sz="8" w:space="0" w:color="auto"/>
        </w:rPr>
        <w:t xml:space="preserve">, </w:t>
      </w:r>
      <w:r w:rsidRPr="007C3781">
        <w:rPr>
          <w:rFonts w:eastAsia="Cambria"/>
          <w:b/>
          <w:iCs/>
          <w:highlight w:val="yellow"/>
          <w:u w:val="single"/>
          <w:bdr w:val="single" w:sz="8" w:space="0" w:color="auto"/>
        </w:rPr>
        <w:t>the U</w:t>
      </w:r>
      <w:r w:rsidRPr="006A62E0">
        <w:rPr>
          <w:rFonts w:eastAsia="Cambria"/>
          <w:b/>
          <w:iCs/>
          <w:u w:val="single"/>
          <w:bdr w:val="single" w:sz="8" w:space="0" w:color="auto"/>
        </w:rPr>
        <w:t xml:space="preserve">nited </w:t>
      </w:r>
      <w:r w:rsidRPr="007C3781">
        <w:rPr>
          <w:rFonts w:eastAsia="Cambria"/>
          <w:b/>
          <w:iCs/>
          <w:highlight w:val="yellow"/>
          <w:u w:val="single"/>
          <w:bdr w:val="single" w:sz="8" w:space="0" w:color="auto"/>
        </w:rPr>
        <w:t>S</w:t>
      </w:r>
      <w:r w:rsidRPr="006A62E0">
        <w:rPr>
          <w:rFonts w:eastAsia="Cambria"/>
          <w:b/>
          <w:iCs/>
          <w:u w:val="single"/>
          <w:bdr w:val="single" w:sz="8" w:space="0" w:color="auto"/>
        </w:rPr>
        <w:t xml:space="preserve">tates </w:t>
      </w:r>
      <w:r w:rsidRPr="007C3781">
        <w:rPr>
          <w:rFonts w:eastAsia="Cambria"/>
          <w:b/>
          <w:iCs/>
          <w:highlight w:val="yellow"/>
          <w:u w:val="single"/>
          <w:bdr w:val="single" w:sz="8" w:space="0" w:color="auto"/>
        </w:rPr>
        <w:t>and Japan need to scale up</w:t>
      </w:r>
      <w:r w:rsidRPr="006A62E0">
        <w:t xml:space="preserve"> a cloud-based software alternative. The good news is that </w:t>
      </w:r>
      <w:r w:rsidRPr="006A62E0">
        <w:rPr>
          <w:rFonts w:eastAsia="Cambria"/>
          <w:b/>
          <w:u w:val="single"/>
        </w:rPr>
        <w:t>Japan’s</w:t>
      </w:r>
      <w:r w:rsidRPr="006A62E0">
        <w:t xml:space="preserve"> Rakuten is already </w:t>
      </w:r>
      <w:r w:rsidRPr="006A62E0">
        <w:rPr>
          <w:rFonts w:eastAsia="Cambria"/>
          <w:b/>
          <w:u w:val="single"/>
        </w:rPr>
        <w:t>a leader</w:t>
      </w:r>
      <w:r w:rsidRPr="006A62E0">
        <w:t xml:space="preserve"> in demonstrating ORAN’s feasibility, </w:t>
      </w:r>
      <w:r w:rsidRPr="006A62E0">
        <w:rPr>
          <w:rFonts w:eastAsia="Cambria"/>
          <w:b/>
          <w:u w:val="single"/>
        </w:rPr>
        <w:t>and there is bipartisan support in Congress for increasing U.S. investment</w:t>
      </w:r>
      <w:r w:rsidRPr="006A62E0">
        <w:t xml:space="preserve"> in modular 5G.</w:t>
      </w:r>
    </w:p>
    <w:p w14:paraId="4E38920C" w14:textId="77777777" w:rsidR="001112F8" w:rsidRPr="006A62E0" w:rsidRDefault="001112F8" w:rsidP="001112F8">
      <w:r w:rsidRPr="007C3781">
        <w:rPr>
          <w:rFonts w:eastAsia="Cambria"/>
          <w:b/>
          <w:iCs/>
          <w:highlight w:val="yellow"/>
          <w:u w:val="single"/>
          <w:bdr w:val="single" w:sz="8" w:space="0" w:color="auto"/>
        </w:rPr>
        <w:t>The alliance</w:t>
      </w:r>
      <w:r w:rsidRPr="006A62E0">
        <w:rPr>
          <w:rFonts w:eastAsia="Cambria"/>
          <w:b/>
          <w:iCs/>
          <w:u w:val="single"/>
          <w:bdr w:val="single" w:sz="8" w:space="0" w:color="auto"/>
        </w:rPr>
        <w:t xml:space="preserve"> also </w:t>
      </w:r>
      <w:r w:rsidRPr="007C3781">
        <w:rPr>
          <w:rFonts w:eastAsia="Cambria"/>
          <w:b/>
          <w:iCs/>
          <w:highlight w:val="yellow"/>
          <w:u w:val="single"/>
          <w:bdr w:val="single" w:sz="8" w:space="0" w:color="auto"/>
        </w:rPr>
        <w:t>requires deeper cooperation</w:t>
      </w:r>
      <w:r w:rsidRPr="007C3781">
        <w:rPr>
          <w:rFonts w:eastAsia="Cambria"/>
          <w:b/>
          <w:highlight w:val="yellow"/>
          <w:u w:val="single"/>
        </w:rPr>
        <w:t xml:space="preserve"> on cybersecurity</w:t>
      </w:r>
      <w:r w:rsidRPr="006A62E0">
        <w:t xml:space="preserve">. Of five issues highlighted at the recent 2 + 2 meeting between U.S. and Japan defense and foreign ministers, cyberspace was the most </w:t>
      </w:r>
      <w:r w:rsidRPr="006A62E0">
        <w:lastRenderedPageBreak/>
        <w:t xml:space="preserve">traditional national security issue. </w:t>
      </w:r>
      <w:r w:rsidRPr="006A62E0">
        <w:rPr>
          <w:rFonts w:eastAsia="Cambria"/>
          <w:b/>
          <w:u w:val="single"/>
        </w:rPr>
        <w:t>Japan is inching closer</w:t>
      </w:r>
      <w:r w:rsidRPr="006A62E0">
        <w:t xml:space="preserve"> toward becoming a de facto sixth member of the Five Eyes intelligence-sharing arrangement, and the Biden administration should encourage that trajectory</w:t>
      </w:r>
      <w:r w:rsidRPr="006A62E0">
        <w:rPr>
          <w:rFonts w:eastAsia="Cambria"/>
          <w:b/>
          <w:u w:val="single"/>
        </w:rPr>
        <w:t>. A stronger digital alliance can</w:t>
      </w:r>
      <w:r w:rsidRPr="006A62E0">
        <w:t xml:space="preserve">, in turn, </w:t>
      </w:r>
      <w:r w:rsidRPr="007C3781">
        <w:rPr>
          <w:rFonts w:eastAsia="Cambria"/>
          <w:b/>
          <w:highlight w:val="yellow"/>
          <w:u w:val="single"/>
        </w:rPr>
        <w:t xml:space="preserve">advance </w:t>
      </w:r>
      <w:r w:rsidRPr="007C3781">
        <w:rPr>
          <w:rFonts w:eastAsia="Cambria"/>
          <w:b/>
          <w:iCs/>
          <w:highlight w:val="yellow"/>
          <w:u w:val="single"/>
          <w:bdr w:val="single" w:sz="8" w:space="0" w:color="auto"/>
        </w:rPr>
        <w:t>cyber resilience through</w:t>
      </w:r>
      <w:r w:rsidRPr="006A62E0">
        <w:rPr>
          <w:rFonts w:eastAsia="Cambria"/>
          <w:b/>
          <w:iCs/>
          <w:u w:val="single"/>
          <w:bdr w:val="single" w:sz="8" w:space="0" w:color="auto"/>
        </w:rPr>
        <w:t xml:space="preserve">out the </w:t>
      </w:r>
      <w:r w:rsidRPr="007C3781">
        <w:rPr>
          <w:rFonts w:eastAsia="Cambria"/>
          <w:b/>
          <w:iCs/>
          <w:highlight w:val="yellow"/>
          <w:u w:val="single"/>
          <w:bdr w:val="single" w:sz="8" w:space="0" w:color="auto"/>
        </w:rPr>
        <w:t>Indo-Pacific</w:t>
      </w:r>
      <w:r w:rsidRPr="007C3781">
        <w:rPr>
          <w:rFonts w:eastAsia="Cambria"/>
          <w:b/>
          <w:highlight w:val="yellow"/>
          <w:u w:val="single"/>
        </w:rPr>
        <w:t xml:space="preserve"> region</w:t>
      </w:r>
      <w:r w:rsidRPr="006A62E0">
        <w:t>.</w:t>
      </w:r>
    </w:p>
    <w:p w14:paraId="6B47AD20" w14:textId="77777777" w:rsidR="001112F8" w:rsidRPr="006A62E0" w:rsidRDefault="001112F8" w:rsidP="001112F8">
      <w:pPr>
        <w:keepNext/>
        <w:keepLines/>
        <w:spacing w:before="40" w:after="0"/>
        <w:outlineLvl w:val="3"/>
        <w:rPr>
          <w:rFonts w:eastAsia="MS Gothic"/>
          <w:b/>
          <w:iCs/>
          <w:sz w:val="26"/>
        </w:rPr>
      </w:pPr>
      <w:r w:rsidRPr="006A62E0">
        <w:rPr>
          <w:rFonts w:eastAsia="MS Gothic"/>
          <w:b/>
          <w:iCs/>
          <w:sz w:val="26"/>
        </w:rPr>
        <w:t xml:space="preserve">Extinction---Indo-Pak </w:t>
      </w:r>
      <w:r w:rsidRPr="006A62E0">
        <w:rPr>
          <w:rFonts w:eastAsia="MS Gothic"/>
          <w:b/>
          <w:iCs/>
          <w:sz w:val="26"/>
          <w:u w:val="single"/>
        </w:rPr>
        <w:t>nuclear war</w:t>
      </w:r>
      <w:r w:rsidRPr="006A62E0">
        <w:rPr>
          <w:rFonts w:eastAsia="MS Gothic"/>
          <w:b/>
          <w:iCs/>
          <w:sz w:val="26"/>
        </w:rPr>
        <w:t xml:space="preserve">.  </w:t>
      </w:r>
    </w:p>
    <w:p w14:paraId="37C98B81" w14:textId="77777777" w:rsidR="001112F8" w:rsidRPr="006A62E0" w:rsidRDefault="001112F8" w:rsidP="001112F8">
      <w:pPr>
        <w:rPr>
          <w:rFonts w:eastAsia="Cambria"/>
        </w:rPr>
      </w:pPr>
      <w:proofErr w:type="spellStart"/>
      <w:r w:rsidRPr="006A62E0">
        <w:rPr>
          <w:rFonts w:eastAsia="Cambria"/>
        </w:rPr>
        <w:t>Ahyousha</w:t>
      </w:r>
      <w:proofErr w:type="spellEnd"/>
      <w:r w:rsidRPr="006A62E0">
        <w:rPr>
          <w:rFonts w:eastAsia="Cambria"/>
        </w:rPr>
        <w:t xml:space="preserve"> Khan 20. "Research Associate" at Islamabad Based Think-tank "Strategic Vision Institute". "Artificial Intelligence without Cyber Resilience in South Asia". South Asia Journal. 7-16-2020. http://southasiajournal.net/artificial-intelligence-without-cyber-resilience-in-south-asia/</w:t>
      </w:r>
    </w:p>
    <w:p w14:paraId="49F99679" w14:textId="77777777" w:rsidR="001112F8" w:rsidRPr="004E2409" w:rsidRDefault="001112F8" w:rsidP="001112F8">
      <w:r w:rsidRPr="004E2409">
        <w:t xml:space="preserve">With increased dependence on information technology and rapid digitization of systems, term </w:t>
      </w:r>
      <w:r w:rsidRPr="007C3781">
        <w:rPr>
          <w:b/>
          <w:highlight w:val="yellow"/>
          <w:u w:val="single"/>
        </w:rPr>
        <w:t>cybersecurity</w:t>
      </w:r>
      <w:r w:rsidRPr="007C3781">
        <w:rPr>
          <w:highlight w:val="yellow"/>
        </w:rPr>
        <w:t xml:space="preserve"> </w:t>
      </w:r>
      <w:r w:rsidRPr="004E2409">
        <w:t xml:space="preserve">gained momentum. However, these systems not only need to be securitized but they </w:t>
      </w:r>
      <w:r w:rsidRPr="007C3781">
        <w:rPr>
          <w:b/>
          <w:highlight w:val="yellow"/>
          <w:u w:val="single"/>
        </w:rPr>
        <w:t xml:space="preserve">should be resilient </w:t>
      </w:r>
      <w:r w:rsidRPr="006A62E0">
        <w:rPr>
          <w:b/>
          <w:u w:val="single"/>
        </w:rPr>
        <w:t>against the threats. Cyber resilience is the ability of the system to operate during an attack</w:t>
      </w:r>
      <w:r w:rsidRPr="004E2409">
        <w:t xml:space="preserve"> and achieve a minimum level of operationalization while responding to an attack. It also enables the system to develop a back-up system that works in case of attack. </w:t>
      </w:r>
      <w:r w:rsidRPr="006A62E0">
        <w:rPr>
          <w:b/>
          <w:u w:val="single"/>
        </w:rPr>
        <w:t>Cyber resilience is a step forward from cybersecurity</w:t>
      </w:r>
      <w:r w:rsidRPr="004E2409">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070E8C28" w14:textId="77777777" w:rsidR="001112F8" w:rsidRPr="004E2409" w:rsidRDefault="001112F8" w:rsidP="001112F8">
      <w:r w:rsidRPr="004E2409">
        <w:t xml:space="preserve">Today </w:t>
      </w:r>
      <w:r w:rsidRPr="006A62E0">
        <w:rPr>
          <w:b/>
          <w:u w:val="single"/>
        </w:rPr>
        <w:t>states are in a race to use the AI in their military systems</w:t>
      </w:r>
      <w:r w:rsidRPr="004E2409">
        <w:t xml:space="preserve"> to achieve maximum military gains and denying their adversary the same. The situation is not so different </w:t>
      </w:r>
      <w:r w:rsidRPr="007C3781">
        <w:rPr>
          <w:b/>
          <w:highlight w:val="yellow"/>
          <w:u w:val="single"/>
        </w:rPr>
        <w:t xml:space="preserve">in </w:t>
      </w:r>
      <w:r w:rsidRPr="006A62E0">
        <w:rPr>
          <w:b/>
          <w:u w:val="single"/>
        </w:rPr>
        <w:t xml:space="preserve">South </w:t>
      </w:r>
      <w:r w:rsidRPr="007C3781">
        <w:rPr>
          <w:b/>
          <w:highlight w:val="yellow"/>
          <w:u w:val="single"/>
        </w:rPr>
        <w:t>Asia</w:t>
      </w:r>
      <w:r w:rsidRPr="007C3781">
        <w:rPr>
          <w:highlight w:val="yellow"/>
        </w:rPr>
        <w:t xml:space="preserve"> </w:t>
      </w:r>
      <w:r w:rsidRPr="004E2409">
        <w:t xml:space="preserve">where two </w:t>
      </w:r>
      <w:r w:rsidRPr="007C3781">
        <w:rPr>
          <w:b/>
          <w:iCs/>
          <w:highlight w:val="yellow"/>
          <w:u w:val="single"/>
          <w:bdr w:val="single" w:sz="8" w:space="0" w:color="auto"/>
        </w:rPr>
        <w:t>nuclear rivals</w:t>
      </w:r>
      <w:r w:rsidRPr="007C3781">
        <w:rPr>
          <w:highlight w:val="yellow"/>
        </w:rPr>
        <w:t xml:space="preserve"> </w:t>
      </w:r>
      <w:r w:rsidRPr="004E2409">
        <w:t xml:space="preserve">of the region </w:t>
      </w:r>
      <w:r w:rsidRPr="007C3781">
        <w:rPr>
          <w:b/>
          <w:highlight w:val="yellow"/>
          <w:u w:val="single"/>
        </w:rPr>
        <w:t xml:space="preserve">are paving </w:t>
      </w:r>
      <w:r w:rsidRPr="006A62E0">
        <w:rPr>
          <w:b/>
          <w:u w:val="single"/>
        </w:rPr>
        <w:t xml:space="preserve">the way towards the use of </w:t>
      </w:r>
      <w:r w:rsidRPr="007C3781">
        <w:rPr>
          <w:b/>
          <w:iCs/>
          <w:highlight w:val="yellow"/>
          <w:u w:val="single"/>
          <w:bdr w:val="single" w:sz="8" w:space="0" w:color="auto"/>
        </w:rPr>
        <w:t>a</w:t>
      </w:r>
      <w:r w:rsidRPr="006A62E0">
        <w:rPr>
          <w:b/>
          <w:u w:val="single"/>
        </w:rPr>
        <w:t xml:space="preserve">rtificial </w:t>
      </w:r>
      <w:r w:rsidRPr="007C3781">
        <w:rPr>
          <w:b/>
          <w:iCs/>
          <w:highlight w:val="yellow"/>
          <w:u w:val="single"/>
          <w:bdr w:val="single" w:sz="8" w:space="0" w:color="auto"/>
        </w:rPr>
        <w:t>i</w:t>
      </w:r>
      <w:r w:rsidRPr="006A62E0">
        <w:rPr>
          <w:b/>
          <w:u w:val="single"/>
        </w:rPr>
        <w:t xml:space="preserve">ntelligence </w:t>
      </w:r>
      <w:r w:rsidRPr="007C3781">
        <w:rPr>
          <w:b/>
          <w:highlight w:val="yellow"/>
          <w:u w:val="single"/>
        </w:rPr>
        <w:t>for military</w:t>
      </w:r>
      <w:r w:rsidRPr="006A62E0">
        <w:rPr>
          <w:b/>
          <w:u w:val="single"/>
        </w:rPr>
        <w:t xml:space="preserve"> purposes</w:t>
      </w:r>
      <w:r w:rsidRPr="004E2409">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w:t>
      </w:r>
      <w:proofErr w:type="spellStart"/>
      <w:r w:rsidRPr="004E2409">
        <w:t>Galwan</w:t>
      </w:r>
      <w:proofErr w:type="spellEnd"/>
      <w:r w:rsidRPr="004E2409">
        <w:t xml:space="preserve"> Valley clash evidently exposed that India’s military capabilities are mostly against Pakistan. Moreover, </w:t>
      </w:r>
      <w:r w:rsidRPr="006A62E0">
        <w:rPr>
          <w:b/>
          <w:u w:val="single"/>
        </w:rPr>
        <w:t xml:space="preserve">South Asia’s </w:t>
      </w:r>
      <w:r w:rsidRPr="007C3781">
        <w:rPr>
          <w:b/>
          <w:highlight w:val="yellow"/>
          <w:u w:val="single"/>
        </w:rPr>
        <w:t xml:space="preserve">security dynamics are </w:t>
      </w:r>
      <w:r w:rsidRPr="006A62E0">
        <w:rPr>
          <w:b/>
          <w:u w:val="single"/>
        </w:rPr>
        <w:t xml:space="preserve">heavily characterized by the </w:t>
      </w:r>
      <w:r w:rsidRPr="007C3781">
        <w:rPr>
          <w:b/>
          <w:iCs/>
          <w:highlight w:val="yellow"/>
          <w:u w:val="single"/>
          <w:bdr w:val="single" w:sz="8" w:space="0" w:color="auto"/>
        </w:rPr>
        <w:t xml:space="preserve">action-reaction </w:t>
      </w:r>
      <w:r w:rsidRPr="006A62E0">
        <w:rPr>
          <w:b/>
          <w:iCs/>
          <w:u w:val="single"/>
          <w:bdr w:val="single" w:sz="8" w:space="0" w:color="auto"/>
        </w:rPr>
        <w:t>chain</w:t>
      </w:r>
      <w:r w:rsidRPr="006A62E0">
        <w:rPr>
          <w:b/>
          <w:u w:val="single"/>
        </w:rPr>
        <w:t xml:space="preserve">. To avoid the security dilemma vis-à-vis </w:t>
      </w:r>
      <w:r w:rsidRPr="007C3781">
        <w:rPr>
          <w:b/>
          <w:highlight w:val="yellow"/>
          <w:u w:val="single"/>
        </w:rPr>
        <w:t xml:space="preserve">India, Pakistan would </w:t>
      </w:r>
      <w:r w:rsidRPr="006A62E0">
        <w:rPr>
          <w:b/>
          <w:u w:val="single"/>
        </w:rPr>
        <w:t xml:space="preserve">also </w:t>
      </w:r>
      <w:r w:rsidRPr="007C3781">
        <w:rPr>
          <w:b/>
          <w:highlight w:val="yellow"/>
          <w:u w:val="single"/>
        </w:rPr>
        <w:t>invest in AI</w:t>
      </w:r>
      <w:r w:rsidRPr="004E2409">
        <w:t xml:space="preserve">. </w:t>
      </w:r>
      <w:proofErr w:type="gramStart"/>
      <w:r w:rsidRPr="004E2409">
        <w:t>At the moment</w:t>
      </w:r>
      <w:proofErr w:type="gramEnd"/>
      <w:r w:rsidRPr="004E2409">
        <w:t xml:space="preserve"> Pakistan has also started working towards achieving expertise in AI. In 2019 President of Pakistan launched PIAIC with a focus on the development of skills in AI to strengthen economy and </w:t>
      </w:r>
      <w:proofErr w:type="spellStart"/>
      <w:r w:rsidRPr="004E2409">
        <w:t>defence</w:t>
      </w:r>
      <w:proofErr w:type="spellEnd"/>
      <w:r w:rsidRPr="004E2409">
        <w:t xml:space="preserve"> systems. Moreover, there are centers like the National Center of Artificial Intelligence and the Department of Robotics and Intelligent Machine Learning in NUST, which are working to improve AI-based knowledge in Pakistan. Besides </w:t>
      </w:r>
      <w:proofErr w:type="gramStart"/>
      <w:r w:rsidRPr="004E2409">
        <w:t>that</w:t>
      </w:r>
      <w:proofErr w:type="gramEnd"/>
      <w:r w:rsidRPr="004E2409">
        <w:t xml:space="preserve"> Pakistan recently launched a program named “Digital Pakistan” to increase access and connectivity, digital infrastructure, e-government, digital killing, and training and introduce innovation and entrepreneurship. </w:t>
      </w:r>
    </w:p>
    <w:p w14:paraId="54239918" w14:textId="77777777" w:rsidR="001112F8" w:rsidRPr="004E2409" w:rsidRDefault="001112F8" w:rsidP="001112F8">
      <w:r w:rsidRPr="004E2409">
        <w:lastRenderedPageBreak/>
        <w:t xml:space="preserve">There are many studies done on the implications of AI on nuclear deterrence and strategic stability in South Asia. These studies highlight that </w:t>
      </w:r>
      <w:r w:rsidRPr="006A62E0">
        <w:rPr>
          <w:b/>
          <w:u w:val="single"/>
        </w:rPr>
        <w:t xml:space="preserve">due to prevalent asymmetry in the conventional military build-up, the </w:t>
      </w:r>
      <w:r w:rsidRPr="007C3781">
        <w:rPr>
          <w:b/>
          <w:highlight w:val="yellow"/>
          <w:u w:val="single"/>
        </w:rPr>
        <w:t xml:space="preserve">introduction of AI </w:t>
      </w:r>
      <w:r w:rsidRPr="006A62E0">
        <w:rPr>
          <w:b/>
          <w:u w:val="single"/>
        </w:rPr>
        <w:t xml:space="preserve">into military technology </w:t>
      </w:r>
      <w:r w:rsidRPr="007C3781">
        <w:rPr>
          <w:b/>
          <w:highlight w:val="yellow"/>
          <w:u w:val="single"/>
        </w:rPr>
        <w:t xml:space="preserve">would </w:t>
      </w:r>
      <w:r w:rsidRPr="007C3781">
        <w:rPr>
          <w:b/>
          <w:iCs/>
          <w:highlight w:val="yellow"/>
          <w:u w:val="single"/>
          <w:bdr w:val="single" w:sz="8" w:space="0" w:color="auto"/>
        </w:rPr>
        <w:t xml:space="preserve">worsen </w:t>
      </w:r>
      <w:r w:rsidRPr="006A62E0">
        <w:rPr>
          <w:b/>
          <w:iCs/>
          <w:u w:val="single"/>
          <w:bdr w:val="single" w:sz="8" w:space="0" w:color="auto"/>
        </w:rPr>
        <w:t xml:space="preserve">the already </w:t>
      </w:r>
      <w:r w:rsidRPr="007C3781">
        <w:rPr>
          <w:b/>
          <w:iCs/>
          <w:highlight w:val="yellow"/>
          <w:u w:val="single"/>
          <w:bdr w:val="single" w:sz="8" w:space="0" w:color="auto"/>
        </w:rPr>
        <w:t xml:space="preserve">fragile </w:t>
      </w:r>
      <w:r w:rsidRPr="006A62E0">
        <w:rPr>
          <w:b/>
          <w:iCs/>
          <w:u w:val="single"/>
          <w:bdr w:val="single" w:sz="8" w:space="0" w:color="auto"/>
        </w:rPr>
        <w:t xml:space="preserve">deterrence </w:t>
      </w:r>
      <w:r w:rsidRPr="007C3781">
        <w:rPr>
          <w:b/>
          <w:iCs/>
          <w:highlight w:val="yellow"/>
          <w:u w:val="single"/>
          <w:bdr w:val="single" w:sz="8" w:space="0" w:color="auto"/>
        </w:rPr>
        <w:t xml:space="preserve">stability </w:t>
      </w:r>
      <w:r w:rsidRPr="006A62E0">
        <w:rPr>
          <w:b/>
          <w:iCs/>
          <w:u w:val="single"/>
          <w:bdr w:val="single" w:sz="8" w:space="0" w:color="auto"/>
        </w:rPr>
        <w:t>of the region</w:t>
      </w:r>
      <w:r w:rsidRPr="004E2409">
        <w:t xml:space="preserve">. This assumption is based on the argument that due to AI in reconnaissance systems, </w:t>
      </w:r>
      <w:r w:rsidRPr="006A62E0">
        <w:rPr>
          <w:b/>
          <w:u w:val="single"/>
        </w:rPr>
        <w:t xml:space="preserve">high-level intelligence collection would </w:t>
      </w:r>
      <w:r w:rsidRPr="007C3781">
        <w:rPr>
          <w:b/>
          <w:highlight w:val="yellow"/>
          <w:u w:val="single"/>
        </w:rPr>
        <w:t xml:space="preserve">affect </w:t>
      </w:r>
      <w:r w:rsidRPr="006A62E0">
        <w:rPr>
          <w:b/>
          <w:u w:val="single"/>
        </w:rPr>
        <w:t xml:space="preserve">the survivability of </w:t>
      </w:r>
      <w:r w:rsidRPr="007C3781">
        <w:rPr>
          <w:b/>
          <w:iCs/>
          <w:highlight w:val="yellow"/>
          <w:u w:val="single"/>
          <w:bdr w:val="single" w:sz="8" w:space="0" w:color="auto"/>
        </w:rPr>
        <w:t>nuclear weapons</w:t>
      </w:r>
      <w:r w:rsidRPr="006A62E0">
        <w:rPr>
          <w:b/>
          <w:u w:val="single"/>
        </w:rPr>
        <w:t>, which is based on diversification and concealment</w:t>
      </w:r>
      <w:r w:rsidRPr="004E2409">
        <w:t xml:space="preserve">. </w:t>
      </w:r>
      <w:r w:rsidRPr="006A62E0">
        <w:rPr>
          <w:b/>
          <w:u w:val="single"/>
        </w:rPr>
        <w:t>However, AI would also enable both states to have more response options</w:t>
      </w:r>
      <w:r w:rsidRPr="004E2409">
        <w:t xml:space="preserve"> in a short time </w:t>
      </w:r>
      <w:r w:rsidRPr="006A62E0">
        <w:rPr>
          <w:b/>
          <w:u w:val="single"/>
        </w:rPr>
        <w:t>with the help of decision-making tools in</w:t>
      </w:r>
      <w:r w:rsidRPr="004E2409">
        <w:t xml:space="preserve"> case of a </w:t>
      </w:r>
      <w:r w:rsidRPr="006A62E0">
        <w:rPr>
          <w:b/>
          <w:u w:val="single"/>
        </w:rPr>
        <w:t>crisis</w:t>
      </w:r>
      <w:r w:rsidRPr="004E2409">
        <w:t xml:space="preserve">, especially in aerial battles. </w:t>
      </w:r>
    </w:p>
    <w:p w14:paraId="74B52141" w14:textId="77777777" w:rsidR="001112F8" w:rsidRPr="006A62E0" w:rsidRDefault="001112F8" w:rsidP="001112F8">
      <w:pPr>
        <w:rPr>
          <w:b/>
          <w:u w:val="single"/>
        </w:rPr>
      </w:pPr>
      <w:r w:rsidRPr="004E2409">
        <w:t xml:space="preserve">Moreover, </w:t>
      </w:r>
      <w:r w:rsidRPr="006A62E0">
        <w:rPr>
          <w:b/>
          <w:u w:val="single"/>
        </w:rPr>
        <w:t xml:space="preserve">both </w:t>
      </w:r>
      <w:r w:rsidRPr="007C3781">
        <w:rPr>
          <w:b/>
          <w:highlight w:val="yellow"/>
          <w:u w:val="single"/>
        </w:rPr>
        <w:t xml:space="preserve">states are moving </w:t>
      </w:r>
      <w:r w:rsidRPr="006A62E0">
        <w:rPr>
          <w:b/>
          <w:u w:val="single"/>
        </w:rPr>
        <w:t xml:space="preserve">towards the massive digitalization of their military systems and society </w:t>
      </w:r>
      <w:r w:rsidRPr="007C3781">
        <w:rPr>
          <w:b/>
          <w:iCs/>
          <w:highlight w:val="yellow"/>
          <w:u w:val="single"/>
          <w:bdr w:val="single" w:sz="8" w:space="0" w:color="auto"/>
        </w:rPr>
        <w:t xml:space="preserve">without </w:t>
      </w:r>
      <w:r w:rsidRPr="006A62E0">
        <w:rPr>
          <w:b/>
          <w:iCs/>
          <w:u w:val="single"/>
          <w:bdr w:val="single" w:sz="8" w:space="0" w:color="auto"/>
        </w:rPr>
        <w:t xml:space="preserve">building </w:t>
      </w:r>
      <w:r w:rsidRPr="007C3781">
        <w:rPr>
          <w:b/>
          <w:iCs/>
          <w:highlight w:val="yellow"/>
          <w:u w:val="single"/>
          <w:bdr w:val="single" w:sz="8" w:space="0" w:color="auto"/>
        </w:rPr>
        <w:t>cyber-resilient systems</w:t>
      </w:r>
      <w:r w:rsidRPr="004E2409">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7C3781">
        <w:rPr>
          <w:b/>
          <w:highlight w:val="yellow"/>
          <w:u w:val="single"/>
        </w:rPr>
        <w:t>the US</w:t>
      </w:r>
      <w:r w:rsidRPr="007C3781">
        <w:rPr>
          <w:highlight w:val="yellow"/>
        </w:rPr>
        <w:t xml:space="preserve"> </w:t>
      </w:r>
      <w:r w:rsidRPr="004E2409">
        <w:t xml:space="preserve">has also </w:t>
      </w:r>
      <w:r w:rsidRPr="007C3781">
        <w:rPr>
          <w:b/>
          <w:highlight w:val="yellow"/>
          <w:u w:val="single"/>
        </w:rPr>
        <w:t xml:space="preserve">expressed concerns over </w:t>
      </w:r>
      <w:r w:rsidRPr="006A62E0">
        <w:rPr>
          <w:b/>
          <w:u w:val="single"/>
        </w:rPr>
        <w:t xml:space="preserve">the need for modern equipment to operate on “internet-like networks” and subsequently increased </w:t>
      </w:r>
      <w:r w:rsidRPr="007C3781">
        <w:rPr>
          <w:b/>
          <w:iCs/>
          <w:highlight w:val="yellow"/>
          <w:u w:val="single"/>
          <w:bdr w:val="single" w:sz="8" w:space="0" w:color="auto"/>
        </w:rPr>
        <w:t xml:space="preserve">vulnerabilities </w:t>
      </w:r>
      <w:r w:rsidRPr="006A62E0">
        <w:rPr>
          <w:b/>
          <w:iCs/>
          <w:u w:val="single"/>
          <w:bdr w:val="single" w:sz="8" w:space="0" w:color="auto"/>
        </w:rPr>
        <w:t>due to their applicability</w:t>
      </w:r>
      <w:r w:rsidRPr="004E2409">
        <w:t xml:space="preserve">. Therefore, </w:t>
      </w:r>
      <w:r w:rsidRPr="006A62E0">
        <w:rPr>
          <w:b/>
          <w:u w:val="single"/>
        </w:rPr>
        <w:t xml:space="preserve">military modernization can happen effectively through </w:t>
      </w:r>
      <w:r w:rsidRPr="006A62E0">
        <w:rPr>
          <w:b/>
          <w:iCs/>
          <w:u w:val="single"/>
          <w:bdr w:val="single" w:sz="8" w:space="0" w:color="auto"/>
        </w:rPr>
        <w:t>cyber resiliency in military systems</w:t>
      </w:r>
      <w:r w:rsidRPr="004E2409">
        <w:t xml:space="preserve">, network processes, and cyber architecture. </w:t>
      </w:r>
      <w:r w:rsidRPr="007C3781">
        <w:rPr>
          <w:b/>
          <w:highlight w:val="yellow"/>
          <w:u w:val="single"/>
        </w:rPr>
        <w:t xml:space="preserve">A cyber-resilient system would </w:t>
      </w:r>
      <w:r w:rsidRPr="006A62E0">
        <w:rPr>
          <w:b/>
          <w:u w:val="single"/>
        </w:rPr>
        <w:t xml:space="preserve">enable the state to develop a system that would </w:t>
      </w:r>
      <w:r w:rsidRPr="007C3781">
        <w:rPr>
          <w:b/>
          <w:highlight w:val="yellow"/>
          <w:u w:val="single"/>
        </w:rPr>
        <w:t xml:space="preserve">remain functional </w:t>
      </w:r>
      <w:r w:rsidRPr="006A62E0">
        <w:rPr>
          <w:b/>
          <w:u w:val="single"/>
        </w:rPr>
        <w:t xml:space="preserve">during a </w:t>
      </w:r>
      <w:r w:rsidRPr="006A62E0">
        <w:rPr>
          <w:b/>
          <w:iCs/>
          <w:u w:val="single"/>
          <w:bdr w:val="single" w:sz="8" w:space="0" w:color="auto"/>
        </w:rPr>
        <w:t>phishing attack</w:t>
      </w:r>
      <w:r w:rsidRPr="004E2409">
        <w:t xml:space="preserve">. Steps like </w:t>
      </w:r>
      <w:r w:rsidRPr="006A62E0">
        <w:rPr>
          <w:b/>
          <w:u w:val="single"/>
        </w:rPr>
        <w:t xml:space="preserve">cyber deception, agility, and clone defense could increase </w:t>
      </w:r>
      <w:r w:rsidRPr="006A62E0">
        <w:rPr>
          <w:b/>
          <w:iCs/>
          <w:u w:val="single"/>
          <w:bdr w:val="single" w:sz="8" w:space="0" w:color="auto"/>
        </w:rPr>
        <w:t>resilience</w:t>
      </w:r>
      <w:r w:rsidRPr="004E2409">
        <w:t xml:space="preserve"> in the existing systems. </w:t>
      </w:r>
      <w:r w:rsidRPr="007C3781">
        <w:rPr>
          <w:b/>
          <w:highlight w:val="yellow"/>
          <w:u w:val="single"/>
        </w:rPr>
        <w:t xml:space="preserve">This is important to </w:t>
      </w:r>
      <w:r w:rsidRPr="006A62E0">
        <w:rPr>
          <w:b/>
          <w:u w:val="single"/>
        </w:rPr>
        <w:t xml:space="preserve">understand in already lacking </w:t>
      </w:r>
      <w:r w:rsidRPr="006A62E0">
        <w:rPr>
          <w:b/>
          <w:iCs/>
          <w:u w:val="single"/>
          <w:bdr w:val="single" w:sz="8" w:space="0" w:color="auto"/>
        </w:rPr>
        <w:t xml:space="preserve">strategic </w:t>
      </w:r>
      <w:r w:rsidRPr="007C3781">
        <w:rPr>
          <w:b/>
          <w:iCs/>
          <w:highlight w:val="yellow"/>
          <w:u w:val="single"/>
          <w:bdr w:val="single" w:sz="8" w:space="0" w:color="auto"/>
        </w:rPr>
        <w:t>stability</w:t>
      </w:r>
      <w:r w:rsidRPr="007C3781">
        <w:rPr>
          <w:b/>
          <w:highlight w:val="yellow"/>
          <w:u w:val="single"/>
        </w:rPr>
        <w:t xml:space="preserve">, military </w:t>
      </w:r>
      <w:r w:rsidRPr="006A62E0">
        <w:rPr>
          <w:b/>
          <w:u w:val="single"/>
        </w:rPr>
        <w:t xml:space="preserve">systems based on </w:t>
      </w:r>
      <w:r w:rsidRPr="007C3781">
        <w:rPr>
          <w:b/>
          <w:iCs/>
          <w:highlight w:val="yellow"/>
          <w:u w:val="single"/>
          <w:bdr w:val="single" w:sz="8" w:space="0" w:color="auto"/>
        </w:rPr>
        <w:t>a</w:t>
      </w:r>
      <w:r w:rsidRPr="006A62E0">
        <w:rPr>
          <w:b/>
          <w:u w:val="single"/>
        </w:rPr>
        <w:t xml:space="preserve">rtificial </w:t>
      </w:r>
      <w:r w:rsidRPr="007C3781">
        <w:rPr>
          <w:b/>
          <w:iCs/>
          <w:highlight w:val="yellow"/>
          <w:u w:val="single"/>
          <w:bdr w:val="single" w:sz="8" w:space="0" w:color="auto"/>
        </w:rPr>
        <w:t>i</w:t>
      </w:r>
      <w:r w:rsidRPr="006A62E0">
        <w:rPr>
          <w:b/>
          <w:u w:val="single"/>
        </w:rPr>
        <w:t xml:space="preserve">ntelligence </w:t>
      </w:r>
      <w:r w:rsidRPr="007C3781">
        <w:rPr>
          <w:b/>
          <w:highlight w:val="yellow"/>
          <w:u w:val="single"/>
        </w:rPr>
        <w:t xml:space="preserve">would be an ideal target </w:t>
      </w:r>
      <w:r w:rsidRPr="006A62E0">
        <w:rPr>
          <w:b/>
          <w:u w:val="single"/>
        </w:rPr>
        <w:t xml:space="preserve">of </w:t>
      </w:r>
      <w:r w:rsidRPr="006A62E0">
        <w:rPr>
          <w:b/>
          <w:iCs/>
          <w:u w:val="single"/>
          <w:bdr w:val="single" w:sz="8" w:space="0" w:color="auto"/>
        </w:rPr>
        <w:t xml:space="preserve">AI advanced persistent threats </w:t>
      </w:r>
      <w:r w:rsidRPr="007C3781">
        <w:rPr>
          <w:b/>
          <w:iCs/>
          <w:highlight w:val="yellow"/>
          <w:u w:val="single"/>
          <w:bdr w:val="single" w:sz="8" w:space="0" w:color="auto"/>
        </w:rPr>
        <w:t>in South Asia</w:t>
      </w:r>
      <w:r w:rsidRPr="006A62E0">
        <w:rPr>
          <w:b/>
          <w:iCs/>
          <w:u w:val="single"/>
          <w:bdr w:val="single" w:sz="8" w:space="0" w:color="auto"/>
        </w:rPr>
        <w:t>.</w:t>
      </w:r>
      <w:r w:rsidRPr="006A62E0">
        <w:rPr>
          <w:b/>
          <w:u w:val="single"/>
        </w:rPr>
        <w:t xml:space="preserve"> </w:t>
      </w:r>
    </w:p>
    <w:p w14:paraId="63C9BE43" w14:textId="77777777" w:rsidR="001112F8" w:rsidRPr="006A62E0" w:rsidRDefault="001112F8" w:rsidP="001112F8">
      <w:r w:rsidRPr="006A62E0">
        <w:t xml:space="preserve">Therefore, </w:t>
      </w:r>
      <w:r w:rsidRPr="006A62E0">
        <w:rPr>
          <w:rFonts w:eastAsia="Cambria"/>
          <w:b/>
          <w:u w:val="single"/>
        </w:rPr>
        <w:t>as</w:t>
      </w:r>
      <w:r w:rsidRPr="006A62E0">
        <w:t xml:space="preserve"> the process of </w:t>
      </w:r>
      <w:r w:rsidRPr="006A62E0">
        <w:rPr>
          <w:rFonts w:eastAsia="Cambria"/>
          <w:b/>
          <w:u w:val="single"/>
        </w:rPr>
        <w:t xml:space="preserve">digitalization is increasing in the </w:t>
      </w:r>
      <w:r w:rsidRPr="007C3781">
        <w:rPr>
          <w:rFonts w:eastAsia="Cambria"/>
          <w:b/>
          <w:highlight w:val="yellow"/>
          <w:u w:val="single"/>
        </w:rPr>
        <w:t xml:space="preserve">Pakistan-India </w:t>
      </w:r>
      <w:r w:rsidRPr="006A62E0">
        <w:rPr>
          <w:rFonts w:eastAsia="Cambria"/>
          <w:b/>
          <w:u w:val="single"/>
        </w:rPr>
        <w:t xml:space="preserve">equation, it is also becoming very important that both states </w:t>
      </w:r>
      <w:r w:rsidRPr="007C3781">
        <w:rPr>
          <w:rFonts w:eastAsia="Cambria"/>
          <w:b/>
          <w:highlight w:val="yellow"/>
          <w:u w:val="single"/>
        </w:rPr>
        <w:t xml:space="preserve">should develop </w:t>
      </w:r>
      <w:r w:rsidRPr="007C3781">
        <w:rPr>
          <w:rFonts w:eastAsia="Cambria"/>
          <w:b/>
          <w:iCs/>
          <w:highlight w:val="yellow"/>
          <w:u w:val="single"/>
          <w:bdr w:val="single" w:sz="8" w:space="0" w:color="auto"/>
        </w:rPr>
        <w:t xml:space="preserve">resilience in </w:t>
      </w:r>
      <w:r w:rsidRPr="006A62E0">
        <w:rPr>
          <w:rFonts w:eastAsia="Cambria"/>
          <w:b/>
          <w:iCs/>
          <w:u w:val="single"/>
          <w:bdr w:val="single" w:sz="8" w:space="0" w:color="auto"/>
        </w:rPr>
        <w:t xml:space="preserve">their </w:t>
      </w:r>
      <w:r w:rsidRPr="007C3781">
        <w:rPr>
          <w:rFonts w:eastAsia="Cambria"/>
          <w:b/>
          <w:iCs/>
          <w:highlight w:val="yellow"/>
          <w:u w:val="single"/>
          <w:bdr w:val="single" w:sz="8" w:space="0" w:color="auto"/>
        </w:rPr>
        <w:t xml:space="preserve">cyber </w:t>
      </w:r>
      <w:r w:rsidRPr="006A62E0">
        <w:rPr>
          <w:rFonts w:eastAsia="Cambria"/>
          <w:b/>
          <w:iCs/>
          <w:u w:val="single"/>
          <w:bdr w:val="single" w:sz="8" w:space="0" w:color="auto"/>
        </w:rPr>
        <w:t>systems</w:t>
      </w:r>
      <w:r w:rsidRPr="006A62E0">
        <w:t xml:space="preserve"> so that the technologies could give them an advantage </w:t>
      </w:r>
      <w:r w:rsidRPr="007C3781">
        <w:rPr>
          <w:rFonts w:eastAsia="Cambria"/>
          <w:b/>
          <w:highlight w:val="yellow"/>
          <w:u w:val="single"/>
        </w:rPr>
        <w:t xml:space="preserve">rather than becoming a </w:t>
      </w:r>
      <w:r w:rsidRPr="007C3781">
        <w:rPr>
          <w:rFonts w:eastAsia="Cambria"/>
          <w:b/>
          <w:iCs/>
          <w:highlight w:val="yellow"/>
          <w:u w:val="single"/>
          <w:bdr w:val="single" w:sz="8" w:space="0" w:color="auto"/>
        </w:rPr>
        <w:t>security peril</w:t>
      </w:r>
      <w:r w:rsidRPr="007C3781">
        <w:rPr>
          <w:highlight w:val="yellow"/>
        </w:rPr>
        <w:t xml:space="preserve"> </w:t>
      </w:r>
      <w:r w:rsidRPr="006A62E0">
        <w:t>for them.</w:t>
      </w:r>
    </w:p>
    <w:p w14:paraId="0A106B56" w14:textId="1BCA3205" w:rsidR="001112F8" w:rsidRDefault="001112F8" w:rsidP="001112F8">
      <w:pPr>
        <w:pStyle w:val="Heading2"/>
      </w:pPr>
      <w:r>
        <w:lastRenderedPageBreak/>
        <w:t>Cap</w:t>
      </w:r>
    </w:p>
    <w:p w14:paraId="112A8699" w14:textId="77777777" w:rsidR="001112F8" w:rsidRPr="001112F8" w:rsidRDefault="001112F8" w:rsidP="001112F8"/>
    <w:p w14:paraId="5D096395" w14:textId="77777777" w:rsidR="001112F8" w:rsidRDefault="001112F8" w:rsidP="001112F8">
      <w:pPr>
        <w:pStyle w:val="Heading4"/>
      </w:pPr>
      <w:r>
        <w:t>Capitalism controls all the impacts</w:t>
      </w:r>
    </w:p>
    <w:p w14:paraId="4C3E23EB" w14:textId="77777777" w:rsidR="001112F8" w:rsidRDefault="001112F8" w:rsidP="001112F8">
      <w:pPr>
        <w:rPr>
          <w:rStyle w:val="Style13ptBold"/>
          <w:b w:val="0"/>
          <w:bCs w:val="0"/>
          <w:sz w:val="22"/>
        </w:rPr>
      </w:pPr>
      <w:r>
        <w:rPr>
          <w:rStyle w:val="Style13ptBold"/>
        </w:rPr>
        <w:t>Foster 19</w:t>
      </w:r>
      <w:r>
        <w:rPr>
          <w:rStyle w:val="Style13ptBold"/>
          <w:b w:val="0"/>
          <w:bCs w:val="0"/>
        </w:rPr>
        <w:t xml:space="preserve"> </w:t>
      </w:r>
      <w:r w:rsidRPr="00511BCF">
        <w:rPr>
          <w:rStyle w:val="Style13ptBold"/>
          <w:b w:val="0"/>
          <w:bCs w:val="0"/>
          <w:sz w:val="22"/>
        </w:rPr>
        <w:t xml:space="preserve">[John, Prof of Sociology at the Univ of Oregon, “Capitalism Has Failed – What Next?” </w:t>
      </w:r>
      <w:r w:rsidRPr="00511BCF">
        <w:rPr>
          <w:rStyle w:val="Style13ptBold"/>
          <w:b w:val="0"/>
          <w:bCs w:val="0"/>
          <w:i/>
          <w:iCs/>
          <w:sz w:val="22"/>
        </w:rPr>
        <w:t>Monthly Review</w:t>
      </w:r>
      <w:r w:rsidRPr="00511BCF">
        <w:rPr>
          <w:rStyle w:val="Style13ptBold"/>
          <w:b w:val="0"/>
          <w:bCs w:val="0"/>
          <w:sz w:val="22"/>
        </w:rPr>
        <w:t xml:space="preserve">, 02/01/19, </w:t>
      </w:r>
      <w:hyperlink r:id="rId7" w:history="1">
        <w:r w:rsidRPr="00511BCF">
          <w:rPr>
            <w:rStyle w:val="Hyperlink"/>
          </w:rPr>
          <w:t>https://monthlyreview.org/2019/02/01/capitalism-has-failed-what-next/</w:t>
        </w:r>
      </w:hyperlink>
      <w:r w:rsidRPr="00511BCF">
        <w:rPr>
          <w:rStyle w:val="Style13ptBold"/>
          <w:b w:val="0"/>
          <w:bCs w:val="0"/>
          <w:sz w:val="22"/>
        </w:rPr>
        <w:t>, accessed 08/22/21, JCR]</w:t>
      </w:r>
    </w:p>
    <w:p w14:paraId="06F4D194" w14:textId="77777777" w:rsidR="001112F8" w:rsidRPr="0068045F" w:rsidRDefault="001112F8" w:rsidP="001112F8">
      <w:pPr>
        <w:rPr>
          <w:sz w:val="16"/>
        </w:rPr>
      </w:pPr>
      <w:r w:rsidRPr="0068045F">
        <w:rPr>
          <w:sz w:val="16"/>
        </w:rPr>
        <w:t xml:space="preserve">Less than two decades into the twenty-first century, it is evident that </w:t>
      </w:r>
      <w:r w:rsidRPr="007C3781">
        <w:rPr>
          <w:rStyle w:val="StyleUnderline"/>
          <w:highlight w:val="yellow"/>
        </w:rPr>
        <w:t xml:space="preserve">capitalism </w:t>
      </w:r>
      <w:r w:rsidRPr="00FA63F1">
        <w:rPr>
          <w:rStyle w:val="StyleUnderline"/>
        </w:rPr>
        <w:t>has failed</w:t>
      </w:r>
      <w:r w:rsidRPr="00511BCF">
        <w:rPr>
          <w:rStyle w:val="StyleUnderline"/>
        </w:rPr>
        <w:t xml:space="preserve"> as a social system. The world </w:t>
      </w:r>
      <w:r w:rsidRPr="007C3781">
        <w:rPr>
          <w:rStyle w:val="StyleUnderline"/>
          <w:highlight w:val="yellow"/>
        </w:rPr>
        <w:t>is mired in economic stagnation</w:t>
      </w:r>
      <w:r w:rsidRPr="00511BCF">
        <w:rPr>
          <w:rStyle w:val="StyleUnderline"/>
        </w:rPr>
        <w:t xml:space="preserve">, financialization, and the most </w:t>
      </w:r>
      <w:r w:rsidRPr="007C3781">
        <w:rPr>
          <w:rStyle w:val="StyleUnderline"/>
          <w:highlight w:val="yellow"/>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7C3781">
        <w:rPr>
          <w:rStyle w:val="StyleUnderline"/>
          <w:highlight w:val="yellow"/>
        </w:rPr>
        <w:t>poverty, hunger,</w:t>
      </w:r>
      <w:r w:rsidRPr="00511BCF">
        <w:rPr>
          <w:rStyle w:val="StyleUnderline"/>
        </w:rPr>
        <w:t xml:space="preserve"> wasted output and lives, </w:t>
      </w:r>
      <w:r w:rsidRPr="007C3781">
        <w:rPr>
          <w:rStyle w:val="StyleUnderline"/>
          <w:highlight w:val="yellow"/>
        </w:rPr>
        <w:t>and</w:t>
      </w:r>
      <w:r w:rsidRPr="0068045F">
        <w:rPr>
          <w:sz w:val="16"/>
        </w:rPr>
        <w:t xml:space="preserve"> what at this point can only be called </w:t>
      </w:r>
      <w:r w:rsidRPr="007C3781">
        <w:rPr>
          <w:rStyle w:val="StyleUnderline"/>
          <w:highlight w:val="yellow"/>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7C3781">
        <w:rPr>
          <w:rStyle w:val="StyleUnderline"/>
          <w:highlight w:val="yellow"/>
        </w:rPr>
        <w:t>fascism</w:t>
      </w:r>
      <w:r w:rsidRPr="0068045F">
        <w:rPr>
          <w:sz w:val="16"/>
        </w:rPr>
        <w:t xml:space="preserve">, the rear guard of the capitalist system, </w:t>
      </w:r>
      <w:r w:rsidRPr="007C3781">
        <w:rPr>
          <w:rStyle w:val="StyleUnderline"/>
          <w:highlight w:val="yellow"/>
        </w:rPr>
        <w:t>is</w:t>
      </w:r>
      <w:r w:rsidRPr="00511BCF">
        <w:rPr>
          <w:rStyle w:val="StyleUnderline"/>
        </w:rPr>
        <w:t xml:space="preserve"> again </w:t>
      </w:r>
      <w:r w:rsidRPr="007C3781">
        <w:rPr>
          <w:rStyle w:val="StyleUnderline"/>
          <w:highlight w:val="yellow"/>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7C3781">
        <w:rPr>
          <w:rStyle w:val="StyleUnderline"/>
          <w:highlight w:val="yellow"/>
        </w:rPr>
        <w:t>Stagnation of investment punctuated by bubbles</w:t>
      </w:r>
      <w:r w:rsidRPr="00511BCF">
        <w:rPr>
          <w:rStyle w:val="StyleUnderline"/>
        </w:rPr>
        <w:t xml:space="preserve"> of financial expansion, </w:t>
      </w:r>
      <w:r w:rsidRPr="007C3781">
        <w:rPr>
          <w:rStyle w:val="StyleUnderline"/>
          <w:highlight w:val="yellow"/>
        </w:rPr>
        <w:t>which</w:t>
      </w:r>
      <w:r w:rsidRPr="00511BCF">
        <w:rPr>
          <w:rStyle w:val="StyleUnderline"/>
        </w:rPr>
        <w:t xml:space="preserve"> then </w:t>
      </w:r>
      <w:r w:rsidRPr="007C3781">
        <w:rPr>
          <w:rStyle w:val="StyleUnderline"/>
          <w:highlight w:val="yellow"/>
        </w:rPr>
        <w:t>inevitably burst</w:t>
      </w:r>
      <w:r w:rsidRPr="007C3781">
        <w:rPr>
          <w:sz w:val="16"/>
          <w:highlight w:val="yellow"/>
        </w:rPr>
        <w:t>,</w:t>
      </w:r>
      <w:r w:rsidRPr="0068045F">
        <w:rPr>
          <w:sz w:val="16"/>
        </w:rPr>
        <w:t xml:space="preserve"> now characterizes the so-called free market.4 Soaring inequality in income and wealth has its counterpart in the declining material circumstances of </w:t>
      </w:r>
      <w:proofErr w:type="gramStart"/>
      <w:r w:rsidRPr="0068045F">
        <w:rPr>
          <w:sz w:val="16"/>
        </w:rPr>
        <w:t>a majority of</w:t>
      </w:r>
      <w:proofErr w:type="gramEnd"/>
      <w:r w:rsidRPr="0068045F">
        <w:rPr>
          <w:sz w:val="16"/>
        </w:rPr>
        <w:t xml:space="preserve">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7C3781">
        <w:rPr>
          <w:rStyle w:val="StyleUnderline"/>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7C3781">
        <w:rPr>
          <w:rStyle w:val="StyleUnderline"/>
          <w:highlight w:val="yellow"/>
        </w:rPr>
        <w:t>health care, housing, education, and clean water and air are</w:t>
      </w:r>
      <w:r w:rsidRPr="00511BCF">
        <w:rPr>
          <w:rStyle w:val="StyleUnderline"/>
        </w:rPr>
        <w:t xml:space="preserve"> increasingly </w:t>
      </w:r>
      <w:r w:rsidRPr="007C3781">
        <w:rPr>
          <w:rStyle w:val="StyleUnderline"/>
          <w:highlight w:val="yellow"/>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w:t>
      </w:r>
      <w:r w:rsidRPr="0068045F">
        <w:rPr>
          <w:sz w:val="16"/>
        </w:rPr>
        <w:lastRenderedPageBreak/>
        <w:t xml:space="preserve">gout, scarlet fever, whooping cough, and even scurvy </w:t>
      </w:r>
      <w:proofErr w:type="gramStart"/>
      <w:r w:rsidRPr="0068045F">
        <w:rPr>
          <w:sz w:val="16"/>
        </w:rPr>
        <w:t>are</w:t>
      </w:r>
      <w:proofErr w:type="gramEnd"/>
      <w:r w:rsidRPr="0068045F">
        <w:rPr>
          <w:sz w:val="16"/>
        </w:rPr>
        <w:t xml:space="preserve"> now resurgent, along with tuberculosis. With inadequate enforcement of work health and safety regulations, black lung disease has returned with a vengeance in U.S. coal country.16 </w:t>
      </w:r>
      <w:r w:rsidRPr="007C3781">
        <w:rPr>
          <w:rStyle w:val="StyleUnderline"/>
        </w:rPr>
        <w:t>Overuse of antibiotics, particularly by capitalist agribusiness</w:t>
      </w:r>
      <w:r w:rsidRPr="007C3781">
        <w:rPr>
          <w:rStyle w:val="StyleUnderline"/>
          <w:highlight w:val="yellow"/>
        </w:rPr>
        <w:t xml:space="preserve">, </w:t>
      </w:r>
      <w:r w:rsidRPr="007C3781">
        <w:rPr>
          <w:rStyle w:val="StyleUnderline"/>
        </w:rPr>
        <w:t>is leading to an antibiotic-resistance crisis, with the dangerous growth of 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w:t>
      </w:r>
      <w:proofErr w:type="spellStart"/>
      <w:r w:rsidRPr="0068045F">
        <w:rPr>
          <w:sz w:val="16"/>
        </w:rPr>
        <w:t>philanthrocapitalist</w:t>
      </w:r>
      <w:proofErr w:type="spellEnd"/>
      <w:r w:rsidRPr="0068045F">
        <w:rPr>
          <w:sz w:val="16"/>
        </w:rPr>
        <w:t xml:space="preserve">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w:t>
      </w:r>
      <w:proofErr w:type="spellStart"/>
      <w:r w:rsidRPr="0068045F">
        <w:rPr>
          <w:sz w:val="16"/>
        </w:rPr>
        <w:t>M’Choakumchild’s</w:t>
      </w:r>
      <w:proofErr w:type="spellEnd"/>
      <w:r w:rsidRPr="0068045F">
        <w:rPr>
          <w:sz w:val="16"/>
        </w:rPr>
        <w:t xml:space="preserve">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7C3781">
        <w:rPr>
          <w:rStyle w:val="StyleUnderline"/>
          <w:highlight w:val="yellow"/>
        </w:rPr>
        <w:t>Racial divides are now widening across the</w:t>
      </w:r>
      <w:r w:rsidRPr="00C44A76">
        <w:rPr>
          <w:rStyle w:val="StyleUnderline"/>
        </w:rPr>
        <w:t xml:space="preserve"> entire </w:t>
      </w:r>
      <w:r w:rsidRPr="007C3781">
        <w:rPr>
          <w:rStyle w:val="StyleUnderline"/>
          <w:highlight w:val="yellow"/>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proofErr w:type="gramStart"/>
      <w:r w:rsidRPr="0068045F">
        <w:rPr>
          <w:sz w:val="16"/>
        </w:rPr>
        <w:t xml:space="preserve">, in particular, </w:t>
      </w:r>
      <w:r w:rsidRPr="00C44A76">
        <w:rPr>
          <w:rStyle w:val="StyleUnderline"/>
        </w:rPr>
        <w:t>are</w:t>
      </w:r>
      <w:proofErr w:type="gramEnd"/>
      <w:r w:rsidRPr="00C44A76">
        <w:rPr>
          <w:rStyle w:val="StyleUnderline"/>
        </w:rPr>
        <w:t xml:space="preserv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7C3781">
        <w:rPr>
          <w:rStyle w:val="StyleUnderline"/>
        </w:rPr>
        <w:t>Elections are increasingly prey to unregulated “dark money” emanating from the coffers of corporations and the billionaire class.</w:t>
      </w:r>
      <w:r w:rsidRPr="007C3781">
        <w:rPr>
          <w:sz w:val="16"/>
        </w:rPr>
        <w:t xml:space="preserve"> Although presenting itself as the world’s leading democracy, the United States, as Paul Baran and Paul </w:t>
      </w:r>
      <w:proofErr w:type="spellStart"/>
      <w:r w:rsidRPr="007C3781">
        <w:rPr>
          <w:sz w:val="16"/>
        </w:rPr>
        <w:t>Sweezy</w:t>
      </w:r>
      <w:proofErr w:type="spellEnd"/>
      <w:r w:rsidRPr="007C3781">
        <w:rPr>
          <w:sz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7C3781">
        <w:rPr>
          <w:rStyle w:val="StyleUnderline"/>
        </w:rPr>
        <w:t>War, engineered by the United States and other major powers at the apex of the system, has become perpetual in strategic oil regions</w:t>
      </w:r>
      <w:r w:rsidRPr="007C3781">
        <w:rPr>
          <w:sz w:val="16"/>
        </w:rPr>
        <w:t xml:space="preserve"> such as the Middle </w:t>
      </w:r>
      <w:proofErr w:type="gramStart"/>
      <w:r w:rsidRPr="007C3781">
        <w:rPr>
          <w:sz w:val="16"/>
        </w:rPr>
        <w:t xml:space="preserve">East, </w:t>
      </w:r>
      <w:r w:rsidRPr="007C3781">
        <w:rPr>
          <w:rStyle w:val="StyleUnderline"/>
        </w:rPr>
        <w:t>and</w:t>
      </w:r>
      <w:proofErr w:type="gramEnd"/>
      <w:r w:rsidRPr="007C3781">
        <w:rPr>
          <w:rStyle w:val="StyleUnderline"/>
        </w:rPr>
        <w:t xml:space="preserve"> threatens to escalate into a global thermonuclear exchange.</w:t>
      </w:r>
      <w:r w:rsidRPr="007C3781">
        <w:rPr>
          <w:sz w:val="16"/>
        </w:rPr>
        <w:t xml:space="preserve"> During the Obama administration, the United States was engaged in wars/bombings in seven different countries—Afghanistan, Iraq, Syria, Libya, Yemen, Somalia, and Pakistan.28 </w:t>
      </w:r>
      <w:r w:rsidRPr="007C3781">
        <w:rPr>
          <w:rStyle w:val="StyleUnderline"/>
        </w:rPr>
        <w:t>Torture and assassinations have been reinstituted</w:t>
      </w:r>
      <w:r w:rsidRPr="007C3781">
        <w:rPr>
          <w:sz w:val="16"/>
        </w:rPr>
        <w:t xml:space="preserve"> by Washington </w:t>
      </w:r>
      <w:r w:rsidRPr="007C3781">
        <w:rPr>
          <w:rStyle w:val="StyleUnderline"/>
        </w:rPr>
        <w:t xml:space="preserve">as acceptable instruments of war </w:t>
      </w:r>
      <w:r w:rsidRPr="007C3781">
        <w:rPr>
          <w:sz w:val="16"/>
        </w:rPr>
        <w:t xml:space="preserve">against those now innumerable individuals, group networks, </w:t>
      </w:r>
      <w:r w:rsidRPr="007C3781">
        <w:rPr>
          <w:rStyle w:val="StyleUnderline"/>
        </w:rPr>
        <w:t>and whole societies that are branded as terrorist. A new Cold War and nuclear arms race is in the making</w:t>
      </w:r>
      <w:r w:rsidRPr="00E56E37">
        <w:rPr>
          <w:rStyle w:val="StyleUnderline"/>
        </w:rPr>
        <w:t xml:space="preserve"> between the United States and Russia</w:t>
      </w:r>
      <w:r w:rsidRPr="0068045F">
        <w:rPr>
          <w:sz w:val="16"/>
        </w:rPr>
        <w:t xml:space="preserve">, while Washington is seeking to place </w:t>
      </w:r>
      <w:proofErr w:type="gramStart"/>
      <w:r w:rsidRPr="0068045F">
        <w:rPr>
          <w:sz w:val="16"/>
        </w:rPr>
        <w:t>road blocks</w:t>
      </w:r>
      <w:proofErr w:type="gramEnd"/>
      <w:r w:rsidRPr="0068045F">
        <w:rPr>
          <w:sz w:val="16"/>
        </w:rPr>
        <w:t xml:space="preserve"> to the continued rise of China. The Trump administration has created a new space force as a separate branch of the military </w:t>
      </w:r>
      <w:proofErr w:type="gramStart"/>
      <w:r w:rsidRPr="0068045F">
        <w:rPr>
          <w:sz w:val="16"/>
        </w:rPr>
        <w:t>in an attempt to</w:t>
      </w:r>
      <w:proofErr w:type="gramEnd"/>
      <w:r w:rsidRPr="0068045F">
        <w:rPr>
          <w:sz w:val="16"/>
        </w:rPr>
        <w:t xml:space="preserve">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w:t>
      </w:r>
      <w:r w:rsidRPr="00E56E37">
        <w:rPr>
          <w:rStyle w:val="StyleUnderline"/>
        </w:rPr>
        <w:lastRenderedPageBreak/>
        <w:t xml:space="preserve">promoted by core states, while </w:t>
      </w:r>
      <w:r w:rsidRPr="00FA63F1">
        <w:rPr>
          <w:rStyle w:val="StyleUnderline"/>
        </w:rPr>
        <w:t>racist barriers against immigration continue to be erected</w:t>
      </w:r>
      <w:r w:rsidRPr="00FA63F1">
        <w:rPr>
          <w:sz w:val="16"/>
        </w:rPr>
        <w:t xml:space="preserve"> in Europe and the 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w:t>
      </w:r>
      <w:proofErr w:type="spellStart"/>
      <w:r w:rsidRPr="0068045F">
        <w:rPr>
          <w:sz w:val="16"/>
        </w:rPr>
        <w:t>depeasantization</w:t>
      </w:r>
      <w:proofErr w:type="spellEnd"/>
      <w:r w:rsidRPr="0068045F">
        <w:rPr>
          <w:sz w:val="16"/>
        </w:rPr>
        <w:t xml:space="preserve"> process that constitutes the greatest movement of people in history.33 </w:t>
      </w:r>
      <w:r w:rsidRPr="00E56E37">
        <w:rPr>
          <w:rStyle w:val="StyleUnderline"/>
        </w:rPr>
        <w:t xml:space="preserve">Urban overcrowding and </w:t>
      </w:r>
      <w:r w:rsidRPr="007C3781">
        <w:rPr>
          <w:rStyle w:val="StyleUnderline"/>
        </w:rPr>
        <w:t>poverty across much of the globe is so severe that one can now reasonably 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7C3781">
        <w:rPr>
          <w:rStyle w:val="StyleUnderline"/>
          <w:highlight w:val="yellow"/>
        </w:rPr>
        <w:t>“species exterminations” resulting from</w:t>
      </w:r>
      <w:r w:rsidRPr="002A2F8F">
        <w:rPr>
          <w:rStyle w:val="StyleUnderline"/>
        </w:rPr>
        <w:t xml:space="preserve"> accelerating </w:t>
      </w:r>
      <w:r w:rsidRPr="007C3781">
        <w:rPr>
          <w:rStyle w:val="StyleUnderline"/>
          <w:highlight w:val="yellow"/>
        </w:rPr>
        <w:t>climate change</w:t>
      </w:r>
      <w:r w:rsidRPr="002A2F8F">
        <w:rPr>
          <w:rStyle w:val="StyleUnderline"/>
        </w:rPr>
        <w:t xml:space="preserve"> and rapidly shif</w:t>
      </w:r>
      <w:r w:rsidRPr="00E56E37">
        <w:rPr>
          <w:rStyle w:val="StyleUnderline"/>
        </w:rPr>
        <w:t xml:space="preserve">ting climate zones </w:t>
      </w:r>
      <w:r w:rsidRPr="007C3781">
        <w:rPr>
          <w:rStyle w:val="StyleUnderline"/>
        </w:rPr>
        <w:t xml:space="preserve">are only compounding this general process of biodiversity loss. Biologists expect that half of all species will be 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7C3781">
        <w:rPr>
          <w:rStyle w:val="StyleUnderline"/>
          <w:highlight w:val="yellow"/>
        </w:rPr>
        <w:t>the world is</w:t>
      </w:r>
      <w:r w:rsidRPr="00E56E37">
        <w:rPr>
          <w:rStyle w:val="StyleUnderline"/>
        </w:rPr>
        <w:t xml:space="preserve"> now perilously </w:t>
      </w:r>
      <w:r w:rsidRPr="007C3781">
        <w:rPr>
          <w:rStyle w:val="StyleUnderline"/>
          <w:highlight w:val="yellow"/>
        </w:rPr>
        <w:t>close to a Hothouse</w:t>
      </w:r>
      <w:r w:rsidRPr="00E56E37">
        <w:rPr>
          <w:rStyle w:val="StyleUnderline"/>
        </w:rPr>
        <w:t xml:space="preserve"> Earth, </w:t>
      </w:r>
      <w:r w:rsidRPr="007C3781">
        <w:rPr>
          <w:rStyle w:val="StyleUnderline"/>
          <w:highlight w:val="yellow"/>
        </w:rPr>
        <w:t>in which</w:t>
      </w:r>
      <w:r w:rsidRPr="00E56E37">
        <w:rPr>
          <w:rStyle w:val="StyleUnderline"/>
        </w:rPr>
        <w:t xml:space="preserve"> catastrophic </w:t>
      </w:r>
      <w:r w:rsidRPr="007C3781">
        <w:rPr>
          <w:rStyle w:val="StyleUnderline"/>
          <w:highlight w:val="yellow"/>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w:t>
      </w:r>
      <w:proofErr w:type="gramStart"/>
      <w:r w:rsidRPr="0068045F">
        <w:rPr>
          <w:sz w:val="16"/>
        </w:rPr>
        <w:t>opening up</w:t>
      </w:r>
      <w:proofErr w:type="gramEnd"/>
      <w:r w:rsidRPr="0068045F">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68045F">
        <w:rPr>
          <w:sz w:val="16"/>
        </w:rPr>
        <w:t>all of</w:t>
      </w:r>
      <w:proofErr w:type="gramEnd"/>
      <w:r w:rsidRPr="0068045F">
        <w:rPr>
          <w:sz w:val="16"/>
        </w:rPr>
        <w:t xml:space="preserve"> the fossil-fuel reserves at its disposal.41 </w:t>
      </w:r>
      <w:r w:rsidRPr="00E56E37">
        <w:rPr>
          <w:rStyle w:val="StyleUnderline"/>
        </w:rPr>
        <w:t xml:space="preserve">Energy </w:t>
      </w:r>
      <w:r w:rsidRPr="007C3781">
        <w:rPr>
          <w:rStyle w:val="StyleUnderline"/>
        </w:rPr>
        <w:t>corporations continue to intervene in climate negotiations to ensure that any agreements to limit carbon emissions are defanged. Capitalist countries</w:t>
      </w:r>
      <w:r w:rsidRPr="007C3781">
        <w:rPr>
          <w:sz w:val="16"/>
        </w:rPr>
        <w:t xml:space="preserve"> across the board </w:t>
      </w:r>
      <w:r w:rsidRPr="007C3781">
        <w:rPr>
          <w:rStyle w:val="StyleUnderline"/>
        </w:rPr>
        <w:t>are putting the accumulation of wealth for a few above combatting climate destabilization, threatening the very future of humanity</w:t>
      </w:r>
      <w:r w:rsidRPr="007C3781">
        <w:rPr>
          <w:rStyle w:val="StyleUnderline"/>
          <w:highlight w:val="yellow"/>
        </w:rPr>
        <w:t>.</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w:t>
      </w:r>
      <w:r w:rsidRPr="00E56E37">
        <w:rPr>
          <w:rStyle w:val="StyleUnderline"/>
        </w:rPr>
        <w:lastRenderedPageBreak/>
        <w:t xml:space="preserve">this irrational system, </w:t>
      </w:r>
      <w:r w:rsidRPr="00FA63F1">
        <w:rPr>
          <w:rStyle w:val="StyleUnderline"/>
        </w:rPr>
        <w:t>such as the costs of war, the depletion of natural resources, the waste of human lives, and the disruption of the planetary environment, now far exceed any future economic benefits that capitalism offers to</w:t>
      </w:r>
      <w:r w:rsidRPr="00E56E37">
        <w:rPr>
          <w:rStyle w:val="StyleUnderline"/>
        </w:rPr>
        <w:t xml:space="preserve"> </w:t>
      </w:r>
      <w:proofErr w:type="gramStart"/>
      <w:r w:rsidRPr="00E56E37">
        <w:rPr>
          <w:rStyle w:val="StyleUnderline"/>
        </w:rPr>
        <w:t>society as a whole</w:t>
      </w:r>
      <w:proofErr w:type="gramEnd"/>
      <w:r w:rsidRPr="00E56E37">
        <w:rPr>
          <w:rStyle w:val="StyleUnderline"/>
        </w:rPr>
        <w:t>.</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7918E11F" w14:textId="77777777" w:rsidR="001112F8" w:rsidRDefault="001112F8" w:rsidP="001112F8"/>
    <w:p w14:paraId="4A81519B" w14:textId="77777777" w:rsidR="001112F8" w:rsidRDefault="001112F8" w:rsidP="001112F8">
      <w:pPr>
        <w:pStyle w:val="Heading4"/>
      </w:pPr>
      <w:r>
        <w:t xml:space="preserve">Antitrust is the foundation of neoliberal institution formation – it re-organizes global political space around the fiction of “the market.” </w:t>
      </w:r>
    </w:p>
    <w:p w14:paraId="5E247E26" w14:textId="77777777" w:rsidR="001112F8" w:rsidRDefault="001112F8" w:rsidP="001112F8">
      <w:pPr>
        <w:rPr>
          <w:rStyle w:val="Style13ptBold"/>
          <w:b w:val="0"/>
          <w:bCs w:val="0"/>
          <w:sz w:val="22"/>
        </w:rPr>
      </w:pPr>
      <w:proofErr w:type="spellStart"/>
      <w:r>
        <w:rPr>
          <w:rStyle w:val="Style13ptBold"/>
        </w:rPr>
        <w:t>Türem</w:t>
      </w:r>
      <w:proofErr w:type="spellEnd"/>
      <w:r>
        <w:rPr>
          <w:rStyle w:val="Style13ptBold"/>
        </w:rPr>
        <w:t xml:space="preserve"> 16</w:t>
      </w:r>
      <w:r>
        <w:rPr>
          <w:rStyle w:val="Style13ptBold"/>
          <w:b w:val="0"/>
          <w:bCs w:val="0"/>
        </w:rPr>
        <w:t xml:space="preserve"> </w:t>
      </w:r>
      <w:r w:rsidRPr="003732A2">
        <w:rPr>
          <w:rStyle w:val="Style13ptBold"/>
          <w:b w:val="0"/>
          <w:bCs w:val="0"/>
          <w:sz w:val="22"/>
        </w:rPr>
        <w:t xml:space="preserve">[Z. </w:t>
      </w:r>
      <w:proofErr w:type="spellStart"/>
      <w:r w:rsidRPr="003732A2">
        <w:rPr>
          <w:rStyle w:val="Style13ptBold"/>
          <w:b w:val="0"/>
          <w:bCs w:val="0"/>
          <w:sz w:val="22"/>
        </w:rPr>
        <w:t>Umut</w:t>
      </w:r>
      <w:proofErr w:type="spellEnd"/>
      <w:r w:rsidRPr="003732A2">
        <w:rPr>
          <w:rStyle w:val="Style13ptBold"/>
          <w:b w:val="0"/>
          <w:bCs w:val="0"/>
          <w:sz w:val="22"/>
        </w:rPr>
        <w:t xml:space="preserve">, Assoc Prof at the Ataturk Institute for Modern Turkish History at </w:t>
      </w:r>
      <w:proofErr w:type="spellStart"/>
      <w:r w:rsidRPr="003732A2">
        <w:rPr>
          <w:rStyle w:val="Style13ptBold"/>
          <w:b w:val="0"/>
          <w:bCs w:val="0"/>
          <w:sz w:val="22"/>
        </w:rPr>
        <w:t>Bogazici</w:t>
      </w:r>
      <w:proofErr w:type="spellEnd"/>
      <w:r w:rsidRPr="003732A2">
        <w:rPr>
          <w:rStyle w:val="Style13ptBold"/>
          <w:b w:val="0"/>
          <w:bCs w:val="0"/>
          <w:sz w:val="22"/>
        </w:rPr>
        <w:t xml:space="preserve"> Univ, “‘The market’ unbound: neoliberalism, competition laws and post territoriality,” </w:t>
      </w:r>
      <w:r w:rsidRPr="003732A2">
        <w:rPr>
          <w:rStyle w:val="Style13ptBold"/>
          <w:b w:val="0"/>
          <w:bCs w:val="0"/>
          <w:i/>
          <w:iCs/>
          <w:sz w:val="22"/>
        </w:rPr>
        <w:t>Journal of International Relations and Development</w:t>
      </w:r>
      <w:r w:rsidRPr="003732A2">
        <w:rPr>
          <w:rStyle w:val="Style13ptBold"/>
          <w:b w:val="0"/>
          <w:bCs w:val="0"/>
          <w:sz w:val="22"/>
        </w:rPr>
        <w:t xml:space="preserve"> 19.2</w:t>
      </w:r>
      <w:r>
        <w:rPr>
          <w:rStyle w:val="Style13ptBold"/>
          <w:b w:val="0"/>
          <w:bCs w:val="0"/>
          <w:sz w:val="22"/>
        </w:rPr>
        <w:t xml:space="preserve">, </w:t>
      </w:r>
      <w:proofErr w:type="spellStart"/>
      <w:r>
        <w:rPr>
          <w:rStyle w:val="Style13ptBold"/>
          <w:b w:val="0"/>
          <w:bCs w:val="0"/>
          <w:sz w:val="22"/>
        </w:rPr>
        <w:t>proquest</w:t>
      </w:r>
      <w:proofErr w:type="spellEnd"/>
      <w:r>
        <w:rPr>
          <w:rStyle w:val="Style13ptBold"/>
          <w:b w:val="0"/>
          <w:bCs w:val="0"/>
          <w:sz w:val="22"/>
        </w:rPr>
        <w:t>, JCR</w:t>
      </w:r>
      <w:r w:rsidRPr="003732A2">
        <w:rPr>
          <w:rStyle w:val="Style13ptBold"/>
          <w:b w:val="0"/>
          <w:bCs w:val="0"/>
          <w:sz w:val="22"/>
        </w:rPr>
        <w:t>]</w:t>
      </w:r>
    </w:p>
    <w:p w14:paraId="390865A6" w14:textId="77777777" w:rsidR="001112F8" w:rsidRDefault="001112F8" w:rsidP="001112F8">
      <w:pPr>
        <w:rPr>
          <w:sz w:val="16"/>
        </w:rPr>
      </w:pPr>
      <w:r w:rsidRPr="00E57DF5">
        <w:rPr>
          <w:sz w:val="16"/>
        </w:rPr>
        <w:t xml:space="preserve">The post-1980 worldwide market reforms have created a massive wave of legal production. </w:t>
      </w:r>
      <w:r w:rsidRPr="007C3781">
        <w:rPr>
          <w:rStyle w:val="StyleUnderline"/>
          <w:highlight w:val="yellow"/>
        </w:rPr>
        <w:t>Competition and antitrust</w:t>
      </w:r>
      <w:r w:rsidRPr="0090595A">
        <w:rPr>
          <w:rStyle w:val="StyleUnderline"/>
        </w:rPr>
        <w:t xml:space="preserve"> legislation -- as well as agencies to oversee such laws -- </w:t>
      </w:r>
      <w:r w:rsidRPr="007C3781">
        <w:rPr>
          <w:rStyle w:val="StyleUnderline"/>
          <w:highlight w:val="yellow"/>
        </w:rPr>
        <w:t>have been</w:t>
      </w:r>
      <w:r w:rsidRPr="0090595A">
        <w:rPr>
          <w:rStyle w:val="StyleUnderline"/>
        </w:rPr>
        <w:t xml:space="preserve"> among </w:t>
      </w:r>
      <w:r w:rsidRPr="007C3781">
        <w:rPr>
          <w:rStyle w:val="StyleUnderline"/>
          <w:highlight w:val="yellow"/>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7C3781">
        <w:rPr>
          <w:rStyle w:val="StyleUnderline"/>
          <w:highlight w:val="yellow"/>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w:t>
      </w:r>
      <w:proofErr w:type="spellStart"/>
      <w:r w:rsidRPr="00E57DF5">
        <w:rPr>
          <w:sz w:val="16"/>
        </w:rPr>
        <w:t>Indig</w:t>
      </w:r>
      <w:proofErr w:type="spellEnd"/>
      <w:r w:rsidRPr="00E57DF5">
        <w:rPr>
          <w:sz w:val="16"/>
        </w:rPr>
        <w:t xml:space="preserve"> and Gal 2013) and 'forensic economics' (</w:t>
      </w:r>
      <w:proofErr w:type="spellStart"/>
      <w:r w:rsidRPr="00E57DF5">
        <w:rPr>
          <w:sz w:val="16"/>
        </w:rPr>
        <w:t>Lianos</w:t>
      </w:r>
      <w:proofErr w:type="spellEnd"/>
      <w:r w:rsidRPr="00E57DF5">
        <w:rPr>
          <w:sz w:val="16"/>
        </w:rPr>
        <w:t xml:space="preserve">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w:t>
      </w:r>
      <w:proofErr w:type="gramStart"/>
      <w:r w:rsidRPr="00E57DF5">
        <w:rPr>
          <w:sz w:val="16"/>
        </w:rPr>
        <w:t>in light of</w:t>
      </w:r>
      <w:proofErr w:type="gramEnd"/>
      <w:r w:rsidRPr="00E57DF5">
        <w:rPr>
          <w:sz w:val="16"/>
        </w:rPr>
        <w:t xml:space="preserve"> the </w:t>
      </w:r>
      <w:proofErr w:type="spellStart"/>
      <w:r w:rsidRPr="00E57DF5">
        <w:rPr>
          <w:sz w:val="16"/>
        </w:rPr>
        <w:t>historico</w:t>
      </w:r>
      <w:proofErr w:type="spellEnd"/>
      <w:r w:rsidRPr="00E57DF5">
        <w:rPr>
          <w:sz w:val="16"/>
        </w:rPr>
        <w:t xml:space="preserve">-theoretical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7C3781">
        <w:rPr>
          <w:rStyle w:val="StyleUnderline"/>
          <w:highlight w:val="yellow"/>
        </w:rPr>
        <w:t>Neoliberalism</w:t>
      </w:r>
      <w:r w:rsidRPr="00BE7FD7">
        <w:rPr>
          <w:rStyle w:val="StyleUnderline"/>
        </w:rPr>
        <w:t xml:space="preserve"> brings about a momentous transformation of nation-state territoriality and it </w:t>
      </w:r>
      <w:r w:rsidRPr="007C3781">
        <w:rPr>
          <w:rStyle w:val="StyleUnderline"/>
          <w:highlight w:val="yellow"/>
        </w:rPr>
        <w:t>re-</w:t>
      </w:r>
      <w:proofErr w:type="spellStart"/>
      <w:r w:rsidRPr="007C3781">
        <w:rPr>
          <w:rStyle w:val="StyleUnderline"/>
          <w:highlight w:val="yellow"/>
        </w:rPr>
        <w:t>organises</w:t>
      </w:r>
      <w:proofErr w:type="spellEnd"/>
      <w:r w:rsidRPr="007C3781">
        <w:rPr>
          <w:rStyle w:val="StyleUnderline"/>
          <w:highlight w:val="yellow"/>
        </w:rPr>
        <w:t xml:space="preserve"> political space around the notion and practices of 'the market'.</w:t>
      </w:r>
      <w:r w:rsidRPr="00E57DF5">
        <w:rPr>
          <w:sz w:val="16"/>
        </w:rPr>
        <w:t xml:space="preserve"> Just like exchange and circulation were the building blocks of liberalism, </w:t>
      </w:r>
      <w:r w:rsidRPr="007C3781">
        <w:rPr>
          <w:rStyle w:val="StyleUnderline"/>
          <w:highlight w:val="yellow"/>
        </w:rPr>
        <w:t>competition is the building block</w:t>
      </w:r>
      <w:r w:rsidRPr="00BE7FD7">
        <w:rPr>
          <w:rStyle w:val="StyleUnderline"/>
        </w:rPr>
        <w:t xml:space="preserve"> of neoliberalism.</w:t>
      </w:r>
      <w:r w:rsidRPr="00E57DF5">
        <w:rPr>
          <w:sz w:val="16"/>
        </w:rPr>
        <w:t xml:space="preserve"> The second avenue consists of </w:t>
      </w:r>
      <w:proofErr w:type="spellStart"/>
      <w:r w:rsidRPr="00E57DF5">
        <w:rPr>
          <w:sz w:val="16"/>
        </w:rPr>
        <w:t>analysing</w:t>
      </w:r>
      <w:proofErr w:type="spellEnd"/>
      <w:r w:rsidRPr="00E57DF5">
        <w:rPr>
          <w:sz w:val="16"/>
        </w:rPr>
        <w:t xml:space="preserve"> the </w:t>
      </w:r>
      <w:proofErr w:type="spellStart"/>
      <w:r w:rsidRPr="00E57DF5">
        <w:rPr>
          <w:sz w:val="16"/>
        </w:rPr>
        <w:t>conceptualisation</w:t>
      </w:r>
      <w:proofErr w:type="spellEnd"/>
      <w:r w:rsidRPr="00E57DF5">
        <w:rPr>
          <w:sz w:val="16"/>
        </w:rPr>
        <w:t xml:space="preserve"> and </w:t>
      </w:r>
      <w:proofErr w:type="spellStart"/>
      <w:r w:rsidRPr="00E57DF5">
        <w:rPr>
          <w:sz w:val="16"/>
        </w:rPr>
        <w:t>operationalisation</w:t>
      </w:r>
      <w:proofErr w:type="spellEnd"/>
      <w:r w:rsidRPr="00E57DF5">
        <w:rPr>
          <w:sz w:val="16"/>
        </w:rPr>
        <w:t xml:space="preserve">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w:t>
      </w:r>
      <w:proofErr w:type="spellStart"/>
      <w:r w:rsidRPr="00E57DF5">
        <w:rPr>
          <w:sz w:val="16"/>
        </w:rPr>
        <w:t>theorisation</w:t>
      </w:r>
      <w:proofErr w:type="spellEnd"/>
      <w:r w:rsidRPr="00E57DF5">
        <w:rPr>
          <w:sz w:val="16"/>
        </w:rPr>
        <w:t xml:space="preserve"> of neoliberalism, I trace how </w:t>
      </w:r>
      <w:r w:rsidRPr="00710690">
        <w:rPr>
          <w:rStyle w:val="StyleUnderline"/>
        </w:rPr>
        <w:t>'the market' begins to constitute a significant conceptual tool to</w:t>
      </w:r>
      <w:r w:rsidRPr="00E57DF5">
        <w:rPr>
          <w:sz w:val="16"/>
        </w:rPr>
        <w:t xml:space="preserve"> think about </w:t>
      </w:r>
      <w:proofErr w:type="spellStart"/>
      <w:r w:rsidRPr="00E57DF5">
        <w:rPr>
          <w:sz w:val="16"/>
        </w:rPr>
        <w:t>globalising</w:t>
      </w:r>
      <w:proofErr w:type="spellEnd"/>
      <w:r w:rsidRPr="00E57DF5">
        <w:rPr>
          <w:sz w:val="16"/>
        </w:rPr>
        <w:t xml:space="preserve"> </w:t>
      </w:r>
      <w:proofErr w:type="gramStart"/>
      <w:r w:rsidRPr="00E57DF5">
        <w:rPr>
          <w:sz w:val="16"/>
        </w:rPr>
        <w:t>relationships, and</w:t>
      </w:r>
      <w:proofErr w:type="gramEnd"/>
      <w:r w:rsidRPr="00E57DF5">
        <w:rPr>
          <w:sz w:val="16"/>
        </w:rPr>
        <w:t xml:space="preserve"> </w:t>
      </w:r>
      <w:proofErr w:type="spellStart"/>
      <w:r w:rsidRPr="00710690">
        <w:rPr>
          <w:rStyle w:val="StyleUnderline"/>
        </w:rPr>
        <w:t>organise</w:t>
      </w:r>
      <w:proofErr w:type="spellEnd"/>
      <w:r w:rsidRPr="00710690">
        <w:rPr>
          <w:rStyle w:val="StyleUnderline"/>
        </w:rPr>
        <w:t xml:space="preserve"> legal interventions in an environment in which territoriality is an insufficient basis for legal and sovereign action.</w:t>
      </w:r>
      <w:r w:rsidRPr="00E57DF5">
        <w:rPr>
          <w:sz w:val="16"/>
        </w:rPr>
        <w:t xml:space="preserve"> </w:t>
      </w:r>
      <w:r w:rsidRPr="007C3781">
        <w:rPr>
          <w:rStyle w:val="StyleUnderline"/>
          <w:highlight w:val="yellow"/>
        </w:rPr>
        <w:t>Competition laws are</w:t>
      </w:r>
      <w:r w:rsidRPr="00CC0DBD">
        <w:rPr>
          <w:rStyle w:val="StyleUnderline"/>
        </w:rPr>
        <w:t xml:space="preserve"> a set of legal and economic rules </w:t>
      </w:r>
      <w:r w:rsidRPr="007C3781">
        <w:rPr>
          <w:rStyle w:val="StyleUnderline"/>
          <w:highlight w:val="yellow"/>
        </w:rPr>
        <w:t>devised to keep market competition at desired levels and inhibit anti-competitive conduct</w:t>
      </w:r>
      <w:r w:rsidRPr="00CC0DBD">
        <w:rPr>
          <w:rStyle w:val="StyleUnderline"/>
        </w:rPr>
        <w:t>.</w:t>
      </w:r>
      <w:r w:rsidRPr="00E57DF5">
        <w:rPr>
          <w:sz w:val="16"/>
        </w:rPr>
        <w:t>3 According to Gerber (2010: 4), 'competition laws are intended to protect the process of competition from restraints that can impair its functioning and reduce its benefits'. While increasing economic efficiency is considered by many to be the ultimate objective (</w:t>
      </w:r>
      <w:proofErr w:type="spellStart"/>
      <w:r w:rsidRPr="00E57DF5">
        <w:rPr>
          <w:sz w:val="16"/>
        </w:rPr>
        <w:t>Gürkaynak</w:t>
      </w:r>
      <w:proofErr w:type="spellEnd"/>
      <w:r w:rsidRPr="00E57DF5">
        <w:rPr>
          <w:sz w:val="16"/>
        </w:rPr>
        <w:t xml:space="preserve">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7C3781">
        <w:rPr>
          <w:rStyle w:val="StyleUnderline"/>
          <w:highlight w:val="yellow"/>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7C3781">
        <w:rPr>
          <w:rStyle w:val="StyleUnderline"/>
          <w:highlight w:val="yellow"/>
        </w:rPr>
        <w:t>require</w:t>
      </w:r>
      <w:r w:rsidRPr="00781D63">
        <w:rPr>
          <w:rStyle w:val="StyleUnderline"/>
        </w:rPr>
        <w:t xml:space="preserve">, first and foremost, </w:t>
      </w:r>
      <w:r w:rsidRPr="007C3781">
        <w:rPr>
          <w:rStyle w:val="StyleUnderline"/>
          <w:highlight w:val="yellow"/>
        </w:rPr>
        <w:t>the delineation of the boundaries of</w:t>
      </w:r>
      <w:r w:rsidRPr="00781D63">
        <w:rPr>
          <w:rStyle w:val="StyleUnderline"/>
        </w:rPr>
        <w:t xml:space="preserve"> the </w:t>
      </w:r>
      <w:r w:rsidRPr="007C3781">
        <w:rPr>
          <w:rStyle w:val="StyleUnderline"/>
          <w:highlight w:val="yellow"/>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w:t>
      </w:r>
      <w:proofErr w:type="spellStart"/>
      <w:r w:rsidRPr="00E57DF5">
        <w:rPr>
          <w:sz w:val="16"/>
        </w:rPr>
        <w:t>Kauper</w:t>
      </w:r>
      <w:proofErr w:type="spellEnd"/>
      <w:r w:rsidRPr="00E57DF5">
        <w:rPr>
          <w:sz w:val="16"/>
        </w:rPr>
        <w:t xml:space="preserve">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w:t>
      </w:r>
      <w:proofErr w:type="spellStart"/>
      <w:r w:rsidRPr="00E57DF5">
        <w:rPr>
          <w:sz w:val="16"/>
        </w:rPr>
        <w:t>utilising</w:t>
      </w:r>
      <w:proofErr w:type="spellEnd"/>
      <w:r w:rsidRPr="00E57DF5">
        <w:rPr>
          <w:sz w:val="16"/>
        </w:rPr>
        <w:t xml:space="preserve">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w:t>
      </w:r>
      <w:proofErr w:type="spellStart"/>
      <w:r w:rsidRPr="00E57DF5">
        <w:rPr>
          <w:sz w:val="16"/>
        </w:rPr>
        <w:t>actualise</w:t>
      </w:r>
      <w:proofErr w:type="spellEnd"/>
      <w:r w:rsidRPr="00E57DF5">
        <w:rPr>
          <w:sz w:val="16"/>
        </w:rPr>
        <w:t xml:space="preserve"> maximum economic efficiency by carefully 'setting' the borders of the market (Fox et al. 2004: 189, 196-98). </w:t>
      </w:r>
      <w:r w:rsidRPr="00E57DF5">
        <w:rPr>
          <w:sz w:val="16"/>
        </w:rPr>
        <w:lastRenderedPageBreak/>
        <w:t xml:space="preserve">The operation to establish the boundaries of the 'relevant market' presumes a logic that would intervene -- with the force of legality -- into economic relations and geographies. Such a logic in its ideal form does not </w:t>
      </w:r>
      <w:proofErr w:type="spellStart"/>
      <w:r w:rsidRPr="00E57DF5">
        <w:rPr>
          <w:sz w:val="16"/>
        </w:rPr>
        <w:t>prioritise</w:t>
      </w:r>
      <w:proofErr w:type="spellEnd"/>
      <w:r w:rsidRPr="00E57DF5">
        <w:rPr>
          <w:sz w:val="16"/>
        </w:rPr>
        <w:t xml:space="preserve"> territoriality at all. Rather, </w:t>
      </w:r>
      <w:r w:rsidRPr="000C6D95">
        <w:rPr>
          <w:rStyle w:val="StyleUnderline"/>
        </w:rPr>
        <w:t xml:space="preserve">every time a competition law decision must be made, a rich ensemble of factors is </w:t>
      </w:r>
      <w:proofErr w:type="gramStart"/>
      <w:r w:rsidRPr="000C6D95">
        <w:rPr>
          <w:rStyle w:val="StyleUnderline"/>
        </w:rPr>
        <w:t>taken into account</w:t>
      </w:r>
      <w:proofErr w:type="gramEnd"/>
      <w:r w:rsidRPr="000C6D95">
        <w:rPr>
          <w:rStyle w:val="StyleUnderline"/>
        </w:rPr>
        <w:t xml:space="preserve"> to determine what the scale of the intervention should be. </w:t>
      </w:r>
      <w:r w:rsidRPr="007C3781">
        <w:rPr>
          <w:rStyle w:val="StyleUnderline"/>
          <w:highlight w:val="yellow"/>
        </w:rPr>
        <w:t>The market</w:t>
      </w:r>
      <w:r w:rsidRPr="000C6D95">
        <w:rPr>
          <w:rStyle w:val="StyleUnderline"/>
        </w:rPr>
        <w:t xml:space="preserve">, as elastic, fluid and undetermined as it is, </w:t>
      </w:r>
      <w:r w:rsidRPr="007C3781">
        <w:rPr>
          <w:rStyle w:val="StyleUnderline"/>
          <w:highlight w:val="yellow"/>
        </w:rPr>
        <w:t>constitutes the basic unit of legal intervention</w:t>
      </w:r>
      <w:r w:rsidRPr="000C6D95">
        <w:rPr>
          <w:rStyle w:val="StyleUnderline"/>
        </w:rPr>
        <w:t>, and efficiency is the measure of its success.</w:t>
      </w:r>
      <w:r w:rsidRPr="00E57DF5">
        <w:rPr>
          <w:sz w:val="16"/>
        </w:rPr>
        <w:t xml:space="preserve"> Building upon Foucault's </w:t>
      </w:r>
      <w:proofErr w:type="spellStart"/>
      <w:r w:rsidRPr="00E57DF5">
        <w:rPr>
          <w:sz w:val="16"/>
        </w:rPr>
        <w:t>historico</w:t>
      </w:r>
      <w:proofErr w:type="spellEnd"/>
      <w:r w:rsidRPr="00E57DF5">
        <w:rPr>
          <w:sz w:val="16"/>
        </w:rPr>
        <w:t xml:space="preserve">-theoretical framework of neoliberalism, I argue that </w:t>
      </w:r>
      <w:r w:rsidRPr="000C6D95">
        <w:rPr>
          <w:rStyle w:val="StyleUnderline"/>
        </w:rPr>
        <w:t xml:space="preserve">the </w:t>
      </w:r>
      <w:proofErr w:type="spellStart"/>
      <w:r w:rsidRPr="000C6D95">
        <w:rPr>
          <w:rStyle w:val="StyleUnderline"/>
        </w:rPr>
        <w:t>mobilisation</w:t>
      </w:r>
      <w:proofErr w:type="spellEnd"/>
      <w:r w:rsidRPr="000C6D95">
        <w:rPr>
          <w:rStyle w:val="StyleUnderline"/>
        </w:rPr>
        <w:t xml:space="preserve"> of </w:t>
      </w:r>
      <w:r w:rsidRPr="007C3781">
        <w:rPr>
          <w:rStyle w:val="StyleUnderline"/>
          <w:highlight w:val="yellow"/>
        </w:rPr>
        <w:t>market definition</w:t>
      </w:r>
      <w:r w:rsidRPr="000C6D95">
        <w:rPr>
          <w:rStyle w:val="StyleUnderline"/>
        </w:rPr>
        <w:t xml:space="preserve"> practices </w:t>
      </w:r>
      <w:r w:rsidRPr="007C3781">
        <w:rPr>
          <w:rStyle w:val="StyleUnderline"/>
          <w:highlight w:val="yellow"/>
        </w:rPr>
        <w:t>within competition law has generated a de-</w:t>
      </w:r>
      <w:proofErr w:type="spellStart"/>
      <w:r w:rsidRPr="007C3781">
        <w:rPr>
          <w:rStyle w:val="StyleUnderline"/>
          <w:highlight w:val="yellow"/>
        </w:rPr>
        <w:t>territorialised</w:t>
      </w:r>
      <w:proofErr w:type="spellEnd"/>
      <w:r w:rsidRPr="007C3781">
        <w:rPr>
          <w:rStyle w:val="StyleUnderline"/>
          <w:highlight w:val="yellow"/>
        </w:rPr>
        <w:t xml:space="preserve">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7C3781">
        <w:rPr>
          <w:rStyle w:val="StyleUnderline"/>
          <w:highlight w:val="yellow"/>
        </w:rPr>
        <w:t xml:space="preserve">as a conceptual grid for </w:t>
      </w:r>
      <w:proofErr w:type="spellStart"/>
      <w:r w:rsidRPr="007C3781">
        <w:rPr>
          <w:rStyle w:val="StyleUnderline"/>
          <w:highlight w:val="yellow"/>
        </w:rPr>
        <w:t>organising</w:t>
      </w:r>
      <w:proofErr w:type="spellEnd"/>
      <w:r w:rsidRPr="007C3781">
        <w:rPr>
          <w:rStyle w:val="StyleUnderline"/>
          <w:highlight w:val="yellow"/>
        </w:rPr>
        <w:t xml:space="preserve"> the</w:t>
      </w:r>
      <w:r w:rsidRPr="000C6D95">
        <w:rPr>
          <w:rStyle w:val="StyleUnderline"/>
        </w:rPr>
        <w:t xml:space="preserve"> fluid network of </w:t>
      </w:r>
      <w:r w:rsidRPr="007C3781">
        <w:rPr>
          <w:rStyle w:val="StyleUnderline"/>
          <w:highlight w:val="yellow"/>
        </w:rPr>
        <w:t xml:space="preserve">relations that </w:t>
      </w:r>
      <w:proofErr w:type="spellStart"/>
      <w:r w:rsidRPr="007C3781">
        <w:rPr>
          <w:rStyle w:val="StyleUnderline"/>
          <w:highlight w:val="yellow"/>
        </w:rPr>
        <w:t>characterise</w:t>
      </w:r>
      <w:proofErr w:type="spellEnd"/>
      <w:r w:rsidRPr="007C3781">
        <w:rPr>
          <w:rStyle w:val="StyleUnderline"/>
          <w:highlight w:val="yellow"/>
        </w:rPr>
        <w:t xml:space="preserve"> neoliberal </w:t>
      </w:r>
      <w:proofErr w:type="spellStart"/>
      <w:r w:rsidRPr="007C3781">
        <w:rPr>
          <w:rStyle w:val="StyleUnderline"/>
          <w:highlight w:val="yellow"/>
        </w:rPr>
        <w:t>globalisation</w:t>
      </w:r>
      <w:proofErr w:type="spellEnd"/>
      <w:r w:rsidRPr="007C3781">
        <w:rPr>
          <w:rStyle w:val="StyleUnderline"/>
          <w:highlight w:val="yellow"/>
        </w:rPr>
        <w:t>, rendering them governable via legal intervention.</w:t>
      </w:r>
      <w:r w:rsidRPr="000C6D95">
        <w:rPr>
          <w:rStyle w:val="StyleUnderline"/>
        </w:rPr>
        <w:t xml:space="preserve"> </w:t>
      </w:r>
      <w:r w:rsidRPr="00E57DF5">
        <w:rPr>
          <w:sz w:val="16"/>
        </w:rPr>
        <w:t xml:space="preserve">More importantly still, the fact that </w:t>
      </w:r>
      <w:r w:rsidRPr="007C3781">
        <w:rPr>
          <w:rStyle w:val="StyleUnderline"/>
          <w:highlight w:val="yellow"/>
        </w:rPr>
        <w:t>the market and its</w:t>
      </w:r>
      <w:r w:rsidRPr="00574264">
        <w:rPr>
          <w:rStyle w:val="StyleUnderline"/>
        </w:rPr>
        <w:t xml:space="preserve"> de-</w:t>
      </w:r>
      <w:proofErr w:type="spellStart"/>
      <w:r w:rsidRPr="00574264">
        <w:rPr>
          <w:rStyle w:val="StyleUnderline"/>
        </w:rPr>
        <w:t>territorialised</w:t>
      </w:r>
      <w:proofErr w:type="spellEnd"/>
      <w:r w:rsidRPr="00574264">
        <w:rPr>
          <w:rStyle w:val="StyleUnderline"/>
        </w:rPr>
        <w:t xml:space="preserve"> </w:t>
      </w:r>
      <w:r w:rsidRPr="007C3781">
        <w:rPr>
          <w:rStyle w:val="StyleUnderline"/>
          <w:highlight w:val="yellow"/>
        </w:rPr>
        <w:t>depiction is</w:t>
      </w:r>
      <w:r w:rsidRPr="00574264">
        <w:rPr>
          <w:rStyle w:val="StyleUnderline"/>
        </w:rPr>
        <w:t xml:space="preserve"> becoming an </w:t>
      </w:r>
      <w:proofErr w:type="spellStart"/>
      <w:r w:rsidRPr="007C3781">
        <w:rPr>
          <w:rStyle w:val="StyleUnderline"/>
          <w:highlight w:val="yellow"/>
        </w:rPr>
        <w:t>institutionalised</w:t>
      </w:r>
      <w:proofErr w:type="spellEnd"/>
      <w:r w:rsidRPr="00574264">
        <w:rPr>
          <w:rStyle w:val="StyleUnderline"/>
        </w:rPr>
        <w:t xml:space="preserve"> practice </w:t>
      </w:r>
      <w:r w:rsidRPr="007C3781">
        <w:rPr>
          <w:rStyle w:val="StyleUnderline"/>
          <w:highlight w:val="yellow"/>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12307616" w14:textId="77777777" w:rsidR="001112F8" w:rsidRPr="00FC2A5A" w:rsidRDefault="001112F8" w:rsidP="001112F8"/>
    <w:p w14:paraId="682EE93B" w14:textId="77777777" w:rsidR="001112F8" w:rsidRDefault="001112F8" w:rsidP="001112F8">
      <w:pPr>
        <w:pStyle w:val="Heading4"/>
      </w:pPr>
      <w:r>
        <w:t xml:space="preserve">The </w:t>
      </w:r>
      <w:proofErr w:type="spellStart"/>
      <w:r>
        <w:t>kritik</w:t>
      </w:r>
      <w:proofErr w:type="spellEnd"/>
      <w:r>
        <w:t xml:space="preserve"> is a prefigurative politics of resistance that imagines alternate modes of social organization. This is key to foster sustained mobilization</w:t>
      </w:r>
    </w:p>
    <w:p w14:paraId="6AB661F6" w14:textId="77777777" w:rsidR="001112F8" w:rsidRPr="008C3DF6" w:rsidRDefault="001112F8" w:rsidP="001112F8">
      <w:pPr>
        <w:rPr>
          <w:rStyle w:val="Style13ptBold"/>
          <w:b w:val="0"/>
          <w:bCs w:val="0"/>
          <w:sz w:val="22"/>
        </w:rPr>
      </w:pPr>
      <w:r>
        <w:rPr>
          <w:rStyle w:val="Style13ptBold"/>
        </w:rPr>
        <w:t>Wigger 18</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w:t>
      </w:r>
      <w:proofErr w:type="spellStart"/>
      <w:r w:rsidRPr="008C3DF6">
        <w:rPr>
          <w:rStyle w:val="Style13ptBold"/>
          <w:b w:val="0"/>
          <w:bCs w:val="0"/>
          <w:sz w:val="22"/>
        </w:rPr>
        <w:t>horizontalist</w:t>
      </w:r>
      <w:proofErr w:type="spellEnd"/>
      <w:r w:rsidRPr="008C3DF6">
        <w:rPr>
          <w:rStyle w:val="Style13ptBold"/>
          <w:b w:val="0"/>
          <w:bCs w:val="0"/>
          <w:sz w:val="22"/>
        </w:rPr>
        <w:t xml:space="preserve">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71D8F8ED" w14:textId="77777777" w:rsidR="001112F8" w:rsidRPr="00D0056F" w:rsidRDefault="001112F8" w:rsidP="001112F8">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7C3781">
        <w:rPr>
          <w:rStyle w:val="StyleUnderline"/>
          <w:highlight w:val="yellow"/>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7C3781">
        <w:rPr>
          <w:rStyle w:val="StyleUnderline"/>
          <w:highlight w:val="yellow"/>
        </w:rPr>
        <w:t xml:space="preserve">involves </w:t>
      </w:r>
      <w:r w:rsidRPr="00B22AEF">
        <w:rPr>
          <w:rStyle w:val="StyleUnderline"/>
        </w:rPr>
        <w:t>a</w:t>
      </w:r>
      <w:r w:rsidRPr="00880E7F">
        <w:rPr>
          <w:rStyle w:val="StyleUnderline"/>
        </w:rPr>
        <w:t xml:space="preserve">n actual material </w:t>
      </w:r>
      <w:r w:rsidRPr="007C3781">
        <w:rPr>
          <w:rStyle w:val="StyleUnderline"/>
          <w:highlight w:val="yellow"/>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7C3781">
        <w:rPr>
          <w:rStyle w:val="StyleUnderline"/>
          <w:highlight w:val="yellow"/>
        </w:rPr>
        <w:t>praxis</w:t>
      </w:r>
      <w:r w:rsidRPr="00D0056F">
        <w:rPr>
          <w:sz w:val="16"/>
        </w:rPr>
        <w:t xml:space="preserve"> is organized already </w:t>
      </w:r>
      <w:r w:rsidRPr="007C3781">
        <w:rPr>
          <w:rStyle w:val="StyleUnderline"/>
          <w:highlight w:val="yellow"/>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7C3781">
        <w:rPr>
          <w:rStyle w:val="StyleUnderline"/>
          <w:highlight w:val="yellow"/>
        </w:rPr>
        <w:t>Social imaginaries or utopian visions are</w:t>
      </w:r>
      <w:r w:rsidRPr="00880E7F">
        <w:rPr>
          <w:rStyle w:val="StyleUnderline"/>
        </w:rPr>
        <w:t xml:space="preserve"> hence </w:t>
      </w:r>
      <w:r w:rsidRPr="007C3781">
        <w:rPr>
          <w:rStyle w:val="StyleUnderline"/>
          <w:highlight w:val="yellow"/>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w:t>
      </w:r>
      <w:proofErr w:type="spellStart"/>
      <w:r w:rsidRPr="00D0056F">
        <w:rPr>
          <w:sz w:val="16"/>
        </w:rPr>
        <w:t>Maeckelbergh</w:t>
      </w:r>
      <w:proofErr w:type="spellEnd"/>
      <w:r w:rsidRPr="00D0056F">
        <w:rPr>
          <w:sz w:val="16"/>
        </w:rPr>
        <w:t xml:space="preserve">, 2013). </w:t>
      </w:r>
      <w:r w:rsidRPr="007C3781">
        <w:rPr>
          <w:rStyle w:val="StyleUnderline"/>
          <w:highlight w:val="yellow"/>
        </w:rPr>
        <w:t>Prefiguration is</w:t>
      </w:r>
      <w:r w:rsidRPr="00880E7F">
        <w:rPr>
          <w:rStyle w:val="StyleUnderline"/>
        </w:rPr>
        <w:t xml:space="preserve"> thus both </w:t>
      </w:r>
      <w:r w:rsidRPr="007C3781">
        <w:rPr>
          <w:rStyle w:val="StyleUnderline"/>
          <w:highlight w:val="yellow"/>
        </w:rPr>
        <w:t>a lived radical praxis and a goal for the future. The alternative organization of the social</w:t>
      </w:r>
      <w:r w:rsidRPr="00880E7F">
        <w:rPr>
          <w:rStyle w:val="StyleUnderline"/>
        </w:rPr>
        <w:t xml:space="preserve"> relations of (re-)production </w:t>
      </w:r>
      <w:r w:rsidRPr="007C3781">
        <w:rPr>
          <w:rStyle w:val="StyleUnderline"/>
          <w:highlight w:val="yellow"/>
        </w:rPr>
        <w:t>can</w:t>
      </w:r>
      <w:r w:rsidRPr="00880E7F">
        <w:rPr>
          <w:rStyle w:val="StyleUnderline"/>
        </w:rPr>
        <w:t xml:space="preserve"> therefore </w:t>
      </w:r>
      <w:r w:rsidRPr="007C3781">
        <w:rPr>
          <w:rStyle w:val="StyleUnderline"/>
          <w:highlight w:val="yellow"/>
        </w:rPr>
        <w:t>be understood as a prefigurative politics of resistance</w:t>
      </w:r>
      <w:r w:rsidRPr="00D0056F">
        <w:rPr>
          <w:sz w:val="16"/>
        </w:rPr>
        <w:t xml:space="preserve"> that operates at the same time as propaganda by the deed. </w:t>
      </w:r>
      <w:r w:rsidRPr="007C3781">
        <w:rPr>
          <w:rStyle w:val="StyleUnderline"/>
          <w:highlight w:val="yellow"/>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7C3781">
        <w:rPr>
          <w:rStyle w:val="StyleUnderline"/>
          <w:highlight w:val="yellow"/>
        </w:rPr>
        <w:t>communication, knowledge transfer and shared learning and can</w:t>
      </w:r>
      <w:r w:rsidRPr="00880E7F">
        <w:rPr>
          <w:rStyle w:val="StyleUnderline"/>
        </w:rPr>
        <w:t xml:space="preserve"> thereby </w:t>
      </w:r>
      <w:r w:rsidRPr="007C3781">
        <w:rPr>
          <w:rStyle w:val="StyleUnderline"/>
          <w:highlight w:val="yellow"/>
        </w:rPr>
        <w:t>foster</w:t>
      </w:r>
      <w:r w:rsidRPr="00880E7F">
        <w:rPr>
          <w:rStyle w:val="StyleUnderline"/>
        </w:rPr>
        <w:t xml:space="preserve"> sustained </w:t>
      </w:r>
      <w:r w:rsidRPr="007C3781">
        <w:rPr>
          <w:rStyle w:val="StyleUnderline"/>
          <w:highlight w:val="yellow"/>
        </w:rPr>
        <w:t>mobilization by creating networks of mutual support and</w:t>
      </w:r>
      <w:r w:rsidRPr="00880E7F">
        <w:rPr>
          <w:rStyle w:val="StyleUnderline"/>
        </w:rPr>
        <w:t xml:space="preserve"> spread </w:t>
      </w:r>
      <w:r w:rsidRPr="007C3781">
        <w:rPr>
          <w:rStyle w:val="StyleUnderline"/>
          <w:highlight w:val="yellow"/>
        </w:rPr>
        <w:t>alternative practices</w:t>
      </w:r>
      <w:r w:rsidRPr="00880E7F">
        <w:rPr>
          <w:rStyle w:val="StyleUnderline"/>
        </w:rPr>
        <w:t xml:space="preserve"> </w:t>
      </w:r>
      <w:r w:rsidRPr="00D0056F">
        <w:rPr>
          <w:sz w:val="16"/>
        </w:rPr>
        <w:t xml:space="preserve">(Sears, 2014: 6; see also </w:t>
      </w:r>
      <w:proofErr w:type="spellStart"/>
      <w:r w:rsidRPr="00D0056F">
        <w:rPr>
          <w:sz w:val="16"/>
        </w:rPr>
        <w:t>Dauvergne</w:t>
      </w:r>
      <w:proofErr w:type="spellEnd"/>
      <w:r w:rsidRPr="00D0056F">
        <w:rPr>
          <w:sz w:val="16"/>
        </w:rPr>
        <w:t xml:space="preserve"> and </w:t>
      </w:r>
      <w:proofErr w:type="spellStart"/>
      <w:r w:rsidRPr="00D0056F">
        <w:rPr>
          <w:sz w:val="16"/>
        </w:rPr>
        <w:t>LeBaron</w:t>
      </w:r>
      <w:proofErr w:type="spellEnd"/>
      <w:r w:rsidRPr="00D0056F">
        <w:rPr>
          <w:sz w:val="16"/>
        </w:rPr>
        <w:t>, 2014).</w:t>
      </w:r>
    </w:p>
    <w:p w14:paraId="2BD27EC8" w14:textId="78958AA2" w:rsidR="001112F8" w:rsidRDefault="00B05C09" w:rsidP="00B05C09">
      <w:pPr>
        <w:pStyle w:val="Heading2"/>
      </w:pPr>
      <w:r>
        <w:lastRenderedPageBreak/>
        <w:t>Case</w:t>
      </w:r>
    </w:p>
    <w:p w14:paraId="1B3C32B3" w14:textId="72CC765F" w:rsidR="00B05C09" w:rsidRDefault="00B05C09" w:rsidP="00B05C09">
      <w:pPr>
        <w:pStyle w:val="Heading3"/>
      </w:pPr>
      <w:r>
        <w:lastRenderedPageBreak/>
        <w:t>Adv 1</w:t>
      </w:r>
    </w:p>
    <w:p w14:paraId="7BA26933" w14:textId="77777777" w:rsidR="00B05C09" w:rsidRPr="00047808" w:rsidRDefault="00B05C09" w:rsidP="00B05C09">
      <w:pPr>
        <w:pStyle w:val="Heading4"/>
        <w:rPr>
          <w:rFonts w:cs="Arial"/>
        </w:rPr>
      </w:pPr>
      <w:r w:rsidRPr="00047808">
        <w:rPr>
          <w:rFonts w:cs="Arial"/>
        </w:rPr>
        <w:t>No risk of EU Collapse – economic power, geopolitical incentives, and cultural connections</w:t>
      </w:r>
    </w:p>
    <w:p w14:paraId="20AABC2B" w14:textId="77777777" w:rsidR="00B05C09" w:rsidRPr="00047808" w:rsidRDefault="00B05C09" w:rsidP="00B05C09">
      <w:r w:rsidRPr="00047808">
        <w:rPr>
          <w:rStyle w:val="Style13ptBold"/>
        </w:rPr>
        <w:t>Wallerstein 16</w:t>
      </w:r>
      <w:r w:rsidRPr="00047808">
        <w:t xml:space="preserve"> </w:t>
      </w:r>
      <w:r w:rsidRPr="00047808">
        <w:rPr>
          <w:sz w:val="18"/>
          <w:szCs w:val="18"/>
        </w:rPr>
        <w:t xml:space="preserve">(Immanuel Wallerstein – American sociologist, historical social scientist, and world-systems analyst, Senior Research Scholar at Yale University, BA, MA, and PhD from Columbia University, International Sociological Association Award for Excellence in Research and Practice; “Collapse of the European Union? A Skeptical View”; </w:t>
      </w:r>
      <w:hyperlink r:id="rId8" w:history="1">
        <w:r w:rsidRPr="00047808">
          <w:rPr>
            <w:rStyle w:val="Hyperlink"/>
            <w:sz w:val="18"/>
            <w:szCs w:val="18"/>
          </w:rPr>
          <w:t>https://www.iwallerstein.com/collapse-of-the-european-union-a-skeptical-view/</w:t>
        </w:r>
      </w:hyperlink>
      <w:r w:rsidRPr="00047808">
        <w:rPr>
          <w:sz w:val="18"/>
          <w:szCs w:val="18"/>
        </w:rPr>
        <w:t>; accessed 7/26/18) [DS]</w:t>
      </w:r>
    </w:p>
    <w:p w14:paraId="5101942A" w14:textId="77777777" w:rsidR="00B05C09" w:rsidRPr="00047808" w:rsidRDefault="00B05C09" w:rsidP="00B05C09">
      <w:r w:rsidRPr="007C3781">
        <w:rPr>
          <w:rStyle w:val="StyleUnderline"/>
          <w:highlight w:val="yellow"/>
        </w:rPr>
        <w:t>One of the many games</w:t>
      </w:r>
      <w:r w:rsidRPr="00047808">
        <w:t xml:space="preserve"> pundits and </w:t>
      </w:r>
      <w:r w:rsidRPr="007C3781">
        <w:rPr>
          <w:rStyle w:val="StyleUnderline"/>
          <w:highlight w:val="yellow"/>
        </w:rPr>
        <w:t>politicians are playing</w:t>
      </w:r>
      <w:r w:rsidRPr="00047808">
        <w:rPr>
          <w:rStyle w:val="StyleUnderline"/>
        </w:rPr>
        <w:t xml:space="preserve"> these </w:t>
      </w:r>
      <w:r w:rsidRPr="007C3781">
        <w:rPr>
          <w:rStyle w:val="StyleUnderline"/>
          <w:highlight w:val="yellow"/>
        </w:rPr>
        <w:t>days is to spell out why</w:t>
      </w:r>
      <w:r w:rsidRPr="00047808">
        <w:rPr>
          <w:rStyle w:val="StyleUnderline"/>
        </w:rPr>
        <w:t xml:space="preserve"> and how </w:t>
      </w:r>
      <w:r w:rsidRPr="007C3781">
        <w:rPr>
          <w:rStyle w:val="StyleUnderline"/>
          <w:highlight w:val="yellow"/>
        </w:rPr>
        <w:t>the</w:t>
      </w:r>
      <w:r w:rsidRPr="00047808">
        <w:t xml:space="preserve"> European Union </w:t>
      </w:r>
      <w:r w:rsidRPr="00047808">
        <w:rPr>
          <w:rStyle w:val="StyleUnderline"/>
        </w:rPr>
        <w:t>(</w:t>
      </w:r>
      <w:r w:rsidRPr="007C3781">
        <w:rPr>
          <w:rStyle w:val="StyleUnderline"/>
          <w:highlight w:val="yellow"/>
        </w:rPr>
        <w:t>EU) is going to collapse</w:t>
      </w:r>
      <w:r w:rsidRPr="00047808">
        <w:t xml:space="preserve">, is already collapsing. </w:t>
      </w:r>
      <w:r w:rsidRPr="007C3781">
        <w:rPr>
          <w:rStyle w:val="StyleUnderline"/>
          <w:highlight w:val="yellow"/>
        </w:rPr>
        <w:t>Anyone who follows the news worldwide knows</w:t>
      </w:r>
      <w:r w:rsidRPr="00047808">
        <w:rPr>
          <w:rStyle w:val="StyleUnderline"/>
        </w:rPr>
        <w:t xml:space="preserve"> all the </w:t>
      </w:r>
      <w:r w:rsidRPr="007C3781">
        <w:rPr>
          <w:rStyle w:val="StyleUnderline"/>
          <w:highlight w:val="yellow"/>
        </w:rPr>
        <w:t>standard explanations</w:t>
      </w:r>
      <w:r w:rsidRPr="00047808">
        <w:rPr>
          <w:rStyle w:val="StyleUnderline"/>
        </w:rPr>
        <w:t>:</w:t>
      </w:r>
      <w:r w:rsidRPr="00047808">
        <w:t xml:space="preserve"> Grexit and Brexit will only lead to other exits; </w:t>
      </w:r>
      <w:r w:rsidRPr="007C3781">
        <w:rPr>
          <w:rStyle w:val="StyleUnderline"/>
          <w:highlight w:val="yellow"/>
        </w:rPr>
        <w:t>nobody wants more</w:t>
      </w:r>
      <w:r w:rsidRPr="00047808">
        <w:rPr>
          <w:rStyle w:val="StyleUnderline"/>
        </w:rPr>
        <w:t xml:space="preserve"> migrants (</w:t>
      </w:r>
      <w:r w:rsidRPr="007C3781">
        <w:rPr>
          <w:rStyle w:val="StyleUnderline"/>
          <w:highlight w:val="yellow"/>
        </w:rPr>
        <w:t>refugees</w:t>
      </w:r>
      <w:r w:rsidRPr="00047808">
        <w:rPr>
          <w:rStyle w:val="StyleUnderline"/>
        </w:rPr>
        <w:t>) in their country</w:t>
      </w:r>
      <w:r w:rsidRPr="00047808">
        <w:t xml:space="preserve">; Germany has too much power, or not enough; </w:t>
      </w:r>
      <w:r w:rsidRPr="00047808">
        <w:rPr>
          <w:rStyle w:val="StyleUnderline"/>
        </w:rPr>
        <w:t>ultra-rightwing forces/parties are rising almost everywhere</w:t>
      </w:r>
      <w:r w:rsidRPr="00047808">
        <w:t xml:space="preserve">; the Schengen Agreement providing visa-less movement is being suspended in most countries that had adopted it; unemployment is unstoppably growing. There is an underlying theme in this litany of pessimism (or is it optimism?). Europeans – both the sophisticated and the “ignorant” – have become impervious to rational arguments. They are almost all acting irrationally, responding to their emotions and not to reflective analyses. But is this so, Charlie Brown? It makes for a good comic strip, but does that mean the EU will </w:t>
      </w:r>
      <w:proofErr w:type="gramStart"/>
      <w:r w:rsidRPr="00047808">
        <w:t>actually cease</w:t>
      </w:r>
      <w:proofErr w:type="gramEnd"/>
      <w:r w:rsidRPr="00047808">
        <w:t xml:space="preserve"> to exist? I am not here giving my views about whether the EU is good or bad, should or should not be supported or undermined. Rather, I wish to analyze what I think will </w:t>
      </w:r>
      <w:proofErr w:type="gramStart"/>
      <w:r w:rsidRPr="00047808">
        <w:t>actually happen</w:t>
      </w:r>
      <w:proofErr w:type="gramEnd"/>
      <w:r w:rsidRPr="00047808">
        <w:t xml:space="preserve">. </w:t>
      </w:r>
      <w:r w:rsidRPr="007C3781">
        <w:rPr>
          <w:rStyle w:val="StyleUnderline"/>
          <w:highlight w:val="yellow"/>
        </w:rPr>
        <w:t>Will the institutions</w:t>
      </w:r>
      <w:r w:rsidRPr="00047808">
        <w:rPr>
          <w:rStyle w:val="StyleUnderline"/>
        </w:rPr>
        <w:t xml:space="preserve"> that now make up the European Union continue to </w:t>
      </w:r>
      <w:r w:rsidRPr="007C3781">
        <w:rPr>
          <w:rStyle w:val="StyleUnderline"/>
          <w:highlight w:val="yellow"/>
        </w:rPr>
        <w:t>exist</w:t>
      </w:r>
      <w:r w:rsidRPr="00047808">
        <w:rPr>
          <w:rStyle w:val="StyleUnderline"/>
        </w:rPr>
        <w:t xml:space="preserve"> ten or </w:t>
      </w:r>
      <w:r w:rsidRPr="007C3781">
        <w:rPr>
          <w:rStyle w:val="StyleUnderline"/>
          <w:highlight w:val="yellow"/>
        </w:rPr>
        <w:t>twenty years from now</w:t>
      </w:r>
      <w:r w:rsidRPr="00047808">
        <w:rPr>
          <w:rStyle w:val="StyleUnderline"/>
        </w:rPr>
        <w:t xml:space="preserve">? </w:t>
      </w:r>
      <w:r w:rsidRPr="007C3781">
        <w:rPr>
          <w:rStyle w:val="Emphasis"/>
          <w:highlight w:val="yellow"/>
        </w:rPr>
        <w:t>I suspect they will</w:t>
      </w:r>
      <w:r w:rsidRPr="00047808">
        <w:t xml:space="preserve">. To see why I think so, let us review together what may make Europeans – both the sophisticated and the “ignorant” – hesitate about taking the fatal step of dismantling what they have been working so hard to create for the last seventy years or so. </w:t>
      </w:r>
      <w:r w:rsidRPr="00047808">
        <w:rPr>
          <w:rStyle w:val="StyleUnderline"/>
        </w:rPr>
        <w:t xml:space="preserve">There are some </w:t>
      </w:r>
      <w:r w:rsidRPr="007C3781">
        <w:rPr>
          <w:rStyle w:val="StyleUnderline"/>
          <w:highlight w:val="yellow"/>
        </w:rPr>
        <w:t xml:space="preserve">reasons that one might call </w:t>
      </w:r>
      <w:r w:rsidRPr="007C3781">
        <w:rPr>
          <w:rStyle w:val="Emphasis"/>
          <w:highlight w:val="yellow"/>
        </w:rPr>
        <w:t>economic</w:t>
      </w:r>
      <w:r w:rsidRPr="00047808">
        <w:rPr>
          <w:rStyle w:val="StyleUnderline"/>
        </w:rPr>
        <w:t xml:space="preserve">, others that are </w:t>
      </w:r>
      <w:r w:rsidRPr="007C3781">
        <w:rPr>
          <w:rStyle w:val="Emphasis"/>
          <w:highlight w:val="yellow"/>
        </w:rPr>
        <w:t>geopolitical</w:t>
      </w:r>
      <w:r w:rsidRPr="007C3781">
        <w:rPr>
          <w:rStyle w:val="StyleUnderline"/>
          <w:highlight w:val="yellow"/>
        </w:rPr>
        <w:t>, and</w:t>
      </w:r>
      <w:r w:rsidRPr="00047808">
        <w:rPr>
          <w:rStyle w:val="StyleUnderline"/>
        </w:rPr>
        <w:t xml:space="preserve"> finally still others that might be called </w:t>
      </w:r>
      <w:r w:rsidRPr="007C3781">
        <w:rPr>
          <w:rStyle w:val="Emphasis"/>
          <w:highlight w:val="yellow"/>
        </w:rPr>
        <w:t>cultural</w:t>
      </w:r>
      <w:r w:rsidRPr="00047808">
        <w:rPr>
          <w:rStyle w:val="StyleUnderline"/>
        </w:rPr>
        <w:t>.</w:t>
      </w:r>
      <w:r w:rsidRPr="00047808">
        <w:t xml:space="preserve"> </w:t>
      </w:r>
      <w:r w:rsidRPr="00047808">
        <w:rPr>
          <w:rStyle w:val="StyleUnderline"/>
        </w:rPr>
        <w:t>Let us begin with the economy</w:t>
      </w:r>
      <w:r w:rsidRPr="00047808">
        <w:t xml:space="preserve">. The situation in terms of current income, both for the states and for most individuals, is bad everywhere in the EU. </w:t>
      </w:r>
      <w:r w:rsidRPr="00047808">
        <w:rPr>
          <w:rStyle w:val="StyleUnderline"/>
        </w:rPr>
        <w:t>The question is whether dismantling Europe would be likely to improve it, or in fact make it worse</w:t>
      </w:r>
      <w:r w:rsidRPr="00047808">
        <w:t xml:space="preserve">. One subject of constant debate is the Eurozone – will it survive? Take for example what happened in Greece in the two 2015 elections there. Alexei Tsipras, the leader of the now-governing party Syriza, was elected in the first election on an anti-austerity platform. He then, in negotiating with the EU for a further loan, retreated on just about everything he had promised the Greek voters. He agreed to measures demanded by the EU that severely hurt the real income of </w:t>
      </w:r>
      <w:proofErr w:type="gramStart"/>
      <w:r w:rsidRPr="00047808">
        <w:t>the majority of</w:t>
      </w:r>
      <w:proofErr w:type="gramEnd"/>
      <w:r w:rsidRPr="00047808">
        <w:t xml:space="preserve"> the population. For this, he was denounced for betraying his promises by left forces within Syriza who withdrew from the party and established their own list. Yet in the next election called very swiftly by Tsipras, he received the mandate again. The Greek voters chose him rather than the left forces within Syriza. It seems clear, at least to me, that the Greek voters paid no attention to the left denunciations because above all they did not want to leave the Eurozone. Tsipras had made maintaining the euro a priority and the left forces sought instead to resume an autonomous currency. Apparently, the Greek voters believed that the very real negatives of being in the Eurozone were, in their view, less than the probable greater negatives of recreating the drachma. The situation is roughly the same concerning the so-called safety net features that European governments had installed, such as pensions and unemployment benefits. Virtually all the countries in the EU have been cutting the safety net back for lack of funds. These cuts have been resisted, sometimes successfully, by left or left-of-center parties. But is there any reason to suppose that, were the European Union to disappear tomorrow, these </w:t>
      </w:r>
      <w:r w:rsidRPr="00047808">
        <w:lastRenderedPageBreak/>
        <w:t xml:space="preserve">governments would have more funds to distribute? The left parties often say so, condemning what they see as the neoliberal pressures of the EU bureaucracy in Brussels. But look around the world. Can you point to governments not under the purview of Brussels that have been able to increase welfare-state expenditures? If there is no real advantage in terms of real income levels in dismantling the EU, are there other reasons to do it? </w:t>
      </w:r>
      <w:r w:rsidRPr="00047808">
        <w:rPr>
          <w:rStyle w:val="StyleUnderline"/>
        </w:rPr>
        <w:t xml:space="preserve">The EU has played an important geopolitical role since its </w:t>
      </w:r>
      <w:proofErr w:type="gramStart"/>
      <w:r w:rsidRPr="00047808">
        <w:rPr>
          <w:rStyle w:val="StyleUnderline"/>
        </w:rPr>
        <w:t>inception, and</w:t>
      </w:r>
      <w:proofErr w:type="gramEnd"/>
      <w:r w:rsidRPr="00047808">
        <w:rPr>
          <w:rStyle w:val="StyleUnderline"/>
        </w:rPr>
        <w:t xml:space="preserve"> has been growing steadily in membership. </w:t>
      </w:r>
      <w:r w:rsidRPr="00047808">
        <w:t xml:space="preserve">The United States has been publicly supporting the rise and expansion of the EU but </w:t>
      </w:r>
      <w:proofErr w:type="gramStart"/>
      <w:r w:rsidRPr="00047808">
        <w:t>actually trying</w:t>
      </w:r>
      <w:proofErr w:type="gramEnd"/>
      <w:r w:rsidRPr="00047808">
        <w:t xml:space="preserve"> to undermine it. The United States has seen the EU as a major geopolitical danger. </w:t>
      </w:r>
      <w:r w:rsidRPr="00047808">
        <w:rPr>
          <w:rStyle w:val="StyleUnderline"/>
        </w:rPr>
        <w:t xml:space="preserve">It is obvious to most observers that the </w:t>
      </w:r>
      <w:r w:rsidRPr="007C3781">
        <w:rPr>
          <w:rStyle w:val="StyleUnderline"/>
          <w:highlight w:val="yellow"/>
        </w:rPr>
        <w:t xml:space="preserve">EU’s geopolitical strength is the result of numbers. A </w:t>
      </w:r>
      <w:r w:rsidRPr="007C3781">
        <w:rPr>
          <w:rStyle w:val="Emphasis"/>
          <w:highlight w:val="yellow"/>
        </w:rPr>
        <w:t>dismantlement would end this strength</w:t>
      </w:r>
      <w:r w:rsidRPr="007C3781">
        <w:rPr>
          <w:rStyle w:val="StyleUnderline"/>
          <w:highlight w:val="yellow"/>
        </w:rPr>
        <w:t xml:space="preserve"> and reduce</w:t>
      </w:r>
      <w:r w:rsidRPr="00047808">
        <w:rPr>
          <w:rStyle w:val="StyleUnderline"/>
        </w:rPr>
        <w:t xml:space="preserve"> the separate </w:t>
      </w:r>
      <w:r w:rsidRPr="007C3781">
        <w:rPr>
          <w:rStyle w:val="StyleUnderline"/>
          <w:highlight w:val="yellow"/>
        </w:rPr>
        <w:t>Euro</w:t>
      </w:r>
      <w:r w:rsidRPr="00047808">
        <w:rPr>
          <w:rStyle w:val="StyleUnderline"/>
        </w:rPr>
        <w:t xml:space="preserve">pean </w:t>
      </w:r>
      <w:r w:rsidRPr="007C3781">
        <w:rPr>
          <w:rStyle w:val="StyleUnderline"/>
          <w:highlight w:val="yellow"/>
        </w:rPr>
        <w:t xml:space="preserve">states </w:t>
      </w:r>
      <w:r w:rsidRPr="007C3781">
        <w:rPr>
          <w:rStyle w:val="Emphasis"/>
          <w:highlight w:val="yellow"/>
        </w:rPr>
        <w:t>to no practical importance</w:t>
      </w:r>
      <w:r w:rsidRPr="007C3781">
        <w:rPr>
          <w:rStyle w:val="StyleUnderline"/>
          <w:highlight w:val="yellow"/>
        </w:rPr>
        <w:t xml:space="preserve"> geopolitically</w:t>
      </w:r>
      <w:r w:rsidRPr="00047808">
        <w:t xml:space="preserve">. In the end, most European leaders and movements understand this. However much some of them rail against the EU as a structure, are they ready in fact to yield the advantages that a large singular entity gives them? Rightwing groups, especially in eastern Europe, see the EU as one pressure on the United States to offer them military protection against a putatively aggressive Russia. Leftwing groups in other countries, such as France, use the strength of the EU to contain what they think are putatively aggressive actions by the United States. What would either of these groups gain by the dismantlement of the EU? Finally, there are the so-called cultural links between the United States and Europe. They are publicly proclaimed and more quietly disdained as a remnant of U.S. hegemonic dominance in the first twenty-five years after 1945. Once again there are varying motivations. </w:t>
      </w:r>
      <w:r w:rsidRPr="007C3781">
        <w:rPr>
          <w:rStyle w:val="StyleUnderline"/>
          <w:highlight w:val="yellow"/>
        </w:rPr>
        <w:t>The left</w:t>
      </w:r>
      <w:r w:rsidRPr="00047808">
        <w:rPr>
          <w:rStyle w:val="StyleUnderline"/>
        </w:rPr>
        <w:t xml:space="preserve"> parties and movements </w:t>
      </w:r>
      <w:r w:rsidRPr="007C3781">
        <w:rPr>
          <w:rStyle w:val="StyleUnderline"/>
          <w:highlight w:val="yellow"/>
        </w:rPr>
        <w:t>want to</w:t>
      </w:r>
      <w:r w:rsidRPr="00047808">
        <w:rPr>
          <w:rStyle w:val="StyleUnderline"/>
        </w:rPr>
        <w:t xml:space="preserve"> use their unified structure as a mode of </w:t>
      </w:r>
      <w:r w:rsidRPr="007C3781">
        <w:rPr>
          <w:rStyle w:val="StyleUnderline"/>
          <w:highlight w:val="yellow"/>
        </w:rPr>
        <w:t>regain</w:t>
      </w:r>
      <w:r w:rsidRPr="00047808">
        <w:rPr>
          <w:rStyle w:val="StyleUnderline"/>
        </w:rPr>
        <w:t xml:space="preserve">ing the </w:t>
      </w:r>
      <w:r w:rsidRPr="007C3781">
        <w:rPr>
          <w:rStyle w:val="StyleUnderline"/>
          <w:highlight w:val="yellow"/>
        </w:rPr>
        <w:t>cultural autonomy</w:t>
      </w:r>
      <w:r w:rsidRPr="00047808">
        <w:t xml:space="preserve"> (even superiority) they felt they had before 1945. </w:t>
      </w:r>
      <w:r w:rsidRPr="007C3781">
        <w:rPr>
          <w:rStyle w:val="StyleUnderline"/>
          <w:highlight w:val="yellow"/>
        </w:rPr>
        <w:t>The right</w:t>
      </w:r>
      <w:r w:rsidRPr="00047808">
        <w:rPr>
          <w:rStyle w:val="StyleUnderline"/>
        </w:rPr>
        <w:t xml:space="preserve">wing forces </w:t>
      </w:r>
      <w:r w:rsidRPr="007C3781">
        <w:rPr>
          <w:rStyle w:val="StyleUnderline"/>
          <w:highlight w:val="yellow"/>
        </w:rPr>
        <w:t>want</w:t>
      </w:r>
      <w:r w:rsidRPr="00047808">
        <w:rPr>
          <w:rStyle w:val="StyleUnderline"/>
        </w:rPr>
        <w:t xml:space="preserve"> to use their strength to insist upon their </w:t>
      </w:r>
      <w:r w:rsidRPr="007C3781">
        <w:rPr>
          <w:rStyle w:val="StyleUnderline"/>
          <w:highlight w:val="yellow"/>
        </w:rPr>
        <w:t>cultural autonomy</w:t>
      </w:r>
      <w:r w:rsidRPr="00047808">
        <w:t xml:space="preserve"> on so-called human rights questions. </w:t>
      </w:r>
      <w:r w:rsidRPr="00047808">
        <w:rPr>
          <w:rStyle w:val="StyleUnderline"/>
        </w:rPr>
        <w:t xml:space="preserve">Once again, </w:t>
      </w:r>
      <w:r w:rsidRPr="007C3781">
        <w:rPr>
          <w:rStyle w:val="StyleUnderline"/>
          <w:highlight w:val="yellow"/>
        </w:rPr>
        <w:t>in union there is strength</w:t>
      </w:r>
      <w:r w:rsidRPr="00047808">
        <w:t xml:space="preserve">. </w:t>
      </w:r>
      <w:r w:rsidRPr="007C3781">
        <w:rPr>
          <w:rStyle w:val="StyleUnderline"/>
          <w:highlight w:val="yellow"/>
        </w:rPr>
        <w:t xml:space="preserve">What I see happening is </w:t>
      </w:r>
      <w:r w:rsidRPr="007C3781">
        <w:rPr>
          <w:rStyle w:val="Emphasis"/>
          <w:highlight w:val="yellow"/>
        </w:rPr>
        <w:t>more and more rhetoric and less and less real action</w:t>
      </w:r>
      <w:r w:rsidRPr="00047808">
        <w:t xml:space="preserve">. For good or bad, my sense is that </w:t>
      </w:r>
      <w:r w:rsidRPr="007C3781">
        <w:rPr>
          <w:rStyle w:val="StyleUnderline"/>
          <w:highlight w:val="yellow"/>
        </w:rPr>
        <w:t>the institutions</w:t>
      </w:r>
      <w:r w:rsidRPr="00047808">
        <w:rPr>
          <w:rStyle w:val="StyleUnderline"/>
        </w:rPr>
        <w:t xml:space="preserve"> of the </w:t>
      </w:r>
      <w:r w:rsidRPr="00047808">
        <w:rPr>
          <w:rStyle w:val="Emphasis"/>
        </w:rPr>
        <w:t xml:space="preserve">EU </w:t>
      </w:r>
      <w:r w:rsidRPr="007C3781">
        <w:rPr>
          <w:rStyle w:val="Emphasis"/>
          <w:highlight w:val="yellow"/>
        </w:rPr>
        <w:t>will survive</w:t>
      </w:r>
      <w:r w:rsidRPr="007C3781">
        <w:rPr>
          <w:highlight w:val="yellow"/>
        </w:rPr>
        <w:t>.</w:t>
      </w:r>
      <w:r w:rsidRPr="00047808">
        <w:t xml:space="preserve"> This does not mean they won’t change. There is, and will continue to be, a real political struggle within the EU about the kind of collective institution it ought to be. This intra-European political struggle is one part of a worldwide struggle about the kind of world we wish to build as an outcome to the structural crisis of the modern world-system.</w:t>
      </w:r>
    </w:p>
    <w:p w14:paraId="449DE13B" w14:textId="77777777" w:rsidR="00B05C09" w:rsidRPr="00047808" w:rsidRDefault="00B05C09" w:rsidP="00B05C09">
      <w:pPr>
        <w:rPr>
          <w:lang w:val="es-MX"/>
        </w:rPr>
      </w:pPr>
    </w:p>
    <w:p w14:paraId="77D66354" w14:textId="77777777" w:rsidR="00B05C09" w:rsidRPr="00047808" w:rsidRDefault="00B05C09" w:rsidP="00B05C09">
      <w:pPr>
        <w:pStyle w:val="Heading4"/>
        <w:rPr>
          <w:rFonts w:cs="Arial"/>
        </w:rPr>
      </w:pPr>
      <w:r w:rsidRPr="00047808">
        <w:rPr>
          <w:rFonts w:cs="Arial"/>
        </w:rPr>
        <w:t>No collapse- too many inventive to stay</w:t>
      </w:r>
    </w:p>
    <w:p w14:paraId="76AD97FB" w14:textId="77777777" w:rsidR="00B05C09" w:rsidRPr="00047808" w:rsidRDefault="00B05C09" w:rsidP="00B05C09">
      <w:pPr>
        <w:rPr>
          <w:b/>
        </w:rPr>
      </w:pPr>
      <w:r w:rsidRPr="00047808">
        <w:rPr>
          <w:b/>
        </w:rPr>
        <w:t>Leonardo Co Author of the Journal of International Affairs, 17</w:t>
      </w:r>
    </w:p>
    <w:p w14:paraId="7CAC6BCB" w14:textId="77777777" w:rsidR="00B05C09" w:rsidRPr="00047808" w:rsidRDefault="00B05C09" w:rsidP="00B05C09">
      <w:proofErr w:type="spellStart"/>
      <w:r w:rsidRPr="00047808">
        <w:rPr>
          <w:rStyle w:val="Style13ptBold"/>
        </w:rPr>
        <w:t>Scuira</w:t>
      </w:r>
      <w:proofErr w:type="spellEnd"/>
      <w:r w:rsidRPr="00047808">
        <w:t>, Leonardo 6/22/</w:t>
      </w:r>
      <w:r w:rsidRPr="00047808">
        <w:rPr>
          <w:rStyle w:val="Style13ptBold"/>
        </w:rPr>
        <w:t>17</w:t>
      </w:r>
      <w:r w:rsidRPr="00047808">
        <w:t xml:space="preserve"> Journal of International Affairs “Brexit beyond borders: Beginning of the </w:t>
      </w:r>
      <w:proofErr w:type="spellStart"/>
      <w:r w:rsidRPr="00047808">
        <w:t>eu</w:t>
      </w:r>
      <w:proofErr w:type="spellEnd"/>
      <w:r w:rsidRPr="00047808">
        <w:t xml:space="preserve"> collapse and return to nationalism.” </w:t>
      </w:r>
      <w:hyperlink r:id="rId9" w:history="1">
        <w:r w:rsidRPr="00047808">
          <w:rPr>
            <w:rStyle w:val="Hyperlink"/>
          </w:rPr>
          <w:t>https://www.thefreelibrary.com/Brexit+beyond+borders%3a+Beginning+of+the+eu+collapse+and+return+to...-a0520673966</w:t>
        </w:r>
      </w:hyperlink>
      <w:r w:rsidRPr="00047808">
        <w:t xml:space="preserve"> accessed: 7/3/18 M.S.</w:t>
      </w:r>
    </w:p>
    <w:p w14:paraId="7DB0556F" w14:textId="77777777" w:rsidR="00B05C09" w:rsidRPr="00047808" w:rsidRDefault="00B05C09" w:rsidP="00B05C09">
      <w:pPr>
        <w:rPr>
          <w:sz w:val="16"/>
        </w:rPr>
      </w:pPr>
      <w:proofErr w:type="gramStart"/>
      <w:r w:rsidRPr="00047808">
        <w:rPr>
          <w:sz w:val="16"/>
        </w:rPr>
        <w:t>Assuming that</w:t>
      </w:r>
      <w:proofErr w:type="gramEnd"/>
      <w:r w:rsidRPr="00047808">
        <w:rPr>
          <w:sz w:val="16"/>
        </w:rPr>
        <w:t xml:space="preserve"> these countries can overcome the differences of the past, the cultural barriers, and the many divergences of agendas and interests</w:t>
      </w:r>
      <w:r w:rsidRPr="00047808">
        <w:rPr>
          <w:rStyle w:val="StyleUnderline"/>
        </w:rPr>
        <w:t xml:space="preserve">, is it possible for the European Union as a single organism to </w:t>
      </w:r>
      <w:r w:rsidRPr="00047808">
        <w:rPr>
          <w:sz w:val="16"/>
        </w:rPr>
        <w:t>endogenously</w:t>
      </w:r>
      <w:r w:rsidRPr="00047808">
        <w:rPr>
          <w:rStyle w:val="StyleUnderline"/>
        </w:rPr>
        <w:t xml:space="preserve"> reproduce the sentiment of a nation? </w:t>
      </w:r>
      <w:r w:rsidRPr="00047808">
        <w:rPr>
          <w:sz w:val="16"/>
        </w:rPr>
        <w:t xml:space="preserve">If not, would it be achievable through the influence of exterior forces? </w:t>
      </w:r>
      <w:r w:rsidRPr="00047808">
        <w:rPr>
          <w:rStyle w:val="StyleUnderline"/>
        </w:rPr>
        <w:t xml:space="preserve">Habermas believes that, in synthesis, "from the moment a state and a given community are integrated, in that very moment arises the concept of </w:t>
      </w:r>
      <w:proofErr w:type="spellStart"/>
      <w:r w:rsidRPr="00047808">
        <w:rPr>
          <w:sz w:val="16"/>
        </w:rPr>
        <w:t>Volksnation</w:t>
      </w:r>
      <w:proofErr w:type="spellEnd"/>
      <w:r w:rsidRPr="00047808">
        <w:rPr>
          <w:rStyle w:val="StyleUnderline"/>
        </w:rPr>
        <w:t xml:space="preserve">, the Nation-State." (30) With globalization peaked at its highest and trade relations ruling the international scenario, it is sensible that </w:t>
      </w:r>
      <w:r w:rsidRPr="007C3781">
        <w:rPr>
          <w:rStyle w:val="StyleUnderline"/>
          <w:highlight w:val="yellow"/>
        </w:rPr>
        <w:t>Europeans want to circulate capital and</w:t>
      </w:r>
      <w:r w:rsidRPr="00047808">
        <w:rPr>
          <w:rStyle w:val="StyleUnderline"/>
        </w:rPr>
        <w:t xml:space="preserve"> be able to </w:t>
      </w:r>
      <w:r w:rsidRPr="007C3781">
        <w:rPr>
          <w:rStyle w:val="StyleUnderline"/>
          <w:highlight w:val="yellow"/>
        </w:rPr>
        <w:t>move freely</w:t>
      </w:r>
      <w:r w:rsidRPr="00047808">
        <w:rPr>
          <w:rStyle w:val="StyleUnderline"/>
        </w:rPr>
        <w:t xml:space="preserve"> wherever they wish </w:t>
      </w:r>
      <w:r w:rsidRPr="007C3781">
        <w:rPr>
          <w:rStyle w:val="StyleUnderline"/>
          <w:highlight w:val="yellow"/>
        </w:rPr>
        <w:t>in a borderless Europe</w:t>
      </w:r>
      <w:r w:rsidRPr="00047808">
        <w:rPr>
          <w:rStyle w:val="StyleUnderline"/>
        </w:rPr>
        <w:t xml:space="preserve">. And just like all other people, </w:t>
      </w:r>
      <w:r w:rsidRPr="007C3781">
        <w:rPr>
          <w:rStyle w:val="StyleUnderline"/>
          <w:highlight w:val="yellow"/>
        </w:rPr>
        <w:t>Europeans want access to foreign markets</w:t>
      </w:r>
      <w:r w:rsidRPr="00047808">
        <w:rPr>
          <w:rStyle w:val="StyleUnderline"/>
        </w:rPr>
        <w:t xml:space="preserve"> for their products </w:t>
      </w:r>
      <w:r w:rsidRPr="007C3781">
        <w:rPr>
          <w:rStyle w:val="StyleUnderline"/>
          <w:highlight w:val="yellow"/>
        </w:rPr>
        <w:t>and</w:t>
      </w:r>
      <w:r w:rsidRPr="00047808">
        <w:rPr>
          <w:rStyle w:val="StyleUnderline"/>
        </w:rPr>
        <w:t xml:space="preserve"> services. They also want some degree of </w:t>
      </w:r>
      <w:r w:rsidRPr="007C3781">
        <w:rPr>
          <w:rStyle w:val="StyleUnderline"/>
          <w:highlight w:val="yellow"/>
        </w:rPr>
        <w:t xml:space="preserve">protection for </w:t>
      </w:r>
      <w:r w:rsidRPr="007C3781">
        <w:rPr>
          <w:rStyle w:val="StyleUnderline"/>
          <w:highlight w:val="yellow"/>
        </w:rPr>
        <w:lastRenderedPageBreak/>
        <w:t>their internal markets against</w:t>
      </w:r>
      <w:r w:rsidRPr="00047808">
        <w:rPr>
          <w:rStyle w:val="StyleUnderline"/>
        </w:rPr>
        <w:t xml:space="preserve"> the sudden invasion of external </w:t>
      </w:r>
      <w:r w:rsidRPr="007C3781">
        <w:rPr>
          <w:rStyle w:val="StyleUnderline"/>
          <w:highlight w:val="yellow"/>
        </w:rPr>
        <w:t>competitors,</w:t>
      </w:r>
      <w:r w:rsidRPr="00047808">
        <w:rPr>
          <w:rStyle w:val="StyleUnderline"/>
        </w:rPr>
        <w:t xml:space="preserve"> even if these competitors originate from within the European Union itself. </w:t>
      </w:r>
      <w:r w:rsidRPr="00047808">
        <w:rPr>
          <w:sz w:val="16"/>
        </w:rPr>
        <w:t>However, when European citizens begin to oppose the immigration of people from within their own economic bloc, then these nations start to drop the masks of integration and end up exposing the label of the old and true European stance: the nationalist identity</w:t>
      </w:r>
    </w:p>
    <w:p w14:paraId="28E6080F" w14:textId="77777777" w:rsidR="00B05C09" w:rsidRPr="00B05C09" w:rsidRDefault="00B05C09" w:rsidP="00B05C09"/>
    <w:p w14:paraId="4C8D857A" w14:textId="77777777" w:rsidR="00B05C09" w:rsidRPr="008E2887" w:rsidRDefault="00B05C09" w:rsidP="00B05C09">
      <w:pPr>
        <w:pStyle w:val="Heading4"/>
        <w:rPr>
          <w:rFonts w:cs="Arial"/>
        </w:rPr>
      </w:pPr>
      <w:r w:rsidRPr="008E2887">
        <w:rPr>
          <w:rFonts w:cs="Arial"/>
        </w:rPr>
        <w:t>No econ decline impact.</w:t>
      </w:r>
    </w:p>
    <w:p w14:paraId="6C467DCC" w14:textId="77777777" w:rsidR="00B05C09" w:rsidRPr="008E2887" w:rsidRDefault="00B05C09" w:rsidP="00B05C09">
      <w:pPr>
        <w:rPr>
          <w:rFonts w:cs="Arial"/>
        </w:rPr>
      </w:pPr>
      <w:r w:rsidRPr="008E2887">
        <w:rPr>
          <w:rFonts w:eastAsiaTheme="majorEastAsia" w:cs="Arial"/>
          <w:b/>
          <w:iCs/>
          <w:sz w:val="26"/>
        </w:rPr>
        <w:t>Walt 20</w:t>
      </w:r>
      <w:r w:rsidRPr="008E2887">
        <w:rPr>
          <w:rFonts w:cs="Arial"/>
        </w:rPr>
        <w:t xml:space="preserve"> [Stephen M. Walt is the Robert and Renée </w:t>
      </w:r>
      <w:proofErr w:type="spellStart"/>
      <w:r w:rsidRPr="008E2887">
        <w:rPr>
          <w:rFonts w:cs="Arial"/>
        </w:rPr>
        <w:t>Belfer</w:t>
      </w:r>
      <w:proofErr w:type="spellEnd"/>
      <w:r w:rsidRPr="008E2887">
        <w:rPr>
          <w:rFonts w:cs="Arial"/>
        </w:rPr>
        <w:t xml:space="preserve"> professor of international relations at Harvard University. “Will a Global Depression Trigger Another World War?”, May 13</w:t>
      </w:r>
      <w:r w:rsidRPr="008E2887">
        <w:rPr>
          <w:rFonts w:cs="Arial"/>
          <w:vertAlign w:val="superscript"/>
        </w:rPr>
        <w:t>th</w:t>
      </w:r>
      <w:r w:rsidRPr="008E2887">
        <w:rPr>
          <w:rFonts w:cs="Arial"/>
        </w:rPr>
        <w:t xml:space="preserve">, </w:t>
      </w:r>
      <w:hyperlink r:id="rId10" w:history="1">
        <w:r w:rsidRPr="008E2887">
          <w:rPr>
            <w:rStyle w:val="FollowedHyperlink"/>
            <w:rFonts w:cs="Arial"/>
          </w:rPr>
          <w:t>https://foreignpolicy.com/2020/05/13/coronavirus-pandemic-depression-economy-world-war/</w:t>
        </w:r>
      </w:hyperlink>
      <w:r w:rsidRPr="008E2887">
        <w:rPr>
          <w:rFonts w:cs="Arial"/>
        </w:rPr>
        <w:t>]</w:t>
      </w:r>
    </w:p>
    <w:p w14:paraId="6754EB33" w14:textId="77777777" w:rsidR="00B05C09" w:rsidRPr="008E2887" w:rsidRDefault="00B05C09" w:rsidP="00B05C09">
      <w:pPr>
        <w:rPr>
          <w:rFonts w:cs="Arial"/>
        </w:rPr>
      </w:pPr>
      <w:r w:rsidRPr="008E2887">
        <w:rPr>
          <w:rFonts w:cs="Arial"/>
        </w:rPr>
        <w:t xml:space="preserve">On balance, however, </w:t>
      </w:r>
      <w:r w:rsidRPr="008E2887">
        <w:rPr>
          <w:rStyle w:val="StyleUnderline"/>
          <w:rFonts w:cs="Arial"/>
        </w:rPr>
        <w:t xml:space="preserve">I do </w:t>
      </w:r>
      <w:r w:rsidRPr="007C3781">
        <w:rPr>
          <w:rStyle w:val="StyleUnderline"/>
          <w:rFonts w:cs="Arial"/>
          <w:highlight w:val="yellow"/>
        </w:rPr>
        <w:t xml:space="preserve">not </w:t>
      </w:r>
      <w:r w:rsidRPr="008E2887">
        <w:rPr>
          <w:rStyle w:val="StyleUnderline"/>
          <w:rFonts w:cs="Arial"/>
        </w:rPr>
        <w:t xml:space="preserve">think that </w:t>
      </w:r>
      <w:r w:rsidRPr="007C3781">
        <w:rPr>
          <w:rStyle w:val="Emphasis"/>
          <w:highlight w:val="yellow"/>
        </w:rPr>
        <w:t xml:space="preserve">even </w:t>
      </w:r>
      <w:r w:rsidRPr="008E2887">
        <w:rPr>
          <w:rStyle w:val="Emphasis"/>
        </w:rPr>
        <w:t xml:space="preserve">the </w:t>
      </w:r>
      <w:r w:rsidRPr="007C3781">
        <w:rPr>
          <w:rStyle w:val="Emphasis"/>
          <w:highlight w:val="yellow"/>
        </w:rPr>
        <w:t>extraordinary economic conditions</w:t>
      </w:r>
      <w:r w:rsidRPr="008E2887">
        <w:rPr>
          <w:rStyle w:val="Emphasis"/>
        </w:rPr>
        <w:t xml:space="preserve"> we are witnessing today are going to have much </w:t>
      </w:r>
      <w:r w:rsidRPr="007C3781">
        <w:rPr>
          <w:rStyle w:val="Emphasis"/>
          <w:highlight w:val="yellow"/>
        </w:rPr>
        <w:t>impact</w:t>
      </w:r>
      <w:r w:rsidRPr="008E2887">
        <w:rPr>
          <w:rStyle w:val="Emphasis"/>
        </w:rPr>
        <w:t xml:space="preserve"> on the </w:t>
      </w:r>
      <w:r w:rsidRPr="007C3781">
        <w:rPr>
          <w:rStyle w:val="Emphasis"/>
          <w:highlight w:val="yellow"/>
        </w:rPr>
        <w:t>likelihood of war</w:t>
      </w:r>
      <w:r w:rsidRPr="008E2887">
        <w:rPr>
          <w:rStyle w:val="Emphasis"/>
        </w:rPr>
        <w:t>.</w:t>
      </w:r>
      <w:r w:rsidRPr="008E2887">
        <w:rPr>
          <w:rFonts w:cs="Arial"/>
        </w:rPr>
        <w:t xml:space="preserve"> Why? </w:t>
      </w:r>
      <w:proofErr w:type="gramStart"/>
      <w:r w:rsidRPr="008E2887">
        <w:rPr>
          <w:rFonts w:cs="Arial"/>
        </w:rPr>
        <w:t>First of all</w:t>
      </w:r>
      <w:proofErr w:type="gramEnd"/>
      <w:r w:rsidRPr="008E2887">
        <w:rPr>
          <w:rFonts w:cs="Arial"/>
        </w:rPr>
        <w:t xml:space="preserve">, </w:t>
      </w:r>
      <w:r w:rsidRPr="007C3781">
        <w:rPr>
          <w:rStyle w:val="StyleUnderline"/>
          <w:rFonts w:cs="Arial"/>
          <w:highlight w:val="yellow"/>
        </w:rPr>
        <w:t>if depressions were a</w:t>
      </w:r>
      <w:r w:rsidRPr="008E2887">
        <w:rPr>
          <w:rStyle w:val="StyleUnderline"/>
          <w:rFonts w:cs="Arial"/>
        </w:rPr>
        <w:t xml:space="preserve"> powerful </w:t>
      </w:r>
      <w:r w:rsidRPr="007C3781">
        <w:rPr>
          <w:rStyle w:val="StyleUnderline"/>
          <w:rFonts w:cs="Arial"/>
          <w:highlight w:val="yellow"/>
        </w:rPr>
        <w:t xml:space="preserve">cause </w:t>
      </w:r>
      <w:r w:rsidRPr="008E2887">
        <w:rPr>
          <w:rStyle w:val="StyleUnderline"/>
          <w:rFonts w:cs="Arial"/>
        </w:rPr>
        <w:t xml:space="preserve">of war, </w:t>
      </w:r>
      <w:r w:rsidRPr="007C3781">
        <w:rPr>
          <w:rStyle w:val="Emphasis"/>
          <w:highlight w:val="yellow"/>
        </w:rPr>
        <w:t>there would be a</w:t>
      </w:r>
      <w:r w:rsidRPr="008E2887">
        <w:rPr>
          <w:rStyle w:val="Emphasis"/>
        </w:rPr>
        <w:t xml:space="preserve"> </w:t>
      </w:r>
      <w:r w:rsidRPr="007C3781">
        <w:rPr>
          <w:rStyle w:val="Emphasis"/>
          <w:highlight w:val="yellow"/>
        </w:rPr>
        <w:t>lot more</w:t>
      </w:r>
      <w:r w:rsidRPr="008E2887">
        <w:rPr>
          <w:rStyle w:val="StyleUnderline"/>
          <w:rFonts w:cs="Arial"/>
        </w:rPr>
        <w:t xml:space="preserve"> of the latter. </w:t>
      </w:r>
      <w:r w:rsidRPr="008E2887">
        <w:rPr>
          <w:rFonts w:cs="Arial"/>
        </w:rPr>
        <w:t xml:space="preserve">To take one example, </w:t>
      </w:r>
      <w:r w:rsidRPr="007C3781">
        <w:rPr>
          <w:rStyle w:val="Emphasis"/>
          <w:highlight w:val="yellow"/>
        </w:rPr>
        <w:t>the U</w:t>
      </w:r>
      <w:r w:rsidRPr="008E2887">
        <w:rPr>
          <w:rStyle w:val="Emphasis"/>
        </w:rPr>
        <w:t xml:space="preserve">nited </w:t>
      </w:r>
      <w:r w:rsidRPr="007C3781">
        <w:rPr>
          <w:rStyle w:val="Emphasis"/>
          <w:highlight w:val="yellow"/>
        </w:rPr>
        <w:t>S</w:t>
      </w:r>
      <w:r w:rsidRPr="008E2887">
        <w:rPr>
          <w:rStyle w:val="Emphasis"/>
        </w:rPr>
        <w:t xml:space="preserve">tates has </w:t>
      </w:r>
      <w:r w:rsidRPr="007C3781">
        <w:rPr>
          <w:rStyle w:val="Emphasis"/>
          <w:highlight w:val="yellow"/>
        </w:rPr>
        <w:t>suffered 40</w:t>
      </w:r>
      <w:r w:rsidRPr="008E2887">
        <w:rPr>
          <w:rStyle w:val="Emphasis"/>
        </w:rPr>
        <w:t xml:space="preserve"> or more </w:t>
      </w:r>
      <w:r w:rsidRPr="007C3781">
        <w:rPr>
          <w:rStyle w:val="Emphasis"/>
          <w:highlight w:val="yellow"/>
        </w:rPr>
        <w:t>recessions</w:t>
      </w:r>
      <w:r w:rsidRPr="008E2887">
        <w:rPr>
          <w:rStyle w:val="StyleUnderline"/>
          <w:rFonts w:cs="Arial"/>
        </w:rPr>
        <w:t xml:space="preserve"> since the country was founded, yet it has </w:t>
      </w:r>
      <w:r w:rsidRPr="007C3781">
        <w:rPr>
          <w:rStyle w:val="StyleUnderline"/>
          <w:rFonts w:cs="Arial"/>
          <w:highlight w:val="yellow"/>
        </w:rPr>
        <w:t>fought</w:t>
      </w:r>
      <w:r w:rsidRPr="008E2887">
        <w:rPr>
          <w:rStyle w:val="StyleUnderline"/>
          <w:rFonts w:cs="Arial"/>
        </w:rPr>
        <w:t xml:space="preserve"> perhaps </w:t>
      </w:r>
      <w:r w:rsidRPr="007C3781">
        <w:rPr>
          <w:rStyle w:val="StyleUnderline"/>
          <w:rFonts w:cs="Arial"/>
          <w:highlight w:val="yellow"/>
        </w:rPr>
        <w:t xml:space="preserve">20 </w:t>
      </w:r>
      <w:r w:rsidRPr="008E2887">
        <w:rPr>
          <w:rStyle w:val="StyleUnderline"/>
          <w:rFonts w:cs="Arial"/>
        </w:rPr>
        <w:t xml:space="preserve">interstate </w:t>
      </w:r>
      <w:r w:rsidRPr="007C3781">
        <w:rPr>
          <w:rStyle w:val="StyleUnderline"/>
          <w:rFonts w:cs="Arial"/>
          <w:highlight w:val="yellow"/>
        </w:rPr>
        <w:t>wars, most</w:t>
      </w:r>
      <w:r w:rsidRPr="008E2887">
        <w:rPr>
          <w:rStyle w:val="StyleUnderline"/>
          <w:rFonts w:cs="Arial"/>
        </w:rPr>
        <w:t xml:space="preserve"> of them </w:t>
      </w:r>
      <w:r w:rsidRPr="007C3781">
        <w:rPr>
          <w:rStyle w:val="Emphasis"/>
          <w:highlight w:val="yellow"/>
        </w:rPr>
        <w:t>unrelated</w:t>
      </w:r>
      <w:r w:rsidRPr="007C3781">
        <w:rPr>
          <w:rStyle w:val="StyleUnderline"/>
          <w:rFonts w:cs="Arial"/>
          <w:highlight w:val="yellow"/>
        </w:rPr>
        <w:t xml:space="preserve"> to the</w:t>
      </w:r>
      <w:r w:rsidRPr="008E2887">
        <w:rPr>
          <w:rStyle w:val="StyleUnderline"/>
          <w:rFonts w:cs="Arial"/>
        </w:rPr>
        <w:t xml:space="preserve"> state of the </w:t>
      </w:r>
      <w:r w:rsidRPr="007C3781">
        <w:rPr>
          <w:rStyle w:val="StyleUnderline"/>
          <w:rFonts w:cs="Arial"/>
          <w:highlight w:val="yellow"/>
        </w:rPr>
        <w:t>economy</w:t>
      </w:r>
      <w:r w:rsidRPr="007C3781">
        <w:rPr>
          <w:rFonts w:cs="Arial"/>
          <w:highlight w:val="yellow"/>
        </w:rPr>
        <w:t>.</w:t>
      </w:r>
      <w:r w:rsidRPr="008E2887">
        <w:rPr>
          <w:rFonts w:cs="Arial"/>
        </w:rPr>
        <w:t xml:space="preserve"> To paraphrase the economist Paul Samuelson’s famous quip about the stock market, </w:t>
      </w:r>
      <w:r w:rsidRPr="007C3781">
        <w:rPr>
          <w:rStyle w:val="StyleUnderline"/>
          <w:rFonts w:cs="Arial"/>
          <w:highlight w:val="yellow"/>
        </w:rPr>
        <w:t>if recessions were a</w:t>
      </w:r>
      <w:r w:rsidRPr="008E2887">
        <w:rPr>
          <w:rStyle w:val="StyleUnderline"/>
          <w:rFonts w:cs="Arial"/>
        </w:rPr>
        <w:t xml:space="preserve"> powerful </w:t>
      </w:r>
      <w:r w:rsidRPr="007C3781">
        <w:rPr>
          <w:rStyle w:val="StyleUnderline"/>
          <w:rFonts w:cs="Arial"/>
          <w:highlight w:val="yellow"/>
        </w:rPr>
        <w:t xml:space="preserve">cause of war, </w:t>
      </w:r>
      <w:r w:rsidRPr="007C3781">
        <w:rPr>
          <w:rStyle w:val="Emphasis"/>
          <w:highlight w:val="yellow"/>
        </w:rPr>
        <w:t>they would have predicted “nine out of the last five</w:t>
      </w:r>
      <w:r w:rsidRPr="008E2887">
        <w:rPr>
          <w:rFonts w:cs="Arial"/>
        </w:rPr>
        <w:t xml:space="preserve"> (or fewer).”</w:t>
      </w:r>
    </w:p>
    <w:p w14:paraId="3FCFF98A" w14:textId="77777777" w:rsidR="00B05C09" w:rsidRPr="008E2887" w:rsidRDefault="00B05C09" w:rsidP="00B05C09">
      <w:pPr>
        <w:rPr>
          <w:rFonts w:cs="Arial"/>
        </w:rPr>
      </w:pPr>
      <w:r w:rsidRPr="008E2887">
        <w:rPr>
          <w:rFonts w:cs="Arial"/>
        </w:rPr>
        <w:t xml:space="preserve">Second, </w:t>
      </w:r>
      <w:r w:rsidRPr="007C3781">
        <w:rPr>
          <w:rStyle w:val="StyleUnderline"/>
          <w:rFonts w:cs="Arial"/>
          <w:highlight w:val="yellow"/>
        </w:rPr>
        <w:t xml:space="preserve">states do not start wars unless they believe they will </w:t>
      </w:r>
      <w:r w:rsidRPr="007C3781">
        <w:rPr>
          <w:rStyle w:val="Emphasis"/>
          <w:highlight w:val="yellow"/>
        </w:rPr>
        <w:t>win a quick and</w:t>
      </w:r>
      <w:r w:rsidRPr="008E2887">
        <w:rPr>
          <w:rStyle w:val="Emphasis"/>
        </w:rPr>
        <w:t xml:space="preserve"> relatively </w:t>
      </w:r>
      <w:r w:rsidRPr="007C3781">
        <w:rPr>
          <w:rStyle w:val="Emphasis"/>
          <w:highlight w:val="yellow"/>
        </w:rPr>
        <w:t>cheap victory</w:t>
      </w:r>
      <w:r w:rsidRPr="008E2887">
        <w:rPr>
          <w:rFonts w:cs="Arial"/>
        </w:rPr>
        <w:t xml:space="preserve">. As John Mearsheimer showed in his classic book Conventional Deterrence, </w:t>
      </w:r>
      <w:r w:rsidRPr="008E2887">
        <w:rPr>
          <w:rStyle w:val="StyleUnderline"/>
          <w:rFonts w:cs="Arial"/>
        </w:rPr>
        <w:t xml:space="preserve">national leaders avoid war when they are convinced it will be long, bloody, costly, and uncertain. To choose war, political leaders </w:t>
      </w:r>
      <w:proofErr w:type="gramStart"/>
      <w:r w:rsidRPr="008E2887">
        <w:rPr>
          <w:rStyle w:val="StyleUnderline"/>
          <w:rFonts w:cs="Arial"/>
        </w:rPr>
        <w:t>have to</w:t>
      </w:r>
      <w:proofErr w:type="gramEnd"/>
      <w:r w:rsidRPr="008E2887">
        <w:rPr>
          <w:rStyle w:val="StyleUnderline"/>
          <w:rFonts w:cs="Arial"/>
        </w:rPr>
        <w:t xml:space="preserve"> convince themselves they can either win a quick, cheap, and decisive victory or achieve some limited objective at low cost</w:t>
      </w:r>
      <w:r w:rsidRPr="008E2887">
        <w:rPr>
          <w:rFonts w:cs="Arial"/>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8A50032" w14:textId="77777777" w:rsidR="00B05C09" w:rsidRDefault="00B05C09" w:rsidP="00B05C09">
      <w:pPr>
        <w:rPr>
          <w:rFonts w:cs="Arial"/>
        </w:rPr>
      </w:pPr>
      <w:r w:rsidRPr="008E2887">
        <w:rPr>
          <w:rFonts w:cs="Arial"/>
        </w:rPr>
        <w:t xml:space="preserve">The fact that each of these leaders miscalculated badly does not alter the main point: </w:t>
      </w:r>
      <w:r w:rsidRPr="007C3781">
        <w:rPr>
          <w:rStyle w:val="Emphasis"/>
          <w:highlight w:val="yellow"/>
        </w:rPr>
        <w:t>No matter what a country’s economic condition might</w:t>
      </w:r>
      <w:r w:rsidRPr="008E2887">
        <w:rPr>
          <w:rStyle w:val="Emphasis"/>
        </w:rPr>
        <w:t xml:space="preserve"> </w:t>
      </w:r>
      <w:r w:rsidRPr="007C3781">
        <w:rPr>
          <w:rStyle w:val="Emphasis"/>
          <w:highlight w:val="yellow"/>
        </w:rPr>
        <w:t>be</w:t>
      </w:r>
      <w:r w:rsidRPr="008E2887">
        <w:rPr>
          <w:rStyle w:val="StyleUnderline"/>
          <w:rFonts w:cs="Arial"/>
        </w:rPr>
        <w:t xml:space="preserve">, its </w:t>
      </w:r>
      <w:r w:rsidRPr="007C3781">
        <w:rPr>
          <w:rStyle w:val="StyleUnderline"/>
          <w:rFonts w:cs="Arial"/>
          <w:highlight w:val="yellow"/>
        </w:rPr>
        <w:t>leaders will not go to war unless they think they can do so</w:t>
      </w:r>
      <w:r w:rsidRPr="008E2887">
        <w:rPr>
          <w:rStyle w:val="StyleUnderline"/>
          <w:rFonts w:cs="Arial"/>
        </w:rPr>
        <w:t xml:space="preserve"> quickly, cheaply, and </w:t>
      </w:r>
      <w:r w:rsidRPr="007C3781">
        <w:rPr>
          <w:rStyle w:val="StyleUnderline"/>
          <w:rFonts w:cs="Arial"/>
          <w:highlight w:val="yellow"/>
        </w:rPr>
        <w:t>with a reasonable probability of success</w:t>
      </w:r>
      <w:r w:rsidRPr="007C3781">
        <w:rPr>
          <w:rFonts w:cs="Arial"/>
          <w:highlight w:val="yellow"/>
        </w:rPr>
        <w:t>.</w:t>
      </w:r>
    </w:p>
    <w:p w14:paraId="5D054891" w14:textId="77777777" w:rsidR="00B05C09" w:rsidRDefault="00B05C09" w:rsidP="00B05C09">
      <w:pPr>
        <w:rPr>
          <w:rFonts w:cs="Arial"/>
        </w:rPr>
      </w:pPr>
    </w:p>
    <w:p w14:paraId="02A3B6FC" w14:textId="77777777" w:rsidR="00B05C09" w:rsidRPr="00426CE0" w:rsidRDefault="00B05C09" w:rsidP="00B05C09">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 xml:space="preserve">cause </w:t>
      </w:r>
      <w:r>
        <w:rPr>
          <w:rFonts w:cs="Times New Roman"/>
          <w:u w:val="single"/>
        </w:rPr>
        <w:t>extinction</w:t>
      </w:r>
    </w:p>
    <w:p w14:paraId="5DAF9F36" w14:textId="77777777" w:rsidR="00B05C09" w:rsidRPr="00CE0C68" w:rsidRDefault="00B05C09" w:rsidP="00B05C09">
      <w:bookmarkStart w:id="0" w:name="_Hlk41577025"/>
      <w:r w:rsidRPr="00CE0C68">
        <w:t xml:space="preserve">Dr. Stephen M. </w:t>
      </w:r>
      <w:r w:rsidRPr="00CE0C68">
        <w:rPr>
          <w:rStyle w:val="Style13ptBold"/>
        </w:rPr>
        <w:t>Walt 20</w:t>
      </w:r>
      <w:r w:rsidRPr="00CE0C68">
        <w:t xml:space="preserve">, Robert and Renée </w:t>
      </w:r>
      <w:proofErr w:type="spellStart"/>
      <w:r w:rsidRPr="00CE0C68">
        <w:t>Belfer</w:t>
      </w:r>
      <w:proofErr w:type="spellEnd"/>
      <w:r w:rsidRPr="00CE0C68">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357BC744" w14:textId="77777777" w:rsidR="00B05C09" w:rsidRPr="00CE0C68" w:rsidRDefault="00B05C09" w:rsidP="00B05C09">
      <w:pPr>
        <w:rPr>
          <w:rStyle w:val="StyleUnderline"/>
        </w:rPr>
      </w:pPr>
      <w:r w:rsidRPr="00A72588">
        <w:rPr>
          <w:rStyle w:val="Emphasis"/>
        </w:rPr>
        <w:t>On balance, however</w:t>
      </w:r>
      <w:r w:rsidRPr="00A72588">
        <w:rPr>
          <w:rStyle w:val="StyleUnderline"/>
        </w:rPr>
        <w:t xml:space="preserve">, I </w:t>
      </w:r>
      <w:r w:rsidRPr="007C3781">
        <w:rPr>
          <w:rStyle w:val="StyleUnderline"/>
          <w:highlight w:val="yellow"/>
        </w:rPr>
        <w:t xml:space="preserve">do </w:t>
      </w:r>
      <w:r w:rsidRPr="007C3781">
        <w:rPr>
          <w:rStyle w:val="Emphasis"/>
          <w:highlight w:val="yellow"/>
        </w:rPr>
        <w:t>not</w:t>
      </w:r>
      <w:r w:rsidRPr="007C3781">
        <w:rPr>
          <w:rStyle w:val="StyleUnderline"/>
          <w:highlight w:val="yellow"/>
        </w:rPr>
        <w:t xml:space="preserve"> think</w:t>
      </w:r>
      <w:r w:rsidRPr="00CE0C68">
        <w:rPr>
          <w:rStyle w:val="StyleUnderline"/>
        </w:rPr>
        <w:t xml:space="preserve"> that </w:t>
      </w:r>
      <w:r w:rsidRPr="007C3781">
        <w:rPr>
          <w:rStyle w:val="Emphasis"/>
          <w:highlight w:val="yellow"/>
        </w:rPr>
        <w:t>even</w:t>
      </w:r>
      <w:r w:rsidRPr="00CE0C68">
        <w:rPr>
          <w:rStyle w:val="Emphasis"/>
        </w:rPr>
        <w:t xml:space="preserve"> the </w:t>
      </w:r>
      <w:r w:rsidRPr="007C3781">
        <w:rPr>
          <w:rStyle w:val="Emphasis"/>
          <w:highlight w:val="yellow"/>
        </w:rPr>
        <w:t>extraordinary</w:t>
      </w:r>
      <w:r w:rsidRPr="00CE0C68">
        <w:rPr>
          <w:rStyle w:val="Emphasis"/>
        </w:rPr>
        <w:t xml:space="preserve"> economic </w:t>
      </w:r>
      <w:r w:rsidRPr="007C3781">
        <w:rPr>
          <w:rStyle w:val="Emphasis"/>
          <w:highlight w:val="yellow"/>
        </w:rPr>
        <w:t>conditions</w:t>
      </w:r>
      <w:r w:rsidRPr="00CE0C68">
        <w:rPr>
          <w:rStyle w:val="StyleUnderline"/>
        </w:rPr>
        <w:t xml:space="preserve"> we are witnessing today are going to have </w:t>
      </w:r>
      <w:r w:rsidRPr="00CE0C68">
        <w:rPr>
          <w:rStyle w:val="Emphasis"/>
        </w:rPr>
        <w:t xml:space="preserve">much </w:t>
      </w:r>
      <w:r w:rsidRPr="007C3781">
        <w:rPr>
          <w:rStyle w:val="Emphasis"/>
          <w:highlight w:val="yellow"/>
        </w:rPr>
        <w:t>impact</w:t>
      </w:r>
      <w:r w:rsidRPr="00CE0C68">
        <w:rPr>
          <w:rStyle w:val="StyleUnderline"/>
        </w:rPr>
        <w:t xml:space="preserve"> on the likelihood of </w:t>
      </w:r>
      <w:r w:rsidRPr="007C3781">
        <w:rPr>
          <w:rStyle w:val="StyleUnderline"/>
          <w:highlight w:val="yellow"/>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7C3781">
        <w:rPr>
          <w:rStyle w:val="StyleUnderline"/>
          <w:highlight w:val="yellow"/>
        </w:rPr>
        <w:t>if depressions were a</w:t>
      </w:r>
      <w:r w:rsidRPr="00CE0C68">
        <w:rPr>
          <w:rStyle w:val="StyleUnderline"/>
        </w:rPr>
        <w:t xml:space="preserve"> powerful </w:t>
      </w:r>
      <w:r w:rsidRPr="007C3781">
        <w:rPr>
          <w:rStyle w:val="StyleUnderline"/>
          <w:highlight w:val="yellow"/>
        </w:rPr>
        <w:t>cause</w:t>
      </w:r>
      <w:r w:rsidRPr="00CE0C68">
        <w:rPr>
          <w:rStyle w:val="StyleUnderline"/>
        </w:rPr>
        <w:t xml:space="preserve"> of war, </w:t>
      </w:r>
      <w:r w:rsidRPr="007C3781">
        <w:rPr>
          <w:rStyle w:val="StyleUnderline"/>
          <w:highlight w:val="yellow"/>
        </w:rPr>
        <w:t>there would be</w:t>
      </w:r>
      <w:r w:rsidRPr="00CE0C68">
        <w:rPr>
          <w:rStyle w:val="StyleUnderline"/>
        </w:rPr>
        <w:t xml:space="preserve"> a lot </w:t>
      </w:r>
      <w:r w:rsidRPr="007C3781">
        <w:rPr>
          <w:rStyle w:val="Emphasis"/>
          <w:highlight w:val="yellow"/>
        </w:rPr>
        <w:t>more</w:t>
      </w:r>
      <w:r w:rsidRPr="00CE0C68">
        <w:rPr>
          <w:rStyle w:val="Emphasis"/>
        </w:rPr>
        <w:t xml:space="preserve"> of the latter</w:t>
      </w:r>
      <w:r w:rsidRPr="00CE0C68">
        <w:t xml:space="preserve">. To take one example, </w:t>
      </w:r>
      <w:r w:rsidRPr="00CE0C68">
        <w:rPr>
          <w:rStyle w:val="StyleUnderline"/>
        </w:rPr>
        <w:t xml:space="preserve">the </w:t>
      </w:r>
      <w:r w:rsidRPr="007C3781">
        <w:rPr>
          <w:rStyle w:val="Emphasis"/>
          <w:highlight w:val="yellow"/>
        </w:rPr>
        <w:t>U</w:t>
      </w:r>
      <w:r w:rsidRPr="00CE0C68">
        <w:t xml:space="preserve">nited </w:t>
      </w:r>
      <w:r w:rsidRPr="007C3781">
        <w:rPr>
          <w:rStyle w:val="Emphasis"/>
          <w:highlight w:val="yellow"/>
        </w:rPr>
        <w:t>S</w:t>
      </w:r>
      <w:r w:rsidRPr="00CE0C68">
        <w:t xml:space="preserve">tates </w:t>
      </w:r>
      <w:r w:rsidRPr="007C3781">
        <w:rPr>
          <w:rStyle w:val="StyleUnderline"/>
          <w:highlight w:val="yellow"/>
        </w:rPr>
        <w:t>has</w:t>
      </w:r>
      <w:r w:rsidRPr="00CE0C68">
        <w:rPr>
          <w:rStyle w:val="StyleUnderline"/>
        </w:rPr>
        <w:t xml:space="preserve"> suffered </w:t>
      </w:r>
      <w:r w:rsidRPr="007C3781">
        <w:rPr>
          <w:rStyle w:val="Emphasis"/>
          <w:highlight w:val="yellow"/>
        </w:rPr>
        <w:t>40</w:t>
      </w:r>
      <w:r w:rsidRPr="00CE0C68">
        <w:rPr>
          <w:rStyle w:val="Emphasis"/>
        </w:rPr>
        <w:t xml:space="preserve"> or more </w:t>
      </w:r>
      <w:r w:rsidRPr="007C3781">
        <w:rPr>
          <w:rStyle w:val="Emphasis"/>
          <w:highlight w:val="yellow"/>
        </w:rPr>
        <w:t>recessions</w:t>
      </w:r>
      <w:r w:rsidRPr="00CE0C68">
        <w:t xml:space="preserve"> since the country was founded, </w:t>
      </w:r>
      <w:r w:rsidRPr="007C3781">
        <w:rPr>
          <w:rStyle w:val="StyleUnderline"/>
          <w:highlight w:val="yellow"/>
        </w:rPr>
        <w:t>yet</w:t>
      </w:r>
      <w:r w:rsidRPr="00CE0C68">
        <w:rPr>
          <w:rStyle w:val="StyleUnderline"/>
        </w:rPr>
        <w:t xml:space="preserve"> it has fought </w:t>
      </w:r>
      <w:r w:rsidRPr="00CE0C68">
        <w:rPr>
          <w:rStyle w:val="Emphasis"/>
        </w:rPr>
        <w:t xml:space="preserve">perhaps </w:t>
      </w:r>
      <w:r w:rsidRPr="007C3781">
        <w:rPr>
          <w:rStyle w:val="Emphasis"/>
          <w:highlight w:val="yellow"/>
        </w:rPr>
        <w:t>20</w:t>
      </w:r>
      <w:r w:rsidRPr="00CE0C68">
        <w:rPr>
          <w:rStyle w:val="StyleUnderline"/>
        </w:rPr>
        <w:t xml:space="preserve"> interstate </w:t>
      </w:r>
      <w:r w:rsidRPr="007C3781">
        <w:rPr>
          <w:rStyle w:val="StyleUnderline"/>
          <w:highlight w:val="yellow"/>
        </w:rPr>
        <w:t xml:space="preserve">wars, </w:t>
      </w:r>
      <w:r w:rsidRPr="007C3781">
        <w:rPr>
          <w:rStyle w:val="Emphasis"/>
          <w:highlight w:val="yellow"/>
        </w:rPr>
        <w:t>most</w:t>
      </w:r>
      <w:r w:rsidRPr="00CE0C68">
        <w:rPr>
          <w:rStyle w:val="StyleUnderline"/>
        </w:rPr>
        <w:t xml:space="preserve"> of them </w:t>
      </w:r>
      <w:r w:rsidRPr="007C3781">
        <w:rPr>
          <w:rStyle w:val="Emphasis"/>
          <w:highlight w:val="yellow"/>
        </w:rPr>
        <w:t>unrelated</w:t>
      </w:r>
      <w:r w:rsidRPr="007C3781">
        <w:rPr>
          <w:rStyle w:val="StyleUnderline"/>
          <w:highlight w:val="yellow"/>
        </w:rPr>
        <w:t xml:space="preserve"> to</w:t>
      </w:r>
      <w:r w:rsidRPr="00CE0C68">
        <w:rPr>
          <w:rStyle w:val="StyleUnderline"/>
        </w:rPr>
        <w:t xml:space="preserve"> the state of the </w:t>
      </w:r>
      <w:r w:rsidRPr="007C3781">
        <w:rPr>
          <w:rStyle w:val="Emphasis"/>
          <w:highlight w:val="yellow"/>
        </w:rPr>
        <w:t>econ</w:t>
      </w:r>
      <w:r w:rsidRPr="00CE0C68">
        <w:rPr>
          <w:rStyle w:val="StyleUnderline"/>
        </w:rPr>
        <w:t>omy.</w:t>
      </w:r>
      <w:r w:rsidRPr="00CE0C68">
        <w:t xml:space="preserve"> To paraphrase </w:t>
      </w:r>
      <w:r w:rsidRPr="00CE0C68">
        <w:lastRenderedPageBreak/>
        <w:t xml:space="preserve">the economist Paul Samuelson’s famous quip about the stock market, </w:t>
      </w:r>
      <w:r w:rsidRPr="00CE0C68">
        <w:rPr>
          <w:rStyle w:val="Emphasis"/>
        </w:rPr>
        <w:t>if recessions were a powerful cause of war, they would have predicted “nine out of the last five (or fewer).”</w:t>
      </w:r>
    </w:p>
    <w:bookmarkEnd w:id="0"/>
    <w:p w14:paraId="0B408702" w14:textId="0AE79A12" w:rsidR="00B05C09" w:rsidRPr="00B05C09" w:rsidRDefault="00B05C09" w:rsidP="00B05C09">
      <w:pPr>
        <w:pStyle w:val="Heading3"/>
      </w:pPr>
      <w:r>
        <w:lastRenderedPageBreak/>
        <w:t>Adv 2</w:t>
      </w:r>
    </w:p>
    <w:p w14:paraId="6D235A26" w14:textId="77777777" w:rsidR="005A7110" w:rsidRPr="00C848DF" w:rsidRDefault="005A7110" w:rsidP="005A7110">
      <w:pPr>
        <w:pStyle w:val="Heading4"/>
      </w:pPr>
      <w:r>
        <w:t>Warming doesn’t cause extinction – disasters don’t tip climate timescales</w:t>
      </w:r>
    </w:p>
    <w:p w14:paraId="00465074" w14:textId="77777777" w:rsidR="005A7110" w:rsidRDefault="005A7110" w:rsidP="005A7110">
      <w:proofErr w:type="spellStart"/>
      <w:r>
        <w:rPr>
          <w:rStyle w:val="Style13ptBold"/>
        </w:rPr>
        <w:t>Bastasch</w:t>
      </w:r>
      <w:proofErr w:type="spellEnd"/>
      <w:r>
        <w:rPr>
          <w:rStyle w:val="Style13ptBold"/>
        </w:rPr>
        <w:t xml:space="preserve"> 16</w:t>
      </w:r>
      <w:r w:rsidRPr="00C848DF">
        <w:t xml:space="preserve"> (Mike </w:t>
      </w:r>
      <w:proofErr w:type="spellStart"/>
      <w:r w:rsidRPr="00C848DF">
        <w:t>Bastasch</w:t>
      </w:r>
      <w:proofErr w:type="spellEnd"/>
      <w:r w:rsidRPr="00C848DF">
        <w:t xml:space="preserve">, a reporter for The Daily Caller News Foundation. Skeptic Documentary: Don’t Believe the Global Warming ‘Shell Game.’ April 28, 2016. </w:t>
      </w:r>
      <w:hyperlink r:id="rId11" w:history="1">
        <w:r w:rsidRPr="00D40295">
          <w:rPr>
            <w:rStyle w:val="Hyperlink"/>
          </w:rPr>
          <w:t>http://dailycaller.com/2016/04/28/skeptic-documentary-dont-believe-the-global-warming-shell-game/</w:t>
        </w:r>
      </w:hyperlink>
      <w:r w:rsidRPr="00C848DF">
        <w:t>)</w:t>
      </w:r>
    </w:p>
    <w:p w14:paraId="2489344E" w14:textId="77777777" w:rsidR="005A7110" w:rsidRPr="00C848DF" w:rsidRDefault="005A7110" w:rsidP="005A7110"/>
    <w:p w14:paraId="3EA856B9" w14:textId="77777777" w:rsidR="005A7110" w:rsidRPr="00C848DF" w:rsidRDefault="005A7110" w:rsidP="005A7110">
      <w:pPr>
        <w:rPr>
          <w:sz w:val="16"/>
        </w:rPr>
      </w:pPr>
      <w:r w:rsidRPr="00C848DF">
        <w:rPr>
          <w:rStyle w:val="StyleUnderline"/>
        </w:rPr>
        <w:t xml:space="preserve">A new documentary by a prominent global warming skeptic takes on many of the claims from environmentalists and politicians who want to regulate nearly every aspect of the economy to stop it. </w:t>
      </w:r>
      <w:r w:rsidRPr="00C848DF">
        <w:rPr>
          <w:sz w:val="16"/>
        </w:rPr>
        <w:t xml:space="preserve">Marc </w:t>
      </w:r>
      <w:proofErr w:type="spellStart"/>
      <w:r w:rsidRPr="00C848DF">
        <w:rPr>
          <w:sz w:val="16"/>
        </w:rPr>
        <w:t>Morano</w:t>
      </w:r>
      <w:proofErr w:type="spellEnd"/>
      <w:r w:rsidRPr="00C848DF">
        <w:rPr>
          <w:sz w:val="16"/>
        </w:rPr>
        <w:t xml:space="preserve">, a prominent global warming skeptic and publisher of the website Climate Depot, has released his new documentary film “Climate Hustle,” which takes on what </w:t>
      </w:r>
      <w:proofErr w:type="spellStart"/>
      <w:r w:rsidRPr="00C848DF">
        <w:rPr>
          <w:sz w:val="16"/>
        </w:rPr>
        <w:t>Morano</w:t>
      </w:r>
      <w:proofErr w:type="spellEnd"/>
      <w:r w:rsidRPr="00C848DF">
        <w:rPr>
          <w:sz w:val="16"/>
        </w:rPr>
        <w:t xml:space="preserve"> argues is the “shell game” created by global warming alarmists to get people worried about the climate. “You’ll see all of the cards, and we’ll let you decide for yourselves if they’re playing it straight or if you’re being hustled,” </w:t>
      </w:r>
      <w:proofErr w:type="spellStart"/>
      <w:r w:rsidRPr="00C848DF">
        <w:rPr>
          <w:sz w:val="16"/>
        </w:rPr>
        <w:t>Morano</w:t>
      </w:r>
      <w:proofErr w:type="spellEnd"/>
      <w:r w:rsidRPr="00C848DF">
        <w:rPr>
          <w:sz w:val="16"/>
        </w:rPr>
        <w:t xml:space="preserve"> says in the film while three actors play a street card game in the background. </w:t>
      </w:r>
      <w:proofErr w:type="spellStart"/>
      <w:r w:rsidRPr="00C848DF">
        <w:rPr>
          <w:sz w:val="16"/>
        </w:rPr>
        <w:t>Morano’s</w:t>
      </w:r>
      <w:proofErr w:type="spellEnd"/>
      <w:r w:rsidRPr="00C848DF">
        <w:rPr>
          <w:sz w:val="16"/>
        </w:rPr>
        <w:t xml:space="preserve"> film has already garnered lots of criticism from environmentalists, especially since the debut of the film featured a talk from former Alaska Gov. Sarah Palin. Don’t let </w:t>
      </w:r>
      <w:proofErr w:type="spellStart"/>
      <w:r w:rsidRPr="00C848DF">
        <w:rPr>
          <w:sz w:val="16"/>
        </w:rPr>
        <w:t>Morano’s</w:t>
      </w:r>
      <w:proofErr w:type="spellEnd"/>
      <w:r w:rsidRPr="00C848DF">
        <w:rPr>
          <w:sz w:val="16"/>
        </w:rPr>
        <w:t xml:space="preserve"> showmanship fool you, </w:t>
      </w:r>
      <w:r w:rsidRPr="00C848DF">
        <w:rPr>
          <w:rStyle w:val="StyleUnderline"/>
        </w:rPr>
        <w:t xml:space="preserve">his film uses expert testimony and actual climate data to take on claims of catastrophic global warming. </w:t>
      </w:r>
      <w:r w:rsidRPr="00C848DF">
        <w:rPr>
          <w:sz w:val="16"/>
        </w:rPr>
        <w:t xml:space="preserve">“Climate Hustle” is essentially </w:t>
      </w:r>
      <w:r w:rsidRPr="00C848DF">
        <w:rPr>
          <w:rStyle w:val="StyleUnderline"/>
        </w:rPr>
        <w:t xml:space="preserve">a response to years of documentaries, starting with former Vice President Al Gore’s 2006 film, claiming that humans were sending the climate into a nosedive, which will cause massive sea level rise, more extreme weather and a whole host of other problems if governments don’t ban fossil fuels. </w:t>
      </w:r>
      <w:r w:rsidRPr="00C848DF">
        <w:rPr>
          <w:sz w:val="16"/>
        </w:rPr>
        <w:t xml:space="preserve">Gore is featured many times in </w:t>
      </w:r>
      <w:proofErr w:type="spellStart"/>
      <w:r w:rsidRPr="00C848DF">
        <w:rPr>
          <w:sz w:val="16"/>
        </w:rPr>
        <w:t>Morano’s</w:t>
      </w:r>
      <w:proofErr w:type="spellEnd"/>
      <w:r w:rsidRPr="00C848DF">
        <w:rPr>
          <w:sz w:val="16"/>
        </w:rPr>
        <w:t xml:space="preserve"> film, talking about how human activity was warming the world and even making the weather worse. Gore makes these claims while news clips of storms, flooding and a whole host of weather events play in the background. </w:t>
      </w:r>
      <w:r w:rsidRPr="00C848DF">
        <w:rPr>
          <w:rStyle w:val="StyleUnderline"/>
        </w:rPr>
        <w:t xml:space="preserve">Scary stuff, but </w:t>
      </w:r>
      <w:proofErr w:type="spellStart"/>
      <w:r w:rsidRPr="00C848DF">
        <w:rPr>
          <w:rStyle w:val="StyleUnderline"/>
        </w:rPr>
        <w:t>Morano</w:t>
      </w:r>
      <w:proofErr w:type="spellEnd"/>
      <w:r w:rsidRPr="00C848DF">
        <w:rPr>
          <w:rStyle w:val="StyleUnderline"/>
        </w:rPr>
        <w:t xml:space="preserve"> has a whole host of experts lined up to debunk Gore’s claims. </w:t>
      </w:r>
      <w:r w:rsidRPr="001378C7">
        <w:rPr>
          <w:rStyle w:val="StyleUnderline"/>
        </w:rPr>
        <w:t xml:space="preserve">A </w:t>
      </w:r>
      <w:r w:rsidRPr="001378C7">
        <w:rPr>
          <w:rStyle w:val="StyleUnderline"/>
          <w:b/>
          <w:bCs/>
        </w:rPr>
        <w:t>Senate testimony by Dr</w:t>
      </w:r>
      <w:r w:rsidRPr="001378C7">
        <w:rPr>
          <w:rStyle w:val="StyleUnderline"/>
        </w:rPr>
        <w:t xml:space="preserve">. Roger </w:t>
      </w:r>
      <w:r w:rsidRPr="001378C7">
        <w:rPr>
          <w:rStyle w:val="StyleUnderline"/>
          <w:b/>
          <w:bCs/>
        </w:rPr>
        <w:t xml:space="preserve">Pielke, </w:t>
      </w:r>
      <w:r w:rsidRPr="001378C7">
        <w:rPr>
          <w:rStyle w:val="StyleUnderline"/>
        </w:rPr>
        <w:t xml:space="preserve">Jr., a University of Colorado researcher, whose work revolved around extreme weather trends. </w:t>
      </w:r>
      <w:r w:rsidRPr="007C3781">
        <w:rPr>
          <w:rStyle w:val="Emphasis"/>
          <w:highlight w:val="yellow"/>
        </w:rPr>
        <w:t xml:space="preserve">“It is misleading and </w:t>
      </w:r>
      <w:r w:rsidRPr="001378C7">
        <w:rPr>
          <w:rStyle w:val="Emphasis"/>
        </w:rPr>
        <w:t xml:space="preserve">just plain </w:t>
      </w:r>
      <w:r w:rsidRPr="007C3781">
        <w:rPr>
          <w:rStyle w:val="Emphasis"/>
          <w:highlight w:val="yellow"/>
        </w:rPr>
        <w:t xml:space="preserve">incorrect to claim that disasters associated with hurricanes, </w:t>
      </w:r>
      <w:r w:rsidRPr="001378C7">
        <w:rPr>
          <w:rStyle w:val="Emphasis"/>
        </w:rPr>
        <w:t>tornadoes</w:t>
      </w:r>
      <w:r w:rsidRPr="007C3781">
        <w:rPr>
          <w:rStyle w:val="Emphasis"/>
          <w:highlight w:val="yellow"/>
        </w:rPr>
        <w:t>, floods or droughts have increased on climate timescales either in the U</w:t>
      </w:r>
      <w:r w:rsidRPr="001378C7">
        <w:rPr>
          <w:rStyle w:val="Emphasis"/>
        </w:rPr>
        <w:t xml:space="preserve">nited </w:t>
      </w:r>
      <w:r w:rsidRPr="007C3781">
        <w:rPr>
          <w:rStyle w:val="Emphasis"/>
          <w:highlight w:val="yellow"/>
        </w:rPr>
        <w:t>S</w:t>
      </w:r>
      <w:r w:rsidRPr="001378C7">
        <w:rPr>
          <w:rStyle w:val="Emphasis"/>
        </w:rPr>
        <w:t>tates</w:t>
      </w:r>
      <w:r w:rsidRPr="007C3781">
        <w:rPr>
          <w:rStyle w:val="Emphasis"/>
          <w:highlight w:val="yellow"/>
        </w:rPr>
        <w:t xml:space="preserve"> or globally</w:t>
      </w:r>
      <w:r w:rsidRPr="001378C7">
        <w:rPr>
          <w:sz w:val="16"/>
        </w:rPr>
        <w:t xml:space="preserve">,” </w:t>
      </w:r>
      <w:r w:rsidRPr="001378C7">
        <w:rPr>
          <w:rStyle w:val="StyleUnderline"/>
        </w:rPr>
        <w:t>Pielke said in his</w:t>
      </w:r>
      <w:r w:rsidRPr="00C848DF">
        <w:rPr>
          <w:rStyle w:val="StyleUnderline"/>
        </w:rPr>
        <w:t xml:space="preserve"> 2013 testimony before the Senate Environment and Public Works Committe</w:t>
      </w:r>
      <w:r w:rsidRPr="00C848DF">
        <w:rPr>
          <w:sz w:val="16"/>
        </w:rPr>
        <w:t xml:space="preserve">e. “It is further incorrect to associate the increasing costs of disasters with the emission of greenhouse gases.” </w:t>
      </w:r>
      <w:proofErr w:type="spellStart"/>
      <w:r w:rsidRPr="00C848DF">
        <w:rPr>
          <w:rStyle w:val="Emphasis"/>
        </w:rPr>
        <w:t>Morano</w:t>
      </w:r>
      <w:proofErr w:type="spellEnd"/>
      <w:r w:rsidRPr="00C848DF">
        <w:rPr>
          <w:rStyle w:val="Emphasis"/>
        </w:rPr>
        <w:t xml:space="preserve"> interviews scientists to take on climate models used to predict future warming, and the film takes aim at “adjustments” made to the temperature record by government climate scientists. </w:t>
      </w:r>
      <w:r w:rsidRPr="00C848DF">
        <w:rPr>
          <w:sz w:val="16"/>
        </w:rPr>
        <w:t xml:space="preserve">“Temperature records have been altered considerably,” Pat Michaels, a climate scientist at the libertarian Cato Institute, said in the film. “The alterations, in general, result in a cooler past and a warmer present.” In the end, </w:t>
      </w:r>
      <w:proofErr w:type="spellStart"/>
      <w:r w:rsidRPr="00C848DF">
        <w:rPr>
          <w:sz w:val="16"/>
        </w:rPr>
        <w:t>Morano</w:t>
      </w:r>
      <w:proofErr w:type="spellEnd"/>
      <w:r w:rsidRPr="00C848DF">
        <w:rPr>
          <w:sz w:val="16"/>
        </w:rPr>
        <w:t xml:space="preserve"> presents what he sees are the aspects of the climate debate largely left out by the media’s most popular environmentalists and scientists. </w:t>
      </w:r>
      <w:proofErr w:type="spellStart"/>
      <w:r w:rsidRPr="00C848DF">
        <w:rPr>
          <w:sz w:val="16"/>
        </w:rPr>
        <w:t>Morano’s</w:t>
      </w:r>
      <w:proofErr w:type="spellEnd"/>
      <w:r w:rsidRPr="00C848DF">
        <w:rPr>
          <w:sz w:val="16"/>
        </w:rPr>
        <w:t xml:space="preserve"> film gives a great rundown of the skeptical arguments of global warming. “</w:t>
      </w:r>
      <w:r w:rsidRPr="00C848DF">
        <w:rPr>
          <w:rStyle w:val="Emphasis"/>
        </w:rPr>
        <w:t>I call this stuff kindergarten science</w:t>
      </w:r>
      <w:r w:rsidRPr="00C848DF">
        <w:rPr>
          <w:sz w:val="16"/>
        </w:rPr>
        <w:t xml:space="preserve">,” Bob Carter, a </w:t>
      </w:r>
      <w:proofErr w:type="gramStart"/>
      <w:r w:rsidRPr="00C848DF">
        <w:rPr>
          <w:sz w:val="16"/>
        </w:rPr>
        <w:t>recently-deceased</w:t>
      </w:r>
      <w:proofErr w:type="gramEnd"/>
      <w:r w:rsidRPr="00C848DF">
        <w:rPr>
          <w:sz w:val="16"/>
        </w:rPr>
        <w:t xml:space="preserve"> Aussie scientist, told </w:t>
      </w:r>
      <w:proofErr w:type="spellStart"/>
      <w:r w:rsidRPr="00C848DF">
        <w:rPr>
          <w:sz w:val="16"/>
        </w:rPr>
        <w:t>Morano</w:t>
      </w:r>
      <w:proofErr w:type="spellEnd"/>
      <w:r w:rsidRPr="00C848DF">
        <w:rPr>
          <w:sz w:val="16"/>
        </w:rPr>
        <w:t>. “</w:t>
      </w:r>
      <w:r w:rsidRPr="007C3781">
        <w:rPr>
          <w:rStyle w:val="Emphasis"/>
          <w:highlight w:val="yellow"/>
        </w:rPr>
        <w:t>The fact that the temp</w:t>
      </w:r>
      <w:r w:rsidRPr="001378C7">
        <w:rPr>
          <w:rStyle w:val="Emphasis"/>
        </w:rPr>
        <w:t xml:space="preserve">erature </w:t>
      </w:r>
      <w:r w:rsidRPr="007C3781">
        <w:rPr>
          <w:rStyle w:val="Emphasis"/>
          <w:highlight w:val="yellow"/>
        </w:rPr>
        <w:t xml:space="preserve">was warmer </w:t>
      </w:r>
      <w:r w:rsidRPr="001378C7">
        <w:rPr>
          <w:rStyle w:val="Emphasis"/>
        </w:rPr>
        <w:t xml:space="preserve">at the end of the 20th Century </w:t>
      </w:r>
      <w:r w:rsidRPr="007C3781">
        <w:rPr>
          <w:rStyle w:val="Emphasis"/>
          <w:highlight w:val="yellow"/>
        </w:rPr>
        <w:t xml:space="preserve">than it was </w:t>
      </w:r>
      <w:r w:rsidRPr="001378C7">
        <w:rPr>
          <w:rStyle w:val="Emphasis"/>
        </w:rPr>
        <w:t xml:space="preserve">in the preceding 100 years </w:t>
      </w:r>
      <w:r w:rsidRPr="007C3781">
        <w:rPr>
          <w:rStyle w:val="Emphasis"/>
          <w:highlight w:val="yellow"/>
        </w:rPr>
        <w:t xml:space="preserve">is </w:t>
      </w:r>
      <w:r w:rsidRPr="001378C7">
        <w:rPr>
          <w:rStyle w:val="Emphasis"/>
        </w:rPr>
        <w:t xml:space="preserve">such </w:t>
      </w:r>
      <w:r w:rsidRPr="007C3781">
        <w:rPr>
          <w:rStyle w:val="Emphasis"/>
          <w:highlight w:val="yellow"/>
        </w:rPr>
        <w:t>a piece of kindergarten science</w:t>
      </w:r>
      <w:r w:rsidRPr="00C848DF">
        <w:rPr>
          <w:rStyle w:val="Emphasis"/>
        </w:rPr>
        <w:t xml:space="preserve">,” Carter </w:t>
      </w:r>
      <w:r w:rsidRPr="001378C7">
        <w:rPr>
          <w:rStyle w:val="Emphasis"/>
        </w:rPr>
        <w:t xml:space="preserve">said. “It’s true, and </w:t>
      </w:r>
      <w:r w:rsidRPr="007C3781">
        <w:rPr>
          <w:rStyle w:val="Emphasis"/>
          <w:highlight w:val="yellow"/>
        </w:rPr>
        <w:t>it’s completely meaningless</w:t>
      </w:r>
      <w:r w:rsidRPr="001378C7">
        <w:rPr>
          <w:rStyle w:val="Emphasis"/>
        </w:rPr>
        <w:t xml:space="preserve"> in </w:t>
      </w:r>
      <w:r w:rsidRPr="007C3781">
        <w:rPr>
          <w:rStyle w:val="Emphasis"/>
          <w:highlight w:val="yellow"/>
        </w:rPr>
        <w:t>telling you anything about climate change.”</w:t>
      </w:r>
      <w:r w:rsidRPr="00C848DF">
        <w:rPr>
          <w:sz w:val="16"/>
        </w:rPr>
        <w:t xml:space="preserve"> And if that’s not enough reason to watch the film, </w:t>
      </w:r>
      <w:proofErr w:type="spellStart"/>
      <w:r w:rsidRPr="00C848DF">
        <w:rPr>
          <w:sz w:val="16"/>
        </w:rPr>
        <w:t>Morano</w:t>
      </w:r>
      <w:proofErr w:type="spellEnd"/>
      <w:r w:rsidRPr="00C848DF">
        <w:rPr>
          <w:sz w:val="16"/>
        </w:rPr>
        <w:t xml:space="preserve"> also promises that “no carbon credits were purchased to offset this film.”</w:t>
      </w:r>
    </w:p>
    <w:p w14:paraId="5B13DCE2" w14:textId="77777777" w:rsidR="005A7110" w:rsidRPr="00857D91" w:rsidRDefault="005A7110" w:rsidP="005A7110"/>
    <w:p w14:paraId="240DB69A" w14:textId="77777777" w:rsidR="005A7110" w:rsidRDefault="005A7110" w:rsidP="005A7110">
      <w:pPr>
        <w:pStyle w:val="Heading4"/>
      </w:pPr>
      <w:r>
        <w:t xml:space="preserve">Financialization of capital is at the root of the </w:t>
      </w:r>
      <w:proofErr w:type="spellStart"/>
      <w:r>
        <w:t>aff</w:t>
      </w:r>
      <w:proofErr w:type="spellEnd"/>
      <w:r>
        <w:t xml:space="preserve"> – warming inevitable</w:t>
      </w:r>
    </w:p>
    <w:p w14:paraId="3D22E605" w14:textId="77777777" w:rsidR="005A7110" w:rsidRDefault="005A7110" w:rsidP="005A7110">
      <w:pPr>
        <w:rPr>
          <w:rStyle w:val="Style13ptBold"/>
          <w:b w:val="0"/>
          <w:bCs w:val="0"/>
          <w:sz w:val="22"/>
        </w:rPr>
      </w:pPr>
      <w:r>
        <w:rPr>
          <w:rStyle w:val="Style13ptBold"/>
        </w:rPr>
        <w:t>Foster 19</w:t>
      </w:r>
      <w:r>
        <w:rPr>
          <w:rStyle w:val="Style13ptBold"/>
          <w:b w:val="0"/>
        </w:rPr>
        <w:t xml:space="preserve"> </w:t>
      </w:r>
      <w:r w:rsidRPr="00511BCF">
        <w:rPr>
          <w:rStyle w:val="Style13ptBold"/>
          <w:b w:val="0"/>
          <w:sz w:val="22"/>
        </w:rPr>
        <w:t xml:space="preserve">[John, Prof of Sociology at the Univ of Oregon, “Capitalism Has Failed – What Next?” </w:t>
      </w:r>
      <w:r w:rsidRPr="00511BCF">
        <w:rPr>
          <w:rStyle w:val="Style13ptBold"/>
          <w:b w:val="0"/>
          <w:i/>
          <w:iCs/>
          <w:sz w:val="22"/>
        </w:rPr>
        <w:t>Monthly Review</w:t>
      </w:r>
      <w:r w:rsidRPr="00511BCF">
        <w:rPr>
          <w:rStyle w:val="Style13ptBold"/>
          <w:b w:val="0"/>
          <w:sz w:val="22"/>
        </w:rPr>
        <w:t xml:space="preserve">, 02/01/19, </w:t>
      </w:r>
      <w:hyperlink r:id="rId12" w:history="1">
        <w:r w:rsidRPr="00511BCF">
          <w:rPr>
            <w:rStyle w:val="Hyperlink"/>
          </w:rPr>
          <w:t>https://monthlyreview.org/2019/02/01/capitalism-has-failed-what-next/</w:t>
        </w:r>
      </w:hyperlink>
      <w:r w:rsidRPr="00511BCF">
        <w:rPr>
          <w:rStyle w:val="Style13ptBold"/>
          <w:b w:val="0"/>
          <w:sz w:val="22"/>
        </w:rPr>
        <w:t>, accessed 08/22/21, JCR]</w:t>
      </w:r>
    </w:p>
    <w:p w14:paraId="7EDF30DE" w14:textId="77777777" w:rsidR="005A7110" w:rsidRPr="00131547" w:rsidRDefault="005A7110" w:rsidP="005A7110">
      <w:pPr>
        <w:rPr>
          <w:sz w:val="16"/>
        </w:rPr>
      </w:pPr>
      <w:r w:rsidRPr="004C0478">
        <w:rPr>
          <w:sz w:val="16"/>
        </w:rPr>
        <w:t xml:space="preserve">A characteristic </w:t>
      </w:r>
      <w:r w:rsidRPr="009057E1">
        <w:rPr>
          <w:sz w:val="16"/>
        </w:rPr>
        <w:t xml:space="preserve">of </w:t>
      </w:r>
      <w:r w:rsidRPr="007C3781">
        <w:rPr>
          <w:rStyle w:val="StyleUnderline"/>
          <w:highlight w:val="yellow"/>
        </w:rPr>
        <w:t>this new era of financialized accumulation</w:t>
      </w:r>
      <w:r w:rsidRPr="004C0478">
        <w:rPr>
          <w:sz w:val="16"/>
        </w:rPr>
        <w:t xml:space="preserve"> is that </w:t>
      </w:r>
      <w:r w:rsidRPr="009057E1">
        <w:rPr>
          <w:sz w:val="16"/>
        </w:rPr>
        <w:t xml:space="preserve">it </w:t>
      </w:r>
      <w:r w:rsidRPr="007C3781">
        <w:rPr>
          <w:rStyle w:val="StyleUnderline"/>
          <w:highlight w:val="yellow"/>
        </w:rPr>
        <w:t xml:space="preserve">is </w:t>
      </w:r>
      <w:r w:rsidRPr="009057E1">
        <w:rPr>
          <w:rStyle w:val="StyleUnderline"/>
        </w:rPr>
        <w:t xml:space="preserve">progressively </w:t>
      </w:r>
      <w:r w:rsidRPr="007C3781">
        <w:rPr>
          <w:rStyle w:val="StyleUnderline"/>
          <w:highlight w:val="yellow"/>
        </w:rPr>
        <w:t xml:space="preserve">removed from the realities of production </w:t>
      </w:r>
      <w:r w:rsidRPr="009057E1">
        <w:rPr>
          <w:rStyle w:val="StyleUnderline"/>
        </w:rPr>
        <w:t>and use value,</w:t>
      </w:r>
      <w:r w:rsidRPr="007C3781">
        <w:rPr>
          <w:rStyle w:val="StyleUnderline"/>
          <w:highlight w:val="yellow"/>
        </w:rPr>
        <w:t xml:space="preserve"> heightening the conflict between exchange </w:t>
      </w:r>
      <w:r w:rsidRPr="009057E1">
        <w:rPr>
          <w:rStyle w:val="StyleUnderline"/>
        </w:rPr>
        <w:t>value</w:t>
      </w:r>
      <w:r w:rsidRPr="009057E1">
        <w:rPr>
          <w:sz w:val="16"/>
        </w:rPr>
        <w:t xml:space="preserve"> (the</w:t>
      </w:r>
      <w:r w:rsidRPr="004C0478">
        <w:rPr>
          <w:sz w:val="16"/>
        </w:rPr>
        <w:t xml:space="preserve"> value form) </w:t>
      </w:r>
      <w:r w:rsidRPr="007C3781">
        <w:rPr>
          <w:rStyle w:val="StyleUnderline"/>
          <w:highlight w:val="yellow"/>
        </w:rPr>
        <w:t>and use value</w:t>
      </w:r>
      <w:r w:rsidRPr="004C0478">
        <w:rPr>
          <w:sz w:val="16"/>
        </w:rPr>
        <w:t xml:space="preserve"> (the natural form) </w:t>
      </w:r>
      <w:r w:rsidRPr="004C0478">
        <w:rPr>
          <w:rStyle w:val="StyleUnderline"/>
        </w:rPr>
        <w:t>within the overall production and accumulation process.</w:t>
      </w:r>
      <w:r w:rsidRPr="004C0478">
        <w:rPr>
          <w:sz w:val="16"/>
        </w:rPr>
        <w:t xml:space="preserve">71 </w:t>
      </w:r>
      <w:r w:rsidRPr="007C3781">
        <w:rPr>
          <w:rStyle w:val="StyleUnderline"/>
          <w:highlight w:val="yellow"/>
        </w:rPr>
        <w:t xml:space="preserve">The result is “a </w:t>
      </w:r>
      <w:r w:rsidRPr="0055460D">
        <w:rPr>
          <w:rStyle w:val="StyleUnderline"/>
        </w:rPr>
        <w:t xml:space="preserve">social </w:t>
      </w:r>
      <w:r w:rsidRPr="0055460D">
        <w:rPr>
          <w:rStyle w:val="StyleUnderline"/>
        </w:rPr>
        <w:lastRenderedPageBreak/>
        <w:t xml:space="preserve">and </w:t>
      </w:r>
      <w:r w:rsidRPr="007C3781">
        <w:rPr>
          <w:rStyle w:val="StyleUnderline"/>
          <w:highlight w:val="yellow"/>
        </w:rPr>
        <w:t>ecological planetary emergency</w:t>
      </w:r>
      <w:r w:rsidRPr="004C0478">
        <w:rPr>
          <w:rStyle w:val="StyleUnderline"/>
        </w:rPr>
        <w:t>.”</w:t>
      </w:r>
      <w:r w:rsidRPr="004C0478">
        <w:rPr>
          <w:sz w:val="16"/>
        </w:rPr>
        <w:t xml:space="preserve">72 </w:t>
      </w:r>
      <w:r w:rsidRPr="004C0478">
        <w:rPr>
          <w:rStyle w:val="StyleUnderline"/>
        </w:rPr>
        <w:t>This is</w:t>
      </w:r>
      <w:r w:rsidRPr="004C0478">
        <w:rPr>
          <w:sz w:val="16"/>
        </w:rPr>
        <w:t xml:space="preserve"> most </w:t>
      </w:r>
      <w:r w:rsidRPr="004C0478">
        <w:rPr>
          <w:rStyle w:val="StyleUnderline"/>
        </w:rPr>
        <w:t xml:space="preserve">evident in the rapid destruction of the natural environment. </w:t>
      </w:r>
      <w:r w:rsidRPr="007C3781">
        <w:rPr>
          <w:rStyle w:val="StyleUnderline"/>
          <w:highlight w:val="yellow"/>
        </w:rPr>
        <w:t>Fossil fuels are</w:t>
      </w:r>
      <w:r w:rsidRPr="007C3781">
        <w:rPr>
          <w:sz w:val="16"/>
          <w:highlight w:val="yellow"/>
        </w:rPr>
        <w:t xml:space="preserve"> </w:t>
      </w:r>
      <w:r w:rsidRPr="0096469B">
        <w:rPr>
          <w:sz w:val="16"/>
        </w:rPr>
        <w:t>entered as</w:t>
      </w:r>
      <w:r w:rsidRPr="007C3781">
        <w:rPr>
          <w:sz w:val="16"/>
          <w:highlight w:val="yellow"/>
        </w:rPr>
        <w:t xml:space="preserve"> </w:t>
      </w:r>
      <w:r w:rsidRPr="007C3781">
        <w:rPr>
          <w:rStyle w:val="StyleUnderline"/>
          <w:highlight w:val="yellow"/>
        </w:rPr>
        <w:t xml:space="preserve">financial assets </w:t>
      </w:r>
      <w:r w:rsidRPr="0055460D">
        <w:rPr>
          <w:rStyle w:val="StyleUnderline"/>
        </w:rPr>
        <w:t xml:space="preserve">on the books </w:t>
      </w:r>
      <w:r w:rsidRPr="007C3781">
        <w:rPr>
          <w:rStyle w:val="StyleUnderline"/>
          <w:highlight w:val="yellow"/>
        </w:rPr>
        <w:t>of corporations</w:t>
      </w:r>
      <w:r w:rsidRPr="0096469B">
        <w:rPr>
          <w:sz w:val="16"/>
        </w:rPr>
        <w:t xml:space="preserve">, even when they exist only in the form of reserves buried in the ground. In this way, </w:t>
      </w:r>
      <w:r w:rsidRPr="007C3781">
        <w:rPr>
          <w:rStyle w:val="StyleUnderline"/>
          <w:highlight w:val="yellow"/>
        </w:rPr>
        <w:t xml:space="preserve">they are integral to the </w:t>
      </w:r>
      <w:r w:rsidRPr="0055460D">
        <w:rPr>
          <w:rStyle w:val="StyleUnderline"/>
        </w:rPr>
        <w:t xml:space="preserve">entire financialized </w:t>
      </w:r>
      <w:r w:rsidRPr="007C3781">
        <w:rPr>
          <w:rStyle w:val="StyleUnderline"/>
          <w:highlight w:val="yellow"/>
        </w:rPr>
        <w:t>accumulation process of monopoly capitalism.</w:t>
      </w:r>
      <w:r w:rsidRPr="004C0478">
        <w:rPr>
          <w:rStyle w:val="StyleUnderline"/>
        </w:rPr>
        <w:t xml:space="preserve"> Trillions of dollars of Wall Street assets are thus tied up in fossil capital.</w:t>
      </w:r>
      <w:r w:rsidRPr="004C0478">
        <w:rPr>
          <w:sz w:val="16"/>
        </w:rPr>
        <w:t xml:space="preserve">73 </w:t>
      </w:r>
      <w:r w:rsidRPr="004C0478">
        <w:rPr>
          <w:rStyle w:val="StyleUnderline"/>
        </w:rPr>
        <w:t>This has made it doubly difficult to shift away from</w:t>
      </w:r>
      <w:r w:rsidRPr="004C0478">
        <w:rPr>
          <w:sz w:val="16"/>
        </w:rPr>
        <w:t xml:space="preserve"> the extraction and use of </w:t>
      </w:r>
      <w:r w:rsidRPr="004C0478">
        <w:rPr>
          <w:rStyle w:val="StyleUnderline"/>
        </w:rPr>
        <w:t>fossil fuels to more sustainable alternatives</w:t>
      </w:r>
      <w:r w:rsidRPr="004C0478">
        <w:rPr>
          <w:sz w:val="16"/>
        </w:rPr>
        <w:t xml:space="preserve">, such as solar and wind power. </w:t>
      </w:r>
      <w:r w:rsidRPr="004C0478">
        <w:rPr>
          <w:rStyle w:val="StyleUnderline"/>
        </w:rPr>
        <w:t>No one owns the sun’s rays or the wind.</w:t>
      </w:r>
      <w:r w:rsidRPr="004C0478">
        <w:rPr>
          <w:sz w:val="16"/>
        </w:rPr>
        <w:t xml:space="preserve"> Hence, there is less of a vested interest in these forms of energy. In today’s capitalism, more than ever before, </w:t>
      </w:r>
      <w:r w:rsidRPr="004C0478">
        <w:rPr>
          <w:rStyle w:val="StyleUnderline"/>
        </w:rPr>
        <w:t>current and potential future profits dictate all, at the expense of people and the planet</w:t>
      </w:r>
      <w:r w:rsidRPr="0055460D">
        <w:rPr>
          <w:rStyle w:val="StyleUnderline"/>
        </w:rPr>
        <w:t xml:space="preserve">. The </w:t>
      </w:r>
      <w:r w:rsidRPr="007C3781">
        <w:rPr>
          <w:rStyle w:val="StyleUnderline"/>
          <w:highlight w:val="yellow"/>
        </w:rPr>
        <w:t>human population stands by</w:t>
      </w:r>
      <w:r w:rsidRPr="007C3781">
        <w:rPr>
          <w:sz w:val="16"/>
          <w:highlight w:val="yellow"/>
        </w:rPr>
        <w:t xml:space="preserve">, </w:t>
      </w:r>
      <w:r w:rsidRPr="0096469B">
        <w:rPr>
          <w:sz w:val="16"/>
        </w:rPr>
        <w:t xml:space="preserve">seemingly helpless, </w:t>
      </w:r>
      <w:r w:rsidRPr="007C3781">
        <w:rPr>
          <w:rStyle w:val="StyleUnderline"/>
          <w:highlight w:val="yellow"/>
        </w:rPr>
        <w:t xml:space="preserve">watching the destruction of </w:t>
      </w:r>
      <w:r w:rsidRPr="0055460D">
        <w:rPr>
          <w:rStyle w:val="StyleUnderline"/>
        </w:rPr>
        <w:t xml:space="preserve">the </w:t>
      </w:r>
      <w:r w:rsidRPr="007C3781">
        <w:rPr>
          <w:rStyle w:val="StyleUnderline"/>
          <w:highlight w:val="yellow"/>
        </w:rPr>
        <w:t xml:space="preserve">climate and </w:t>
      </w:r>
      <w:r w:rsidRPr="0055460D">
        <w:rPr>
          <w:rStyle w:val="StyleUnderline"/>
        </w:rPr>
        <w:t>the</w:t>
      </w:r>
      <w:r w:rsidRPr="007C3781">
        <w:rPr>
          <w:rStyle w:val="StyleUnderline"/>
          <w:highlight w:val="yellow"/>
        </w:rPr>
        <w:t xml:space="preserve"> loss of </w:t>
      </w:r>
      <w:r w:rsidRPr="0055460D">
        <w:rPr>
          <w:rStyle w:val="StyleUnderline"/>
        </w:rPr>
        <w:t>innumerable</w:t>
      </w:r>
      <w:r w:rsidRPr="007C3781">
        <w:rPr>
          <w:rStyle w:val="StyleUnderline"/>
          <w:highlight w:val="yellow"/>
        </w:rPr>
        <w:t xml:space="preserve"> species, all imposed by the ostensibly overwhelming force of market society.</w:t>
      </w:r>
    </w:p>
    <w:p w14:paraId="61C55F39" w14:textId="77777777" w:rsidR="005A7110" w:rsidRPr="00AE7997" w:rsidRDefault="005A7110" w:rsidP="005A7110">
      <w:pPr>
        <w:pStyle w:val="Heading4"/>
        <w:rPr>
          <w:rFonts w:cs="Arial"/>
        </w:rPr>
      </w:pPr>
      <w:r w:rsidRPr="00AE7997">
        <w:rPr>
          <w:rFonts w:cs="Arial"/>
        </w:rPr>
        <w:t>No environmental collapse – nearly environmental barometer has been positive for decades</w:t>
      </w:r>
    </w:p>
    <w:p w14:paraId="6BE2FDCC" w14:textId="77777777" w:rsidR="005A7110" w:rsidRPr="00AE7997" w:rsidRDefault="005A7110" w:rsidP="005A7110">
      <w:pPr>
        <w:rPr>
          <w:rStyle w:val="Style13ptBold"/>
          <w:b w:val="0"/>
          <w:bCs w:val="0"/>
        </w:rPr>
      </w:pPr>
      <w:r w:rsidRPr="00AE7997">
        <w:rPr>
          <w:rStyle w:val="Style13ptBold"/>
        </w:rPr>
        <w:t>Easterbrook 18</w:t>
      </w:r>
      <w:r w:rsidRPr="00AE7997">
        <w:rPr>
          <w:rStyle w:val="Style13ptBold"/>
          <w:b w:val="0"/>
          <w:bCs w:val="0"/>
        </w:rPr>
        <w:t xml:space="preserve"> (Gregg, American writer and a contributing editor of both The New Republic and The Atlantic Monthly, “It's Better Than It Looks: Reasons for Optimism in an Age of Fear”, It's Better Than It Looks: Reasons for Optimism in an Age of Fear, Chapter 3: Will Nature </w:t>
      </w:r>
      <w:proofErr w:type="gramStart"/>
      <w:r w:rsidRPr="00AE7997">
        <w:rPr>
          <w:rStyle w:val="Style13ptBold"/>
          <w:b w:val="0"/>
          <w:bCs w:val="0"/>
        </w:rPr>
        <w:t>Collapse?,</w:t>
      </w:r>
      <w:proofErr w:type="gramEnd"/>
      <w:r w:rsidRPr="00AE7997">
        <w:rPr>
          <w:rStyle w:val="Style13ptBold"/>
          <w:b w:val="0"/>
          <w:bCs w:val="0"/>
        </w:rPr>
        <w:t xml:space="preserve"> 2-20-2018, accessed via Google Books) //</w:t>
      </w:r>
      <w:proofErr w:type="spellStart"/>
      <w:r w:rsidRPr="00AE7997">
        <w:rPr>
          <w:rStyle w:val="Style13ptBold"/>
          <w:b w:val="0"/>
          <w:bCs w:val="0"/>
        </w:rPr>
        <w:t>ghs</w:t>
      </w:r>
      <w:proofErr w:type="spellEnd"/>
      <w:r w:rsidRPr="00AE7997">
        <w:rPr>
          <w:rStyle w:val="Style13ptBold"/>
          <w:b w:val="0"/>
          <w:bCs w:val="0"/>
        </w:rPr>
        <w:t>-ag</w:t>
      </w:r>
    </w:p>
    <w:p w14:paraId="7E2F711E" w14:textId="77777777" w:rsidR="005A7110" w:rsidRPr="00AE7997" w:rsidRDefault="005A7110" w:rsidP="005A7110">
      <w:pPr>
        <w:rPr>
          <w:u w:val="single"/>
        </w:rPr>
      </w:pPr>
      <w:r w:rsidRPr="00AE7997">
        <w:rPr>
          <w:sz w:val="16"/>
        </w:rPr>
        <w:t xml:space="preserve">INSTEAD, </w:t>
      </w:r>
      <w:r w:rsidRPr="00AE7997">
        <w:rPr>
          <w:u w:val="single"/>
        </w:rPr>
        <w:t>IN 2017, I WATCHED a bald eagle glide peacefully</w:t>
      </w:r>
      <w:r w:rsidRPr="00AE7997">
        <w:rPr>
          <w:sz w:val="16"/>
        </w:rPr>
        <w:t xml:space="preserve"> above my home near Washington, DC. North American eagles have proliferated so much that the International Union for the Conservation of Nature (IUCN), which keeps the books on species gains and losses, now classifies the bird under "least concern.” The eagle flew </w:t>
      </w:r>
      <w:r w:rsidRPr="00AE7997">
        <w:rPr>
          <w:u w:val="single"/>
        </w:rPr>
        <w:t>through air that was free of smog</w:t>
      </w:r>
      <w:r w:rsidRPr="00AE7997">
        <w:rPr>
          <w:sz w:val="16"/>
        </w:rPr>
        <w:t xml:space="preserve">, as air almost always is in American cities. Newspapers in my driveway reported that oversupply of petroleum and natural gas was pushing energy prices toward record lows. "Oil Glut Worries"—here, Wall Street Journal, March 10, 2017; "Natural Gas Glut Deepens," same paper, same page, a week later. Society was expected by now to be in full panic mode regarding oil and gas exhaustion, and instead the apprehension is too much fuel. Another newspaper in the driveway reported so many otters frolicking off California that tourists were crowding seaside enclaves to watch. </w:t>
      </w:r>
      <w:r w:rsidRPr="00AE7997">
        <w:rPr>
          <w:u w:val="single"/>
        </w:rPr>
        <w:t>Acid rain was nearly stopped, the stratospheric ozone hole was closing</w:t>
      </w:r>
      <w:r w:rsidRPr="00AE7997">
        <w:rPr>
          <w:sz w:val="16"/>
        </w:rPr>
        <w:t xml:space="preserve">. </w:t>
      </w:r>
      <w:r w:rsidRPr="00AE7997">
        <w:rPr>
          <w:u w:val="single"/>
        </w:rPr>
        <w:t>Water quality</w:t>
      </w:r>
      <w:r w:rsidRPr="00AE7997">
        <w:rPr>
          <w:sz w:val="16"/>
        </w:rPr>
        <w:t xml:space="preserve"> alarms were ongoing in Flint, Michigan, and along Long Island Sound, but in general </w:t>
      </w:r>
      <w:r w:rsidRPr="00AE7997">
        <w:rPr>
          <w:u w:val="single"/>
        </w:rPr>
        <w:t>cleanliness was rising</w:t>
      </w:r>
      <w:r w:rsidRPr="00AE7997">
        <w:rPr>
          <w:sz w:val="16"/>
        </w:rPr>
        <w:t xml:space="preserve">, with Boston Harbor, Chesapeake Bay, Puget Sound, and other major water bodies, filthy a generation ago, mostly safe for swimming and fishing, meeting the 1972 Clean Water Act's definition of success. </w:t>
      </w:r>
      <w:r w:rsidRPr="007C3781">
        <w:rPr>
          <w:rStyle w:val="Emphasis"/>
          <w:highlight w:val="yellow"/>
        </w:rPr>
        <w:t>Nearly every environmental barometer in the United States was positive and had been so for years if not decades</w:t>
      </w:r>
      <w:r w:rsidRPr="00AE7997">
        <w:rPr>
          <w:rStyle w:val="Emphasis"/>
        </w:rPr>
        <w:t>.</w:t>
      </w:r>
      <w:r w:rsidRPr="00AE7997">
        <w:rPr>
          <w:sz w:val="16"/>
        </w:rPr>
        <w:t xml:space="preserve"> Watching the bald eagle soar did not make me feel complacent regarding the natural world, rather, made me feel that greenhouse gases can be brought to heel, just as other environmental problems have been. </w:t>
      </w:r>
      <w:r w:rsidRPr="00AE7997">
        <w:rPr>
          <w:u w:val="single"/>
        </w:rPr>
        <w:t>Climate change reforms will be the subject of a coming chapter</w:t>
      </w:r>
      <w:r w:rsidRPr="00AE7997">
        <w:rPr>
          <w:sz w:val="16"/>
        </w:rPr>
        <w:t xml:space="preserve">. Here, let's contemplate why nature did not collapse, despite ever more people consuming ever more resources. Man-made damage to nature can be atrocious. Think of the Exxon Valdez oil spill, which destroyed forever the wildlife in Prince William Sound, Alaska. At least that's what was said in 1989 when the tanker struck Bligh Reef. </w:t>
      </w:r>
      <w:r w:rsidRPr="00AE7997">
        <w:rPr>
          <w:u w:val="single"/>
        </w:rPr>
        <w:t>Today most sea and intertidal life</w:t>
      </w:r>
      <w:r w:rsidRPr="00AE7997">
        <w:rPr>
          <w:sz w:val="16"/>
        </w:rPr>
        <w:t xml:space="preserve"> in Prince William Sound </w:t>
      </w:r>
      <w:r w:rsidRPr="00AE7997">
        <w:rPr>
          <w:u w:val="single"/>
        </w:rPr>
        <w:t>has returned to pre-spill numbers</w:t>
      </w:r>
      <w:r w:rsidRPr="00AE7997">
        <w:rPr>
          <w:sz w:val="16"/>
        </w:rPr>
        <w:t xml:space="preserve">, while the sound's combination of beauty and biology makes it a popular destination for whale- watching tours. Exxon, now ExxonMobil, deserved the billions in fines and settlements the company paid. But the whole thing was over in a snap of the fingers in geologic terms. </w:t>
      </w:r>
      <w:r w:rsidRPr="007C3781">
        <w:rPr>
          <w:highlight w:val="yellow"/>
          <w:u w:val="single"/>
        </w:rPr>
        <w:t>Humanity is hardly the only force that damages nature</w:t>
      </w:r>
      <w:r w:rsidRPr="00AE7997">
        <w:rPr>
          <w:u w:val="single"/>
        </w:rPr>
        <w:t>.</w:t>
      </w:r>
      <w:r w:rsidRPr="00AE7997">
        <w:rPr>
          <w:sz w:val="16"/>
        </w:rPr>
        <w:t xml:space="preserve"> In 1980, pressurized magma inside Mount Saint Helens in Washington State exploded with the power of about 1,500 Hiroshima bombs. "Some 19 million old-growth Douglas firs, trees with deep roots, were ripped from the ground and tossed about like cocktail swizzles," one analyst wrote. Hundreds of square miles burned to cinders, animals and fifty- seven people near the eruption turned to char. Commentators of the time called the Mount Saint Helens area destroyed forever. When I hiked the blast zone in 1992, I was amazed to behold areas that had been lifeless moonscapes in 1980; just a dozen years later, they were bright with biology: wildflower, elk, sapling firs. Today Mount Saint Helens National Volcanic Monument is a recommended destination for backpackers. </w:t>
      </w:r>
      <w:r w:rsidRPr="00AE7997">
        <w:rPr>
          <w:u w:val="single"/>
        </w:rPr>
        <w:t>Through the eons, nature has healed after insults far worse than the worst ever done by people—ice ages, asteroid strikes, thousand-year periods of volcanism so extreme that global ash clouds blocked the sun</w:t>
      </w:r>
      <w:r w:rsidRPr="00AE7997">
        <w:rPr>
          <w:sz w:val="16"/>
        </w:rPr>
        <w:t xml:space="preserve"> for years at a time. The mega-volcanism that long ago created Siberia is estimated to have unleashed three billion times the force of the Hiroshima blast, plus far more smoke than humanity's wars and factories combined. Nature has evolved defenses against such harm in the same way that the body has evolved defenses against pathogens. This does not make harm to nature insignificant, any more than having an immune system makes germs insignificant. But </w:t>
      </w:r>
      <w:r w:rsidRPr="007C3781">
        <w:rPr>
          <w:highlight w:val="yellow"/>
          <w:u w:val="single"/>
        </w:rPr>
        <w:t xml:space="preserve">before asking whether </w:t>
      </w:r>
      <w:r w:rsidRPr="007C3781">
        <w:rPr>
          <w:highlight w:val="yellow"/>
          <w:u w:val="single"/>
        </w:rPr>
        <w:lastRenderedPageBreak/>
        <w:t>nature will collapse, it's good to remind ourselves that our ongoing existence is evidence that the biosphere is a green fortress.</w:t>
      </w:r>
    </w:p>
    <w:p w14:paraId="14891304" w14:textId="77777777" w:rsidR="001112F8" w:rsidRPr="001112F8" w:rsidRDefault="001112F8" w:rsidP="001112F8"/>
    <w:sectPr w:rsidR="001112F8" w:rsidRPr="0011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112F8"/>
    <w:rsid w:val="000139A3"/>
    <w:rsid w:val="00014E17"/>
    <w:rsid w:val="00100833"/>
    <w:rsid w:val="00104529"/>
    <w:rsid w:val="00105942"/>
    <w:rsid w:val="00107396"/>
    <w:rsid w:val="001112F8"/>
    <w:rsid w:val="00136449"/>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A7110"/>
    <w:rsid w:val="005D2912"/>
    <w:rsid w:val="006065BD"/>
    <w:rsid w:val="00645FA9"/>
    <w:rsid w:val="00647866"/>
    <w:rsid w:val="00665003"/>
    <w:rsid w:val="006A2AD0"/>
    <w:rsid w:val="006C2375"/>
    <w:rsid w:val="006D4ECC"/>
    <w:rsid w:val="00722258"/>
    <w:rsid w:val="007243E5"/>
    <w:rsid w:val="00766EA0"/>
    <w:rsid w:val="007A2226"/>
    <w:rsid w:val="007C3781"/>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05C09"/>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6915"/>
  <w15:chartTrackingRefBased/>
  <w15:docId w15:val="{60BAB026-A890-488A-A35C-66B2EFD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112F8"/>
    <w:rPr>
      <w:rFonts w:ascii="Calibri" w:hAnsi="Calibri"/>
    </w:rPr>
  </w:style>
  <w:style w:type="paragraph" w:styleId="Heading1">
    <w:name w:val="heading 1"/>
    <w:aliases w:val="Pocket"/>
    <w:basedOn w:val="Normal"/>
    <w:next w:val="Normal"/>
    <w:link w:val="Heading1Char"/>
    <w:qFormat/>
    <w:rsid w:val="001112F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112F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112F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1112F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112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12F8"/>
  </w:style>
  <w:style w:type="character" w:customStyle="1" w:styleId="Heading1Char">
    <w:name w:val="Heading 1 Char"/>
    <w:aliases w:val="Pocket Char"/>
    <w:basedOn w:val="DefaultParagraphFont"/>
    <w:link w:val="Heading1"/>
    <w:rsid w:val="001112F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112F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112F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1112F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1112F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112F8"/>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B"/>
    <w:basedOn w:val="DefaultParagraphFont"/>
    <w:link w:val="UnderlinePara"/>
    <w:uiPriority w:val="6"/>
    <w:qFormat/>
    <w:rsid w:val="001112F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1112F8"/>
    <w:rPr>
      <w:color w:val="auto"/>
      <w:u w:val="none"/>
    </w:rPr>
  </w:style>
  <w:style w:type="character" w:styleId="FollowedHyperlink">
    <w:name w:val="FollowedHyperlink"/>
    <w:basedOn w:val="DefaultParagraphFont"/>
    <w:uiPriority w:val="99"/>
    <w:unhideWhenUsed/>
    <w:rsid w:val="001112F8"/>
    <w:rPr>
      <w:color w:val="auto"/>
      <w:u w:val="none"/>
    </w:rPr>
  </w:style>
  <w:style w:type="paragraph" w:customStyle="1" w:styleId="UnderlinePara">
    <w:name w:val="Underline Para"/>
    <w:basedOn w:val="Normal"/>
    <w:link w:val="StyleUnderline"/>
    <w:uiPriority w:val="6"/>
    <w:rsid w:val="001112F8"/>
    <w:pPr>
      <w:widowControl w:val="0"/>
      <w:suppressAutoHyphens/>
      <w:spacing w:after="200" w:line="254" w:lineRule="auto"/>
      <w:contextualSpacing/>
    </w:pPr>
    <w:rPr>
      <w:rFonts w:asciiTheme="minorHAnsi" w:hAnsiTheme="minorHAnsi"/>
      <w:u w:val="single"/>
    </w:rPr>
  </w:style>
  <w:style w:type="paragraph" w:customStyle="1" w:styleId="textbold">
    <w:name w:val="text bold"/>
    <w:basedOn w:val="Normal"/>
    <w:link w:val="Emphasis"/>
    <w:uiPriority w:val="7"/>
    <w:qFormat/>
    <w:rsid w:val="001112F8"/>
    <w:pPr>
      <w:widowControl w:val="0"/>
      <w:ind w:left="720"/>
    </w:pPr>
    <w:rPr>
      <w:b/>
      <w:iCs/>
      <w:u w:val="single"/>
    </w:rPr>
  </w:style>
  <w:style w:type="paragraph" w:customStyle="1" w:styleId="Emphasis1">
    <w:name w:val="Emphasis1"/>
    <w:basedOn w:val="Normal"/>
    <w:uiPriority w:val="7"/>
    <w:qFormat/>
    <w:rsid w:val="001112F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
    <w:basedOn w:val="Heading1"/>
    <w:link w:val="Hyperlink"/>
    <w:autoRedefine/>
    <w:uiPriority w:val="99"/>
    <w:qFormat/>
    <w:rsid w:val="005A711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wallerstein.com/collapse-of-the-european-union-a-skeptica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monthlyreview.org/2019/02/01/capitalism-has-failed-what-n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dailycaller.com/2016/04/28/skeptic-documentary-dont-believe-the-global-warming-shell-game/" TargetMode="External"/><Relationship Id="rId5" Type="http://schemas.openxmlformats.org/officeDocument/2006/relationships/webSettings" Target="webSettings.xml"/><Relationship Id="rId10" Type="http://schemas.openxmlformats.org/officeDocument/2006/relationships/hyperlink" Target="https://foreignpolicy.com/2020/05/13/coronavirus-pandemic-depression-economy-world-war/" TargetMode="External"/><Relationship Id="rId4" Type="http://schemas.openxmlformats.org/officeDocument/2006/relationships/settings" Target="settings.xml"/><Relationship Id="rId9" Type="http://schemas.openxmlformats.org/officeDocument/2006/relationships/hyperlink" Target="https://www.thefreelibrary.com/Brexit+beyond+borders%3a+Beginning+of+the+eu+collapse+and+return+to...-a052067396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33</Pages>
  <Words>18218</Words>
  <Characters>103846</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dc:creator>
  <cp:keywords>5.1.1</cp:keywords>
  <dc:description/>
  <cp:lastModifiedBy>Morioka, Abby Haru</cp:lastModifiedBy>
  <cp:revision>2</cp:revision>
  <dcterms:created xsi:type="dcterms:W3CDTF">2021-09-18T17:49:00Z</dcterms:created>
  <dcterms:modified xsi:type="dcterms:W3CDTF">2021-09-18T18:40:00Z</dcterms:modified>
</cp:coreProperties>
</file>