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5C008" w14:textId="33F28F42" w:rsidR="0039282F" w:rsidRDefault="0039282F">
      <w:pPr>
        <w:rPr>
          <w:rFonts w:ascii="Times New Roman" w:eastAsiaTheme="majorEastAsia" w:hAnsi="Times New Roman" w:cs="Times New Roman"/>
          <w:b/>
          <w:sz w:val="32"/>
          <w:szCs w:val="24"/>
        </w:rPr>
      </w:pPr>
      <w:r w:rsidRPr="00E12DC5">
        <w:rPr>
          <w:rFonts w:ascii="Times New Roman" w:hAnsi="Times New Roman" w:cs="Times New Roman"/>
          <w:noProof/>
        </w:rPr>
        <w:drawing>
          <wp:anchor distT="0" distB="0" distL="114300" distR="114300" simplePos="0" relativeHeight="251659264" behindDoc="0" locked="0" layoutInCell="1" allowOverlap="1" wp14:anchorId="02FFFC8C" wp14:editId="035BF352">
            <wp:simplePos x="0" y="0"/>
            <wp:positionH relativeFrom="margin">
              <wp:align>center</wp:align>
            </wp:positionH>
            <wp:positionV relativeFrom="margin">
              <wp:align>center</wp:align>
            </wp:positionV>
            <wp:extent cx="4570730" cy="6816090"/>
            <wp:effectExtent l="0" t="0" r="1270" b="3810"/>
            <wp:wrapSquare wrapText="bothSides"/>
            <wp:docPr id="1" name="Picture 1" descr="Quotes Galore: On Earth We&amp;#39;re Briefly Gorgeous By Ocean V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otes Galore: On Earth We&amp;#39;re Briefly Gorgeous By Ocean Vuo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0730" cy="6816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15402E" w14:textId="0DA3C600" w:rsidR="0039282F" w:rsidRDefault="0039282F">
      <w:pPr>
        <w:rPr>
          <w:rFonts w:ascii="Times New Roman" w:hAnsi="Times New Roman" w:cs="Times New Roman"/>
        </w:rPr>
      </w:pPr>
      <w:r>
        <w:rPr>
          <w:rFonts w:ascii="Times New Roman" w:hAnsi="Times New Roman" w:cs="Times New Roman"/>
        </w:rPr>
        <w:br w:type="page"/>
      </w:r>
    </w:p>
    <w:p w14:paraId="5EEFA67F" w14:textId="087D8D96" w:rsidR="0039282F" w:rsidRPr="0039282F" w:rsidRDefault="0039282F" w:rsidP="0039282F">
      <w:pPr>
        <w:pStyle w:val="Heading3"/>
        <w:pBdr>
          <w:bottom w:val="single" w:sz="6" w:space="1" w:color="auto"/>
        </w:pBdr>
        <w:jc w:val="left"/>
        <w:rPr>
          <w:rFonts w:ascii="Times New Roman" w:hAnsi="Times New Roman" w:cs="Times New Roman"/>
          <w:u w:val="none"/>
        </w:rPr>
      </w:pPr>
      <w:r>
        <w:rPr>
          <w:rFonts w:ascii="Times New Roman" w:hAnsi="Times New Roman" w:cs="Times New Roman"/>
          <w:u w:val="none"/>
        </w:rPr>
        <w:lastRenderedPageBreak/>
        <w:t>Queue The Countdown</w:t>
      </w:r>
    </w:p>
    <w:p w14:paraId="520AFCCE" w14:textId="77777777" w:rsidR="0039282F" w:rsidRPr="00E12DC5" w:rsidRDefault="002604A0" w:rsidP="0039282F">
      <w:pPr>
        <w:pStyle w:val="Heading4"/>
        <w:jc w:val="center"/>
        <w:rPr>
          <w:rFonts w:ascii="Times New Roman" w:hAnsi="Times New Roman" w:cs="Times New Roman"/>
          <w:sz w:val="28"/>
          <w:szCs w:val="28"/>
        </w:rPr>
      </w:pPr>
      <w:hyperlink r:id="rId9" w:history="1">
        <w:r w:rsidR="0039282F" w:rsidRPr="00E12DC5">
          <w:rPr>
            <w:rStyle w:val="Hyperlink"/>
            <w:rFonts w:ascii="Times New Roman" w:hAnsi="Times New Roman" w:cs="Times New Roman"/>
            <w:sz w:val="28"/>
            <w:szCs w:val="28"/>
          </w:rPr>
          <w:t>https://www.youtube.com/watch?v=SH1Y-KpRhoY</w:t>
        </w:r>
      </w:hyperlink>
      <w:r w:rsidR="0039282F" w:rsidRPr="00E12DC5">
        <w:rPr>
          <w:rFonts w:ascii="Times New Roman" w:hAnsi="Times New Roman" w:cs="Times New Roman"/>
          <w:sz w:val="28"/>
          <w:szCs w:val="28"/>
        </w:rPr>
        <w:t xml:space="preserve">; </w:t>
      </w:r>
      <w:r w:rsidR="0039282F" w:rsidRPr="00E12DC5">
        <w:rPr>
          <w:rFonts w:ascii="Times New Roman" w:hAnsi="Times New Roman" w:cs="Times New Roman"/>
          <w:sz w:val="28"/>
          <w:szCs w:val="28"/>
          <w:u w:val="single"/>
        </w:rPr>
        <w:t>read along</w:t>
      </w:r>
      <w:r w:rsidR="0039282F" w:rsidRPr="00E12DC5">
        <w:rPr>
          <w:rFonts w:ascii="Times New Roman" w:hAnsi="Times New Roman" w:cs="Times New Roman"/>
          <w:sz w:val="28"/>
          <w:szCs w:val="28"/>
        </w:rPr>
        <w:t>!</w:t>
      </w:r>
    </w:p>
    <w:p w14:paraId="0A914A60" w14:textId="77777777" w:rsidR="0039282F" w:rsidRPr="00E12DC5" w:rsidRDefault="0039282F" w:rsidP="0039282F">
      <w:pPr>
        <w:pStyle w:val="Heading4"/>
        <w:rPr>
          <w:rFonts w:ascii="Times New Roman" w:hAnsi="Times New Roman" w:cs="Times New Roman"/>
        </w:rPr>
      </w:pPr>
      <w:r w:rsidRPr="00E12DC5">
        <w:rPr>
          <w:rFonts w:ascii="Times New Roman" w:hAnsi="Times New Roman" w:cs="Times New Roman"/>
          <w:sz w:val="32"/>
          <w:szCs w:val="32"/>
        </w:rPr>
        <w:t xml:space="preserve">“I use language and literature </w:t>
      </w:r>
      <w:proofErr w:type="gramStart"/>
      <w:r w:rsidRPr="00E12DC5">
        <w:rPr>
          <w:rFonts w:ascii="Times New Roman" w:hAnsi="Times New Roman" w:cs="Times New Roman"/>
          <w:sz w:val="32"/>
          <w:szCs w:val="32"/>
        </w:rPr>
        <w:t>as a way to</w:t>
      </w:r>
      <w:proofErr w:type="gramEnd"/>
      <w:r w:rsidRPr="00E12DC5">
        <w:rPr>
          <w:rFonts w:ascii="Times New Roman" w:hAnsi="Times New Roman" w:cs="Times New Roman"/>
          <w:sz w:val="32"/>
          <w:szCs w:val="32"/>
        </w:rPr>
        <w:t xml:space="preserve"> orchestrate a framework</w:t>
      </w:r>
    </w:p>
    <w:p w14:paraId="02DEE8B2" w14:textId="77777777" w:rsidR="0039282F" w:rsidRPr="00E12DC5" w:rsidRDefault="0039282F" w:rsidP="0039282F">
      <w:pPr>
        <w:pStyle w:val="Heading4"/>
        <w:jc w:val="right"/>
        <w:rPr>
          <w:rFonts w:ascii="Times New Roman" w:hAnsi="Times New Roman" w:cs="Times New Roman"/>
        </w:rPr>
      </w:pPr>
      <w:r w:rsidRPr="00E12DC5">
        <w:rPr>
          <w:rFonts w:ascii="Times New Roman" w:hAnsi="Times New Roman" w:cs="Times New Roman"/>
        </w:rPr>
        <w:t>To think and inquire</w:t>
      </w:r>
    </w:p>
    <w:p w14:paraId="3C91A166" w14:textId="77777777" w:rsidR="0039282F" w:rsidRPr="00E12DC5" w:rsidRDefault="0039282F" w:rsidP="0039282F">
      <w:pPr>
        <w:pStyle w:val="Heading4"/>
        <w:jc w:val="right"/>
        <w:rPr>
          <w:rFonts w:ascii="Times New Roman" w:hAnsi="Times New Roman" w:cs="Times New Roman"/>
        </w:rPr>
      </w:pPr>
      <w:r w:rsidRPr="00E12DC5">
        <w:rPr>
          <w:rFonts w:ascii="Times New Roman" w:hAnsi="Times New Roman" w:cs="Times New Roman"/>
        </w:rPr>
        <w:t>about American life,</w:t>
      </w:r>
    </w:p>
    <w:p w14:paraId="39E98A64" w14:textId="77777777" w:rsidR="0039282F" w:rsidRPr="00E12DC5" w:rsidRDefault="0039282F" w:rsidP="0039282F">
      <w:pPr>
        <w:pStyle w:val="Heading4"/>
        <w:jc w:val="right"/>
        <w:rPr>
          <w:rFonts w:ascii="Times New Roman" w:hAnsi="Times New Roman" w:cs="Times New Roman"/>
        </w:rPr>
      </w:pPr>
      <w:r w:rsidRPr="00E12DC5">
        <w:rPr>
          <w:rFonts w:ascii="Times New Roman" w:hAnsi="Times New Roman" w:cs="Times New Roman"/>
        </w:rPr>
        <w:t>including the legacy of American violence.</w:t>
      </w:r>
    </w:p>
    <w:p w14:paraId="4F6F01FB" w14:textId="77777777" w:rsidR="0039282F" w:rsidRPr="00E12DC5" w:rsidRDefault="0039282F" w:rsidP="0039282F">
      <w:pPr>
        <w:rPr>
          <w:rFonts w:ascii="Times New Roman" w:hAnsi="Times New Roman" w:cs="Times New Roman"/>
        </w:rPr>
      </w:pPr>
    </w:p>
    <w:p w14:paraId="70ABEA59" w14:textId="77777777" w:rsidR="0039282F" w:rsidRPr="00E12DC5" w:rsidRDefault="0039282F" w:rsidP="0039282F">
      <w:pPr>
        <w:pStyle w:val="Heading4"/>
        <w:rPr>
          <w:rFonts w:ascii="Times New Roman" w:hAnsi="Times New Roman" w:cs="Times New Roman"/>
        </w:rPr>
      </w:pPr>
      <w:r w:rsidRPr="00E12DC5">
        <w:rPr>
          <w:rFonts w:ascii="Times New Roman" w:hAnsi="Times New Roman" w:cs="Times New Roman"/>
          <w:sz w:val="40"/>
          <w:szCs w:val="40"/>
        </w:rPr>
        <w:t>My name is Ocean Vuong</w:t>
      </w:r>
      <w:r w:rsidRPr="00E12DC5">
        <w:rPr>
          <w:rFonts w:ascii="Times New Roman" w:hAnsi="Times New Roman" w:cs="Times New Roman"/>
        </w:rPr>
        <w:t>, and I’m a poet and a writer.</w:t>
      </w:r>
    </w:p>
    <w:p w14:paraId="0E4A5551" w14:textId="77777777" w:rsidR="0039282F" w:rsidRPr="00E12DC5" w:rsidRDefault="0039282F" w:rsidP="0039282F">
      <w:pPr>
        <w:rPr>
          <w:rFonts w:ascii="Times New Roman" w:hAnsi="Times New Roman" w:cs="Times New Roman"/>
        </w:rPr>
      </w:pPr>
    </w:p>
    <w:p w14:paraId="54B7B700" w14:textId="77777777" w:rsidR="0039282F" w:rsidRPr="00E12DC5" w:rsidRDefault="0039282F" w:rsidP="0039282F">
      <w:pPr>
        <w:pStyle w:val="Heading4"/>
        <w:rPr>
          <w:rFonts w:ascii="Times New Roman" w:hAnsi="Times New Roman" w:cs="Times New Roman"/>
        </w:rPr>
      </w:pPr>
      <w:r w:rsidRPr="00E12DC5">
        <w:rPr>
          <w:rFonts w:ascii="Times New Roman" w:hAnsi="Times New Roman" w:cs="Times New Roman"/>
        </w:rPr>
        <w:t xml:space="preserve">I grew up surrounded by Vietnamese refugee women who used </w:t>
      </w:r>
    </w:p>
    <w:p w14:paraId="26F46C25" w14:textId="77777777" w:rsidR="0039282F" w:rsidRPr="00E12DC5" w:rsidRDefault="0039282F" w:rsidP="0039282F">
      <w:pPr>
        <w:rPr>
          <w:rFonts w:ascii="Times New Roman" w:hAnsi="Times New Roman" w:cs="Times New Roman"/>
        </w:rPr>
      </w:pPr>
    </w:p>
    <w:p w14:paraId="09E58590" w14:textId="77777777" w:rsidR="0039282F" w:rsidRPr="00E12DC5" w:rsidRDefault="0039282F" w:rsidP="0039282F">
      <w:pPr>
        <w:pStyle w:val="Heading4"/>
        <w:jc w:val="center"/>
        <w:rPr>
          <w:rFonts w:ascii="Times New Roman" w:hAnsi="Times New Roman" w:cs="Times New Roman"/>
          <w:i/>
          <w:iCs w:val="0"/>
          <w:sz w:val="40"/>
          <w:szCs w:val="40"/>
        </w:rPr>
      </w:pPr>
      <w:r w:rsidRPr="00E12DC5">
        <w:rPr>
          <w:rFonts w:ascii="Times New Roman" w:hAnsi="Times New Roman" w:cs="Times New Roman"/>
          <w:i/>
          <w:iCs w:val="0"/>
          <w:sz w:val="40"/>
          <w:szCs w:val="40"/>
        </w:rPr>
        <w:t>Stories to create portals</w:t>
      </w:r>
    </w:p>
    <w:p w14:paraId="454188AE" w14:textId="77777777" w:rsidR="0039282F" w:rsidRPr="00E12DC5" w:rsidRDefault="0039282F" w:rsidP="0039282F">
      <w:pPr>
        <w:rPr>
          <w:rFonts w:ascii="Times New Roman" w:hAnsi="Times New Roman" w:cs="Times New Roman"/>
        </w:rPr>
      </w:pPr>
    </w:p>
    <w:p w14:paraId="7E254ADB" w14:textId="77777777" w:rsidR="0039282F" w:rsidRPr="00E12DC5" w:rsidRDefault="0039282F" w:rsidP="0039282F">
      <w:pPr>
        <w:pStyle w:val="Heading4"/>
        <w:jc w:val="right"/>
        <w:rPr>
          <w:rFonts w:ascii="Times New Roman" w:hAnsi="Times New Roman" w:cs="Times New Roman"/>
        </w:rPr>
      </w:pPr>
      <w:r w:rsidRPr="00E12DC5">
        <w:rPr>
          <w:rFonts w:ascii="Times New Roman" w:hAnsi="Times New Roman" w:cs="Times New Roman"/>
        </w:rPr>
        <w:t xml:space="preserve">The story is a virtual reality into another world, </w:t>
      </w:r>
    </w:p>
    <w:p w14:paraId="77B5B6FB" w14:textId="77777777" w:rsidR="0039282F" w:rsidRPr="00E12DC5" w:rsidRDefault="0039282F" w:rsidP="0039282F">
      <w:pPr>
        <w:pStyle w:val="Heading4"/>
        <w:rPr>
          <w:rFonts w:ascii="Times New Roman" w:hAnsi="Times New Roman" w:cs="Times New Roman"/>
        </w:rPr>
      </w:pPr>
      <w:r w:rsidRPr="00E12DC5">
        <w:rPr>
          <w:rFonts w:ascii="Times New Roman" w:hAnsi="Times New Roman" w:cs="Times New Roman"/>
        </w:rPr>
        <w:t>Out of the present</w:t>
      </w:r>
    </w:p>
    <w:p w14:paraId="1139AC1B" w14:textId="77777777" w:rsidR="0039282F" w:rsidRPr="00E12DC5" w:rsidRDefault="0039282F" w:rsidP="0039282F">
      <w:pPr>
        <w:pStyle w:val="Heading4"/>
        <w:jc w:val="right"/>
        <w:rPr>
          <w:rFonts w:ascii="Times New Roman" w:hAnsi="Times New Roman" w:cs="Times New Roman"/>
        </w:rPr>
      </w:pPr>
      <w:r w:rsidRPr="00E12DC5">
        <w:rPr>
          <w:rFonts w:ascii="Times New Roman" w:hAnsi="Times New Roman" w:cs="Times New Roman"/>
        </w:rPr>
        <w:t>But it’s also a record of where we’ve been</w:t>
      </w:r>
    </w:p>
    <w:p w14:paraId="6C8C3117" w14:textId="77777777" w:rsidR="0039282F" w:rsidRPr="00E12DC5" w:rsidRDefault="0039282F" w:rsidP="0039282F">
      <w:pPr>
        <w:pStyle w:val="Heading4"/>
        <w:rPr>
          <w:rFonts w:ascii="Times New Roman" w:hAnsi="Times New Roman" w:cs="Times New Roman"/>
        </w:rPr>
      </w:pPr>
      <w:r w:rsidRPr="00E12DC5">
        <w:rPr>
          <w:rFonts w:ascii="Times New Roman" w:hAnsi="Times New Roman" w:cs="Times New Roman"/>
        </w:rPr>
        <w:t>And a story is an</w:t>
      </w:r>
    </w:p>
    <w:p w14:paraId="594442C7" w14:textId="77777777" w:rsidR="0039282F" w:rsidRPr="00E12DC5" w:rsidRDefault="0039282F" w:rsidP="0039282F">
      <w:pPr>
        <w:pStyle w:val="Heading4"/>
        <w:jc w:val="center"/>
        <w:rPr>
          <w:rFonts w:ascii="Times New Roman" w:hAnsi="Times New Roman" w:cs="Times New Roman"/>
          <w:i/>
          <w:iCs w:val="0"/>
          <w:sz w:val="40"/>
          <w:szCs w:val="40"/>
        </w:rPr>
      </w:pPr>
      <w:r w:rsidRPr="00E12DC5">
        <w:rPr>
          <w:rFonts w:ascii="Times New Roman" w:hAnsi="Times New Roman" w:cs="Times New Roman"/>
          <w:i/>
          <w:iCs w:val="0"/>
          <w:sz w:val="40"/>
          <w:szCs w:val="40"/>
        </w:rPr>
        <w:t>Inheritance</w:t>
      </w:r>
    </w:p>
    <w:p w14:paraId="2AC2BD36" w14:textId="77777777" w:rsidR="0039282F" w:rsidRPr="00E12DC5" w:rsidRDefault="0039282F" w:rsidP="0039282F">
      <w:pPr>
        <w:rPr>
          <w:rFonts w:ascii="Times New Roman" w:hAnsi="Times New Roman" w:cs="Times New Roman"/>
        </w:rPr>
      </w:pPr>
    </w:p>
    <w:p w14:paraId="0BE19032" w14:textId="77777777" w:rsidR="0039282F" w:rsidRPr="00E12DC5" w:rsidRDefault="0039282F" w:rsidP="0039282F">
      <w:pPr>
        <w:pStyle w:val="Heading4"/>
        <w:rPr>
          <w:rFonts w:ascii="Times New Roman" w:hAnsi="Times New Roman" w:cs="Times New Roman"/>
        </w:rPr>
      </w:pPr>
      <w:r w:rsidRPr="00E12DC5">
        <w:rPr>
          <w:rFonts w:ascii="Times New Roman" w:hAnsi="Times New Roman" w:cs="Times New Roman"/>
          <w:sz w:val="32"/>
          <w:szCs w:val="32"/>
        </w:rPr>
        <w:t xml:space="preserve">‘Night Sky with Exit Wounds’ </w:t>
      </w:r>
      <w:r w:rsidRPr="00E12DC5">
        <w:rPr>
          <w:rFonts w:ascii="Times New Roman" w:hAnsi="Times New Roman" w:cs="Times New Roman"/>
        </w:rPr>
        <w:t xml:space="preserve">was a series of poems that attempts to cast a separate mythology </w:t>
      </w:r>
    </w:p>
    <w:p w14:paraId="67657DE4" w14:textId="77777777" w:rsidR="0039282F" w:rsidRPr="00E12DC5" w:rsidRDefault="0039282F" w:rsidP="0039282F">
      <w:pPr>
        <w:pStyle w:val="Heading4"/>
        <w:jc w:val="right"/>
        <w:rPr>
          <w:rFonts w:ascii="Times New Roman" w:hAnsi="Times New Roman" w:cs="Times New Roman"/>
        </w:rPr>
      </w:pPr>
      <w:r w:rsidRPr="00E12DC5">
        <w:rPr>
          <w:rFonts w:ascii="Times New Roman" w:hAnsi="Times New Roman" w:cs="Times New Roman"/>
        </w:rPr>
        <w:t xml:space="preserve">Out of geopolitical violence. </w:t>
      </w:r>
    </w:p>
    <w:p w14:paraId="3B9B88B8" w14:textId="77777777" w:rsidR="0039282F" w:rsidRPr="00E12DC5" w:rsidRDefault="0039282F" w:rsidP="0039282F">
      <w:pPr>
        <w:rPr>
          <w:rFonts w:ascii="Times New Roman" w:hAnsi="Times New Roman" w:cs="Times New Roman"/>
        </w:rPr>
      </w:pPr>
    </w:p>
    <w:p w14:paraId="58D8BC1B" w14:textId="77777777" w:rsidR="0039282F" w:rsidRPr="00E12DC5" w:rsidRDefault="0039282F" w:rsidP="0039282F">
      <w:pPr>
        <w:pStyle w:val="Heading4"/>
        <w:jc w:val="right"/>
        <w:rPr>
          <w:rFonts w:ascii="Times New Roman" w:hAnsi="Times New Roman" w:cs="Times New Roman"/>
        </w:rPr>
      </w:pPr>
      <w:r w:rsidRPr="00E12DC5">
        <w:rPr>
          <w:rFonts w:ascii="Times New Roman" w:hAnsi="Times New Roman" w:cs="Times New Roman"/>
        </w:rPr>
        <w:t>And I used elders and predecessors like Homer and a lot of the Greek classical texts and recast them in the guise and the gaze of</w:t>
      </w:r>
    </w:p>
    <w:p w14:paraId="0DB539AB" w14:textId="77777777" w:rsidR="0039282F" w:rsidRPr="00E12DC5" w:rsidRDefault="0039282F" w:rsidP="0039282F">
      <w:pPr>
        <w:pStyle w:val="Heading4"/>
        <w:jc w:val="right"/>
        <w:rPr>
          <w:rFonts w:ascii="Times New Roman" w:hAnsi="Times New Roman" w:cs="Times New Roman"/>
        </w:rPr>
      </w:pPr>
      <w:r w:rsidRPr="00E12DC5">
        <w:rPr>
          <w:rFonts w:ascii="Times New Roman" w:hAnsi="Times New Roman" w:cs="Times New Roman"/>
        </w:rPr>
        <w:t>Vietnamese American life in the aftermath of the Vietnam War.</w:t>
      </w:r>
    </w:p>
    <w:p w14:paraId="7C721123" w14:textId="77777777" w:rsidR="0039282F" w:rsidRPr="00E12DC5" w:rsidRDefault="0039282F" w:rsidP="0039282F">
      <w:pPr>
        <w:rPr>
          <w:rFonts w:ascii="Times New Roman" w:hAnsi="Times New Roman" w:cs="Times New Roman"/>
        </w:rPr>
      </w:pPr>
    </w:p>
    <w:p w14:paraId="3F085883" w14:textId="77777777" w:rsidR="0039282F" w:rsidRPr="00E12DC5" w:rsidRDefault="0039282F" w:rsidP="0039282F">
      <w:pPr>
        <w:pStyle w:val="Heading4"/>
        <w:rPr>
          <w:rFonts w:ascii="Times New Roman" w:hAnsi="Times New Roman" w:cs="Times New Roman"/>
        </w:rPr>
      </w:pPr>
      <w:r w:rsidRPr="00E12DC5">
        <w:rPr>
          <w:rFonts w:ascii="Times New Roman" w:hAnsi="Times New Roman" w:cs="Times New Roman"/>
        </w:rPr>
        <w:t>One of the central questions in ‘On Earth We’re Briefly Gorgeous,’ having been written as a</w:t>
      </w:r>
    </w:p>
    <w:p w14:paraId="3E38698A" w14:textId="77777777" w:rsidR="0039282F" w:rsidRPr="00E12DC5" w:rsidRDefault="0039282F" w:rsidP="0039282F">
      <w:pPr>
        <w:rPr>
          <w:rFonts w:ascii="Times New Roman" w:hAnsi="Times New Roman" w:cs="Times New Roman"/>
        </w:rPr>
      </w:pPr>
    </w:p>
    <w:p w14:paraId="1535A5B5" w14:textId="77777777" w:rsidR="0039282F" w:rsidRPr="00E12DC5" w:rsidRDefault="0039282F" w:rsidP="0039282F">
      <w:pPr>
        <w:pStyle w:val="Heading4"/>
        <w:jc w:val="center"/>
        <w:rPr>
          <w:rFonts w:ascii="Times New Roman" w:hAnsi="Times New Roman" w:cs="Times New Roman"/>
          <w:i/>
          <w:iCs w:val="0"/>
          <w:sz w:val="36"/>
          <w:szCs w:val="36"/>
        </w:rPr>
      </w:pPr>
      <w:r w:rsidRPr="00E12DC5">
        <w:rPr>
          <w:rFonts w:ascii="Times New Roman" w:hAnsi="Times New Roman" w:cs="Times New Roman"/>
          <w:i/>
          <w:iCs w:val="0"/>
          <w:sz w:val="36"/>
          <w:szCs w:val="36"/>
        </w:rPr>
        <w:t>Letter to a mother who will never read it</w:t>
      </w:r>
    </w:p>
    <w:p w14:paraId="4622CAAC" w14:textId="77777777" w:rsidR="0039282F" w:rsidRPr="00E12DC5" w:rsidRDefault="0039282F" w:rsidP="0039282F">
      <w:pPr>
        <w:rPr>
          <w:rFonts w:ascii="Times New Roman" w:hAnsi="Times New Roman" w:cs="Times New Roman"/>
        </w:rPr>
      </w:pPr>
    </w:p>
    <w:p w14:paraId="3FC611FC" w14:textId="77777777" w:rsidR="0039282F" w:rsidRPr="00E12DC5" w:rsidRDefault="0039282F" w:rsidP="0039282F">
      <w:pPr>
        <w:pStyle w:val="Heading4"/>
        <w:jc w:val="center"/>
        <w:rPr>
          <w:rFonts w:ascii="Times New Roman" w:hAnsi="Times New Roman" w:cs="Times New Roman"/>
          <w:i/>
          <w:iCs w:val="0"/>
          <w:sz w:val="40"/>
          <w:szCs w:val="40"/>
        </w:rPr>
      </w:pPr>
      <w:r w:rsidRPr="00E12DC5">
        <w:rPr>
          <w:rFonts w:ascii="Times New Roman" w:hAnsi="Times New Roman" w:cs="Times New Roman"/>
          <w:i/>
          <w:iCs w:val="0"/>
          <w:sz w:val="40"/>
          <w:szCs w:val="40"/>
        </w:rPr>
        <w:lastRenderedPageBreak/>
        <w:t>Is ultimately</w:t>
      </w:r>
    </w:p>
    <w:p w14:paraId="2CACC0CC" w14:textId="77777777" w:rsidR="0039282F" w:rsidRPr="00E12DC5" w:rsidRDefault="0039282F" w:rsidP="0039282F">
      <w:pPr>
        <w:rPr>
          <w:rFonts w:ascii="Times New Roman" w:hAnsi="Times New Roman" w:cs="Times New Roman"/>
        </w:rPr>
      </w:pPr>
    </w:p>
    <w:p w14:paraId="7A6D1A30" w14:textId="77777777" w:rsidR="0039282F" w:rsidRPr="00E12DC5" w:rsidRDefault="0039282F" w:rsidP="0039282F">
      <w:pPr>
        <w:pStyle w:val="Heading4"/>
        <w:jc w:val="center"/>
        <w:rPr>
          <w:rFonts w:ascii="Times New Roman" w:hAnsi="Times New Roman" w:cs="Times New Roman"/>
          <w:i/>
          <w:iCs w:val="0"/>
          <w:sz w:val="40"/>
          <w:szCs w:val="40"/>
        </w:rPr>
      </w:pPr>
      <w:r w:rsidRPr="00E12DC5">
        <w:rPr>
          <w:rFonts w:ascii="Times New Roman" w:hAnsi="Times New Roman" w:cs="Times New Roman"/>
          <w:i/>
          <w:iCs w:val="0"/>
          <w:sz w:val="40"/>
          <w:szCs w:val="40"/>
        </w:rPr>
        <w:t>Does language matter?</w:t>
      </w:r>
    </w:p>
    <w:p w14:paraId="46929999" w14:textId="77777777" w:rsidR="0039282F" w:rsidRPr="00E12DC5" w:rsidRDefault="0039282F" w:rsidP="0039282F">
      <w:pPr>
        <w:rPr>
          <w:rFonts w:ascii="Times New Roman" w:hAnsi="Times New Roman" w:cs="Times New Roman"/>
        </w:rPr>
      </w:pPr>
    </w:p>
    <w:p w14:paraId="011B6DA9" w14:textId="77777777" w:rsidR="0039282F" w:rsidRPr="00E12DC5" w:rsidRDefault="0039282F" w:rsidP="0039282F">
      <w:pPr>
        <w:pStyle w:val="Heading4"/>
        <w:rPr>
          <w:rFonts w:ascii="Times New Roman" w:hAnsi="Times New Roman" w:cs="Times New Roman"/>
        </w:rPr>
      </w:pPr>
      <w:r w:rsidRPr="00E12DC5">
        <w:rPr>
          <w:rFonts w:ascii="Times New Roman" w:hAnsi="Times New Roman" w:cs="Times New Roman"/>
        </w:rPr>
        <w:t xml:space="preserve">Is it worth it to </w:t>
      </w:r>
      <w:r w:rsidRPr="00E12DC5">
        <w:rPr>
          <w:rFonts w:ascii="Times New Roman" w:hAnsi="Times New Roman" w:cs="Times New Roman"/>
          <w:sz w:val="40"/>
          <w:szCs w:val="40"/>
        </w:rPr>
        <w:t>speak your mind</w:t>
      </w:r>
      <w:r w:rsidRPr="00E12DC5">
        <w:rPr>
          <w:rFonts w:ascii="Times New Roman" w:hAnsi="Times New Roman" w:cs="Times New Roman"/>
        </w:rPr>
        <w:t xml:space="preserve"> and </w:t>
      </w:r>
      <w:r w:rsidRPr="00E12DC5">
        <w:rPr>
          <w:rFonts w:ascii="Times New Roman" w:hAnsi="Times New Roman" w:cs="Times New Roman"/>
          <w:sz w:val="40"/>
          <w:szCs w:val="40"/>
        </w:rPr>
        <w:t xml:space="preserve">your truth </w:t>
      </w:r>
      <w:r w:rsidRPr="00E12DC5">
        <w:rPr>
          <w:rFonts w:ascii="Times New Roman" w:hAnsi="Times New Roman" w:cs="Times New Roman"/>
        </w:rPr>
        <w:t xml:space="preserve">in fiction, or </w:t>
      </w:r>
      <w:proofErr w:type="gramStart"/>
      <w:r w:rsidRPr="00E12DC5">
        <w:rPr>
          <w:rFonts w:ascii="Times New Roman" w:hAnsi="Times New Roman" w:cs="Times New Roman"/>
        </w:rPr>
        <w:t>otherwise</w:t>
      </w:r>
      <w:proofErr w:type="gramEnd"/>
    </w:p>
    <w:p w14:paraId="144A8F2A" w14:textId="77777777" w:rsidR="0039282F" w:rsidRPr="00E12DC5" w:rsidRDefault="0039282F" w:rsidP="0039282F">
      <w:pPr>
        <w:pStyle w:val="Heading4"/>
        <w:jc w:val="right"/>
        <w:rPr>
          <w:rFonts w:ascii="Times New Roman" w:hAnsi="Times New Roman" w:cs="Times New Roman"/>
          <w:sz w:val="32"/>
          <w:szCs w:val="32"/>
        </w:rPr>
      </w:pPr>
      <w:r w:rsidRPr="00E12DC5">
        <w:rPr>
          <w:rFonts w:ascii="Times New Roman" w:hAnsi="Times New Roman" w:cs="Times New Roman"/>
          <w:sz w:val="32"/>
          <w:szCs w:val="32"/>
        </w:rPr>
        <w:t>If an audience,</w:t>
      </w:r>
    </w:p>
    <w:p w14:paraId="0B62FC87" w14:textId="77777777" w:rsidR="0039282F" w:rsidRPr="00E12DC5" w:rsidRDefault="0039282F" w:rsidP="0039282F">
      <w:pPr>
        <w:pStyle w:val="Heading4"/>
        <w:jc w:val="right"/>
        <w:rPr>
          <w:rFonts w:ascii="Times New Roman" w:hAnsi="Times New Roman" w:cs="Times New Roman"/>
          <w:sz w:val="32"/>
          <w:szCs w:val="32"/>
        </w:rPr>
      </w:pPr>
      <w:r w:rsidRPr="00E12DC5">
        <w:rPr>
          <w:rFonts w:ascii="Times New Roman" w:hAnsi="Times New Roman" w:cs="Times New Roman"/>
          <w:sz w:val="32"/>
          <w:szCs w:val="32"/>
        </w:rPr>
        <w:t xml:space="preserve">Even if it is an audience of </w:t>
      </w:r>
      <w:r w:rsidRPr="00E12DC5">
        <w:rPr>
          <w:rFonts w:ascii="Times New Roman" w:hAnsi="Times New Roman" w:cs="Times New Roman"/>
          <w:sz w:val="50"/>
          <w:szCs w:val="50"/>
        </w:rPr>
        <w:t>one</w:t>
      </w:r>
    </w:p>
    <w:p w14:paraId="6F7E83D8" w14:textId="77777777" w:rsidR="0039282F" w:rsidRPr="00E12DC5" w:rsidRDefault="0039282F" w:rsidP="0039282F">
      <w:pPr>
        <w:rPr>
          <w:rFonts w:ascii="Times New Roman" w:hAnsi="Times New Roman" w:cs="Times New Roman"/>
        </w:rPr>
      </w:pPr>
    </w:p>
    <w:p w14:paraId="6394F1E3" w14:textId="77777777" w:rsidR="0039282F" w:rsidRPr="00E12DC5" w:rsidRDefault="0039282F" w:rsidP="0039282F">
      <w:pPr>
        <w:pStyle w:val="Heading4"/>
        <w:jc w:val="center"/>
        <w:rPr>
          <w:rFonts w:ascii="Times New Roman" w:hAnsi="Times New Roman" w:cs="Times New Roman"/>
          <w:i/>
          <w:iCs w:val="0"/>
          <w:sz w:val="40"/>
          <w:szCs w:val="40"/>
        </w:rPr>
      </w:pPr>
      <w:r w:rsidRPr="00E12DC5">
        <w:rPr>
          <w:rFonts w:ascii="Times New Roman" w:hAnsi="Times New Roman" w:cs="Times New Roman"/>
          <w:i/>
          <w:iCs w:val="0"/>
          <w:sz w:val="40"/>
          <w:szCs w:val="40"/>
        </w:rPr>
        <w:t>Is never promised?</w:t>
      </w:r>
    </w:p>
    <w:p w14:paraId="64106FCC" w14:textId="77777777" w:rsidR="0039282F" w:rsidRPr="00E12DC5" w:rsidRDefault="0039282F" w:rsidP="0039282F">
      <w:pPr>
        <w:pStyle w:val="Heading4"/>
        <w:jc w:val="center"/>
        <w:rPr>
          <w:rFonts w:ascii="Times New Roman" w:hAnsi="Times New Roman" w:cs="Times New Roman"/>
          <w:i/>
          <w:iCs w:val="0"/>
          <w:sz w:val="40"/>
          <w:szCs w:val="40"/>
        </w:rPr>
      </w:pPr>
      <w:r w:rsidRPr="00E12DC5">
        <w:rPr>
          <w:rFonts w:ascii="Times New Roman" w:hAnsi="Times New Roman" w:cs="Times New Roman"/>
          <w:i/>
          <w:iCs w:val="0"/>
          <w:sz w:val="40"/>
          <w:szCs w:val="40"/>
        </w:rPr>
        <w:t>Does it matter?</w:t>
      </w:r>
    </w:p>
    <w:p w14:paraId="659DD93F" w14:textId="77777777" w:rsidR="0039282F" w:rsidRPr="00E12DC5" w:rsidRDefault="0039282F" w:rsidP="0039282F">
      <w:pPr>
        <w:rPr>
          <w:rFonts w:ascii="Times New Roman" w:hAnsi="Times New Roman" w:cs="Times New Roman"/>
        </w:rPr>
      </w:pPr>
    </w:p>
    <w:p w14:paraId="73A4348E" w14:textId="77777777" w:rsidR="0039282F" w:rsidRPr="00E12DC5" w:rsidRDefault="0039282F" w:rsidP="0039282F">
      <w:pPr>
        <w:pStyle w:val="Heading4"/>
        <w:rPr>
          <w:rFonts w:ascii="Times New Roman" w:hAnsi="Times New Roman" w:cs="Times New Roman"/>
          <w:sz w:val="40"/>
          <w:szCs w:val="40"/>
        </w:rPr>
      </w:pPr>
      <w:proofErr w:type="gramStart"/>
      <w:r w:rsidRPr="00E12DC5">
        <w:rPr>
          <w:rFonts w:ascii="Times New Roman" w:hAnsi="Times New Roman" w:cs="Times New Roman"/>
        </w:rPr>
        <w:t>Often</w:t>
      </w:r>
      <w:proofErr w:type="gramEnd"/>
      <w:r w:rsidRPr="00E12DC5">
        <w:rPr>
          <w:rFonts w:ascii="Times New Roman" w:hAnsi="Times New Roman" w:cs="Times New Roman"/>
        </w:rPr>
        <w:t xml:space="preserve"> </w:t>
      </w:r>
      <w:r w:rsidRPr="00E12DC5">
        <w:rPr>
          <w:rFonts w:ascii="Times New Roman" w:hAnsi="Times New Roman" w:cs="Times New Roman"/>
          <w:sz w:val="40"/>
          <w:szCs w:val="40"/>
        </w:rPr>
        <w:t>we demand</w:t>
      </w:r>
      <w:r w:rsidRPr="00E12DC5">
        <w:rPr>
          <w:rFonts w:ascii="Times New Roman" w:hAnsi="Times New Roman" w:cs="Times New Roman"/>
        </w:rPr>
        <w:t xml:space="preserve"> of the American novel </w:t>
      </w:r>
      <w:r w:rsidRPr="00E12DC5">
        <w:rPr>
          <w:rFonts w:ascii="Times New Roman" w:hAnsi="Times New Roman" w:cs="Times New Roman"/>
          <w:sz w:val="40"/>
          <w:szCs w:val="40"/>
        </w:rPr>
        <w:t>to be</w:t>
      </w:r>
    </w:p>
    <w:p w14:paraId="7D811049" w14:textId="77777777" w:rsidR="0039282F" w:rsidRPr="00E12DC5" w:rsidRDefault="0039282F" w:rsidP="0039282F">
      <w:pPr>
        <w:pStyle w:val="Heading4"/>
        <w:jc w:val="right"/>
        <w:rPr>
          <w:rFonts w:ascii="Times New Roman" w:hAnsi="Times New Roman" w:cs="Times New Roman"/>
          <w:sz w:val="48"/>
          <w:szCs w:val="48"/>
        </w:rPr>
      </w:pPr>
      <w:r w:rsidRPr="00E12DC5">
        <w:rPr>
          <w:rFonts w:ascii="Times New Roman" w:hAnsi="Times New Roman" w:cs="Times New Roman"/>
          <w:sz w:val="48"/>
          <w:szCs w:val="48"/>
        </w:rPr>
        <w:t>Cohesive</w:t>
      </w:r>
    </w:p>
    <w:p w14:paraId="5B5AC584" w14:textId="77777777" w:rsidR="0039282F" w:rsidRPr="00E12DC5" w:rsidRDefault="0039282F" w:rsidP="0039282F">
      <w:pPr>
        <w:pStyle w:val="Heading4"/>
        <w:rPr>
          <w:rFonts w:ascii="Times New Roman" w:hAnsi="Times New Roman" w:cs="Times New Roman"/>
          <w:sz w:val="30"/>
          <w:szCs w:val="30"/>
        </w:rPr>
      </w:pPr>
      <w:r w:rsidRPr="00E12DC5">
        <w:rPr>
          <w:rFonts w:ascii="Times New Roman" w:hAnsi="Times New Roman" w:cs="Times New Roman"/>
          <w:sz w:val="30"/>
          <w:szCs w:val="30"/>
        </w:rPr>
        <w:t>A monolithic statement of a generation</w:t>
      </w:r>
    </w:p>
    <w:p w14:paraId="445842AD" w14:textId="77777777" w:rsidR="0039282F" w:rsidRPr="00E12DC5" w:rsidRDefault="0039282F" w:rsidP="0039282F">
      <w:pPr>
        <w:pStyle w:val="Heading4"/>
        <w:rPr>
          <w:rFonts w:ascii="Times New Roman" w:hAnsi="Times New Roman" w:cs="Times New Roman"/>
          <w:sz w:val="30"/>
          <w:szCs w:val="30"/>
        </w:rPr>
      </w:pPr>
      <w:r w:rsidRPr="00E12DC5">
        <w:rPr>
          <w:rFonts w:ascii="Times New Roman" w:hAnsi="Times New Roman" w:cs="Times New Roman"/>
          <w:sz w:val="30"/>
          <w:szCs w:val="30"/>
        </w:rPr>
        <w:t xml:space="preserve">But having grown up post 9/11, </w:t>
      </w:r>
    </w:p>
    <w:p w14:paraId="0902CC01" w14:textId="77777777" w:rsidR="0039282F" w:rsidRPr="00E12DC5" w:rsidRDefault="0039282F" w:rsidP="0039282F">
      <w:pPr>
        <w:pStyle w:val="Heading4"/>
        <w:jc w:val="center"/>
        <w:rPr>
          <w:rFonts w:ascii="Times New Roman" w:hAnsi="Times New Roman" w:cs="Times New Roman"/>
          <w:sz w:val="30"/>
          <w:szCs w:val="30"/>
        </w:rPr>
      </w:pPr>
      <w:r w:rsidRPr="00E12DC5">
        <w:rPr>
          <w:rFonts w:ascii="Times New Roman" w:hAnsi="Times New Roman" w:cs="Times New Roman"/>
          <w:sz w:val="30"/>
          <w:szCs w:val="30"/>
        </w:rPr>
        <w:t>Cohesion was not part of my generation’s imagination,</w:t>
      </w:r>
    </w:p>
    <w:p w14:paraId="4B58FE15" w14:textId="77777777" w:rsidR="0039282F" w:rsidRPr="00E12DC5" w:rsidRDefault="0039282F" w:rsidP="0039282F">
      <w:pPr>
        <w:pStyle w:val="Heading4"/>
        <w:jc w:val="right"/>
        <w:rPr>
          <w:rFonts w:ascii="Times New Roman" w:hAnsi="Times New Roman" w:cs="Times New Roman"/>
          <w:sz w:val="30"/>
          <w:szCs w:val="30"/>
        </w:rPr>
      </w:pPr>
      <w:r w:rsidRPr="00E12DC5">
        <w:rPr>
          <w:rFonts w:ascii="Times New Roman" w:hAnsi="Times New Roman" w:cs="Times New Roman"/>
          <w:sz w:val="30"/>
          <w:szCs w:val="30"/>
        </w:rPr>
        <w:t>nor our language,</w:t>
      </w:r>
    </w:p>
    <w:p w14:paraId="30183C8E" w14:textId="77777777" w:rsidR="0039282F" w:rsidRPr="00E12DC5" w:rsidRDefault="0039282F" w:rsidP="0039282F">
      <w:pPr>
        <w:pStyle w:val="Heading4"/>
        <w:jc w:val="right"/>
        <w:rPr>
          <w:rFonts w:ascii="Times New Roman" w:hAnsi="Times New Roman" w:cs="Times New Roman"/>
          <w:sz w:val="30"/>
          <w:szCs w:val="30"/>
        </w:rPr>
      </w:pPr>
      <w:r w:rsidRPr="00E12DC5">
        <w:rPr>
          <w:rFonts w:ascii="Times New Roman" w:hAnsi="Times New Roman" w:cs="Times New Roman"/>
          <w:sz w:val="30"/>
          <w:szCs w:val="30"/>
        </w:rPr>
        <w:t>or our self-identity</w:t>
      </w:r>
    </w:p>
    <w:p w14:paraId="2CD7CDA8" w14:textId="77777777" w:rsidR="0039282F" w:rsidRPr="00E12DC5" w:rsidRDefault="0039282F" w:rsidP="0039282F">
      <w:pPr>
        <w:rPr>
          <w:rFonts w:ascii="Times New Roman" w:hAnsi="Times New Roman" w:cs="Times New Roman"/>
        </w:rPr>
      </w:pPr>
    </w:p>
    <w:p w14:paraId="6DF9771A" w14:textId="77777777" w:rsidR="0039282F" w:rsidRPr="00E12DC5" w:rsidRDefault="0039282F" w:rsidP="0039282F">
      <w:pPr>
        <w:pStyle w:val="Heading4"/>
        <w:rPr>
          <w:rFonts w:ascii="Times New Roman" w:hAnsi="Times New Roman" w:cs="Times New Roman"/>
          <w:sz w:val="30"/>
          <w:szCs w:val="30"/>
        </w:rPr>
      </w:pPr>
      <w:r w:rsidRPr="00E12DC5">
        <w:rPr>
          <w:rFonts w:ascii="Times New Roman" w:hAnsi="Times New Roman" w:cs="Times New Roman"/>
          <w:sz w:val="30"/>
          <w:szCs w:val="30"/>
        </w:rPr>
        <w:t xml:space="preserve">And I felt that if I were to write </w:t>
      </w:r>
    </w:p>
    <w:p w14:paraId="165B0ED1" w14:textId="77777777" w:rsidR="0039282F" w:rsidRPr="00E12DC5" w:rsidRDefault="0039282F" w:rsidP="0039282F">
      <w:pPr>
        <w:pStyle w:val="Heading4"/>
        <w:jc w:val="center"/>
        <w:rPr>
          <w:rFonts w:ascii="Times New Roman" w:hAnsi="Times New Roman" w:cs="Times New Roman"/>
          <w:sz w:val="30"/>
          <w:szCs w:val="30"/>
        </w:rPr>
      </w:pPr>
      <w:r w:rsidRPr="00C62D9F">
        <w:rPr>
          <w:rFonts w:ascii="Times New Roman" w:hAnsi="Times New Roman" w:cs="Times New Roman"/>
          <w:sz w:val="40"/>
          <w:szCs w:val="40"/>
        </w:rPr>
        <w:t>My version</w:t>
      </w:r>
      <w:r w:rsidRPr="00E12DC5">
        <w:rPr>
          <w:rFonts w:ascii="Times New Roman" w:hAnsi="Times New Roman" w:cs="Times New Roman"/>
          <w:sz w:val="30"/>
          <w:szCs w:val="30"/>
        </w:rPr>
        <w:t xml:space="preserve"> of an American novel,</w:t>
      </w:r>
    </w:p>
    <w:p w14:paraId="3E5430D5" w14:textId="77777777" w:rsidR="0039282F" w:rsidRPr="00E12DC5" w:rsidRDefault="0039282F" w:rsidP="0039282F">
      <w:pPr>
        <w:pStyle w:val="Heading4"/>
        <w:jc w:val="right"/>
        <w:rPr>
          <w:rFonts w:ascii="Times New Roman" w:hAnsi="Times New Roman" w:cs="Times New Roman"/>
          <w:sz w:val="30"/>
          <w:szCs w:val="30"/>
        </w:rPr>
      </w:pPr>
      <w:r w:rsidRPr="00E12DC5">
        <w:rPr>
          <w:rFonts w:ascii="Times New Roman" w:hAnsi="Times New Roman" w:cs="Times New Roman"/>
          <w:sz w:val="30"/>
          <w:szCs w:val="30"/>
        </w:rPr>
        <w:t xml:space="preserve">It would </w:t>
      </w:r>
    </w:p>
    <w:p w14:paraId="3EE22B1A" w14:textId="77777777" w:rsidR="0039282F" w:rsidRPr="00E12DC5" w:rsidRDefault="0039282F" w:rsidP="0039282F">
      <w:pPr>
        <w:pStyle w:val="Heading4"/>
        <w:rPr>
          <w:rFonts w:ascii="Times New Roman" w:hAnsi="Times New Roman" w:cs="Times New Roman"/>
          <w:sz w:val="30"/>
          <w:szCs w:val="30"/>
        </w:rPr>
      </w:pPr>
      <w:proofErr w:type="gramStart"/>
      <w:r w:rsidRPr="00E12DC5">
        <w:rPr>
          <w:rFonts w:ascii="Times New Roman" w:hAnsi="Times New Roman" w:cs="Times New Roman"/>
          <w:sz w:val="30"/>
          <w:szCs w:val="30"/>
        </w:rPr>
        <w:t>have to</w:t>
      </w:r>
      <w:proofErr w:type="gramEnd"/>
      <w:r w:rsidRPr="00E12DC5">
        <w:rPr>
          <w:rFonts w:ascii="Times New Roman" w:hAnsi="Times New Roman" w:cs="Times New Roman"/>
          <w:sz w:val="30"/>
          <w:szCs w:val="30"/>
        </w:rPr>
        <w:t xml:space="preserve"> </w:t>
      </w:r>
    </w:p>
    <w:p w14:paraId="059C687A" w14:textId="77777777" w:rsidR="0039282F" w:rsidRPr="00E12DC5" w:rsidRDefault="0039282F" w:rsidP="0039282F">
      <w:pPr>
        <w:pStyle w:val="Heading4"/>
        <w:jc w:val="center"/>
        <w:rPr>
          <w:rFonts w:ascii="Times New Roman" w:hAnsi="Times New Roman" w:cs="Times New Roman"/>
          <w:sz w:val="30"/>
          <w:szCs w:val="30"/>
        </w:rPr>
      </w:pPr>
      <w:r w:rsidRPr="00E12DC5">
        <w:rPr>
          <w:rFonts w:ascii="Times New Roman" w:hAnsi="Times New Roman" w:cs="Times New Roman"/>
          <w:sz w:val="30"/>
          <w:szCs w:val="30"/>
        </w:rPr>
        <w:t>look more like</w:t>
      </w:r>
    </w:p>
    <w:p w14:paraId="5C60D69A" w14:textId="77777777" w:rsidR="0039282F" w:rsidRPr="00E12DC5" w:rsidRDefault="0039282F" w:rsidP="0039282F">
      <w:pPr>
        <w:pStyle w:val="Heading4"/>
        <w:jc w:val="right"/>
        <w:rPr>
          <w:rFonts w:ascii="Times New Roman" w:hAnsi="Times New Roman" w:cs="Times New Roman"/>
          <w:sz w:val="30"/>
          <w:szCs w:val="30"/>
        </w:rPr>
      </w:pPr>
      <w:r w:rsidRPr="00E12DC5">
        <w:rPr>
          <w:rFonts w:ascii="Times New Roman" w:hAnsi="Times New Roman" w:cs="Times New Roman"/>
          <w:sz w:val="30"/>
          <w:szCs w:val="30"/>
        </w:rPr>
        <w:t>fragmentation.</w:t>
      </w:r>
    </w:p>
    <w:p w14:paraId="0A15BA53" w14:textId="77777777" w:rsidR="0039282F" w:rsidRPr="00E12DC5" w:rsidRDefault="0039282F" w:rsidP="0039282F">
      <w:pPr>
        <w:rPr>
          <w:rFonts w:ascii="Times New Roman" w:hAnsi="Times New Roman" w:cs="Times New Roman"/>
        </w:rPr>
      </w:pPr>
    </w:p>
    <w:p w14:paraId="7E99B699" w14:textId="77777777" w:rsidR="0039282F" w:rsidRPr="00E12DC5" w:rsidRDefault="0039282F" w:rsidP="0039282F">
      <w:pPr>
        <w:pStyle w:val="Heading4"/>
        <w:rPr>
          <w:rFonts w:ascii="Times New Roman" w:hAnsi="Times New Roman" w:cs="Times New Roman"/>
        </w:rPr>
      </w:pPr>
      <w:r w:rsidRPr="00E12DC5">
        <w:rPr>
          <w:rFonts w:ascii="Times New Roman" w:hAnsi="Times New Roman" w:cs="Times New Roman"/>
        </w:rPr>
        <w:lastRenderedPageBreak/>
        <w:t xml:space="preserve">In my Zen Buddhist practice, </w:t>
      </w:r>
    </w:p>
    <w:p w14:paraId="69FF117A" w14:textId="77777777" w:rsidR="0039282F" w:rsidRPr="00E12DC5" w:rsidRDefault="0039282F" w:rsidP="0039282F">
      <w:pPr>
        <w:pStyle w:val="Heading4"/>
        <w:rPr>
          <w:rFonts w:ascii="Times New Roman" w:hAnsi="Times New Roman" w:cs="Times New Roman"/>
        </w:rPr>
      </w:pPr>
      <w:r w:rsidRPr="00E12DC5">
        <w:rPr>
          <w:rFonts w:ascii="Times New Roman" w:hAnsi="Times New Roman" w:cs="Times New Roman"/>
        </w:rPr>
        <w:t>one of the most privileged state of minds</w:t>
      </w:r>
    </w:p>
    <w:p w14:paraId="794E65EF" w14:textId="77777777" w:rsidR="0039282F" w:rsidRPr="00E12DC5" w:rsidRDefault="0039282F" w:rsidP="0039282F">
      <w:pPr>
        <w:pStyle w:val="Heading4"/>
        <w:jc w:val="right"/>
        <w:rPr>
          <w:rFonts w:ascii="Times New Roman" w:hAnsi="Times New Roman" w:cs="Times New Roman"/>
        </w:rPr>
      </w:pPr>
      <w:r w:rsidRPr="00E12DC5">
        <w:rPr>
          <w:rFonts w:ascii="Times New Roman" w:hAnsi="Times New Roman" w:cs="Times New Roman"/>
        </w:rPr>
        <w:t xml:space="preserve">is not the </w:t>
      </w:r>
      <w:r w:rsidRPr="00E12DC5">
        <w:rPr>
          <w:rFonts w:ascii="Times New Roman" w:hAnsi="Times New Roman" w:cs="Times New Roman"/>
          <w:sz w:val="32"/>
          <w:szCs w:val="32"/>
        </w:rPr>
        <w:t>expert</w:t>
      </w:r>
      <w:r w:rsidRPr="00E12DC5">
        <w:rPr>
          <w:rFonts w:ascii="Times New Roman" w:hAnsi="Times New Roman" w:cs="Times New Roman"/>
        </w:rPr>
        <w:t xml:space="preserve">, </w:t>
      </w:r>
    </w:p>
    <w:p w14:paraId="4FA98240" w14:textId="77777777" w:rsidR="0039282F" w:rsidRPr="00E12DC5" w:rsidRDefault="0039282F" w:rsidP="0039282F">
      <w:pPr>
        <w:pStyle w:val="Heading4"/>
        <w:jc w:val="right"/>
        <w:rPr>
          <w:rFonts w:ascii="Times New Roman" w:hAnsi="Times New Roman" w:cs="Times New Roman"/>
        </w:rPr>
      </w:pPr>
      <w:r w:rsidRPr="00E12DC5">
        <w:rPr>
          <w:rFonts w:ascii="Times New Roman" w:hAnsi="Times New Roman" w:cs="Times New Roman"/>
        </w:rPr>
        <w:t xml:space="preserve">it’s not the </w:t>
      </w:r>
      <w:r w:rsidRPr="00E12DC5">
        <w:rPr>
          <w:rFonts w:ascii="Times New Roman" w:hAnsi="Times New Roman" w:cs="Times New Roman"/>
          <w:sz w:val="32"/>
          <w:szCs w:val="32"/>
        </w:rPr>
        <w:t>master</w:t>
      </w:r>
    </w:p>
    <w:p w14:paraId="34F6B7FA" w14:textId="77777777" w:rsidR="0039282F" w:rsidRPr="00E12DC5" w:rsidRDefault="0039282F" w:rsidP="0039282F">
      <w:pPr>
        <w:pStyle w:val="Heading4"/>
        <w:rPr>
          <w:rFonts w:ascii="Times New Roman" w:hAnsi="Times New Roman" w:cs="Times New Roman"/>
        </w:rPr>
      </w:pPr>
      <w:r w:rsidRPr="00E12DC5">
        <w:rPr>
          <w:rFonts w:ascii="Times New Roman" w:hAnsi="Times New Roman" w:cs="Times New Roman"/>
        </w:rPr>
        <w:t>it’s what’s called the</w:t>
      </w:r>
    </w:p>
    <w:p w14:paraId="77FCCCC8" w14:textId="77777777" w:rsidR="0039282F" w:rsidRPr="00E12DC5" w:rsidRDefault="0039282F" w:rsidP="0039282F">
      <w:pPr>
        <w:pStyle w:val="Heading4"/>
        <w:rPr>
          <w:rFonts w:ascii="Times New Roman" w:hAnsi="Times New Roman" w:cs="Times New Roman"/>
          <w:sz w:val="32"/>
          <w:szCs w:val="32"/>
        </w:rPr>
      </w:pPr>
      <w:r w:rsidRPr="00E12DC5">
        <w:rPr>
          <w:rFonts w:ascii="Times New Roman" w:hAnsi="Times New Roman" w:cs="Times New Roman"/>
          <w:sz w:val="32"/>
          <w:szCs w:val="32"/>
        </w:rPr>
        <w:t>beginner’s mind.</w:t>
      </w:r>
    </w:p>
    <w:p w14:paraId="38490221" w14:textId="77777777" w:rsidR="0039282F" w:rsidRPr="00E12DC5" w:rsidRDefault="0039282F" w:rsidP="0039282F">
      <w:pPr>
        <w:pStyle w:val="Heading4"/>
        <w:jc w:val="center"/>
        <w:rPr>
          <w:rFonts w:ascii="Times New Roman" w:hAnsi="Times New Roman" w:cs="Times New Roman"/>
        </w:rPr>
      </w:pPr>
      <w:r w:rsidRPr="00E12DC5">
        <w:rPr>
          <w:rFonts w:ascii="Times New Roman" w:hAnsi="Times New Roman" w:cs="Times New Roman"/>
        </w:rPr>
        <w:t>The beginner’s mind is a mind that</w:t>
      </w:r>
    </w:p>
    <w:p w14:paraId="63E36E00" w14:textId="77777777" w:rsidR="0039282F" w:rsidRPr="00E12DC5" w:rsidRDefault="0039282F" w:rsidP="0039282F">
      <w:pPr>
        <w:pStyle w:val="Heading4"/>
        <w:jc w:val="center"/>
        <w:rPr>
          <w:rFonts w:ascii="Times New Roman" w:hAnsi="Times New Roman" w:cs="Times New Roman"/>
        </w:rPr>
      </w:pPr>
      <w:r w:rsidRPr="00E12DC5">
        <w:rPr>
          <w:rFonts w:ascii="Times New Roman" w:hAnsi="Times New Roman" w:cs="Times New Roman"/>
        </w:rPr>
        <w:t>Approaches the natural world, and the phenomenas within it</w:t>
      </w:r>
    </w:p>
    <w:p w14:paraId="26FFD0D1" w14:textId="77777777" w:rsidR="0039282F" w:rsidRPr="00E12DC5" w:rsidRDefault="0039282F" w:rsidP="0039282F">
      <w:pPr>
        <w:pStyle w:val="Heading4"/>
        <w:jc w:val="center"/>
        <w:rPr>
          <w:rFonts w:ascii="Times New Roman" w:hAnsi="Times New Roman" w:cs="Times New Roman"/>
        </w:rPr>
      </w:pPr>
      <w:r w:rsidRPr="00E12DC5">
        <w:rPr>
          <w:rFonts w:ascii="Times New Roman" w:hAnsi="Times New Roman" w:cs="Times New Roman"/>
        </w:rPr>
        <w:t>With utmost curiosity</w:t>
      </w:r>
    </w:p>
    <w:p w14:paraId="3EFA9B19" w14:textId="77777777" w:rsidR="0039282F" w:rsidRPr="00E12DC5" w:rsidRDefault="0039282F" w:rsidP="0039282F">
      <w:pPr>
        <w:rPr>
          <w:rFonts w:ascii="Times New Roman" w:hAnsi="Times New Roman" w:cs="Times New Roman"/>
        </w:rPr>
      </w:pPr>
    </w:p>
    <w:p w14:paraId="2F1CD843" w14:textId="77777777" w:rsidR="0039282F" w:rsidRPr="00E12DC5" w:rsidRDefault="0039282F" w:rsidP="0039282F">
      <w:pPr>
        <w:pStyle w:val="Heading4"/>
        <w:rPr>
          <w:rFonts w:ascii="Times New Roman" w:hAnsi="Times New Roman" w:cs="Times New Roman"/>
        </w:rPr>
      </w:pPr>
      <w:r w:rsidRPr="00E12DC5">
        <w:rPr>
          <w:rFonts w:ascii="Times New Roman" w:hAnsi="Times New Roman" w:cs="Times New Roman"/>
        </w:rPr>
        <w:t>And I think one of the most perennial powers of an artistic mind is</w:t>
      </w:r>
    </w:p>
    <w:p w14:paraId="00A15571" w14:textId="77777777" w:rsidR="0039282F" w:rsidRPr="00E12DC5" w:rsidRDefault="0039282F" w:rsidP="0039282F">
      <w:pPr>
        <w:rPr>
          <w:rFonts w:ascii="Times New Roman" w:hAnsi="Times New Roman" w:cs="Times New Roman"/>
        </w:rPr>
      </w:pPr>
    </w:p>
    <w:p w14:paraId="48576E06" w14:textId="77777777" w:rsidR="0039282F" w:rsidRPr="00E12DC5" w:rsidRDefault="0039282F" w:rsidP="0039282F">
      <w:pPr>
        <w:pStyle w:val="Heading4"/>
        <w:jc w:val="center"/>
        <w:rPr>
          <w:rFonts w:ascii="Times New Roman" w:hAnsi="Times New Roman" w:cs="Times New Roman"/>
          <w:i/>
          <w:iCs w:val="0"/>
          <w:sz w:val="40"/>
          <w:szCs w:val="40"/>
        </w:rPr>
      </w:pPr>
      <w:r w:rsidRPr="00E12DC5">
        <w:rPr>
          <w:rFonts w:ascii="Times New Roman" w:hAnsi="Times New Roman" w:cs="Times New Roman"/>
          <w:i/>
          <w:iCs w:val="0"/>
          <w:sz w:val="40"/>
          <w:szCs w:val="40"/>
        </w:rPr>
        <w:t>Awe and wonder before the world.”</w:t>
      </w:r>
    </w:p>
    <w:p w14:paraId="13E0FE49" w14:textId="77777777" w:rsidR="0039282F" w:rsidRDefault="0039282F">
      <w:pPr>
        <w:rPr>
          <w:rFonts w:ascii="Times New Roman" w:eastAsiaTheme="majorEastAsia" w:hAnsi="Times New Roman" w:cs="Times New Roman"/>
          <w:b/>
          <w:sz w:val="32"/>
          <w:szCs w:val="24"/>
        </w:rPr>
      </w:pPr>
      <w:r>
        <w:rPr>
          <w:rFonts w:ascii="Times New Roman" w:hAnsi="Times New Roman" w:cs="Times New Roman"/>
        </w:rPr>
        <w:br w:type="page"/>
      </w:r>
    </w:p>
    <w:p w14:paraId="4856AF09" w14:textId="125A4405" w:rsidR="00A95652" w:rsidRDefault="0039282F" w:rsidP="0039282F">
      <w:pPr>
        <w:pStyle w:val="Heading3"/>
        <w:pBdr>
          <w:bottom w:val="single" w:sz="6" w:space="1" w:color="auto"/>
        </w:pBdr>
        <w:jc w:val="left"/>
        <w:rPr>
          <w:rFonts w:ascii="Times New Roman" w:hAnsi="Times New Roman" w:cs="Times New Roman"/>
          <w:u w:val="none"/>
        </w:rPr>
      </w:pPr>
      <w:r>
        <w:rPr>
          <w:rFonts w:ascii="Times New Roman" w:hAnsi="Times New Roman" w:cs="Times New Roman"/>
          <w:u w:val="none"/>
        </w:rPr>
        <w:lastRenderedPageBreak/>
        <w:t>There’s beauty in a love letter</w:t>
      </w:r>
    </w:p>
    <w:p w14:paraId="78ADABC3" w14:textId="77777777" w:rsidR="0039282F" w:rsidRPr="0039282F" w:rsidRDefault="0039282F" w:rsidP="0039282F">
      <w:pPr>
        <w:spacing w:after="0" w:line="240" w:lineRule="auto"/>
        <w:rPr>
          <w:rFonts w:ascii="Garamond" w:hAnsi="Garamond"/>
          <w:b/>
          <w:bCs/>
          <w:sz w:val="24"/>
          <w:szCs w:val="24"/>
        </w:rPr>
      </w:pPr>
      <w:r w:rsidRPr="0039282F">
        <w:rPr>
          <w:rFonts w:ascii="Garamond" w:hAnsi="Garamond"/>
          <w:b/>
          <w:bCs/>
          <w:sz w:val="24"/>
          <w:szCs w:val="24"/>
        </w:rPr>
        <w:t>I want to hold hands                        in which each caress</w:t>
      </w:r>
    </w:p>
    <w:p w14:paraId="39A341F0" w14:textId="77777777" w:rsidR="0039282F" w:rsidRPr="0039282F" w:rsidRDefault="0039282F" w:rsidP="0039282F">
      <w:pPr>
        <w:spacing w:after="0" w:line="240" w:lineRule="auto"/>
        <w:rPr>
          <w:rFonts w:ascii="Garamond" w:hAnsi="Garamond"/>
          <w:b/>
          <w:bCs/>
          <w:sz w:val="24"/>
          <w:szCs w:val="24"/>
        </w:rPr>
      </w:pPr>
      <w:r w:rsidRPr="0039282F">
        <w:rPr>
          <w:rFonts w:ascii="Garamond" w:hAnsi="Garamond"/>
          <w:b/>
          <w:bCs/>
          <w:sz w:val="24"/>
          <w:szCs w:val="24"/>
        </w:rPr>
        <w:t>molds my palm                                                into yours</w:t>
      </w:r>
    </w:p>
    <w:p w14:paraId="472575D2" w14:textId="77777777" w:rsidR="0039282F" w:rsidRPr="0039282F" w:rsidRDefault="0039282F" w:rsidP="0039282F">
      <w:pPr>
        <w:spacing w:after="0" w:line="240" w:lineRule="auto"/>
        <w:rPr>
          <w:rFonts w:ascii="Garamond" w:hAnsi="Garamond"/>
          <w:b/>
          <w:bCs/>
          <w:sz w:val="24"/>
          <w:szCs w:val="24"/>
        </w:rPr>
      </w:pPr>
      <w:r w:rsidRPr="0039282F">
        <w:rPr>
          <w:rFonts w:ascii="Garamond" w:hAnsi="Garamond"/>
          <w:b/>
          <w:bCs/>
          <w:sz w:val="24"/>
          <w:szCs w:val="24"/>
        </w:rPr>
        <w:t>and yours                                                         into mine</w:t>
      </w:r>
    </w:p>
    <w:p w14:paraId="0325C6C5" w14:textId="77777777" w:rsidR="0039282F" w:rsidRPr="0039282F" w:rsidRDefault="0039282F" w:rsidP="0039282F">
      <w:pPr>
        <w:spacing w:after="0" w:line="240" w:lineRule="auto"/>
        <w:rPr>
          <w:rFonts w:ascii="Garamond" w:hAnsi="Garamond"/>
          <w:b/>
          <w:bCs/>
          <w:sz w:val="24"/>
          <w:szCs w:val="24"/>
        </w:rPr>
      </w:pPr>
    </w:p>
    <w:p w14:paraId="5B471FFF" w14:textId="77777777" w:rsidR="0039282F" w:rsidRPr="0039282F" w:rsidRDefault="0039282F" w:rsidP="0039282F">
      <w:pPr>
        <w:spacing w:after="0" w:line="240" w:lineRule="auto"/>
        <w:rPr>
          <w:rFonts w:ascii="Garamond" w:hAnsi="Garamond"/>
          <w:b/>
          <w:bCs/>
          <w:sz w:val="24"/>
          <w:szCs w:val="24"/>
        </w:rPr>
      </w:pPr>
      <w:r w:rsidRPr="0039282F">
        <w:rPr>
          <w:rFonts w:ascii="Garamond" w:hAnsi="Garamond"/>
          <w:b/>
          <w:bCs/>
          <w:sz w:val="24"/>
          <w:szCs w:val="24"/>
        </w:rPr>
        <w:t xml:space="preserve">Even when you’re gone                                                     my hands will </w:t>
      </w:r>
    </w:p>
    <w:p w14:paraId="52A36ED3" w14:textId="77777777" w:rsidR="0039282F" w:rsidRPr="0039282F" w:rsidRDefault="0039282F" w:rsidP="0039282F">
      <w:pPr>
        <w:spacing w:after="0" w:line="240" w:lineRule="auto"/>
        <w:rPr>
          <w:rFonts w:ascii="Garamond" w:hAnsi="Garamond"/>
          <w:b/>
          <w:bCs/>
          <w:sz w:val="24"/>
          <w:szCs w:val="24"/>
        </w:rPr>
      </w:pPr>
      <w:r w:rsidRPr="0039282F">
        <w:rPr>
          <w:rFonts w:ascii="Garamond" w:hAnsi="Garamond"/>
          <w:b/>
          <w:bCs/>
          <w:sz w:val="24"/>
          <w:szCs w:val="24"/>
        </w:rPr>
        <w:t xml:space="preserve">   hold you                                                                                               with</w:t>
      </w:r>
    </w:p>
    <w:p w14:paraId="62DF88CA" w14:textId="77777777" w:rsidR="0039282F" w:rsidRPr="0039282F" w:rsidRDefault="0039282F" w:rsidP="0039282F">
      <w:pPr>
        <w:spacing w:after="0" w:line="240" w:lineRule="auto"/>
        <w:rPr>
          <w:rFonts w:ascii="Garamond" w:hAnsi="Garamond"/>
          <w:b/>
          <w:bCs/>
          <w:sz w:val="24"/>
          <w:szCs w:val="24"/>
        </w:rPr>
      </w:pPr>
      <w:r w:rsidRPr="0039282F">
        <w:rPr>
          <w:rFonts w:ascii="Garamond" w:hAnsi="Garamond"/>
          <w:b/>
          <w:bCs/>
          <w:sz w:val="24"/>
          <w:szCs w:val="24"/>
        </w:rPr>
        <w:t xml:space="preserve">      just as much care                                                                                       as the fateful day</w:t>
      </w:r>
    </w:p>
    <w:p w14:paraId="348F9C0E" w14:textId="751255C2" w:rsidR="0039282F" w:rsidRDefault="0039282F" w:rsidP="0039282F">
      <w:pPr>
        <w:spacing w:after="0" w:line="240" w:lineRule="auto"/>
        <w:rPr>
          <w:rFonts w:ascii="Garamond" w:hAnsi="Garamond"/>
          <w:b/>
          <w:bCs/>
          <w:sz w:val="24"/>
          <w:szCs w:val="24"/>
        </w:rPr>
      </w:pPr>
      <w:r w:rsidRPr="0039282F">
        <w:rPr>
          <w:rFonts w:ascii="Garamond" w:hAnsi="Garamond"/>
          <w:b/>
          <w:bCs/>
          <w:sz w:val="24"/>
          <w:szCs w:val="24"/>
        </w:rPr>
        <w:t xml:space="preserve">      you sculpted them.</w:t>
      </w:r>
      <w:r>
        <w:rPr>
          <w:rStyle w:val="FootnoteReference"/>
          <w:rFonts w:ascii="Garamond" w:hAnsi="Garamond"/>
          <w:b/>
          <w:bCs/>
          <w:sz w:val="24"/>
          <w:szCs w:val="24"/>
        </w:rPr>
        <w:footnoteReference w:id="1"/>
      </w:r>
    </w:p>
    <w:p w14:paraId="3A509531" w14:textId="40783EB6" w:rsidR="0039282F" w:rsidRDefault="0039282F" w:rsidP="0039282F">
      <w:pPr>
        <w:spacing w:after="0" w:line="240" w:lineRule="auto"/>
        <w:rPr>
          <w:rFonts w:ascii="Garamond" w:hAnsi="Garamond"/>
          <w:b/>
          <w:bCs/>
          <w:sz w:val="24"/>
          <w:szCs w:val="24"/>
        </w:rPr>
      </w:pPr>
    </w:p>
    <w:p w14:paraId="600A91A6" w14:textId="77777777" w:rsidR="0039282F" w:rsidRPr="0039282F" w:rsidRDefault="0039282F" w:rsidP="0039282F">
      <w:pPr>
        <w:spacing w:after="0" w:line="240" w:lineRule="auto"/>
        <w:rPr>
          <w:rFonts w:ascii="Garamond" w:hAnsi="Garamond"/>
          <w:b/>
          <w:bCs/>
          <w:sz w:val="24"/>
          <w:szCs w:val="24"/>
        </w:rPr>
      </w:pPr>
    </w:p>
    <w:p w14:paraId="0070F4AA" w14:textId="6C8FFC30" w:rsidR="0039282F" w:rsidRDefault="0039282F" w:rsidP="0006422B">
      <w:pPr>
        <w:rPr>
          <w:b/>
          <w:bCs/>
        </w:rPr>
      </w:pPr>
      <w:r w:rsidRPr="00E12DC5">
        <w:rPr>
          <w:rFonts w:ascii="Times New Roman" w:hAnsi="Times New Roman" w:cs="Times New Roman"/>
          <w:noProof/>
        </w:rPr>
        <w:drawing>
          <wp:inline distT="0" distB="0" distL="0" distR="0" wp14:anchorId="6994782A" wp14:editId="7FD2C08A">
            <wp:extent cx="2853471" cy="1600200"/>
            <wp:effectExtent l="0" t="0" r="4445" b="0"/>
            <wp:docPr id="2" name="Picture 2"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calendar&#10;&#10;Description automatically generated"/>
                    <pic:cNvPicPr/>
                  </pic:nvPicPr>
                  <pic:blipFill>
                    <a:blip r:embed="rId10"/>
                    <a:stretch>
                      <a:fillRect/>
                    </a:stretch>
                  </pic:blipFill>
                  <pic:spPr>
                    <a:xfrm>
                      <a:off x="0" y="0"/>
                      <a:ext cx="2853471" cy="1600200"/>
                    </a:xfrm>
                    <a:prstGeom prst="rect">
                      <a:avLst/>
                    </a:prstGeom>
                  </pic:spPr>
                </pic:pic>
              </a:graphicData>
            </a:graphic>
          </wp:inline>
        </w:drawing>
      </w:r>
      <w:r>
        <w:rPr>
          <w:b/>
          <w:bCs/>
        </w:rPr>
        <w:t xml:space="preserve">       </w:t>
      </w:r>
      <w:r w:rsidRPr="00E12DC5">
        <w:rPr>
          <w:rFonts w:ascii="Times New Roman" w:hAnsi="Times New Roman" w:cs="Times New Roman"/>
          <w:noProof/>
        </w:rPr>
        <w:drawing>
          <wp:inline distT="0" distB="0" distL="0" distR="0" wp14:anchorId="11DEDA09" wp14:editId="2D5F5860">
            <wp:extent cx="2833499" cy="1600200"/>
            <wp:effectExtent l="0" t="0" r="5080" b="0"/>
            <wp:docPr id="3" name="Picture 3"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logo&#10;&#10;Description automatically generated"/>
                    <pic:cNvPicPr/>
                  </pic:nvPicPr>
                  <pic:blipFill>
                    <a:blip r:embed="rId11"/>
                    <a:stretch>
                      <a:fillRect/>
                    </a:stretch>
                  </pic:blipFill>
                  <pic:spPr>
                    <a:xfrm>
                      <a:off x="0" y="0"/>
                      <a:ext cx="2833499" cy="1600200"/>
                    </a:xfrm>
                    <a:prstGeom prst="rect">
                      <a:avLst/>
                    </a:prstGeom>
                  </pic:spPr>
                </pic:pic>
              </a:graphicData>
            </a:graphic>
          </wp:inline>
        </w:drawing>
      </w:r>
    </w:p>
    <w:p w14:paraId="6ACAAAC1" w14:textId="55B1AB01" w:rsidR="0006422B" w:rsidRDefault="0006422B" w:rsidP="0006422B">
      <w:pPr>
        <w:spacing w:after="0" w:line="240" w:lineRule="auto"/>
        <w:rPr>
          <w:rFonts w:ascii="Garamond" w:hAnsi="Garamond"/>
          <w:b/>
          <w:bCs/>
          <w:sz w:val="32"/>
          <w:szCs w:val="32"/>
        </w:rPr>
      </w:pPr>
      <w:r w:rsidRPr="0006422B">
        <w:rPr>
          <w:rFonts w:ascii="Garamond" w:hAnsi="Garamond"/>
          <w:b/>
          <w:bCs/>
          <w:sz w:val="32"/>
          <w:szCs w:val="32"/>
        </w:rPr>
        <w:t>Dear [</w:t>
      </w:r>
      <w:r w:rsidRPr="0006422B">
        <w:rPr>
          <w:rFonts w:ascii="Garamond" w:hAnsi="Garamond"/>
          <w:b/>
          <w:bCs/>
          <w:sz w:val="32"/>
          <w:szCs w:val="32"/>
          <w:highlight w:val="cyan"/>
        </w:rPr>
        <w:t>_________</w:t>
      </w:r>
      <w:r w:rsidRPr="0006422B">
        <w:rPr>
          <w:rFonts w:ascii="Garamond" w:hAnsi="Garamond"/>
          <w:b/>
          <w:bCs/>
          <w:sz w:val="32"/>
          <w:szCs w:val="32"/>
        </w:rPr>
        <w:t>]</w:t>
      </w:r>
    </w:p>
    <w:p w14:paraId="1BFA32C3" w14:textId="77777777" w:rsidR="0006422B" w:rsidRPr="0006422B" w:rsidRDefault="0006422B" w:rsidP="0006422B">
      <w:pPr>
        <w:spacing w:after="0" w:line="240" w:lineRule="auto"/>
        <w:rPr>
          <w:rFonts w:ascii="Garamond" w:hAnsi="Garamond"/>
          <w:b/>
          <w:bCs/>
          <w:sz w:val="32"/>
          <w:szCs w:val="32"/>
        </w:rPr>
      </w:pPr>
    </w:p>
    <w:p w14:paraId="303D37C7" w14:textId="52F98D88" w:rsidR="0006422B" w:rsidRPr="0006422B" w:rsidRDefault="0006422B" w:rsidP="0006422B">
      <w:pPr>
        <w:pStyle w:val="Heading4"/>
        <w:ind w:left="720"/>
        <w:rPr>
          <w:rFonts w:ascii="Times New Roman" w:hAnsi="Times New Roman" w:cs="Times New Roman"/>
          <w:i/>
        </w:rPr>
      </w:pPr>
      <w:r w:rsidRPr="00E12DC5">
        <w:rPr>
          <w:rFonts w:ascii="Times New Roman" w:hAnsi="Times New Roman" w:cs="Times New Roman"/>
          <w:i/>
          <w:highlight w:val="cyan"/>
        </w:rPr>
        <w:t xml:space="preserve">The most beautiful part of a text is where it’s headed. The most beautiful part of a </w:t>
      </w:r>
      <w:r w:rsidR="00043511">
        <w:rPr>
          <w:rFonts w:ascii="Times New Roman" w:hAnsi="Times New Roman" w:cs="Times New Roman"/>
          <w:i/>
          <w:highlight w:val="cyan"/>
        </w:rPr>
        <w:t>love letter</w:t>
      </w:r>
      <w:r w:rsidRPr="00E12DC5">
        <w:rPr>
          <w:rFonts w:ascii="Times New Roman" w:hAnsi="Times New Roman" w:cs="Times New Roman"/>
          <w:i/>
          <w:highlight w:val="cyan"/>
        </w:rPr>
        <w:t xml:space="preserve"> is who it reaches.</w:t>
      </w:r>
      <w:r w:rsidRPr="00E12DC5">
        <w:rPr>
          <w:rStyle w:val="FootnoteReference"/>
          <w:rFonts w:ascii="Times New Roman" w:hAnsi="Times New Roman" w:cs="Times New Roman"/>
          <w:b w:val="0"/>
          <w:bCs/>
          <w:i/>
          <w:iCs w:val="0"/>
          <w:sz w:val="24"/>
          <w:szCs w:val="24"/>
        </w:rPr>
        <w:t xml:space="preserve"> </w:t>
      </w:r>
      <w:r w:rsidRPr="00E12DC5">
        <w:rPr>
          <w:rStyle w:val="FootnoteReference"/>
          <w:rFonts w:ascii="Times New Roman" w:hAnsi="Times New Roman" w:cs="Times New Roman"/>
          <w:b w:val="0"/>
          <w:bCs/>
          <w:i/>
          <w:iCs w:val="0"/>
          <w:sz w:val="24"/>
          <w:szCs w:val="24"/>
        </w:rPr>
        <w:footnoteReference w:id="2"/>
      </w:r>
      <w:r w:rsidRPr="00E12DC5">
        <w:rPr>
          <w:rFonts w:ascii="Times New Roman" w:hAnsi="Times New Roman" w:cs="Times New Roman"/>
          <w:i/>
        </w:rPr>
        <w:t xml:space="preserve"> </w:t>
      </w:r>
    </w:p>
    <w:p w14:paraId="369276E1" w14:textId="77777777" w:rsidR="0006422B" w:rsidRPr="0006422B" w:rsidRDefault="0006422B" w:rsidP="0006422B">
      <w:pPr>
        <w:spacing w:after="0" w:line="240" w:lineRule="auto"/>
        <w:rPr>
          <w:rFonts w:ascii="Garamond" w:hAnsi="Garamond"/>
          <w:b/>
          <w:bCs/>
          <w:sz w:val="24"/>
          <w:szCs w:val="24"/>
        </w:rPr>
      </w:pPr>
    </w:p>
    <w:p w14:paraId="68F7992E" w14:textId="58996868" w:rsidR="0039282F" w:rsidRDefault="0039282F" w:rsidP="0039282F">
      <w:pPr>
        <w:rPr>
          <w:b/>
          <w:bCs/>
        </w:rPr>
      </w:pPr>
      <w:r w:rsidRPr="00E12DC5">
        <w:rPr>
          <w:rFonts w:ascii="Times New Roman" w:hAnsi="Times New Roman" w:cs="Times New Roman"/>
          <w:noProof/>
        </w:rPr>
        <w:drawing>
          <wp:inline distT="0" distB="0" distL="0" distR="0" wp14:anchorId="3DA5E0F2" wp14:editId="1FB36F12">
            <wp:extent cx="2857827" cy="1600200"/>
            <wp:effectExtent l="0" t="0" r="0" b="0"/>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pic:nvPicPr>
                  <pic:blipFill>
                    <a:blip r:embed="rId12"/>
                    <a:stretch>
                      <a:fillRect/>
                    </a:stretch>
                  </pic:blipFill>
                  <pic:spPr>
                    <a:xfrm>
                      <a:off x="0" y="0"/>
                      <a:ext cx="2857827" cy="1600200"/>
                    </a:xfrm>
                    <a:prstGeom prst="rect">
                      <a:avLst/>
                    </a:prstGeom>
                  </pic:spPr>
                </pic:pic>
              </a:graphicData>
            </a:graphic>
          </wp:inline>
        </w:drawing>
      </w:r>
      <w:r>
        <w:rPr>
          <w:b/>
          <w:bCs/>
        </w:rPr>
        <w:t xml:space="preserve">        </w:t>
      </w:r>
      <w:r w:rsidRPr="00E12DC5">
        <w:rPr>
          <w:rFonts w:ascii="Times New Roman" w:hAnsi="Times New Roman" w:cs="Times New Roman"/>
          <w:noProof/>
        </w:rPr>
        <w:drawing>
          <wp:inline distT="0" distB="0" distL="0" distR="0" wp14:anchorId="4FA2EA71" wp14:editId="3808CCC4">
            <wp:extent cx="2820692" cy="1600200"/>
            <wp:effectExtent l="0" t="0" r="0" b="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Logo&#10;&#10;Description automatically generated"/>
                    <pic:cNvPicPr/>
                  </pic:nvPicPr>
                  <pic:blipFill>
                    <a:blip r:embed="rId13"/>
                    <a:stretch>
                      <a:fillRect/>
                    </a:stretch>
                  </pic:blipFill>
                  <pic:spPr>
                    <a:xfrm>
                      <a:off x="0" y="0"/>
                      <a:ext cx="2820692" cy="1600200"/>
                    </a:xfrm>
                    <a:prstGeom prst="rect">
                      <a:avLst/>
                    </a:prstGeom>
                  </pic:spPr>
                </pic:pic>
              </a:graphicData>
            </a:graphic>
          </wp:inline>
        </w:drawing>
      </w:r>
    </w:p>
    <w:p w14:paraId="0C253968" w14:textId="77777777" w:rsidR="0006422B" w:rsidRDefault="0006422B" w:rsidP="0006422B">
      <w:pPr>
        <w:pStyle w:val="Heading4"/>
        <w:jc w:val="right"/>
        <w:rPr>
          <w:rFonts w:ascii="Times New Roman" w:hAnsi="Times New Roman" w:cs="Times New Roman"/>
        </w:rPr>
      </w:pPr>
    </w:p>
    <w:p w14:paraId="3462060D" w14:textId="77777777" w:rsidR="0006422B" w:rsidRDefault="0006422B" w:rsidP="0006422B">
      <w:pPr>
        <w:pStyle w:val="Heading4"/>
        <w:jc w:val="right"/>
        <w:rPr>
          <w:rFonts w:ascii="Times New Roman" w:hAnsi="Times New Roman" w:cs="Times New Roman"/>
        </w:rPr>
      </w:pPr>
    </w:p>
    <w:p w14:paraId="549834FA" w14:textId="6E35442B" w:rsidR="0006422B" w:rsidRDefault="0006422B" w:rsidP="0006422B">
      <w:pPr>
        <w:pStyle w:val="Heading4"/>
        <w:jc w:val="right"/>
        <w:rPr>
          <w:rFonts w:ascii="Times New Roman" w:hAnsi="Times New Roman" w:cs="Times New Roman"/>
        </w:rPr>
      </w:pPr>
    </w:p>
    <w:p w14:paraId="0C850E4D" w14:textId="77777777" w:rsidR="0006422B" w:rsidRPr="0006422B" w:rsidRDefault="0006422B" w:rsidP="0006422B"/>
    <w:p w14:paraId="1AC5770D" w14:textId="3A93D67C" w:rsidR="0006422B" w:rsidRDefault="0006422B" w:rsidP="0006422B">
      <w:pPr>
        <w:pStyle w:val="Heading4"/>
        <w:jc w:val="right"/>
        <w:rPr>
          <w:rFonts w:ascii="Times New Roman" w:hAnsi="Times New Roman" w:cs="Times New Roman"/>
        </w:rPr>
      </w:pPr>
      <w:r w:rsidRPr="00E12DC5">
        <w:rPr>
          <w:rFonts w:ascii="Times New Roman" w:hAnsi="Times New Roman" w:cs="Times New Roman"/>
        </w:rPr>
        <w:lastRenderedPageBreak/>
        <w:t xml:space="preserve">A body is constructed both by what is </w:t>
      </w:r>
      <w:r w:rsidRPr="00E12DC5">
        <w:rPr>
          <w:rFonts w:ascii="Times New Roman" w:hAnsi="Times New Roman" w:cs="Times New Roman"/>
          <w:i/>
          <w:iCs w:val="0"/>
        </w:rPr>
        <w:t>present</w:t>
      </w:r>
      <w:r w:rsidRPr="00E12DC5">
        <w:rPr>
          <w:rFonts w:ascii="Times New Roman" w:hAnsi="Times New Roman" w:cs="Times New Roman"/>
        </w:rPr>
        <w:t xml:space="preserve"> and what is </w:t>
      </w:r>
      <w:r w:rsidRPr="00E12DC5">
        <w:rPr>
          <w:rFonts w:ascii="Times New Roman" w:hAnsi="Times New Roman" w:cs="Times New Roman"/>
          <w:i/>
          <w:iCs w:val="0"/>
        </w:rPr>
        <w:t>absent</w:t>
      </w:r>
      <w:r w:rsidRPr="00E12DC5">
        <w:rPr>
          <w:rFonts w:ascii="Times New Roman" w:hAnsi="Times New Roman" w:cs="Times New Roman"/>
        </w:rPr>
        <w:t xml:space="preserve">. </w:t>
      </w:r>
    </w:p>
    <w:p w14:paraId="2F1BEE87" w14:textId="181547A0" w:rsidR="0006422B" w:rsidRPr="0006422B" w:rsidRDefault="0006422B" w:rsidP="0006422B">
      <w:pPr>
        <w:pStyle w:val="Heading4"/>
        <w:jc w:val="right"/>
        <w:rPr>
          <w:rFonts w:ascii="Times New Roman" w:hAnsi="Times New Roman" w:cs="Times New Roman"/>
        </w:rPr>
      </w:pPr>
      <w:r>
        <w:rPr>
          <w:rFonts w:ascii="Times New Roman" w:hAnsi="Times New Roman" w:cs="Times New Roman"/>
        </w:rPr>
        <w:t>When you spoke, my ears rung. And I was left with exit wounds that splattered across the night sky.</w:t>
      </w:r>
      <w:r>
        <w:rPr>
          <w:rStyle w:val="FootnoteReference"/>
          <w:rFonts w:ascii="Times New Roman" w:hAnsi="Times New Roman" w:cs="Times New Roman"/>
        </w:rPr>
        <w:footnoteReference w:id="3"/>
      </w:r>
      <w:r w:rsidRPr="0006422B">
        <w:rPr>
          <w:rFonts w:ascii="Times New Roman" w:hAnsi="Times New Roman" w:cs="Times New Roman"/>
        </w:rPr>
        <w:t xml:space="preserve"> </w:t>
      </w:r>
    </w:p>
    <w:p w14:paraId="2474F8BA" w14:textId="77777777" w:rsidR="0006422B" w:rsidRPr="00E12DC5" w:rsidRDefault="0006422B" w:rsidP="0006422B">
      <w:pPr>
        <w:pStyle w:val="Heading4"/>
        <w:jc w:val="right"/>
        <w:rPr>
          <w:rFonts w:ascii="Times New Roman" w:hAnsi="Times New Roman" w:cs="Times New Roman"/>
        </w:rPr>
      </w:pPr>
      <w:r w:rsidRPr="00E12DC5">
        <w:rPr>
          <w:rFonts w:ascii="Times New Roman" w:hAnsi="Times New Roman" w:cs="Times New Roman"/>
        </w:rPr>
        <w:t xml:space="preserve">Thus, it is no coincidence that in this absence – when bodies are omitted from space – there is a compulsion to </w:t>
      </w:r>
    </w:p>
    <w:p w14:paraId="3676CA97" w14:textId="77777777" w:rsidR="0006422B" w:rsidRPr="00E12DC5" w:rsidRDefault="0006422B" w:rsidP="0006422B">
      <w:pPr>
        <w:pStyle w:val="Heading4"/>
        <w:jc w:val="right"/>
        <w:rPr>
          <w:rFonts w:ascii="Times New Roman" w:hAnsi="Times New Roman" w:cs="Times New Roman"/>
        </w:rPr>
      </w:pPr>
      <w:r w:rsidRPr="00E12DC5">
        <w:rPr>
          <w:rFonts w:ascii="Times New Roman" w:hAnsi="Times New Roman" w:cs="Times New Roman"/>
        </w:rPr>
        <w:t>“</w:t>
      </w:r>
      <w:proofErr w:type="gramStart"/>
      <w:r w:rsidRPr="00E12DC5">
        <w:rPr>
          <w:rFonts w:ascii="Times New Roman" w:hAnsi="Times New Roman" w:cs="Times New Roman"/>
          <w:sz w:val="32"/>
          <w:szCs w:val="32"/>
          <w:highlight w:val="cyan"/>
        </w:rPr>
        <w:t>touch</w:t>
      </w:r>
      <w:proofErr w:type="gramEnd"/>
      <w:r w:rsidRPr="00E12DC5">
        <w:rPr>
          <w:rFonts w:ascii="Times New Roman" w:hAnsi="Times New Roman" w:cs="Times New Roman"/>
          <w:sz w:val="32"/>
          <w:szCs w:val="32"/>
          <w:highlight w:val="cyan"/>
        </w:rPr>
        <w:t xml:space="preserve"> each other just to prove we are still here</w:t>
      </w:r>
      <w:r w:rsidRPr="00E12DC5">
        <w:rPr>
          <w:rFonts w:ascii="Times New Roman" w:hAnsi="Times New Roman" w:cs="Times New Roman"/>
        </w:rPr>
        <w:t>”</w:t>
      </w:r>
      <w:r w:rsidRPr="00E12DC5">
        <w:rPr>
          <w:rStyle w:val="FootnoteReference"/>
          <w:rFonts w:ascii="Times New Roman" w:hAnsi="Times New Roman" w:cs="Times New Roman"/>
        </w:rPr>
        <w:footnoteReference w:id="4"/>
      </w:r>
    </w:p>
    <w:p w14:paraId="10474F9A" w14:textId="77777777" w:rsidR="0006422B" w:rsidRDefault="0006422B" w:rsidP="0039282F">
      <w:pPr>
        <w:rPr>
          <w:b/>
          <w:bCs/>
        </w:rPr>
      </w:pPr>
    </w:p>
    <w:p w14:paraId="555823C1" w14:textId="687A1DCE" w:rsidR="0039282F" w:rsidRDefault="0039282F" w:rsidP="0039282F">
      <w:pPr>
        <w:rPr>
          <w:b/>
          <w:bCs/>
        </w:rPr>
      </w:pPr>
      <w:r w:rsidRPr="00E12DC5">
        <w:rPr>
          <w:rFonts w:ascii="Times New Roman" w:hAnsi="Times New Roman" w:cs="Times New Roman"/>
          <w:noProof/>
        </w:rPr>
        <w:drawing>
          <wp:inline distT="0" distB="0" distL="0" distR="0" wp14:anchorId="0CF5A6DB" wp14:editId="470EDB80">
            <wp:extent cx="2831356" cy="1600200"/>
            <wp:effectExtent l="0" t="0" r="7620" b="0"/>
            <wp:docPr id="6" name="Picture 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pic:nvPicPr>
                  <pic:blipFill>
                    <a:blip r:embed="rId14"/>
                    <a:stretch>
                      <a:fillRect/>
                    </a:stretch>
                  </pic:blipFill>
                  <pic:spPr>
                    <a:xfrm>
                      <a:off x="0" y="0"/>
                      <a:ext cx="2831356" cy="1600200"/>
                    </a:xfrm>
                    <a:prstGeom prst="rect">
                      <a:avLst/>
                    </a:prstGeom>
                  </pic:spPr>
                </pic:pic>
              </a:graphicData>
            </a:graphic>
          </wp:inline>
        </w:drawing>
      </w:r>
      <w:r>
        <w:rPr>
          <w:b/>
          <w:bCs/>
        </w:rPr>
        <w:t xml:space="preserve">        </w:t>
      </w:r>
      <w:r w:rsidRPr="00E12DC5">
        <w:rPr>
          <w:rFonts w:ascii="Times New Roman" w:hAnsi="Times New Roman" w:cs="Times New Roman"/>
          <w:noProof/>
        </w:rPr>
        <w:drawing>
          <wp:inline distT="0" distB="0" distL="0" distR="0" wp14:anchorId="101BC5C7" wp14:editId="147F2109">
            <wp:extent cx="2828148" cy="1600200"/>
            <wp:effectExtent l="0" t="0" r="0" b="0"/>
            <wp:docPr id="7" name="Picture 7"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logo&#10;&#10;Description automatically generated"/>
                    <pic:cNvPicPr/>
                  </pic:nvPicPr>
                  <pic:blipFill>
                    <a:blip r:embed="rId15"/>
                    <a:stretch>
                      <a:fillRect/>
                    </a:stretch>
                  </pic:blipFill>
                  <pic:spPr>
                    <a:xfrm>
                      <a:off x="0" y="0"/>
                      <a:ext cx="2828148" cy="1600200"/>
                    </a:xfrm>
                    <a:prstGeom prst="rect">
                      <a:avLst/>
                    </a:prstGeom>
                  </pic:spPr>
                </pic:pic>
              </a:graphicData>
            </a:graphic>
          </wp:inline>
        </w:drawing>
      </w:r>
    </w:p>
    <w:p w14:paraId="2FD6662B" w14:textId="4F1A3C8A" w:rsidR="0006422B" w:rsidRDefault="0006422B" w:rsidP="0039282F">
      <w:pPr>
        <w:rPr>
          <w:b/>
          <w:bCs/>
        </w:rPr>
      </w:pPr>
    </w:p>
    <w:p w14:paraId="3C914776" w14:textId="2C6F3EBA" w:rsidR="0006422B" w:rsidRDefault="0006422B" w:rsidP="0039282F">
      <w:pPr>
        <w:rPr>
          <w:b/>
          <w:bCs/>
        </w:rPr>
      </w:pPr>
    </w:p>
    <w:p w14:paraId="42C63CA3" w14:textId="4A11159A" w:rsidR="0006422B" w:rsidRDefault="0006422B" w:rsidP="0039282F">
      <w:pPr>
        <w:rPr>
          <w:b/>
          <w:bCs/>
        </w:rPr>
      </w:pPr>
    </w:p>
    <w:p w14:paraId="0C768D5D" w14:textId="3B19E926" w:rsidR="0006422B" w:rsidRDefault="0006422B" w:rsidP="0039282F">
      <w:pPr>
        <w:rPr>
          <w:b/>
          <w:bCs/>
        </w:rPr>
      </w:pPr>
    </w:p>
    <w:p w14:paraId="6C1231C4" w14:textId="110C19AD" w:rsidR="0006422B" w:rsidRDefault="0006422B" w:rsidP="0039282F">
      <w:pPr>
        <w:rPr>
          <w:b/>
          <w:bCs/>
        </w:rPr>
      </w:pPr>
    </w:p>
    <w:p w14:paraId="1841C3DD" w14:textId="2E03A9BD" w:rsidR="0006422B" w:rsidRDefault="0006422B" w:rsidP="0039282F">
      <w:pPr>
        <w:rPr>
          <w:b/>
          <w:bCs/>
        </w:rPr>
      </w:pPr>
    </w:p>
    <w:p w14:paraId="5D9370D4" w14:textId="7C5C658E" w:rsidR="0006422B" w:rsidRDefault="0006422B" w:rsidP="0039282F">
      <w:pPr>
        <w:rPr>
          <w:b/>
          <w:bCs/>
        </w:rPr>
      </w:pPr>
    </w:p>
    <w:p w14:paraId="7FB0F20B" w14:textId="42427AC5" w:rsidR="0006422B" w:rsidRDefault="0006422B" w:rsidP="0039282F">
      <w:pPr>
        <w:rPr>
          <w:b/>
          <w:bCs/>
        </w:rPr>
      </w:pPr>
    </w:p>
    <w:p w14:paraId="0B6CAB44" w14:textId="62F2FF0E" w:rsidR="0006422B" w:rsidRDefault="0006422B" w:rsidP="0039282F">
      <w:pPr>
        <w:rPr>
          <w:b/>
          <w:bCs/>
        </w:rPr>
      </w:pPr>
    </w:p>
    <w:p w14:paraId="1F2FB47F" w14:textId="042C4202" w:rsidR="0006422B" w:rsidRDefault="0006422B" w:rsidP="0039282F">
      <w:pPr>
        <w:rPr>
          <w:b/>
          <w:bCs/>
        </w:rPr>
      </w:pPr>
    </w:p>
    <w:p w14:paraId="30ED0059" w14:textId="0F3323F6" w:rsidR="0006422B" w:rsidRDefault="0006422B" w:rsidP="0039282F">
      <w:pPr>
        <w:rPr>
          <w:b/>
          <w:bCs/>
        </w:rPr>
      </w:pPr>
    </w:p>
    <w:p w14:paraId="37F74EBD" w14:textId="25946F3F" w:rsidR="0006422B" w:rsidRDefault="0006422B" w:rsidP="0039282F">
      <w:pPr>
        <w:rPr>
          <w:b/>
          <w:bCs/>
        </w:rPr>
      </w:pPr>
    </w:p>
    <w:p w14:paraId="4A7C7B69" w14:textId="2497357A" w:rsidR="0006422B" w:rsidRDefault="0006422B" w:rsidP="0039282F">
      <w:pPr>
        <w:rPr>
          <w:b/>
          <w:bCs/>
        </w:rPr>
      </w:pPr>
    </w:p>
    <w:p w14:paraId="28AAA88A" w14:textId="36108EC6" w:rsidR="0006422B" w:rsidRDefault="0006422B" w:rsidP="0039282F">
      <w:pPr>
        <w:rPr>
          <w:b/>
          <w:bCs/>
        </w:rPr>
      </w:pPr>
    </w:p>
    <w:p w14:paraId="338DF8A5" w14:textId="6888B212" w:rsidR="000E3AE3" w:rsidRPr="000E3AE3" w:rsidRDefault="0006422B" w:rsidP="000E3AE3">
      <w:pPr>
        <w:pStyle w:val="Heading3"/>
        <w:pBdr>
          <w:bottom w:val="single" w:sz="6" w:space="1" w:color="auto"/>
        </w:pBdr>
        <w:jc w:val="left"/>
        <w:rPr>
          <w:rFonts w:ascii="Times New Roman" w:hAnsi="Times New Roman" w:cs="Times New Roman"/>
          <w:u w:val="none"/>
        </w:rPr>
      </w:pPr>
      <w:r>
        <w:rPr>
          <w:rFonts w:ascii="Times New Roman" w:hAnsi="Times New Roman" w:cs="Times New Roman"/>
          <w:u w:val="none"/>
        </w:rPr>
        <w:lastRenderedPageBreak/>
        <w:t xml:space="preserve">Three months </w:t>
      </w:r>
      <w:proofErr w:type="gramStart"/>
      <w:r>
        <w:rPr>
          <w:rFonts w:ascii="Times New Roman" w:hAnsi="Times New Roman" w:cs="Times New Roman"/>
          <w:u w:val="none"/>
        </w:rPr>
        <w:t>ago</w:t>
      </w:r>
      <w:proofErr w:type="gramEnd"/>
      <w:r>
        <w:rPr>
          <w:rFonts w:ascii="Times New Roman" w:hAnsi="Times New Roman" w:cs="Times New Roman"/>
          <w:u w:val="none"/>
        </w:rPr>
        <w:t xml:space="preserve"> I danced with a man who called himself immortal</w:t>
      </w:r>
    </w:p>
    <w:p w14:paraId="5C2749FD" w14:textId="489FD740" w:rsidR="000E3AE3" w:rsidRDefault="000E3AE3" w:rsidP="000E3AE3">
      <w:pPr>
        <w:pStyle w:val="Heading4"/>
        <w:rPr>
          <w:rFonts w:ascii="Times New Roman" w:hAnsi="Times New Roman" w:cs="Times New Roman"/>
        </w:rPr>
      </w:pPr>
      <w:r w:rsidRPr="00E12DC5">
        <w:rPr>
          <w:rFonts w:ascii="Times New Roman" w:hAnsi="Times New Roman" w:cs="Times New Roman"/>
        </w:rPr>
        <w:t>A queering of both technics and texts that color “</w:t>
      </w:r>
      <w:r w:rsidRPr="00E12DC5">
        <w:rPr>
          <w:rFonts w:ascii="Times New Roman" w:hAnsi="Times New Roman" w:cs="Times New Roman"/>
          <w:highlight w:val="cyan"/>
        </w:rPr>
        <w:t>outside of the lines</w:t>
      </w:r>
      <w:r w:rsidRPr="00E12DC5">
        <w:rPr>
          <w:rFonts w:ascii="Times New Roman" w:hAnsi="Times New Roman" w:cs="Times New Roman"/>
        </w:rPr>
        <w:t>”</w:t>
      </w:r>
      <w:r w:rsidRPr="00E12DC5">
        <w:rPr>
          <w:rStyle w:val="FootnoteReference"/>
          <w:rFonts w:ascii="Times New Roman" w:hAnsi="Times New Roman" w:cs="Times New Roman"/>
          <w:sz w:val="24"/>
          <w:szCs w:val="24"/>
        </w:rPr>
        <w:footnoteReference w:id="5"/>
      </w:r>
      <w:r w:rsidRPr="00E12DC5">
        <w:rPr>
          <w:rFonts w:ascii="Times New Roman" w:hAnsi="Times New Roman" w:cs="Times New Roman"/>
        </w:rPr>
        <w:t xml:space="preserve"> to radically makeover Asian America and debate. </w:t>
      </w:r>
      <w:r>
        <w:rPr>
          <w:rFonts w:ascii="Times New Roman" w:hAnsi="Times New Roman" w:cs="Times New Roman"/>
        </w:rPr>
        <w:t>When I placed the love letter in the mailbox it was drenched in rain</w:t>
      </w:r>
      <w:r w:rsidR="002708ED">
        <w:rPr>
          <w:rFonts w:ascii="Times New Roman" w:hAnsi="Times New Roman" w:cs="Times New Roman"/>
        </w:rPr>
        <w:t xml:space="preserve"> and almost torn apart. </w:t>
      </w:r>
    </w:p>
    <w:p w14:paraId="0FCF58C5" w14:textId="208D3278" w:rsidR="000E3AE3" w:rsidRPr="000E3AE3" w:rsidRDefault="000E3AE3" w:rsidP="000E3AE3">
      <w:pPr>
        <w:pStyle w:val="Heading4"/>
        <w:rPr>
          <w:rFonts w:ascii="Times New Roman" w:hAnsi="Times New Roman" w:cs="Times New Roman"/>
        </w:rPr>
      </w:pPr>
    </w:p>
    <w:p w14:paraId="05BA069D" w14:textId="4B04B233" w:rsidR="000E3AE3" w:rsidRDefault="000E3AE3" w:rsidP="002708ED">
      <w:pPr>
        <w:pStyle w:val="Heading4"/>
        <w:rPr>
          <w:rFonts w:ascii="Times New Roman" w:hAnsi="Times New Roman" w:cs="Times New Roman"/>
        </w:rPr>
      </w:pPr>
      <w:r w:rsidRPr="000E3AE3">
        <w:rPr>
          <w:rFonts w:ascii="Times New Roman" w:hAnsi="Times New Roman" w:cs="Times New Roman"/>
        </w:rPr>
        <w:t xml:space="preserve">I’ll never know if he received it. </w:t>
      </w:r>
      <w:r w:rsidR="002708ED">
        <w:rPr>
          <w:rFonts w:ascii="Times New Roman" w:hAnsi="Times New Roman" w:cs="Times New Roman"/>
        </w:rPr>
        <w:t xml:space="preserve">Some nights I stay up </w:t>
      </w:r>
      <w:r w:rsidR="002708ED">
        <w:rPr>
          <w:rFonts w:ascii="Times New Roman" w:hAnsi="Times New Roman" w:cs="Times New Roman"/>
          <w:i/>
          <w:iCs w:val="0"/>
        </w:rPr>
        <w:t xml:space="preserve">speculating </w:t>
      </w:r>
      <w:r w:rsidR="002708ED">
        <w:rPr>
          <w:rFonts w:ascii="Times New Roman" w:hAnsi="Times New Roman" w:cs="Times New Roman"/>
        </w:rPr>
        <w:t xml:space="preserve">that he did. </w:t>
      </w:r>
    </w:p>
    <w:p w14:paraId="0E352D3D" w14:textId="2915476A" w:rsidR="002708ED" w:rsidRPr="002708ED" w:rsidRDefault="002708ED" w:rsidP="002708ED">
      <w:pPr>
        <w:pStyle w:val="Heading4"/>
        <w:rPr>
          <w:rFonts w:ascii="Times New Roman" w:hAnsi="Times New Roman" w:cs="Times New Roman"/>
        </w:rPr>
      </w:pPr>
    </w:p>
    <w:p w14:paraId="73B2E1AD" w14:textId="71029601" w:rsidR="002708ED" w:rsidRPr="002708ED" w:rsidRDefault="002708ED" w:rsidP="002708ED">
      <w:pPr>
        <w:pStyle w:val="Heading4"/>
        <w:rPr>
          <w:rFonts w:ascii="Times New Roman" w:hAnsi="Times New Roman" w:cs="Times New Roman"/>
        </w:rPr>
      </w:pPr>
      <w:r w:rsidRPr="002708ED">
        <w:rPr>
          <w:rFonts w:ascii="Times New Roman" w:hAnsi="Times New Roman" w:cs="Times New Roman"/>
        </w:rPr>
        <w:t xml:space="preserve">And as I thought about him, my phone rung with </w:t>
      </w:r>
      <w:r>
        <w:rPr>
          <w:rFonts w:ascii="Times New Roman" w:hAnsi="Times New Roman" w:cs="Times New Roman"/>
        </w:rPr>
        <w:t xml:space="preserve">10 voicemails from </w:t>
      </w:r>
      <w:r w:rsidR="00694C8C">
        <w:rPr>
          <w:rFonts w:ascii="Times New Roman" w:hAnsi="Times New Roman" w:cs="Times New Roman"/>
        </w:rPr>
        <w:t>someone toxic</w:t>
      </w:r>
      <w:r>
        <w:rPr>
          <w:rFonts w:ascii="Times New Roman" w:hAnsi="Times New Roman" w:cs="Times New Roman"/>
        </w:rPr>
        <w:t xml:space="preserve"> </w:t>
      </w:r>
    </w:p>
    <w:p w14:paraId="3E10058D" w14:textId="77777777" w:rsidR="002708ED" w:rsidRPr="00E12DC5" w:rsidRDefault="002708ED" w:rsidP="002708ED">
      <w:pPr>
        <w:rPr>
          <w:rFonts w:ascii="Times New Roman" w:hAnsi="Times New Roman" w:cs="Times New Roman"/>
        </w:rPr>
      </w:pPr>
      <w:r w:rsidRPr="00E12DC5">
        <w:rPr>
          <w:rStyle w:val="Style13ptBold"/>
          <w:rFonts w:ascii="Times New Roman" w:hAnsi="Times New Roman" w:cs="Times New Roman"/>
        </w:rPr>
        <w:t xml:space="preserve">Tsing 15 </w:t>
      </w:r>
      <w:r w:rsidRPr="00E12DC5">
        <w:rPr>
          <w:rFonts w:ascii="Times New Roman" w:hAnsi="Times New Roman" w:cs="Times New Roman"/>
        </w:rPr>
        <w:t xml:space="preserve">(Tsing, Anna, </w:t>
      </w:r>
      <w:r w:rsidRPr="00E12DC5">
        <w:rPr>
          <w:rFonts w:ascii="Times New Roman" w:hAnsi="Times New Roman" w:cs="Times New Roman"/>
          <w:i/>
          <w:iCs/>
        </w:rPr>
        <w:t>The Mushroom at the End of the World</w:t>
      </w:r>
      <w:r w:rsidRPr="00E12DC5">
        <w:rPr>
          <w:rFonts w:ascii="Times New Roman" w:hAnsi="Times New Roman" w:cs="Times New Roman"/>
        </w:rPr>
        <w:t>, Professor of anthropology at the University of Santa Cruz and recipient of the Huxley Memorial Medal of the Royal Anthropological Institute, Princeton University Press, 2015)</w:t>
      </w:r>
    </w:p>
    <w:p w14:paraId="07B1C0D4" w14:textId="77777777" w:rsidR="002708ED" w:rsidRPr="00E12DC5" w:rsidRDefault="002708ED" w:rsidP="002708ED">
      <w:pPr>
        <w:ind w:firstLine="720"/>
        <w:rPr>
          <w:rFonts w:ascii="Times New Roman" w:hAnsi="Times New Roman" w:cs="Times New Roman"/>
          <w:sz w:val="24"/>
          <w:szCs w:val="24"/>
        </w:rPr>
      </w:pPr>
      <w:r w:rsidRPr="00E12DC5">
        <w:rPr>
          <w:rStyle w:val="Emphasis"/>
          <w:rFonts w:ascii="Times New Roman" w:hAnsi="Times New Roman" w:cs="Times New Roman"/>
          <w:sz w:val="24"/>
          <w:szCs w:val="24"/>
          <w:highlight w:val="cyan"/>
        </w:rPr>
        <w:t>To listen to and tell</w:t>
      </w:r>
      <w:r w:rsidRPr="00E12DC5">
        <w:rPr>
          <w:rStyle w:val="Emphasis"/>
          <w:rFonts w:ascii="Times New Roman" w:hAnsi="Times New Roman" w:cs="Times New Roman"/>
          <w:sz w:val="24"/>
          <w:szCs w:val="24"/>
        </w:rPr>
        <w:t xml:space="preserve"> a rush of </w:t>
      </w:r>
      <w:r w:rsidRPr="00E12DC5">
        <w:rPr>
          <w:rStyle w:val="Emphasis"/>
          <w:rFonts w:ascii="Times New Roman" w:hAnsi="Times New Roman" w:cs="Times New Roman"/>
          <w:sz w:val="24"/>
          <w:szCs w:val="24"/>
          <w:highlight w:val="cyan"/>
        </w:rPr>
        <w:t>stories is a method</w:t>
      </w:r>
      <w:r w:rsidRPr="00E12DC5">
        <w:rPr>
          <w:rFonts w:ascii="Times New Roman" w:hAnsi="Times New Roman" w:cs="Times New Roman"/>
          <w:sz w:val="24"/>
          <w:szCs w:val="24"/>
        </w:rPr>
        <w:t xml:space="preserve">. </w:t>
      </w:r>
      <w:r w:rsidRPr="00E12DC5">
        <w:rPr>
          <w:rStyle w:val="StyleUnderline"/>
          <w:rFonts w:ascii="Times New Roman" w:hAnsi="Times New Roman" w:cs="Times New Roman"/>
          <w:sz w:val="24"/>
          <w:szCs w:val="24"/>
        </w:rPr>
        <w:t>And why not make the strong claim and call it a science, an addition to knowledge?</w:t>
      </w:r>
      <w:r w:rsidRPr="00E12DC5">
        <w:rPr>
          <w:rFonts w:ascii="Times New Roman" w:hAnsi="Times New Roman" w:cs="Times New Roman"/>
          <w:sz w:val="24"/>
          <w:szCs w:val="24"/>
        </w:rPr>
        <w:t xml:space="preserve"> </w:t>
      </w:r>
      <w:r w:rsidRPr="00E12DC5">
        <w:rPr>
          <w:rStyle w:val="Emphasis"/>
          <w:rFonts w:ascii="Times New Roman" w:hAnsi="Times New Roman" w:cs="Times New Roman"/>
          <w:sz w:val="24"/>
          <w:szCs w:val="24"/>
          <w:highlight w:val="cyan"/>
        </w:rPr>
        <w:t>Its research object is contaminated diversity; its unit of analysis is the indeterminate encounter</w:t>
      </w:r>
      <w:r w:rsidRPr="00E12DC5">
        <w:rPr>
          <w:rFonts w:ascii="Times New Roman" w:hAnsi="Times New Roman" w:cs="Times New Roman"/>
          <w:sz w:val="24"/>
          <w:szCs w:val="24"/>
        </w:rPr>
        <w:t xml:space="preserve">. </w:t>
      </w:r>
      <w:r w:rsidRPr="00E12DC5">
        <w:rPr>
          <w:rStyle w:val="Emphasis"/>
          <w:rFonts w:ascii="Times New Roman" w:hAnsi="Times New Roman" w:cs="Times New Roman"/>
          <w:sz w:val="32"/>
          <w:szCs w:val="32"/>
          <w:highlight w:val="cyan"/>
        </w:rPr>
        <w:t>To learn</w:t>
      </w:r>
      <w:r w:rsidRPr="00E12DC5">
        <w:rPr>
          <w:rStyle w:val="Emphasis"/>
          <w:rFonts w:ascii="Times New Roman" w:hAnsi="Times New Roman" w:cs="Times New Roman"/>
          <w:sz w:val="24"/>
          <w:szCs w:val="24"/>
          <w:highlight w:val="cyan"/>
        </w:rPr>
        <w:t xml:space="preserve"> </w:t>
      </w:r>
      <w:proofErr w:type="gramStart"/>
      <w:r w:rsidRPr="00E12DC5">
        <w:rPr>
          <w:rStyle w:val="Emphasis"/>
          <w:rFonts w:ascii="Times New Roman" w:hAnsi="Times New Roman" w:cs="Times New Roman"/>
          <w:sz w:val="24"/>
          <w:szCs w:val="24"/>
        </w:rPr>
        <w:t>anything</w:t>
      </w:r>
      <w:proofErr w:type="gramEnd"/>
      <w:r w:rsidRPr="00E12DC5">
        <w:rPr>
          <w:rStyle w:val="Emphasis"/>
          <w:rFonts w:ascii="Times New Roman" w:hAnsi="Times New Roman" w:cs="Times New Roman"/>
          <w:sz w:val="24"/>
          <w:szCs w:val="24"/>
        </w:rPr>
        <w:t xml:space="preserve"> </w:t>
      </w:r>
      <w:r w:rsidRPr="00E12DC5">
        <w:rPr>
          <w:rStyle w:val="Emphasis"/>
          <w:rFonts w:ascii="Times New Roman" w:hAnsi="Times New Roman" w:cs="Times New Roman"/>
          <w:sz w:val="32"/>
          <w:szCs w:val="32"/>
          <w:highlight w:val="cyan"/>
        </w:rPr>
        <w:t>we must revitalize arts of noticing</w:t>
      </w:r>
      <w:r w:rsidRPr="00E12DC5">
        <w:rPr>
          <w:rFonts w:ascii="Times New Roman" w:hAnsi="Times New Roman" w:cs="Times New Roman"/>
          <w:sz w:val="24"/>
          <w:szCs w:val="24"/>
        </w:rPr>
        <w:t xml:space="preserve"> and include ethnography and natural history. </w:t>
      </w:r>
      <w:r w:rsidRPr="00E12DC5">
        <w:rPr>
          <w:rStyle w:val="StyleUnderline"/>
          <w:rFonts w:ascii="Times New Roman" w:hAnsi="Times New Roman" w:cs="Times New Roman"/>
          <w:iCs/>
          <w:sz w:val="24"/>
          <w:szCs w:val="24"/>
          <w:highlight w:val="cyan"/>
        </w:rPr>
        <w:t>But we have a problem with scale</w:t>
      </w:r>
      <w:r w:rsidRPr="00E12DC5">
        <w:rPr>
          <w:rStyle w:val="StyleUnderline"/>
          <w:rFonts w:ascii="Times New Roman" w:hAnsi="Times New Roman" w:cs="Times New Roman"/>
          <w:sz w:val="24"/>
          <w:szCs w:val="24"/>
          <w:highlight w:val="cyan"/>
        </w:rPr>
        <w:t>.</w:t>
      </w:r>
      <w:r w:rsidRPr="00E12DC5">
        <w:rPr>
          <w:rFonts w:ascii="Times New Roman" w:hAnsi="Times New Roman" w:cs="Times New Roman"/>
          <w:sz w:val="24"/>
          <w:szCs w:val="24"/>
        </w:rPr>
        <w:t xml:space="preserve"> </w:t>
      </w:r>
      <w:r w:rsidRPr="00E12DC5">
        <w:rPr>
          <w:rStyle w:val="StyleUnderline"/>
          <w:rFonts w:ascii="Times New Roman" w:hAnsi="Times New Roman" w:cs="Times New Roman"/>
          <w:bCs/>
          <w:iCs/>
          <w:sz w:val="24"/>
          <w:szCs w:val="24"/>
          <w:highlight w:val="cyan"/>
        </w:rPr>
        <w:t>A rush of stories cannot be neatly summed up</w:t>
      </w:r>
      <w:r w:rsidRPr="00E12DC5">
        <w:rPr>
          <w:rStyle w:val="StyleUnderline"/>
          <w:rFonts w:ascii="Times New Roman" w:hAnsi="Times New Roman" w:cs="Times New Roman"/>
          <w:iCs/>
          <w:sz w:val="24"/>
          <w:szCs w:val="24"/>
          <w:highlight w:val="cyan"/>
        </w:rPr>
        <w:t>. Its scales do not nest neatly; they draw attention to interrupting geographies and tempos</w:t>
      </w:r>
      <w:r w:rsidRPr="00E12DC5">
        <w:rPr>
          <w:rFonts w:ascii="Times New Roman" w:hAnsi="Times New Roman" w:cs="Times New Roman"/>
          <w:sz w:val="24"/>
          <w:szCs w:val="24"/>
        </w:rPr>
        <w:t xml:space="preserve">. These interruptions elicit more stories. This is the rush of stories’ power as a science. </w:t>
      </w:r>
      <w:r w:rsidRPr="00E12DC5">
        <w:rPr>
          <w:rStyle w:val="StyleUnderline"/>
          <w:rFonts w:ascii="Times New Roman" w:hAnsi="Times New Roman" w:cs="Times New Roman"/>
          <w:bCs/>
          <w:iCs/>
          <w:sz w:val="24"/>
          <w:szCs w:val="24"/>
          <w:highlight w:val="cyan"/>
        </w:rPr>
        <w:t>Yet</w:t>
      </w:r>
      <w:r w:rsidRPr="00E12DC5">
        <w:rPr>
          <w:rFonts w:ascii="Times New Roman" w:hAnsi="Times New Roman" w:cs="Times New Roman"/>
          <w:sz w:val="24"/>
          <w:szCs w:val="24"/>
        </w:rPr>
        <w:t xml:space="preserve"> it is just </w:t>
      </w:r>
      <w:r w:rsidRPr="00E12DC5">
        <w:rPr>
          <w:rStyle w:val="StyleUnderline"/>
          <w:rFonts w:ascii="Times New Roman" w:hAnsi="Times New Roman" w:cs="Times New Roman"/>
          <w:bCs/>
          <w:iCs/>
          <w:sz w:val="32"/>
          <w:szCs w:val="32"/>
          <w:highlight w:val="cyan"/>
        </w:rPr>
        <w:t>these interruptions</w:t>
      </w:r>
      <w:r w:rsidRPr="00E12DC5">
        <w:rPr>
          <w:rStyle w:val="StyleUnderline"/>
          <w:rFonts w:ascii="Times New Roman" w:hAnsi="Times New Roman" w:cs="Times New Roman"/>
          <w:sz w:val="24"/>
          <w:szCs w:val="24"/>
        </w:rPr>
        <w:t xml:space="preserve"> that </w:t>
      </w:r>
      <w:r w:rsidRPr="00E12DC5">
        <w:rPr>
          <w:rStyle w:val="StyleUnderline"/>
          <w:rFonts w:ascii="Times New Roman" w:hAnsi="Times New Roman" w:cs="Times New Roman"/>
          <w:sz w:val="32"/>
          <w:szCs w:val="32"/>
          <w:highlight w:val="cyan"/>
        </w:rPr>
        <w:t>step out of the bounds</w:t>
      </w:r>
      <w:r w:rsidRPr="00E12DC5">
        <w:rPr>
          <w:rStyle w:val="StyleUnderline"/>
          <w:rFonts w:ascii="Times New Roman" w:hAnsi="Times New Roman" w:cs="Times New Roman"/>
          <w:sz w:val="32"/>
          <w:szCs w:val="32"/>
        </w:rPr>
        <w:t xml:space="preserve"> </w:t>
      </w:r>
      <w:r w:rsidRPr="00E12DC5">
        <w:rPr>
          <w:rStyle w:val="StyleUnderline"/>
          <w:rFonts w:ascii="Times New Roman" w:hAnsi="Times New Roman" w:cs="Times New Roman"/>
          <w:sz w:val="32"/>
          <w:szCs w:val="32"/>
          <w:highlight w:val="cyan"/>
        </w:rPr>
        <w:t>of</w:t>
      </w:r>
      <w:r w:rsidRPr="00E12DC5">
        <w:rPr>
          <w:rStyle w:val="StyleUnderline"/>
          <w:rFonts w:ascii="Times New Roman" w:hAnsi="Times New Roman" w:cs="Times New Roman"/>
          <w:sz w:val="32"/>
          <w:szCs w:val="32"/>
        </w:rPr>
        <w:t xml:space="preserve"> </w:t>
      </w:r>
      <w:r w:rsidRPr="00E12DC5">
        <w:rPr>
          <w:rStyle w:val="StyleUnderline"/>
          <w:rFonts w:ascii="Times New Roman" w:hAnsi="Times New Roman" w:cs="Times New Roman"/>
          <w:sz w:val="24"/>
          <w:szCs w:val="24"/>
        </w:rPr>
        <w:t xml:space="preserve">most </w:t>
      </w:r>
      <w:r w:rsidRPr="00E12DC5">
        <w:rPr>
          <w:rStyle w:val="StyleUnderline"/>
          <w:rFonts w:ascii="Times New Roman" w:hAnsi="Times New Roman" w:cs="Times New Roman"/>
          <w:sz w:val="32"/>
          <w:szCs w:val="32"/>
          <w:highlight w:val="cyan"/>
        </w:rPr>
        <w:t>modern science, which demands</w:t>
      </w:r>
      <w:r w:rsidRPr="00E12DC5">
        <w:rPr>
          <w:rStyle w:val="StyleUnderline"/>
          <w:rFonts w:ascii="Times New Roman" w:hAnsi="Times New Roman" w:cs="Times New Roman"/>
          <w:sz w:val="32"/>
          <w:szCs w:val="32"/>
        </w:rPr>
        <w:t xml:space="preserve"> </w:t>
      </w:r>
      <w:r w:rsidRPr="00E12DC5">
        <w:rPr>
          <w:rStyle w:val="StyleUnderline"/>
          <w:rFonts w:ascii="Times New Roman" w:hAnsi="Times New Roman" w:cs="Times New Roman"/>
          <w:sz w:val="24"/>
          <w:szCs w:val="24"/>
        </w:rPr>
        <w:t xml:space="preserve">the possibility </w:t>
      </w:r>
      <w:r w:rsidRPr="00E12DC5">
        <w:rPr>
          <w:rStyle w:val="StyleUnderline"/>
          <w:rFonts w:ascii="Times New Roman" w:hAnsi="Times New Roman" w:cs="Times New Roman"/>
          <w:sz w:val="32"/>
          <w:szCs w:val="32"/>
        </w:rPr>
        <w:t xml:space="preserve">for </w:t>
      </w:r>
      <w:r w:rsidRPr="00E12DC5">
        <w:rPr>
          <w:rStyle w:val="StyleUnderline"/>
          <w:rFonts w:ascii="Times New Roman" w:hAnsi="Times New Roman" w:cs="Times New Roman"/>
          <w:bCs/>
          <w:iCs/>
          <w:sz w:val="32"/>
          <w:szCs w:val="32"/>
          <w:highlight w:val="cyan"/>
        </w:rPr>
        <w:t>infinite expansion without changing the research framework.</w:t>
      </w:r>
      <w:r w:rsidRPr="00E12DC5">
        <w:rPr>
          <w:rFonts w:ascii="Times New Roman" w:hAnsi="Times New Roman" w:cs="Times New Roman"/>
          <w:sz w:val="24"/>
          <w:szCs w:val="24"/>
        </w:rPr>
        <w:t xml:space="preserve"> </w:t>
      </w:r>
      <w:r w:rsidRPr="00E12DC5">
        <w:rPr>
          <w:rStyle w:val="StyleUnderline"/>
          <w:rFonts w:ascii="Times New Roman" w:hAnsi="Times New Roman" w:cs="Times New Roman"/>
          <w:sz w:val="24"/>
          <w:szCs w:val="24"/>
          <w:highlight w:val="cyan"/>
        </w:rPr>
        <w:t>Arts of noticing are considered archaic because they are unable to “scale up”</w:t>
      </w:r>
      <w:r w:rsidRPr="00E12DC5">
        <w:rPr>
          <w:rStyle w:val="StyleUnderline"/>
          <w:rFonts w:ascii="Times New Roman" w:hAnsi="Times New Roman" w:cs="Times New Roman"/>
          <w:sz w:val="24"/>
          <w:szCs w:val="24"/>
        </w:rPr>
        <w:t xml:space="preserve"> in this way. </w:t>
      </w:r>
      <w:r w:rsidRPr="00E12DC5">
        <w:rPr>
          <w:rStyle w:val="Emphasis"/>
          <w:rFonts w:ascii="Times New Roman" w:hAnsi="Times New Roman" w:cs="Times New Roman"/>
          <w:sz w:val="24"/>
          <w:szCs w:val="24"/>
          <w:highlight w:val="cyan"/>
        </w:rPr>
        <w:t xml:space="preserve">The ability to make one’s research framework apply to greater scales, </w:t>
      </w:r>
      <w:r w:rsidRPr="00E12DC5">
        <w:rPr>
          <w:rStyle w:val="StyleUnderline"/>
          <w:rFonts w:ascii="Times New Roman" w:hAnsi="Times New Roman" w:cs="Times New Roman"/>
          <w:iCs/>
          <w:sz w:val="24"/>
          <w:szCs w:val="24"/>
        </w:rPr>
        <w:t>without changing the research questions, has</w:t>
      </w:r>
      <w:r w:rsidRPr="00E12DC5">
        <w:rPr>
          <w:rStyle w:val="Emphasis"/>
          <w:rFonts w:ascii="Times New Roman" w:hAnsi="Times New Roman" w:cs="Times New Roman"/>
          <w:sz w:val="24"/>
          <w:szCs w:val="24"/>
        </w:rPr>
        <w:t xml:space="preserve"> </w:t>
      </w:r>
      <w:r w:rsidRPr="00E12DC5">
        <w:rPr>
          <w:rStyle w:val="Emphasis"/>
          <w:rFonts w:ascii="Times New Roman" w:hAnsi="Times New Roman" w:cs="Times New Roman"/>
          <w:sz w:val="24"/>
          <w:szCs w:val="24"/>
          <w:highlight w:val="cyan"/>
        </w:rPr>
        <w:t>become a hallmark of modern knowledge</w:t>
      </w:r>
      <w:r w:rsidRPr="00E12DC5">
        <w:rPr>
          <w:rFonts w:ascii="Times New Roman" w:hAnsi="Times New Roman" w:cs="Times New Roman"/>
          <w:sz w:val="24"/>
          <w:szCs w:val="24"/>
        </w:rPr>
        <w:t>. To have any hope of thinking with mushrooms</w:t>
      </w:r>
      <w:r w:rsidRPr="00E12DC5">
        <w:rPr>
          <w:rStyle w:val="Emphasis"/>
          <w:rFonts w:ascii="Times New Roman" w:hAnsi="Times New Roman" w:cs="Times New Roman"/>
          <w:sz w:val="24"/>
          <w:szCs w:val="24"/>
        </w:rPr>
        <w:t xml:space="preserve">, </w:t>
      </w:r>
      <w:r w:rsidRPr="00E12DC5">
        <w:rPr>
          <w:rStyle w:val="Emphasis"/>
          <w:rFonts w:ascii="Times New Roman" w:hAnsi="Times New Roman" w:cs="Times New Roman"/>
          <w:sz w:val="24"/>
          <w:szCs w:val="24"/>
          <w:highlight w:val="cyan"/>
        </w:rPr>
        <w:t>we must get outside this expectation</w:t>
      </w:r>
      <w:r w:rsidRPr="00E12DC5">
        <w:rPr>
          <w:rFonts w:ascii="Times New Roman" w:hAnsi="Times New Roman" w:cs="Times New Roman"/>
          <w:sz w:val="24"/>
          <w:szCs w:val="24"/>
        </w:rPr>
        <w:t xml:space="preserve">. In this spirit, I lead a foray into mushroom forests as “anti-plantations.” </w:t>
      </w:r>
    </w:p>
    <w:p w14:paraId="493F26E2" w14:textId="77777777" w:rsidR="002708ED" w:rsidRPr="00E12DC5" w:rsidRDefault="002708ED" w:rsidP="002708ED">
      <w:pPr>
        <w:ind w:firstLine="720"/>
        <w:rPr>
          <w:rFonts w:ascii="Times New Roman" w:hAnsi="Times New Roman" w:cs="Times New Roman"/>
          <w:sz w:val="24"/>
          <w:szCs w:val="24"/>
        </w:rPr>
      </w:pPr>
      <w:r w:rsidRPr="00E12DC5">
        <w:rPr>
          <w:rStyle w:val="StyleUnderline"/>
          <w:rFonts w:ascii="Times New Roman" w:hAnsi="Times New Roman" w:cs="Times New Roman"/>
          <w:sz w:val="24"/>
          <w:szCs w:val="24"/>
        </w:rPr>
        <w:t xml:space="preserve">The expectation of scaling up is not limited to science. </w:t>
      </w:r>
      <w:r w:rsidRPr="00E12DC5">
        <w:rPr>
          <w:rStyle w:val="StyleUnderline"/>
          <w:rFonts w:ascii="Times New Roman" w:hAnsi="Times New Roman" w:cs="Times New Roman"/>
          <w:sz w:val="24"/>
          <w:szCs w:val="24"/>
          <w:highlight w:val="cyan"/>
        </w:rPr>
        <w:t>Progress</w:t>
      </w:r>
      <w:r w:rsidRPr="00E12DC5">
        <w:rPr>
          <w:rStyle w:val="StyleUnderline"/>
          <w:rFonts w:ascii="Times New Roman" w:hAnsi="Times New Roman" w:cs="Times New Roman"/>
          <w:sz w:val="24"/>
          <w:szCs w:val="24"/>
        </w:rPr>
        <w:t xml:space="preserve"> itself </w:t>
      </w:r>
      <w:r w:rsidRPr="00E12DC5">
        <w:rPr>
          <w:rStyle w:val="StyleUnderline"/>
          <w:rFonts w:ascii="Times New Roman" w:hAnsi="Times New Roman" w:cs="Times New Roman"/>
          <w:sz w:val="24"/>
          <w:szCs w:val="24"/>
          <w:highlight w:val="cyan"/>
        </w:rPr>
        <w:t>has often been defined by</w:t>
      </w:r>
      <w:r w:rsidRPr="00E12DC5">
        <w:rPr>
          <w:rStyle w:val="StyleUnderline"/>
          <w:rFonts w:ascii="Times New Roman" w:hAnsi="Times New Roman" w:cs="Times New Roman"/>
          <w:sz w:val="24"/>
          <w:szCs w:val="24"/>
        </w:rPr>
        <w:t xml:space="preserve"> its ability to make projects expand without changing their framing assumptions. This quality is “</w:t>
      </w:r>
      <w:r w:rsidRPr="00E12DC5">
        <w:rPr>
          <w:rStyle w:val="StyleUnderline"/>
          <w:rFonts w:ascii="Times New Roman" w:hAnsi="Times New Roman" w:cs="Times New Roman"/>
          <w:sz w:val="24"/>
          <w:szCs w:val="24"/>
          <w:highlight w:val="cyan"/>
        </w:rPr>
        <w:t>scalability</w:t>
      </w:r>
      <w:r w:rsidRPr="00E12DC5">
        <w:rPr>
          <w:rStyle w:val="StyleUnderline"/>
          <w:rFonts w:ascii="Times New Roman" w:hAnsi="Times New Roman" w:cs="Times New Roman"/>
          <w:sz w:val="24"/>
          <w:szCs w:val="24"/>
        </w:rPr>
        <w:t>.”</w:t>
      </w:r>
      <w:r w:rsidRPr="00E12DC5">
        <w:rPr>
          <w:rFonts w:ascii="Times New Roman" w:hAnsi="Times New Roman" w:cs="Times New Roman"/>
          <w:sz w:val="24"/>
          <w:szCs w:val="24"/>
        </w:rPr>
        <w:t xml:space="preserve"> The term is a bit confusing, because it could be interpreted to mean “able to be discussed in terms of scale.” </w:t>
      </w:r>
      <w:r w:rsidRPr="00E12DC5">
        <w:rPr>
          <w:rStyle w:val="StyleUnderline"/>
          <w:rFonts w:ascii="Times New Roman" w:hAnsi="Times New Roman" w:cs="Times New Roman"/>
          <w:iCs/>
          <w:sz w:val="24"/>
          <w:szCs w:val="24"/>
        </w:rPr>
        <w:t xml:space="preserve">Both scalable and </w:t>
      </w:r>
      <w:proofErr w:type="spellStart"/>
      <w:r w:rsidRPr="00E12DC5">
        <w:rPr>
          <w:rStyle w:val="StyleUnderline"/>
          <w:rFonts w:ascii="Times New Roman" w:hAnsi="Times New Roman" w:cs="Times New Roman"/>
          <w:iCs/>
          <w:sz w:val="24"/>
          <w:szCs w:val="24"/>
        </w:rPr>
        <w:t>nonscalable</w:t>
      </w:r>
      <w:proofErr w:type="spellEnd"/>
      <w:r w:rsidRPr="00E12DC5">
        <w:rPr>
          <w:rStyle w:val="StyleUnderline"/>
          <w:rFonts w:ascii="Times New Roman" w:hAnsi="Times New Roman" w:cs="Times New Roman"/>
          <w:iCs/>
          <w:sz w:val="24"/>
          <w:szCs w:val="24"/>
        </w:rPr>
        <w:t xml:space="preserve"> projects</w:t>
      </w:r>
      <w:r w:rsidRPr="00E12DC5">
        <w:rPr>
          <w:rStyle w:val="StyleUnderline"/>
          <w:rFonts w:ascii="Times New Roman" w:hAnsi="Times New Roman" w:cs="Times New Roman"/>
          <w:sz w:val="24"/>
          <w:szCs w:val="24"/>
        </w:rPr>
        <w:t xml:space="preserve">, however, </w:t>
      </w:r>
      <w:r w:rsidRPr="00E12DC5">
        <w:rPr>
          <w:rStyle w:val="StyleUnderline"/>
          <w:rFonts w:ascii="Times New Roman" w:hAnsi="Times New Roman" w:cs="Times New Roman"/>
          <w:iCs/>
          <w:sz w:val="24"/>
          <w:szCs w:val="24"/>
        </w:rPr>
        <w:t>can be discussed in relation to scale</w:t>
      </w:r>
      <w:r w:rsidRPr="00E12DC5">
        <w:rPr>
          <w:rStyle w:val="StyleUnderline"/>
          <w:rFonts w:ascii="Times New Roman" w:hAnsi="Times New Roman" w:cs="Times New Roman"/>
          <w:sz w:val="24"/>
          <w:szCs w:val="24"/>
        </w:rPr>
        <w:t xml:space="preserve">. </w:t>
      </w:r>
      <w:r w:rsidRPr="00E12DC5">
        <w:rPr>
          <w:rFonts w:ascii="Times New Roman" w:hAnsi="Times New Roman" w:cs="Times New Roman"/>
          <w:sz w:val="24"/>
          <w:szCs w:val="24"/>
        </w:rPr>
        <w:t xml:space="preserve">When Fernand Braudel explained history’s “long durée” or Niels Bohr showed us the quantum atom, these were not projects of scalability, although they each revolutionized thinking about scale. </w:t>
      </w:r>
      <w:r w:rsidRPr="00E12DC5">
        <w:rPr>
          <w:rStyle w:val="StyleUnderline"/>
          <w:rFonts w:ascii="Times New Roman" w:hAnsi="Times New Roman" w:cs="Times New Roman"/>
          <w:sz w:val="24"/>
          <w:szCs w:val="24"/>
        </w:rPr>
        <w:t>Scalability</w:t>
      </w:r>
      <w:r w:rsidRPr="00E12DC5">
        <w:rPr>
          <w:rStyle w:val="StyleUnderline"/>
          <w:rFonts w:ascii="Times New Roman" w:hAnsi="Times New Roman" w:cs="Times New Roman"/>
          <w:iCs/>
          <w:sz w:val="24"/>
          <w:szCs w:val="24"/>
        </w:rPr>
        <w:t>, in contrast</w:t>
      </w:r>
      <w:r w:rsidRPr="00E12DC5">
        <w:rPr>
          <w:rStyle w:val="StyleUnderline"/>
          <w:rFonts w:ascii="Times New Roman" w:hAnsi="Times New Roman" w:cs="Times New Roman"/>
          <w:sz w:val="24"/>
          <w:szCs w:val="24"/>
        </w:rPr>
        <w:t>, is the ability of a project to change scales smoothly without any change in project frames</w:t>
      </w:r>
      <w:r w:rsidRPr="00E12DC5">
        <w:rPr>
          <w:rStyle w:val="StyleUnderline"/>
          <w:rFonts w:ascii="Times New Roman" w:hAnsi="Times New Roman" w:cs="Times New Roman"/>
          <w:iCs/>
          <w:sz w:val="24"/>
          <w:szCs w:val="24"/>
        </w:rPr>
        <w:t>.</w:t>
      </w:r>
      <w:r w:rsidRPr="00E12DC5">
        <w:rPr>
          <w:rFonts w:ascii="Times New Roman" w:hAnsi="Times New Roman" w:cs="Times New Roman"/>
          <w:sz w:val="24"/>
          <w:szCs w:val="24"/>
        </w:rPr>
        <w:t xml:space="preserve"> A scalable business, for example, does not change its organization as it expands. This is possible only if </w:t>
      </w:r>
      <w:r w:rsidRPr="00E12DC5">
        <w:rPr>
          <w:rFonts w:ascii="Times New Roman" w:hAnsi="Times New Roman" w:cs="Times New Roman"/>
          <w:sz w:val="24"/>
          <w:szCs w:val="24"/>
        </w:rPr>
        <w:lastRenderedPageBreak/>
        <w:t xml:space="preserve">business relations are not transformative, changing the business as new relations are added. Similarly, </w:t>
      </w:r>
      <w:r w:rsidRPr="00E12DC5">
        <w:rPr>
          <w:rStyle w:val="Emphasis"/>
          <w:rFonts w:ascii="Times New Roman" w:hAnsi="Times New Roman" w:cs="Times New Roman"/>
          <w:sz w:val="24"/>
          <w:szCs w:val="24"/>
          <w:highlight w:val="cyan"/>
        </w:rPr>
        <w:t>a scalable research project admits only data that already fit the research frame</w:t>
      </w:r>
      <w:r w:rsidRPr="00E12DC5">
        <w:rPr>
          <w:rStyle w:val="StyleUnderline"/>
          <w:rFonts w:ascii="Times New Roman" w:hAnsi="Times New Roman" w:cs="Times New Roman"/>
          <w:sz w:val="24"/>
          <w:szCs w:val="24"/>
          <w:highlight w:val="cyan"/>
        </w:rPr>
        <w:t>.</w:t>
      </w:r>
      <w:r w:rsidRPr="00E12DC5">
        <w:rPr>
          <w:rStyle w:val="StyleUnderline"/>
          <w:rFonts w:ascii="Times New Roman" w:hAnsi="Times New Roman" w:cs="Times New Roman"/>
          <w:sz w:val="24"/>
          <w:szCs w:val="24"/>
        </w:rPr>
        <w:t xml:space="preserve"> </w:t>
      </w:r>
      <w:r w:rsidRPr="00E12DC5">
        <w:rPr>
          <w:rStyle w:val="StyleUnderline"/>
          <w:rFonts w:ascii="Times New Roman" w:hAnsi="Times New Roman" w:cs="Times New Roman"/>
          <w:sz w:val="24"/>
          <w:szCs w:val="24"/>
          <w:highlight w:val="cyan"/>
        </w:rPr>
        <w:t>Scalability</w:t>
      </w:r>
      <w:r w:rsidRPr="00E12DC5">
        <w:rPr>
          <w:rStyle w:val="StyleUnderline"/>
          <w:rFonts w:ascii="Times New Roman" w:hAnsi="Times New Roman" w:cs="Times New Roman"/>
          <w:sz w:val="24"/>
          <w:szCs w:val="24"/>
        </w:rPr>
        <w:t xml:space="preserve"> requires that project elements be oblivious to the indeterminacies of encounter; that’s how they allow smooth expansion</w:t>
      </w:r>
      <w:r w:rsidRPr="00E12DC5">
        <w:rPr>
          <w:rFonts w:ascii="Times New Roman" w:hAnsi="Times New Roman" w:cs="Times New Roman"/>
          <w:sz w:val="24"/>
          <w:szCs w:val="24"/>
        </w:rPr>
        <w:t xml:space="preserve">. </w:t>
      </w:r>
      <w:r w:rsidRPr="00E12DC5">
        <w:rPr>
          <w:rStyle w:val="StyleUnderline"/>
          <w:rFonts w:ascii="Times New Roman" w:hAnsi="Times New Roman" w:cs="Times New Roman"/>
          <w:sz w:val="24"/>
          <w:szCs w:val="24"/>
        </w:rPr>
        <w:t>Thus</w:t>
      </w:r>
      <w:r w:rsidRPr="00E12DC5">
        <w:rPr>
          <w:rFonts w:ascii="Times New Roman" w:hAnsi="Times New Roman" w:cs="Times New Roman"/>
          <w:sz w:val="24"/>
          <w:szCs w:val="24"/>
        </w:rPr>
        <w:t xml:space="preserve">, too, </w:t>
      </w:r>
      <w:r w:rsidRPr="00E12DC5">
        <w:rPr>
          <w:rStyle w:val="StyleUnderline"/>
          <w:rFonts w:ascii="Times New Roman" w:hAnsi="Times New Roman" w:cs="Times New Roman"/>
          <w:sz w:val="24"/>
          <w:szCs w:val="24"/>
        </w:rPr>
        <w:t xml:space="preserve">scalability </w:t>
      </w:r>
      <w:r w:rsidRPr="00E12DC5">
        <w:rPr>
          <w:rStyle w:val="StyleUnderline"/>
          <w:rFonts w:ascii="Times New Roman" w:hAnsi="Times New Roman" w:cs="Times New Roman"/>
          <w:sz w:val="24"/>
          <w:szCs w:val="24"/>
          <w:highlight w:val="cyan"/>
        </w:rPr>
        <w:t xml:space="preserve">banishes meaningful diversity, that is, </w:t>
      </w:r>
      <w:r w:rsidRPr="00E12DC5">
        <w:rPr>
          <w:rStyle w:val="Emphasis"/>
          <w:rFonts w:ascii="Times New Roman" w:hAnsi="Times New Roman" w:cs="Times New Roman"/>
          <w:sz w:val="24"/>
          <w:szCs w:val="24"/>
          <w:highlight w:val="cyan"/>
        </w:rPr>
        <w:t>diversity that might change things</w:t>
      </w:r>
      <w:r w:rsidRPr="00E12DC5">
        <w:rPr>
          <w:rStyle w:val="Emphasis"/>
          <w:rFonts w:ascii="Times New Roman" w:hAnsi="Times New Roman" w:cs="Times New Roman"/>
          <w:sz w:val="24"/>
          <w:szCs w:val="24"/>
        </w:rPr>
        <w:t>.</w:t>
      </w:r>
      <w:r w:rsidRPr="00E12DC5">
        <w:rPr>
          <w:rFonts w:ascii="Times New Roman" w:hAnsi="Times New Roman" w:cs="Times New Roman"/>
          <w:sz w:val="24"/>
          <w:szCs w:val="24"/>
        </w:rPr>
        <w:t xml:space="preserve"> </w:t>
      </w:r>
    </w:p>
    <w:p w14:paraId="16C389D7" w14:textId="77777777" w:rsidR="002708ED" w:rsidRPr="00E12DC5" w:rsidRDefault="002708ED" w:rsidP="002708ED">
      <w:pPr>
        <w:ind w:firstLine="720"/>
        <w:rPr>
          <w:rFonts w:ascii="Times New Roman" w:hAnsi="Times New Roman" w:cs="Times New Roman"/>
          <w:sz w:val="24"/>
          <w:szCs w:val="24"/>
        </w:rPr>
      </w:pPr>
      <w:r w:rsidRPr="00E12DC5">
        <w:rPr>
          <w:rFonts w:ascii="Times New Roman" w:hAnsi="Times New Roman" w:cs="Times New Roman"/>
          <w:sz w:val="24"/>
          <w:szCs w:val="24"/>
        </w:rPr>
        <w:t xml:space="preserve">Scalability is not an ordinary feature of nature. Making projects scalable takes a lot of work. Even after that work, there will still be interactions between scalable and </w:t>
      </w:r>
      <w:proofErr w:type="spellStart"/>
      <w:r w:rsidRPr="00E12DC5">
        <w:rPr>
          <w:rFonts w:ascii="Times New Roman" w:hAnsi="Times New Roman" w:cs="Times New Roman"/>
          <w:sz w:val="24"/>
          <w:szCs w:val="24"/>
        </w:rPr>
        <w:t>nonscalable</w:t>
      </w:r>
      <w:proofErr w:type="spellEnd"/>
      <w:r w:rsidRPr="00E12DC5">
        <w:rPr>
          <w:rFonts w:ascii="Times New Roman" w:hAnsi="Times New Roman" w:cs="Times New Roman"/>
          <w:sz w:val="24"/>
          <w:szCs w:val="24"/>
        </w:rPr>
        <w:t xml:space="preserve"> project elements. Yet, despite the contributions of thinkers such as Braudel and Bohr, the connection between scaling up and the advancement of humanity has been so strong that scalable elements receive the lion’s share of attention. </w:t>
      </w:r>
      <w:r w:rsidRPr="00E12DC5">
        <w:rPr>
          <w:rStyle w:val="StyleUnderline"/>
          <w:rFonts w:ascii="Times New Roman" w:hAnsi="Times New Roman" w:cs="Times New Roman"/>
          <w:sz w:val="24"/>
          <w:szCs w:val="24"/>
          <w:highlight w:val="cyan"/>
        </w:rPr>
        <w:t xml:space="preserve">The </w:t>
      </w:r>
      <w:proofErr w:type="spellStart"/>
      <w:r w:rsidRPr="00E12DC5">
        <w:rPr>
          <w:rStyle w:val="Emphasis"/>
          <w:rFonts w:ascii="Times New Roman" w:hAnsi="Times New Roman" w:cs="Times New Roman"/>
          <w:sz w:val="24"/>
          <w:szCs w:val="24"/>
          <w:highlight w:val="cyan"/>
        </w:rPr>
        <w:t>nonscalable</w:t>
      </w:r>
      <w:proofErr w:type="spellEnd"/>
      <w:r w:rsidRPr="00E12DC5">
        <w:rPr>
          <w:rStyle w:val="Emphasis"/>
          <w:rFonts w:ascii="Times New Roman" w:hAnsi="Times New Roman" w:cs="Times New Roman"/>
          <w:sz w:val="24"/>
          <w:szCs w:val="24"/>
          <w:highlight w:val="cyan"/>
        </w:rPr>
        <w:t xml:space="preserve"> becomes an impediment</w:t>
      </w:r>
      <w:r w:rsidRPr="00E12DC5">
        <w:rPr>
          <w:rStyle w:val="StyleUnderline"/>
          <w:rFonts w:ascii="Times New Roman" w:hAnsi="Times New Roman" w:cs="Times New Roman"/>
          <w:sz w:val="24"/>
          <w:szCs w:val="24"/>
          <w:highlight w:val="cyan"/>
        </w:rPr>
        <w:t xml:space="preserve">. It is time to turn </w:t>
      </w:r>
      <w:r w:rsidRPr="00E12DC5">
        <w:rPr>
          <w:rStyle w:val="StyleUnderline"/>
          <w:rFonts w:ascii="Times New Roman" w:hAnsi="Times New Roman" w:cs="Times New Roman"/>
          <w:sz w:val="24"/>
          <w:szCs w:val="24"/>
        </w:rPr>
        <w:t xml:space="preserve">attention </w:t>
      </w:r>
      <w:r w:rsidRPr="00E12DC5">
        <w:rPr>
          <w:rStyle w:val="StyleUnderline"/>
          <w:rFonts w:ascii="Times New Roman" w:hAnsi="Times New Roman" w:cs="Times New Roman"/>
          <w:sz w:val="24"/>
          <w:szCs w:val="24"/>
          <w:highlight w:val="cyan"/>
        </w:rPr>
        <w:t xml:space="preserve">to the </w:t>
      </w:r>
      <w:proofErr w:type="spellStart"/>
      <w:r w:rsidRPr="00E12DC5">
        <w:rPr>
          <w:rStyle w:val="StyleUnderline"/>
          <w:rFonts w:ascii="Times New Roman" w:hAnsi="Times New Roman" w:cs="Times New Roman"/>
          <w:sz w:val="24"/>
          <w:szCs w:val="24"/>
          <w:highlight w:val="cyan"/>
        </w:rPr>
        <w:t>nonscalable</w:t>
      </w:r>
      <w:proofErr w:type="spellEnd"/>
      <w:r w:rsidRPr="00E12DC5">
        <w:rPr>
          <w:rStyle w:val="StyleUnderline"/>
          <w:rFonts w:ascii="Times New Roman" w:hAnsi="Times New Roman" w:cs="Times New Roman"/>
          <w:sz w:val="24"/>
          <w:szCs w:val="24"/>
          <w:highlight w:val="cyan"/>
        </w:rPr>
        <w:t>,</w:t>
      </w:r>
      <w:r w:rsidRPr="00E12DC5">
        <w:rPr>
          <w:rStyle w:val="StyleUnderline"/>
          <w:rFonts w:ascii="Times New Roman" w:hAnsi="Times New Roman" w:cs="Times New Roman"/>
          <w:sz w:val="24"/>
          <w:szCs w:val="24"/>
        </w:rPr>
        <w:t xml:space="preserve"> not only as objects for description but also </w:t>
      </w:r>
      <w:r w:rsidRPr="00E12DC5">
        <w:rPr>
          <w:rStyle w:val="Emphasis"/>
          <w:rFonts w:ascii="Times New Roman" w:hAnsi="Times New Roman" w:cs="Times New Roman"/>
          <w:sz w:val="24"/>
          <w:szCs w:val="24"/>
          <w:highlight w:val="cyan"/>
        </w:rPr>
        <w:t>as incitements to theory</w:t>
      </w:r>
      <w:r w:rsidRPr="00E12DC5">
        <w:rPr>
          <w:rFonts w:ascii="Times New Roman" w:hAnsi="Times New Roman" w:cs="Times New Roman"/>
          <w:sz w:val="24"/>
          <w:szCs w:val="24"/>
          <w:highlight w:val="cyan"/>
        </w:rPr>
        <w:t>.</w:t>
      </w:r>
      <w:r w:rsidRPr="00E12DC5">
        <w:rPr>
          <w:rFonts w:ascii="Times New Roman" w:hAnsi="Times New Roman" w:cs="Times New Roman"/>
          <w:sz w:val="24"/>
          <w:szCs w:val="24"/>
        </w:rPr>
        <w:t xml:space="preserve"> </w:t>
      </w:r>
    </w:p>
    <w:p w14:paraId="668BB97F" w14:textId="77777777" w:rsidR="002708ED" w:rsidRPr="00E12DC5" w:rsidRDefault="002708ED" w:rsidP="002708ED">
      <w:pPr>
        <w:rPr>
          <w:rFonts w:ascii="Times New Roman" w:hAnsi="Times New Roman" w:cs="Times New Roman"/>
        </w:rPr>
      </w:pPr>
    </w:p>
    <w:p w14:paraId="0A035CE9" w14:textId="77777777" w:rsidR="002708ED" w:rsidRPr="002708ED" w:rsidRDefault="002708ED" w:rsidP="002708ED"/>
    <w:p w14:paraId="536A51D8" w14:textId="30D2B592" w:rsidR="002708ED" w:rsidRDefault="002708ED" w:rsidP="000E3AE3">
      <w:pPr>
        <w:rPr>
          <w:rFonts w:ascii="Times New Roman" w:hAnsi="Times New Roman" w:cs="Times New Roman"/>
        </w:rPr>
      </w:pPr>
    </w:p>
    <w:p w14:paraId="1E8C5D4F" w14:textId="09E46D2E" w:rsidR="002708ED" w:rsidRDefault="002708ED" w:rsidP="000E3AE3">
      <w:pPr>
        <w:rPr>
          <w:rFonts w:ascii="Times New Roman" w:hAnsi="Times New Roman" w:cs="Times New Roman"/>
        </w:rPr>
      </w:pPr>
    </w:p>
    <w:p w14:paraId="1B3D2A25" w14:textId="05E22732" w:rsidR="002708ED" w:rsidRDefault="002708ED" w:rsidP="000E3AE3">
      <w:pPr>
        <w:rPr>
          <w:rFonts w:ascii="Times New Roman" w:hAnsi="Times New Roman" w:cs="Times New Roman"/>
        </w:rPr>
      </w:pPr>
    </w:p>
    <w:p w14:paraId="5006585E" w14:textId="1E78F8A0" w:rsidR="002708ED" w:rsidRDefault="002708ED" w:rsidP="000E3AE3">
      <w:pPr>
        <w:rPr>
          <w:rFonts w:ascii="Times New Roman" w:hAnsi="Times New Roman" w:cs="Times New Roman"/>
        </w:rPr>
      </w:pPr>
    </w:p>
    <w:p w14:paraId="21E6C9E0" w14:textId="2DDB4F3F" w:rsidR="002708ED" w:rsidRDefault="002708ED" w:rsidP="000E3AE3">
      <w:pPr>
        <w:rPr>
          <w:rFonts w:ascii="Times New Roman" w:hAnsi="Times New Roman" w:cs="Times New Roman"/>
        </w:rPr>
      </w:pPr>
    </w:p>
    <w:p w14:paraId="517BF88E" w14:textId="1BFB432B" w:rsidR="002708ED" w:rsidRDefault="002708ED" w:rsidP="000E3AE3">
      <w:pPr>
        <w:rPr>
          <w:rFonts w:ascii="Times New Roman" w:hAnsi="Times New Roman" w:cs="Times New Roman"/>
        </w:rPr>
      </w:pPr>
    </w:p>
    <w:p w14:paraId="114C8B76" w14:textId="408EE23E" w:rsidR="002708ED" w:rsidRDefault="002708ED" w:rsidP="000E3AE3">
      <w:pPr>
        <w:rPr>
          <w:rFonts w:ascii="Times New Roman" w:hAnsi="Times New Roman" w:cs="Times New Roman"/>
        </w:rPr>
      </w:pPr>
    </w:p>
    <w:p w14:paraId="448A3D17" w14:textId="065669A9" w:rsidR="002708ED" w:rsidRDefault="002708ED" w:rsidP="000E3AE3">
      <w:pPr>
        <w:rPr>
          <w:rFonts w:ascii="Times New Roman" w:hAnsi="Times New Roman" w:cs="Times New Roman"/>
        </w:rPr>
      </w:pPr>
    </w:p>
    <w:p w14:paraId="3C2024C1" w14:textId="382EC7F8" w:rsidR="002708ED" w:rsidRDefault="002708ED" w:rsidP="000E3AE3">
      <w:pPr>
        <w:rPr>
          <w:rFonts w:ascii="Times New Roman" w:hAnsi="Times New Roman" w:cs="Times New Roman"/>
        </w:rPr>
      </w:pPr>
    </w:p>
    <w:p w14:paraId="75BA5659" w14:textId="088F8BB2" w:rsidR="002708ED" w:rsidRDefault="002708ED" w:rsidP="000E3AE3">
      <w:pPr>
        <w:rPr>
          <w:rFonts w:ascii="Times New Roman" w:hAnsi="Times New Roman" w:cs="Times New Roman"/>
        </w:rPr>
      </w:pPr>
    </w:p>
    <w:p w14:paraId="05EEECC8" w14:textId="39FE6237" w:rsidR="002708ED" w:rsidRDefault="002708ED" w:rsidP="000E3AE3">
      <w:pPr>
        <w:rPr>
          <w:rFonts w:ascii="Times New Roman" w:hAnsi="Times New Roman" w:cs="Times New Roman"/>
        </w:rPr>
      </w:pPr>
    </w:p>
    <w:p w14:paraId="6F0A9C3D" w14:textId="0518BC36" w:rsidR="002708ED" w:rsidRDefault="002708ED" w:rsidP="000E3AE3">
      <w:pPr>
        <w:rPr>
          <w:rFonts w:ascii="Times New Roman" w:hAnsi="Times New Roman" w:cs="Times New Roman"/>
        </w:rPr>
      </w:pPr>
    </w:p>
    <w:p w14:paraId="20F91466" w14:textId="0E904A0D" w:rsidR="002708ED" w:rsidRDefault="002708ED" w:rsidP="000E3AE3">
      <w:pPr>
        <w:rPr>
          <w:rFonts w:ascii="Times New Roman" w:hAnsi="Times New Roman" w:cs="Times New Roman"/>
        </w:rPr>
      </w:pPr>
    </w:p>
    <w:p w14:paraId="507582A7" w14:textId="472227C5" w:rsidR="002708ED" w:rsidRDefault="002708ED" w:rsidP="000E3AE3">
      <w:pPr>
        <w:rPr>
          <w:rFonts w:ascii="Times New Roman" w:hAnsi="Times New Roman" w:cs="Times New Roman"/>
        </w:rPr>
      </w:pPr>
    </w:p>
    <w:p w14:paraId="045C8803" w14:textId="6CDA8D97" w:rsidR="002708ED" w:rsidRDefault="002708ED" w:rsidP="000E3AE3">
      <w:pPr>
        <w:rPr>
          <w:rFonts w:ascii="Times New Roman" w:hAnsi="Times New Roman" w:cs="Times New Roman"/>
        </w:rPr>
      </w:pPr>
    </w:p>
    <w:p w14:paraId="1776C408" w14:textId="424B2938" w:rsidR="002708ED" w:rsidRDefault="002708ED" w:rsidP="000E3AE3">
      <w:pPr>
        <w:rPr>
          <w:rFonts w:ascii="Times New Roman" w:hAnsi="Times New Roman" w:cs="Times New Roman"/>
        </w:rPr>
      </w:pPr>
    </w:p>
    <w:p w14:paraId="587919AA" w14:textId="38DA842C" w:rsidR="002708ED" w:rsidRDefault="002708ED" w:rsidP="000E3AE3">
      <w:pPr>
        <w:rPr>
          <w:rFonts w:ascii="Times New Roman" w:hAnsi="Times New Roman" w:cs="Times New Roman"/>
        </w:rPr>
      </w:pPr>
    </w:p>
    <w:p w14:paraId="685D5438" w14:textId="5F74C807" w:rsidR="002708ED" w:rsidRDefault="002708ED" w:rsidP="000E3AE3">
      <w:pPr>
        <w:rPr>
          <w:rFonts w:ascii="Times New Roman" w:hAnsi="Times New Roman" w:cs="Times New Roman"/>
        </w:rPr>
      </w:pPr>
    </w:p>
    <w:p w14:paraId="64D176F5" w14:textId="1013E7AD" w:rsidR="002708ED" w:rsidRDefault="002708ED" w:rsidP="002708ED">
      <w:pPr>
        <w:pStyle w:val="Heading3"/>
        <w:pBdr>
          <w:bottom w:val="single" w:sz="6" w:space="1" w:color="auto"/>
        </w:pBdr>
        <w:jc w:val="left"/>
        <w:rPr>
          <w:rFonts w:ascii="Times New Roman" w:hAnsi="Times New Roman" w:cs="Times New Roman"/>
          <w:u w:val="none"/>
        </w:rPr>
      </w:pPr>
      <w:r>
        <w:rPr>
          <w:rFonts w:ascii="Times New Roman" w:hAnsi="Times New Roman" w:cs="Times New Roman"/>
          <w:u w:val="none"/>
        </w:rPr>
        <w:lastRenderedPageBreak/>
        <w:t xml:space="preserve">In my 8 years in this activity, I’ve read more </w:t>
      </w:r>
      <w:proofErr w:type="spellStart"/>
      <w:r>
        <w:rPr>
          <w:rFonts w:ascii="Times New Roman" w:hAnsi="Times New Roman" w:cs="Times New Roman"/>
          <w:u w:val="none"/>
        </w:rPr>
        <w:t>affs</w:t>
      </w:r>
      <w:proofErr w:type="spellEnd"/>
      <w:r>
        <w:rPr>
          <w:rFonts w:ascii="Times New Roman" w:hAnsi="Times New Roman" w:cs="Times New Roman"/>
          <w:u w:val="none"/>
        </w:rPr>
        <w:t xml:space="preserve"> off my phone th</w:t>
      </w:r>
      <w:r w:rsidR="00E11C0F">
        <w:rPr>
          <w:rFonts w:ascii="Times New Roman" w:hAnsi="Times New Roman" w:cs="Times New Roman"/>
          <w:u w:val="none"/>
        </w:rPr>
        <w:t>a</w:t>
      </w:r>
      <w:r>
        <w:rPr>
          <w:rFonts w:ascii="Times New Roman" w:hAnsi="Times New Roman" w:cs="Times New Roman"/>
          <w:u w:val="none"/>
        </w:rPr>
        <w:t>n a laptop on late nights when I can’t go to sleep</w:t>
      </w:r>
    </w:p>
    <w:p w14:paraId="704AD8BB" w14:textId="77777777" w:rsidR="002708ED" w:rsidRPr="002708ED" w:rsidRDefault="002708ED" w:rsidP="002708ED"/>
    <w:p w14:paraId="098D3E6A" w14:textId="10CE7EFD" w:rsidR="002708ED" w:rsidRPr="002708ED" w:rsidRDefault="002708ED" w:rsidP="002708ED">
      <w:pPr>
        <w:pStyle w:val="Heading4"/>
        <w:rPr>
          <w:rFonts w:ascii="Times New Roman" w:hAnsi="Times New Roman" w:cs="Times New Roman"/>
        </w:rPr>
      </w:pPr>
      <w:r w:rsidRPr="002708ED">
        <w:rPr>
          <w:rFonts w:ascii="Times New Roman" w:hAnsi="Times New Roman" w:cs="Times New Roman"/>
        </w:rPr>
        <w:t xml:space="preserve">It’s come to a point where my class readings have blurred with </w:t>
      </w:r>
      <w:proofErr w:type="spellStart"/>
      <w:r w:rsidRPr="002708ED">
        <w:rPr>
          <w:rFonts w:ascii="Times New Roman" w:hAnsi="Times New Roman" w:cs="Times New Roman"/>
        </w:rPr>
        <w:t>opencaselist</w:t>
      </w:r>
      <w:proofErr w:type="spellEnd"/>
    </w:p>
    <w:p w14:paraId="464F0505" w14:textId="77777777" w:rsidR="002708ED" w:rsidRPr="00E12DC5" w:rsidRDefault="002708ED" w:rsidP="002708ED">
      <w:pPr>
        <w:pStyle w:val="Heading4"/>
        <w:numPr>
          <w:ilvl w:val="0"/>
          <w:numId w:val="11"/>
        </w:numPr>
        <w:rPr>
          <w:rFonts w:ascii="Times New Roman" w:hAnsi="Times New Roman" w:cs="Times New Roman"/>
          <w:strike/>
        </w:rPr>
      </w:pPr>
      <w:r w:rsidRPr="00E12DC5">
        <w:rPr>
          <w:rFonts w:ascii="Times New Roman" w:hAnsi="Times New Roman" w:cs="Times New Roman"/>
          <w:i/>
          <w:strike/>
        </w:rPr>
        <w:t>Antitrust Controversy Area Proposal</w:t>
      </w:r>
      <w:r w:rsidRPr="00E12DC5">
        <w:rPr>
          <w:rFonts w:ascii="Times New Roman" w:hAnsi="Times New Roman" w:cs="Times New Roman"/>
          <w:strike/>
        </w:rPr>
        <w:t xml:space="preserve">, 2021, </w:t>
      </w:r>
      <w:hyperlink r:id="rId16" w:history="1">
        <w:r w:rsidRPr="00E12DC5">
          <w:rPr>
            <w:rStyle w:val="Hyperlink"/>
            <w:rFonts w:ascii="Times New Roman" w:hAnsi="Times New Roman" w:cs="Times New Roman"/>
            <w:strike/>
            <w:sz w:val="24"/>
            <w:szCs w:val="24"/>
          </w:rPr>
          <w:t>http://156.26.181.164/forum/index.php/topic,7654.0.html?PHPSESSID=979c6cbf0438c9d69427cc1128e0ad8e</w:t>
        </w:r>
      </w:hyperlink>
    </w:p>
    <w:p w14:paraId="60806A0E" w14:textId="77777777" w:rsidR="002708ED" w:rsidRPr="00E12DC5" w:rsidRDefault="002708ED" w:rsidP="002708ED">
      <w:pPr>
        <w:rPr>
          <w:rFonts w:ascii="Times New Roman" w:hAnsi="Times New Roman" w:cs="Times New Roman"/>
        </w:rPr>
      </w:pPr>
    </w:p>
    <w:p w14:paraId="397181BD" w14:textId="77777777" w:rsidR="002708ED" w:rsidRPr="00E12DC5" w:rsidRDefault="002708ED" w:rsidP="002708ED">
      <w:pPr>
        <w:ind w:firstLine="720"/>
        <w:rPr>
          <w:rStyle w:val="Emphasis"/>
          <w:rFonts w:ascii="Times New Roman" w:hAnsi="Times New Roman" w:cs="Times New Roman"/>
          <w:sz w:val="32"/>
          <w:szCs w:val="32"/>
          <w:highlight w:val="cyan"/>
        </w:rPr>
      </w:pPr>
      <w:r w:rsidRPr="00E12DC5">
        <w:rPr>
          <w:rStyle w:val="Emphasis"/>
          <w:rFonts w:ascii="Times New Roman" w:hAnsi="Times New Roman" w:cs="Times New Roman"/>
          <w:sz w:val="24"/>
          <w:highlight w:val="cyan"/>
        </w:rPr>
        <w:t>College debate needs a domestic topic that foregrounds</w:t>
      </w:r>
      <w:r w:rsidRPr="00E12DC5">
        <w:rPr>
          <w:rFonts w:ascii="Times New Roman" w:hAnsi="Times New Roman" w:cs="Times New Roman"/>
          <w:sz w:val="24"/>
          <w:szCs w:val="24"/>
        </w:rPr>
        <w:t xml:space="preserve"> fundamental questions about how our economy should be </w:t>
      </w:r>
      <w:r w:rsidRPr="00E12DC5">
        <w:rPr>
          <w:rStyle w:val="Emphasis"/>
          <w:rFonts w:ascii="Times New Roman" w:hAnsi="Times New Roman" w:cs="Times New Roman"/>
          <w:sz w:val="24"/>
          <w:highlight w:val="cyan"/>
        </w:rPr>
        <w:t>structure</w:t>
      </w:r>
      <w:r w:rsidRPr="00E12DC5">
        <w:rPr>
          <w:rFonts w:ascii="Times New Roman" w:hAnsi="Times New Roman" w:cs="Times New Roman"/>
          <w:sz w:val="24"/>
          <w:szCs w:val="24"/>
        </w:rPr>
        <w:t xml:space="preserve">d. </w:t>
      </w:r>
      <w:r w:rsidRPr="00E12DC5">
        <w:rPr>
          <w:rStyle w:val="Emphasis"/>
          <w:rFonts w:ascii="Times New Roman" w:hAnsi="Times New Roman" w:cs="Times New Roman"/>
          <w:sz w:val="24"/>
          <w:highlight w:val="cyan"/>
        </w:rPr>
        <w:t>The concentration of</w:t>
      </w:r>
      <w:r w:rsidRPr="00E12DC5">
        <w:rPr>
          <w:rFonts w:ascii="Times New Roman" w:hAnsi="Times New Roman" w:cs="Times New Roman"/>
          <w:sz w:val="24"/>
          <w:szCs w:val="24"/>
        </w:rPr>
        <w:t xml:space="preserve"> market </w:t>
      </w:r>
      <w:r w:rsidRPr="00E12DC5">
        <w:rPr>
          <w:rStyle w:val="Emphasis"/>
          <w:rFonts w:ascii="Times New Roman" w:hAnsi="Times New Roman" w:cs="Times New Roman"/>
          <w:sz w:val="24"/>
          <w:highlight w:val="cyan"/>
        </w:rPr>
        <w:t>power in the hands of a few</w:t>
      </w:r>
      <w:r w:rsidRPr="00E12DC5">
        <w:rPr>
          <w:rFonts w:ascii="Times New Roman" w:hAnsi="Times New Roman" w:cs="Times New Roman"/>
          <w:sz w:val="24"/>
          <w:szCs w:val="24"/>
        </w:rPr>
        <w:t xml:space="preserve"> firms </w:t>
      </w:r>
      <w:r w:rsidRPr="00E12DC5">
        <w:rPr>
          <w:rStyle w:val="Emphasis"/>
          <w:rFonts w:ascii="Times New Roman" w:hAnsi="Times New Roman" w:cs="Times New Roman"/>
          <w:sz w:val="24"/>
          <w:highlight w:val="cyan"/>
        </w:rPr>
        <w:t>is</w:t>
      </w:r>
      <w:r w:rsidRPr="00E12DC5">
        <w:rPr>
          <w:rFonts w:ascii="Times New Roman" w:hAnsi="Times New Roman" w:cs="Times New Roman"/>
          <w:sz w:val="24"/>
          <w:szCs w:val="24"/>
        </w:rPr>
        <w:t xml:space="preserve"> one of the defining features of our current marketplace, it’s widely recognized as </w:t>
      </w:r>
      <w:r w:rsidRPr="00E12DC5">
        <w:rPr>
          <w:rStyle w:val="Emphasis"/>
          <w:rFonts w:ascii="Times New Roman" w:hAnsi="Times New Roman" w:cs="Times New Roman"/>
          <w:sz w:val="24"/>
          <w:highlight w:val="cyan"/>
        </w:rPr>
        <w:t>a problem worth addressing</w:t>
      </w:r>
      <w:r w:rsidRPr="00E12DC5">
        <w:rPr>
          <w:rFonts w:ascii="Times New Roman" w:hAnsi="Times New Roman" w:cs="Times New Roman"/>
          <w:sz w:val="24"/>
          <w:szCs w:val="24"/>
        </w:rPr>
        <w:t xml:space="preserve">, and </w:t>
      </w:r>
      <w:r w:rsidRPr="00E12DC5">
        <w:rPr>
          <w:rStyle w:val="Emphasis"/>
          <w:rFonts w:ascii="Times New Roman" w:hAnsi="Times New Roman" w:cs="Times New Roman"/>
          <w:sz w:val="32"/>
          <w:szCs w:val="32"/>
          <w:highlight w:val="cyan"/>
        </w:rPr>
        <w:t>yet</w:t>
      </w:r>
      <w:r w:rsidRPr="00E12DC5">
        <w:rPr>
          <w:rFonts w:ascii="Times New Roman" w:hAnsi="Times New Roman" w:cs="Times New Roman"/>
          <w:sz w:val="24"/>
          <w:szCs w:val="24"/>
        </w:rPr>
        <w:t xml:space="preserve"> deep structural policy </w:t>
      </w:r>
      <w:r w:rsidRPr="00E12DC5">
        <w:rPr>
          <w:rStyle w:val="Emphasis"/>
          <w:rFonts w:ascii="Times New Roman" w:hAnsi="Times New Roman" w:cs="Times New Roman"/>
          <w:sz w:val="32"/>
          <w:szCs w:val="32"/>
          <w:highlight w:val="cyan"/>
        </w:rPr>
        <w:t>change is unlikely to be forthcoming.</w:t>
      </w:r>
      <w:r w:rsidRPr="00E12DC5">
        <w:rPr>
          <w:rFonts w:ascii="Times New Roman" w:hAnsi="Times New Roman" w:cs="Times New Roman"/>
          <w:sz w:val="32"/>
          <w:szCs w:val="32"/>
        </w:rPr>
        <w:t xml:space="preserve"> </w:t>
      </w:r>
      <w:r w:rsidRPr="00E12DC5">
        <w:rPr>
          <w:rFonts w:ascii="Times New Roman" w:hAnsi="Times New Roman" w:cs="Times New Roman"/>
          <w:sz w:val="24"/>
          <w:szCs w:val="24"/>
        </w:rPr>
        <w:t xml:space="preserve">That makes the topic an ideal mix of timely but unlikely to fundamentally change week-to-week. The resolution can be written to require affirmatives to make large-scale change from the status quo, one of the biggest factors in good debates. </w:t>
      </w:r>
      <w:r w:rsidRPr="00E12DC5">
        <w:rPr>
          <w:rStyle w:val="Emphasis"/>
          <w:rFonts w:ascii="Times New Roman" w:hAnsi="Times New Roman" w:cs="Times New Roman"/>
          <w:sz w:val="24"/>
          <w:highlight w:val="cyan"/>
        </w:rPr>
        <w:t>Critical ground is plentiful on both sides.</w:t>
      </w:r>
      <w:r w:rsidRPr="00E12DC5">
        <w:rPr>
          <w:rFonts w:ascii="Times New Roman" w:hAnsi="Times New Roman" w:cs="Times New Roman"/>
          <w:sz w:val="24"/>
          <w:szCs w:val="24"/>
        </w:rPr>
        <w:t xml:space="preserve"> </w:t>
      </w:r>
      <w:r w:rsidRPr="00E12DC5">
        <w:rPr>
          <w:rStyle w:val="Emphasis"/>
          <w:rFonts w:ascii="Times New Roman" w:hAnsi="Times New Roman" w:cs="Times New Roman"/>
          <w:sz w:val="24"/>
          <w:highlight w:val="cyan"/>
        </w:rPr>
        <w:t>Curtailing</w:t>
      </w:r>
      <w:r w:rsidRPr="00E12DC5">
        <w:rPr>
          <w:rFonts w:ascii="Times New Roman" w:hAnsi="Times New Roman" w:cs="Times New Roman"/>
          <w:sz w:val="24"/>
          <w:szCs w:val="24"/>
        </w:rPr>
        <w:t xml:space="preserve"> the </w:t>
      </w:r>
      <w:r w:rsidRPr="00E12DC5">
        <w:rPr>
          <w:rStyle w:val="Emphasis"/>
          <w:rFonts w:ascii="Times New Roman" w:hAnsi="Times New Roman" w:cs="Times New Roman"/>
          <w:sz w:val="24"/>
          <w:highlight w:val="cyan"/>
        </w:rPr>
        <w:t>power</w:t>
      </w:r>
      <w:r w:rsidRPr="00E12DC5">
        <w:rPr>
          <w:rFonts w:ascii="Times New Roman" w:hAnsi="Times New Roman" w:cs="Times New Roman"/>
          <w:sz w:val="24"/>
          <w:szCs w:val="24"/>
        </w:rPr>
        <w:t xml:space="preserve"> of large corporations </w:t>
      </w:r>
      <w:r w:rsidRPr="00E12DC5">
        <w:rPr>
          <w:rStyle w:val="Emphasis"/>
          <w:rFonts w:ascii="Times New Roman" w:hAnsi="Times New Roman" w:cs="Times New Roman"/>
          <w:sz w:val="32"/>
          <w:szCs w:val="32"/>
          <w:highlight w:val="cyan"/>
        </w:rPr>
        <w:t xml:space="preserve">is an accessible debate topic that could help in recruitment and retention.  </w:t>
      </w:r>
    </w:p>
    <w:p w14:paraId="397B79F2" w14:textId="19A500B7" w:rsidR="002708ED" w:rsidRDefault="002708ED" w:rsidP="002708ED"/>
    <w:p w14:paraId="6A1934C9" w14:textId="4B8840C5" w:rsidR="00C21271" w:rsidRDefault="00C21271" w:rsidP="00C21271">
      <w:pPr>
        <w:pStyle w:val="Heading4"/>
        <w:rPr>
          <w:rFonts w:ascii="Times New Roman" w:hAnsi="Times New Roman" w:cs="Times New Roman"/>
        </w:rPr>
      </w:pPr>
      <w:r w:rsidRPr="00C21271">
        <w:rPr>
          <w:rFonts w:ascii="Times New Roman" w:hAnsi="Times New Roman" w:cs="Times New Roman"/>
        </w:rPr>
        <w:t xml:space="preserve">I hate Judge </w:t>
      </w:r>
      <w:proofErr w:type="spellStart"/>
      <w:r w:rsidRPr="00C21271">
        <w:rPr>
          <w:rFonts w:ascii="Times New Roman" w:hAnsi="Times New Roman" w:cs="Times New Roman"/>
        </w:rPr>
        <w:t>Prefs</w:t>
      </w:r>
      <w:proofErr w:type="spellEnd"/>
    </w:p>
    <w:p w14:paraId="4529A985" w14:textId="77777777" w:rsidR="00C21271" w:rsidRPr="00C21271" w:rsidRDefault="00C21271" w:rsidP="00C21271"/>
    <w:p w14:paraId="1A2ECFDB" w14:textId="77777777" w:rsidR="00C21271" w:rsidRPr="00E12DC5" w:rsidRDefault="00C21271" w:rsidP="00C21271">
      <w:pPr>
        <w:ind w:left="720"/>
        <w:rPr>
          <w:rStyle w:val="Heading4Char"/>
          <w:rFonts w:ascii="Times New Roman" w:hAnsi="Times New Roman" w:cs="Times New Roman"/>
          <w:i/>
          <w:iCs w:val="0"/>
          <w:sz w:val="32"/>
          <w:szCs w:val="32"/>
          <w:highlight w:val="cyan"/>
        </w:rPr>
      </w:pPr>
      <w:r w:rsidRPr="00E12DC5">
        <w:rPr>
          <w:rStyle w:val="Heading4Char"/>
          <w:rFonts w:ascii="Times New Roman" w:hAnsi="Times New Roman" w:cs="Times New Roman"/>
          <w:i/>
          <w:iCs w:val="0"/>
          <w:sz w:val="32"/>
          <w:szCs w:val="32"/>
          <w:highlight w:val="cyan"/>
        </w:rPr>
        <w:t>There is so much</w:t>
      </w:r>
    </w:p>
    <w:p w14:paraId="10E8B9E9" w14:textId="77777777" w:rsidR="00C21271" w:rsidRPr="00E12DC5" w:rsidRDefault="00C21271" w:rsidP="00C21271">
      <w:pPr>
        <w:ind w:left="720"/>
        <w:rPr>
          <w:rStyle w:val="Heading4Char"/>
          <w:rFonts w:ascii="Times New Roman" w:hAnsi="Times New Roman" w:cs="Times New Roman"/>
          <w:i/>
          <w:iCs w:val="0"/>
          <w:sz w:val="32"/>
          <w:szCs w:val="32"/>
          <w:highlight w:val="cyan"/>
        </w:rPr>
      </w:pPr>
      <w:r w:rsidRPr="00E12DC5">
        <w:rPr>
          <w:rStyle w:val="Heading4Char"/>
          <w:rFonts w:ascii="Times New Roman" w:hAnsi="Times New Roman" w:cs="Times New Roman"/>
          <w:i/>
          <w:iCs w:val="0"/>
          <w:sz w:val="32"/>
          <w:szCs w:val="32"/>
          <w:highlight w:val="cyan"/>
        </w:rPr>
        <w:t>I need to tell you – but I only earned</w:t>
      </w:r>
    </w:p>
    <w:p w14:paraId="4B30DFB5" w14:textId="77777777" w:rsidR="00C21271" w:rsidRPr="00E12DC5" w:rsidRDefault="00C21271" w:rsidP="00C21271">
      <w:pPr>
        <w:ind w:left="720"/>
        <w:rPr>
          <w:rStyle w:val="Heading4Char"/>
          <w:rFonts w:ascii="Times New Roman" w:hAnsi="Times New Roman" w:cs="Times New Roman"/>
          <w:i/>
          <w:iCs w:val="0"/>
          <w:sz w:val="32"/>
          <w:szCs w:val="32"/>
        </w:rPr>
      </w:pPr>
      <w:r w:rsidRPr="00E12DC5">
        <w:rPr>
          <w:rStyle w:val="Heading4Char"/>
          <w:rFonts w:ascii="Times New Roman" w:hAnsi="Times New Roman" w:cs="Times New Roman"/>
          <w:i/>
          <w:iCs w:val="0"/>
          <w:sz w:val="32"/>
          <w:szCs w:val="32"/>
          <w:highlight w:val="cyan"/>
        </w:rPr>
        <w:t>One life.</w:t>
      </w:r>
      <w:r w:rsidRPr="00E12DC5">
        <w:rPr>
          <w:rStyle w:val="FootnoteReference"/>
          <w:rFonts w:ascii="Times New Roman" w:eastAsiaTheme="majorEastAsia" w:hAnsi="Times New Roman" w:cs="Times New Roman"/>
          <w:b/>
          <w:i/>
          <w:sz w:val="26"/>
        </w:rPr>
        <w:footnoteReference w:id="6"/>
      </w:r>
      <w:r w:rsidRPr="00E12DC5">
        <w:rPr>
          <w:rStyle w:val="Heading4Char"/>
          <w:rFonts w:ascii="Times New Roman" w:hAnsi="Times New Roman" w:cs="Times New Roman"/>
          <w:i/>
          <w:iCs w:val="0"/>
        </w:rPr>
        <w:t xml:space="preserve"> </w:t>
      </w:r>
      <w:r w:rsidRPr="00E12DC5">
        <w:rPr>
          <w:rStyle w:val="Heading4Char"/>
          <w:rFonts w:ascii="Times New Roman" w:hAnsi="Times New Roman" w:cs="Times New Roman"/>
          <w:i/>
          <w:iCs w:val="0"/>
          <w:sz w:val="32"/>
          <w:szCs w:val="32"/>
        </w:rPr>
        <w:t>[one round]</w:t>
      </w:r>
    </w:p>
    <w:p w14:paraId="167824F7" w14:textId="77777777" w:rsidR="00C21271" w:rsidRPr="00C21271" w:rsidRDefault="00C21271" w:rsidP="00C21271"/>
    <w:p w14:paraId="54976F89" w14:textId="11F063FB" w:rsidR="00E11C0F" w:rsidRDefault="00E11C0F" w:rsidP="002708ED">
      <w:pPr>
        <w:pStyle w:val="Heading3"/>
        <w:pBdr>
          <w:bottom w:val="single" w:sz="6" w:space="1" w:color="auto"/>
        </w:pBdr>
        <w:jc w:val="left"/>
        <w:rPr>
          <w:rFonts w:ascii="Times New Roman" w:hAnsi="Times New Roman" w:cs="Times New Roman"/>
          <w:u w:val="none"/>
        </w:rPr>
      </w:pPr>
      <w:r>
        <w:rPr>
          <w:rFonts w:ascii="Times New Roman" w:hAnsi="Times New Roman" w:cs="Times New Roman"/>
          <w:u w:val="none"/>
        </w:rPr>
        <w:lastRenderedPageBreak/>
        <w:t>My first day of debate the first thing I learned was</w:t>
      </w:r>
    </w:p>
    <w:p w14:paraId="7E59626E" w14:textId="77777777" w:rsidR="00E11C0F" w:rsidRPr="00E12DC5" w:rsidRDefault="00E11C0F" w:rsidP="00E11C0F">
      <w:pPr>
        <w:pStyle w:val="Heading4"/>
        <w:numPr>
          <w:ilvl w:val="0"/>
          <w:numId w:val="11"/>
        </w:numPr>
        <w:rPr>
          <w:rFonts w:ascii="Times New Roman" w:hAnsi="Times New Roman" w:cs="Times New Roman"/>
          <w:strike/>
        </w:rPr>
      </w:pPr>
      <w:r w:rsidRPr="00E12DC5">
        <w:rPr>
          <w:rFonts w:ascii="Times New Roman" w:hAnsi="Times New Roman" w:cs="Times New Roman"/>
          <w:strike/>
        </w:rPr>
        <w:t>A Burden of Proof AND a Burden of Rejoinder</w:t>
      </w:r>
    </w:p>
    <w:p w14:paraId="4622066E" w14:textId="77777777" w:rsidR="00E11C0F" w:rsidRPr="00E12DC5" w:rsidRDefault="00E11C0F" w:rsidP="00E11C0F">
      <w:pPr>
        <w:rPr>
          <w:rFonts w:ascii="Times New Roman" w:hAnsi="Times New Roman" w:cs="Times New Roman"/>
        </w:rPr>
      </w:pPr>
      <w:r w:rsidRPr="00E12DC5">
        <w:rPr>
          <w:rFonts w:ascii="Times New Roman" w:hAnsi="Times New Roman" w:cs="Times New Roman"/>
          <w:noProof/>
        </w:rPr>
        <w:drawing>
          <wp:inline distT="0" distB="0" distL="0" distR="0" wp14:anchorId="225D762A" wp14:editId="768AF8AE">
            <wp:extent cx="5773420" cy="2789869"/>
            <wp:effectExtent l="0" t="0" r="0" b="0"/>
            <wp:docPr id="9" name="Picture 9" descr="What is the Burden of Proo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the Burden of Proo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01615" cy="2851816"/>
                    </a:xfrm>
                    <a:prstGeom prst="rect">
                      <a:avLst/>
                    </a:prstGeom>
                    <a:noFill/>
                    <a:ln>
                      <a:noFill/>
                    </a:ln>
                  </pic:spPr>
                </pic:pic>
              </a:graphicData>
            </a:graphic>
          </wp:inline>
        </w:drawing>
      </w:r>
    </w:p>
    <w:p w14:paraId="4E3849FB" w14:textId="1EA8F1EA" w:rsidR="00E11C0F" w:rsidRDefault="00E11C0F" w:rsidP="00E11C0F">
      <w:pPr>
        <w:pStyle w:val="Heading4"/>
        <w:rPr>
          <w:rFonts w:ascii="Times New Roman" w:hAnsi="Times New Roman" w:cs="Times New Roman"/>
        </w:rPr>
      </w:pPr>
      <w:r w:rsidRPr="00E11C0F">
        <w:rPr>
          <w:rFonts w:ascii="Times New Roman" w:hAnsi="Times New Roman" w:cs="Times New Roman"/>
        </w:rPr>
        <w:t>I fell asleep at my desk</w:t>
      </w:r>
      <w:r>
        <w:rPr>
          <w:rFonts w:ascii="Times New Roman" w:hAnsi="Times New Roman" w:cs="Times New Roman"/>
        </w:rPr>
        <w:t xml:space="preserve"> so I kind of forgot what happened</w:t>
      </w:r>
      <w:r w:rsidR="00C21271">
        <w:rPr>
          <w:rFonts w:ascii="Times New Roman" w:hAnsi="Times New Roman" w:cs="Times New Roman"/>
        </w:rPr>
        <w:t>…</w:t>
      </w:r>
    </w:p>
    <w:p w14:paraId="14920D64" w14:textId="4218711F" w:rsidR="00E11C0F" w:rsidRPr="00E11C0F" w:rsidRDefault="00E11C0F" w:rsidP="00E11C0F">
      <w:pPr>
        <w:pStyle w:val="Heading4"/>
        <w:rPr>
          <w:rFonts w:ascii="Times New Roman" w:hAnsi="Times New Roman" w:cs="Times New Roman"/>
        </w:rPr>
      </w:pPr>
    </w:p>
    <w:p w14:paraId="3EB88A27" w14:textId="628AA075" w:rsidR="00E11C0F" w:rsidRDefault="00E11C0F" w:rsidP="00E11C0F">
      <w:pPr>
        <w:pStyle w:val="Heading4"/>
        <w:rPr>
          <w:rFonts w:ascii="Times New Roman" w:hAnsi="Times New Roman" w:cs="Times New Roman"/>
          <w:i/>
          <w:iCs w:val="0"/>
        </w:rPr>
      </w:pPr>
      <w:r w:rsidRPr="00E11C0F">
        <w:rPr>
          <w:rFonts w:ascii="Times New Roman" w:hAnsi="Times New Roman" w:cs="Times New Roman"/>
        </w:rPr>
        <w:t xml:space="preserve">So much for the </w:t>
      </w:r>
      <w:r w:rsidRPr="00E11C0F">
        <w:rPr>
          <w:rFonts w:ascii="Times New Roman" w:hAnsi="Times New Roman" w:cs="Times New Roman"/>
          <w:i/>
          <w:iCs w:val="0"/>
        </w:rPr>
        <w:t>Model Citizen</w:t>
      </w:r>
    </w:p>
    <w:p w14:paraId="12BAACB3" w14:textId="77777777" w:rsidR="00E11C0F" w:rsidRPr="00E12DC5" w:rsidRDefault="00E11C0F" w:rsidP="00E11C0F">
      <w:pPr>
        <w:pStyle w:val="Heading4"/>
        <w:rPr>
          <w:rFonts w:ascii="Times New Roman" w:hAnsi="Times New Roman" w:cs="Times New Roman"/>
        </w:rPr>
      </w:pPr>
      <w:proofErr w:type="spellStart"/>
      <w:r w:rsidRPr="00E12DC5">
        <w:rPr>
          <w:rFonts w:ascii="Times New Roman" w:hAnsi="Times New Roman" w:cs="Times New Roman"/>
        </w:rPr>
        <w:t>Phu</w:t>
      </w:r>
      <w:proofErr w:type="spellEnd"/>
      <w:r w:rsidRPr="00E12DC5">
        <w:rPr>
          <w:rFonts w:ascii="Times New Roman" w:hAnsi="Times New Roman" w:cs="Times New Roman"/>
        </w:rPr>
        <w:t xml:space="preserve">, Thy: </w:t>
      </w:r>
      <w:r w:rsidRPr="00E12DC5">
        <w:rPr>
          <w:rFonts w:ascii="Times New Roman" w:hAnsi="Times New Roman" w:cs="Times New Roman"/>
          <w:i/>
        </w:rPr>
        <w:t xml:space="preserve">Picturing Model Citizens </w:t>
      </w:r>
      <w:r w:rsidRPr="00E12DC5">
        <w:rPr>
          <w:rFonts w:ascii="Times New Roman" w:hAnsi="Times New Roman" w:cs="Times New Roman"/>
        </w:rPr>
        <w:t xml:space="preserve">(Temple University Press, 2011), Introduction: Clasped Hands and Clenched Fists, </w:t>
      </w:r>
      <w:hyperlink r:id="rId18" w:history="1">
        <w:r w:rsidRPr="00E12DC5">
          <w:rPr>
            <w:rStyle w:val="Hyperlink"/>
            <w:rFonts w:ascii="Times New Roman" w:hAnsi="Times New Roman" w:cs="Times New Roman"/>
          </w:rPr>
          <w:t>https://muse.jhu.edu/book/18981</w:t>
        </w:r>
      </w:hyperlink>
    </w:p>
    <w:p w14:paraId="1E80025B" w14:textId="77777777" w:rsidR="00E11C0F" w:rsidRPr="00E12DC5" w:rsidRDefault="00E11C0F" w:rsidP="00E11C0F">
      <w:pPr>
        <w:rPr>
          <w:rFonts w:ascii="Times New Roman" w:hAnsi="Times New Roman" w:cs="Times New Roman"/>
        </w:rPr>
      </w:pPr>
    </w:p>
    <w:p w14:paraId="2FE720CC" w14:textId="77777777" w:rsidR="00E11C0F" w:rsidRPr="00E12DC5" w:rsidRDefault="00E11C0F" w:rsidP="00E11C0F">
      <w:pPr>
        <w:ind w:firstLine="720"/>
        <w:rPr>
          <w:rFonts w:ascii="Times New Roman" w:hAnsi="Times New Roman" w:cs="Times New Roman"/>
          <w:sz w:val="24"/>
          <w:szCs w:val="24"/>
        </w:rPr>
      </w:pPr>
      <w:r w:rsidRPr="00E12DC5">
        <w:rPr>
          <w:rFonts w:ascii="Times New Roman" w:hAnsi="Times New Roman" w:cs="Times New Roman"/>
          <w:sz w:val="24"/>
          <w:szCs w:val="24"/>
        </w:rPr>
        <w:t xml:space="preserve">The civil engineers’ handshake in Russell’s photograph is only one of many gestures extended at moments when the parameters of citizenship are most vexed and contested. More than merely an accidental detail in Russell’s iconic photograph, </w:t>
      </w:r>
      <w:r w:rsidRPr="00E12DC5">
        <w:rPr>
          <w:rStyle w:val="StyleUnderline"/>
          <w:rFonts w:ascii="Times New Roman" w:hAnsi="Times New Roman" w:cs="Times New Roman"/>
          <w:bCs/>
          <w:sz w:val="24"/>
          <w:szCs w:val="24"/>
          <w:highlight w:val="cyan"/>
        </w:rPr>
        <w:t>civility is a trope</w:t>
      </w:r>
      <w:r w:rsidRPr="00E12DC5">
        <w:rPr>
          <w:rFonts w:ascii="Times New Roman" w:hAnsi="Times New Roman" w:cs="Times New Roman"/>
          <w:b/>
          <w:bCs/>
          <w:sz w:val="24"/>
          <w:szCs w:val="24"/>
          <w:u w:val="single"/>
        </w:rPr>
        <w:t xml:space="preserve"> </w:t>
      </w:r>
      <w:r w:rsidRPr="00E12DC5">
        <w:rPr>
          <w:rFonts w:ascii="Times New Roman" w:hAnsi="Times New Roman" w:cs="Times New Roman"/>
          <w:b/>
          <w:bCs/>
          <w:sz w:val="24"/>
          <w:szCs w:val="24"/>
          <w:highlight w:val="cyan"/>
          <w:u w:val="single"/>
        </w:rPr>
        <w:t>that surfaces</w:t>
      </w:r>
      <w:r w:rsidRPr="00E12DC5">
        <w:rPr>
          <w:rFonts w:ascii="Times New Roman" w:hAnsi="Times New Roman" w:cs="Times New Roman"/>
          <w:sz w:val="24"/>
          <w:szCs w:val="24"/>
        </w:rPr>
        <w:t xml:space="preserve"> in signal moments when the civil rights associated </w:t>
      </w:r>
      <w:r w:rsidRPr="00E12DC5">
        <w:rPr>
          <w:rFonts w:ascii="Times New Roman" w:hAnsi="Times New Roman" w:cs="Times New Roman"/>
          <w:b/>
          <w:bCs/>
          <w:sz w:val="24"/>
          <w:szCs w:val="24"/>
          <w:highlight w:val="cyan"/>
          <w:u w:val="single"/>
        </w:rPr>
        <w:t>with citizenship</w:t>
      </w:r>
      <w:r w:rsidRPr="00E12DC5">
        <w:rPr>
          <w:rFonts w:ascii="Times New Roman" w:hAnsi="Times New Roman" w:cs="Times New Roman"/>
          <w:sz w:val="24"/>
          <w:szCs w:val="24"/>
        </w:rPr>
        <w:t xml:space="preserve"> are </w:t>
      </w:r>
      <w:r w:rsidRPr="00E12DC5">
        <w:rPr>
          <w:rFonts w:ascii="Times New Roman" w:hAnsi="Times New Roman" w:cs="Times New Roman"/>
          <w:b/>
          <w:bCs/>
          <w:sz w:val="24"/>
          <w:szCs w:val="24"/>
          <w:highlight w:val="cyan"/>
          <w:u w:val="single"/>
        </w:rPr>
        <w:t>under</w:t>
      </w:r>
      <w:r w:rsidRPr="00E12DC5">
        <w:rPr>
          <w:rFonts w:ascii="Times New Roman" w:hAnsi="Times New Roman" w:cs="Times New Roman"/>
          <w:b/>
          <w:bCs/>
          <w:sz w:val="24"/>
          <w:szCs w:val="24"/>
          <w:u w:val="single"/>
        </w:rPr>
        <w:t xml:space="preserve"> greatest </w:t>
      </w:r>
      <w:r w:rsidRPr="00E12DC5">
        <w:rPr>
          <w:rFonts w:ascii="Times New Roman" w:hAnsi="Times New Roman" w:cs="Times New Roman"/>
          <w:b/>
          <w:bCs/>
          <w:sz w:val="24"/>
          <w:szCs w:val="24"/>
          <w:highlight w:val="cyan"/>
          <w:u w:val="single"/>
        </w:rPr>
        <w:t>threat.</w:t>
      </w:r>
      <w:r w:rsidRPr="00E12DC5">
        <w:rPr>
          <w:rFonts w:ascii="Times New Roman" w:hAnsi="Times New Roman" w:cs="Times New Roman"/>
          <w:sz w:val="24"/>
          <w:szCs w:val="24"/>
        </w:rPr>
        <w:t xml:space="preserve"> Perhaps the most notorious use of photographs as a popular means of constructing national identity occurred during World War II, as a means of protecting the “good” citizen, then the law-abiding Chinese American, against his “bad” counterpart, the enemy alien, the Japanese American, who, in the wake of the bombing of Pearl Harbor, was stripped of civil liberties. A brief primer in Life offered what the magazine described as the “handbook for Americans,” relying on photographs to provide guidance on “how to tell Japs from the Chinese.”6 In this primer, photographs, cursive script, and typescript intersect to parallel the triangulation between the groups that the feature describes as “U.S. citizens”; “U.S. Chinese,” who are victims of undeserved “emotional outburst[s]”;7 and the true culprits, the Japanese, who are “enemy aliens.”8 </w:t>
      </w:r>
      <w:r w:rsidRPr="00E12DC5">
        <w:rPr>
          <w:rFonts w:ascii="Times New Roman" w:hAnsi="Times New Roman" w:cs="Times New Roman"/>
          <w:b/>
          <w:bCs/>
          <w:sz w:val="24"/>
          <w:szCs w:val="24"/>
          <w:u w:val="single"/>
        </w:rPr>
        <w:t xml:space="preserve">According to this formulation, </w:t>
      </w:r>
      <w:r w:rsidRPr="00E12DC5">
        <w:rPr>
          <w:rFonts w:ascii="Times New Roman" w:hAnsi="Times New Roman" w:cs="Times New Roman"/>
          <w:b/>
          <w:bCs/>
          <w:sz w:val="24"/>
          <w:szCs w:val="24"/>
          <w:highlight w:val="cyan"/>
          <w:u w:val="single"/>
        </w:rPr>
        <w:t>the citizen evaluates noncitizens</w:t>
      </w:r>
      <w:r w:rsidRPr="00E12DC5">
        <w:rPr>
          <w:rFonts w:ascii="Times New Roman" w:hAnsi="Times New Roman" w:cs="Times New Roman"/>
          <w:sz w:val="24"/>
          <w:szCs w:val="24"/>
        </w:rPr>
        <w:t xml:space="preserve">, </w:t>
      </w:r>
      <w:r w:rsidRPr="00E12DC5">
        <w:rPr>
          <w:rFonts w:ascii="Times New Roman" w:hAnsi="Times New Roman" w:cs="Times New Roman"/>
          <w:b/>
          <w:bCs/>
          <w:sz w:val="24"/>
          <w:szCs w:val="24"/>
          <w:highlight w:val="cyan"/>
          <w:u w:val="single"/>
        </w:rPr>
        <w:t>suggesting</w:t>
      </w:r>
      <w:r w:rsidRPr="00E12DC5">
        <w:rPr>
          <w:rFonts w:ascii="Times New Roman" w:hAnsi="Times New Roman" w:cs="Times New Roman"/>
          <w:b/>
          <w:bCs/>
          <w:sz w:val="24"/>
          <w:szCs w:val="24"/>
          <w:u w:val="single"/>
        </w:rPr>
        <w:t xml:space="preserve"> that the category of </w:t>
      </w:r>
      <w:r w:rsidRPr="00E12DC5">
        <w:rPr>
          <w:rFonts w:ascii="Times New Roman" w:hAnsi="Times New Roman" w:cs="Times New Roman"/>
          <w:b/>
          <w:bCs/>
          <w:sz w:val="24"/>
          <w:szCs w:val="24"/>
          <w:highlight w:val="cyan"/>
          <w:u w:val="single"/>
        </w:rPr>
        <w:t>citizenship is constructed through encounters</w:t>
      </w:r>
      <w:r w:rsidRPr="00E12DC5">
        <w:rPr>
          <w:rFonts w:ascii="Times New Roman" w:hAnsi="Times New Roman" w:cs="Times New Roman"/>
          <w:sz w:val="24"/>
          <w:szCs w:val="24"/>
        </w:rPr>
        <w:t xml:space="preserve"> with photography in addition </w:t>
      </w:r>
      <w:r w:rsidRPr="00E12DC5">
        <w:rPr>
          <w:rFonts w:ascii="Times New Roman" w:hAnsi="Times New Roman" w:cs="Times New Roman"/>
          <w:b/>
          <w:bCs/>
          <w:sz w:val="24"/>
          <w:szCs w:val="24"/>
          <w:highlight w:val="cyan"/>
          <w:u w:val="single"/>
        </w:rPr>
        <w:t>to</w:t>
      </w:r>
      <w:r w:rsidRPr="00E12DC5">
        <w:rPr>
          <w:rFonts w:ascii="Times New Roman" w:hAnsi="Times New Roman" w:cs="Times New Roman"/>
          <w:sz w:val="24"/>
          <w:szCs w:val="24"/>
        </w:rPr>
        <w:t xml:space="preserve"> more familiar sites of engagement such as </w:t>
      </w:r>
      <w:r w:rsidRPr="00E12DC5">
        <w:rPr>
          <w:rFonts w:ascii="Times New Roman" w:hAnsi="Times New Roman" w:cs="Times New Roman"/>
          <w:b/>
          <w:bCs/>
          <w:sz w:val="24"/>
          <w:szCs w:val="24"/>
          <w:highlight w:val="cyan"/>
          <w:u w:val="single"/>
        </w:rPr>
        <w:t>the law</w:t>
      </w:r>
      <w:r w:rsidRPr="00E12DC5">
        <w:rPr>
          <w:rFonts w:ascii="Times New Roman" w:hAnsi="Times New Roman" w:cs="Times New Roman"/>
          <w:sz w:val="24"/>
          <w:szCs w:val="24"/>
        </w:rPr>
        <w:t xml:space="preserve">. At the same time, </w:t>
      </w:r>
      <w:r w:rsidRPr="00E12DC5">
        <w:rPr>
          <w:rFonts w:ascii="Times New Roman" w:hAnsi="Times New Roman" w:cs="Times New Roman"/>
          <w:b/>
          <w:bCs/>
          <w:sz w:val="24"/>
          <w:szCs w:val="24"/>
          <w:highlight w:val="cyan"/>
          <w:u w:val="single"/>
        </w:rPr>
        <w:t>citizens are advised,</w:t>
      </w:r>
      <w:r w:rsidRPr="00E12DC5">
        <w:rPr>
          <w:rFonts w:ascii="Times New Roman" w:hAnsi="Times New Roman" w:cs="Times New Roman"/>
          <w:b/>
          <w:bCs/>
          <w:sz w:val="24"/>
          <w:szCs w:val="24"/>
          <w:u w:val="single"/>
        </w:rPr>
        <w:t xml:space="preserve"> however indirectly, </w:t>
      </w:r>
      <w:r w:rsidRPr="00E12DC5">
        <w:rPr>
          <w:rFonts w:ascii="Times New Roman" w:hAnsi="Times New Roman" w:cs="Times New Roman"/>
          <w:b/>
          <w:bCs/>
          <w:sz w:val="24"/>
          <w:szCs w:val="24"/>
          <w:highlight w:val="cyan"/>
          <w:u w:val="single"/>
        </w:rPr>
        <w:t>to comport themselves civilly</w:t>
      </w:r>
      <w:r w:rsidRPr="00E12DC5">
        <w:rPr>
          <w:rFonts w:ascii="Times New Roman" w:hAnsi="Times New Roman" w:cs="Times New Roman"/>
          <w:sz w:val="24"/>
          <w:szCs w:val="24"/>
        </w:rPr>
        <w:t xml:space="preserve">—that is, </w:t>
      </w:r>
      <w:r w:rsidRPr="00E12DC5">
        <w:rPr>
          <w:rFonts w:ascii="Times New Roman" w:hAnsi="Times New Roman" w:cs="Times New Roman"/>
          <w:b/>
          <w:bCs/>
          <w:sz w:val="24"/>
          <w:szCs w:val="24"/>
          <w:u w:val="single"/>
        </w:rPr>
        <w:t>to exercise judgment about their behavior, by judging first that the offending subjects deserve their wrath.</w:t>
      </w:r>
    </w:p>
    <w:p w14:paraId="50E1ED60" w14:textId="77777777" w:rsidR="00E11C0F" w:rsidRPr="00E12DC5" w:rsidRDefault="00E11C0F" w:rsidP="00E11C0F">
      <w:pPr>
        <w:ind w:firstLine="720"/>
        <w:rPr>
          <w:rFonts w:ascii="Times New Roman" w:hAnsi="Times New Roman" w:cs="Times New Roman"/>
          <w:sz w:val="24"/>
          <w:szCs w:val="24"/>
        </w:rPr>
      </w:pPr>
      <w:r w:rsidRPr="00E12DC5">
        <w:rPr>
          <w:rFonts w:ascii="Times New Roman" w:hAnsi="Times New Roman" w:cs="Times New Roman"/>
          <w:sz w:val="24"/>
          <w:szCs w:val="24"/>
        </w:rPr>
        <w:lastRenderedPageBreak/>
        <w:t>Civility triangulates the unmarked but obviously white “citizen,” the “bad” enemy alien, and the “good” U.S. Chinese, within a constantly contested continuum of citizenship that obscures the arbitrariness of these categories by normalizing them. Sociologist Claire Jean Kim proposes the concept of “racial triangulation” to explain the complex constituencies of Asian America, which are formed in relation to the racialization of whiteness and blackness.9 Although the Afro-Asian nuances of this process, which are explored in a number of important studies, are not my primary concern here, my approach to varied racial encounters within this book upholds while unsettling Yen Le Espiritu’s notion of Asian American “</w:t>
      </w:r>
      <w:proofErr w:type="spellStart"/>
      <w:r w:rsidRPr="00E12DC5">
        <w:rPr>
          <w:rFonts w:ascii="Times New Roman" w:hAnsi="Times New Roman" w:cs="Times New Roman"/>
          <w:sz w:val="24"/>
          <w:szCs w:val="24"/>
        </w:rPr>
        <w:t>panethnicity</w:t>
      </w:r>
      <w:proofErr w:type="spellEnd"/>
      <w:r w:rsidRPr="00E12DC5">
        <w:rPr>
          <w:rFonts w:ascii="Times New Roman" w:hAnsi="Times New Roman" w:cs="Times New Roman"/>
          <w:sz w:val="24"/>
          <w:szCs w:val="24"/>
        </w:rPr>
        <w:t>” (or strategic alliances between disparate groups) by drawing inspiration from the dynamic dimensions of the concept of triangulation.10 Indeed, embodied forms of civility are often posed as answers to such troubling questions about citizenship as: Who is a citizen? What are the rights of citizenship, and who may claim these rights? This book also argues that at still other times, civility serves as a strategic resistance to these provisional answers, which can be as troubling as the questions that they address. Civility, in other words, “frames” or shapes the meanings of citizenship. In so doing, civility also articulates and disarticulates the parameters of Asian America. Picturing Model Citizens: Civility in Asian American Visual Culture explores civility’s critical role in defining and redefining citizenship.</w:t>
      </w:r>
    </w:p>
    <w:p w14:paraId="065C6FB8" w14:textId="77777777" w:rsidR="00E11C0F" w:rsidRPr="00E12DC5" w:rsidRDefault="00E11C0F" w:rsidP="00E11C0F">
      <w:pPr>
        <w:ind w:firstLine="720"/>
        <w:rPr>
          <w:rFonts w:ascii="Times New Roman" w:hAnsi="Times New Roman" w:cs="Times New Roman"/>
          <w:sz w:val="24"/>
          <w:szCs w:val="24"/>
        </w:rPr>
      </w:pPr>
      <w:r w:rsidRPr="00E12DC5">
        <w:rPr>
          <w:rFonts w:ascii="Times New Roman" w:hAnsi="Times New Roman" w:cs="Times New Roman"/>
          <w:b/>
          <w:bCs/>
          <w:sz w:val="24"/>
          <w:szCs w:val="24"/>
          <w:highlight w:val="cyan"/>
          <w:u w:val="single"/>
        </w:rPr>
        <w:t>Civility is so central to</w:t>
      </w:r>
      <w:r w:rsidRPr="00E12DC5">
        <w:rPr>
          <w:rFonts w:ascii="Times New Roman" w:hAnsi="Times New Roman" w:cs="Times New Roman"/>
          <w:b/>
          <w:bCs/>
          <w:sz w:val="24"/>
          <w:szCs w:val="24"/>
          <w:u w:val="single"/>
        </w:rPr>
        <w:t xml:space="preserve"> the formation of </w:t>
      </w:r>
      <w:r w:rsidRPr="00E12DC5">
        <w:rPr>
          <w:rFonts w:ascii="Times New Roman" w:hAnsi="Times New Roman" w:cs="Times New Roman"/>
          <w:b/>
          <w:bCs/>
          <w:sz w:val="24"/>
          <w:szCs w:val="24"/>
          <w:highlight w:val="cyan"/>
          <w:u w:val="single"/>
        </w:rPr>
        <w:t>Asian America that it lies at the heart of</w:t>
      </w:r>
      <w:r w:rsidRPr="00E12DC5">
        <w:rPr>
          <w:rFonts w:ascii="Times New Roman" w:hAnsi="Times New Roman" w:cs="Times New Roman"/>
          <w:b/>
          <w:bCs/>
          <w:sz w:val="24"/>
          <w:szCs w:val="24"/>
          <w:u w:val="single"/>
        </w:rPr>
        <w:t xml:space="preserve"> one of the community’s most familiar and controversial figures, </w:t>
      </w:r>
      <w:r w:rsidRPr="00E12DC5">
        <w:rPr>
          <w:rFonts w:ascii="Times New Roman" w:hAnsi="Times New Roman" w:cs="Times New Roman"/>
          <w:b/>
          <w:bCs/>
          <w:sz w:val="24"/>
          <w:szCs w:val="24"/>
          <w:highlight w:val="cyan"/>
          <w:u w:val="single"/>
        </w:rPr>
        <w:t>the model minority</w:t>
      </w:r>
      <w:r w:rsidRPr="00E12DC5">
        <w:rPr>
          <w:rFonts w:ascii="Times New Roman" w:hAnsi="Times New Roman" w:cs="Times New Roman"/>
          <w:sz w:val="24"/>
          <w:szCs w:val="24"/>
        </w:rPr>
        <w:t xml:space="preserve">. A figure that debuted in 1966 with the publication of William Petersen’s infamous New York Times Magazine article, “Success Story, </w:t>
      </w:r>
      <w:proofErr w:type="spellStart"/>
      <w:r w:rsidRPr="00E12DC5">
        <w:rPr>
          <w:rFonts w:ascii="Times New Roman" w:hAnsi="Times New Roman" w:cs="Times New Roman"/>
          <w:sz w:val="24"/>
          <w:szCs w:val="24"/>
        </w:rPr>
        <w:t>JapaneseAmerican</w:t>
      </w:r>
      <w:proofErr w:type="spellEnd"/>
      <w:r w:rsidRPr="00E12DC5">
        <w:rPr>
          <w:rFonts w:ascii="Times New Roman" w:hAnsi="Times New Roman" w:cs="Times New Roman"/>
          <w:sz w:val="24"/>
          <w:szCs w:val="24"/>
        </w:rPr>
        <w:t xml:space="preserve"> Style,”11 but was anticipated decades earlier, the model minority casts a long shadow that continues to influence debates on citizenship today. Described as “deeply ambivalent,”12 </w:t>
      </w:r>
      <w:r w:rsidRPr="00E12DC5">
        <w:rPr>
          <w:rFonts w:ascii="Times New Roman" w:hAnsi="Times New Roman" w:cs="Times New Roman"/>
          <w:b/>
          <w:bCs/>
          <w:sz w:val="24"/>
          <w:szCs w:val="24"/>
          <w:highlight w:val="cyan"/>
          <w:u w:val="single"/>
        </w:rPr>
        <w:t>the model minority inspires</w:t>
      </w:r>
      <w:r w:rsidRPr="00E12DC5">
        <w:rPr>
          <w:rFonts w:ascii="Times New Roman" w:hAnsi="Times New Roman" w:cs="Times New Roman"/>
          <w:sz w:val="24"/>
          <w:szCs w:val="24"/>
        </w:rPr>
        <w:t xml:space="preserve"> commentary about the figure’s varied ideological functions: as evidence of </w:t>
      </w:r>
      <w:r w:rsidRPr="00E12DC5">
        <w:rPr>
          <w:rFonts w:ascii="Times New Roman" w:hAnsi="Times New Roman" w:cs="Times New Roman"/>
          <w:b/>
          <w:bCs/>
          <w:sz w:val="24"/>
          <w:szCs w:val="24"/>
          <w:highlight w:val="cyan"/>
          <w:u w:val="single"/>
        </w:rPr>
        <w:t>success to be emulated</w:t>
      </w:r>
      <w:r w:rsidRPr="00E12DC5">
        <w:rPr>
          <w:rFonts w:ascii="Times New Roman" w:hAnsi="Times New Roman" w:cs="Times New Roman"/>
          <w:b/>
          <w:bCs/>
          <w:sz w:val="24"/>
          <w:szCs w:val="24"/>
          <w:u w:val="single"/>
        </w:rPr>
        <w:t xml:space="preserve"> by other minorities</w:t>
      </w:r>
      <w:r w:rsidRPr="00E12DC5">
        <w:rPr>
          <w:rFonts w:ascii="Times New Roman" w:hAnsi="Times New Roman" w:cs="Times New Roman"/>
          <w:sz w:val="24"/>
          <w:szCs w:val="24"/>
        </w:rPr>
        <w:t xml:space="preserve">;13 </w:t>
      </w:r>
      <w:r w:rsidRPr="00E12DC5">
        <w:rPr>
          <w:rFonts w:ascii="Times New Roman" w:hAnsi="Times New Roman" w:cs="Times New Roman"/>
          <w:b/>
          <w:bCs/>
          <w:sz w:val="24"/>
          <w:szCs w:val="24"/>
          <w:highlight w:val="cyan"/>
          <w:u w:val="single"/>
        </w:rPr>
        <w:t>as an inspiring touchstone for the rejuvenation of white Americans</w:t>
      </w:r>
      <w:r w:rsidRPr="00E12DC5">
        <w:rPr>
          <w:rFonts w:ascii="Times New Roman" w:hAnsi="Times New Roman" w:cs="Times New Roman"/>
          <w:sz w:val="24"/>
          <w:szCs w:val="24"/>
        </w:rPr>
        <w:t xml:space="preserve"> who, to their chagrin, find themselves questioning their formerly certain moral, intellectual, and economic superiority;14 as an equivocal discourse embraced </w:t>
      </w:r>
      <w:r w:rsidRPr="00E12DC5">
        <w:rPr>
          <w:rFonts w:ascii="Times New Roman" w:hAnsi="Times New Roman" w:cs="Times New Roman"/>
          <w:b/>
          <w:bCs/>
          <w:sz w:val="24"/>
          <w:szCs w:val="24"/>
          <w:highlight w:val="cyan"/>
          <w:u w:val="single"/>
        </w:rPr>
        <w:t>by some as an affirmative mode of self-identification</w:t>
      </w:r>
      <w:r w:rsidRPr="00E12DC5">
        <w:rPr>
          <w:rFonts w:ascii="Times New Roman" w:hAnsi="Times New Roman" w:cs="Times New Roman"/>
          <w:sz w:val="24"/>
          <w:szCs w:val="24"/>
        </w:rPr>
        <w:t>;15 as no less injurious a stereotype as the Yellow Peril specters that it ostensibly replaced and for that reason, to be disparaged; or, even more complexly, as a double-edged means of generating cultural and social capital through an exploitive “system of signification.”1</w:t>
      </w:r>
    </w:p>
    <w:p w14:paraId="23369247" w14:textId="77777777" w:rsidR="00E11C0F" w:rsidRPr="00E12DC5" w:rsidRDefault="00E11C0F" w:rsidP="00E11C0F">
      <w:pPr>
        <w:ind w:firstLine="720"/>
        <w:rPr>
          <w:rFonts w:ascii="Times New Roman" w:hAnsi="Times New Roman" w:cs="Times New Roman"/>
          <w:sz w:val="24"/>
          <w:szCs w:val="24"/>
        </w:rPr>
      </w:pPr>
      <w:r w:rsidRPr="00E12DC5">
        <w:rPr>
          <w:rFonts w:ascii="Times New Roman" w:hAnsi="Times New Roman" w:cs="Times New Roman"/>
          <w:sz w:val="24"/>
          <w:szCs w:val="24"/>
        </w:rPr>
        <w:t xml:space="preserve">Despite Victor </w:t>
      </w:r>
      <w:proofErr w:type="spellStart"/>
      <w:r w:rsidRPr="00E12DC5">
        <w:rPr>
          <w:rFonts w:ascii="Times New Roman" w:hAnsi="Times New Roman" w:cs="Times New Roman"/>
          <w:sz w:val="24"/>
          <w:szCs w:val="24"/>
        </w:rPr>
        <w:t>Bascara’s</w:t>
      </w:r>
      <w:proofErr w:type="spellEnd"/>
      <w:r w:rsidRPr="00E12DC5">
        <w:rPr>
          <w:rFonts w:ascii="Times New Roman" w:hAnsi="Times New Roman" w:cs="Times New Roman"/>
          <w:sz w:val="24"/>
          <w:szCs w:val="24"/>
        </w:rPr>
        <w:t xml:space="preserve"> astute observation that the model minority is unmatched as “a visible priority for Asian American mobilization,”17 however, </w:t>
      </w:r>
      <w:r w:rsidRPr="00E12DC5">
        <w:rPr>
          <w:rFonts w:ascii="Times New Roman" w:hAnsi="Times New Roman" w:cs="Times New Roman"/>
          <w:b/>
          <w:bCs/>
          <w:sz w:val="32"/>
          <w:szCs w:val="32"/>
          <w:highlight w:val="cyan"/>
          <w:u w:val="single"/>
        </w:rPr>
        <w:t>these</w:t>
      </w:r>
      <w:r w:rsidRPr="00E12DC5">
        <w:rPr>
          <w:rFonts w:ascii="Times New Roman" w:hAnsi="Times New Roman" w:cs="Times New Roman"/>
          <w:sz w:val="24"/>
          <w:szCs w:val="24"/>
        </w:rPr>
        <w:t xml:space="preserve"> extensive </w:t>
      </w:r>
      <w:r w:rsidRPr="00E12DC5">
        <w:rPr>
          <w:rFonts w:ascii="Times New Roman" w:hAnsi="Times New Roman" w:cs="Times New Roman"/>
          <w:b/>
          <w:bCs/>
          <w:sz w:val="32"/>
          <w:szCs w:val="32"/>
          <w:highlight w:val="cyan"/>
          <w:u w:val="single"/>
        </w:rPr>
        <w:t>debates are</w:t>
      </w:r>
      <w:r w:rsidRPr="00E12DC5">
        <w:rPr>
          <w:rFonts w:ascii="Times New Roman" w:hAnsi="Times New Roman" w:cs="Times New Roman"/>
          <w:b/>
          <w:bCs/>
          <w:sz w:val="32"/>
          <w:szCs w:val="32"/>
          <w:u w:val="single"/>
        </w:rPr>
        <w:t xml:space="preserve"> </w:t>
      </w:r>
      <w:r w:rsidRPr="00E12DC5">
        <w:rPr>
          <w:rFonts w:ascii="Times New Roman" w:hAnsi="Times New Roman" w:cs="Times New Roman"/>
          <w:b/>
          <w:bCs/>
          <w:sz w:val="32"/>
          <w:szCs w:val="32"/>
          <w:highlight w:val="cyan"/>
          <w:u w:val="single"/>
        </w:rPr>
        <w:t>surprisingly consistent in their focus on productivity and self-sufficiency.</w:t>
      </w:r>
      <w:r w:rsidRPr="00E12DC5">
        <w:rPr>
          <w:rFonts w:ascii="Times New Roman" w:hAnsi="Times New Roman" w:cs="Times New Roman"/>
          <w:sz w:val="24"/>
          <w:szCs w:val="24"/>
          <w:highlight w:val="cyan"/>
        </w:rPr>
        <w:t>1</w:t>
      </w:r>
      <w:r w:rsidRPr="00E12DC5">
        <w:rPr>
          <w:rFonts w:ascii="Times New Roman" w:hAnsi="Times New Roman" w:cs="Times New Roman"/>
          <w:sz w:val="24"/>
          <w:szCs w:val="24"/>
        </w:rPr>
        <w:t xml:space="preserve">8 Notably, </w:t>
      </w:r>
      <w:r w:rsidRPr="00E12DC5">
        <w:rPr>
          <w:rFonts w:ascii="Times New Roman" w:hAnsi="Times New Roman" w:cs="Times New Roman"/>
          <w:b/>
          <w:bCs/>
          <w:sz w:val="24"/>
          <w:szCs w:val="24"/>
          <w:highlight w:val="cyan"/>
          <w:u w:val="single"/>
        </w:rPr>
        <w:t>proponents of the model minority myth focus on labor as the basis for achievement</w:t>
      </w:r>
      <w:r w:rsidRPr="00E12DC5">
        <w:rPr>
          <w:rFonts w:ascii="Times New Roman" w:hAnsi="Times New Roman" w:cs="Times New Roman"/>
          <w:b/>
          <w:bCs/>
          <w:sz w:val="24"/>
          <w:szCs w:val="24"/>
          <w:u w:val="single"/>
        </w:rPr>
        <w:t xml:space="preserve"> of full citizenship and its attendant rights </w:t>
      </w:r>
      <w:r w:rsidRPr="00E12DC5">
        <w:rPr>
          <w:rFonts w:ascii="Times New Roman" w:hAnsi="Times New Roman" w:cs="Times New Roman"/>
          <w:b/>
          <w:bCs/>
          <w:sz w:val="24"/>
          <w:szCs w:val="24"/>
          <w:highlight w:val="cyan"/>
          <w:u w:val="single"/>
        </w:rPr>
        <w:t>of political representation</w:t>
      </w:r>
      <w:r w:rsidRPr="00E12DC5">
        <w:rPr>
          <w:rFonts w:ascii="Times New Roman" w:hAnsi="Times New Roman" w:cs="Times New Roman"/>
          <w:b/>
          <w:bCs/>
          <w:sz w:val="24"/>
          <w:szCs w:val="24"/>
          <w:u w:val="single"/>
        </w:rPr>
        <w:t xml:space="preserve"> </w:t>
      </w:r>
      <w:r w:rsidRPr="00E12DC5">
        <w:rPr>
          <w:rFonts w:ascii="Times New Roman" w:hAnsi="Times New Roman" w:cs="Times New Roman"/>
          <w:b/>
          <w:bCs/>
          <w:sz w:val="24"/>
          <w:szCs w:val="24"/>
          <w:highlight w:val="cyan"/>
          <w:u w:val="single"/>
        </w:rPr>
        <w:t>and social recognition,</w:t>
      </w:r>
      <w:r w:rsidRPr="00E12DC5">
        <w:rPr>
          <w:rFonts w:ascii="Times New Roman" w:hAnsi="Times New Roman" w:cs="Times New Roman"/>
          <w:b/>
          <w:bCs/>
          <w:sz w:val="24"/>
          <w:szCs w:val="24"/>
          <w:u w:val="single"/>
        </w:rPr>
        <w:t xml:space="preserve"> </w:t>
      </w:r>
      <w:r w:rsidRPr="00E12DC5">
        <w:rPr>
          <w:rFonts w:ascii="Times New Roman" w:hAnsi="Times New Roman" w:cs="Times New Roman"/>
          <w:b/>
          <w:bCs/>
          <w:sz w:val="24"/>
          <w:szCs w:val="24"/>
          <w:highlight w:val="cyan"/>
          <w:u w:val="single"/>
        </w:rPr>
        <w:t>align</w:t>
      </w:r>
      <w:r w:rsidRPr="00E12DC5">
        <w:rPr>
          <w:rFonts w:ascii="Times New Roman" w:hAnsi="Times New Roman" w:cs="Times New Roman"/>
          <w:b/>
          <w:bCs/>
          <w:sz w:val="24"/>
          <w:szCs w:val="24"/>
          <w:u w:val="single"/>
        </w:rPr>
        <w:t xml:space="preserve">ing the efforts of the indentured laborer and his industrious descendants within the Horatio Alger fantasy of bootstrap gumption, </w:t>
      </w:r>
      <w:r w:rsidRPr="00E12DC5">
        <w:rPr>
          <w:rFonts w:ascii="Times New Roman" w:hAnsi="Times New Roman" w:cs="Times New Roman"/>
          <w:b/>
          <w:bCs/>
          <w:sz w:val="24"/>
          <w:szCs w:val="24"/>
          <w:highlight w:val="cyan"/>
          <w:u w:val="single"/>
        </w:rPr>
        <w:t>obscuring</w:t>
      </w:r>
      <w:r w:rsidRPr="00E12DC5">
        <w:rPr>
          <w:rFonts w:ascii="Times New Roman" w:hAnsi="Times New Roman" w:cs="Times New Roman"/>
          <w:b/>
          <w:bCs/>
          <w:sz w:val="24"/>
          <w:szCs w:val="24"/>
          <w:u w:val="single"/>
        </w:rPr>
        <w:t xml:space="preserve"> the fact </w:t>
      </w:r>
      <w:r w:rsidRPr="00E12DC5">
        <w:rPr>
          <w:rFonts w:ascii="Times New Roman" w:hAnsi="Times New Roman" w:cs="Times New Roman"/>
          <w:b/>
          <w:bCs/>
          <w:sz w:val="24"/>
          <w:szCs w:val="24"/>
          <w:highlight w:val="cyan"/>
          <w:u w:val="single"/>
        </w:rPr>
        <w:t>that</w:t>
      </w:r>
      <w:r w:rsidRPr="00E12DC5">
        <w:rPr>
          <w:rFonts w:ascii="Times New Roman" w:hAnsi="Times New Roman" w:cs="Times New Roman"/>
          <w:b/>
          <w:bCs/>
          <w:sz w:val="24"/>
          <w:szCs w:val="24"/>
          <w:u w:val="single"/>
        </w:rPr>
        <w:t xml:space="preserve">, as Colleen Lye has convincingly shown, </w:t>
      </w:r>
      <w:r w:rsidRPr="00E12DC5">
        <w:rPr>
          <w:rFonts w:ascii="Times New Roman" w:hAnsi="Times New Roman" w:cs="Times New Roman"/>
          <w:b/>
          <w:bCs/>
          <w:sz w:val="32"/>
          <w:szCs w:val="32"/>
          <w:highlight w:val="cyan"/>
          <w:u w:val="single"/>
        </w:rPr>
        <w:t>labor was the basis for exploitation</w:t>
      </w:r>
      <w:r w:rsidRPr="00E12DC5">
        <w:rPr>
          <w:rFonts w:ascii="Times New Roman" w:hAnsi="Times New Roman" w:cs="Times New Roman"/>
          <w:b/>
          <w:bCs/>
          <w:sz w:val="24"/>
          <w:szCs w:val="24"/>
          <w:u w:val="single"/>
        </w:rPr>
        <w:t xml:space="preserve"> and exclusion</w:t>
      </w:r>
      <w:r w:rsidRPr="00E12DC5">
        <w:rPr>
          <w:rFonts w:ascii="Times New Roman" w:hAnsi="Times New Roman" w:cs="Times New Roman"/>
          <w:sz w:val="24"/>
          <w:szCs w:val="24"/>
        </w:rPr>
        <w:t xml:space="preserve">.19 Addressing a later moment, Robert G. Lee likewise notes that </w:t>
      </w:r>
      <w:r w:rsidRPr="00E12DC5">
        <w:rPr>
          <w:rFonts w:ascii="Times New Roman" w:hAnsi="Times New Roman" w:cs="Times New Roman"/>
          <w:sz w:val="24"/>
          <w:szCs w:val="24"/>
        </w:rPr>
        <w:lastRenderedPageBreak/>
        <w:t xml:space="preserve">this aspect of what Frank Chin has elsewhere termed “racist love”20 (in contrast to the “racist hate” projected at other minorities) is produced within a Cold War context, in which “stoic patience, political obedience, and self-improvement was a critically important narrative of ethnic </w:t>
      </w:r>
      <w:r w:rsidRPr="00E12DC5">
        <w:rPr>
          <w:rFonts w:ascii="Times New Roman" w:hAnsi="Times New Roman" w:cs="Times New Roman"/>
          <w:b/>
          <w:bCs/>
          <w:sz w:val="24"/>
          <w:szCs w:val="24"/>
          <w:highlight w:val="cyan"/>
          <w:u w:val="single"/>
        </w:rPr>
        <w:t>liberalism</w:t>
      </w:r>
      <w:r w:rsidRPr="00E12DC5">
        <w:rPr>
          <w:rFonts w:ascii="Times New Roman" w:hAnsi="Times New Roman" w:cs="Times New Roman"/>
          <w:sz w:val="24"/>
          <w:szCs w:val="24"/>
        </w:rPr>
        <w:t xml:space="preserve"> that </w:t>
      </w:r>
      <w:r w:rsidRPr="00E12DC5">
        <w:rPr>
          <w:rFonts w:ascii="Times New Roman" w:hAnsi="Times New Roman" w:cs="Times New Roman"/>
          <w:b/>
          <w:bCs/>
          <w:sz w:val="24"/>
          <w:szCs w:val="24"/>
          <w:highlight w:val="cyan"/>
          <w:u w:val="single"/>
        </w:rPr>
        <w:t>simultaneously promoted racial equality and sought to contain demands for</w:t>
      </w:r>
      <w:r w:rsidRPr="00E12DC5">
        <w:rPr>
          <w:rFonts w:ascii="Times New Roman" w:hAnsi="Times New Roman" w:cs="Times New Roman"/>
          <w:b/>
          <w:bCs/>
          <w:sz w:val="24"/>
          <w:szCs w:val="24"/>
          <w:u w:val="single"/>
        </w:rPr>
        <w:t xml:space="preserve"> </w:t>
      </w:r>
      <w:r w:rsidRPr="00E12DC5">
        <w:rPr>
          <w:rFonts w:ascii="Times New Roman" w:hAnsi="Times New Roman" w:cs="Times New Roman"/>
          <w:b/>
          <w:bCs/>
          <w:sz w:val="24"/>
          <w:szCs w:val="24"/>
          <w:highlight w:val="cyan"/>
          <w:u w:val="single"/>
        </w:rPr>
        <w:t>social transformation</w:t>
      </w:r>
      <w:r w:rsidRPr="00E12DC5">
        <w:rPr>
          <w:rFonts w:ascii="Times New Roman" w:hAnsi="Times New Roman" w:cs="Times New Roman"/>
          <w:sz w:val="24"/>
          <w:szCs w:val="24"/>
        </w:rPr>
        <w:t xml:space="preserve">.”21 If the ideological battle waged abroad required “containing” enemies of capitalism, containment on the domestic front served a no less urgent function, as Lee also points out, of </w:t>
      </w:r>
      <w:r w:rsidRPr="00E12DC5">
        <w:rPr>
          <w:rFonts w:ascii="Times New Roman" w:hAnsi="Times New Roman" w:cs="Times New Roman"/>
          <w:b/>
          <w:bCs/>
          <w:sz w:val="24"/>
          <w:szCs w:val="24"/>
          <w:highlight w:val="cyan"/>
          <w:u w:val="single"/>
        </w:rPr>
        <w:t>rewarding accommodation and assimilation while punishing militancy</w:t>
      </w:r>
      <w:r w:rsidRPr="00E12DC5">
        <w:rPr>
          <w:rFonts w:ascii="Times New Roman" w:hAnsi="Times New Roman" w:cs="Times New Roman"/>
          <w:sz w:val="24"/>
          <w:szCs w:val="24"/>
        </w:rPr>
        <w:t xml:space="preserve">, as part of a carefully crafted policy to thwart communist propagandists eager to pounce on any signs of internal dissension. The model minority’s assimilability handily serves the ends of containment in a process that links, as Mary </w:t>
      </w:r>
      <w:proofErr w:type="spellStart"/>
      <w:r w:rsidRPr="00E12DC5">
        <w:rPr>
          <w:rFonts w:ascii="Times New Roman" w:hAnsi="Times New Roman" w:cs="Times New Roman"/>
          <w:sz w:val="24"/>
          <w:szCs w:val="24"/>
        </w:rPr>
        <w:t>Dudziak</w:t>
      </w:r>
      <w:proofErr w:type="spellEnd"/>
      <w:r w:rsidRPr="00E12DC5">
        <w:rPr>
          <w:rFonts w:ascii="Times New Roman" w:hAnsi="Times New Roman" w:cs="Times New Roman"/>
          <w:sz w:val="24"/>
          <w:szCs w:val="24"/>
        </w:rPr>
        <w:t xml:space="preserve"> persuasively argues, foreign and domestic policies within a framework of “Cold War Civil Rights.”22</w:t>
      </w:r>
    </w:p>
    <w:p w14:paraId="7F967C9D" w14:textId="77777777" w:rsidR="00E11C0F" w:rsidRPr="00E12DC5" w:rsidRDefault="00E11C0F" w:rsidP="00E11C0F">
      <w:pPr>
        <w:ind w:firstLine="720"/>
        <w:rPr>
          <w:rFonts w:ascii="Times New Roman" w:hAnsi="Times New Roman" w:cs="Times New Roman"/>
          <w:sz w:val="24"/>
          <w:szCs w:val="24"/>
        </w:rPr>
      </w:pPr>
      <w:r w:rsidRPr="00E12DC5">
        <w:rPr>
          <w:rFonts w:ascii="Times New Roman" w:hAnsi="Times New Roman" w:cs="Times New Roman"/>
          <w:sz w:val="24"/>
          <w:szCs w:val="24"/>
        </w:rPr>
        <w:t xml:space="preserve">On the one hand, </w:t>
      </w:r>
      <w:r w:rsidRPr="00E12DC5">
        <w:rPr>
          <w:rFonts w:ascii="Times New Roman" w:hAnsi="Times New Roman" w:cs="Times New Roman"/>
          <w:b/>
          <w:bCs/>
          <w:sz w:val="24"/>
          <w:szCs w:val="24"/>
          <w:highlight w:val="cyan"/>
          <w:u w:val="single"/>
        </w:rPr>
        <w:t>the</w:t>
      </w:r>
      <w:r w:rsidRPr="00E12DC5">
        <w:rPr>
          <w:rFonts w:ascii="Times New Roman" w:hAnsi="Times New Roman" w:cs="Times New Roman"/>
          <w:b/>
          <w:bCs/>
          <w:sz w:val="24"/>
          <w:szCs w:val="24"/>
          <w:u w:val="single"/>
        </w:rPr>
        <w:t xml:space="preserve"> </w:t>
      </w:r>
      <w:r w:rsidRPr="00E12DC5">
        <w:rPr>
          <w:rFonts w:ascii="Times New Roman" w:hAnsi="Times New Roman" w:cs="Times New Roman"/>
          <w:b/>
          <w:bCs/>
          <w:sz w:val="24"/>
          <w:szCs w:val="24"/>
          <w:highlight w:val="cyan"/>
          <w:u w:val="single"/>
        </w:rPr>
        <w:t>model minority myth</w:t>
      </w:r>
      <w:r w:rsidRPr="00E12DC5">
        <w:rPr>
          <w:rFonts w:ascii="Times New Roman" w:hAnsi="Times New Roman" w:cs="Times New Roman"/>
          <w:sz w:val="24"/>
          <w:szCs w:val="24"/>
        </w:rPr>
        <w:t xml:space="preserve"> seeks to remedy injurious exclusions from the full rights of political and social citizenship, </w:t>
      </w:r>
      <w:r w:rsidRPr="00E12DC5">
        <w:rPr>
          <w:rFonts w:ascii="Times New Roman" w:hAnsi="Times New Roman" w:cs="Times New Roman"/>
          <w:b/>
          <w:bCs/>
          <w:sz w:val="24"/>
          <w:szCs w:val="24"/>
          <w:highlight w:val="cyan"/>
          <w:u w:val="single"/>
        </w:rPr>
        <w:t xml:space="preserve">dangling </w:t>
      </w:r>
      <w:proofErr w:type="gramStart"/>
      <w:r w:rsidRPr="00E12DC5">
        <w:rPr>
          <w:rFonts w:ascii="Times New Roman" w:hAnsi="Times New Roman" w:cs="Times New Roman"/>
          <w:b/>
          <w:bCs/>
          <w:sz w:val="24"/>
          <w:szCs w:val="24"/>
          <w:u w:val="single"/>
        </w:rPr>
        <w:t>accommodation</w:t>
      </w:r>
      <w:proofErr w:type="gramEnd"/>
      <w:r w:rsidRPr="00E12DC5">
        <w:rPr>
          <w:rFonts w:ascii="Times New Roman" w:hAnsi="Times New Roman" w:cs="Times New Roman"/>
          <w:b/>
          <w:bCs/>
          <w:sz w:val="24"/>
          <w:szCs w:val="24"/>
          <w:u w:val="single"/>
        </w:rPr>
        <w:t xml:space="preserve"> and </w:t>
      </w:r>
      <w:r w:rsidRPr="00E12DC5">
        <w:rPr>
          <w:rFonts w:ascii="Times New Roman" w:hAnsi="Times New Roman" w:cs="Times New Roman"/>
          <w:b/>
          <w:bCs/>
          <w:sz w:val="24"/>
          <w:szCs w:val="24"/>
          <w:highlight w:val="cyan"/>
          <w:u w:val="single"/>
        </w:rPr>
        <w:t>assimilation as compensation</w:t>
      </w:r>
      <w:r w:rsidRPr="00E12DC5">
        <w:rPr>
          <w:rFonts w:ascii="Times New Roman" w:hAnsi="Times New Roman" w:cs="Times New Roman"/>
          <w:sz w:val="24"/>
          <w:szCs w:val="24"/>
        </w:rPr>
        <w:t xml:space="preserve"> for a history of exclusion and alienation. On the other hand, the remedy, premised on the Protestant work ethic of self-sufficiency, is at best partial, for it </w:t>
      </w:r>
      <w:r w:rsidRPr="00E12DC5">
        <w:rPr>
          <w:rFonts w:ascii="Times New Roman" w:hAnsi="Times New Roman" w:cs="Times New Roman"/>
          <w:b/>
          <w:bCs/>
          <w:sz w:val="32"/>
          <w:szCs w:val="32"/>
          <w:highlight w:val="cyan"/>
          <w:u w:val="single"/>
        </w:rPr>
        <w:t>shifts the duties of Americanization and uplift to the shoulders of the aspiring immigrant and absolves the state from participation in</w:t>
      </w:r>
      <w:r w:rsidRPr="00E12DC5">
        <w:rPr>
          <w:rFonts w:ascii="Times New Roman" w:hAnsi="Times New Roman" w:cs="Times New Roman"/>
          <w:b/>
          <w:bCs/>
          <w:sz w:val="32"/>
          <w:szCs w:val="32"/>
          <w:u w:val="single"/>
        </w:rPr>
        <w:t xml:space="preserve">, not to mention responsibility for, </w:t>
      </w:r>
      <w:r w:rsidRPr="00E12DC5">
        <w:rPr>
          <w:rFonts w:ascii="Times New Roman" w:hAnsi="Times New Roman" w:cs="Times New Roman"/>
          <w:b/>
          <w:bCs/>
          <w:sz w:val="32"/>
          <w:szCs w:val="32"/>
          <w:highlight w:val="cyan"/>
          <w:u w:val="single"/>
        </w:rPr>
        <w:t>this process.</w:t>
      </w:r>
      <w:r w:rsidRPr="00E12DC5">
        <w:rPr>
          <w:rFonts w:ascii="Times New Roman" w:hAnsi="Times New Roman" w:cs="Times New Roman"/>
          <w:sz w:val="24"/>
          <w:szCs w:val="24"/>
        </w:rPr>
        <w:t xml:space="preserve"> At the same time, this aspect of the model minority myth retains a residue of foreignness: the very qualities that make the model minority a congenial subject for American accommodation and assimilation—silence, discipline, obedience—cause worry when they are construed as an inhuman penchant for deceptiveness and robotic </w:t>
      </w:r>
      <w:proofErr w:type="spellStart"/>
      <w:r w:rsidRPr="00E12DC5">
        <w:rPr>
          <w:rFonts w:ascii="Times New Roman" w:hAnsi="Times New Roman" w:cs="Times New Roman"/>
          <w:sz w:val="24"/>
          <w:szCs w:val="24"/>
        </w:rPr>
        <w:t>hyperefficiency</w:t>
      </w:r>
      <w:proofErr w:type="spellEnd"/>
      <w:r w:rsidRPr="00E12DC5">
        <w:rPr>
          <w:rFonts w:ascii="Times New Roman" w:hAnsi="Times New Roman" w:cs="Times New Roman"/>
          <w:sz w:val="24"/>
          <w:szCs w:val="24"/>
        </w:rPr>
        <w:t>. Vilified as part of the Yellow Peril menace, the inscrutable Asian is thus, as Lye incisively points out, the obverse of the beneficent model minority, “two aspects of the same, long-running racial form, a form whose most salient feature, whether it has been made the basis for exclusion or assimilation, is the trope of economic selfsufficiency.”23</w:t>
      </w:r>
    </w:p>
    <w:p w14:paraId="7B3A9D8A" w14:textId="77777777" w:rsidR="00E11C0F" w:rsidRPr="00E11C0F" w:rsidRDefault="00E11C0F" w:rsidP="00E11C0F">
      <w:pPr>
        <w:rPr>
          <w:b/>
          <w:bCs/>
        </w:rPr>
      </w:pPr>
    </w:p>
    <w:p w14:paraId="498F38D4" w14:textId="510409A0" w:rsidR="00E11C0F" w:rsidRDefault="00E11C0F" w:rsidP="002708ED">
      <w:pPr>
        <w:pStyle w:val="Heading3"/>
        <w:pBdr>
          <w:bottom w:val="single" w:sz="6" w:space="1" w:color="auto"/>
        </w:pBdr>
        <w:jc w:val="left"/>
        <w:rPr>
          <w:rFonts w:ascii="Times New Roman" w:hAnsi="Times New Roman" w:cs="Times New Roman"/>
          <w:u w:val="none"/>
        </w:rPr>
      </w:pPr>
      <w:r>
        <w:rPr>
          <w:rFonts w:ascii="Times New Roman" w:hAnsi="Times New Roman" w:cs="Times New Roman"/>
          <w:u w:val="none"/>
        </w:rPr>
        <w:lastRenderedPageBreak/>
        <w:t xml:space="preserve">Desires and Memories </w:t>
      </w:r>
      <w:proofErr w:type="gramStart"/>
      <w:r>
        <w:rPr>
          <w:rFonts w:ascii="Times New Roman" w:hAnsi="Times New Roman" w:cs="Times New Roman"/>
          <w:u w:val="none"/>
        </w:rPr>
        <w:t>In</w:t>
      </w:r>
      <w:proofErr w:type="gramEnd"/>
      <w:r>
        <w:rPr>
          <w:rFonts w:ascii="Times New Roman" w:hAnsi="Times New Roman" w:cs="Times New Roman"/>
          <w:u w:val="none"/>
        </w:rPr>
        <w:t xml:space="preserve"> Redux: To All the Boys I’ve Loved Before</w:t>
      </w:r>
      <w:r w:rsidRPr="00161874">
        <w:rPr>
          <w:rStyle w:val="FootnoteReference"/>
          <w:rFonts w:ascii="Times New Roman" w:hAnsi="Times New Roman" w:cs="Times New Roman"/>
          <w:sz w:val="24"/>
        </w:rPr>
        <w:footnoteReference w:id="7"/>
      </w:r>
    </w:p>
    <w:p w14:paraId="3D7C422A" w14:textId="77777777" w:rsidR="00E11C0F" w:rsidRPr="00161874" w:rsidRDefault="00E11C0F" w:rsidP="00E11C0F">
      <w:pPr>
        <w:spacing w:after="0" w:line="336" w:lineRule="auto"/>
        <w:rPr>
          <w:rFonts w:ascii="Times New Roman" w:hAnsi="Times New Roman" w:cs="Times New Roman"/>
          <w:sz w:val="24"/>
          <w:szCs w:val="24"/>
        </w:rPr>
      </w:pPr>
      <w:r w:rsidRPr="00161874">
        <w:rPr>
          <w:rFonts w:ascii="Times New Roman" w:hAnsi="Times New Roman" w:cs="Times New Roman"/>
          <w:sz w:val="24"/>
          <w:szCs w:val="24"/>
        </w:rPr>
        <w:t>Last night I danced with someone who called himself immortal.</w:t>
      </w:r>
    </w:p>
    <w:p w14:paraId="63030BD7" w14:textId="77777777" w:rsidR="00E11C0F" w:rsidRPr="00161874" w:rsidRDefault="00E11C0F" w:rsidP="00E11C0F">
      <w:pPr>
        <w:spacing w:after="0" w:line="336" w:lineRule="auto"/>
        <w:rPr>
          <w:rFonts w:ascii="Times New Roman" w:hAnsi="Times New Roman" w:cs="Times New Roman"/>
          <w:sz w:val="24"/>
          <w:szCs w:val="24"/>
        </w:rPr>
      </w:pPr>
    </w:p>
    <w:p w14:paraId="06EA14FF" w14:textId="77777777" w:rsidR="00E11C0F" w:rsidRPr="00161874" w:rsidRDefault="00E11C0F" w:rsidP="00E11C0F">
      <w:pPr>
        <w:spacing w:after="0" w:line="336" w:lineRule="auto"/>
        <w:rPr>
          <w:rFonts w:ascii="Times New Roman" w:hAnsi="Times New Roman" w:cs="Times New Roman"/>
          <w:sz w:val="24"/>
          <w:szCs w:val="24"/>
        </w:rPr>
      </w:pPr>
      <w:r w:rsidRPr="00161874">
        <w:rPr>
          <w:rFonts w:ascii="Times New Roman" w:hAnsi="Times New Roman" w:cs="Times New Roman"/>
          <w:sz w:val="24"/>
          <w:szCs w:val="24"/>
        </w:rPr>
        <w:t>Planets navigated charcoal trails</w:t>
      </w:r>
    </w:p>
    <w:p w14:paraId="5D341E9A" w14:textId="77777777" w:rsidR="00E11C0F" w:rsidRPr="00161874" w:rsidRDefault="00E11C0F" w:rsidP="00E11C0F">
      <w:pPr>
        <w:spacing w:after="0" w:line="336" w:lineRule="auto"/>
        <w:rPr>
          <w:rFonts w:ascii="Times New Roman" w:hAnsi="Times New Roman" w:cs="Times New Roman"/>
          <w:sz w:val="24"/>
          <w:szCs w:val="24"/>
        </w:rPr>
      </w:pPr>
      <w:r w:rsidRPr="00161874">
        <w:rPr>
          <w:rFonts w:ascii="Times New Roman" w:hAnsi="Times New Roman" w:cs="Times New Roman"/>
          <w:sz w:val="24"/>
          <w:szCs w:val="24"/>
        </w:rPr>
        <w:t>stretching for eternity</w:t>
      </w:r>
    </w:p>
    <w:p w14:paraId="3386DAFB" w14:textId="77777777" w:rsidR="00E11C0F" w:rsidRPr="00161874" w:rsidRDefault="00E11C0F" w:rsidP="00E11C0F">
      <w:pPr>
        <w:spacing w:after="0" w:line="336" w:lineRule="auto"/>
        <w:rPr>
          <w:rFonts w:ascii="Times New Roman" w:hAnsi="Times New Roman" w:cs="Times New Roman"/>
          <w:sz w:val="24"/>
          <w:szCs w:val="24"/>
        </w:rPr>
      </w:pPr>
      <w:r w:rsidRPr="00161874">
        <w:rPr>
          <w:rFonts w:ascii="Times New Roman" w:hAnsi="Times New Roman" w:cs="Times New Roman"/>
          <w:sz w:val="24"/>
          <w:szCs w:val="24"/>
        </w:rPr>
        <w:t>But you stopped,</w:t>
      </w:r>
    </w:p>
    <w:p w14:paraId="578B8B46" w14:textId="77777777" w:rsidR="00E11C0F" w:rsidRPr="00161874" w:rsidRDefault="00E11C0F" w:rsidP="00E11C0F">
      <w:pPr>
        <w:spacing w:after="0" w:line="336" w:lineRule="auto"/>
        <w:rPr>
          <w:rFonts w:ascii="Times New Roman" w:hAnsi="Times New Roman" w:cs="Times New Roman"/>
          <w:sz w:val="24"/>
          <w:szCs w:val="24"/>
        </w:rPr>
      </w:pPr>
      <w:r w:rsidRPr="00161874">
        <w:rPr>
          <w:rFonts w:ascii="Times New Roman" w:hAnsi="Times New Roman" w:cs="Times New Roman"/>
          <w:sz w:val="24"/>
          <w:szCs w:val="24"/>
        </w:rPr>
        <w:t xml:space="preserve">leaving streams of cobalt </w:t>
      </w:r>
    </w:p>
    <w:p w14:paraId="1F6AF032" w14:textId="77777777" w:rsidR="00E11C0F" w:rsidRPr="00161874" w:rsidRDefault="00E11C0F" w:rsidP="00E11C0F">
      <w:pPr>
        <w:spacing w:after="0" w:line="336" w:lineRule="auto"/>
        <w:rPr>
          <w:rFonts w:ascii="Times New Roman" w:hAnsi="Times New Roman" w:cs="Times New Roman"/>
          <w:sz w:val="24"/>
          <w:szCs w:val="24"/>
        </w:rPr>
      </w:pPr>
      <w:r w:rsidRPr="00161874">
        <w:rPr>
          <w:rFonts w:ascii="Times New Roman" w:hAnsi="Times New Roman" w:cs="Times New Roman"/>
          <w:sz w:val="24"/>
          <w:szCs w:val="24"/>
        </w:rPr>
        <w:t>in your wake</w:t>
      </w:r>
    </w:p>
    <w:p w14:paraId="648D79FD" w14:textId="77777777" w:rsidR="00E11C0F" w:rsidRPr="00161874" w:rsidRDefault="00E11C0F" w:rsidP="00E11C0F">
      <w:pPr>
        <w:spacing w:after="0" w:line="336" w:lineRule="auto"/>
        <w:rPr>
          <w:rFonts w:ascii="Times New Roman" w:hAnsi="Times New Roman" w:cs="Times New Roman"/>
          <w:sz w:val="24"/>
          <w:szCs w:val="24"/>
        </w:rPr>
      </w:pPr>
    </w:p>
    <w:p w14:paraId="228DD839" w14:textId="77777777" w:rsidR="00E11C0F" w:rsidRPr="00161874" w:rsidRDefault="00E11C0F" w:rsidP="00E11C0F">
      <w:pPr>
        <w:spacing w:after="0" w:line="336" w:lineRule="auto"/>
        <w:rPr>
          <w:rFonts w:ascii="Times New Roman" w:hAnsi="Times New Roman" w:cs="Times New Roman"/>
          <w:sz w:val="24"/>
          <w:szCs w:val="24"/>
        </w:rPr>
      </w:pPr>
      <w:r w:rsidRPr="00161874">
        <w:rPr>
          <w:rFonts w:ascii="Times New Roman" w:hAnsi="Times New Roman" w:cs="Times New Roman"/>
          <w:sz w:val="24"/>
          <w:szCs w:val="24"/>
        </w:rPr>
        <w:t xml:space="preserve">As we walked, you told me – </w:t>
      </w:r>
    </w:p>
    <w:p w14:paraId="36ACB91B" w14:textId="77777777" w:rsidR="00E11C0F" w:rsidRPr="00161874" w:rsidRDefault="00E11C0F" w:rsidP="00E11C0F">
      <w:pPr>
        <w:spacing w:after="0" w:line="336" w:lineRule="auto"/>
        <w:rPr>
          <w:rFonts w:ascii="Times New Roman" w:hAnsi="Times New Roman" w:cs="Times New Roman"/>
          <w:sz w:val="24"/>
          <w:szCs w:val="24"/>
        </w:rPr>
      </w:pPr>
      <w:r w:rsidRPr="00161874">
        <w:rPr>
          <w:rFonts w:ascii="Times New Roman" w:hAnsi="Times New Roman" w:cs="Times New Roman"/>
          <w:sz w:val="24"/>
          <w:szCs w:val="24"/>
        </w:rPr>
        <w:t>the wonders of creation</w:t>
      </w:r>
    </w:p>
    <w:p w14:paraId="1B4615B4" w14:textId="77777777" w:rsidR="00E11C0F" w:rsidRPr="00161874" w:rsidRDefault="00E11C0F" w:rsidP="00E11C0F">
      <w:pPr>
        <w:spacing w:after="0" w:line="336" w:lineRule="auto"/>
        <w:rPr>
          <w:rFonts w:ascii="Times New Roman" w:hAnsi="Times New Roman" w:cs="Times New Roman"/>
          <w:sz w:val="24"/>
          <w:szCs w:val="24"/>
        </w:rPr>
      </w:pPr>
      <w:r w:rsidRPr="00161874">
        <w:rPr>
          <w:rFonts w:ascii="Times New Roman" w:hAnsi="Times New Roman" w:cs="Times New Roman"/>
          <w:sz w:val="24"/>
          <w:szCs w:val="24"/>
        </w:rPr>
        <w:t>The way life becomes engineered,</w:t>
      </w:r>
    </w:p>
    <w:p w14:paraId="6ABB6C82" w14:textId="77777777" w:rsidR="00E11C0F" w:rsidRPr="00161874" w:rsidRDefault="00E11C0F" w:rsidP="00E11C0F">
      <w:pPr>
        <w:spacing w:after="0" w:line="336" w:lineRule="auto"/>
        <w:rPr>
          <w:rFonts w:ascii="Times New Roman" w:hAnsi="Times New Roman" w:cs="Times New Roman"/>
          <w:sz w:val="24"/>
          <w:szCs w:val="24"/>
        </w:rPr>
      </w:pPr>
      <w:r w:rsidRPr="00161874">
        <w:rPr>
          <w:rFonts w:ascii="Times New Roman" w:hAnsi="Times New Roman" w:cs="Times New Roman"/>
          <w:sz w:val="24"/>
          <w:szCs w:val="24"/>
        </w:rPr>
        <w:t>learning – slowly – to take up a presence</w:t>
      </w:r>
    </w:p>
    <w:p w14:paraId="333EBA6D" w14:textId="77777777" w:rsidR="00E11C0F" w:rsidRPr="00161874" w:rsidRDefault="00E11C0F" w:rsidP="00E11C0F">
      <w:pPr>
        <w:spacing w:after="0" w:line="336" w:lineRule="auto"/>
        <w:rPr>
          <w:rFonts w:ascii="Times New Roman" w:hAnsi="Times New Roman" w:cs="Times New Roman"/>
          <w:sz w:val="24"/>
          <w:szCs w:val="24"/>
        </w:rPr>
      </w:pPr>
      <w:r w:rsidRPr="00161874">
        <w:rPr>
          <w:rFonts w:ascii="Times New Roman" w:hAnsi="Times New Roman" w:cs="Times New Roman"/>
          <w:sz w:val="24"/>
          <w:szCs w:val="24"/>
        </w:rPr>
        <w:t>that could one day betray its own mortality</w:t>
      </w:r>
    </w:p>
    <w:p w14:paraId="0882C377" w14:textId="77777777" w:rsidR="00E11C0F" w:rsidRPr="00161874" w:rsidRDefault="00E11C0F" w:rsidP="00E11C0F">
      <w:pPr>
        <w:spacing w:after="0" w:line="336" w:lineRule="auto"/>
        <w:rPr>
          <w:rFonts w:ascii="Times New Roman" w:hAnsi="Times New Roman" w:cs="Times New Roman"/>
          <w:sz w:val="24"/>
          <w:szCs w:val="24"/>
        </w:rPr>
      </w:pPr>
    </w:p>
    <w:p w14:paraId="1B9153DF" w14:textId="77777777" w:rsidR="00E11C0F" w:rsidRPr="00161874" w:rsidRDefault="00E11C0F" w:rsidP="00E11C0F">
      <w:pPr>
        <w:spacing w:after="0" w:line="336" w:lineRule="auto"/>
        <w:rPr>
          <w:rFonts w:ascii="Times New Roman" w:hAnsi="Times New Roman" w:cs="Times New Roman"/>
          <w:sz w:val="24"/>
          <w:szCs w:val="24"/>
        </w:rPr>
      </w:pPr>
      <w:r w:rsidRPr="00161874">
        <w:rPr>
          <w:rFonts w:ascii="Times New Roman" w:hAnsi="Times New Roman" w:cs="Times New Roman"/>
          <w:sz w:val="24"/>
          <w:szCs w:val="24"/>
        </w:rPr>
        <w:t xml:space="preserve">Under navy skies and jasmine </w:t>
      </w:r>
      <w:proofErr w:type="gramStart"/>
      <w:r w:rsidRPr="00161874">
        <w:rPr>
          <w:rFonts w:ascii="Times New Roman" w:hAnsi="Times New Roman" w:cs="Times New Roman"/>
          <w:sz w:val="24"/>
          <w:szCs w:val="24"/>
        </w:rPr>
        <w:t>stars</w:t>
      </w:r>
      <w:proofErr w:type="gramEnd"/>
      <w:r w:rsidRPr="00161874">
        <w:rPr>
          <w:rFonts w:ascii="Times New Roman" w:hAnsi="Times New Roman" w:cs="Times New Roman"/>
          <w:sz w:val="24"/>
          <w:szCs w:val="24"/>
        </w:rPr>
        <w:t xml:space="preserve"> we danced</w:t>
      </w:r>
    </w:p>
    <w:p w14:paraId="314B48DC" w14:textId="77777777" w:rsidR="00E11C0F" w:rsidRPr="00161874" w:rsidRDefault="00E11C0F" w:rsidP="00E11C0F">
      <w:pPr>
        <w:spacing w:after="0" w:line="336" w:lineRule="auto"/>
        <w:rPr>
          <w:rFonts w:ascii="Times New Roman" w:hAnsi="Times New Roman" w:cs="Times New Roman"/>
          <w:sz w:val="24"/>
          <w:szCs w:val="24"/>
        </w:rPr>
      </w:pPr>
      <w:r w:rsidRPr="00161874">
        <w:rPr>
          <w:rFonts w:ascii="Times New Roman" w:hAnsi="Times New Roman" w:cs="Times New Roman"/>
          <w:sz w:val="24"/>
          <w:szCs w:val="24"/>
        </w:rPr>
        <w:t>Twilight flooded darkened walls,</w:t>
      </w:r>
    </w:p>
    <w:p w14:paraId="3036F843" w14:textId="77777777" w:rsidR="00E11C0F" w:rsidRPr="00161874" w:rsidRDefault="00E11C0F" w:rsidP="00E11C0F">
      <w:pPr>
        <w:spacing w:after="0" w:line="336" w:lineRule="auto"/>
        <w:rPr>
          <w:rFonts w:ascii="Times New Roman" w:hAnsi="Times New Roman" w:cs="Times New Roman"/>
          <w:sz w:val="24"/>
          <w:szCs w:val="24"/>
        </w:rPr>
      </w:pPr>
      <w:r w:rsidRPr="00161874">
        <w:rPr>
          <w:rFonts w:ascii="Times New Roman" w:hAnsi="Times New Roman" w:cs="Times New Roman"/>
          <w:sz w:val="24"/>
          <w:szCs w:val="24"/>
        </w:rPr>
        <w:t>casting shadows that pirouetted for lifetimes</w:t>
      </w:r>
    </w:p>
    <w:p w14:paraId="47DF0219" w14:textId="77777777" w:rsidR="00E11C0F" w:rsidRPr="00161874" w:rsidRDefault="00E11C0F" w:rsidP="00E11C0F">
      <w:pPr>
        <w:spacing w:after="0" w:line="336" w:lineRule="auto"/>
        <w:rPr>
          <w:rFonts w:ascii="Times New Roman" w:hAnsi="Times New Roman" w:cs="Times New Roman"/>
          <w:sz w:val="24"/>
          <w:szCs w:val="24"/>
        </w:rPr>
      </w:pPr>
      <w:r w:rsidRPr="00161874">
        <w:rPr>
          <w:rFonts w:ascii="Times New Roman" w:hAnsi="Times New Roman" w:cs="Times New Roman"/>
          <w:sz w:val="24"/>
          <w:szCs w:val="24"/>
        </w:rPr>
        <w:t>And flames spun on stubborn earth</w:t>
      </w:r>
    </w:p>
    <w:p w14:paraId="5160582A" w14:textId="77777777" w:rsidR="00E11C0F" w:rsidRPr="00161874" w:rsidRDefault="00E11C0F" w:rsidP="00E11C0F">
      <w:pPr>
        <w:spacing w:after="0" w:line="336" w:lineRule="auto"/>
        <w:rPr>
          <w:rFonts w:ascii="Times New Roman" w:hAnsi="Times New Roman" w:cs="Times New Roman"/>
          <w:sz w:val="24"/>
          <w:szCs w:val="24"/>
        </w:rPr>
      </w:pPr>
    </w:p>
    <w:p w14:paraId="7823305A" w14:textId="77777777" w:rsidR="00E11C0F" w:rsidRPr="00161874" w:rsidRDefault="00E11C0F" w:rsidP="00E11C0F">
      <w:pPr>
        <w:spacing w:after="0" w:line="336" w:lineRule="auto"/>
        <w:rPr>
          <w:rFonts w:ascii="Times New Roman" w:hAnsi="Times New Roman" w:cs="Times New Roman"/>
          <w:sz w:val="24"/>
          <w:szCs w:val="24"/>
        </w:rPr>
      </w:pPr>
      <w:r w:rsidRPr="00161874">
        <w:rPr>
          <w:rFonts w:ascii="Times New Roman" w:hAnsi="Times New Roman" w:cs="Times New Roman"/>
          <w:sz w:val="24"/>
          <w:szCs w:val="24"/>
        </w:rPr>
        <w:t>That night I learned of my own mortality,</w:t>
      </w:r>
    </w:p>
    <w:p w14:paraId="7902D884" w14:textId="77777777" w:rsidR="00E11C0F" w:rsidRPr="00161874" w:rsidRDefault="00E11C0F" w:rsidP="00E11C0F">
      <w:pPr>
        <w:spacing w:after="0" w:line="336" w:lineRule="auto"/>
        <w:rPr>
          <w:rFonts w:ascii="Times New Roman" w:hAnsi="Times New Roman" w:cs="Times New Roman"/>
          <w:sz w:val="24"/>
          <w:szCs w:val="24"/>
        </w:rPr>
      </w:pPr>
      <w:r w:rsidRPr="00161874">
        <w:rPr>
          <w:rFonts w:ascii="Times New Roman" w:hAnsi="Times New Roman" w:cs="Times New Roman"/>
          <w:sz w:val="24"/>
          <w:szCs w:val="24"/>
        </w:rPr>
        <w:t>With each kiss,</w:t>
      </w:r>
    </w:p>
    <w:p w14:paraId="7D39287A" w14:textId="77777777" w:rsidR="00E11C0F" w:rsidRPr="00161874" w:rsidRDefault="00E11C0F" w:rsidP="00E11C0F">
      <w:pPr>
        <w:spacing w:after="0" w:line="336" w:lineRule="auto"/>
        <w:rPr>
          <w:rFonts w:ascii="Times New Roman" w:hAnsi="Times New Roman" w:cs="Times New Roman"/>
          <w:sz w:val="24"/>
          <w:szCs w:val="24"/>
        </w:rPr>
      </w:pPr>
      <w:r w:rsidRPr="00161874">
        <w:rPr>
          <w:rFonts w:ascii="Times New Roman" w:hAnsi="Times New Roman" w:cs="Times New Roman"/>
          <w:sz w:val="24"/>
          <w:szCs w:val="24"/>
        </w:rPr>
        <w:t>I surrendered my lungs</w:t>
      </w:r>
    </w:p>
    <w:p w14:paraId="14D2B926" w14:textId="77777777" w:rsidR="00E11C0F" w:rsidRPr="00161874" w:rsidRDefault="00E11C0F" w:rsidP="00E11C0F">
      <w:pPr>
        <w:spacing w:after="0" w:line="336" w:lineRule="auto"/>
        <w:rPr>
          <w:rFonts w:ascii="Times New Roman" w:hAnsi="Times New Roman" w:cs="Times New Roman"/>
          <w:sz w:val="24"/>
          <w:szCs w:val="24"/>
        </w:rPr>
      </w:pPr>
      <w:r w:rsidRPr="00161874">
        <w:rPr>
          <w:rFonts w:ascii="Times New Roman" w:hAnsi="Times New Roman" w:cs="Times New Roman"/>
          <w:sz w:val="24"/>
          <w:szCs w:val="24"/>
        </w:rPr>
        <w:t>as they drowned in navy skies</w:t>
      </w:r>
    </w:p>
    <w:p w14:paraId="73159EC6" w14:textId="77777777" w:rsidR="00E11C0F" w:rsidRPr="00161874" w:rsidRDefault="00E11C0F" w:rsidP="00E11C0F">
      <w:pPr>
        <w:spacing w:after="0" w:line="336" w:lineRule="auto"/>
        <w:rPr>
          <w:rFonts w:ascii="Times New Roman" w:hAnsi="Times New Roman" w:cs="Times New Roman"/>
          <w:sz w:val="24"/>
          <w:szCs w:val="24"/>
        </w:rPr>
      </w:pPr>
      <w:r w:rsidRPr="00161874">
        <w:rPr>
          <w:rFonts w:ascii="Times New Roman" w:hAnsi="Times New Roman" w:cs="Times New Roman"/>
          <w:sz w:val="24"/>
          <w:szCs w:val="24"/>
        </w:rPr>
        <w:t>and the breath of immortality.</w:t>
      </w:r>
    </w:p>
    <w:p w14:paraId="1F790612" w14:textId="77777777" w:rsidR="00E11C0F" w:rsidRPr="00161874" w:rsidRDefault="00E11C0F" w:rsidP="00E11C0F">
      <w:pPr>
        <w:spacing w:after="0" w:line="336" w:lineRule="auto"/>
        <w:rPr>
          <w:rFonts w:ascii="Times New Roman" w:hAnsi="Times New Roman" w:cs="Times New Roman"/>
          <w:sz w:val="24"/>
          <w:szCs w:val="24"/>
        </w:rPr>
      </w:pPr>
      <w:r w:rsidRPr="00161874">
        <w:rPr>
          <w:rFonts w:ascii="Times New Roman" w:hAnsi="Times New Roman" w:cs="Times New Roman"/>
          <w:sz w:val="24"/>
          <w:szCs w:val="24"/>
        </w:rPr>
        <w:t>I surrendered my heart</w:t>
      </w:r>
    </w:p>
    <w:p w14:paraId="00EAA900" w14:textId="77777777" w:rsidR="00E11C0F" w:rsidRPr="00161874" w:rsidRDefault="00E11C0F" w:rsidP="00E11C0F">
      <w:pPr>
        <w:spacing w:after="0" w:line="336" w:lineRule="auto"/>
        <w:rPr>
          <w:rFonts w:ascii="Times New Roman" w:hAnsi="Times New Roman" w:cs="Times New Roman"/>
          <w:sz w:val="24"/>
          <w:szCs w:val="24"/>
        </w:rPr>
      </w:pPr>
      <w:r w:rsidRPr="00161874">
        <w:rPr>
          <w:rFonts w:ascii="Times New Roman" w:hAnsi="Times New Roman" w:cs="Times New Roman"/>
          <w:sz w:val="24"/>
          <w:szCs w:val="24"/>
        </w:rPr>
        <w:t>so that you would surrender yourself,</w:t>
      </w:r>
    </w:p>
    <w:p w14:paraId="45620AEA" w14:textId="77777777" w:rsidR="00E11C0F" w:rsidRPr="00161874" w:rsidRDefault="00E11C0F" w:rsidP="00E11C0F">
      <w:pPr>
        <w:spacing w:after="0" w:line="336" w:lineRule="auto"/>
        <w:rPr>
          <w:rFonts w:ascii="Times New Roman" w:hAnsi="Times New Roman" w:cs="Times New Roman"/>
          <w:sz w:val="24"/>
          <w:szCs w:val="24"/>
        </w:rPr>
      </w:pPr>
      <w:r w:rsidRPr="00161874">
        <w:rPr>
          <w:rFonts w:ascii="Times New Roman" w:hAnsi="Times New Roman" w:cs="Times New Roman"/>
          <w:sz w:val="24"/>
          <w:szCs w:val="24"/>
        </w:rPr>
        <w:t>to a death so temporary,</w:t>
      </w:r>
    </w:p>
    <w:p w14:paraId="5D498966" w14:textId="77777777" w:rsidR="00E11C0F" w:rsidRPr="00161874" w:rsidRDefault="00E11C0F" w:rsidP="00E11C0F">
      <w:pPr>
        <w:spacing w:after="0" w:line="336" w:lineRule="auto"/>
        <w:rPr>
          <w:rFonts w:ascii="Times New Roman" w:hAnsi="Times New Roman" w:cs="Times New Roman"/>
          <w:sz w:val="24"/>
          <w:szCs w:val="24"/>
        </w:rPr>
      </w:pPr>
      <w:r w:rsidRPr="00161874">
        <w:rPr>
          <w:rFonts w:ascii="Times New Roman" w:hAnsi="Times New Roman" w:cs="Times New Roman"/>
          <w:sz w:val="24"/>
          <w:szCs w:val="24"/>
        </w:rPr>
        <w:t>I wonder if you still remember it</w:t>
      </w:r>
    </w:p>
    <w:p w14:paraId="692903EA" w14:textId="77777777" w:rsidR="00E11C0F" w:rsidRPr="00161874" w:rsidRDefault="00E11C0F" w:rsidP="00E11C0F">
      <w:pPr>
        <w:spacing w:after="0" w:line="336" w:lineRule="auto"/>
        <w:rPr>
          <w:rFonts w:ascii="Times New Roman" w:hAnsi="Times New Roman" w:cs="Times New Roman"/>
          <w:sz w:val="24"/>
          <w:szCs w:val="24"/>
        </w:rPr>
      </w:pPr>
    </w:p>
    <w:p w14:paraId="65881D7E" w14:textId="77777777" w:rsidR="00E11C0F" w:rsidRPr="00161874" w:rsidRDefault="00E11C0F" w:rsidP="00E11C0F">
      <w:pPr>
        <w:spacing w:after="0" w:line="336" w:lineRule="auto"/>
        <w:rPr>
          <w:rFonts w:ascii="Times New Roman" w:hAnsi="Times New Roman" w:cs="Times New Roman"/>
          <w:sz w:val="24"/>
          <w:szCs w:val="24"/>
        </w:rPr>
      </w:pPr>
      <w:r w:rsidRPr="00161874">
        <w:rPr>
          <w:rFonts w:ascii="Times New Roman" w:hAnsi="Times New Roman" w:cs="Times New Roman"/>
          <w:sz w:val="24"/>
          <w:szCs w:val="24"/>
        </w:rPr>
        <w:t>Last month I danced with someone who called himself immortal</w:t>
      </w:r>
    </w:p>
    <w:p w14:paraId="31E063C9" w14:textId="77777777" w:rsidR="00E11C0F" w:rsidRPr="00161874" w:rsidRDefault="00E11C0F" w:rsidP="00E11C0F">
      <w:pPr>
        <w:spacing w:after="0" w:line="336" w:lineRule="auto"/>
        <w:rPr>
          <w:rFonts w:ascii="Times New Roman" w:hAnsi="Times New Roman" w:cs="Times New Roman"/>
          <w:sz w:val="24"/>
          <w:szCs w:val="24"/>
        </w:rPr>
      </w:pPr>
      <w:r w:rsidRPr="00161874">
        <w:rPr>
          <w:rFonts w:ascii="Times New Roman" w:hAnsi="Times New Roman" w:cs="Times New Roman"/>
          <w:sz w:val="24"/>
          <w:szCs w:val="24"/>
        </w:rPr>
        <w:t>I wonder if he still remembers me.</w:t>
      </w:r>
    </w:p>
    <w:p w14:paraId="67623446" w14:textId="1561F6A8" w:rsidR="00E11C0F" w:rsidRDefault="00E11C0F" w:rsidP="00E11C0F">
      <w:pPr>
        <w:pStyle w:val="Heading3"/>
        <w:pBdr>
          <w:bottom w:val="single" w:sz="6" w:space="1" w:color="auto"/>
        </w:pBdr>
        <w:jc w:val="left"/>
        <w:rPr>
          <w:rFonts w:ascii="Times New Roman" w:hAnsi="Times New Roman" w:cs="Times New Roman"/>
          <w:u w:val="none"/>
        </w:rPr>
      </w:pPr>
      <w:r w:rsidRPr="00E11C0F">
        <w:rPr>
          <w:rFonts w:ascii="Times New Roman" w:hAnsi="Times New Roman" w:cs="Times New Roman"/>
          <w:u w:val="none"/>
        </w:rPr>
        <w:lastRenderedPageBreak/>
        <w:t>The Violence of An Expectation Bleeds Just as Red</w:t>
      </w:r>
    </w:p>
    <w:p w14:paraId="6A4053EF" w14:textId="1E1540A1" w:rsidR="00E11C0F" w:rsidRPr="00E11C0F" w:rsidRDefault="00025E94" w:rsidP="00E11C0F">
      <w:r>
        <w:rPr>
          <w:rStyle w:val="FootnoteReference"/>
        </w:rPr>
        <w:footnoteReference w:id="8"/>
      </w:r>
      <w:r w:rsidR="00C21271">
        <w:rPr>
          <w:noProof/>
        </w:rPr>
        <w:drawing>
          <wp:anchor distT="0" distB="0" distL="114300" distR="114300" simplePos="0" relativeHeight="251660288" behindDoc="0" locked="0" layoutInCell="1" allowOverlap="1" wp14:anchorId="18BAD6A7" wp14:editId="69A29882">
            <wp:simplePos x="914400" y="1186453"/>
            <wp:positionH relativeFrom="margin">
              <wp:align>center</wp:align>
            </wp:positionH>
            <wp:positionV relativeFrom="margin">
              <wp:align>center</wp:align>
            </wp:positionV>
            <wp:extent cx="4624899" cy="7455988"/>
            <wp:effectExtent l="0" t="0" r="4445" b="0"/>
            <wp:wrapSquare wrapText="bothSides"/>
            <wp:docPr id="8" name="Picture 8" descr="A picture containing text, colorful, br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colorful, brigh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24899" cy="7455988"/>
                    </a:xfrm>
                    <a:prstGeom prst="rect">
                      <a:avLst/>
                    </a:prstGeom>
                    <a:noFill/>
                    <a:ln>
                      <a:noFill/>
                    </a:ln>
                  </pic:spPr>
                </pic:pic>
              </a:graphicData>
            </a:graphic>
          </wp:anchor>
        </w:drawing>
      </w:r>
    </w:p>
    <w:p w14:paraId="2A389E34" w14:textId="6A2918C5" w:rsidR="00C21271" w:rsidRDefault="00C21271" w:rsidP="002708ED">
      <w:pPr>
        <w:pStyle w:val="Heading3"/>
        <w:pBdr>
          <w:bottom w:val="single" w:sz="6" w:space="1" w:color="auto"/>
        </w:pBdr>
        <w:jc w:val="left"/>
        <w:rPr>
          <w:rFonts w:ascii="Times New Roman" w:hAnsi="Times New Roman" w:cs="Times New Roman"/>
          <w:u w:val="none"/>
        </w:rPr>
      </w:pPr>
      <w:r>
        <w:rPr>
          <w:rFonts w:ascii="Times New Roman" w:hAnsi="Times New Roman" w:cs="Times New Roman"/>
          <w:u w:val="none"/>
        </w:rPr>
        <w:lastRenderedPageBreak/>
        <w:t>Memories Left Adrift</w:t>
      </w:r>
    </w:p>
    <w:p w14:paraId="37933EF6" w14:textId="77777777" w:rsidR="00C21271" w:rsidRPr="00E12DC5" w:rsidRDefault="00C21271" w:rsidP="00C21271">
      <w:pPr>
        <w:pStyle w:val="Heading4"/>
        <w:rPr>
          <w:rFonts w:ascii="Times New Roman" w:hAnsi="Times New Roman" w:cs="Times New Roman"/>
        </w:rPr>
      </w:pPr>
      <w:r w:rsidRPr="00E12DC5">
        <w:rPr>
          <w:rFonts w:ascii="Times New Roman" w:hAnsi="Times New Roman" w:cs="Times New Roman"/>
        </w:rPr>
        <w:t xml:space="preserve">How do we write about generations of memories? More importantly, how can we write </w:t>
      </w:r>
      <w:r w:rsidRPr="00E12DC5">
        <w:rPr>
          <w:rFonts w:ascii="Times New Roman" w:hAnsi="Times New Roman" w:cs="Times New Roman"/>
          <w:i/>
        </w:rPr>
        <w:t>with</w:t>
      </w:r>
      <w:r w:rsidRPr="00E12DC5">
        <w:rPr>
          <w:rFonts w:ascii="Times New Roman" w:hAnsi="Times New Roman" w:cs="Times New Roman"/>
        </w:rPr>
        <w:t xml:space="preserve"> these generations of memory? </w:t>
      </w:r>
    </w:p>
    <w:p w14:paraId="26E32E86" w14:textId="77777777" w:rsidR="00C21271" w:rsidRPr="00E12DC5" w:rsidRDefault="00C21271" w:rsidP="00C21271">
      <w:pPr>
        <w:spacing w:after="0" w:line="360" w:lineRule="auto"/>
        <w:rPr>
          <w:rFonts w:ascii="Times New Roman" w:hAnsi="Times New Roman" w:cs="Times New Roman"/>
          <w:sz w:val="24"/>
          <w:szCs w:val="24"/>
        </w:rPr>
      </w:pPr>
    </w:p>
    <w:p w14:paraId="747C8545" w14:textId="77777777" w:rsidR="00C21271" w:rsidRPr="00E12DC5" w:rsidRDefault="00C21271" w:rsidP="00C21271">
      <w:pPr>
        <w:pStyle w:val="Heading4"/>
        <w:jc w:val="center"/>
        <w:rPr>
          <w:rFonts w:ascii="Times New Roman" w:hAnsi="Times New Roman" w:cs="Times New Roman"/>
          <w:i/>
          <w:iCs w:val="0"/>
        </w:rPr>
      </w:pPr>
      <w:r w:rsidRPr="00E12DC5">
        <w:rPr>
          <w:rFonts w:ascii="Times New Roman" w:hAnsi="Times New Roman" w:cs="Times New Roman"/>
          <w:i/>
          <w:iCs w:val="0"/>
        </w:rPr>
        <w:t>All texts are human and, thus, sociable</w:t>
      </w:r>
    </w:p>
    <w:p w14:paraId="6811A9EA" w14:textId="77777777" w:rsidR="00C21271" w:rsidRPr="00E12DC5" w:rsidRDefault="00C21271" w:rsidP="00C21271">
      <w:pPr>
        <w:spacing w:after="0" w:line="360" w:lineRule="auto"/>
        <w:rPr>
          <w:rFonts w:ascii="Times New Roman" w:hAnsi="Times New Roman" w:cs="Times New Roman"/>
          <w:sz w:val="24"/>
          <w:szCs w:val="24"/>
        </w:rPr>
      </w:pPr>
    </w:p>
    <w:p w14:paraId="08B06DF9" w14:textId="77777777" w:rsidR="00C21271" w:rsidRPr="00E12DC5" w:rsidRDefault="00C21271" w:rsidP="00C21271">
      <w:pPr>
        <w:pStyle w:val="Heading4"/>
        <w:rPr>
          <w:rFonts w:ascii="Times New Roman" w:hAnsi="Times New Roman" w:cs="Times New Roman"/>
        </w:rPr>
      </w:pPr>
      <w:r w:rsidRPr="00E12DC5">
        <w:rPr>
          <w:rFonts w:ascii="Times New Roman" w:hAnsi="Times New Roman" w:cs="Times New Roman"/>
        </w:rPr>
        <w:t xml:space="preserve">Consequently, </w:t>
      </w:r>
    </w:p>
    <w:p w14:paraId="73779583" w14:textId="77777777" w:rsidR="00C21271" w:rsidRPr="00E12DC5" w:rsidRDefault="00C21271" w:rsidP="00C21271">
      <w:pPr>
        <w:pStyle w:val="Heading4"/>
        <w:ind w:left="720"/>
        <w:rPr>
          <w:rFonts w:ascii="Times New Roman" w:hAnsi="Times New Roman" w:cs="Times New Roman"/>
        </w:rPr>
      </w:pPr>
      <w:r w:rsidRPr="00E12DC5">
        <w:rPr>
          <w:rFonts w:ascii="Times New Roman" w:hAnsi="Times New Roman" w:cs="Times New Roman"/>
        </w:rPr>
        <w:t xml:space="preserve">Interludes of words, footnotes, and space resonate and build off one another to create worlds and imaginations of their own making. To speak and to write through generations is when discrete paragraphs transmute into stanzas. </w:t>
      </w:r>
      <w:r w:rsidRPr="00E12DC5">
        <w:rPr>
          <w:rFonts w:ascii="Times New Roman" w:hAnsi="Times New Roman" w:cs="Times New Roman"/>
          <w:i/>
        </w:rPr>
        <w:t>Generations bleed together</w:t>
      </w:r>
      <w:r w:rsidRPr="00E12DC5">
        <w:rPr>
          <w:rFonts w:ascii="Times New Roman" w:hAnsi="Times New Roman" w:cs="Times New Roman"/>
        </w:rPr>
        <w:t xml:space="preserve">. Intergenerational inquiry is best questioned intertextually: in between line(age)s of distinct topic sentences, punctuations, and indentations are entangled enjambments, apostrophes, and conceits that inherit the voice of their predecessors. </w:t>
      </w:r>
    </w:p>
    <w:p w14:paraId="4DAFBB4C" w14:textId="77777777" w:rsidR="00C21271" w:rsidRPr="00E12DC5" w:rsidRDefault="00C21271" w:rsidP="00C21271">
      <w:pPr>
        <w:rPr>
          <w:rFonts w:ascii="Times New Roman" w:hAnsi="Times New Roman" w:cs="Times New Roman"/>
        </w:rPr>
      </w:pPr>
    </w:p>
    <w:p w14:paraId="69B1446C" w14:textId="77777777" w:rsidR="00C21271" w:rsidRPr="00E12DC5" w:rsidRDefault="00C21271" w:rsidP="00C21271">
      <w:pPr>
        <w:pStyle w:val="Heading4"/>
        <w:rPr>
          <w:rFonts w:ascii="Times New Roman" w:hAnsi="Times New Roman" w:cs="Times New Roman"/>
          <w:i/>
          <w:iCs w:val="0"/>
        </w:rPr>
      </w:pPr>
      <w:r w:rsidRPr="00E12DC5">
        <w:rPr>
          <w:rFonts w:ascii="Times New Roman" w:hAnsi="Times New Roman" w:cs="Times New Roman"/>
        </w:rPr>
        <w:tab/>
      </w:r>
      <w:r w:rsidRPr="00E12DC5">
        <w:rPr>
          <w:rFonts w:ascii="Times New Roman" w:hAnsi="Times New Roman" w:cs="Times New Roman"/>
          <w:i/>
          <w:iCs w:val="0"/>
        </w:rPr>
        <w:t>“</w:t>
      </w:r>
      <w:r w:rsidRPr="00E12DC5">
        <w:rPr>
          <w:rFonts w:ascii="Times New Roman" w:hAnsi="Times New Roman" w:cs="Times New Roman"/>
          <w:i/>
          <w:iCs w:val="0"/>
          <w:highlight w:val="cyan"/>
        </w:rPr>
        <w:t>Isn’t the saddest thing in the world, Ma? A comma forced to be a period</w:t>
      </w:r>
      <w:r w:rsidRPr="00E12DC5">
        <w:rPr>
          <w:rFonts w:ascii="Times New Roman" w:hAnsi="Times New Roman" w:cs="Times New Roman"/>
          <w:i/>
          <w:iCs w:val="0"/>
        </w:rPr>
        <w:t>.”</w:t>
      </w:r>
      <w:r w:rsidRPr="00E12DC5">
        <w:rPr>
          <w:rStyle w:val="FootnoteReference"/>
          <w:rFonts w:ascii="Times New Roman" w:hAnsi="Times New Roman" w:cs="Times New Roman"/>
          <w:i/>
          <w:iCs w:val="0"/>
          <w:sz w:val="24"/>
          <w:szCs w:val="24"/>
        </w:rPr>
        <w:footnoteReference w:id="9"/>
      </w:r>
    </w:p>
    <w:p w14:paraId="509AE010" w14:textId="77777777" w:rsidR="00C21271" w:rsidRPr="00E12DC5" w:rsidRDefault="00C21271" w:rsidP="00C21271">
      <w:pPr>
        <w:rPr>
          <w:rFonts w:ascii="Times New Roman" w:hAnsi="Times New Roman" w:cs="Times New Roman"/>
        </w:rPr>
      </w:pPr>
    </w:p>
    <w:p w14:paraId="6092B72D" w14:textId="77777777" w:rsidR="00C21271" w:rsidRPr="00E12DC5" w:rsidRDefault="00C21271" w:rsidP="00C21271">
      <w:pPr>
        <w:pStyle w:val="Heading4"/>
        <w:rPr>
          <w:rFonts w:ascii="Times New Roman" w:hAnsi="Times New Roman" w:cs="Times New Roman"/>
          <w:sz w:val="24"/>
          <w:szCs w:val="24"/>
        </w:rPr>
      </w:pPr>
      <w:r w:rsidRPr="00E12DC5">
        <w:rPr>
          <w:rFonts w:ascii="Times New Roman" w:hAnsi="Times New Roman" w:cs="Times New Roman"/>
          <w:sz w:val="24"/>
          <w:szCs w:val="24"/>
        </w:rPr>
        <w:t>Study in postmemory seeks to examine how post-war generations take on the memory of war through the “images, stories, behaviors, and affects” of their predecessors.</w:t>
      </w:r>
      <w:r w:rsidRPr="00E12DC5">
        <w:rPr>
          <w:rStyle w:val="FootnoteReference"/>
          <w:rFonts w:ascii="Times New Roman" w:hAnsi="Times New Roman" w:cs="Times New Roman"/>
          <w:sz w:val="24"/>
          <w:szCs w:val="24"/>
        </w:rPr>
        <w:footnoteReference w:id="10"/>
      </w:r>
      <w:r w:rsidRPr="00E12DC5">
        <w:rPr>
          <w:rFonts w:ascii="Times New Roman" w:hAnsi="Times New Roman" w:cs="Times New Roman"/>
          <w:sz w:val="24"/>
          <w:szCs w:val="24"/>
        </w:rPr>
        <w:t xml:space="preserve"> Despite not experiencing the war first-hand, latter-generation Vietnamese Americans have inherited the “nightmares,” “mistrust,” and “depression,”</w:t>
      </w:r>
      <w:r w:rsidRPr="00E12DC5">
        <w:rPr>
          <w:rStyle w:val="FootnoteReference"/>
          <w:rFonts w:ascii="Times New Roman" w:hAnsi="Times New Roman" w:cs="Times New Roman"/>
          <w:sz w:val="24"/>
          <w:szCs w:val="24"/>
        </w:rPr>
        <w:footnoteReference w:id="11"/>
      </w:r>
      <w:r w:rsidRPr="00E12DC5">
        <w:rPr>
          <w:rFonts w:ascii="Times New Roman" w:hAnsi="Times New Roman" w:cs="Times New Roman"/>
          <w:sz w:val="24"/>
          <w:szCs w:val="24"/>
        </w:rPr>
        <w:t xml:space="preserve"> that echo into the present. </w:t>
      </w:r>
    </w:p>
    <w:p w14:paraId="778A32BA" w14:textId="77777777" w:rsidR="00C21271" w:rsidRPr="00E12DC5" w:rsidRDefault="00C21271" w:rsidP="00C21271">
      <w:pPr>
        <w:rPr>
          <w:rFonts w:ascii="Times New Roman" w:hAnsi="Times New Roman" w:cs="Times New Roman"/>
        </w:rPr>
      </w:pPr>
    </w:p>
    <w:p w14:paraId="0BC913AB" w14:textId="77777777" w:rsidR="00C21271" w:rsidRPr="00E12DC5" w:rsidRDefault="00C21271" w:rsidP="00C21271">
      <w:pPr>
        <w:pStyle w:val="Heading4"/>
        <w:ind w:left="3600"/>
        <w:rPr>
          <w:rFonts w:ascii="Times New Roman" w:hAnsi="Times New Roman" w:cs="Times New Roman"/>
          <w:sz w:val="24"/>
          <w:szCs w:val="24"/>
        </w:rPr>
      </w:pPr>
      <w:r w:rsidRPr="00E12DC5">
        <w:rPr>
          <w:rFonts w:ascii="Times New Roman" w:hAnsi="Times New Roman" w:cs="Times New Roman"/>
          <w:sz w:val="24"/>
          <w:szCs w:val="24"/>
        </w:rPr>
        <w:t>Suffering is not static, especially when kept silent.</w:t>
      </w:r>
      <w:r>
        <w:rPr>
          <w:rFonts w:ascii="Times New Roman" w:hAnsi="Times New Roman" w:cs="Times New Roman"/>
          <w:sz w:val="24"/>
          <w:szCs w:val="24"/>
        </w:rPr>
        <w:t xml:space="preserve"> </w:t>
      </w:r>
      <w:proofErr w:type="spellStart"/>
      <w:r>
        <w:rPr>
          <w:rFonts w:ascii="Times New Roman" w:hAnsi="Times New Roman" w:cs="Times New Roman"/>
          <w:sz w:val="24"/>
          <w:szCs w:val="24"/>
        </w:rPr>
        <w:t>J’ani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amuyu</w:t>
      </w:r>
      <w:proofErr w:type="spellEnd"/>
      <w:r>
        <w:rPr>
          <w:rFonts w:ascii="Times New Roman" w:hAnsi="Times New Roman" w:cs="Times New Roman"/>
          <w:sz w:val="24"/>
          <w:szCs w:val="24"/>
        </w:rPr>
        <w:t xml:space="preserve">. </w:t>
      </w:r>
    </w:p>
    <w:p w14:paraId="3C04319B" w14:textId="77777777" w:rsidR="00C21271" w:rsidRPr="00E12DC5" w:rsidRDefault="00C21271" w:rsidP="00C21271">
      <w:pPr>
        <w:rPr>
          <w:rFonts w:ascii="Times New Roman" w:hAnsi="Times New Roman" w:cs="Times New Roman"/>
        </w:rPr>
      </w:pPr>
    </w:p>
    <w:p w14:paraId="07EFE0C7" w14:textId="01D6585C" w:rsidR="00C21271" w:rsidRPr="00E12DC5" w:rsidRDefault="00C21271" w:rsidP="00C21271">
      <w:pPr>
        <w:pStyle w:val="Heading4"/>
        <w:rPr>
          <w:rFonts w:ascii="Times New Roman" w:hAnsi="Times New Roman" w:cs="Times New Roman"/>
          <w:sz w:val="24"/>
          <w:szCs w:val="24"/>
        </w:rPr>
      </w:pPr>
      <w:r w:rsidRPr="00E12DC5">
        <w:rPr>
          <w:rFonts w:ascii="Times New Roman" w:hAnsi="Times New Roman" w:cs="Times New Roman"/>
          <w:sz w:val="24"/>
          <w:szCs w:val="24"/>
        </w:rPr>
        <w:t xml:space="preserve">By speaking to and with the bodies, desires, and memories of Asian American generations, this </w:t>
      </w:r>
      <w:r w:rsidR="00694C8C">
        <w:rPr>
          <w:rFonts w:ascii="Times New Roman" w:hAnsi="Times New Roman" w:cs="Times New Roman"/>
          <w:sz w:val="24"/>
          <w:szCs w:val="24"/>
        </w:rPr>
        <w:t>letter</w:t>
      </w:r>
      <w:r w:rsidRPr="00E12DC5">
        <w:rPr>
          <w:rFonts w:ascii="Times New Roman" w:hAnsi="Times New Roman" w:cs="Times New Roman"/>
          <w:sz w:val="24"/>
          <w:szCs w:val="24"/>
        </w:rPr>
        <w:t xml:space="preserve"> has been an invitation to a diasporic conversation. Moving beyond silence, inverting the canon and syntax of Asian America offers a poetic intervention that exceeds both the content and form of a single (</w:t>
      </w:r>
      <w:proofErr w:type="spellStart"/>
      <w:r w:rsidRPr="00E12DC5">
        <w:rPr>
          <w:rFonts w:ascii="Times New Roman" w:hAnsi="Times New Roman" w:cs="Times New Roman"/>
          <w:sz w:val="24"/>
          <w:szCs w:val="24"/>
        </w:rPr>
        <w:t>em</w:t>
      </w:r>
      <w:proofErr w:type="spellEnd"/>
      <w:r w:rsidRPr="00E12DC5">
        <w:rPr>
          <w:rFonts w:ascii="Times New Roman" w:hAnsi="Times New Roman" w:cs="Times New Roman"/>
          <w:sz w:val="24"/>
          <w:szCs w:val="24"/>
        </w:rPr>
        <w:t xml:space="preserve">)bodied experience. </w:t>
      </w:r>
    </w:p>
    <w:p w14:paraId="45A834ED" w14:textId="60E5D8AA" w:rsidR="00C21271" w:rsidRDefault="00C21271" w:rsidP="00C21271"/>
    <w:p w14:paraId="6CB5E944" w14:textId="3B0A6842" w:rsidR="00C21271" w:rsidRPr="00C21271" w:rsidRDefault="00C21271" w:rsidP="00C21271">
      <w:pPr>
        <w:pStyle w:val="Heading4"/>
        <w:rPr>
          <w:rFonts w:ascii="Times New Roman" w:hAnsi="Times New Roman" w:cs="Times New Roman"/>
          <w:sz w:val="24"/>
          <w:szCs w:val="24"/>
        </w:rPr>
      </w:pPr>
      <w:r w:rsidRPr="00C21271">
        <w:rPr>
          <w:rFonts w:ascii="Times New Roman" w:hAnsi="Times New Roman" w:cs="Times New Roman"/>
          <w:sz w:val="24"/>
          <w:szCs w:val="24"/>
        </w:rPr>
        <w:t>Consider:</w:t>
      </w:r>
      <w:r>
        <w:rPr>
          <w:rFonts w:ascii="Times New Roman" w:hAnsi="Times New Roman" w:cs="Times New Roman"/>
          <w:sz w:val="24"/>
          <w:szCs w:val="24"/>
        </w:rPr>
        <w:t xml:space="preserve"> a love so deep that even when the letter didn’t reach it translated (in)to content</w:t>
      </w:r>
    </w:p>
    <w:p w14:paraId="2E43724C" w14:textId="77777777" w:rsidR="00C21271" w:rsidRDefault="00C21271">
      <w:pPr>
        <w:rPr>
          <w:rFonts w:ascii="Times New Roman" w:eastAsiaTheme="majorEastAsia" w:hAnsi="Times New Roman" w:cs="Times New Roman"/>
          <w:b/>
          <w:sz w:val="32"/>
          <w:szCs w:val="24"/>
        </w:rPr>
      </w:pPr>
      <w:r>
        <w:rPr>
          <w:rFonts w:ascii="Times New Roman" w:hAnsi="Times New Roman" w:cs="Times New Roman"/>
        </w:rPr>
        <w:br w:type="page"/>
      </w:r>
    </w:p>
    <w:p w14:paraId="33171098" w14:textId="1CBEF10F" w:rsidR="00C21271" w:rsidRDefault="00C21271" w:rsidP="00C21271">
      <w:pPr>
        <w:pStyle w:val="Heading4"/>
        <w:rPr>
          <w:rFonts w:ascii="Times New Roman" w:hAnsi="Times New Roman" w:cs="Times New Roman"/>
        </w:rPr>
      </w:pPr>
    </w:p>
    <w:p w14:paraId="022DFA12" w14:textId="6714167B" w:rsidR="00C21271" w:rsidRPr="00E12DC5" w:rsidRDefault="00C21271" w:rsidP="00C21271">
      <w:pPr>
        <w:pStyle w:val="Heading4"/>
        <w:rPr>
          <w:rFonts w:ascii="Times New Roman" w:hAnsi="Times New Roman" w:cs="Times New Roman"/>
          <w:i/>
          <w:sz w:val="24"/>
          <w:szCs w:val="24"/>
        </w:rPr>
      </w:pPr>
      <w:r w:rsidRPr="00E12DC5">
        <w:rPr>
          <w:rFonts w:ascii="Times New Roman" w:hAnsi="Times New Roman" w:cs="Times New Roman"/>
        </w:rPr>
        <w:t xml:space="preserve">Desire: </w:t>
      </w:r>
      <w:r w:rsidRPr="00E12DC5">
        <w:rPr>
          <w:rFonts w:ascii="Times New Roman" w:hAnsi="Times New Roman" w:cs="Times New Roman"/>
          <w:i/>
          <w:sz w:val="24"/>
          <w:szCs w:val="24"/>
          <w:highlight w:val="cyan"/>
        </w:rPr>
        <w:t>because a single legacy simply isn’t enough to hold all your queer possibilities</w:t>
      </w:r>
      <w:r w:rsidRPr="00E12DC5">
        <w:rPr>
          <w:rStyle w:val="FootnoteReference"/>
          <w:rFonts w:ascii="Times New Roman" w:hAnsi="Times New Roman" w:cs="Times New Roman"/>
          <w:sz w:val="24"/>
          <w:szCs w:val="24"/>
        </w:rPr>
        <w:footnoteReference w:id="12"/>
      </w:r>
    </w:p>
    <w:p w14:paraId="38DF34A5" w14:textId="1BC2738F" w:rsidR="00C21271" w:rsidRPr="00E12DC5" w:rsidRDefault="00C21271" w:rsidP="00C21271">
      <w:pPr>
        <w:rPr>
          <w:rFonts w:ascii="Times New Roman" w:hAnsi="Times New Roman" w:cs="Times New Roman"/>
        </w:rPr>
      </w:pPr>
    </w:p>
    <w:p w14:paraId="65F368F2" w14:textId="47EFDDD6" w:rsidR="00C21271" w:rsidRPr="00E12DC5" w:rsidRDefault="00C21271" w:rsidP="00C21271">
      <w:pPr>
        <w:rPr>
          <w:rFonts w:ascii="Times New Roman" w:hAnsi="Times New Roman" w:cs="Times New Roman"/>
        </w:rPr>
      </w:pPr>
      <w:r w:rsidRPr="00E12DC5">
        <w:rPr>
          <w:rFonts w:ascii="Times New Roman" w:hAnsi="Times New Roman" w:cs="Times New Roman"/>
          <w:noProof/>
        </w:rPr>
        <w:drawing>
          <wp:anchor distT="0" distB="0" distL="114300" distR="114300" simplePos="0" relativeHeight="251664384" behindDoc="0" locked="0" layoutInCell="1" allowOverlap="1" wp14:anchorId="51871178" wp14:editId="581E4178">
            <wp:simplePos x="0" y="0"/>
            <wp:positionH relativeFrom="margin">
              <wp:align>right</wp:align>
            </wp:positionH>
            <wp:positionV relativeFrom="margin">
              <wp:posOffset>741228</wp:posOffset>
            </wp:positionV>
            <wp:extent cx="2998381" cy="2249426"/>
            <wp:effectExtent l="0" t="0" r="0" b="0"/>
            <wp:wrapSquare wrapText="bothSides"/>
            <wp:docPr id="10" name="Picture 10" descr="Ocean Vuo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cean Vuo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998381" cy="2249426"/>
                    </a:xfrm>
                    <a:prstGeom prst="rect">
                      <a:avLst/>
                    </a:prstGeom>
                    <a:noFill/>
                    <a:ln>
                      <a:noFill/>
                    </a:ln>
                  </pic:spPr>
                </pic:pic>
              </a:graphicData>
            </a:graphic>
          </wp:anchor>
        </w:drawing>
      </w:r>
    </w:p>
    <w:p w14:paraId="460DF5F0" w14:textId="77777777" w:rsidR="00C21271" w:rsidRPr="00E12DC5" w:rsidRDefault="00C21271" w:rsidP="00C21271">
      <w:pPr>
        <w:rPr>
          <w:rFonts w:ascii="Times New Roman" w:hAnsi="Times New Roman" w:cs="Times New Roman"/>
        </w:rPr>
      </w:pPr>
    </w:p>
    <w:p w14:paraId="20A0D2DA" w14:textId="2D02E1CA" w:rsidR="00C21271" w:rsidRPr="00E12DC5" w:rsidRDefault="00C21271" w:rsidP="00C21271">
      <w:pPr>
        <w:rPr>
          <w:rFonts w:ascii="Times New Roman" w:hAnsi="Times New Roman" w:cs="Times New Roman"/>
        </w:rPr>
      </w:pPr>
    </w:p>
    <w:p w14:paraId="54C5C6CB" w14:textId="77777777" w:rsidR="00C21271" w:rsidRPr="00E12DC5" w:rsidRDefault="00C21271" w:rsidP="00C21271">
      <w:pPr>
        <w:rPr>
          <w:rFonts w:ascii="Times New Roman" w:hAnsi="Times New Roman" w:cs="Times New Roman"/>
        </w:rPr>
      </w:pPr>
    </w:p>
    <w:p w14:paraId="42682C2B" w14:textId="77777777" w:rsidR="00C21271" w:rsidRPr="00E12DC5" w:rsidRDefault="00C21271" w:rsidP="00C21271">
      <w:pPr>
        <w:rPr>
          <w:rFonts w:ascii="Times New Roman" w:hAnsi="Times New Roman" w:cs="Times New Roman"/>
        </w:rPr>
      </w:pPr>
    </w:p>
    <w:p w14:paraId="31733FF8" w14:textId="77777777" w:rsidR="00C21271" w:rsidRPr="00E12DC5" w:rsidRDefault="00C21271" w:rsidP="00C21271">
      <w:pPr>
        <w:rPr>
          <w:rFonts w:ascii="Times New Roman" w:hAnsi="Times New Roman" w:cs="Times New Roman"/>
        </w:rPr>
      </w:pPr>
    </w:p>
    <w:p w14:paraId="2D69D879" w14:textId="77777777" w:rsidR="00C21271" w:rsidRPr="00E12DC5" w:rsidRDefault="00C21271" w:rsidP="00C21271">
      <w:pPr>
        <w:rPr>
          <w:rFonts w:ascii="Times New Roman" w:hAnsi="Times New Roman" w:cs="Times New Roman"/>
        </w:rPr>
      </w:pPr>
    </w:p>
    <w:p w14:paraId="36FC2541" w14:textId="77777777" w:rsidR="00C21271" w:rsidRDefault="00C21271">
      <w:pPr>
        <w:rPr>
          <w:rFonts w:ascii="Times New Roman" w:eastAsiaTheme="majorEastAsia" w:hAnsi="Times New Roman" w:cs="Times New Roman"/>
          <w:b/>
          <w:sz w:val="32"/>
          <w:szCs w:val="24"/>
        </w:rPr>
      </w:pPr>
      <w:r>
        <w:rPr>
          <w:rFonts w:ascii="Times New Roman" w:hAnsi="Times New Roman" w:cs="Times New Roman"/>
        </w:rPr>
        <w:br w:type="page"/>
      </w:r>
    </w:p>
    <w:p w14:paraId="31ED8D63" w14:textId="5AADABF7" w:rsidR="00C21271" w:rsidRDefault="00C21271" w:rsidP="002708ED">
      <w:pPr>
        <w:pStyle w:val="Heading3"/>
        <w:pBdr>
          <w:bottom w:val="single" w:sz="6" w:space="1" w:color="auto"/>
        </w:pBdr>
        <w:jc w:val="left"/>
        <w:rPr>
          <w:rFonts w:ascii="Times New Roman" w:hAnsi="Times New Roman" w:cs="Times New Roman"/>
          <w:u w:val="none"/>
        </w:rPr>
      </w:pPr>
      <w:r>
        <w:rPr>
          <w:rFonts w:ascii="Times New Roman" w:hAnsi="Times New Roman" w:cs="Times New Roman"/>
          <w:u w:val="none"/>
        </w:rPr>
        <w:lastRenderedPageBreak/>
        <w:t xml:space="preserve">I know I’m a Debater </w:t>
      </w:r>
      <w:proofErr w:type="gramStart"/>
      <w:r>
        <w:rPr>
          <w:rFonts w:ascii="Times New Roman" w:hAnsi="Times New Roman" w:cs="Times New Roman"/>
          <w:u w:val="none"/>
        </w:rPr>
        <w:t>But</w:t>
      </w:r>
      <w:proofErr w:type="gramEnd"/>
      <w:r>
        <w:rPr>
          <w:rFonts w:ascii="Times New Roman" w:hAnsi="Times New Roman" w:cs="Times New Roman"/>
          <w:u w:val="none"/>
        </w:rPr>
        <w:t xml:space="preserve"> I’ve always been a Slow Reader – Here’s What I could Read About the New Aff</w:t>
      </w:r>
    </w:p>
    <w:p w14:paraId="53AB148C" w14:textId="65401553" w:rsidR="00D41557" w:rsidRDefault="00D41557" w:rsidP="00D41557"/>
    <w:p w14:paraId="31907B57" w14:textId="77777777" w:rsidR="00D41557" w:rsidRPr="00C6735D" w:rsidRDefault="00D41557" w:rsidP="00D41557">
      <w:pPr>
        <w:rPr>
          <w:rStyle w:val="Style13ptBold"/>
          <w:sz w:val="16"/>
          <w:szCs w:val="16"/>
        </w:rPr>
      </w:pPr>
      <w:r w:rsidRPr="00C6735D">
        <w:rPr>
          <w:rStyle w:val="Style13ptBold"/>
          <w:b w:val="0"/>
          <w:bCs w:val="0"/>
          <w:sz w:val="16"/>
          <w:szCs w:val="16"/>
        </w:rPr>
        <w:t>Jonathan</w:t>
      </w:r>
      <w:r>
        <w:rPr>
          <w:rStyle w:val="Style13ptBold"/>
        </w:rPr>
        <w:t xml:space="preserve"> </w:t>
      </w:r>
      <w:proofErr w:type="spellStart"/>
      <w:r>
        <w:rPr>
          <w:rStyle w:val="Style13ptBold"/>
        </w:rPr>
        <w:t>Beller</w:t>
      </w:r>
      <w:proofErr w:type="spellEnd"/>
      <w:r>
        <w:rPr>
          <w:rStyle w:val="Style13ptBold"/>
        </w:rPr>
        <w:t xml:space="preserve"> interviewed by </w:t>
      </w:r>
      <w:r w:rsidRPr="00C6735D">
        <w:rPr>
          <w:rStyle w:val="Style13ptBold"/>
          <w:b w:val="0"/>
          <w:bCs w:val="0"/>
          <w:sz w:val="16"/>
          <w:szCs w:val="16"/>
        </w:rPr>
        <w:t>David</w:t>
      </w:r>
      <w:r>
        <w:rPr>
          <w:rStyle w:val="Style13ptBold"/>
        </w:rPr>
        <w:t xml:space="preserve"> Richardson ’21</w:t>
      </w:r>
      <w:r w:rsidRPr="00C6735D">
        <w:rPr>
          <w:rStyle w:val="Style13ptBold"/>
          <w:b w:val="0"/>
          <w:bCs w:val="0"/>
          <w:sz w:val="16"/>
          <w:szCs w:val="16"/>
        </w:rPr>
        <w:t xml:space="preserve">, *is Adjunct Professor of English, Film Studies, and Women’s Gender and Sexuality Studies at Barnard College, **works at Paradox Public Relations, “MEDIA FUTURIST JONATHAN BELLER BELIEVES THE MATRIX IS SOCIAL REALISM AND SCROLLING SOCIAL MEDIA IS EXPLOITATION”, Paradox Politics, 4/19/21, </w:t>
      </w:r>
      <w:hyperlink r:id="rId21" w:history="1">
        <w:r w:rsidRPr="00C6735D">
          <w:rPr>
            <w:rStyle w:val="Hyperlink"/>
            <w:sz w:val="16"/>
            <w:szCs w:val="16"/>
          </w:rPr>
          <w:t>https://paradoxpolitics.com/2021/04/media-futurist-jonathan-beller-believes-the-matrix-is-social-realism-and-scrolling-instagram-is-exploitation/</w:t>
        </w:r>
      </w:hyperlink>
      <w:r w:rsidRPr="00C6735D">
        <w:rPr>
          <w:rStyle w:val="Style13ptBold"/>
          <w:b w:val="0"/>
          <w:bCs w:val="0"/>
          <w:sz w:val="16"/>
          <w:szCs w:val="16"/>
        </w:rPr>
        <w:t xml:space="preserve"> </w:t>
      </w:r>
      <w:r w:rsidRPr="00C6735D">
        <w:rPr>
          <w:rStyle w:val="Style13ptBold"/>
          <w:sz w:val="20"/>
          <w:szCs w:val="20"/>
        </w:rPr>
        <w:t>*added notes for who is speaking</w:t>
      </w:r>
    </w:p>
    <w:p w14:paraId="2CFD76DF" w14:textId="77777777" w:rsidR="00D41557" w:rsidRPr="00D41557" w:rsidRDefault="00D41557" w:rsidP="00D41557">
      <w:pPr>
        <w:rPr>
          <w:bCs/>
          <w:sz w:val="16"/>
        </w:rPr>
      </w:pPr>
      <w:r w:rsidRPr="00D41557">
        <w:rPr>
          <w:bCs/>
          <w:sz w:val="16"/>
        </w:rPr>
        <w:t>[JB] It’s not the same. Our paper money is not what it used to be either. It’s a difficult question because the history of money, of merchant or mercantile capital, of banks, financial instruments and now financial innovation, synthetic finance and crypto, is for the last 700 years at least also the history of the expansion of the networks of capitalism and their capacity for extraction and liquidity preservation. When most people think about money, they know they can use it to pay for something; it has value.</w:t>
      </w:r>
      <w:r w:rsidRPr="00510847">
        <w:rPr>
          <w:rStyle w:val="StyleUnderline"/>
          <w:bCs/>
        </w:rPr>
        <w:t xml:space="preserve"> </w:t>
      </w:r>
      <w:r w:rsidRPr="00D41557">
        <w:rPr>
          <w:rStyle w:val="StyleUnderline"/>
          <w:bCs/>
          <w:sz w:val="60"/>
          <w:szCs w:val="60"/>
          <w:highlight w:val="green"/>
        </w:rPr>
        <w:t>Why does it have value? Because everyone else thinks it has value</w:t>
      </w:r>
      <w:r w:rsidRPr="00510847">
        <w:rPr>
          <w:rStyle w:val="StyleUnderline"/>
          <w:bCs/>
        </w:rPr>
        <w:t xml:space="preserve">. </w:t>
      </w:r>
      <w:r w:rsidRPr="00D41557">
        <w:rPr>
          <w:bCs/>
          <w:sz w:val="16"/>
        </w:rPr>
        <w:t xml:space="preserve">But why does everyone else think that is a deeper question, and the deeper question has to do with the history of exchange, the rise of commodification, the power of states and institutional exploitations, inertia, questions about issuance, and control of money supply, credit, central banks as lenders of last resort. Centralized issuance allows states to issue bonds and spend. They become the most creditworthy and everybody down the line in the credit system charges more interest to people who have less credit, so that the poorest people pay the most for their money. All these institutions and institutionalized structures are part of what money is, but we don’t really see that. We just understand it as something to transact </w:t>
      </w:r>
      <w:proofErr w:type="gramStart"/>
      <w:r w:rsidRPr="00D41557">
        <w:rPr>
          <w:bCs/>
          <w:sz w:val="16"/>
        </w:rPr>
        <w:t>with, when</w:t>
      </w:r>
      <w:proofErr w:type="gramEnd"/>
      <w:r w:rsidRPr="00D41557">
        <w:rPr>
          <w:bCs/>
          <w:sz w:val="16"/>
        </w:rPr>
        <w:t xml:space="preserve"> we have liquidity. And we understand it as the thing we must have if we want to live.</w:t>
      </w:r>
    </w:p>
    <w:p w14:paraId="12C60B2D" w14:textId="77777777" w:rsidR="00D41557" w:rsidRPr="00D41557" w:rsidRDefault="00D41557" w:rsidP="00D41557">
      <w:pPr>
        <w:rPr>
          <w:bCs/>
          <w:sz w:val="16"/>
        </w:rPr>
      </w:pPr>
    </w:p>
    <w:p w14:paraId="52A77FBC" w14:textId="77777777" w:rsidR="00D41557" w:rsidRPr="00D41557" w:rsidRDefault="00D41557" w:rsidP="00D41557">
      <w:pPr>
        <w:rPr>
          <w:bCs/>
          <w:sz w:val="16"/>
        </w:rPr>
      </w:pPr>
    </w:p>
    <w:p w14:paraId="667F0284" w14:textId="77777777" w:rsidR="00D41557" w:rsidRPr="00D41557" w:rsidRDefault="00D41557" w:rsidP="00D41557"/>
    <w:p w14:paraId="63AA552A" w14:textId="0DD7FC0F" w:rsidR="002708ED" w:rsidRPr="002708ED" w:rsidRDefault="002708ED" w:rsidP="002708ED">
      <w:pPr>
        <w:pStyle w:val="Heading3"/>
        <w:pBdr>
          <w:bottom w:val="single" w:sz="6" w:space="1" w:color="auto"/>
        </w:pBdr>
        <w:jc w:val="left"/>
        <w:rPr>
          <w:rFonts w:ascii="Times New Roman" w:hAnsi="Times New Roman" w:cs="Times New Roman"/>
          <w:u w:val="none"/>
        </w:rPr>
      </w:pPr>
      <w:r w:rsidRPr="002708ED">
        <w:rPr>
          <w:rFonts w:ascii="Times New Roman" w:hAnsi="Times New Roman" w:cs="Times New Roman"/>
          <w:u w:val="none"/>
        </w:rPr>
        <w:lastRenderedPageBreak/>
        <w:t>My Love Language is Music</w:t>
      </w:r>
      <w:r>
        <w:rPr>
          <w:rFonts w:ascii="Times New Roman" w:hAnsi="Times New Roman" w:cs="Times New Roman"/>
          <w:u w:val="none"/>
        </w:rPr>
        <w:t>: Scrolling Through Lyrics…</w:t>
      </w:r>
    </w:p>
    <w:p w14:paraId="4C9C7240" w14:textId="77777777" w:rsidR="000E3AE3" w:rsidRPr="00E12DC5" w:rsidRDefault="000E3AE3" w:rsidP="000E3AE3">
      <w:pPr>
        <w:pStyle w:val="Heading4"/>
        <w:rPr>
          <w:rFonts w:ascii="Times New Roman" w:hAnsi="Times New Roman" w:cs="Times New Roman"/>
        </w:rPr>
      </w:pPr>
      <w:r w:rsidRPr="00E12DC5">
        <w:rPr>
          <w:rFonts w:ascii="Times New Roman" w:hAnsi="Times New Roman" w:cs="Times New Roman"/>
        </w:rPr>
        <w:t xml:space="preserve">When hearing – </w:t>
      </w:r>
      <w:r w:rsidRPr="00E12DC5">
        <w:rPr>
          <w:rFonts w:ascii="Times New Roman" w:hAnsi="Times New Roman" w:cs="Times New Roman"/>
          <w:i/>
          <w:iCs w:val="0"/>
        </w:rPr>
        <w:t>when reading</w:t>
      </w:r>
      <w:r w:rsidRPr="00E12DC5">
        <w:rPr>
          <w:rFonts w:ascii="Times New Roman" w:hAnsi="Times New Roman" w:cs="Times New Roman"/>
        </w:rPr>
        <w:t xml:space="preserve"> – this sentence how will you attune yourself into this textual ensemble? </w:t>
      </w:r>
    </w:p>
    <w:p w14:paraId="28D7EA73" w14:textId="76560D54" w:rsidR="000E3AE3" w:rsidRDefault="000E3AE3" w:rsidP="000E3AE3">
      <w:pPr>
        <w:rPr>
          <w:rFonts w:ascii="Times New Roman" w:hAnsi="Times New Roman" w:cs="Times New Roman"/>
        </w:rPr>
      </w:pPr>
    </w:p>
    <w:p w14:paraId="5E4A357E" w14:textId="5223158E" w:rsidR="00223341" w:rsidRDefault="00223341" w:rsidP="00223341">
      <w:pPr>
        <w:pStyle w:val="Heading4"/>
        <w:rPr>
          <w:rFonts w:ascii="Times New Roman" w:hAnsi="Times New Roman" w:cs="Times New Roman"/>
        </w:rPr>
      </w:pPr>
      <w:r w:rsidRPr="00223341">
        <w:rPr>
          <w:rFonts w:ascii="Times New Roman" w:hAnsi="Times New Roman" w:cs="Times New Roman"/>
        </w:rPr>
        <w:t>Mom, if you can hear me, I think I made it</w:t>
      </w:r>
      <w:r w:rsidRPr="00223341">
        <w:rPr>
          <w:rFonts w:ascii="Times New Roman" w:hAnsi="Times New Roman" w:cs="Times New Roman"/>
        </w:rPr>
        <w:br/>
        <w:t>Twenty thousand fans front the stage, I'm standing on</w:t>
      </w:r>
      <w:r w:rsidRPr="00223341">
        <w:rPr>
          <w:rFonts w:ascii="Times New Roman" w:hAnsi="Times New Roman" w:cs="Times New Roman"/>
        </w:rPr>
        <w:br/>
        <w:t>I want you to know I appreciate it</w:t>
      </w:r>
      <w:r w:rsidRPr="00223341">
        <w:rPr>
          <w:rFonts w:ascii="Times New Roman" w:hAnsi="Times New Roman" w:cs="Times New Roman"/>
        </w:rPr>
        <w:br/>
        <w:t>One day I'll come home we can celebrate</w:t>
      </w:r>
      <w:r w:rsidRPr="00223341">
        <w:rPr>
          <w:rFonts w:ascii="Times New Roman" w:hAnsi="Times New Roman" w:cs="Times New Roman"/>
        </w:rPr>
        <w:br/>
        <w:t xml:space="preserve">Mom, I </w:t>
      </w:r>
      <w:proofErr w:type="spellStart"/>
      <w:r w:rsidRPr="00223341">
        <w:rPr>
          <w:rFonts w:ascii="Times New Roman" w:hAnsi="Times New Roman" w:cs="Times New Roman"/>
        </w:rPr>
        <w:t>gotta</w:t>
      </w:r>
      <w:proofErr w:type="spellEnd"/>
      <w:r w:rsidRPr="00223341">
        <w:rPr>
          <w:rFonts w:ascii="Times New Roman" w:hAnsi="Times New Roman" w:cs="Times New Roman"/>
        </w:rPr>
        <w:t xml:space="preserve"> go, the curtain's calling</w:t>
      </w:r>
      <w:r w:rsidRPr="00223341">
        <w:rPr>
          <w:rFonts w:ascii="Times New Roman" w:hAnsi="Times New Roman" w:cs="Times New Roman"/>
        </w:rPr>
        <w:br/>
        <w:t>All the way from Rome, I'm really sorry</w:t>
      </w:r>
      <w:r w:rsidRPr="00223341">
        <w:rPr>
          <w:rFonts w:ascii="Times New Roman" w:hAnsi="Times New Roman" w:cs="Times New Roman"/>
        </w:rPr>
        <w:br/>
        <w:t>Tell my little sister, I said hey</w:t>
      </w:r>
      <w:r w:rsidRPr="00223341">
        <w:rPr>
          <w:rFonts w:ascii="Times New Roman" w:hAnsi="Times New Roman" w:cs="Times New Roman"/>
        </w:rPr>
        <w:br/>
        <w:t>One day I'll come home we can celebrate</w:t>
      </w:r>
      <w:r>
        <w:rPr>
          <w:rStyle w:val="FootnoteReference"/>
          <w:rFonts w:ascii="Times New Roman" w:hAnsi="Times New Roman" w:cs="Times New Roman"/>
        </w:rPr>
        <w:footnoteReference w:id="13"/>
      </w:r>
    </w:p>
    <w:p w14:paraId="090E167C" w14:textId="77777777" w:rsidR="00223341" w:rsidRPr="00E12DC5" w:rsidRDefault="00223341" w:rsidP="000E3AE3">
      <w:pPr>
        <w:rPr>
          <w:rFonts w:ascii="Times New Roman" w:hAnsi="Times New Roman" w:cs="Times New Roman"/>
        </w:rPr>
      </w:pPr>
    </w:p>
    <w:p w14:paraId="7E4A1883" w14:textId="77777777" w:rsidR="000E3AE3" w:rsidRPr="00E12DC5" w:rsidRDefault="000E3AE3" w:rsidP="000E3AE3">
      <w:pPr>
        <w:pStyle w:val="Heading4"/>
        <w:jc w:val="center"/>
        <w:rPr>
          <w:rFonts w:ascii="Times New Roman" w:hAnsi="Times New Roman" w:cs="Times New Roman"/>
        </w:rPr>
      </w:pPr>
      <w:r w:rsidRPr="00E12DC5">
        <w:rPr>
          <w:rFonts w:ascii="Times New Roman" w:hAnsi="Times New Roman" w:cs="Times New Roman"/>
          <w:i/>
          <w:iCs w:val="0"/>
        </w:rPr>
        <w:t>How’s your flow look</w:t>
      </w:r>
      <w:r w:rsidRPr="00E12DC5">
        <w:rPr>
          <w:rFonts w:ascii="Times New Roman" w:hAnsi="Times New Roman" w:cs="Times New Roman"/>
        </w:rPr>
        <w:t>?</w:t>
      </w:r>
    </w:p>
    <w:p w14:paraId="5DB77D3F" w14:textId="0F2336F2" w:rsidR="000E3AE3" w:rsidRPr="0006422B" w:rsidRDefault="000E3AE3" w:rsidP="0006422B">
      <w:r>
        <w:t xml:space="preserve"> </w:t>
      </w:r>
    </w:p>
    <w:sectPr w:rsidR="000E3AE3" w:rsidRPr="0006422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06E202" w14:textId="77777777" w:rsidR="002604A0" w:rsidRDefault="002604A0" w:rsidP="0039282F">
      <w:pPr>
        <w:spacing w:after="0" w:line="240" w:lineRule="auto"/>
      </w:pPr>
      <w:r>
        <w:separator/>
      </w:r>
    </w:p>
  </w:endnote>
  <w:endnote w:type="continuationSeparator" w:id="0">
    <w:p w14:paraId="0F7D1F8D" w14:textId="77777777" w:rsidR="002604A0" w:rsidRDefault="002604A0" w:rsidP="003928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23ED0" w14:textId="77777777" w:rsidR="002604A0" w:rsidRDefault="002604A0" w:rsidP="0039282F">
      <w:pPr>
        <w:spacing w:after="0" w:line="240" w:lineRule="auto"/>
      </w:pPr>
      <w:r>
        <w:separator/>
      </w:r>
    </w:p>
  </w:footnote>
  <w:footnote w:type="continuationSeparator" w:id="0">
    <w:p w14:paraId="6D620576" w14:textId="77777777" w:rsidR="002604A0" w:rsidRDefault="002604A0" w:rsidP="0039282F">
      <w:pPr>
        <w:spacing w:after="0" w:line="240" w:lineRule="auto"/>
      </w:pPr>
      <w:r>
        <w:continuationSeparator/>
      </w:r>
    </w:p>
  </w:footnote>
  <w:footnote w:id="1">
    <w:p w14:paraId="5B70F9D2" w14:textId="7070A42B" w:rsidR="0039282F" w:rsidRDefault="0039282F" w:rsidP="0006422B">
      <w:pPr>
        <w:spacing w:after="0"/>
        <w:ind w:hanging="480"/>
      </w:pPr>
      <w:r>
        <w:rPr>
          <w:rStyle w:val="FootnoteReference"/>
        </w:rPr>
        <w:footnoteRef/>
      </w:r>
      <w:r>
        <w:t xml:space="preserve"> </w:t>
      </w:r>
      <w:r w:rsidRPr="0006422B">
        <w:rPr>
          <w:rFonts w:ascii="Times New Roman" w:hAnsi="Times New Roman" w:cs="Times New Roman"/>
          <w:b/>
          <w:bCs/>
          <w:sz w:val="20"/>
          <w:szCs w:val="20"/>
        </w:rPr>
        <w:t>Welcome</w:t>
      </w:r>
      <w:r w:rsidRPr="0006422B">
        <w:rPr>
          <w:rFonts w:ascii="Times New Roman" w:hAnsi="Times New Roman" w:cs="Times New Roman"/>
          <w:b/>
          <w:bCs/>
        </w:rPr>
        <w:t xml:space="preserve"> to Notes App Poetry!</w:t>
      </w:r>
    </w:p>
  </w:footnote>
  <w:footnote w:id="2">
    <w:p w14:paraId="1F9AB4B3" w14:textId="77777777" w:rsidR="0006422B" w:rsidRPr="004446C6" w:rsidRDefault="0006422B" w:rsidP="0006422B">
      <w:pPr>
        <w:spacing w:after="0"/>
        <w:ind w:hanging="480"/>
        <w:rPr>
          <w:rFonts w:ascii="Times New Roman" w:hAnsi="Times New Roman" w:cs="Times New Roman"/>
          <w:sz w:val="20"/>
          <w:szCs w:val="20"/>
        </w:rPr>
      </w:pPr>
      <w:r w:rsidRPr="004446C6">
        <w:rPr>
          <w:rStyle w:val="FootnoteReference"/>
          <w:rFonts w:ascii="Times New Roman" w:hAnsi="Times New Roman" w:cs="Times New Roman"/>
          <w:sz w:val="20"/>
          <w:szCs w:val="20"/>
        </w:rPr>
        <w:footnoteRef/>
      </w:r>
      <w:r w:rsidRPr="004446C6">
        <w:rPr>
          <w:rFonts w:ascii="Times New Roman" w:hAnsi="Times New Roman" w:cs="Times New Roman"/>
          <w:sz w:val="20"/>
          <w:szCs w:val="20"/>
        </w:rPr>
        <w:t xml:space="preserve"> </w:t>
      </w:r>
      <w:r w:rsidRPr="004446C6">
        <w:rPr>
          <w:rFonts w:ascii="Times New Roman" w:hAnsi="Times New Roman" w:cs="Times New Roman"/>
          <w:b/>
          <w:bCs/>
          <w:sz w:val="20"/>
          <w:szCs w:val="20"/>
        </w:rPr>
        <w:t xml:space="preserve">Something, something, “this is only one round,” nobody cares - </w:t>
      </w:r>
      <w:r w:rsidRPr="004446C6">
        <w:rPr>
          <w:rFonts w:ascii="Times New Roman" w:hAnsi="Times New Roman" w:cs="Times New Roman"/>
          <w:sz w:val="20"/>
          <w:szCs w:val="20"/>
        </w:rPr>
        <w:t xml:space="preserve">Restatement of Ocean Vuong from </w:t>
      </w:r>
      <w:r w:rsidRPr="004446C6">
        <w:rPr>
          <w:rFonts w:ascii="Times New Roman" w:eastAsia="Times New Roman" w:hAnsi="Times New Roman" w:cs="Times New Roman"/>
          <w:i/>
          <w:iCs/>
          <w:sz w:val="20"/>
          <w:szCs w:val="20"/>
        </w:rPr>
        <w:t>Someday I’ll Love Ocean Vuong</w:t>
      </w:r>
      <w:r w:rsidRPr="004446C6">
        <w:rPr>
          <w:rFonts w:ascii="Times New Roman" w:hAnsi="Times New Roman" w:cs="Times New Roman"/>
          <w:sz w:val="20"/>
          <w:szCs w:val="20"/>
        </w:rPr>
        <w:t>: “The most beautiful part of your body is where it’s headed.”</w:t>
      </w:r>
    </w:p>
  </w:footnote>
  <w:footnote w:id="3">
    <w:p w14:paraId="03698B30" w14:textId="2016A7E6" w:rsidR="0006422B" w:rsidRDefault="0006422B" w:rsidP="0006422B">
      <w:pPr>
        <w:spacing w:after="0" w:line="240" w:lineRule="auto"/>
        <w:ind w:hanging="480"/>
      </w:pPr>
      <w:r>
        <w:rPr>
          <w:rStyle w:val="FootnoteReference"/>
        </w:rPr>
        <w:footnoteRef/>
      </w:r>
      <w:r>
        <w:t xml:space="preserve"> </w:t>
      </w:r>
      <w:r w:rsidRPr="0006422B">
        <w:rPr>
          <w:rFonts w:ascii="Times New Roman" w:hAnsi="Times New Roman" w:cs="Times New Roman"/>
          <w:b/>
          <w:bCs/>
        </w:rPr>
        <w:t>See</w:t>
      </w:r>
      <w:r>
        <w:t xml:space="preserve"> </w:t>
      </w:r>
      <w:r w:rsidRPr="0006422B">
        <w:rPr>
          <w:rFonts w:ascii="Times New Roman" w:hAnsi="Times New Roman" w:cs="Times New Roman"/>
          <w:b/>
          <w:bCs/>
        </w:rPr>
        <w:t xml:space="preserve">Ocean Vuong’s Night Sky </w:t>
      </w:r>
      <w:proofErr w:type="gramStart"/>
      <w:r w:rsidRPr="0006422B">
        <w:rPr>
          <w:rFonts w:ascii="Times New Roman" w:hAnsi="Times New Roman" w:cs="Times New Roman"/>
          <w:b/>
          <w:bCs/>
        </w:rPr>
        <w:t>With</w:t>
      </w:r>
      <w:proofErr w:type="gramEnd"/>
      <w:r w:rsidRPr="0006422B">
        <w:rPr>
          <w:rFonts w:ascii="Times New Roman" w:hAnsi="Times New Roman" w:cs="Times New Roman"/>
          <w:b/>
          <w:bCs/>
        </w:rPr>
        <w:t xml:space="preserve"> Exit Wounds -</w:t>
      </w:r>
      <w:r>
        <w:t xml:space="preserve"> </w:t>
      </w:r>
    </w:p>
  </w:footnote>
  <w:footnote w:id="4">
    <w:p w14:paraId="0646E697" w14:textId="77777777" w:rsidR="0006422B" w:rsidRPr="004446C6" w:rsidRDefault="0006422B" w:rsidP="0006422B">
      <w:pPr>
        <w:spacing w:after="0" w:line="240" w:lineRule="auto"/>
        <w:ind w:hanging="480"/>
        <w:rPr>
          <w:rFonts w:ascii="Times New Roman" w:eastAsia="Times New Roman" w:hAnsi="Times New Roman" w:cs="Times New Roman"/>
          <w:i/>
          <w:iCs/>
          <w:sz w:val="20"/>
          <w:szCs w:val="20"/>
        </w:rPr>
      </w:pPr>
      <w:r w:rsidRPr="004446C6">
        <w:rPr>
          <w:rStyle w:val="FootnoteReference"/>
          <w:rFonts w:ascii="Times New Roman" w:hAnsi="Times New Roman" w:cs="Times New Roman"/>
        </w:rPr>
        <w:footnoteRef/>
      </w:r>
      <w:r w:rsidRPr="004446C6">
        <w:rPr>
          <w:rFonts w:ascii="Times New Roman" w:hAnsi="Times New Roman" w:cs="Times New Roman"/>
        </w:rPr>
        <w:t xml:space="preserve"> </w:t>
      </w:r>
      <w:r w:rsidRPr="004446C6">
        <w:rPr>
          <w:rFonts w:ascii="Times New Roman" w:hAnsi="Times New Roman" w:cs="Times New Roman"/>
          <w:b/>
          <w:bCs/>
        </w:rPr>
        <w:t xml:space="preserve">RIP this </w:t>
      </w:r>
      <w:proofErr w:type="spellStart"/>
      <w:r w:rsidRPr="004446C6">
        <w:rPr>
          <w:rFonts w:ascii="Times New Roman" w:hAnsi="Times New Roman" w:cs="Times New Roman"/>
          <w:b/>
          <w:bCs/>
        </w:rPr>
        <w:t>cuz</w:t>
      </w:r>
      <w:proofErr w:type="spellEnd"/>
      <w:r w:rsidRPr="004446C6">
        <w:rPr>
          <w:rFonts w:ascii="Times New Roman" w:hAnsi="Times New Roman" w:cs="Times New Roman"/>
          <w:b/>
          <w:bCs/>
        </w:rPr>
        <w:t xml:space="preserve"> of zoom, but we tried &lt;3 - </w:t>
      </w:r>
      <w:r w:rsidRPr="004446C6">
        <w:rPr>
          <w:rFonts w:ascii="Times New Roman" w:eastAsia="Times New Roman" w:hAnsi="Times New Roman" w:cs="Times New Roman"/>
          <w:sz w:val="20"/>
          <w:szCs w:val="20"/>
        </w:rPr>
        <w:t xml:space="preserve">Vuong, Ocean. 2016. </w:t>
      </w:r>
      <w:r w:rsidRPr="004446C6">
        <w:rPr>
          <w:rFonts w:ascii="Times New Roman" w:eastAsia="Times New Roman" w:hAnsi="Times New Roman" w:cs="Times New Roman"/>
          <w:i/>
          <w:iCs/>
          <w:sz w:val="20"/>
          <w:szCs w:val="20"/>
        </w:rPr>
        <w:t xml:space="preserve">Night Sky </w:t>
      </w:r>
      <w:proofErr w:type="gramStart"/>
      <w:r w:rsidRPr="004446C6">
        <w:rPr>
          <w:rFonts w:ascii="Times New Roman" w:eastAsia="Times New Roman" w:hAnsi="Times New Roman" w:cs="Times New Roman"/>
          <w:i/>
          <w:iCs/>
          <w:sz w:val="20"/>
          <w:szCs w:val="20"/>
        </w:rPr>
        <w:t>With</w:t>
      </w:r>
      <w:proofErr w:type="gramEnd"/>
      <w:r w:rsidRPr="004446C6">
        <w:rPr>
          <w:rFonts w:ascii="Times New Roman" w:eastAsia="Times New Roman" w:hAnsi="Times New Roman" w:cs="Times New Roman"/>
          <w:i/>
          <w:iCs/>
          <w:sz w:val="20"/>
          <w:szCs w:val="20"/>
        </w:rPr>
        <w:t xml:space="preserve"> Exit Wounds</w:t>
      </w:r>
      <w:r w:rsidRPr="004446C6">
        <w:rPr>
          <w:rFonts w:ascii="Times New Roman" w:eastAsia="Times New Roman" w:hAnsi="Times New Roman" w:cs="Times New Roman"/>
          <w:sz w:val="20"/>
          <w:szCs w:val="20"/>
        </w:rPr>
        <w:t xml:space="preserve">. Copper Canyon Press. 57. Poem: </w:t>
      </w:r>
      <w:r w:rsidRPr="004446C6">
        <w:rPr>
          <w:rFonts w:ascii="Times New Roman" w:eastAsia="Times New Roman" w:hAnsi="Times New Roman" w:cs="Times New Roman"/>
          <w:i/>
          <w:iCs/>
          <w:sz w:val="20"/>
          <w:szCs w:val="20"/>
        </w:rPr>
        <w:t>On Earth We’re Briefly Gorgeous</w:t>
      </w:r>
    </w:p>
  </w:footnote>
  <w:footnote w:id="5">
    <w:p w14:paraId="7B9B5884" w14:textId="77777777" w:rsidR="000E3AE3" w:rsidRPr="004446C6" w:rsidRDefault="000E3AE3" w:rsidP="000E3AE3">
      <w:pPr>
        <w:spacing w:after="0" w:line="240" w:lineRule="auto"/>
        <w:ind w:hanging="480"/>
        <w:rPr>
          <w:rFonts w:ascii="Times New Roman" w:hAnsi="Times New Roman" w:cs="Times New Roman"/>
          <w:sz w:val="20"/>
          <w:szCs w:val="20"/>
        </w:rPr>
      </w:pPr>
      <w:r w:rsidRPr="004446C6">
        <w:rPr>
          <w:rStyle w:val="FootnoteReference"/>
          <w:rFonts w:ascii="Times New Roman" w:hAnsi="Times New Roman" w:cs="Times New Roman"/>
          <w:sz w:val="20"/>
          <w:szCs w:val="20"/>
        </w:rPr>
        <w:footnoteRef/>
      </w:r>
      <w:r w:rsidRPr="004446C6">
        <w:rPr>
          <w:rFonts w:ascii="Times New Roman" w:hAnsi="Times New Roman" w:cs="Times New Roman"/>
          <w:sz w:val="20"/>
          <w:szCs w:val="20"/>
        </w:rPr>
        <w:t xml:space="preserve"> </w:t>
      </w:r>
      <w:r w:rsidRPr="004446C6">
        <w:rPr>
          <w:rFonts w:ascii="Times New Roman" w:hAnsi="Times New Roman" w:cs="Times New Roman"/>
          <w:b/>
          <w:bCs/>
          <w:sz w:val="20"/>
          <w:szCs w:val="20"/>
        </w:rPr>
        <w:t>Welcome to the Footnotes! Glad you could make it:</w:t>
      </w:r>
      <w:r w:rsidRPr="004446C6">
        <w:rPr>
          <w:rFonts w:ascii="Times New Roman" w:hAnsi="Times New Roman" w:cs="Times New Roman"/>
          <w:sz w:val="20"/>
          <w:szCs w:val="20"/>
        </w:rPr>
        <w:t xml:space="preserve"> </w:t>
      </w:r>
    </w:p>
    <w:p w14:paraId="119FB4C5" w14:textId="77777777" w:rsidR="000E3AE3" w:rsidRPr="004446C6" w:rsidRDefault="000E3AE3" w:rsidP="000E3AE3">
      <w:pPr>
        <w:spacing w:after="0" w:line="240" w:lineRule="auto"/>
        <w:ind w:hanging="480"/>
        <w:rPr>
          <w:rFonts w:ascii="Times New Roman" w:eastAsia="Times New Roman" w:hAnsi="Times New Roman" w:cs="Times New Roman"/>
          <w:sz w:val="20"/>
          <w:szCs w:val="20"/>
        </w:rPr>
      </w:pPr>
      <w:r w:rsidRPr="004446C6">
        <w:rPr>
          <w:rFonts w:ascii="Times New Roman" w:eastAsia="Times New Roman" w:hAnsi="Times New Roman" w:cs="Times New Roman"/>
          <w:sz w:val="20"/>
          <w:szCs w:val="20"/>
        </w:rPr>
        <w:t xml:space="preserve">Bryson, Mary, and Suzanne de Castell. “Queer Pedagogy: Praxis Makes </w:t>
      </w:r>
      <w:proofErr w:type="spellStart"/>
      <w:r w:rsidRPr="004446C6">
        <w:rPr>
          <w:rFonts w:ascii="Times New Roman" w:eastAsia="Times New Roman" w:hAnsi="Times New Roman" w:cs="Times New Roman"/>
          <w:sz w:val="20"/>
          <w:szCs w:val="20"/>
        </w:rPr>
        <w:t>Im</w:t>
      </w:r>
      <w:proofErr w:type="spellEnd"/>
      <w:r w:rsidRPr="004446C6">
        <w:rPr>
          <w:rFonts w:ascii="Times New Roman" w:eastAsia="Times New Roman" w:hAnsi="Times New Roman" w:cs="Times New Roman"/>
          <w:sz w:val="20"/>
          <w:szCs w:val="20"/>
        </w:rPr>
        <w:t xml:space="preserve">/Perfect.” </w:t>
      </w:r>
      <w:r w:rsidRPr="004446C6">
        <w:rPr>
          <w:rFonts w:ascii="Times New Roman" w:eastAsia="Times New Roman" w:hAnsi="Times New Roman" w:cs="Times New Roman"/>
          <w:i/>
          <w:iCs/>
          <w:sz w:val="20"/>
          <w:szCs w:val="20"/>
        </w:rPr>
        <w:t xml:space="preserve">Canadian Journal of Education / Revue Canadienne de </w:t>
      </w:r>
      <w:proofErr w:type="spellStart"/>
      <w:r w:rsidRPr="004446C6">
        <w:rPr>
          <w:rFonts w:ascii="Times New Roman" w:eastAsia="Times New Roman" w:hAnsi="Times New Roman" w:cs="Times New Roman"/>
          <w:i/>
          <w:iCs/>
          <w:sz w:val="20"/>
          <w:szCs w:val="20"/>
        </w:rPr>
        <w:t>l’éducation</w:t>
      </w:r>
      <w:proofErr w:type="spellEnd"/>
      <w:r w:rsidRPr="004446C6">
        <w:rPr>
          <w:rFonts w:ascii="Times New Roman" w:eastAsia="Times New Roman" w:hAnsi="Times New Roman" w:cs="Times New Roman"/>
          <w:sz w:val="20"/>
          <w:szCs w:val="20"/>
        </w:rPr>
        <w:t xml:space="preserve"> 18, no. 3 (1993): 299. Citation includes paraphrasing that precedes the quotation</w:t>
      </w:r>
    </w:p>
  </w:footnote>
  <w:footnote w:id="6">
    <w:p w14:paraId="2D030835" w14:textId="77777777" w:rsidR="00C21271" w:rsidRPr="004446C6" w:rsidRDefault="00C21271" w:rsidP="00C21271">
      <w:pPr>
        <w:spacing w:after="0" w:line="240" w:lineRule="auto"/>
        <w:ind w:hanging="480"/>
        <w:rPr>
          <w:rFonts w:ascii="Times New Roman" w:eastAsia="Times New Roman" w:hAnsi="Times New Roman" w:cs="Times New Roman"/>
          <w:sz w:val="20"/>
          <w:szCs w:val="20"/>
        </w:rPr>
      </w:pPr>
      <w:r w:rsidRPr="004446C6">
        <w:rPr>
          <w:rStyle w:val="FootnoteReference"/>
          <w:rFonts w:ascii="Times New Roman" w:hAnsi="Times New Roman" w:cs="Times New Roman"/>
        </w:rPr>
        <w:footnoteRef/>
      </w:r>
      <w:r w:rsidRPr="004446C6">
        <w:rPr>
          <w:rFonts w:ascii="Times New Roman" w:hAnsi="Times New Roman" w:cs="Times New Roman"/>
        </w:rPr>
        <w:t xml:space="preserve"> </w:t>
      </w:r>
      <w:r w:rsidRPr="004446C6">
        <w:rPr>
          <w:rFonts w:ascii="Times New Roman" w:hAnsi="Times New Roman" w:cs="Times New Roman"/>
          <w:b/>
          <w:bCs/>
        </w:rPr>
        <w:t xml:space="preserve">Start the countdown for senior final debates! </w:t>
      </w:r>
      <w:r w:rsidRPr="004446C6">
        <w:rPr>
          <w:rFonts w:ascii="Times New Roman" w:eastAsia="Times New Roman" w:hAnsi="Times New Roman" w:cs="Times New Roman"/>
          <w:sz w:val="20"/>
          <w:szCs w:val="20"/>
        </w:rPr>
        <w:t xml:space="preserve">Vuong, Ocean 2016. </w:t>
      </w:r>
      <w:r w:rsidRPr="004446C6">
        <w:rPr>
          <w:rFonts w:ascii="Times New Roman" w:eastAsia="Times New Roman" w:hAnsi="Times New Roman" w:cs="Times New Roman"/>
          <w:i/>
          <w:iCs/>
          <w:sz w:val="20"/>
          <w:szCs w:val="20"/>
        </w:rPr>
        <w:t xml:space="preserve">Night Sky </w:t>
      </w:r>
      <w:proofErr w:type="gramStart"/>
      <w:r w:rsidRPr="004446C6">
        <w:rPr>
          <w:rFonts w:ascii="Times New Roman" w:eastAsia="Times New Roman" w:hAnsi="Times New Roman" w:cs="Times New Roman"/>
          <w:i/>
          <w:iCs/>
          <w:sz w:val="20"/>
          <w:szCs w:val="20"/>
        </w:rPr>
        <w:t>With</w:t>
      </w:r>
      <w:proofErr w:type="gramEnd"/>
      <w:r w:rsidRPr="004446C6">
        <w:rPr>
          <w:rFonts w:ascii="Times New Roman" w:eastAsia="Times New Roman" w:hAnsi="Times New Roman" w:cs="Times New Roman"/>
          <w:i/>
          <w:iCs/>
          <w:sz w:val="20"/>
          <w:szCs w:val="20"/>
        </w:rPr>
        <w:t xml:space="preserve"> Exit Wounds. </w:t>
      </w:r>
      <w:r w:rsidRPr="004446C6">
        <w:rPr>
          <w:rFonts w:ascii="Times New Roman" w:eastAsia="Times New Roman" w:hAnsi="Times New Roman" w:cs="Times New Roman"/>
          <w:sz w:val="20"/>
          <w:szCs w:val="20"/>
        </w:rPr>
        <w:t>Copper Canyon Press. 62. Poem:</w:t>
      </w:r>
      <w:r w:rsidRPr="004446C6">
        <w:rPr>
          <w:rFonts w:ascii="Times New Roman" w:eastAsia="Times New Roman" w:hAnsi="Times New Roman" w:cs="Times New Roman"/>
          <w:i/>
          <w:iCs/>
          <w:sz w:val="20"/>
          <w:szCs w:val="20"/>
        </w:rPr>
        <w:t xml:space="preserve"> Untitled (Blue, Green, and Brown): oil on canvas: Mark Rothko: 1952). </w:t>
      </w:r>
      <w:r w:rsidRPr="004446C6">
        <w:rPr>
          <w:rFonts w:ascii="Times New Roman" w:eastAsia="Times New Roman" w:hAnsi="Times New Roman" w:cs="Times New Roman"/>
          <w:sz w:val="20"/>
          <w:szCs w:val="20"/>
        </w:rPr>
        <w:t>The part “[one round]” was not part of the original poem.</w:t>
      </w:r>
    </w:p>
  </w:footnote>
  <w:footnote w:id="7">
    <w:p w14:paraId="22F22854" w14:textId="77777777" w:rsidR="00E11C0F" w:rsidRPr="003E0B5B" w:rsidRDefault="00E11C0F" w:rsidP="00E11C0F">
      <w:pPr>
        <w:spacing w:after="0"/>
        <w:ind w:hanging="480"/>
        <w:rPr>
          <w:rFonts w:ascii="Times New Roman" w:hAnsi="Times New Roman" w:cs="Times New Roman"/>
          <w:sz w:val="20"/>
          <w:szCs w:val="20"/>
        </w:rPr>
      </w:pPr>
      <w:r w:rsidRPr="003E0B5B">
        <w:rPr>
          <w:rStyle w:val="FootnoteReference"/>
          <w:rFonts w:ascii="Times New Roman" w:hAnsi="Times New Roman" w:cs="Times New Roman"/>
          <w:sz w:val="20"/>
          <w:szCs w:val="20"/>
        </w:rPr>
        <w:footnoteRef/>
      </w:r>
      <w:r w:rsidRPr="003E0B5B">
        <w:rPr>
          <w:rFonts w:ascii="Times New Roman" w:hAnsi="Times New Roman" w:cs="Times New Roman"/>
          <w:sz w:val="20"/>
          <w:szCs w:val="20"/>
        </w:rPr>
        <w:t xml:space="preserve"> Reference to “To All the Boys I’ve Loved Before,” a 2018 film directed by Susan Johnson</w:t>
      </w:r>
    </w:p>
  </w:footnote>
  <w:footnote w:id="8">
    <w:p w14:paraId="305D2247" w14:textId="507ABBC6" w:rsidR="00025E94" w:rsidRDefault="00025E94">
      <w:pPr>
        <w:pStyle w:val="FootnoteText"/>
      </w:pPr>
      <w:r>
        <w:rPr>
          <w:rStyle w:val="FootnoteReference"/>
        </w:rPr>
        <w:footnoteRef/>
      </w:r>
      <w:r>
        <w:t xml:space="preserve"> I talked to robots and then send me what you’re seeing above: </w:t>
      </w:r>
      <w:r w:rsidRPr="00025E94">
        <w:t>https://www.wombo.art/</w:t>
      </w:r>
    </w:p>
  </w:footnote>
  <w:footnote w:id="9">
    <w:p w14:paraId="188EE120" w14:textId="77777777" w:rsidR="00C21271" w:rsidRPr="004446C6" w:rsidRDefault="00C21271" w:rsidP="00C21271">
      <w:pPr>
        <w:spacing w:after="0" w:line="240" w:lineRule="auto"/>
        <w:ind w:hanging="480"/>
        <w:rPr>
          <w:rFonts w:ascii="Times New Roman" w:eastAsia="Times New Roman" w:hAnsi="Times New Roman" w:cs="Times New Roman"/>
          <w:sz w:val="24"/>
          <w:szCs w:val="24"/>
        </w:rPr>
      </w:pPr>
      <w:r w:rsidRPr="004446C6">
        <w:rPr>
          <w:rStyle w:val="FootnoteReference"/>
          <w:rFonts w:ascii="Times New Roman" w:hAnsi="Times New Roman" w:cs="Times New Roman"/>
        </w:rPr>
        <w:footnoteRef/>
      </w:r>
      <w:r w:rsidRPr="004446C6">
        <w:rPr>
          <w:rFonts w:ascii="Times New Roman" w:hAnsi="Times New Roman" w:cs="Times New Roman"/>
        </w:rPr>
        <w:t xml:space="preserve"> </w:t>
      </w:r>
      <w:r w:rsidRPr="004446C6">
        <w:rPr>
          <w:rFonts w:ascii="Times New Roman" w:hAnsi="Times New Roman" w:cs="Times New Roman"/>
          <w:sz w:val="20"/>
          <w:szCs w:val="20"/>
        </w:rPr>
        <w:t>Vuong, Ocean. 2019. On Earth We're Briefly Gorgeous: A Novel. [New York]: Random House Large Print.</w:t>
      </w:r>
    </w:p>
  </w:footnote>
  <w:footnote w:id="10">
    <w:p w14:paraId="3C5F5042" w14:textId="77777777" w:rsidR="00C21271" w:rsidRPr="004446C6" w:rsidRDefault="00C21271" w:rsidP="00C21271">
      <w:pPr>
        <w:spacing w:after="0"/>
        <w:ind w:hanging="480"/>
        <w:rPr>
          <w:rFonts w:ascii="Times New Roman" w:hAnsi="Times New Roman" w:cs="Times New Roman"/>
          <w:sz w:val="20"/>
          <w:szCs w:val="20"/>
        </w:rPr>
      </w:pPr>
      <w:r w:rsidRPr="004446C6">
        <w:rPr>
          <w:rStyle w:val="FootnoteReference"/>
          <w:rFonts w:ascii="Times New Roman" w:hAnsi="Times New Roman" w:cs="Times New Roman"/>
          <w:sz w:val="20"/>
          <w:szCs w:val="20"/>
        </w:rPr>
        <w:footnoteRef/>
      </w:r>
      <w:r w:rsidRPr="004446C6">
        <w:rPr>
          <w:rFonts w:ascii="Times New Roman" w:hAnsi="Times New Roman" w:cs="Times New Roman"/>
          <w:sz w:val="20"/>
          <w:szCs w:val="20"/>
        </w:rPr>
        <w:t xml:space="preserve"> Nguyen, Kelly. “Queering Telemachus: Ocean Vuong, </w:t>
      </w:r>
      <w:proofErr w:type="spellStart"/>
      <w:r w:rsidRPr="004446C6">
        <w:rPr>
          <w:rFonts w:ascii="Times New Roman" w:hAnsi="Times New Roman" w:cs="Times New Roman"/>
          <w:sz w:val="20"/>
          <w:szCs w:val="20"/>
        </w:rPr>
        <w:t>Postmemories</w:t>
      </w:r>
      <w:proofErr w:type="spellEnd"/>
      <w:r w:rsidRPr="004446C6">
        <w:rPr>
          <w:rFonts w:ascii="Times New Roman" w:hAnsi="Times New Roman" w:cs="Times New Roman"/>
          <w:sz w:val="20"/>
          <w:szCs w:val="20"/>
        </w:rPr>
        <w:t xml:space="preserve"> and the Vietnam War.” </w:t>
      </w:r>
      <w:r w:rsidRPr="004446C6">
        <w:rPr>
          <w:rFonts w:ascii="Times New Roman" w:hAnsi="Times New Roman" w:cs="Times New Roman"/>
          <w:i/>
          <w:iCs/>
          <w:sz w:val="20"/>
          <w:szCs w:val="20"/>
        </w:rPr>
        <w:t>International Journal of the Classical Tradition</w:t>
      </w:r>
      <w:r w:rsidRPr="004446C6">
        <w:rPr>
          <w:rFonts w:ascii="Times New Roman" w:hAnsi="Times New Roman" w:cs="Times New Roman"/>
          <w:sz w:val="20"/>
          <w:szCs w:val="20"/>
        </w:rPr>
        <w:t>, October 10, 2021. 4.</w:t>
      </w:r>
    </w:p>
  </w:footnote>
  <w:footnote w:id="11">
    <w:p w14:paraId="2F96C054" w14:textId="77777777" w:rsidR="00C21271" w:rsidRPr="004446C6" w:rsidRDefault="00C21271" w:rsidP="00C21271">
      <w:pPr>
        <w:spacing w:after="0" w:line="240" w:lineRule="auto"/>
        <w:ind w:hanging="480"/>
        <w:rPr>
          <w:rFonts w:ascii="Times New Roman" w:eastAsia="Times New Roman" w:hAnsi="Times New Roman" w:cs="Times New Roman"/>
          <w:sz w:val="20"/>
          <w:szCs w:val="20"/>
        </w:rPr>
      </w:pPr>
      <w:r w:rsidRPr="004446C6">
        <w:rPr>
          <w:rStyle w:val="FootnoteReference"/>
          <w:rFonts w:ascii="Times New Roman" w:hAnsi="Times New Roman" w:cs="Times New Roman"/>
          <w:sz w:val="20"/>
          <w:szCs w:val="20"/>
        </w:rPr>
        <w:footnoteRef/>
      </w:r>
      <w:r w:rsidRPr="004446C6">
        <w:rPr>
          <w:rFonts w:ascii="Times New Roman" w:hAnsi="Times New Roman" w:cs="Times New Roman"/>
          <w:sz w:val="20"/>
          <w:szCs w:val="20"/>
        </w:rPr>
        <w:t xml:space="preserve"> </w:t>
      </w:r>
      <w:proofErr w:type="spellStart"/>
      <w:r w:rsidRPr="004446C6">
        <w:rPr>
          <w:rFonts w:ascii="Times New Roman" w:eastAsia="Times New Roman" w:hAnsi="Times New Roman" w:cs="Times New Roman"/>
          <w:sz w:val="20"/>
          <w:szCs w:val="20"/>
        </w:rPr>
        <w:t>Depaul</w:t>
      </w:r>
      <w:proofErr w:type="spellEnd"/>
      <w:r w:rsidRPr="004446C6">
        <w:rPr>
          <w:rFonts w:ascii="Times New Roman" w:eastAsia="Times New Roman" w:hAnsi="Times New Roman" w:cs="Times New Roman"/>
          <w:sz w:val="20"/>
          <w:szCs w:val="20"/>
        </w:rPr>
        <w:t xml:space="preserve">, A. (2013). </w:t>
      </w:r>
      <w:r w:rsidRPr="004446C6">
        <w:rPr>
          <w:rFonts w:ascii="Times New Roman" w:eastAsia="Times New Roman" w:hAnsi="Times New Roman" w:cs="Times New Roman"/>
          <w:i/>
          <w:iCs/>
          <w:sz w:val="20"/>
          <w:szCs w:val="20"/>
        </w:rPr>
        <w:t>Trauma at Root of Mental Health Issues Among Vietnamese</w:t>
      </w:r>
      <w:r w:rsidRPr="004446C6">
        <w:rPr>
          <w:rFonts w:ascii="Times New Roman" w:eastAsia="Times New Roman" w:hAnsi="Times New Roman" w:cs="Times New Roman"/>
          <w:sz w:val="20"/>
          <w:szCs w:val="20"/>
        </w:rPr>
        <w:t xml:space="preserve">. </w:t>
      </w:r>
      <w:hyperlink r:id="rId1" w:history="1">
        <w:r w:rsidRPr="004446C6">
          <w:rPr>
            <w:rFonts w:ascii="Times New Roman" w:eastAsia="Times New Roman" w:hAnsi="Times New Roman" w:cs="Times New Roman"/>
            <w:color w:val="0000FF"/>
            <w:sz w:val="20"/>
            <w:szCs w:val="20"/>
            <w:u w:val="single"/>
          </w:rPr>
          <w:t>https://voiceofoc.org/2013/02/trauma-at-root-of-mental-health-issues-among-vietnamese/</w:t>
        </w:r>
      </w:hyperlink>
    </w:p>
  </w:footnote>
  <w:footnote w:id="12">
    <w:p w14:paraId="041DFF23" w14:textId="77777777" w:rsidR="00C21271" w:rsidRPr="004446C6" w:rsidRDefault="00C21271" w:rsidP="00C21271">
      <w:pPr>
        <w:spacing w:after="0"/>
        <w:ind w:hanging="480"/>
        <w:rPr>
          <w:rFonts w:ascii="Times New Roman" w:hAnsi="Times New Roman" w:cs="Times New Roman"/>
          <w:sz w:val="20"/>
          <w:szCs w:val="20"/>
        </w:rPr>
      </w:pPr>
      <w:r w:rsidRPr="004446C6">
        <w:rPr>
          <w:rStyle w:val="FootnoteReference"/>
          <w:rFonts w:ascii="Times New Roman" w:hAnsi="Times New Roman" w:cs="Times New Roman"/>
          <w:sz w:val="20"/>
          <w:szCs w:val="20"/>
        </w:rPr>
        <w:footnoteRef/>
      </w:r>
      <w:r w:rsidRPr="004446C6">
        <w:rPr>
          <w:rFonts w:ascii="Times New Roman" w:hAnsi="Times New Roman" w:cs="Times New Roman"/>
          <w:sz w:val="20"/>
          <w:szCs w:val="20"/>
        </w:rPr>
        <w:t xml:space="preserve"> </w:t>
      </w:r>
      <w:r w:rsidRPr="004446C6">
        <w:rPr>
          <w:rFonts w:ascii="Times New Roman" w:hAnsi="Times New Roman" w:cs="Times New Roman"/>
          <w:b/>
          <w:bCs/>
          <w:sz w:val="20"/>
          <w:szCs w:val="20"/>
        </w:rPr>
        <w:t>You prepped the queer evolution K? Fear not, here’s the redux:</w:t>
      </w:r>
      <w:r w:rsidRPr="004446C6">
        <w:rPr>
          <w:rFonts w:ascii="Times New Roman" w:hAnsi="Times New Roman" w:cs="Times New Roman"/>
          <w:sz w:val="20"/>
          <w:szCs w:val="20"/>
        </w:rPr>
        <w:t xml:space="preserve"> Restatement of Evangeline </w:t>
      </w:r>
      <w:proofErr w:type="spellStart"/>
      <w:r w:rsidRPr="004446C6">
        <w:rPr>
          <w:rFonts w:ascii="Times New Roman" w:hAnsi="Times New Roman" w:cs="Times New Roman"/>
          <w:sz w:val="20"/>
          <w:szCs w:val="20"/>
        </w:rPr>
        <w:t>Heilger</w:t>
      </w:r>
      <w:proofErr w:type="spellEnd"/>
      <w:r w:rsidRPr="004446C6">
        <w:rPr>
          <w:rFonts w:ascii="Times New Roman" w:hAnsi="Times New Roman" w:cs="Times New Roman"/>
          <w:sz w:val="20"/>
          <w:szCs w:val="20"/>
        </w:rPr>
        <w:t xml:space="preserve"> from </w:t>
      </w:r>
      <w:r w:rsidRPr="004446C6">
        <w:rPr>
          <w:rFonts w:ascii="Times New Roman" w:hAnsi="Times New Roman" w:cs="Times New Roman"/>
          <w:i/>
          <w:iCs/>
          <w:sz w:val="20"/>
          <w:szCs w:val="20"/>
        </w:rPr>
        <w:t>Global Justice and Desire: Queering Economy</w:t>
      </w:r>
      <w:r w:rsidRPr="004446C6">
        <w:rPr>
          <w:rFonts w:ascii="Times New Roman" w:hAnsi="Times New Roman" w:cs="Times New Roman"/>
          <w:sz w:val="20"/>
          <w:szCs w:val="20"/>
        </w:rPr>
        <w:t xml:space="preserve">: “because ‘the economy’ simply isn’t enough to hold all your queer possibilities.” </w:t>
      </w:r>
    </w:p>
  </w:footnote>
  <w:footnote w:id="13">
    <w:p w14:paraId="26FECAD2" w14:textId="68564161" w:rsidR="00223341" w:rsidRDefault="00223341">
      <w:pPr>
        <w:pStyle w:val="FootnoteText"/>
      </w:pPr>
      <w:r>
        <w:rPr>
          <w:rStyle w:val="FootnoteReference"/>
        </w:rPr>
        <w:footnoteRef/>
      </w:r>
      <w:r>
        <w:t xml:space="preserve"> </w:t>
      </w:r>
      <w:r w:rsidRPr="00223341">
        <w:rPr>
          <w:rFonts w:ascii="Times New Roman" w:hAnsi="Times New Roman" w:cs="Times New Roman"/>
          <w:b/>
          <w:bCs/>
        </w:rPr>
        <w:t>Dirty Heads</w:t>
      </w:r>
      <w:r>
        <w:t xml:space="preserve"> – Celebrate: listen pls </w:t>
      </w:r>
      <w:r w:rsidRPr="00223341">
        <w:t>https://www.youtube.com/watch?v=YzmC7U57fQk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DB6D4C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A4DAAE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6C88DA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B5AE9C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D7568DE6"/>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84D201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BFE06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388EC32"/>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7576CBB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D7C8D0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317293B"/>
    <w:multiLevelType w:val="hybridMultilevel"/>
    <w:tmpl w:val="5328C0C4"/>
    <w:lvl w:ilvl="0" w:tplc="04090001">
      <w:start w:val="1"/>
      <w:numFmt w:val="bullet"/>
      <w:lvlText w:val=""/>
      <w:lvlJc w:val="left"/>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40946379">
    <w:abstractNumId w:val="9"/>
  </w:num>
  <w:num w:numId="2" w16cid:durableId="1995328840">
    <w:abstractNumId w:val="7"/>
  </w:num>
  <w:num w:numId="3" w16cid:durableId="2079400889">
    <w:abstractNumId w:val="6"/>
  </w:num>
  <w:num w:numId="4" w16cid:durableId="913709884">
    <w:abstractNumId w:val="5"/>
  </w:num>
  <w:num w:numId="5" w16cid:durableId="652949052">
    <w:abstractNumId w:val="4"/>
  </w:num>
  <w:num w:numId="6" w16cid:durableId="972640930">
    <w:abstractNumId w:val="8"/>
  </w:num>
  <w:num w:numId="7" w16cid:durableId="251472312">
    <w:abstractNumId w:val="3"/>
  </w:num>
  <w:num w:numId="8" w16cid:durableId="391537066">
    <w:abstractNumId w:val="2"/>
  </w:num>
  <w:num w:numId="9" w16cid:durableId="2106924784">
    <w:abstractNumId w:val="1"/>
  </w:num>
  <w:num w:numId="10" w16cid:durableId="554202267">
    <w:abstractNumId w:val="0"/>
  </w:num>
  <w:num w:numId="11" w16cid:durableId="168670914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4"/>
  <w:displayBackgroundShape/>
  <w:proofState w:spelling="clean" w:grammar="clean"/>
  <w:attachedTemplate r:id="rId1"/>
  <w:stylePaneFormatFilter w:val="D304" w:allStyles="0" w:customStyles="0" w:latentStyles="1" w:stylesInUse="0" w:headingStyles="0" w:numberingStyles="0" w:tableStyles="0" w:directFormattingOnRuns="1" w:directFormattingOnParagraphs="1" w:directFormattingOnNumbering="0" w:directFormattingOnTables="0" w:clearFormatting="1" w:top3HeadingStyles="0" w:visibleStyles="1" w:alternateStyleNames="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RibbonPointer" w:val="2202030367856"/>
    <w:docVar w:name="VerbatimVersion" w:val="5.1"/>
  </w:docVars>
  <w:rsids>
    <w:rsidRoot w:val="0039282F"/>
    <w:rsid w:val="000139A3"/>
    <w:rsid w:val="00025E94"/>
    <w:rsid w:val="00043511"/>
    <w:rsid w:val="0006422B"/>
    <w:rsid w:val="000E3AE3"/>
    <w:rsid w:val="00100833"/>
    <w:rsid w:val="00104529"/>
    <w:rsid w:val="00105942"/>
    <w:rsid w:val="00107396"/>
    <w:rsid w:val="00144A4C"/>
    <w:rsid w:val="00176AB0"/>
    <w:rsid w:val="00177B7D"/>
    <w:rsid w:val="0018322D"/>
    <w:rsid w:val="001B5776"/>
    <w:rsid w:val="001E527A"/>
    <w:rsid w:val="001F78CE"/>
    <w:rsid w:val="00223341"/>
    <w:rsid w:val="00251FC7"/>
    <w:rsid w:val="002604A0"/>
    <w:rsid w:val="002708ED"/>
    <w:rsid w:val="002855A7"/>
    <w:rsid w:val="002B146A"/>
    <w:rsid w:val="002B5E17"/>
    <w:rsid w:val="00315690"/>
    <w:rsid w:val="00316B75"/>
    <w:rsid w:val="00325646"/>
    <w:rsid w:val="003460F2"/>
    <w:rsid w:val="0038158C"/>
    <w:rsid w:val="003902BA"/>
    <w:rsid w:val="0039282F"/>
    <w:rsid w:val="003A09E2"/>
    <w:rsid w:val="00407037"/>
    <w:rsid w:val="004605D6"/>
    <w:rsid w:val="004C60E8"/>
    <w:rsid w:val="004E3579"/>
    <w:rsid w:val="004E728B"/>
    <w:rsid w:val="004F39E0"/>
    <w:rsid w:val="00537BD5"/>
    <w:rsid w:val="0057268A"/>
    <w:rsid w:val="005D2912"/>
    <w:rsid w:val="006065BD"/>
    <w:rsid w:val="00645FA9"/>
    <w:rsid w:val="00647866"/>
    <w:rsid w:val="00665003"/>
    <w:rsid w:val="00694C8C"/>
    <w:rsid w:val="006A2AD0"/>
    <w:rsid w:val="006C2375"/>
    <w:rsid w:val="006D4ECC"/>
    <w:rsid w:val="00722258"/>
    <w:rsid w:val="007243E5"/>
    <w:rsid w:val="00766EA0"/>
    <w:rsid w:val="00787783"/>
    <w:rsid w:val="007A2226"/>
    <w:rsid w:val="007B768D"/>
    <w:rsid w:val="007F5B66"/>
    <w:rsid w:val="00823A1C"/>
    <w:rsid w:val="00845B9D"/>
    <w:rsid w:val="00860984"/>
    <w:rsid w:val="008B3ECB"/>
    <w:rsid w:val="008B4E85"/>
    <w:rsid w:val="008C1B2E"/>
    <w:rsid w:val="0091627E"/>
    <w:rsid w:val="0097032B"/>
    <w:rsid w:val="009D2EAD"/>
    <w:rsid w:val="009D54B2"/>
    <w:rsid w:val="009E1922"/>
    <w:rsid w:val="009F7ED2"/>
    <w:rsid w:val="00A93661"/>
    <w:rsid w:val="00A95652"/>
    <w:rsid w:val="00AC0AB8"/>
    <w:rsid w:val="00B33C6D"/>
    <w:rsid w:val="00B4508F"/>
    <w:rsid w:val="00B55AD5"/>
    <w:rsid w:val="00B8057C"/>
    <w:rsid w:val="00B90186"/>
    <w:rsid w:val="00BD6238"/>
    <w:rsid w:val="00BF593B"/>
    <w:rsid w:val="00BF773A"/>
    <w:rsid w:val="00BF7E81"/>
    <w:rsid w:val="00C13773"/>
    <w:rsid w:val="00C17CC8"/>
    <w:rsid w:val="00C21271"/>
    <w:rsid w:val="00C83417"/>
    <w:rsid w:val="00C9604F"/>
    <w:rsid w:val="00CA19AA"/>
    <w:rsid w:val="00CC5298"/>
    <w:rsid w:val="00CD736E"/>
    <w:rsid w:val="00CD798D"/>
    <w:rsid w:val="00CE161E"/>
    <w:rsid w:val="00CE19C3"/>
    <w:rsid w:val="00CF59A8"/>
    <w:rsid w:val="00D241F1"/>
    <w:rsid w:val="00D325A9"/>
    <w:rsid w:val="00D36A8A"/>
    <w:rsid w:val="00D41557"/>
    <w:rsid w:val="00D61409"/>
    <w:rsid w:val="00D6691E"/>
    <w:rsid w:val="00D71170"/>
    <w:rsid w:val="00DA1C92"/>
    <w:rsid w:val="00DA25D4"/>
    <w:rsid w:val="00DA6538"/>
    <w:rsid w:val="00E11C0F"/>
    <w:rsid w:val="00E15E75"/>
    <w:rsid w:val="00E5262C"/>
    <w:rsid w:val="00EC7DC4"/>
    <w:rsid w:val="00ED30CF"/>
    <w:rsid w:val="00F176EF"/>
    <w:rsid w:val="00F45E10"/>
    <w:rsid w:val="00F6364A"/>
    <w:rsid w:val="00F9113A"/>
    <w:rsid w:val="00FE2546"/>
    <w:rsid w:val="00FF53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0E48DD"/>
  <w15:chartTrackingRefBased/>
  <w15:docId w15:val="{7329915B-5211-4FB7-B377-3F9C9DAD5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nhideWhenUsed="1" w:qFormat="1"/>
    <w:lsdException w:name="Quote" w:semiHidden="1" w:unhideWhenUsed="1" w:qFormat="1"/>
    <w:lsdException w:name="Intense Quote" w:semiHidden="1"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nhideWhenUsed="1" w:qFormat="1"/>
    <w:lsdException w:name="Intense Emphasis" w:semiHidden="1" w:unhideWhenUsed="1" w:qFormat="1"/>
    <w:lsdException w:name="Subtle Reference" w:semiHidden="1" w:unhideWhenUsed="1" w:qFormat="1"/>
    <w:lsdException w:name="Intense Reference" w:semiHidden="1" w:unhideWhenUsed="1" w:qFormat="1"/>
    <w:lsdException w:name="Book Title" w:semiHidden="1" w:unhideWhenUsed="1" w:qFormat="1"/>
    <w:lsdException w:name="Bibliography" w:semiHidden="1" w:unhideWhenUsed="1"/>
    <w:lsdException w:name="TOC Heading"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Normal/Card"/>
    <w:uiPriority w:val="4"/>
    <w:qFormat/>
    <w:rsid w:val="00694C8C"/>
    <w:rPr>
      <w:rFonts w:ascii="Calibri" w:hAnsi="Calibri" w:cs="Calibri"/>
    </w:rPr>
  </w:style>
  <w:style w:type="paragraph" w:styleId="Heading1">
    <w:name w:val="heading 1"/>
    <w:aliases w:val="Pocket"/>
    <w:basedOn w:val="Normal"/>
    <w:next w:val="Normal"/>
    <w:link w:val="Heading1Char"/>
    <w:qFormat/>
    <w:rsid w:val="00694C8C"/>
    <w:pPr>
      <w:keepNext/>
      <w:keepLines/>
      <w:pageBreakBefore/>
      <w:pBdr>
        <w:top w:val="single" w:sz="24" w:space="1" w:color="auto"/>
        <w:left w:val="single" w:sz="24" w:space="4" w:color="auto"/>
        <w:bottom w:val="single" w:sz="24" w:space="1" w:color="auto"/>
        <w:right w:val="single" w:sz="24" w:space="4" w:color="auto"/>
      </w:pBdr>
      <w:spacing w:before="240" w:after="0"/>
      <w:jc w:val="center"/>
      <w:outlineLvl w:val="0"/>
    </w:pPr>
    <w:rPr>
      <w:rFonts w:eastAsiaTheme="majorEastAsia" w:cstheme="majorBidi"/>
      <w:b/>
      <w:sz w:val="52"/>
      <w:szCs w:val="32"/>
    </w:rPr>
  </w:style>
  <w:style w:type="paragraph" w:styleId="Heading2">
    <w:name w:val="heading 2"/>
    <w:aliases w:val="Hat"/>
    <w:basedOn w:val="Normal"/>
    <w:next w:val="Normal"/>
    <w:link w:val="Heading2Char"/>
    <w:uiPriority w:val="1"/>
    <w:unhideWhenUsed/>
    <w:qFormat/>
    <w:rsid w:val="00694C8C"/>
    <w:pPr>
      <w:keepNext/>
      <w:keepLines/>
      <w:pageBreakBefore/>
      <w:spacing w:before="40" w:after="0"/>
      <w:jc w:val="center"/>
      <w:outlineLvl w:val="1"/>
    </w:pPr>
    <w:rPr>
      <w:rFonts w:eastAsiaTheme="majorEastAsia" w:cstheme="majorBidi"/>
      <w:b/>
      <w:sz w:val="44"/>
      <w:szCs w:val="26"/>
      <w:u w:val="double"/>
    </w:rPr>
  </w:style>
  <w:style w:type="paragraph" w:styleId="Heading3">
    <w:name w:val="heading 3"/>
    <w:aliases w:val="Block"/>
    <w:basedOn w:val="Normal"/>
    <w:next w:val="Normal"/>
    <w:link w:val="Heading3Char"/>
    <w:uiPriority w:val="2"/>
    <w:unhideWhenUsed/>
    <w:qFormat/>
    <w:rsid w:val="00694C8C"/>
    <w:pPr>
      <w:keepNext/>
      <w:keepLines/>
      <w:pageBreakBefore/>
      <w:spacing w:before="40" w:after="0"/>
      <w:jc w:val="center"/>
      <w:outlineLvl w:val="2"/>
    </w:pPr>
    <w:rPr>
      <w:rFonts w:eastAsiaTheme="majorEastAsia" w:cstheme="majorBidi"/>
      <w:b/>
      <w:sz w:val="32"/>
      <w:szCs w:val="24"/>
      <w:u w:val="single"/>
    </w:rPr>
  </w:style>
  <w:style w:type="paragraph" w:styleId="Heading4">
    <w:name w:val="heading 4"/>
    <w:aliases w:val="Tag"/>
    <w:basedOn w:val="Normal"/>
    <w:next w:val="Normal"/>
    <w:link w:val="Heading4Char"/>
    <w:uiPriority w:val="3"/>
    <w:unhideWhenUsed/>
    <w:qFormat/>
    <w:rsid w:val="00694C8C"/>
    <w:pPr>
      <w:keepNext/>
      <w:keepLines/>
      <w:spacing w:before="40" w:after="0"/>
      <w:outlineLvl w:val="3"/>
    </w:pPr>
    <w:rPr>
      <w:rFonts w:eastAsiaTheme="majorEastAsia" w:cstheme="majorBidi"/>
      <w:b/>
      <w:iCs/>
      <w:sz w:val="26"/>
    </w:rPr>
  </w:style>
  <w:style w:type="character" w:default="1" w:styleId="DefaultParagraphFont">
    <w:name w:val="Default Paragraph Font"/>
    <w:uiPriority w:val="1"/>
    <w:semiHidden/>
    <w:unhideWhenUsed/>
    <w:rsid w:val="00694C8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694C8C"/>
  </w:style>
  <w:style w:type="character" w:customStyle="1" w:styleId="Heading1Char">
    <w:name w:val="Heading 1 Char"/>
    <w:aliases w:val="Pocket Char"/>
    <w:basedOn w:val="DefaultParagraphFont"/>
    <w:link w:val="Heading1"/>
    <w:rsid w:val="00694C8C"/>
    <w:rPr>
      <w:rFonts w:ascii="Calibri" w:eastAsiaTheme="majorEastAsia" w:hAnsi="Calibri" w:cstheme="majorBidi"/>
      <w:b/>
      <w:sz w:val="52"/>
      <w:szCs w:val="32"/>
    </w:rPr>
  </w:style>
  <w:style w:type="character" w:customStyle="1" w:styleId="Heading2Char">
    <w:name w:val="Heading 2 Char"/>
    <w:aliases w:val="Hat Char"/>
    <w:basedOn w:val="DefaultParagraphFont"/>
    <w:link w:val="Heading2"/>
    <w:uiPriority w:val="1"/>
    <w:rsid w:val="00694C8C"/>
    <w:rPr>
      <w:rFonts w:ascii="Calibri" w:eastAsiaTheme="majorEastAsia" w:hAnsi="Calibri" w:cstheme="majorBidi"/>
      <w:b/>
      <w:sz w:val="44"/>
      <w:szCs w:val="26"/>
      <w:u w:val="double"/>
    </w:rPr>
  </w:style>
  <w:style w:type="character" w:customStyle="1" w:styleId="Heading3Char">
    <w:name w:val="Heading 3 Char"/>
    <w:aliases w:val="Block Char"/>
    <w:basedOn w:val="DefaultParagraphFont"/>
    <w:link w:val="Heading3"/>
    <w:uiPriority w:val="2"/>
    <w:rsid w:val="00694C8C"/>
    <w:rPr>
      <w:rFonts w:ascii="Calibri" w:eastAsiaTheme="majorEastAsia" w:hAnsi="Calibri" w:cstheme="majorBidi"/>
      <w:b/>
      <w:sz w:val="32"/>
      <w:szCs w:val="24"/>
      <w:u w:val="single"/>
    </w:rPr>
  </w:style>
  <w:style w:type="character" w:customStyle="1" w:styleId="Heading4Char">
    <w:name w:val="Heading 4 Char"/>
    <w:aliases w:val="Tag Char"/>
    <w:basedOn w:val="DefaultParagraphFont"/>
    <w:link w:val="Heading4"/>
    <w:uiPriority w:val="3"/>
    <w:rsid w:val="00694C8C"/>
    <w:rPr>
      <w:rFonts w:ascii="Calibri" w:eastAsiaTheme="majorEastAsia" w:hAnsi="Calibri" w:cstheme="majorBidi"/>
      <w:b/>
      <w:iCs/>
      <w:sz w:val="26"/>
    </w:rPr>
  </w:style>
  <w:style w:type="character" w:styleId="Emphasis">
    <w:name w:val="Emphasis"/>
    <w:aliases w:val="Evidence,Underlined,Minimized,minimized,Highlighted,tag2,Size 10,emphasis in card,CD Card,ED - Tag,emphasis,Bold Underline,Emphasis!!,small,Qualifications,normal card text,Shrunk,qualifications in card,qualifications,bold underline,Style1,cit,s"/>
    <w:basedOn w:val="DefaultParagraphFont"/>
    <w:link w:val="textbold"/>
    <w:uiPriority w:val="7"/>
    <w:qFormat/>
    <w:rsid w:val="00694C8C"/>
    <w:rPr>
      <w:rFonts w:ascii="Calibri" w:hAnsi="Calibri" w:cs="Calibri"/>
      <w:b/>
      <w:i w:val="0"/>
      <w:iCs/>
      <w:sz w:val="22"/>
      <w:u w:val="single"/>
      <w:bdr w:val="single" w:sz="8" w:space="0" w:color="auto"/>
    </w:rPr>
  </w:style>
  <w:style w:type="character" w:customStyle="1" w:styleId="Style13ptBold">
    <w:name w:val="Style 13 pt Bold"/>
    <w:aliases w:val="Cite,Style Style Bold + 12 pt,Style Style Bold,Style Style Bold + 12pt,Style Style + 12 pt,Style Style Bo... +,Old Cite,Style Style Bold + 10 pt,tagld + 12 pt,Style Style Bold + 13 pt,Style Style Bold + 11 pt,tag + 12 pt,Not...,Not.,Not"/>
    <w:basedOn w:val="DefaultParagraphFont"/>
    <w:uiPriority w:val="5"/>
    <w:qFormat/>
    <w:rsid w:val="00694C8C"/>
    <w:rPr>
      <w:b/>
      <w:bCs/>
      <w:sz w:val="26"/>
      <w:u w:val="none"/>
    </w:rPr>
  </w:style>
  <w:style w:type="character" w:customStyle="1" w:styleId="StyleUnderline">
    <w:name w:val="Style Underline"/>
    <w:aliases w:val="Underline,Style Bold Underline,apple-style-span + 6 pt,Bold,Kern at 16 pt,Normal + 18 pt,Style,Intense Emphasis1,Intense Emphasis11,Intense Emphasis2,HHeading 3 + 12 pt,Bold Cite Char,Citation Char Char Char,Cards + Font: 12 pt Char,ci,c"/>
    <w:basedOn w:val="DefaultParagraphFont"/>
    <w:uiPriority w:val="6"/>
    <w:qFormat/>
    <w:rsid w:val="00694C8C"/>
    <w:rPr>
      <w:b/>
      <w:sz w:val="22"/>
      <w:u w:val="single"/>
    </w:rPr>
  </w:style>
  <w:style w:type="character" w:styleId="Hyperlink">
    <w:name w:val="Hyperlink"/>
    <w:aliases w:val="No Spacing Char,Small Text Char,Card Format Char,No Spacing22 Char,No Spacing3 Char,No Spacing31 Char,No Spacing41 Char,No Spacing111112 Char,Tag and Cite Char,Dont use Char,DDI Tag Char,Tag Title Char,ca Char,No Spacing6 Char"/>
    <w:basedOn w:val="DefaultParagraphFont"/>
    <w:link w:val="NoSpacing"/>
    <w:uiPriority w:val="99"/>
    <w:unhideWhenUsed/>
    <w:rsid w:val="00694C8C"/>
    <w:rPr>
      <w:color w:val="auto"/>
      <w:u w:val="none"/>
    </w:rPr>
  </w:style>
  <w:style w:type="character" w:styleId="FollowedHyperlink">
    <w:name w:val="FollowedHyperlink"/>
    <w:basedOn w:val="DefaultParagraphFont"/>
    <w:uiPriority w:val="99"/>
    <w:semiHidden/>
    <w:unhideWhenUsed/>
    <w:rsid w:val="00694C8C"/>
    <w:rPr>
      <w:color w:val="auto"/>
      <w:u w:val="none"/>
    </w:rPr>
  </w:style>
  <w:style w:type="paragraph" w:styleId="Header">
    <w:name w:val="header"/>
    <w:basedOn w:val="Normal"/>
    <w:link w:val="HeaderChar"/>
    <w:uiPriority w:val="99"/>
    <w:unhideWhenUsed/>
    <w:rsid w:val="003928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9282F"/>
    <w:rPr>
      <w:rFonts w:ascii="Calibri" w:hAnsi="Calibri" w:cs="Calibri"/>
    </w:rPr>
  </w:style>
  <w:style w:type="paragraph" w:styleId="Footer">
    <w:name w:val="footer"/>
    <w:basedOn w:val="Normal"/>
    <w:link w:val="FooterChar"/>
    <w:uiPriority w:val="99"/>
    <w:unhideWhenUsed/>
    <w:rsid w:val="003928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9282F"/>
    <w:rPr>
      <w:rFonts w:ascii="Calibri" w:hAnsi="Calibri" w:cs="Calibri"/>
    </w:rPr>
  </w:style>
  <w:style w:type="paragraph" w:styleId="FootnoteText">
    <w:name w:val="footnote text"/>
    <w:basedOn w:val="Normal"/>
    <w:link w:val="FootnoteTextChar"/>
    <w:uiPriority w:val="99"/>
    <w:semiHidden/>
    <w:unhideWhenUsed/>
    <w:rsid w:val="0039282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9282F"/>
    <w:rPr>
      <w:rFonts w:ascii="Calibri" w:hAnsi="Calibri" w:cs="Calibri"/>
      <w:sz w:val="20"/>
      <w:szCs w:val="20"/>
    </w:rPr>
  </w:style>
  <w:style w:type="character" w:styleId="FootnoteReference">
    <w:name w:val="footnote reference"/>
    <w:basedOn w:val="DefaultParagraphFont"/>
    <w:uiPriority w:val="99"/>
    <w:semiHidden/>
    <w:unhideWhenUsed/>
    <w:rsid w:val="0039282F"/>
    <w:rPr>
      <w:vertAlign w:val="superscript"/>
    </w:rPr>
  </w:style>
  <w:style w:type="paragraph" w:customStyle="1" w:styleId="textbold">
    <w:name w:val="text bold"/>
    <w:basedOn w:val="Normal"/>
    <w:link w:val="Emphasis"/>
    <w:uiPriority w:val="7"/>
    <w:qFormat/>
    <w:rsid w:val="002708ED"/>
    <w:pPr>
      <w:widowControl w:val="0"/>
      <w:ind w:left="720"/>
      <w:jc w:val="both"/>
    </w:pPr>
    <w:rPr>
      <w:b/>
      <w:iCs/>
      <w:u w:val="single"/>
      <w:bdr w:val="single" w:sz="8" w:space="0" w:color="auto"/>
    </w:rPr>
  </w:style>
  <w:style w:type="paragraph" w:customStyle="1" w:styleId="CardsFont12pt">
    <w:name w:val="Cards + Font: 12 pt"/>
    <w:aliases w:val="Thick Underline,Thick Underline Char,Cards + Font: 12 pt Char Char Char,Cards + Font: 12 pt Char Char Char Char Char Char Char Char,Cards + Font: 12 pt Char Char Char Char Char Char Char,Thick Underline Char1"/>
    <w:next w:val="Normal"/>
    <w:autoRedefine/>
    <w:uiPriority w:val="6"/>
    <w:qFormat/>
    <w:rsid w:val="00D41557"/>
    <w:pPr>
      <w:pBdr>
        <w:top w:val="single" w:sz="12" w:space="1" w:color="auto"/>
        <w:left w:val="single" w:sz="12" w:space="4" w:color="auto"/>
        <w:bottom w:val="single" w:sz="12" w:space="1" w:color="auto"/>
        <w:right w:val="single" w:sz="12" w:space="4" w:color="auto"/>
      </w:pBdr>
      <w:spacing w:after="0" w:line="240" w:lineRule="auto"/>
    </w:pPr>
    <w:rPr>
      <w:b/>
      <w:u w:val="single"/>
    </w:rPr>
  </w:style>
  <w:style w:type="paragraph" w:customStyle="1" w:styleId="Emphasis1">
    <w:name w:val="Emphasis1"/>
    <w:basedOn w:val="Normal"/>
    <w:autoRedefine/>
    <w:uiPriority w:val="7"/>
    <w:qFormat/>
    <w:rsid w:val="00D41557"/>
    <w:pPr>
      <w:pBdr>
        <w:top w:val="single" w:sz="8" w:space="1" w:color="auto"/>
        <w:left w:val="single" w:sz="8" w:space="4" w:color="auto"/>
        <w:bottom w:val="single" w:sz="8" w:space="1" w:color="auto"/>
        <w:right w:val="single" w:sz="8" w:space="4" w:color="auto"/>
      </w:pBdr>
      <w:ind w:left="720"/>
      <w:jc w:val="both"/>
    </w:pPr>
    <w:rPr>
      <w:b/>
      <w:iCs/>
      <w:u w:val="single"/>
      <w:bdr w:val="single" w:sz="8" w:space="0" w:color="auto"/>
    </w:rPr>
  </w:style>
  <w:style w:type="paragraph" w:styleId="NoSpacing">
    <w:name w:val="No Spacing"/>
    <w:aliases w:val="Small Text,Card Format,No Spacing22,No Spacing3,No Spacing31,No Spacing41,No Spacing111112,Tag and Cite,Dont use,DDI Tag,Tag Title,ca,No Spacing6"/>
    <w:basedOn w:val="Heading1"/>
    <w:link w:val="Hyperlink"/>
    <w:autoRedefine/>
    <w:uiPriority w:val="99"/>
    <w:qFormat/>
    <w:rsid w:val="00D41557"/>
    <w:pPr>
      <w:keepNext w:val="0"/>
      <w:keepLines w:val="0"/>
      <w:pageBreakBefore w:val="0"/>
      <w:pBdr>
        <w:top w:val="none" w:sz="0" w:space="0" w:color="auto"/>
        <w:left w:val="none" w:sz="0" w:space="0" w:color="auto"/>
        <w:bottom w:val="none" w:sz="0" w:space="0" w:color="auto"/>
        <w:right w:val="none" w:sz="0" w:space="0" w:color="auto"/>
      </w:pBdr>
      <w:spacing w:before="0" w:line="256" w:lineRule="auto"/>
      <w:jc w:val="left"/>
      <w:outlineLvl w:val="9"/>
    </w:pPr>
    <w:rPr>
      <w:rFonts w:asciiTheme="minorHAnsi" w:eastAsiaTheme="minorHAnsi" w:hAnsiTheme="minorHAnsi" w:cstheme="minorBidi"/>
      <w:b w:val="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yperlink" Target="https://muse.jhu.edu/book/18981" TargetMode="External"/><Relationship Id="rId3" Type="http://schemas.openxmlformats.org/officeDocument/2006/relationships/styles" Target="styles.xml"/><Relationship Id="rId21" Type="http://schemas.openxmlformats.org/officeDocument/2006/relationships/hyperlink" Target="https://paradoxpolitics.com/2021/04/media-futurist-jonathan-beller-believes-the-matrix-is-social-realism-and-scrolling-instagram-is-exploitation/"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156.26.181.164/forum/index.php/topic,7654.0.html?PHPSESSID=979c6cbf0438c9d69427cc1128e0ad8e" TargetMode="External"/><Relationship Id="rId20" Type="http://schemas.openxmlformats.org/officeDocument/2006/relationships/image" Target="media/image1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9.jpeg"/><Relationship Id="rId4" Type="http://schemas.openxmlformats.org/officeDocument/2006/relationships/settings" Target="settings.xml"/><Relationship Id="rId9" Type="http://schemas.openxmlformats.org/officeDocument/2006/relationships/hyperlink" Target="https://www.youtube.com/watch?v=SH1Y-KpRhoY" TargetMode="External"/><Relationship Id="rId14" Type="http://schemas.openxmlformats.org/officeDocument/2006/relationships/image" Target="media/image6.png"/><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voiceofoc.org/2013/02/trauma-at-root-of-mental-health-issues-among-vietnames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vaok\AppData\Roaming\Microsoft\Templates\Debate.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4735DD-8199-4E6E-8C76-1621369AF1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Debate</Template>
  <TotalTime>1</TotalTime>
  <Pages>18</Pages>
  <Words>3175</Words>
  <Characters>18101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Kenji Aoki</dc:creator>
  <cp:keywords>5.1.1</cp:keywords>
  <dc:description/>
  <cp:lastModifiedBy>Aoki, Kenji</cp:lastModifiedBy>
  <cp:revision>2</cp:revision>
  <cp:lastPrinted>2022-04-05T15:55:00Z</cp:lastPrinted>
  <dcterms:created xsi:type="dcterms:W3CDTF">2022-04-05T15:56:00Z</dcterms:created>
  <dcterms:modified xsi:type="dcterms:W3CDTF">2022-04-05T15:56:00Z</dcterms:modified>
</cp:coreProperties>
</file>