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C389" w14:textId="5E051E86" w:rsidR="004F5556" w:rsidRDefault="004F5556" w:rsidP="004F5556">
      <w:pPr>
        <w:pStyle w:val="Heading2"/>
      </w:pPr>
      <w:r>
        <w:t>1</w:t>
      </w:r>
    </w:p>
    <w:p w14:paraId="256F6FDE" w14:textId="77777777" w:rsidR="004A6D6D" w:rsidRPr="00597765" w:rsidRDefault="004A6D6D" w:rsidP="004A6D6D">
      <w:pPr>
        <w:pStyle w:val="Heading4"/>
        <w:rPr>
          <w:rFonts w:asciiTheme="minorHAnsi" w:hAnsiTheme="minorHAnsi" w:cstheme="minorHAnsi"/>
        </w:rPr>
      </w:pPr>
      <w:bookmarkStart w:id="0" w:name="_Hlk82780743"/>
      <w:r>
        <w:rPr>
          <w:rFonts w:asciiTheme="minorHAnsi" w:hAnsiTheme="minorHAnsi" w:cstheme="minorHAnsi"/>
        </w:rPr>
        <w:t>This is a</w:t>
      </w:r>
      <w:r w:rsidRPr="003F3698">
        <w:rPr>
          <w:rFonts w:asciiTheme="minorHAnsi" w:hAnsiTheme="minorHAnsi" w:cstheme="minorHAnsi"/>
          <w:u w:val="single"/>
        </w:rPr>
        <w:t xml:space="preserve"> new age of Yellow Peril</w:t>
      </w:r>
      <w:r w:rsidRPr="003F3698">
        <w:rPr>
          <w:rFonts w:asciiTheme="minorHAnsi" w:hAnsiTheme="minorHAnsi" w:cstheme="minorHAnsi"/>
        </w:rPr>
        <w:t xml:space="preserve">. Paranoia has been sutured to the social and political that ignites Asian violence to fuel American exceptionalism. This establishes a positive feedback loop that proliferates orientalist tropes that conflates Yellow Peril as the </w:t>
      </w:r>
      <w:r>
        <w:rPr>
          <w:rFonts w:asciiTheme="minorHAnsi" w:hAnsiTheme="minorHAnsi" w:cstheme="minorHAnsi"/>
        </w:rPr>
        <w:t xml:space="preserve">pathological </w:t>
      </w:r>
      <w:r w:rsidRPr="003F3698">
        <w:rPr>
          <w:rFonts w:asciiTheme="minorHAnsi" w:hAnsiTheme="minorHAnsi" w:cstheme="minorHAnsi"/>
        </w:rPr>
        <w:t>death knell to Whiteness.</w:t>
      </w:r>
    </w:p>
    <w:p w14:paraId="3F2361C1" w14:textId="77777777" w:rsidR="004A6D6D" w:rsidRPr="003F3698" w:rsidRDefault="004A6D6D" w:rsidP="004A6D6D">
      <w:pPr>
        <w:rPr>
          <w:rFonts w:asciiTheme="minorHAnsi" w:hAnsiTheme="minorHAnsi" w:cstheme="minorHAnsi"/>
        </w:rPr>
      </w:pPr>
      <w:proofErr w:type="spellStart"/>
      <w:r w:rsidRPr="003F3698">
        <w:rPr>
          <w:rStyle w:val="Style13ptBold"/>
          <w:rFonts w:asciiTheme="minorHAnsi" w:hAnsiTheme="minorHAnsi" w:cstheme="minorHAnsi"/>
        </w:rPr>
        <w:t>Svetlicic</w:t>
      </w:r>
      <w:proofErr w:type="spellEnd"/>
      <w:r w:rsidRPr="003F3698">
        <w:rPr>
          <w:rStyle w:val="Style13ptBold"/>
          <w:rFonts w:asciiTheme="minorHAnsi" w:hAnsiTheme="minorHAnsi" w:cstheme="minorHAnsi"/>
        </w:rPr>
        <w:t xml:space="preserve"> 20</w:t>
      </w:r>
      <w:r w:rsidRPr="003F3698">
        <w:rPr>
          <w:rFonts w:asciiTheme="minorHAnsi" w:hAnsiTheme="minorHAnsi" w:cstheme="minorHAnsi"/>
        </w:rPr>
        <w:t xml:space="preserve"> (</w:t>
      </w:r>
      <w:proofErr w:type="spellStart"/>
      <w:r w:rsidRPr="003F3698">
        <w:rPr>
          <w:rFonts w:asciiTheme="minorHAnsi" w:hAnsiTheme="minorHAnsi" w:cstheme="minorHAnsi"/>
        </w:rPr>
        <w:t>Marjan</w:t>
      </w:r>
      <w:proofErr w:type="spellEnd"/>
      <w:r w:rsidRPr="003F3698">
        <w:rPr>
          <w:rFonts w:asciiTheme="minorHAnsi" w:hAnsiTheme="minorHAnsi" w:cstheme="minorHAnsi"/>
        </w:rPr>
        <w:t xml:space="preserve"> </w:t>
      </w:r>
      <w:proofErr w:type="spellStart"/>
      <w:r w:rsidRPr="003F3698">
        <w:rPr>
          <w:rFonts w:asciiTheme="minorHAnsi" w:hAnsiTheme="minorHAnsi" w:cstheme="minorHAnsi"/>
        </w:rPr>
        <w:t>Svetlitic</w:t>
      </w:r>
      <w:proofErr w:type="spellEnd"/>
      <w:r w:rsidRPr="003F3698">
        <w:rPr>
          <w:rFonts w:asciiTheme="minorHAnsi" w:hAnsiTheme="minorHAnsi" w:cstheme="minorHAnsi"/>
        </w:rPr>
        <w:t xml:space="preserve">, PhD Professor Emeritus, Faculty of Social Sciences at the University of Ljubljana, Slovenia, “From Red Scare to Yellow Peril; Reality and Fears of the Rise of China in a Historical Context,” </w:t>
      </w:r>
      <w:proofErr w:type="spellStart"/>
      <w:r w:rsidRPr="003F3698">
        <w:rPr>
          <w:rFonts w:asciiTheme="minorHAnsi" w:hAnsiTheme="minorHAnsi" w:cstheme="minorHAnsi"/>
        </w:rPr>
        <w:t>Teorija</w:t>
      </w:r>
      <w:proofErr w:type="spellEnd"/>
      <w:r w:rsidRPr="003F3698">
        <w:rPr>
          <w:rFonts w:asciiTheme="minorHAnsi" w:hAnsiTheme="minorHAnsi" w:cstheme="minorHAnsi"/>
        </w:rPr>
        <w:t xml:space="preserve"> in </w:t>
      </w:r>
      <w:proofErr w:type="spellStart"/>
      <w:r w:rsidRPr="003F3698">
        <w:rPr>
          <w:rFonts w:asciiTheme="minorHAnsi" w:hAnsiTheme="minorHAnsi" w:cstheme="minorHAnsi"/>
        </w:rPr>
        <w:t>Praksa</w:t>
      </w:r>
      <w:proofErr w:type="spellEnd"/>
      <w:r w:rsidRPr="003F3698">
        <w:rPr>
          <w:rFonts w:asciiTheme="minorHAnsi" w:hAnsiTheme="minorHAnsi" w:cstheme="minorHAnsi"/>
        </w:rPr>
        <w:t xml:space="preserve">, Interdisciplinary Journal of Social Science, Vol. LVII, No. 1) </w:t>
      </w:r>
    </w:p>
    <w:p w14:paraId="4B69F53D" w14:textId="77777777" w:rsidR="004A6D6D" w:rsidRPr="003F3698" w:rsidRDefault="004A6D6D" w:rsidP="004A6D6D">
      <w:pPr>
        <w:rPr>
          <w:rFonts w:asciiTheme="minorHAnsi" w:hAnsiTheme="minorHAnsi" w:cstheme="minorHAnsi"/>
          <w:sz w:val="16"/>
        </w:rPr>
      </w:pPr>
      <w:r w:rsidRPr="003F3698">
        <w:rPr>
          <w:rFonts w:asciiTheme="minorHAnsi" w:hAnsiTheme="minorHAnsi" w:cstheme="minorHAnsi"/>
          <w:sz w:val="16"/>
        </w:rPr>
        <w:t xml:space="preserve">China appears to be the greatest challenge facing the world today. </w:t>
      </w:r>
      <w:r w:rsidRPr="003F3698">
        <w:rPr>
          <w:rStyle w:val="StyleUnderline"/>
          <w:rFonts w:asciiTheme="minorHAnsi" w:hAnsiTheme="minorHAnsi" w:cstheme="minorHAnsi"/>
        </w:rPr>
        <w:t xml:space="preserve">A strategic anxiety, </w:t>
      </w:r>
      <w:r w:rsidRPr="003F3698">
        <w:rPr>
          <w:rStyle w:val="Emphasis"/>
          <w:rFonts w:asciiTheme="minorHAnsi" w:hAnsiTheme="minorHAnsi" w:cstheme="minorHAnsi"/>
          <w:highlight w:val="cyan"/>
        </w:rPr>
        <w:t>the New China Scare,</w:t>
      </w:r>
      <w:r w:rsidRPr="003F3698">
        <w:rPr>
          <w:rStyle w:val="StyleUnderline"/>
          <w:rFonts w:asciiTheme="minorHAnsi" w:hAnsiTheme="minorHAnsi" w:cstheme="minorHAnsi"/>
          <w:highlight w:val="cyan"/>
        </w:rPr>
        <w:t xml:space="preserve"> has surfaced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Such fears, almost rising to phobias, are not new. They have been seen regularly throughout history in various clothes whenever a power transition was underway. In more recent times, such fears started with </w:t>
      </w:r>
      <w:r w:rsidRPr="003F3698">
        <w:rPr>
          <w:rStyle w:val="StyleUnderline"/>
          <w:rFonts w:asciiTheme="minorHAnsi" w:hAnsiTheme="minorHAnsi" w:cstheme="minorHAnsi"/>
        </w:rPr>
        <w:t>the red scare</w:t>
      </w:r>
      <w:r w:rsidRPr="003F3698">
        <w:rPr>
          <w:rFonts w:asciiTheme="minorHAnsi" w:hAnsiTheme="minorHAnsi" w:cstheme="minorHAnsi"/>
          <w:sz w:val="16"/>
        </w:rPr>
        <w:t xml:space="preserve">, the fear of the rise of </w:t>
      </w:r>
      <w:r w:rsidRPr="003F3698">
        <w:rPr>
          <w:rStyle w:val="StyleUnderline"/>
          <w:rFonts w:asciiTheme="minorHAnsi" w:hAnsiTheme="minorHAnsi" w:cstheme="minorHAnsi"/>
        </w:rPr>
        <w:t>Bolshevism</w:t>
      </w:r>
      <w:r w:rsidRPr="003F3698">
        <w:rPr>
          <w:rFonts w:asciiTheme="minorHAnsi" w:hAnsiTheme="minorHAnsi" w:cstheme="minorHAnsi"/>
          <w:sz w:val="16"/>
        </w:rPr>
        <w:t xml:space="preserve">. This was followed by European fears of the USA becoming dominant in the period of </w:t>
      </w:r>
      <w:r w:rsidRPr="003F3698">
        <w:rPr>
          <w:rStyle w:val="StyleUnderline"/>
          <w:rFonts w:asciiTheme="minorHAnsi" w:hAnsiTheme="minorHAnsi" w:cstheme="minorHAnsi"/>
        </w:rPr>
        <w:t>reconstruction after WW2</w:t>
      </w:r>
      <w:r w:rsidRPr="003F3698">
        <w:rPr>
          <w:rFonts w:asciiTheme="minorHAnsi" w:hAnsiTheme="minorHAnsi" w:cstheme="minorHAnsi"/>
          <w:sz w:val="16"/>
        </w:rPr>
        <w:t xml:space="preserve">. Later, in the late 1950, following the spectacular technological rise of Japan, the </w:t>
      </w:r>
      <w:r w:rsidRPr="003F3698">
        <w:rPr>
          <w:rStyle w:val="StyleUnderline"/>
          <w:rFonts w:asciiTheme="minorHAnsi" w:hAnsiTheme="minorHAnsi" w:cstheme="minorHAnsi"/>
        </w:rPr>
        <w:t>Yellow Peril emerged</w:t>
      </w:r>
      <w:r w:rsidRPr="003F3698">
        <w:rPr>
          <w:rFonts w:asciiTheme="minorHAnsi" w:hAnsiTheme="minorHAnsi" w:cstheme="minorHAnsi"/>
          <w:sz w:val="16"/>
        </w:rPr>
        <w:t xml:space="preserve"> in the USA for the second time. </w:t>
      </w:r>
      <w:r w:rsidRPr="003F3698">
        <w:rPr>
          <w:rStyle w:val="Emphasis"/>
          <w:rFonts w:asciiTheme="minorHAnsi" w:hAnsiTheme="minorHAnsi" w:cstheme="minorHAnsi"/>
          <w:highlight w:val="cyan"/>
        </w:rPr>
        <w:t>Today we are encountering the third Yellow Peril</w:t>
      </w:r>
      <w:r w:rsidRPr="003F3698">
        <w:rPr>
          <w:rFonts w:asciiTheme="minorHAnsi" w:hAnsiTheme="minorHAnsi" w:cstheme="minorHAnsi"/>
          <w:sz w:val="16"/>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w:t>
      </w:r>
      <w:proofErr w:type="gramStart"/>
      <w:r w:rsidRPr="003F3698">
        <w:rPr>
          <w:rFonts w:asciiTheme="minorHAnsi" w:hAnsiTheme="minorHAnsi" w:cstheme="minorHAnsi"/>
          <w:sz w:val="16"/>
        </w:rPr>
        <w:t>as a consequence</w:t>
      </w:r>
      <w:proofErr w:type="gramEnd"/>
      <w:r w:rsidRPr="003F3698">
        <w:rPr>
          <w:rFonts w:asciiTheme="minorHAnsi" w:hAnsiTheme="minorHAnsi" w:cstheme="minorHAnsi"/>
          <w:sz w:val="16"/>
        </w:rPr>
        <w:t xml:space="preserve">. It is not by chance that a trade war is brewing at a time when China is celebrating 40 years of being open to the world and becoming a leader in certain technologies. What is </w:t>
      </w:r>
      <w:proofErr w:type="gramStart"/>
      <w:r w:rsidRPr="003F3698">
        <w:rPr>
          <w:rFonts w:asciiTheme="minorHAnsi" w:hAnsiTheme="minorHAnsi" w:cstheme="minorHAnsi"/>
          <w:sz w:val="16"/>
        </w:rPr>
        <w:t>really underway</w:t>
      </w:r>
      <w:proofErr w:type="gramEnd"/>
      <w:r w:rsidRPr="003F3698">
        <w:rPr>
          <w:rFonts w:asciiTheme="minorHAnsi" w:hAnsiTheme="minorHAnsi" w:cstheme="minorHAnsi"/>
          <w:sz w:val="16"/>
        </w:rPr>
        <w:t xml:space="preserve"> is a technology war. </w:t>
      </w:r>
      <w:r w:rsidRPr="003F3698">
        <w:rPr>
          <w:rStyle w:val="StyleUnderline"/>
          <w:rFonts w:asciiTheme="minorHAnsi" w:hAnsiTheme="minorHAnsi" w:cstheme="minorHAnsi"/>
        </w:rPr>
        <w:t xml:space="preserve">After China’s spectacular growth, it is now time for states to begin thinking about what this </w:t>
      </w:r>
      <w:proofErr w:type="gramStart"/>
      <w:r w:rsidRPr="003F3698">
        <w:rPr>
          <w:rStyle w:val="StyleUnderline"/>
          <w:rFonts w:asciiTheme="minorHAnsi" w:hAnsiTheme="minorHAnsi" w:cstheme="minorHAnsi"/>
        </w:rPr>
        <w:t>actually means</w:t>
      </w:r>
      <w:proofErr w:type="gramEnd"/>
      <w:r w:rsidRPr="003F3698">
        <w:rPr>
          <w:rStyle w:val="StyleUnderline"/>
          <w:rFonts w:asciiTheme="minorHAnsi" w:hAnsiTheme="minorHAnsi" w:cstheme="minorHAnsi"/>
        </w:rPr>
        <w:t xml:space="preserve"> to each of them, what it means to their region, and to the world generally</w:t>
      </w:r>
      <w:r w:rsidRPr="003F3698">
        <w:rPr>
          <w:rFonts w:asciiTheme="minorHAnsi" w:hAnsiTheme="minorHAnsi" w:cstheme="minorHAnsi"/>
          <w:sz w:val="16"/>
        </w:rPr>
        <w:t xml:space="preserve">. Trump’s trade </w:t>
      </w:r>
      <w:r w:rsidRPr="003F3698">
        <w:rPr>
          <w:rStyle w:val="StyleUnderline"/>
          <w:rFonts w:asciiTheme="minorHAnsi" w:hAnsiTheme="minorHAnsi" w:cstheme="minorHAnsi"/>
          <w:highlight w:val="cyan"/>
        </w:rPr>
        <w:t>war against China may be</w:t>
      </w:r>
      <w:r w:rsidRPr="003F3698">
        <w:rPr>
          <w:rStyle w:val="StyleUnderline"/>
          <w:rFonts w:asciiTheme="minorHAnsi" w:hAnsiTheme="minorHAnsi" w:cstheme="minorHAnsi"/>
        </w:rPr>
        <w:t xml:space="preserve"> seen as </w:t>
      </w:r>
      <w:r w:rsidRPr="003F3698">
        <w:rPr>
          <w:rStyle w:val="StyleUnderline"/>
          <w:rFonts w:asciiTheme="minorHAnsi" w:hAnsiTheme="minorHAnsi" w:cstheme="minorHAnsi"/>
          <w:highlight w:val="cyan"/>
        </w:rPr>
        <w:t>a way of rectifying</w:t>
      </w:r>
      <w:r w:rsidRPr="003F3698">
        <w:rPr>
          <w:rStyle w:val="StyleUnderline"/>
          <w:rFonts w:asciiTheme="minorHAnsi" w:hAnsiTheme="minorHAnsi" w:cstheme="minorHAnsi"/>
        </w:rPr>
        <w:t xml:space="preserve"> some of </w:t>
      </w:r>
      <w:r w:rsidRPr="003F3698">
        <w:rPr>
          <w:rStyle w:val="StyleUnderline"/>
          <w:rFonts w:asciiTheme="minorHAnsi" w:hAnsiTheme="minorHAnsi" w:cstheme="minorHAnsi"/>
          <w:highlight w:val="cyan"/>
        </w:rPr>
        <w:t>the deficiencies of</w:t>
      </w:r>
      <w:r w:rsidRPr="003F3698">
        <w:rPr>
          <w:rStyle w:val="StyleUnderline"/>
          <w:rFonts w:asciiTheme="minorHAnsi" w:hAnsiTheme="minorHAnsi" w:cstheme="minorHAnsi"/>
        </w:rPr>
        <w:t xml:space="preserve"> the existing </w:t>
      </w:r>
      <w:r w:rsidRPr="003F3698">
        <w:rPr>
          <w:rStyle w:val="StyleUnderline"/>
          <w:rFonts w:asciiTheme="minorHAnsi" w:hAnsiTheme="minorHAnsi" w:cstheme="minorHAnsi"/>
          <w:highlight w:val="cyan"/>
        </w:rPr>
        <w:t>Pax Americana</w:t>
      </w:r>
      <w:r w:rsidRPr="003F3698">
        <w:rPr>
          <w:rFonts w:asciiTheme="minorHAnsi" w:hAnsiTheme="minorHAnsi" w:cstheme="minorHAnsi"/>
          <w:sz w:val="16"/>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sidRPr="003F3698">
        <w:rPr>
          <w:rStyle w:val="Emphasis"/>
          <w:rFonts w:asciiTheme="minorHAnsi" w:hAnsiTheme="minorHAnsi" w:cstheme="minorHAnsi"/>
          <w:highlight w:val="cyan"/>
        </w:rPr>
        <w:t>Paranoia has been carved</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into mind-sets</w:t>
      </w:r>
      <w:r w:rsidRPr="003F3698">
        <w:rPr>
          <w:rStyle w:val="StyleUnderline"/>
          <w:rFonts w:asciiTheme="minorHAnsi" w:hAnsiTheme="minorHAnsi" w:cstheme="minorHAnsi"/>
        </w:rPr>
        <w:t xml:space="preserve"> not only for the country’s size, but also for the different Chinese </w:t>
      </w:r>
      <w:proofErr w:type="spellStart"/>
      <w:r w:rsidRPr="003F3698">
        <w:rPr>
          <w:rStyle w:val="StyleUnderline"/>
          <w:rFonts w:asciiTheme="minorHAnsi" w:hAnsiTheme="minorHAnsi" w:cstheme="minorHAnsi"/>
        </w:rPr>
        <w:t>civilisation</w:t>
      </w:r>
      <w:proofErr w:type="spellEnd"/>
      <w:r w:rsidRPr="003F3698">
        <w:rPr>
          <w:rStyle w:val="StyleUnderline"/>
          <w:rFonts w:asciiTheme="minorHAnsi" w:hAnsiTheme="minorHAnsi" w:cstheme="minorHAnsi"/>
        </w:rPr>
        <w:t xml:space="preserve"> which for the Western world is a strange combination of culture, a particular type of state-controlled economy and state socialism/communism</w:t>
      </w:r>
      <w:r w:rsidRPr="003F3698">
        <w:rPr>
          <w:rFonts w:asciiTheme="minorHAnsi" w:hAnsiTheme="minorHAnsi" w:cstheme="minorHAnsi"/>
          <w:sz w:val="16"/>
        </w:rPr>
        <w:t xml:space="preserve">. The purpose of this article is therefore to answer two research questions. First, are these fears justifiable or overblown, with concerns being based on the differences in the roots of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w:t>
      </w:r>
      <w:proofErr w:type="gramStart"/>
      <w:r w:rsidRPr="003F3698">
        <w:rPr>
          <w:rFonts w:asciiTheme="minorHAnsi" w:hAnsiTheme="minorHAnsi" w:cstheme="minorHAnsi"/>
          <w:sz w:val="16"/>
        </w:rPr>
        <w:t>outlines</w:t>
      </w:r>
      <w:proofErr w:type="gramEnd"/>
      <w:r w:rsidRPr="003F3698">
        <w:rPr>
          <w:rFonts w:asciiTheme="minorHAnsi" w:hAnsiTheme="minorHAnsi" w:cstheme="minorHAnsi"/>
          <w:sz w:val="16"/>
        </w:rPr>
        <w:t xml:space="preserve"> some policy-related conclusions. Theoretical Framework The article addresses the </w:t>
      </w:r>
      <w:proofErr w:type="gramStart"/>
      <w:r w:rsidRPr="003F3698">
        <w:rPr>
          <w:rFonts w:asciiTheme="minorHAnsi" w:hAnsiTheme="minorHAnsi" w:cstheme="minorHAnsi"/>
          <w:sz w:val="16"/>
        </w:rPr>
        <w:t>manner in which</w:t>
      </w:r>
      <w:proofErr w:type="gramEnd"/>
      <w:r w:rsidRPr="003F3698">
        <w:rPr>
          <w:rFonts w:asciiTheme="minorHAnsi" w:hAnsiTheme="minorHAnsi" w:cstheme="minorHAnsi"/>
          <w:sz w:val="16"/>
        </w:rPr>
        <w:t xml:space="preserve">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sidRPr="003F3698">
        <w:rPr>
          <w:rStyle w:val="StyleUnderline"/>
          <w:rFonts w:asciiTheme="minorHAnsi" w:hAnsiTheme="minorHAnsi" w:cstheme="minorHAnsi"/>
          <w:highlight w:val="cyan"/>
        </w:rPr>
        <w:t xml:space="preserve">The </w:t>
      </w:r>
      <w:r w:rsidRPr="003F3698">
        <w:rPr>
          <w:rStyle w:val="Emphasis"/>
          <w:rFonts w:asciiTheme="minorHAnsi" w:hAnsiTheme="minorHAnsi" w:cstheme="minorHAnsi"/>
          <w:highlight w:val="cyan"/>
        </w:rPr>
        <w:t>culture of fear</w:t>
      </w:r>
      <w:r w:rsidRPr="003F3698">
        <w:rPr>
          <w:rFonts w:asciiTheme="minorHAnsi" w:hAnsiTheme="minorHAnsi" w:cstheme="minorHAnsi"/>
          <w:sz w:val="16"/>
          <w:highlight w:val="cyan"/>
        </w:rPr>
        <w:t>5</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 xml:space="preserve">of the other seems to be a </w:t>
      </w:r>
      <w:r w:rsidRPr="003F3698">
        <w:rPr>
          <w:rStyle w:val="Emphasis"/>
          <w:rFonts w:asciiTheme="minorHAnsi" w:hAnsiTheme="minorHAnsi" w:cstheme="minorHAnsi"/>
          <w:highlight w:val="cyan"/>
        </w:rPr>
        <w:t>forceful mechanism of social and political indoctrination</w:t>
      </w:r>
      <w:r w:rsidRPr="003F3698">
        <w:rPr>
          <w:rStyle w:val="StyleUnderline"/>
          <w:rFonts w:asciiTheme="minorHAnsi" w:hAnsiTheme="minorHAnsi" w:cstheme="minorHAnsi"/>
        </w:rPr>
        <w:t xml:space="preserve"> for human beings</w:t>
      </w:r>
      <w:r w:rsidRPr="003F3698">
        <w:rPr>
          <w:rFonts w:asciiTheme="minorHAnsi" w:hAnsiTheme="minorHAnsi" w:cstheme="minorHAnsi"/>
          <w:sz w:val="16"/>
        </w:rPr>
        <w:t xml:space="preserve">« (Skoll and </w:t>
      </w:r>
      <w:proofErr w:type="spellStart"/>
      <w:r w:rsidRPr="003F3698">
        <w:rPr>
          <w:rFonts w:asciiTheme="minorHAnsi" w:hAnsiTheme="minorHAnsi" w:cstheme="minorHAnsi"/>
          <w:sz w:val="16"/>
        </w:rPr>
        <w:t>Korstanje</w:t>
      </w:r>
      <w:proofErr w:type="spellEnd"/>
      <w:r w:rsidRPr="003F3698">
        <w:rPr>
          <w:rFonts w:asciiTheme="minorHAnsi" w:hAnsiTheme="minorHAnsi" w:cstheme="minorHAnsi"/>
          <w:sz w:val="16"/>
        </w:rPr>
        <w:t xml:space="preserve">, 2013). </w:t>
      </w:r>
      <w:r w:rsidRPr="003F3698">
        <w:rPr>
          <w:rStyle w:val="StyleUnderline"/>
          <w:rFonts w:asciiTheme="minorHAnsi" w:hAnsiTheme="minorHAnsi" w:cstheme="minorHAnsi"/>
          <w:highlight w:val="cyan"/>
        </w:rPr>
        <w:t>It has played</w:t>
      </w:r>
      <w:r w:rsidRPr="003F3698">
        <w:rPr>
          <w:rStyle w:val="StyleUnderline"/>
          <w:rFonts w:asciiTheme="minorHAnsi" w:hAnsiTheme="minorHAnsi" w:cstheme="minorHAnsi"/>
        </w:rPr>
        <w:t xml:space="preserve"> and continues to play </w:t>
      </w:r>
      <w:r w:rsidRPr="003F3698">
        <w:rPr>
          <w:rStyle w:val="StyleUnderline"/>
          <w:rFonts w:asciiTheme="minorHAnsi" w:hAnsiTheme="minorHAnsi" w:cstheme="minorHAnsi"/>
          <w:highlight w:val="cyan"/>
        </w:rPr>
        <w:t>a central role in driving popular fears</w:t>
      </w:r>
      <w:r w:rsidRPr="003F3698">
        <w:rPr>
          <w:rStyle w:val="StyleUnderline"/>
          <w:rFonts w:asciiTheme="minorHAnsi" w:hAnsiTheme="minorHAnsi" w:cstheme="minorHAnsi"/>
        </w:rPr>
        <w:t xml:space="preserve"> to make the masses do, or not do, what the elite desires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Especially in the twenty-first century, described as uncertain and unpredictable,</w:t>
      </w:r>
      <w:r w:rsidRPr="003F3698">
        <w:rPr>
          <w:rStyle w:val="StyleUnderline"/>
          <w:rFonts w:asciiTheme="minorHAnsi" w:hAnsiTheme="minorHAnsi" w:cstheme="minorHAnsi"/>
        </w:rPr>
        <w:t xml:space="preserve"> risky VUCA (vulnerability, uncertainty, </w:t>
      </w:r>
      <w:proofErr w:type="gramStart"/>
      <w:r w:rsidRPr="003F3698">
        <w:rPr>
          <w:rStyle w:val="StyleUnderline"/>
          <w:rFonts w:asciiTheme="minorHAnsi" w:hAnsiTheme="minorHAnsi" w:cstheme="minorHAnsi"/>
        </w:rPr>
        <w:t>complexity</w:t>
      </w:r>
      <w:proofErr w:type="gramEnd"/>
      <w:r w:rsidRPr="003F3698">
        <w:rPr>
          <w:rStyle w:val="StyleUnderline"/>
          <w:rFonts w:asciiTheme="minorHAnsi" w:hAnsiTheme="minorHAnsi" w:cstheme="minorHAnsi"/>
        </w:rPr>
        <w:t xml:space="preserve"> and ambiguity), </w:t>
      </w:r>
      <w:r w:rsidRPr="003F3698">
        <w:rPr>
          <w:rStyle w:val="StyleUnderline"/>
          <w:rFonts w:asciiTheme="minorHAnsi" w:hAnsiTheme="minorHAnsi" w:cstheme="minorHAnsi"/>
          <w:highlight w:val="cyan"/>
        </w:rPr>
        <w:t>we</w:t>
      </w:r>
      <w:r w:rsidRPr="003F3698">
        <w:rPr>
          <w:rStyle w:val="StyleUnderline"/>
          <w:rFonts w:asciiTheme="minorHAnsi" w:hAnsiTheme="minorHAnsi" w:cstheme="minorHAnsi"/>
        </w:rPr>
        <w:t xml:space="preserve"> seem to </w:t>
      </w:r>
      <w:r w:rsidRPr="003F3698">
        <w:rPr>
          <w:rStyle w:val="StyleUnderline"/>
          <w:rFonts w:asciiTheme="minorHAnsi" w:hAnsiTheme="minorHAnsi" w:cstheme="minorHAnsi"/>
          <w:highlight w:val="cyan"/>
        </w:rPr>
        <w:t>engage ever more frequently with</w:t>
      </w:r>
      <w:r w:rsidRPr="003F3698">
        <w:rPr>
          <w:rStyle w:val="StyleUnderline"/>
          <w:rFonts w:asciiTheme="minorHAnsi" w:hAnsiTheme="minorHAnsi" w:cstheme="minorHAnsi"/>
        </w:rPr>
        <w:t xml:space="preserve"> various issues through a narrative of </w:t>
      </w:r>
      <w:r w:rsidRPr="003F3698">
        <w:rPr>
          <w:rStyle w:val="Emphasis"/>
          <w:rFonts w:asciiTheme="minorHAnsi" w:hAnsiTheme="minorHAnsi" w:cstheme="minorHAnsi"/>
          <w:highlight w:val="cyan"/>
        </w:rPr>
        <w:t>fear as a vital instrument of propaganda</w:t>
      </w:r>
      <w:r w:rsidRPr="003F3698">
        <w:rPr>
          <w:rStyle w:val="StyleUnderline"/>
          <w:rFonts w:asciiTheme="minorHAnsi" w:hAnsiTheme="minorHAnsi" w:cstheme="minorHAnsi"/>
        </w:rPr>
        <w:t xml:space="preserve"> or, to borrow Bernays’ expression, engineering of consent</w:t>
      </w:r>
      <w:r w:rsidRPr="003F3698">
        <w:rPr>
          <w:rFonts w:asciiTheme="minorHAnsi" w:hAnsiTheme="minorHAnsi" w:cstheme="minorHAnsi"/>
          <w:sz w:val="16"/>
        </w:rPr>
        <w:t xml:space="preserve"> (1969). People develop specific fears </w:t>
      </w:r>
      <w:proofErr w:type="gramStart"/>
      <w:r w:rsidRPr="003F3698">
        <w:rPr>
          <w:rFonts w:asciiTheme="minorHAnsi" w:hAnsiTheme="minorHAnsi" w:cstheme="minorHAnsi"/>
          <w:sz w:val="16"/>
        </w:rPr>
        <w:t>as a result of</w:t>
      </w:r>
      <w:proofErr w:type="gramEnd"/>
      <w:r w:rsidRPr="003F3698">
        <w:rPr>
          <w:rFonts w:asciiTheme="minorHAnsi" w:hAnsiTheme="minorHAnsi" w:cstheme="minorHAnsi"/>
          <w:sz w:val="16"/>
        </w:rPr>
        <w:t xml:space="preserve"> what they have learned, but the cause might also be an irrational, unconscious fear of the unknown6. </w:t>
      </w:r>
      <w:r w:rsidRPr="003F3698">
        <w:rPr>
          <w:rStyle w:val="StyleUnderline"/>
          <w:rFonts w:asciiTheme="minorHAnsi" w:hAnsiTheme="minorHAnsi" w:cstheme="minorHAnsi"/>
        </w:rPr>
        <w:t xml:space="preserve">Moreover, </w:t>
      </w:r>
      <w:r w:rsidRPr="003F3698">
        <w:rPr>
          <w:rStyle w:val="StyleUnderline"/>
          <w:rFonts w:asciiTheme="minorHAnsi" w:hAnsiTheme="minorHAnsi" w:cstheme="minorHAnsi"/>
          <w:highlight w:val="cyan"/>
        </w:rPr>
        <w:t>individual fears can grow into fears of a whole group</w:t>
      </w:r>
      <w:r w:rsidRPr="003F3698">
        <w:rPr>
          <w:rStyle w:val="StyleUnderline"/>
          <w:rFonts w:asciiTheme="minorHAnsi" w:hAnsiTheme="minorHAnsi" w:cstheme="minorHAnsi"/>
        </w:rPr>
        <w:t xml:space="preserve"> or can as well arise from the fears held by a whole group usually </w:t>
      </w:r>
      <w:r w:rsidRPr="003F3698">
        <w:rPr>
          <w:rStyle w:val="StyleUnderline"/>
          <w:rFonts w:asciiTheme="minorHAnsi" w:hAnsiTheme="minorHAnsi" w:cstheme="minorHAnsi"/>
          <w:highlight w:val="cyan"/>
        </w:rPr>
        <w:t xml:space="preserve">manifested as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rPr>
        <w:t xml:space="preserve"> erroneously, </w:t>
      </w:r>
      <w:r w:rsidRPr="003F3698">
        <w:rPr>
          <w:rStyle w:val="Emphasis"/>
          <w:rFonts w:asciiTheme="minorHAnsi" w:hAnsiTheme="minorHAnsi" w:cstheme="minorHAnsi"/>
          <w:highlight w:val="cyan"/>
        </w:rPr>
        <w:t xml:space="preserve">of an entire </w:t>
      </w:r>
      <w:r w:rsidRPr="003F3698">
        <w:rPr>
          <w:rStyle w:val="Emphasis"/>
          <w:rFonts w:asciiTheme="minorHAnsi" w:hAnsiTheme="minorHAnsi" w:cstheme="minorHAnsi"/>
          <w:highlight w:val="cyan"/>
        </w:rPr>
        <w:lastRenderedPageBreak/>
        <w:t>nation</w:t>
      </w:r>
      <w:r w:rsidRPr="003F3698">
        <w:rPr>
          <w:rStyle w:val="Emphasis"/>
          <w:rFonts w:asciiTheme="minorHAnsi" w:hAnsiTheme="minorHAnsi" w:cstheme="minorHAnsi"/>
        </w:rPr>
        <w:t>.</w:t>
      </w:r>
      <w:r w:rsidRPr="003F3698">
        <w:rPr>
          <w:rStyle w:val="StyleUnderline"/>
          <w:rFonts w:asciiTheme="minorHAnsi" w:hAnsiTheme="minorHAnsi" w:cstheme="minorHAnsi"/>
        </w:rPr>
        <w:t xml:space="preserve"> When problems mount in society, the specific </w:t>
      </w:r>
      <w:r w:rsidRPr="003F3698">
        <w:rPr>
          <w:rStyle w:val="StyleUnderline"/>
          <w:rFonts w:asciiTheme="minorHAnsi" w:hAnsiTheme="minorHAnsi" w:cstheme="minorHAnsi"/>
          <w:highlight w:val="cyan"/>
        </w:rPr>
        <w:t>cultural and historical context</w:t>
      </w:r>
      <w:r w:rsidRPr="003F3698">
        <w:rPr>
          <w:rStyle w:val="StyleUnderline"/>
          <w:rFonts w:asciiTheme="minorHAnsi" w:hAnsiTheme="minorHAnsi" w:cstheme="minorHAnsi"/>
        </w:rPr>
        <w:t xml:space="preserve"> involved </w:t>
      </w:r>
      <w:r w:rsidRPr="003F3698">
        <w:rPr>
          <w:rStyle w:val="Emphasis"/>
          <w:rFonts w:asciiTheme="minorHAnsi" w:hAnsiTheme="minorHAnsi" w:cstheme="minorHAnsi"/>
          <w:highlight w:val="cyan"/>
        </w:rPr>
        <w:t>can fuel</w:t>
      </w:r>
      <w:r w:rsidRPr="003F3698">
        <w:rPr>
          <w:rStyle w:val="StyleUnderline"/>
          <w:rFonts w:asciiTheme="minorHAnsi" w:hAnsiTheme="minorHAnsi" w:cstheme="minorHAnsi"/>
          <w:highlight w:val="cyan"/>
        </w:rPr>
        <w:t xml:space="preserve"> the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highlight w:val="cyan"/>
        </w:rPr>
        <w:t xml:space="preserve"> of entire nations as</w:t>
      </w:r>
      <w:r w:rsidRPr="003F3698">
        <w:rPr>
          <w:rStyle w:val="StyleUnderline"/>
          <w:rFonts w:asciiTheme="minorHAnsi" w:hAnsiTheme="minorHAnsi" w:cstheme="minorHAnsi"/>
        </w:rPr>
        <w:t xml:space="preserve"> people look for the causes of such </w:t>
      </w:r>
      <w:r w:rsidRPr="003F3698">
        <w:rPr>
          <w:rStyle w:val="StyleUnderline"/>
          <w:rFonts w:asciiTheme="minorHAnsi" w:hAnsiTheme="minorHAnsi" w:cstheme="minorHAnsi"/>
          <w:highlight w:val="cyan"/>
        </w:rPr>
        <w:t>problems</w:t>
      </w:r>
      <w:r w:rsidRPr="003F3698">
        <w:rPr>
          <w:rStyle w:val="StyleUnderline"/>
          <w:rFonts w:asciiTheme="minorHAnsi" w:hAnsiTheme="minorHAnsi" w:cstheme="minorHAnsi"/>
        </w:rPr>
        <w:t xml:space="preserve"> in others, </w:t>
      </w:r>
      <w:r w:rsidRPr="003F3698">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foreigners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They</w:t>
      </w:r>
      <w:r w:rsidRPr="003F3698">
        <w:rPr>
          <w:rFonts w:asciiTheme="minorHAnsi" w:hAnsiTheme="minorHAnsi" w:cstheme="minorHAnsi"/>
          <w:sz w:val="16"/>
        </w:rPr>
        <w:t xml:space="preserve"> start to </w:t>
      </w:r>
      <w:r w:rsidRPr="003F3698">
        <w:rPr>
          <w:rStyle w:val="StyleUnderline"/>
          <w:rFonts w:asciiTheme="minorHAnsi" w:hAnsiTheme="minorHAnsi" w:cstheme="minorHAnsi"/>
          <w:highlight w:val="cyan"/>
        </w:rPr>
        <w:t>blame</w:t>
      </w:r>
      <w:r w:rsidRPr="003F3698">
        <w:rPr>
          <w:rFonts w:asciiTheme="minorHAnsi" w:hAnsiTheme="minorHAnsi" w:cstheme="minorHAnsi"/>
          <w:sz w:val="16"/>
        </w:rPr>
        <w:t xml:space="preserve"> (scapegoat) </w:t>
      </w:r>
      <w:r w:rsidRPr="003F3698">
        <w:rPr>
          <w:rStyle w:val="StyleUnderline"/>
          <w:rFonts w:asciiTheme="minorHAnsi" w:hAnsiTheme="minorHAnsi" w:cstheme="minorHAnsi"/>
          <w:highlight w:val="cyan"/>
        </w:rPr>
        <w:t>them</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for </w:t>
      </w:r>
      <w:r w:rsidRPr="003F3698">
        <w:rPr>
          <w:rStyle w:val="Emphasis"/>
          <w:rFonts w:asciiTheme="minorHAnsi" w:hAnsiTheme="minorHAnsi" w:cstheme="minorHAnsi"/>
          <w:highlight w:val="cyan"/>
        </w:rPr>
        <w:t>job insecurity</w:t>
      </w:r>
      <w:r w:rsidRPr="003F3698">
        <w:rPr>
          <w:rStyle w:val="StyleUnderline"/>
          <w:rFonts w:asciiTheme="minorHAnsi" w:hAnsiTheme="minorHAnsi" w:cstheme="minorHAnsi"/>
        </w:rPr>
        <w:t xml:space="preserve">, problems with </w:t>
      </w:r>
      <w:r w:rsidRPr="003F3698">
        <w:rPr>
          <w:rStyle w:val="Emphasis"/>
          <w:rFonts w:asciiTheme="minorHAnsi" w:hAnsiTheme="minorHAnsi" w:cstheme="minorHAnsi"/>
          <w:highlight w:val="cyan"/>
        </w:rPr>
        <w:t>healthcare</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low wages</w:t>
      </w:r>
      <w:r w:rsidRPr="003F3698">
        <w:rPr>
          <w:rStyle w:val="StyleUnderline"/>
          <w:rFonts w:asciiTheme="minorHAnsi" w:hAnsiTheme="minorHAnsi" w:cstheme="minorHAnsi"/>
        </w:rPr>
        <w:t xml:space="preserve">, the </w:t>
      </w:r>
      <w:r w:rsidRPr="003F3698">
        <w:rPr>
          <w:rStyle w:val="Emphasis"/>
          <w:rFonts w:asciiTheme="minorHAnsi" w:hAnsiTheme="minorHAnsi" w:cstheme="minorHAnsi"/>
          <w:highlight w:val="cyan"/>
        </w:rPr>
        <w:t>lack of safety nets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etc. In a culture of fear, domestic frustrations are transferred to foreign enemies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A crisis is</w:t>
      </w:r>
      <w:r w:rsidRPr="003F3698">
        <w:rPr>
          <w:rStyle w:val="StyleUnderline"/>
          <w:rFonts w:asciiTheme="minorHAnsi" w:hAnsiTheme="minorHAnsi" w:cstheme="minorHAnsi"/>
        </w:rPr>
        <w:t xml:space="preserve"> a typical example of </w:t>
      </w:r>
      <w:r w:rsidRPr="003F3698">
        <w:rPr>
          <w:rStyle w:val="StyleUnderline"/>
          <w:rFonts w:asciiTheme="minorHAnsi" w:hAnsiTheme="minorHAnsi" w:cstheme="minorHAnsi"/>
          <w:highlight w:val="cyan"/>
        </w:rPr>
        <w:t>when</w:t>
      </w:r>
      <w:r w:rsidRPr="003F3698">
        <w:rPr>
          <w:rStyle w:val="StyleUnderline"/>
          <w:rFonts w:asciiTheme="minorHAnsi" w:hAnsiTheme="minorHAnsi" w:cstheme="minorHAnsi"/>
        </w:rPr>
        <w:t xml:space="preserve"> such </w:t>
      </w:r>
      <w:r w:rsidRPr="003F3698">
        <w:rPr>
          <w:rStyle w:val="Emphasis"/>
          <w:rFonts w:asciiTheme="minorHAnsi" w:hAnsiTheme="minorHAnsi" w:cstheme="minorHAnsi"/>
          <w:highlight w:val="cyan"/>
        </w:rPr>
        <w:t>prejudicial attitudes are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created</w:t>
      </w:r>
      <w:r w:rsidRPr="003F3698">
        <w:rPr>
          <w:rStyle w:val="StyleUnderline"/>
          <w:rFonts w:asciiTheme="minorHAnsi" w:hAnsiTheme="minorHAnsi" w:cstheme="minorHAnsi"/>
        </w:rPr>
        <w:t xml:space="preserve">, although stereotypes can also be built to make it easier </w:t>
      </w:r>
      <w:r w:rsidRPr="003F3698">
        <w:rPr>
          <w:rStyle w:val="Emphasis"/>
          <w:rFonts w:asciiTheme="minorHAnsi" w:hAnsiTheme="minorHAnsi" w:cstheme="minorHAnsi"/>
          <w:highlight w:val="cyan"/>
        </w:rPr>
        <w:t>to</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 xml:space="preserve">process limited information and </w:t>
      </w:r>
      <w:r w:rsidRPr="003F3698">
        <w:rPr>
          <w:rStyle w:val="Emphasis"/>
          <w:rFonts w:asciiTheme="minorHAnsi" w:hAnsiTheme="minorHAnsi" w:cstheme="minorHAnsi"/>
          <w:highlight w:val="cyan"/>
        </w:rPr>
        <w:t>degrade others</w:t>
      </w:r>
      <w:r w:rsidRPr="003F3698">
        <w:rPr>
          <w:rStyle w:val="Emphasis"/>
          <w:rFonts w:asciiTheme="minorHAnsi" w:hAnsiTheme="minorHAnsi" w:cstheme="minorHAnsi"/>
        </w:rPr>
        <w:t xml:space="preserve"> </w:t>
      </w:r>
      <w:proofErr w:type="gramStart"/>
      <w:r w:rsidRPr="003F3698">
        <w:rPr>
          <w:rStyle w:val="Emphasis"/>
          <w:rFonts w:asciiTheme="minorHAnsi" w:hAnsiTheme="minorHAnsi" w:cstheme="minorHAnsi"/>
        </w:rPr>
        <w:t xml:space="preserve">in order </w:t>
      </w:r>
      <w:r w:rsidRPr="003F3698">
        <w:rPr>
          <w:rStyle w:val="Emphasis"/>
          <w:rFonts w:asciiTheme="minorHAnsi" w:hAnsiTheme="minorHAnsi" w:cstheme="minorHAnsi"/>
          <w:highlight w:val="cyan"/>
        </w:rPr>
        <w:t>to</w:t>
      </w:r>
      <w:proofErr w:type="gramEnd"/>
      <w:r w:rsidRPr="003F3698">
        <w:rPr>
          <w:rStyle w:val="Emphasis"/>
          <w:rFonts w:asciiTheme="minorHAnsi" w:hAnsiTheme="minorHAnsi" w:cstheme="minorHAnsi"/>
          <w:highlight w:val="cyan"/>
        </w:rPr>
        <w:t xml:space="preserve"> magnify one’s own image</w:t>
      </w:r>
      <w:r w:rsidRPr="003F3698">
        <w:rPr>
          <w:rStyle w:val="StyleUnderline"/>
          <w:rFonts w:asciiTheme="minorHAnsi" w:hAnsiTheme="minorHAnsi" w:cstheme="minorHAnsi"/>
          <w:highlight w:val="cyan"/>
        </w:rPr>
        <w:t>.</w:t>
      </w:r>
      <w:r w:rsidRPr="003F3698">
        <w:rPr>
          <w:rFonts w:asciiTheme="minorHAnsi" w:hAnsiTheme="minorHAnsi" w:cstheme="minorHAnsi"/>
          <w:sz w:val="16"/>
        </w:rPr>
        <w:t xml:space="preserve"> This phenomenon is more common when little is known about </w:t>
      </w:r>
      <w:proofErr w:type="gramStart"/>
      <w:r w:rsidRPr="003F3698">
        <w:rPr>
          <w:rFonts w:asciiTheme="minorHAnsi" w:hAnsiTheme="minorHAnsi" w:cstheme="minorHAnsi"/>
          <w:sz w:val="16"/>
        </w:rPr>
        <w:t>others</w:t>
      </w:r>
      <w:proofErr w:type="gramEnd"/>
      <w:r w:rsidRPr="003F3698">
        <w:rPr>
          <w:rFonts w:asciiTheme="minorHAnsi" w:hAnsiTheme="minorHAnsi" w:cstheme="minorHAnsi"/>
          <w:sz w:val="16"/>
        </w:rPr>
        <w:t xml:space="preserve"> or it is hard to learn about them due to being located far away (the distance factor). Such </w:t>
      </w:r>
      <w:r w:rsidRPr="003F3698">
        <w:rPr>
          <w:rStyle w:val="StyleUnderline"/>
          <w:rFonts w:asciiTheme="minorHAnsi" w:hAnsiTheme="minorHAnsi" w:cstheme="minorHAnsi"/>
          <w:highlight w:val="cyan"/>
        </w:rPr>
        <w:t xml:space="preserve">stereotypes </w:t>
      </w:r>
      <w:r w:rsidRPr="003F3698">
        <w:rPr>
          <w:rStyle w:val="Emphasis"/>
          <w:rFonts w:asciiTheme="minorHAnsi" w:hAnsiTheme="minorHAnsi" w:cstheme="minorHAnsi"/>
          <w:highlight w:val="cyan"/>
        </w:rPr>
        <w:t>impede our ability to objectively assess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data</w:t>
      </w:r>
      <w:r w:rsidRPr="003F3698">
        <w:rPr>
          <w:rStyle w:val="Emphasis"/>
          <w:rFonts w:asciiTheme="minorHAnsi" w:hAnsiTheme="minorHAnsi" w:cstheme="minorHAnsi"/>
        </w:rPr>
        <w:t>/</w:t>
      </w:r>
      <w:r w:rsidRPr="003F3698">
        <w:rPr>
          <w:rStyle w:val="StyleUnderline"/>
          <w:rFonts w:asciiTheme="minorHAnsi" w:hAnsiTheme="minorHAnsi" w:cstheme="minorHAnsi"/>
          <w:iCs/>
        </w:rPr>
        <w:t xml:space="preserve">processes, </w:t>
      </w:r>
      <w:proofErr w:type="gramStart"/>
      <w:r w:rsidRPr="003F3698">
        <w:rPr>
          <w:rStyle w:val="StyleUnderline"/>
          <w:rFonts w:asciiTheme="minorHAnsi" w:hAnsiTheme="minorHAnsi" w:cstheme="minorHAnsi"/>
          <w:iCs/>
        </w:rPr>
        <w:t>assuming that</w:t>
      </w:r>
      <w:proofErr w:type="gramEnd"/>
      <w:r w:rsidRPr="003F3698">
        <w:rPr>
          <w:rStyle w:val="StyleUnderline"/>
          <w:rFonts w:asciiTheme="minorHAnsi" w:hAnsiTheme="minorHAnsi" w:cstheme="minorHAnsi"/>
          <w:iCs/>
        </w:rPr>
        <w:t xml:space="preserve"> stereotypes, presenting different picture, are believed to be true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Our readiness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and ability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to think critically and predict</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w:t>
      </w:r>
      <w:r w:rsidRPr="003F3698">
        <w:rPr>
          <w:rStyle w:val="Emphasis"/>
          <w:rFonts w:asciiTheme="minorHAnsi" w:hAnsiTheme="minorHAnsi" w:cstheme="minorHAnsi"/>
        </w:rPr>
        <w:t xml:space="preserve"> </w:t>
      </w:r>
      <w:proofErr w:type="spellStart"/>
      <w:r w:rsidRPr="003F3698">
        <w:rPr>
          <w:rStyle w:val="Emphasis"/>
          <w:rFonts w:asciiTheme="minorHAnsi" w:hAnsiTheme="minorHAnsi" w:cstheme="minorHAnsi"/>
          <w:highlight w:val="cyan"/>
        </w:rPr>
        <w:t>behaviour</w:t>
      </w:r>
      <w:proofErr w:type="spellEnd"/>
      <w:r w:rsidRPr="003F3698">
        <w:rPr>
          <w:rStyle w:val="Emphasis"/>
          <w:rFonts w:asciiTheme="minorHAnsi" w:hAnsiTheme="minorHAnsi" w:cstheme="minorHAnsi"/>
        </w:rPr>
        <w:t xml:space="preserve"> </w:t>
      </w:r>
      <w:r w:rsidRPr="003F3698">
        <w:rPr>
          <w:rStyle w:val="StyleUnderline"/>
          <w:rFonts w:asciiTheme="minorHAnsi" w:hAnsiTheme="minorHAnsi" w:cstheme="minorHAnsi"/>
        </w:rPr>
        <w:t>of others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is</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thereby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weakened</w:t>
      </w:r>
      <w:r w:rsidRPr="003F3698">
        <w:rPr>
          <w:rFonts w:asciiTheme="minorHAnsi" w:hAnsiTheme="minorHAnsi" w:cstheme="minorHAnsi"/>
          <w:sz w:val="16"/>
        </w:rPr>
        <w:t xml:space="preserve">. </w:t>
      </w:r>
      <w:proofErr w:type="gramStart"/>
      <w:r w:rsidRPr="003F3698">
        <w:rPr>
          <w:rStyle w:val="StyleUnderline"/>
          <w:rFonts w:asciiTheme="minorHAnsi" w:hAnsiTheme="minorHAnsi" w:cstheme="minorHAnsi"/>
        </w:rPr>
        <w:t>All of</w:t>
      </w:r>
      <w:proofErr w:type="gramEnd"/>
      <w:r w:rsidRPr="003F3698">
        <w:rPr>
          <w:rStyle w:val="StyleUnderline"/>
          <w:rFonts w:asciiTheme="minorHAnsi" w:hAnsiTheme="minorHAnsi" w:cstheme="minorHAnsi"/>
        </w:rPr>
        <w:t xml:space="preserve"> these elements are visible in all the perils we </w:t>
      </w:r>
      <w:proofErr w:type="spellStart"/>
      <w:r w:rsidRPr="003F3698">
        <w:rPr>
          <w:rStyle w:val="StyleUnderline"/>
          <w:rFonts w:asciiTheme="minorHAnsi" w:hAnsiTheme="minorHAnsi" w:cstheme="minorHAnsi"/>
        </w:rPr>
        <w:t>analyse</w:t>
      </w:r>
      <w:proofErr w:type="spellEnd"/>
      <w:r w:rsidRPr="003F3698">
        <w:rPr>
          <w:rStyle w:val="StyleUnderline"/>
          <w:rFonts w:asciiTheme="minorHAnsi" w:hAnsiTheme="minorHAnsi" w:cstheme="minorHAnsi"/>
        </w:rPr>
        <w:t xml:space="preserve"> here, particularly in the yellow scares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People</w:t>
      </w:r>
      <w:r w:rsidRPr="003F3698">
        <w:rPr>
          <w:rStyle w:val="StyleUnderline"/>
          <w:rFonts w:asciiTheme="minorHAnsi" w:hAnsiTheme="minorHAnsi" w:cstheme="minorHAnsi"/>
        </w:rPr>
        <w:t xml:space="preserve"> like to rely on stereotypes that validate their already held opinion more than trying to evaluate each situation on its own, by looking at data. They tend to </w:t>
      </w:r>
      <w:r w:rsidRPr="003F3698">
        <w:rPr>
          <w:rStyle w:val="StyleUnderline"/>
          <w:rFonts w:asciiTheme="minorHAnsi" w:hAnsiTheme="minorHAnsi" w:cstheme="minorHAnsi"/>
          <w:highlight w:val="cyan"/>
        </w:rPr>
        <w:t>select information</w:t>
      </w:r>
      <w:r w:rsidRPr="003F3698">
        <w:rPr>
          <w:rStyle w:val="StyleUnderline"/>
          <w:rFonts w:asciiTheme="minorHAnsi" w:hAnsiTheme="minorHAnsi" w:cstheme="minorHAnsi"/>
        </w:rPr>
        <w:t xml:space="preserve"> sources </w:t>
      </w:r>
      <w:r w:rsidRPr="003F3698">
        <w:rPr>
          <w:rStyle w:val="StyleUnderline"/>
          <w:rFonts w:asciiTheme="minorHAnsi" w:hAnsiTheme="minorHAnsi" w:cstheme="minorHAnsi"/>
          <w:highlight w:val="cyan"/>
        </w:rPr>
        <w:t>that suit their</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orientation</w:t>
      </w:r>
      <w:r w:rsidRPr="003F3698">
        <w:rPr>
          <w:rStyle w:val="StyleUnderline"/>
          <w:rFonts w:asciiTheme="minorHAnsi" w:hAnsiTheme="minorHAnsi" w:cstheme="minorHAnsi"/>
        </w:rPr>
        <w:t xml:space="preserve"> and ignore other sources or contrary opinions</w:t>
      </w:r>
      <w:r w:rsidRPr="003F3698">
        <w:rPr>
          <w:rFonts w:asciiTheme="minorHAnsi" w:hAnsiTheme="minorHAnsi" w:cstheme="minorHAnsi"/>
          <w:sz w:val="16"/>
        </w:rPr>
        <w:t xml:space="preserve">. In a way, stereotypes are an instrument of excuses. After defining the role played by fear, we must examine more quantitative data to shed light on what creates such fears. </w:t>
      </w:r>
      <w:r w:rsidRPr="003F3698">
        <w:rPr>
          <w:rStyle w:val="StyleUnderline"/>
          <w:rFonts w:asciiTheme="minorHAnsi" w:hAnsiTheme="minorHAnsi" w:cstheme="minorHAnsi"/>
          <w:highlight w:val="cyan"/>
        </w:rPr>
        <w:t>Realism is the leading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theory explaining</w:t>
      </w:r>
      <w:r w:rsidRPr="003F3698">
        <w:rPr>
          <w:rStyle w:val="StyleUnderline"/>
          <w:rFonts w:asciiTheme="minorHAnsi" w:hAnsiTheme="minorHAnsi" w:cstheme="minorHAnsi"/>
        </w:rPr>
        <w:t xml:space="preserve"> sources of power as it mainly relies on material capabilities and relative </w:t>
      </w:r>
      <w:r w:rsidRPr="003F3698">
        <w:rPr>
          <w:rStyle w:val="StyleUnderline"/>
          <w:rFonts w:asciiTheme="minorHAnsi" w:hAnsiTheme="minorHAnsi" w:cstheme="minorHAnsi"/>
          <w:highlight w:val="cyan"/>
        </w:rPr>
        <w:t>economic and military power.</w:t>
      </w:r>
      <w:r w:rsidRPr="003F3698">
        <w:rPr>
          <w:rFonts w:asciiTheme="minorHAnsi" w:hAnsiTheme="minorHAnsi" w:cstheme="minorHAnsi"/>
          <w:sz w:val="16"/>
          <w:highlight w:val="cyan"/>
        </w:rPr>
        <w:t xml:space="preserve"> </w:t>
      </w:r>
      <w:r w:rsidRPr="003F3698">
        <w:rPr>
          <w:rFonts w:asciiTheme="minorHAnsi" w:hAnsiTheme="minorHAnsi" w:cstheme="minorHAnsi"/>
          <w:sz w:val="16"/>
        </w:rPr>
        <w:t xml:space="preserve">Apart from neglecting the role of domestic beliefs, this may be its biggest shortcoming in view of the rising importance of soft </w:t>
      </w:r>
      <w:proofErr w:type="gramStart"/>
      <w:r w:rsidRPr="003F3698">
        <w:rPr>
          <w:rFonts w:asciiTheme="minorHAnsi" w:hAnsiTheme="minorHAnsi" w:cstheme="minorHAnsi"/>
          <w:sz w:val="16"/>
        </w:rPr>
        <w:t>power..</w:t>
      </w:r>
      <w:proofErr w:type="gramEnd"/>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According to mainstream realism,7 countries </w:t>
      </w:r>
      <w:proofErr w:type="gramStart"/>
      <w:r w:rsidRPr="003F3698">
        <w:rPr>
          <w:rStyle w:val="StyleUnderline"/>
          <w:rFonts w:asciiTheme="minorHAnsi" w:hAnsiTheme="minorHAnsi" w:cstheme="minorHAnsi"/>
        </w:rPr>
        <w:t>compete with each other</w:t>
      </w:r>
      <w:proofErr w:type="gramEnd"/>
      <w:r w:rsidRPr="003F3698">
        <w:rPr>
          <w:rStyle w:val="StyleUnderline"/>
          <w:rFonts w:asciiTheme="minorHAnsi" w:hAnsiTheme="minorHAnsi" w:cstheme="minorHAnsi"/>
        </w:rPr>
        <w:t xml:space="preserve"> as they pursue their national interests in the struggle for power in anarchic international relations</w:t>
      </w:r>
      <w:r w:rsidRPr="003F3698">
        <w:rPr>
          <w:rFonts w:asciiTheme="minorHAnsi" w:hAnsiTheme="minorHAnsi" w:cstheme="minorHAnsi"/>
          <w:sz w:val="16"/>
        </w:rPr>
        <w:t xml:space="preserve">. The power of a state depends on what it is </w:t>
      </w:r>
      <w:proofErr w:type="gramStart"/>
      <w:r w:rsidRPr="003F3698">
        <w:rPr>
          <w:rFonts w:asciiTheme="minorHAnsi" w:hAnsiTheme="minorHAnsi" w:cstheme="minorHAnsi"/>
          <w:sz w:val="16"/>
        </w:rPr>
        <w:t>actually based</w:t>
      </w:r>
      <w:proofErr w:type="gramEnd"/>
      <w:r w:rsidRPr="003F3698">
        <w:rPr>
          <w:rFonts w:asciiTheme="minorHAnsi" w:hAnsiTheme="minorHAnsi" w:cstheme="minorHAnsi"/>
          <w:sz w:val="16"/>
        </w:rPr>
        <w:t xml:space="preserve"> on and the ways in which it is exercised. </w:t>
      </w:r>
      <w:r w:rsidRPr="003F3698">
        <w:rPr>
          <w:rStyle w:val="StyleUnderline"/>
          <w:rFonts w:asciiTheme="minorHAnsi" w:hAnsiTheme="minorHAnsi" w:cstheme="minorHAnsi"/>
          <w:highlight w:val="cyan"/>
        </w:rPr>
        <w:t>Seeking hegemony is therefore the result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because the international system creates powerful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incentives for states to look for opportunities to acquire power at the expense of rivals</w:t>
      </w:r>
      <w:r w:rsidRPr="003F3698">
        <w:rPr>
          <w:rFonts w:asciiTheme="minorHAnsi" w:hAnsiTheme="minorHAnsi" w:cstheme="minorHAnsi"/>
          <w:sz w:val="16"/>
        </w:rPr>
        <w:t xml:space="preserve">. States are concerned with the accumulation of relative power as they will not be content with relative security by relying on other states (see Snyder, 2002). Such offensive realism can thus explain the emerging role of China as it aspires to obtain a more prominent role in international relations. On the other hand, defensive realism can explain the USA as it struggles to retain its current dominance, which is proving more important than increasing its power. To properly understand the rise of China today, it is essential to look beyond realism, to also consider the soft power8 which is growing in importance in a VUCA world. However, the capacity to influence others means possessing resources like population, land, natural resources, economy, armed forces, and political stability (Nye and Welch, 2014). Soft and hard power are not </w:t>
      </w:r>
      <w:proofErr w:type="gramStart"/>
      <w:r w:rsidRPr="003F3698">
        <w:rPr>
          <w:rFonts w:asciiTheme="minorHAnsi" w:hAnsiTheme="minorHAnsi" w:cstheme="minorHAnsi"/>
          <w:sz w:val="16"/>
        </w:rPr>
        <w:t>alternatives, but</w:t>
      </w:r>
      <w:proofErr w:type="gramEnd"/>
      <w:r w:rsidRPr="003F3698">
        <w:rPr>
          <w:rFonts w:asciiTheme="minorHAnsi" w:hAnsiTheme="minorHAnsi" w:cstheme="minorHAnsi"/>
          <w:sz w:val="16"/>
        </w:rPr>
        <w:t xml:space="preserve"> complements. In the words of </w:t>
      </w:r>
      <w:proofErr w:type="spellStart"/>
      <w:r w:rsidRPr="003F3698">
        <w:rPr>
          <w:rFonts w:asciiTheme="minorHAnsi" w:hAnsiTheme="minorHAnsi" w:cstheme="minorHAnsi"/>
          <w:sz w:val="16"/>
        </w:rPr>
        <w:t>Melissen</w:t>
      </w:r>
      <w:proofErr w:type="spellEnd"/>
      <w:r w:rsidRPr="003F3698">
        <w:rPr>
          <w:rFonts w:asciiTheme="minorHAnsi" w:hAnsiTheme="minorHAnsi" w:cstheme="minorHAnsi"/>
          <w:sz w:val="16"/>
        </w:rPr>
        <w:t xml:space="preserve">, “the wheels of hard power can only function smoothly with the lubricant of soft power” (Ham, 2005). Lacking in soft power, China has started to intensively use soft power to complement its hard power based on six pillars: cultural attractiveness, political values, development model, international institutions, international image, and economic temptation (Li and Worm, 2010). The whole story about attitudes to the leading or aspiring global players is about power and its transition. </w:t>
      </w:r>
      <w:r w:rsidRPr="003F3698">
        <w:rPr>
          <w:rStyle w:val="StyleUnderline"/>
          <w:rFonts w:asciiTheme="minorHAnsi" w:hAnsiTheme="minorHAnsi" w:cstheme="minorHAnsi"/>
          <w:highlight w:val="cyan"/>
        </w:rPr>
        <w:t>Power transition</w:t>
      </w:r>
      <w:r w:rsidRPr="003F3698">
        <w:rPr>
          <w:rStyle w:val="StyleUnderline"/>
          <w:rFonts w:asciiTheme="minorHAnsi" w:hAnsiTheme="minorHAnsi" w:cstheme="minorHAnsi"/>
        </w:rPr>
        <w:t xml:space="preserve"> theory is in fact a version of the power balance theory, a very popular theory of international relations that interprets the causes of conflict </w:t>
      </w:r>
      <w:r w:rsidRPr="003F3698">
        <w:rPr>
          <w:rFonts w:asciiTheme="minorHAnsi" w:hAnsiTheme="minorHAnsi" w:cstheme="minorHAnsi"/>
          <w:sz w:val="16"/>
        </w:rPr>
        <w:t xml:space="preserve">(Haas, 1953; Sheehan, 1996; Waltz, 1979). </w:t>
      </w:r>
      <w:r w:rsidRPr="003F3698">
        <w:rPr>
          <w:rStyle w:val="StyleUnderline"/>
          <w:rFonts w:asciiTheme="minorHAnsi" w:hAnsiTheme="minorHAnsi" w:cstheme="minorHAnsi"/>
        </w:rPr>
        <w:t xml:space="preserve">It </w:t>
      </w:r>
      <w:r w:rsidRPr="003F3698">
        <w:rPr>
          <w:rStyle w:val="Emphasis"/>
          <w:rFonts w:asciiTheme="minorHAnsi" w:hAnsiTheme="minorHAnsi" w:cstheme="minorHAnsi"/>
          <w:highlight w:val="cyan"/>
        </w:rPr>
        <w:t>stems from the hierarchical nature of i</w:t>
      </w:r>
      <w:r w:rsidRPr="003F3698">
        <w:rPr>
          <w:rStyle w:val="Emphasis"/>
          <w:rFonts w:asciiTheme="minorHAnsi" w:hAnsiTheme="minorHAnsi" w:cstheme="minorHAnsi"/>
        </w:rPr>
        <w:t xml:space="preserve">nternational </w:t>
      </w:r>
      <w:r w:rsidRPr="003F3698">
        <w:rPr>
          <w:rStyle w:val="Emphasis"/>
          <w:rFonts w:asciiTheme="minorHAnsi" w:hAnsiTheme="minorHAnsi" w:cstheme="minorHAnsi"/>
          <w:highlight w:val="cyan"/>
        </w:rPr>
        <w:t>r</w:t>
      </w:r>
      <w:r w:rsidRPr="003F3698">
        <w:rPr>
          <w:rStyle w:val="Emphasis"/>
          <w:rFonts w:asciiTheme="minorHAnsi" w:hAnsiTheme="minorHAnsi" w:cstheme="minorHAnsi"/>
        </w:rPr>
        <w:t xml:space="preserve">elations </w:t>
      </w:r>
      <w:r w:rsidRPr="003F3698">
        <w:rPr>
          <w:rStyle w:val="Emphasis"/>
          <w:rFonts w:asciiTheme="minorHAnsi" w:hAnsiTheme="minorHAnsi" w:cstheme="minorHAnsi"/>
          <w:highlight w:val="cyan"/>
        </w:rPr>
        <w:t>in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which the most powerful</w:t>
      </w:r>
      <w:r w:rsidRPr="003F3698">
        <w:rPr>
          <w:rStyle w:val="Emphasis"/>
          <w:rFonts w:asciiTheme="minorHAnsi" w:hAnsiTheme="minorHAnsi" w:cstheme="minorHAnsi"/>
        </w:rPr>
        <w:t xml:space="preserve"> countries </w:t>
      </w:r>
      <w:r w:rsidRPr="003F3698">
        <w:rPr>
          <w:rStyle w:val="Emphasis"/>
          <w:rFonts w:asciiTheme="minorHAnsi" w:hAnsiTheme="minorHAnsi" w:cstheme="minorHAnsi"/>
          <w:highlight w:val="cyan"/>
        </w:rPr>
        <w:t>define the rules of the game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rPr>
        <w:t>As rival countries acquire power, the chances of war increase</w:t>
      </w:r>
      <w:r w:rsidRPr="003F3698">
        <w:rPr>
          <w:rFonts w:asciiTheme="minorHAnsi" w:hAnsiTheme="minorHAnsi" w:cstheme="minorHAnsi"/>
          <w:sz w:val="16"/>
        </w:rPr>
        <w:t xml:space="preserve"> (Hillebrand, 2010: 12).9 </w:t>
      </w:r>
      <w:r w:rsidRPr="003F3698">
        <w:rPr>
          <w:rStyle w:val="StyleUnderline"/>
          <w:rFonts w:asciiTheme="minorHAnsi" w:hAnsiTheme="minorHAnsi" w:cstheme="minorHAnsi"/>
        </w:rPr>
        <w:t>The old powers’ resistance to the erosion of their position leads us to the second group of theories, the theory of hegemon</w:t>
      </w:r>
      <w:r w:rsidRPr="003F3698">
        <w:rPr>
          <w:rFonts w:asciiTheme="minorHAnsi" w:hAnsiTheme="minorHAnsi" w:cstheme="minorHAnsi"/>
          <w:sz w:val="16"/>
        </w:rPr>
        <w:t xml:space="preserve">. Hegemonic stability theory (THS) argues that an asymmetric system10 is probably more stable; if one country dominates, it is a hegemon. The hegemon dominates the rules of the game and with the help of military dominance creates certain public goods in the form of security and economic stability. The erosion of this role can therefore stifle the world system and throw its stability off balance. The smaller the difference in power between the leading and rival states, the greater the likelihood of conflict (Kugler and </w:t>
      </w:r>
      <w:proofErr w:type="spellStart"/>
      <w:r w:rsidRPr="003F3698">
        <w:rPr>
          <w:rFonts w:asciiTheme="minorHAnsi" w:hAnsiTheme="minorHAnsi" w:cstheme="minorHAnsi"/>
          <w:sz w:val="16"/>
        </w:rPr>
        <w:t>Organski</w:t>
      </w:r>
      <w:proofErr w:type="spellEnd"/>
      <w:r w:rsidRPr="003F3698">
        <w:rPr>
          <w:rFonts w:asciiTheme="minorHAnsi" w:hAnsiTheme="minorHAnsi" w:cstheme="minorHAnsi"/>
          <w:sz w:val="16"/>
        </w:rPr>
        <w:t xml:space="preserve">, 1989) with the upcoming forces because the incumbent power is unwilling to leave its prime position11; the so-called Thucydides trap12 (Allison, 2017). “But it doesn’t have to be« (ibid. 2017) Allison adds, although Kugler (2006) believes that China’s growing power over the USA is greatly increasing the chances of war in the next few decades. Emmott states “that the USA should not fear falling into a Thucydides trap because the historical analogy of England, Germany and WW2 is dissimilar to East Asia today. Germany overtook Britain in the 1900s, while China will not overtake the US for decades” (Emmott, 2009). According to China’s plans, this could happen upon the 100-year anniversary of their country in 2049. However, China is still far from closing the gap on all sources of power and thus the chances of war are lower. </w:t>
      </w:r>
      <w:r w:rsidRPr="003F3698">
        <w:rPr>
          <w:rStyle w:val="StyleUnderline"/>
          <w:rFonts w:asciiTheme="minorHAnsi" w:hAnsiTheme="minorHAnsi" w:cstheme="minorHAnsi"/>
          <w:highlight w:val="cyan"/>
        </w:rPr>
        <w:t>The power transition is</w:t>
      </w:r>
      <w:r w:rsidRPr="003F3698">
        <w:rPr>
          <w:rStyle w:val="StyleUnderline"/>
          <w:rFonts w:asciiTheme="minorHAnsi" w:hAnsiTheme="minorHAnsi" w:cstheme="minorHAnsi"/>
        </w:rPr>
        <w:t xml:space="preserve"> not simply a political, </w:t>
      </w:r>
      <w:proofErr w:type="gramStart"/>
      <w:r w:rsidRPr="003F3698">
        <w:rPr>
          <w:rStyle w:val="StyleUnderline"/>
          <w:rFonts w:asciiTheme="minorHAnsi" w:hAnsiTheme="minorHAnsi" w:cstheme="minorHAnsi"/>
        </w:rPr>
        <w:t>geopolitical</w:t>
      </w:r>
      <w:proofErr w:type="gramEnd"/>
      <w:r w:rsidRPr="003F3698">
        <w:rPr>
          <w:rStyle w:val="StyleUnderline"/>
          <w:rFonts w:asciiTheme="minorHAnsi" w:hAnsiTheme="minorHAnsi" w:cstheme="minorHAnsi"/>
        </w:rPr>
        <w:t xml:space="preserve"> or economic problem, </w:t>
      </w:r>
      <w:r w:rsidRPr="003F3698">
        <w:rPr>
          <w:rStyle w:val="Emphasis"/>
          <w:rFonts w:asciiTheme="minorHAnsi" w:hAnsiTheme="minorHAnsi" w:cstheme="minorHAnsi"/>
        </w:rPr>
        <w:t xml:space="preserve">but </w:t>
      </w:r>
      <w:r w:rsidRPr="003F3698">
        <w:rPr>
          <w:rStyle w:val="Emphasis"/>
          <w:rFonts w:asciiTheme="minorHAnsi" w:hAnsiTheme="minorHAnsi" w:cstheme="minorHAnsi"/>
          <w:highlight w:val="cyan"/>
        </w:rPr>
        <w:t>a psychological one</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 leading nations pride is hurt</w:t>
      </w:r>
      <w:r w:rsidRPr="003F3698">
        <w:rPr>
          <w:rStyle w:val="StyleUnderline"/>
          <w:rFonts w:asciiTheme="minorHAnsi" w:hAnsiTheme="minorHAnsi" w:cstheme="minorHAnsi"/>
        </w:rPr>
        <w:t xml:space="preserve">13 </w:t>
      </w:r>
      <w:r w:rsidRPr="003F3698">
        <w:rPr>
          <w:rStyle w:val="StyleUnderline"/>
          <w:rFonts w:asciiTheme="minorHAnsi" w:hAnsiTheme="minorHAnsi" w:cstheme="minorHAnsi"/>
          <w:highlight w:val="cyan"/>
        </w:rPr>
        <w:t>and</w:t>
      </w:r>
      <w:r w:rsidRPr="003F3698">
        <w:rPr>
          <w:rStyle w:val="StyleUnderline"/>
          <w:rFonts w:asciiTheme="minorHAnsi" w:hAnsiTheme="minorHAnsi" w:cstheme="minorHAnsi"/>
        </w:rPr>
        <w:t xml:space="preserve"> it therefore </w:t>
      </w:r>
      <w:r w:rsidRPr="003F3698">
        <w:rPr>
          <w:rStyle w:val="StyleUnderline"/>
          <w:rFonts w:asciiTheme="minorHAnsi" w:hAnsiTheme="minorHAnsi" w:cstheme="minorHAnsi"/>
          <w:highlight w:val="cyan"/>
        </w:rPr>
        <w:t>attempts to block the emergence of</w:t>
      </w:r>
      <w:r w:rsidRPr="003F3698">
        <w:rPr>
          <w:rStyle w:val="StyleUnderline"/>
          <w:rFonts w:asciiTheme="minorHAnsi" w:hAnsiTheme="minorHAnsi" w:cstheme="minorHAnsi"/>
        </w:rPr>
        <w:t xml:space="preserve"> any </w:t>
      </w:r>
      <w:r w:rsidRPr="003F3698">
        <w:rPr>
          <w:rStyle w:val="StyleUnderline"/>
          <w:rFonts w:asciiTheme="minorHAnsi" w:hAnsiTheme="minorHAnsi" w:cstheme="minorHAnsi"/>
          <w:highlight w:val="cyan"/>
        </w:rPr>
        <w:t>new power(s</w:t>
      </w:r>
      <w:r w:rsidRPr="003F3698">
        <w:rPr>
          <w:rStyle w:val="StyleUnderline"/>
          <w:rFonts w:asciiTheme="minorHAnsi" w:hAnsiTheme="minorHAnsi" w:cstheme="minorHAnsi"/>
        </w:rPr>
        <w:t>).</w:t>
      </w:r>
      <w:r w:rsidRPr="003F3698">
        <w:rPr>
          <w:rFonts w:asciiTheme="minorHAnsi" w:hAnsiTheme="minorHAnsi" w:cstheme="minorHAnsi"/>
          <w:sz w:val="16"/>
        </w:rPr>
        <w:t xml:space="preserve"> The third group of relevant theories deals with different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models since views are firmly embedded in the culture of the observer. </w:t>
      </w:r>
      <w:r w:rsidRPr="003F3698">
        <w:rPr>
          <w:rStyle w:val="StyleUnderline"/>
          <w:rFonts w:asciiTheme="minorHAnsi" w:hAnsiTheme="minorHAnsi" w:cstheme="minorHAnsi"/>
        </w:rPr>
        <w:t xml:space="preserve">Ethnocentrism is a worldview </w:t>
      </w:r>
      <w:r w:rsidRPr="003F3698">
        <w:rPr>
          <w:rStyle w:val="StyleUnderline"/>
          <w:rFonts w:asciiTheme="minorHAnsi" w:hAnsiTheme="minorHAnsi" w:cstheme="minorHAnsi"/>
        </w:rPr>
        <w:lastRenderedPageBreak/>
        <w:t xml:space="preserve">that regards Western culture and way of thinking as something extraordinary, placing it in the </w:t>
      </w:r>
      <w:proofErr w:type="spellStart"/>
      <w:r w:rsidRPr="003F3698">
        <w:rPr>
          <w:rStyle w:val="StyleUnderline"/>
          <w:rFonts w:asciiTheme="minorHAnsi" w:hAnsiTheme="minorHAnsi" w:cstheme="minorHAnsi"/>
        </w:rPr>
        <w:t>centre</w:t>
      </w:r>
      <w:proofErr w:type="spellEnd"/>
      <w:r w:rsidRPr="003F3698">
        <w:rPr>
          <w:rStyle w:val="StyleUnderline"/>
          <w:rFonts w:asciiTheme="minorHAnsi" w:hAnsiTheme="minorHAnsi" w:cstheme="minorHAnsi"/>
        </w:rPr>
        <w:t xml:space="preserve"> of the world</w:t>
      </w:r>
      <w:r w:rsidRPr="003F3698">
        <w:rPr>
          <w:rFonts w:asciiTheme="minorHAnsi" w:hAnsiTheme="minorHAnsi" w:cstheme="minorHAnsi"/>
          <w:sz w:val="16"/>
        </w:rPr>
        <w:t xml:space="preserve">14. </w:t>
      </w:r>
      <w:r w:rsidRPr="003F3698">
        <w:rPr>
          <w:rStyle w:val="StyleUnderline"/>
          <w:rFonts w:asciiTheme="minorHAnsi" w:hAnsiTheme="minorHAnsi" w:cstheme="minorHAnsi"/>
        </w:rPr>
        <w:t xml:space="preserve">Other cultures are viewed as different, backward, despotic-undemocratic, sometimes even </w:t>
      </w:r>
      <w:proofErr w:type="gramStart"/>
      <w:r w:rsidRPr="003F3698">
        <w:rPr>
          <w:rStyle w:val="StyleUnderline"/>
          <w:rFonts w:asciiTheme="minorHAnsi" w:hAnsiTheme="minorHAnsi" w:cstheme="minorHAnsi"/>
        </w:rPr>
        <w:t>barbaric</w:t>
      </w:r>
      <w:proofErr w:type="gramEnd"/>
      <w:r w:rsidRPr="003F3698">
        <w:rPr>
          <w:rStyle w:val="StyleUnderline"/>
          <w:rFonts w:asciiTheme="minorHAnsi" w:hAnsiTheme="minorHAnsi" w:cstheme="minorHAnsi"/>
        </w:rPr>
        <w:t xml:space="preserve"> or racist. It is assumed that the entire world should be modelled on Western values that are seen as universal, always correct, while others are </w:t>
      </w:r>
      <w:proofErr w:type="spellStart"/>
      <w:r w:rsidRPr="003F3698">
        <w:rPr>
          <w:rStyle w:val="StyleUnderline"/>
          <w:rFonts w:asciiTheme="minorHAnsi" w:hAnsiTheme="minorHAnsi" w:cstheme="minorHAnsi"/>
        </w:rPr>
        <w:t>uncivilised</w:t>
      </w:r>
      <w:proofErr w:type="spellEnd"/>
      <w:r w:rsidRPr="003F3698">
        <w:rPr>
          <w:rStyle w:val="StyleUnderline"/>
          <w:rFonts w:asciiTheme="minorHAnsi" w:hAnsiTheme="minorHAnsi" w:cstheme="minorHAnsi"/>
        </w:rPr>
        <w:t xml:space="preserve"> barbarians</w:t>
      </w:r>
      <w:r w:rsidRPr="003F3698">
        <w:rPr>
          <w:rFonts w:asciiTheme="minorHAnsi" w:hAnsiTheme="minorHAnsi" w:cstheme="minorHAnsi"/>
          <w:sz w:val="16"/>
        </w:rPr>
        <w:t xml:space="preserve"> (see Plummer, 2010: 214). “It is about understanding the ideas and practices of another culture with the criteria of our own” (Giddens, 1997). </w:t>
      </w:r>
      <w:r w:rsidRPr="003F3698">
        <w:rPr>
          <w:rStyle w:val="StyleUnderline"/>
          <w:rFonts w:asciiTheme="minorHAnsi" w:hAnsiTheme="minorHAnsi" w:cstheme="minorHAnsi"/>
          <w:highlight w:val="cyan"/>
        </w:rPr>
        <w:t>Eurocentrism has been built on an ethnocentric</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construct</w:t>
      </w:r>
      <w:r w:rsidRPr="003F3698">
        <w:rPr>
          <w:rStyle w:val="StyleUnderline"/>
          <w:rFonts w:asciiTheme="minorHAnsi" w:hAnsiTheme="minorHAnsi" w:cstheme="minorHAnsi"/>
        </w:rPr>
        <w:t xml:space="preserve"> approach, </w:t>
      </w:r>
      <w:r w:rsidRPr="003F3698">
        <w:rPr>
          <w:rStyle w:val="StyleUnderline"/>
          <w:rFonts w:asciiTheme="minorHAnsi" w:hAnsiTheme="minorHAnsi" w:cstheme="minorHAnsi"/>
          <w:highlight w:val="cyan"/>
        </w:rPr>
        <w:t>locating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Europe in the</w:t>
      </w:r>
      <w:r w:rsidRPr="003F3698">
        <w:rPr>
          <w:rStyle w:val="StyleUnderline"/>
          <w:rFonts w:asciiTheme="minorHAnsi" w:hAnsiTheme="minorHAnsi" w:cstheme="minorHAnsi"/>
        </w:rPr>
        <w:t xml:space="preserve"> world’s </w:t>
      </w:r>
      <w:proofErr w:type="spellStart"/>
      <w:r w:rsidRPr="003F3698">
        <w:rPr>
          <w:rStyle w:val="StyleUnderline"/>
          <w:rFonts w:asciiTheme="minorHAnsi" w:hAnsiTheme="minorHAnsi" w:cstheme="minorHAnsi"/>
          <w:highlight w:val="cyan"/>
        </w:rPr>
        <w:t>epicentre</w:t>
      </w:r>
      <w:proofErr w:type="spellEnd"/>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It interprets</w:t>
      </w:r>
      <w:r w:rsidRPr="003F3698">
        <w:rPr>
          <w:rStyle w:val="StyleUnderline"/>
          <w:rFonts w:asciiTheme="minorHAnsi" w:hAnsiTheme="minorHAnsi" w:cstheme="minorHAnsi"/>
        </w:rPr>
        <w:t xml:space="preserve"> the history of the world as its own history. One’s identity develops on the basis of difference from others, difference in the degree of rationality; we are </w:t>
      </w:r>
      <w:proofErr w:type="gramStart"/>
      <w:r w:rsidRPr="003F3698">
        <w:rPr>
          <w:rStyle w:val="StyleUnderline"/>
          <w:rFonts w:asciiTheme="minorHAnsi" w:hAnsiTheme="minorHAnsi" w:cstheme="minorHAnsi"/>
        </w:rPr>
        <w:t>rational</w:t>
      </w:r>
      <w:proofErr w:type="gramEnd"/>
      <w:r w:rsidRPr="003F3698">
        <w:rPr>
          <w:rStyle w:val="StyleUnderline"/>
          <w:rFonts w:asciiTheme="minorHAnsi" w:hAnsiTheme="minorHAnsi" w:cstheme="minorHAnsi"/>
        </w:rPr>
        <w:t xml:space="preserve"> and others are irrational. The only possible conclusion is – European </w:t>
      </w:r>
      <w:proofErr w:type="spellStart"/>
      <w:r w:rsidRPr="003F3698">
        <w:rPr>
          <w:rStyle w:val="StyleUnderline"/>
          <w:rFonts w:asciiTheme="minorHAnsi" w:hAnsiTheme="minorHAnsi" w:cstheme="minorHAnsi"/>
        </w:rPr>
        <w:t>civilisation</w:t>
      </w:r>
      <w:proofErr w:type="spellEnd"/>
      <w:r w:rsidRPr="003F3698">
        <w:rPr>
          <w:rStyle w:val="StyleUnderline"/>
          <w:rFonts w:asciiTheme="minorHAnsi" w:hAnsiTheme="minorHAnsi" w:cstheme="minorHAnsi"/>
        </w:rPr>
        <w:t xml:space="preserve"> is superior.</w:t>
      </w:r>
      <w:r w:rsidRPr="003F3698">
        <w:rPr>
          <w:rFonts w:asciiTheme="minorHAnsi" w:hAnsiTheme="minorHAnsi" w:cstheme="minorHAnsi"/>
          <w:sz w:val="16"/>
        </w:rPr>
        <w:t xml:space="preserve"> According to Amin, this is the ideology of the modern capitalist world (2009). </w:t>
      </w:r>
      <w:proofErr w:type="spellStart"/>
      <w:r w:rsidRPr="003F3698">
        <w:rPr>
          <w:rFonts w:asciiTheme="minorHAnsi" w:hAnsiTheme="minorHAnsi" w:cstheme="minorHAnsi"/>
          <w:sz w:val="16"/>
        </w:rPr>
        <w:t>Mastnak</w:t>
      </w:r>
      <w:proofErr w:type="spellEnd"/>
      <w:r w:rsidRPr="003F3698">
        <w:rPr>
          <w:rFonts w:asciiTheme="minorHAnsi" w:hAnsiTheme="minorHAnsi" w:cstheme="minorHAnsi"/>
          <w:sz w:val="16"/>
        </w:rPr>
        <w:t xml:space="preserve"> sees in Eurocentrism “</w:t>
      </w:r>
      <w:r w:rsidRPr="003F3698">
        <w:rPr>
          <w:rStyle w:val="Emphasis"/>
          <w:rFonts w:asciiTheme="minorHAnsi" w:hAnsiTheme="minorHAnsi" w:cstheme="minorHAnsi"/>
          <w:highlight w:val="cyan"/>
        </w:rPr>
        <w:t>a colonialist worldview</w:t>
      </w:r>
      <w:r w:rsidRPr="003F3698">
        <w:rPr>
          <w:rStyle w:val="Emphasis"/>
          <w:rFonts w:asciiTheme="minorHAnsi" w:hAnsiTheme="minorHAnsi" w:cstheme="minorHAnsi"/>
        </w:rPr>
        <w:t xml:space="preserve">, an inspiration </w:t>
      </w:r>
      <w:r w:rsidRPr="003F3698">
        <w:rPr>
          <w:rStyle w:val="Emphasis"/>
          <w:rFonts w:asciiTheme="minorHAnsi" w:hAnsiTheme="minorHAnsi" w:cstheme="minorHAnsi"/>
          <w:highlight w:val="cyan"/>
        </w:rPr>
        <w:t>for</w:t>
      </w:r>
      <w:r w:rsidRPr="003F3698">
        <w:rPr>
          <w:rStyle w:val="Emphasis"/>
          <w:rFonts w:asciiTheme="minorHAnsi" w:hAnsiTheme="minorHAnsi" w:cstheme="minorHAnsi"/>
        </w:rPr>
        <w:t xml:space="preserve"> the European con</w:t>
      </w:r>
      <w:r w:rsidRPr="003F3698">
        <w:rPr>
          <w:rStyle w:val="Emphasis"/>
          <w:rFonts w:asciiTheme="minorHAnsi" w:hAnsiTheme="minorHAnsi" w:cstheme="minorHAnsi"/>
          <w:highlight w:val="cyan"/>
        </w:rPr>
        <w:t>quest and subjugation of the world</w:t>
      </w:r>
      <w:r w:rsidRPr="003F3698">
        <w:rPr>
          <w:rStyle w:val="Emphasis"/>
          <w:rFonts w:asciiTheme="minorHAnsi" w:hAnsiTheme="minorHAnsi" w:cstheme="minorHAnsi"/>
        </w:rPr>
        <w:t xml:space="preserve"> and the justification of that conquest and rule”</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Južnič</w:t>
      </w:r>
      <w:proofErr w:type="spellEnd"/>
      <w:r w:rsidRPr="003F3698">
        <w:rPr>
          <w:rFonts w:asciiTheme="minorHAnsi" w:hAnsiTheme="minorHAnsi" w:cstheme="minorHAnsi"/>
          <w:sz w:val="16"/>
        </w:rPr>
        <w:t xml:space="preserve">, 2009: 183–184). </w:t>
      </w:r>
      <w:r w:rsidRPr="003F3698">
        <w:rPr>
          <w:rStyle w:val="StyleUnderline"/>
          <w:rFonts w:asciiTheme="minorHAnsi" w:hAnsiTheme="minorHAnsi" w:cstheme="minorHAnsi"/>
        </w:rPr>
        <w:t xml:space="preserve">The recently developed </w:t>
      </w:r>
      <w:r w:rsidRPr="003F3698">
        <w:rPr>
          <w:rStyle w:val="StyleUnderline"/>
          <w:rFonts w:asciiTheme="minorHAnsi" w:hAnsiTheme="minorHAnsi" w:cstheme="minorHAnsi"/>
          <w:highlight w:val="cyan"/>
        </w:rPr>
        <w:t>ethno-nationalism</w:t>
      </w:r>
      <w:r w:rsidRPr="003F3698">
        <w:rPr>
          <w:rStyle w:val="StyleUnderline"/>
          <w:rFonts w:asciiTheme="minorHAnsi" w:hAnsiTheme="minorHAnsi" w:cstheme="minorHAnsi"/>
        </w:rPr>
        <w:t xml:space="preserve">, manifested in populism and every country first policies </w:t>
      </w:r>
      <w:proofErr w:type="gramStart"/>
      <w:r w:rsidRPr="003F3698">
        <w:rPr>
          <w:rStyle w:val="StyleUnderline"/>
          <w:rFonts w:asciiTheme="minorHAnsi" w:hAnsiTheme="minorHAnsi" w:cstheme="minorHAnsi"/>
        </w:rPr>
        <w:t>has</w:t>
      </w:r>
      <w:proofErr w:type="gramEnd"/>
      <w:r w:rsidRPr="003F3698">
        <w:rPr>
          <w:rStyle w:val="StyleUnderline"/>
          <w:rFonts w:asciiTheme="minorHAnsi" w:hAnsiTheme="minorHAnsi" w:cstheme="minorHAnsi"/>
        </w:rPr>
        <w:t xml:space="preserve"> its roots in such theories. </w:t>
      </w:r>
      <w:r w:rsidRPr="003F3698">
        <w:rPr>
          <w:rStyle w:val="Emphasis"/>
          <w:rFonts w:asciiTheme="minorHAnsi" w:hAnsiTheme="minorHAnsi" w:cstheme="minorHAnsi"/>
        </w:rPr>
        <w:t xml:space="preserve">It also </w:t>
      </w:r>
      <w:r w:rsidRPr="003F3698">
        <w:rPr>
          <w:rStyle w:val="Emphasis"/>
          <w:rFonts w:asciiTheme="minorHAnsi" w:hAnsiTheme="minorHAnsi" w:cstheme="minorHAnsi"/>
          <w:highlight w:val="cyan"/>
        </w:rPr>
        <w:t>gives rise to orientalism</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as a view of the Middle East and, more broadly, of Eastern </w:t>
      </w:r>
      <w:proofErr w:type="spellStart"/>
      <w:r w:rsidRPr="003F3698">
        <w:rPr>
          <w:rFonts w:asciiTheme="minorHAnsi" w:hAnsiTheme="minorHAnsi" w:cstheme="minorHAnsi"/>
          <w:sz w:val="16"/>
        </w:rPr>
        <w:t>civilisations</w:t>
      </w:r>
      <w:proofErr w:type="spellEnd"/>
      <w:r w:rsidRPr="003F3698">
        <w:rPr>
          <w:rFonts w:asciiTheme="minorHAnsi" w:hAnsiTheme="minorHAnsi" w:cstheme="minorHAnsi"/>
          <w:sz w:val="16"/>
        </w:rPr>
        <w:t xml:space="preserve"> (Said, 1996). </w:t>
      </w:r>
      <w:r w:rsidRPr="003F3698">
        <w:rPr>
          <w:rStyle w:val="StyleUnderline"/>
          <w:rFonts w:asciiTheme="minorHAnsi" w:hAnsiTheme="minorHAnsi" w:cstheme="minorHAnsi"/>
          <w:highlight w:val="cyan"/>
        </w:rPr>
        <w:t>The mythology of enemies</w:t>
      </w:r>
      <w:r w:rsidRPr="003F3698">
        <w:rPr>
          <w:rFonts w:asciiTheme="minorHAnsi" w:hAnsiTheme="minorHAnsi" w:cstheme="minorHAnsi"/>
          <w:sz w:val="16"/>
        </w:rPr>
        <w:t xml:space="preserve"> other than us is attributed to “sub- or inhuman ethnic and racial traits”. </w:t>
      </w:r>
      <w:r w:rsidRPr="003F3698">
        <w:rPr>
          <w:rStyle w:val="StyleUnderline"/>
          <w:rFonts w:asciiTheme="minorHAnsi" w:hAnsiTheme="minorHAnsi" w:cstheme="minorHAnsi"/>
        </w:rPr>
        <w:t>It is not about attitudes to individuals, but about a group of people who, as a last resort, have evil purposes attributed to them (conspiracy theory) in the sense of good versus bad. The responsibility for our own problems is shifted over to strangers</w:t>
      </w:r>
      <w:r w:rsidRPr="003F3698">
        <w:rPr>
          <w:rFonts w:asciiTheme="minorHAnsi" w:hAnsiTheme="minorHAnsi" w:cstheme="minorHAnsi"/>
          <w:sz w:val="16"/>
        </w:rPr>
        <w:t xml:space="preserve"> (the ideology of economic nationalism), </w:t>
      </w:r>
      <w:r w:rsidRPr="003F3698">
        <w:rPr>
          <w:rStyle w:val="StyleUnderline"/>
          <w:rFonts w:asciiTheme="minorHAnsi" w:hAnsiTheme="minorHAnsi" w:cstheme="minorHAnsi"/>
        </w:rPr>
        <w:t xml:space="preserve">often </w:t>
      </w:r>
      <w:r w:rsidRPr="003F3698">
        <w:rPr>
          <w:rStyle w:val="StyleUnderline"/>
          <w:rFonts w:asciiTheme="minorHAnsi" w:hAnsiTheme="minorHAnsi" w:cstheme="minorHAnsi"/>
          <w:highlight w:val="cyan"/>
        </w:rPr>
        <w:t>expanding into</w:t>
      </w:r>
      <w:r w:rsidRPr="003F3698">
        <w:rPr>
          <w:rStyle w:val="StyleUnderline"/>
          <w:rFonts w:asciiTheme="minorHAnsi" w:hAnsiTheme="minorHAnsi" w:cstheme="minorHAnsi"/>
        </w:rPr>
        <w:t xml:space="preserve"> overt </w:t>
      </w:r>
      <w:r w:rsidRPr="003F3698">
        <w:rPr>
          <w:rStyle w:val="StyleUnderline"/>
          <w:rFonts w:asciiTheme="minorHAnsi" w:hAnsiTheme="minorHAnsi" w:cstheme="minorHAnsi"/>
          <w:highlight w:val="cyan"/>
        </w:rPr>
        <w:t>populist-</w:t>
      </w:r>
      <w:r w:rsidRPr="003F3698">
        <w:rPr>
          <w:rStyle w:val="StyleUnderline"/>
          <w:rFonts w:asciiTheme="minorHAnsi" w:hAnsiTheme="minorHAnsi" w:cstheme="minorHAnsi"/>
        </w:rPr>
        <w:t xml:space="preserve">tinged </w:t>
      </w:r>
      <w:r w:rsidRPr="003F3698">
        <w:rPr>
          <w:rStyle w:val="StyleUnderline"/>
          <w:rFonts w:asciiTheme="minorHAnsi" w:hAnsiTheme="minorHAnsi" w:cstheme="minorHAnsi"/>
          <w:highlight w:val="cyan"/>
        </w:rPr>
        <w:t>chauvinism</w:t>
      </w:r>
      <w:r w:rsidRPr="003F3698">
        <w:rPr>
          <w:rStyle w:val="StyleUnderline"/>
          <w:rFonts w:asciiTheme="minorHAnsi" w:hAnsiTheme="minorHAnsi" w:cstheme="minorHAnsi"/>
        </w:rPr>
        <w:t xml:space="preserve">/racism </w:t>
      </w:r>
      <w:r w:rsidRPr="003F3698">
        <w:rPr>
          <w:rStyle w:val="StyleUnderline"/>
          <w:rFonts w:asciiTheme="minorHAnsi" w:hAnsiTheme="minorHAnsi" w:cstheme="minorHAnsi"/>
          <w:highlight w:val="cyan"/>
        </w:rPr>
        <w:t>and xenophobia</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rPr>
        <w:t>Refugees/</w:t>
      </w:r>
      <w:r w:rsidRPr="003F3698">
        <w:rPr>
          <w:rStyle w:val="Emphasis"/>
          <w:rFonts w:asciiTheme="minorHAnsi" w:hAnsiTheme="minorHAnsi" w:cstheme="minorHAnsi"/>
          <w:highlight w:val="cyan"/>
        </w:rPr>
        <w:t>migrants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are increasingly the scapegoats for</w:t>
      </w:r>
      <w:r w:rsidRPr="003F3698">
        <w:rPr>
          <w:rFonts w:asciiTheme="minorHAnsi" w:hAnsiTheme="minorHAnsi" w:cstheme="minorHAnsi"/>
          <w:sz w:val="16"/>
        </w:rPr>
        <w:t xml:space="preserve"> the </w:t>
      </w:r>
      <w:proofErr w:type="gramStart"/>
      <w:r w:rsidRPr="003F3698">
        <w:rPr>
          <w:rFonts w:asciiTheme="minorHAnsi" w:hAnsiTheme="minorHAnsi" w:cstheme="minorHAnsi"/>
          <w:sz w:val="16"/>
        </w:rPr>
        <w:t>ever worse</w:t>
      </w:r>
      <w:proofErr w:type="gramEnd"/>
      <w:r w:rsidRPr="003F3698">
        <w:rPr>
          <w:rFonts w:asciiTheme="minorHAnsi" w:hAnsiTheme="minorHAnsi" w:cstheme="minorHAnsi"/>
          <w:sz w:val="16"/>
        </w:rPr>
        <w:t xml:space="preserve"> position of those affected by technical progress and </w:t>
      </w:r>
      <w:r w:rsidRPr="003F3698">
        <w:rPr>
          <w:rStyle w:val="Emphasis"/>
          <w:rFonts w:asciiTheme="minorHAnsi" w:hAnsiTheme="minorHAnsi" w:cstheme="minorHAnsi"/>
          <w:highlight w:val="cyan"/>
        </w:rPr>
        <w:t>globalization</w:t>
      </w:r>
      <w:r w:rsidRPr="003F3698">
        <w:rPr>
          <w:rFonts w:asciiTheme="minorHAnsi" w:hAnsiTheme="minorHAnsi" w:cstheme="minorHAnsi"/>
          <w:sz w:val="16"/>
        </w:rPr>
        <w:t xml:space="preserve"> (GLO), together with rising imports from China15. The populist revolt against the enormous upsurge in Chinese exports which, on top of the GLO, is seen as the biggest culprit for the lost jobs and </w:t>
      </w:r>
      <w:proofErr w:type="spellStart"/>
      <w:r w:rsidRPr="003F3698">
        <w:rPr>
          <w:rFonts w:asciiTheme="minorHAnsi" w:hAnsiTheme="minorHAnsi" w:cstheme="minorHAnsi"/>
          <w:sz w:val="16"/>
        </w:rPr>
        <w:t>deindustrialisation</w:t>
      </w:r>
      <w:proofErr w:type="spellEnd"/>
      <w:r w:rsidRPr="003F3698">
        <w:rPr>
          <w:rFonts w:asciiTheme="minorHAnsi" w:hAnsiTheme="minorHAnsi" w:cstheme="minorHAnsi"/>
          <w:sz w:val="16"/>
        </w:rPr>
        <w:t xml:space="preserve">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w:t>
      </w:r>
      <w:proofErr w:type="spellStart"/>
      <w:r w:rsidRPr="003F3698">
        <w:rPr>
          <w:rFonts w:asciiTheme="minorHAnsi" w:hAnsiTheme="minorHAnsi" w:cstheme="minorHAnsi"/>
          <w:sz w:val="16"/>
        </w:rPr>
        <w:t>centred</w:t>
      </w:r>
      <w:proofErr w:type="spellEnd"/>
      <w:r w:rsidRPr="003F3698">
        <w:rPr>
          <w:rFonts w:asciiTheme="minorHAnsi" w:hAnsiTheme="minorHAnsi" w:cstheme="minorHAnsi"/>
          <w:sz w:val="16"/>
        </w:rPr>
        <w:t xml:space="preserve"> on the perceived threat of the American labour movement, anarchist revolution and political radicalism. The Third Red Scare came directly after WW2, </w:t>
      </w:r>
      <w:proofErr w:type="spellStart"/>
      <w:r w:rsidRPr="003F3698">
        <w:rPr>
          <w:rFonts w:asciiTheme="minorHAnsi" w:hAnsiTheme="minorHAnsi" w:cstheme="minorHAnsi"/>
          <w:sz w:val="16"/>
        </w:rPr>
        <w:t>fuelled</w:t>
      </w:r>
      <w:proofErr w:type="spellEnd"/>
      <w:r w:rsidRPr="003F3698">
        <w:rPr>
          <w:rFonts w:asciiTheme="minorHAnsi" w:hAnsiTheme="minorHAnsi" w:cstheme="minorHAnsi"/>
          <w:sz w:val="16"/>
        </w:rPr>
        <w:t xml:space="preserve"> at home by the perception of national or foreign communists infiltrating or subverting American society and, as the external factor, by the Soviet Union’s growing role in the world. A new bogeyman, ‘The Red Menace’, was portrayed as being everywhere. Communists were </w:t>
      </w:r>
      <w:proofErr w:type="spellStart"/>
      <w:r w:rsidRPr="003F3698">
        <w:rPr>
          <w:rFonts w:asciiTheme="minorHAnsi" w:hAnsiTheme="minorHAnsi" w:cstheme="minorHAnsi"/>
          <w:sz w:val="16"/>
        </w:rPr>
        <w:t>demonised</w:t>
      </w:r>
      <w:proofErr w:type="spellEnd"/>
      <w:r w:rsidRPr="003F3698">
        <w:rPr>
          <w:rFonts w:asciiTheme="minorHAnsi" w:hAnsiTheme="minorHAnsi" w:cstheme="minorHAnsi"/>
          <w:sz w:val="16"/>
        </w:rPr>
        <w:t>. The Red Scare reached its peak between 1950 and 1954 during ‘McCarthyism’. The pursuit of allegedly communist infiltrators in American society had begun. Domestic communism was seen an enemy of apocalyptic proportions. When the Soviets developed an atomic bomb, fear levels intensified, just like during the Cuban crisis or when in 1957 the Soviets sent “</w:t>
      </w:r>
      <w:proofErr w:type="spellStart"/>
      <w:r w:rsidRPr="003F3698">
        <w:rPr>
          <w:rFonts w:asciiTheme="minorHAnsi" w:hAnsiTheme="minorHAnsi" w:cstheme="minorHAnsi"/>
          <w:sz w:val="16"/>
        </w:rPr>
        <w:t>Lajka</w:t>
      </w:r>
      <w:proofErr w:type="spellEnd"/>
      <w:r w:rsidRPr="003F3698">
        <w:rPr>
          <w:rFonts w:asciiTheme="minorHAnsi" w:hAnsiTheme="minorHAnsi" w:cstheme="minorHAnsi"/>
          <w:sz w:val="16"/>
        </w:rPr>
        <w:t xml:space="preserve">” the dog into space on Sputnik 1. </w:t>
      </w:r>
      <w:r w:rsidRPr="003F3698">
        <w:rPr>
          <w:rStyle w:val="Emphasis"/>
          <w:rFonts w:asciiTheme="minorHAnsi" w:hAnsiTheme="minorHAnsi" w:cstheme="minorHAnsi"/>
          <w:highlight w:val="cyan"/>
        </w:rPr>
        <w:t>American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pride was wounded</w:t>
      </w:r>
      <w:r w:rsidRPr="003F3698">
        <w:rPr>
          <w:rStyle w:val="Emphasis"/>
          <w:rFonts w:asciiTheme="minorHAnsi" w:hAnsiTheme="minorHAnsi" w:cstheme="minorHAnsi"/>
        </w:rPr>
        <w:t xml:space="preserve"> then like it is now, </w:t>
      </w:r>
      <w:r w:rsidRPr="003F3698">
        <w:rPr>
          <w:rStyle w:val="Emphasis"/>
          <w:rFonts w:asciiTheme="minorHAnsi" w:hAnsiTheme="minorHAnsi" w:cstheme="minorHAnsi"/>
          <w:highlight w:val="cyan"/>
        </w:rPr>
        <w:t>faced with a decline</w:t>
      </w:r>
      <w:r w:rsidRPr="003F3698">
        <w:rPr>
          <w:rStyle w:val="Emphasis"/>
          <w:rFonts w:asciiTheme="minorHAnsi" w:hAnsiTheme="minorHAnsi" w:cstheme="minorHAnsi"/>
        </w:rPr>
        <w:t xml:space="preserve"> in its global leadership.</w:t>
      </w:r>
      <w:r w:rsidRPr="003F3698">
        <w:rPr>
          <w:rStyle w:val="StyleUnderline"/>
          <w:rFonts w:asciiTheme="minorHAnsi" w:hAnsiTheme="minorHAnsi" w:cstheme="minorHAnsi"/>
        </w:rPr>
        <w:t xml:space="preserve"> As a rule, </w:t>
      </w:r>
      <w:r w:rsidRPr="003F3698">
        <w:rPr>
          <w:rStyle w:val="Emphasis"/>
          <w:rFonts w:asciiTheme="minorHAnsi" w:hAnsiTheme="minorHAnsi" w:cstheme="minorHAnsi"/>
          <w:highlight w:val="cyan"/>
        </w:rPr>
        <w:t>such fears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manifest as</w:t>
      </w:r>
      <w:r w:rsidRPr="003F3698">
        <w:rPr>
          <w:rStyle w:val="Emphasis"/>
          <w:rFonts w:asciiTheme="minorHAnsi" w:hAnsiTheme="minorHAnsi" w:cstheme="minorHAnsi"/>
        </w:rPr>
        <w:t xml:space="preserve"> various </w:t>
      </w:r>
      <w:r w:rsidRPr="003F3698">
        <w:rPr>
          <w:rStyle w:val="Emphasis"/>
          <w:rFonts w:asciiTheme="minorHAnsi" w:hAnsiTheme="minorHAnsi" w:cstheme="minorHAnsi"/>
          <w:highlight w:val="cyan"/>
        </w:rPr>
        <w:t>conspiracy theories to make them</w:t>
      </w:r>
      <w:r w:rsidRPr="003F3698">
        <w:rPr>
          <w:rStyle w:val="Emphasis"/>
          <w:rFonts w:asciiTheme="minorHAnsi" w:hAnsiTheme="minorHAnsi" w:cstheme="minorHAnsi"/>
        </w:rPr>
        <w:t xml:space="preserve"> become more </w:t>
      </w:r>
      <w:r w:rsidRPr="003F3698">
        <w:rPr>
          <w:rStyle w:val="Emphasis"/>
          <w:rFonts w:asciiTheme="minorHAnsi" w:hAnsiTheme="minorHAnsi" w:cstheme="minorHAnsi"/>
          <w:highlight w:val="cyan"/>
        </w:rPr>
        <w:t>tangible and</w:t>
      </w:r>
      <w:r w:rsidRPr="003F3698">
        <w:rPr>
          <w:rStyle w:val="Emphasis"/>
          <w:rFonts w:asciiTheme="minorHAnsi" w:hAnsiTheme="minorHAnsi" w:cstheme="minorHAnsi"/>
        </w:rPr>
        <w:t xml:space="preserve"> more </w:t>
      </w:r>
      <w:r w:rsidRPr="003F3698">
        <w:rPr>
          <w:rStyle w:val="Emphasis"/>
          <w:rFonts w:asciiTheme="minorHAnsi" w:hAnsiTheme="minorHAnsi" w:cstheme="minorHAnsi"/>
          <w:highlight w:val="cyan"/>
        </w:rPr>
        <w:t>persuasive</w:t>
      </w:r>
      <w:r w:rsidRPr="003F3698">
        <w:rPr>
          <w:rStyle w:val="StyleUnderline"/>
          <w:rFonts w:asciiTheme="minorHAnsi" w:hAnsiTheme="minorHAnsi" w:cstheme="minorHAnsi"/>
        </w:rPr>
        <w:t xml:space="preserve"> from the point of view of their generators.</w:t>
      </w:r>
      <w:r w:rsidRPr="003F3698">
        <w:rPr>
          <w:rFonts w:asciiTheme="minorHAnsi" w:hAnsiTheme="minorHAnsi" w:cstheme="minorHAnsi"/>
          <w:sz w:val="16"/>
        </w:rPr>
        <w:t xml:space="preserve"> After the transition, Russia’s role in the world has been shrinking. Further, like all autocratic regimes, Russia should eventually transition to a </w:t>
      </w:r>
      <w:proofErr w:type="spellStart"/>
      <w:r w:rsidRPr="003F3698">
        <w:rPr>
          <w:rFonts w:asciiTheme="minorHAnsi" w:hAnsiTheme="minorHAnsi" w:cstheme="minorHAnsi"/>
          <w:sz w:val="16"/>
        </w:rPr>
        <w:t>marketdriven</w:t>
      </w:r>
      <w:proofErr w:type="spellEnd"/>
      <w:r w:rsidRPr="003F3698">
        <w:rPr>
          <w:rFonts w:asciiTheme="minorHAnsi" w:hAnsiTheme="minorHAnsi" w:cstheme="minorHAnsi"/>
          <w:sz w:val="16"/>
        </w:rPr>
        <w:t xml:space="preserve"> democracy (</w:t>
      </w:r>
      <w:proofErr w:type="spellStart"/>
      <w:r w:rsidRPr="003F3698">
        <w:rPr>
          <w:rFonts w:asciiTheme="minorHAnsi" w:hAnsiTheme="minorHAnsi" w:cstheme="minorHAnsi"/>
          <w:sz w:val="16"/>
        </w:rPr>
        <w:t>Ikenberry</w:t>
      </w:r>
      <w:proofErr w:type="spellEnd"/>
      <w:r w:rsidRPr="003F3698">
        <w:rPr>
          <w:rFonts w:asciiTheme="minorHAnsi" w:hAnsiTheme="minorHAnsi" w:cstheme="minorHAnsi"/>
          <w:sz w:val="16"/>
        </w:rPr>
        <w:t>, 2014) meaning that it is less of a concern. Nevertheless, fear of Russia is again on the rise, mainly based on deep distrust and value-based concerns. Putin has spoken of the “offensive mistrust of the West about Russia” (</w:t>
      </w:r>
      <w:proofErr w:type="spellStart"/>
      <w:r w:rsidRPr="003F3698">
        <w:rPr>
          <w:rFonts w:asciiTheme="minorHAnsi" w:hAnsiTheme="minorHAnsi" w:cstheme="minorHAnsi"/>
          <w:sz w:val="16"/>
        </w:rPr>
        <w:t>Petrič</w:t>
      </w:r>
      <w:proofErr w:type="spellEnd"/>
      <w:r w:rsidRPr="003F3698">
        <w:rPr>
          <w:rFonts w:asciiTheme="minorHAnsi" w:hAnsiTheme="minorHAnsi" w:cstheme="minorHAnsi"/>
          <w:sz w:val="16"/>
        </w:rPr>
        <w:t xml:space="preserve">, 2018: 471). American </w:t>
      </w:r>
      <w:proofErr w:type="gramStart"/>
      <w:r w:rsidRPr="003F3698">
        <w:rPr>
          <w:rFonts w:asciiTheme="minorHAnsi" w:hAnsiTheme="minorHAnsi" w:cstheme="minorHAnsi"/>
          <w:sz w:val="16"/>
        </w:rPr>
        <w:t>Challenge;</w:t>
      </w:r>
      <w:proofErr w:type="gramEnd"/>
      <w:r w:rsidRPr="003F3698">
        <w:rPr>
          <w:rFonts w:asciiTheme="minorHAnsi" w:hAnsiTheme="minorHAnsi" w:cstheme="minorHAnsi"/>
          <w:sz w:val="16"/>
        </w:rPr>
        <w:t xml:space="preserve"> Europe The demolished Europe, wrote J. J. </w:t>
      </w:r>
      <w:proofErr w:type="spellStart"/>
      <w:r w:rsidRPr="003F3698">
        <w:rPr>
          <w:rFonts w:asciiTheme="minorHAnsi" w:hAnsiTheme="minorHAnsi" w:cstheme="minorHAnsi"/>
          <w:sz w:val="16"/>
        </w:rPr>
        <w:t>Servain</w:t>
      </w:r>
      <w:proofErr w:type="spellEnd"/>
      <w:r w:rsidRPr="003F3698">
        <w:rPr>
          <w:rFonts w:asciiTheme="minorHAnsi" w:hAnsiTheme="minorHAnsi" w:cstheme="minorHAnsi"/>
          <w:sz w:val="16"/>
        </w:rPr>
        <w:t xml:space="preserve">-Schreiber in his bestseller (1967/69), is under threat from the Americans. The USA was pictured as “enslaving” Europe, becoming an economic colony based on massive inflows of American investment funds. He believed that Europe, </w:t>
      </w:r>
      <w:proofErr w:type="gramStart"/>
      <w:r w:rsidRPr="003F3698">
        <w:rPr>
          <w:rFonts w:asciiTheme="minorHAnsi" w:hAnsiTheme="minorHAnsi" w:cstheme="minorHAnsi"/>
          <w:sz w:val="16"/>
        </w:rPr>
        <w:t>lagging behind</w:t>
      </w:r>
      <w:proofErr w:type="gramEnd"/>
      <w:r w:rsidRPr="003F3698">
        <w:rPr>
          <w:rFonts w:asciiTheme="minorHAnsi" w:hAnsiTheme="minorHAnsi" w:cstheme="minorHAnsi"/>
          <w:sz w:val="16"/>
        </w:rPr>
        <w:t xml:space="preserve"> the USA on all fronts (management, technology, research) was in a silent economic war. </w:t>
      </w:r>
      <w:proofErr w:type="gramStart"/>
      <w:r w:rsidRPr="003F3698">
        <w:rPr>
          <w:rFonts w:asciiTheme="minorHAnsi" w:hAnsiTheme="minorHAnsi" w:cstheme="minorHAnsi"/>
          <w:sz w:val="16"/>
        </w:rPr>
        <w:t>He</w:t>
      </w:r>
      <w:proofErr w:type="gramEnd"/>
      <w:r w:rsidRPr="003F3698">
        <w:rPr>
          <w:rFonts w:asciiTheme="minorHAnsi" w:hAnsiTheme="minorHAnsi" w:cstheme="minorHAnsi"/>
          <w:sz w:val="16"/>
        </w:rPr>
        <w:t xml:space="preserve"> spoke of “American attackers” in the form of US multinational companies, about the collapse of Europe. Yet Schreiber did not stop just with describing the situation. He helped revive French nationalism (</w:t>
      </w:r>
      <w:proofErr w:type="gramStart"/>
      <w:r w:rsidRPr="003F3698">
        <w:rPr>
          <w:rFonts w:asciiTheme="minorHAnsi" w:hAnsiTheme="minorHAnsi" w:cstheme="minorHAnsi"/>
          <w:sz w:val="16"/>
        </w:rPr>
        <w:t>similar to</w:t>
      </w:r>
      <w:proofErr w:type="gramEnd"/>
      <w:r w:rsidRPr="003F3698">
        <w:rPr>
          <w:rFonts w:asciiTheme="minorHAnsi" w:hAnsiTheme="minorHAnsi" w:cstheme="minorHAnsi"/>
          <w:sz w:val="16"/>
        </w:rPr>
        <w:t xml:space="preserve">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w:t>
      </w:r>
      <w:proofErr w:type="spellStart"/>
      <w:r w:rsidRPr="003F3698">
        <w:rPr>
          <w:rFonts w:asciiTheme="minorHAnsi" w:hAnsiTheme="minorHAnsi" w:cstheme="minorHAnsi"/>
          <w:sz w:val="16"/>
        </w:rPr>
        <w:t>Rubner</w:t>
      </w:r>
      <w:proofErr w:type="spellEnd"/>
      <w:r w:rsidRPr="003F3698">
        <w:rPr>
          <w:rFonts w:asciiTheme="minorHAnsi" w:hAnsiTheme="minorHAnsi" w:cstheme="minorHAnsi"/>
          <w:sz w:val="16"/>
        </w:rPr>
        <w:t xml:space="preserve">, 1990: 272). Schreiber’s intellectual honesty and consistency may thus be questioned. To conclude, these fears were also overblown. Yellow Peril I The Yellow Peril has seen two waves in the USA. The First Peril was directed against Chinese workers at the end of the 1880s. </w:t>
      </w:r>
      <w:r w:rsidRPr="003F3698">
        <w:rPr>
          <w:rStyle w:val="StyleUnderline"/>
          <w:rFonts w:asciiTheme="minorHAnsi" w:hAnsiTheme="minorHAnsi" w:cstheme="minorHAnsi"/>
        </w:rPr>
        <w:t xml:space="preserve">Rather than addressing the economic aspect of immigration, in 1882 </w:t>
      </w:r>
      <w:r w:rsidRPr="003F3698">
        <w:rPr>
          <w:rStyle w:val="StyleUnderline"/>
          <w:rFonts w:asciiTheme="minorHAnsi" w:hAnsiTheme="minorHAnsi" w:cstheme="minorHAnsi"/>
          <w:highlight w:val="cyan"/>
        </w:rPr>
        <w:t>anti-Asian propaganda encouraged</w:t>
      </w:r>
      <w:r w:rsidRPr="003F3698">
        <w:rPr>
          <w:rFonts w:asciiTheme="minorHAnsi" w:hAnsiTheme="minorHAnsi" w:cstheme="minorHAnsi"/>
          <w:sz w:val="16"/>
        </w:rPr>
        <w:t xml:space="preserve"> the federal government to pass </w:t>
      </w:r>
      <w:r w:rsidRPr="003F3698">
        <w:rPr>
          <w:rStyle w:val="StyleUnderline"/>
          <w:rFonts w:asciiTheme="minorHAnsi" w:hAnsiTheme="minorHAnsi" w:cstheme="minorHAnsi"/>
          <w:highlight w:val="cyan"/>
        </w:rPr>
        <w:t>the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Chinese Exclusion Act,</w:t>
      </w:r>
      <w:r w:rsidRPr="003F3698">
        <w:rPr>
          <w:rFonts w:asciiTheme="minorHAnsi" w:hAnsiTheme="minorHAnsi" w:cstheme="minorHAnsi"/>
          <w:sz w:val="16"/>
        </w:rPr>
        <w:t xml:space="preserve"> making the immigration of Chinese </w:t>
      </w:r>
      <w:proofErr w:type="spellStart"/>
      <w:r w:rsidRPr="003F3698">
        <w:rPr>
          <w:rFonts w:asciiTheme="minorHAnsi" w:hAnsiTheme="minorHAnsi" w:cstheme="minorHAnsi"/>
          <w:sz w:val="16"/>
        </w:rPr>
        <w:t>labourers</w:t>
      </w:r>
      <w:proofErr w:type="spellEnd"/>
      <w:r w:rsidRPr="003F3698">
        <w:rPr>
          <w:rFonts w:asciiTheme="minorHAnsi" w:hAnsiTheme="minorHAnsi" w:cstheme="minorHAnsi"/>
          <w:sz w:val="16"/>
        </w:rPr>
        <w:t xml:space="preserve"> to the USA unlawful and preventing them from obtaining citizenship. Although this Act was repealed in 1943, anti-Asian sentiment/propaganda remained strong in the country. Later, following Japan’s </w:t>
      </w:r>
      <w:r w:rsidRPr="003F3698">
        <w:rPr>
          <w:rStyle w:val="StyleUnderline"/>
          <w:rFonts w:asciiTheme="minorHAnsi" w:hAnsiTheme="minorHAnsi" w:cstheme="minorHAnsi"/>
          <w:highlight w:val="cyan"/>
        </w:rPr>
        <w:t xml:space="preserve">attack on Pearl </w:t>
      </w:r>
      <w:proofErr w:type="spellStart"/>
      <w:r w:rsidRPr="003F3698">
        <w:rPr>
          <w:rStyle w:val="StyleUnderline"/>
          <w:rFonts w:asciiTheme="minorHAnsi" w:hAnsiTheme="minorHAnsi" w:cstheme="minorHAnsi"/>
          <w:highlight w:val="cyan"/>
        </w:rPr>
        <w:t>Harbour</w:t>
      </w:r>
      <w:proofErr w:type="spellEnd"/>
      <w:r w:rsidRPr="003F3698">
        <w:rPr>
          <w:rFonts w:asciiTheme="minorHAnsi" w:hAnsiTheme="minorHAnsi" w:cstheme="minorHAnsi"/>
          <w:sz w:val="16"/>
        </w:rPr>
        <w:t xml:space="preserve"> in 1941, it was directed at </w:t>
      </w:r>
      <w:proofErr w:type="gramStart"/>
      <w:r w:rsidRPr="003F3698">
        <w:rPr>
          <w:rFonts w:asciiTheme="minorHAnsi" w:hAnsiTheme="minorHAnsi" w:cstheme="minorHAnsi"/>
          <w:sz w:val="16"/>
        </w:rPr>
        <w:t>Japanese-Americans</w:t>
      </w:r>
      <w:proofErr w:type="gramEnd"/>
      <w:r w:rsidRPr="003F3698">
        <w:rPr>
          <w:rFonts w:asciiTheme="minorHAnsi" w:hAnsiTheme="minorHAnsi" w:cstheme="minorHAnsi"/>
          <w:sz w:val="16"/>
        </w:rPr>
        <w:t xml:space="preserve">, portrayed in ways very similar to the 19th century Chinese immigrants. Yellow Peril propaganda was based on the supposedly lower intelligence or subhuman qualities of Japanese people (see White, 2019). Yellow Peril II; Japan </w:t>
      </w:r>
      <w:proofErr w:type="gramStart"/>
      <w:r w:rsidRPr="003F3698">
        <w:rPr>
          <w:rFonts w:asciiTheme="minorHAnsi" w:hAnsiTheme="minorHAnsi" w:cstheme="minorHAnsi"/>
          <w:sz w:val="16"/>
        </w:rPr>
        <w:t>The</w:t>
      </w:r>
      <w:proofErr w:type="gramEnd"/>
      <w:r w:rsidRPr="003F3698">
        <w:rPr>
          <w:rFonts w:asciiTheme="minorHAnsi" w:hAnsiTheme="minorHAnsi" w:cstheme="minorHAnsi"/>
          <w:sz w:val="16"/>
        </w:rPr>
        <w:t xml:space="preserve"> second wave of the Yellow Peril came in 1960 during the Japanese miracle (10.5% average GDP growth in 1950–1973). Japan’s share of </w:t>
      </w:r>
      <w:r w:rsidRPr="003F3698">
        <w:rPr>
          <w:rFonts w:asciiTheme="minorHAnsi" w:hAnsiTheme="minorHAnsi" w:cstheme="minorHAnsi"/>
          <w:sz w:val="16"/>
        </w:rPr>
        <w:lastRenderedPageBreak/>
        <w:t xml:space="preserve">world GDP had risen from 2–3 percent to 10 percent. The Japanese miracle was largely due to the creative imitation of Western technology and introduction of new production methods (lean production). Schreiber (1980) was fascinated by Japan’s automotive industry and automation, </w:t>
      </w:r>
      <w:proofErr w:type="spellStart"/>
      <w:r w:rsidRPr="003F3698">
        <w:rPr>
          <w:rFonts w:asciiTheme="minorHAnsi" w:hAnsiTheme="minorHAnsi" w:cstheme="minorHAnsi"/>
          <w:sz w:val="16"/>
        </w:rPr>
        <w:t>robotisation</w:t>
      </w:r>
      <w:proofErr w:type="spellEnd"/>
      <w:r w:rsidRPr="003F3698">
        <w:rPr>
          <w:rFonts w:asciiTheme="minorHAnsi" w:hAnsiTheme="minorHAnsi" w:cstheme="minorHAnsi"/>
          <w:sz w:val="16"/>
        </w:rPr>
        <w:t xml:space="preserve">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 China’s Contemporary Challenge Today’s yellow peril concerns the big challenge China brings to the whole international system after its spectacular rise in the last 40 years. In less than 30 years, China had become the world’s second-largest economy by 2001. The first signs of the modern fear of China emerged in December 2004, the last month in which The Agreement on Textiles and Clothing (ATC) remained in force but was set to expire by the end of the year under a World Trade Organization (WTO) decision. Developed countries soon barricaded themselves off from China and the threat of becoming flooded with its textile products. The challenge with China is underpinned by the size of its economy and by it rivalling the USA as the dominant power. China is already the world’s largest economy in population and trade-volume terms. Nominally, in 2017 China’s GDP amounted to 64 percent of US GDP. In 2014, it overtook the USA in Purchasing Power Parity (PPP) to become the world’s biggest economy (Bergsten, 2018, 2). The International Monetary Fund (IMF) predicts that China will overtake the US (at 2017 market rates) in 2030 (IMF, 2018). Yet, according to the index of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w:t>
      </w:r>
      <w:proofErr w:type="gramStart"/>
      <w:r w:rsidRPr="003F3698">
        <w:rPr>
          <w:rFonts w:asciiTheme="minorHAnsi" w:hAnsiTheme="minorHAnsi" w:cstheme="minorHAnsi"/>
          <w:sz w:val="16"/>
        </w:rPr>
        <w:t>power</w:t>
      </w:r>
      <w:proofErr w:type="gramEnd"/>
      <w:r w:rsidRPr="003F3698">
        <w:rPr>
          <w:rFonts w:asciiTheme="minorHAnsi" w:hAnsiTheme="minorHAnsi" w:cstheme="minorHAnsi"/>
          <w:sz w:val="16"/>
        </w:rPr>
        <w:t xml:space="preserve">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w:t>
      </w:r>
      <w:proofErr w:type="spellStart"/>
      <w:r w:rsidRPr="003F3698">
        <w:rPr>
          <w:rFonts w:asciiTheme="minorHAnsi" w:hAnsiTheme="minorHAnsi" w:cstheme="minorHAnsi"/>
          <w:sz w:val="16"/>
        </w:rPr>
        <w:t>Bergeijk</w:t>
      </w:r>
      <w:proofErr w:type="spellEnd"/>
      <w:r w:rsidRPr="003F3698">
        <w:rPr>
          <w:rFonts w:asciiTheme="minorHAnsi" w:hAnsiTheme="minorHAnsi" w:cstheme="minorHAnsi"/>
          <w:sz w:val="16"/>
        </w:rPr>
        <w:t xml:space="preserve">, 2018: 15). One of the more controversial economic accusations and economic fears underlying the challenge posed by China is that it systematically imitates17 and ‘steals’ intellectual property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w:t>
      </w:r>
      <w:proofErr w:type="spellStart"/>
      <w:r w:rsidRPr="003F3698">
        <w:rPr>
          <w:rFonts w:asciiTheme="minorHAnsi" w:hAnsiTheme="minorHAnsi" w:cstheme="minorHAnsi"/>
          <w:sz w:val="16"/>
        </w:rPr>
        <w:t>Rašković</w:t>
      </w:r>
      <w:proofErr w:type="spellEnd"/>
      <w:r w:rsidRPr="003F3698">
        <w:rPr>
          <w:rFonts w:asciiTheme="minorHAnsi" w:hAnsiTheme="minorHAnsi" w:cstheme="minorHAnsi"/>
          <w:sz w:val="16"/>
        </w:rPr>
        <w:t xml:space="preserve">,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w:t>
      </w:r>
      <w:proofErr w:type="gramStart"/>
      <w:r w:rsidRPr="003F3698">
        <w:rPr>
          <w:rFonts w:asciiTheme="minorHAnsi" w:hAnsiTheme="minorHAnsi" w:cstheme="minorHAnsi"/>
          <w:sz w:val="16"/>
        </w:rPr>
        <w:t>in the area of</w:t>
      </w:r>
      <w:proofErr w:type="gramEnd"/>
      <w:r w:rsidRPr="003F3698">
        <w:rPr>
          <w:rFonts w:asciiTheme="minorHAnsi" w:hAnsiTheme="minorHAnsi" w:cstheme="minorHAnsi"/>
          <w:sz w:val="16"/>
        </w:rPr>
        <w:t xml:space="preserve">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renewable energy, and electric cars. Companies like Alibaba, Didi </w:t>
      </w:r>
      <w:proofErr w:type="spellStart"/>
      <w:r w:rsidRPr="003F3698">
        <w:rPr>
          <w:rFonts w:asciiTheme="minorHAnsi" w:hAnsiTheme="minorHAnsi" w:cstheme="minorHAnsi"/>
          <w:sz w:val="16"/>
        </w:rPr>
        <w:t>Chuxing</w:t>
      </w:r>
      <w:proofErr w:type="spellEnd"/>
      <w:r w:rsidRPr="003F3698">
        <w:rPr>
          <w:rFonts w:asciiTheme="minorHAnsi" w:hAnsiTheme="minorHAnsi" w:cstheme="minorHAnsi"/>
          <w:sz w:val="16"/>
        </w:rPr>
        <w:t>, Huawei and Tencent are operating at the global technology frontier (World Bank, 2019: xvii). The third economic fear relates to the huge rise of Chinese investments, especially their acquisition of technology-leading companies (</w:t>
      </w:r>
      <w:proofErr w:type="spellStart"/>
      <w:r w:rsidRPr="003F3698">
        <w:rPr>
          <w:rFonts w:asciiTheme="minorHAnsi" w:hAnsiTheme="minorHAnsi" w:cstheme="minorHAnsi"/>
          <w:sz w:val="16"/>
        </w:rPr>
        <w:t>Godement</w:t>
      </w:r>
      <w:proofErr w:type="spellEnd"/>
      <w:r w:rsidRPr="003F3698">
        <w:rPr>
          <w:rFonts w:asciiTheme="minorHAnsi" w:hAnsiTheme="minorHAnsi" w:cstheme="minorHAnsi"/>
          <w:sz w:val="16"/>
        </w:rPr>
        <w:t xml:space="preserve"> et al., 2017). This opens the door not only to economic but political influence and creates potential for the Chinese ‘divide and rule’ policy. Public opinion is becoming more hostile (Grant and </w:t>
      </w:r>
      <w:proofErr w:type="spellStart"/>
      <w:r w:rsidRPr="003F3698">
        <w:rPr>
          <w:rFonts w:asciiTheme="minorHAnsi" w:hAnsiTheme="minorHAnsi" w:cstheme="minorHAnsi"/>
          <w:sz w:val="16"/>
        </w:rPr>
        <w:t>Barysch</w:t>
      </w:r>
      <w:proofErr w:type="spellEnd"/>
      <w:r w:rsidRPr="003F3698">
        <w:rPr>
          <w:rFonts w:asciiTheme="minorHAnsi" w:hAnsiTheme="minorHAnsi" w:cstheme="minorHAnsi"/>
          <w:sz w:val="16"/>
        </w:rPr>
        <w:t>, 2008) but oscillating between “China saving Europe” and “China taking over Europe” (</w:t>
      </w:r>
      <w:proofErr w:type="spellStart"/>
      <w:r w:rsidRPr="003F3698">
        <w:rPr>
          <w:rFonts w:asciiTheme="minorHAnsi" w:hAnsiTheme="minorHAnsi" w:cstheme="minorHAnsi"/>
          <w:sz w:val="16"/>
        </w:rPr>
        <w:t>Shambaugh</w:t>
      </w:r>
      <w:proofErr w:type="spellEnd"/>
      <w:r w:rsidRPr="003F3698">
        <w:rPr>
          <w:rFonts w:asciiTheme="minorHAnsi" w:hAnsiTheme="minorHAnsi" w:cstheme="minorHAnsi"/>
          <w:sz w:val="16"/>
        </w:rPr>
        <w:t xml:space="preserve">, 2013). The world fears the transfer of Chinese management patterns or values wherever their companies make investments. </w:t>
      </w:r>
      <w:proofErr w:type="gramStart"/>
      <w:r w:rsidRPr="003F3698">
        <w:rPr>
          <w:rFonts w:asciiTheme="minorHAnsi" w:hAnsiTheme="minorHAnsi" w:cstheme="minorHAnsi"/>
          <w:sz w:val="16"/>
        </w:rPr>
        <w:t>Past experience</w:t>
      </w:r>
      <w:proofErr w:type="gramEnd"/>
      <w:r w:rsidRPr="003F3698">
        <w:rPr>
          <w:rFonts w:asciiTheme="minorHAnsi" w:hAnsiTheme="minorHAnsi" w:cstheme="minorHAnsi"/>
          <w:sz w:val="16"/>
        </w:rPr>
        <w:t xml:space="preserv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w:t>
      </w:r>
      <w:proofErr w:type="spellStart"/>
      <w:r w:rsidRPr="003F3698">
        <w:rPr>
          <w:rFonts w:asciiTheme="minorHAnsi" w:hAnsiTheme="minorHAnsi" w:cstheme="minorHAnsi"/>
          <w:sz w:val="16"/>
        </w:rPr>
        <w:t>Kurlantzick</w:t>
      </w:r>
      <w:proofErr w:type="spellEnd"/>
      <w:r w:rsidRPr="003F3698">
        <w:rPr>
          <w:rFonts w:asciiTheme="minorHAnsi" w:hAnsiTheme="minorHAnsi" w:cstheme="minorHAnsi"/>
          <w:sz w:val="16"/>
        </w:rPr>
        <w:t xml:space="preserve">, 2007: 6) aimed at </w:t>
      </w:r>
      <w:proofErr w:type="spellStart"/>
      <w:r w:rsidRPr="003F3698">
        <w:rPr>
          <w:rFonts w:asciiTheme="minorHAnsi" w:hAnsiTheme="minorHAnsi" w:cstheme="minorHAnsi"/>
          <w:sz w:val="16"/>
        </w:rPr>
        <w:t>neutralising</w:t>
      </w:r>
      <w:proofErr w:type="spellEnd"/>
      <w:r w:rsidRPr="003F3698">
        <w:rPr>
          <w:rFonts w:asciiTheme="minorHAnsi" w:hAnsiTheme="minorHAnsi" w:cstheme="minorHAnsi"/>
          <w:sz w:val="16"/>
        </w:rPr>
        <w:t xml:space="preserve"> the “theory of threats” and improving China’s global reputation (Tai-Ting Liu, Tony, 2019: 77). The Belt and Road Initiative (BRI) may also be regarded as an instrument of soft power</w:t>
      </w:r>
      <w:r w:rsidRPr="003F3698">
        <w:rPr>
          <w:rStyle w:val="StyleUnderline"/>
          <w:rFonts w:asciiTheme="minorHAnsi" w:hAnsiTheme="minorHAnsi" w:cstheme="minorHAnsi"/>
        </w:rPr>
        <w:t xml:space="preserve">. Today’s paranoia, in the face of a rapidly growing and increasingly ambitious China, is obviously principally rooted in the enormity of the Chinese economy. Second, a fear of its difference, exotics, is entailed; </w:t>
      </w:r>
      <w:proofErr w:type="gramStart"/>
      <w:r w:rsidRPr="003F3698">
        <w:rPr>
          <w:rStyle w:val="StyleUnderline"/>
          <w:rFonts w:asciiTheme="minorHAnsi" w:hAnsiTheme="minorHAnsi" w:cstheme="minorHAnsi"/>
        </w:rPr>
        <w:t>third,</w:t>
      </w:r>
      <w:proofErr w:type="gramEnd"/>
      <w:r w:rsidRPr="003F3698">
        <w:rPr>
          <w:rStyle w:val="StyleUnderline"/>
          <w:rFonts w:asciiTheme="minorHAnsi" w:hAnsiTheme="minorHAnsi" w:cstheme="minorHAnsi"/>
        </w:rPr>
        <w:t xml:space="preserve"> of its leading role in the world and, finally, the fear of economic intelligence, of espionage, as a threat to security. “</w:t>
      </w:r>
      <w:r w:rsidRPr="003F3698">
        <w:rPr>
          <w:rStyle w:val="Emphasis"/>
          <w:rFonts w:asciiTheme="minorHAnsi" w:hAnsiTheme="minorHAnsi" w:cstheme="minorHAnsi"/>
          <w:highlight w:val="cyan"/>
        </w:rPr>
        <w:t xml:space="preserve">In the name of national security, </w:t>
      </w:r>
      <w:r w:rsidRPr="003F3698">
        <w:rPr>
          <w:rStyle w:val="Emphasis"/>
          <w:rFonts w:asciiTheme="minorHAnsi" w:hAnsiTheme="minorHAnsi" w:cstheme="minorHAnsi"/>
          <w:highlight w:val="cyan"/>
        </w:rPr>
        <w:lastRenderedPageBreak/>
        <w:t>America is treating Chinese students and scholars as a new ‘yellow peril’, in a witch-hunt worthy of</w:t>
      </w:r>
      <w:r w:rsidRPr="003F3698">
        <w:rPr>
          <w:rStyle w:val="StyleUnderline"/>
          <w:rFonts w:asciiTheme="minorHAnsi" w:hAnsiTheme="minorHAnsi" w:cstheme="minorHAnsi"/>
        </w:rPr>
        <w:t xml:space="preserve"> Senator Joseph </w:t>
      </w:r>
      <w:r w:rsidRPr="003F3698">
        <w:rPr>
          <w:rStyle w:val="Emphasis"/>
          <w:rFonts w:asciiTheme="minorHAnsi" w:hAnsiTheme="minorHAnsi" w:cstheme="minorHAnsi"/>
          <w:highlight w:val="cyan"/>
        </w:rPr>
        <w:t>McCarthy</w:t>
      </w:r>
      <w:r w:rsidRPr="003F3698">
        <w:rPr>
          <w:rStyle w:val="StyleUnderline"/>
          <w:rFonts w:asciiTheme="minorHAnsi" w:hAnsiTheme="minorHAnsi" w:cstheme="minorHAnsi"/>
        </w:rPr>
        <w:t>” (</w:t>
      </w:r>
      <w:r w:rsidRPr="003F3698">
        <w:rPr>
          <w:rFonts w:asciiTheme="minorHAnsi" w:hAnsiTheme="minorHAnsi" w:cstheme="minorHAnsi"/>
          <w:sz w:val="16"/>
        </w:rPr>
        <w:t xml:space="preserve">The Economist, 2019, 13 July: 52). The fear of the difference is merging with the fear of potential political interference in the economy via the large share of state-controlled firms20. The biggest distinction is therefore that China is a different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a communist, </w:t>
      </w:r>
      <w:proofErr w:type="spellStart"/>
      <w:proofErr w:type="gramStart"/>
      <w:r w:rsidRPr="003F3698">
        <w:rPr>
          <w:rFonts w:asciiTheme="minorHAnsi" w:hAnsiTheme="minorHAnsi" w:cstheme="minorHAnsi"/>
          <w:sz w:val="16"/>
        </w:rPr>
        <w:t>centralised</w:t>
      </w:r>
      <w:proofErr w:type="spellEnd"/>
      <w:proofErr w:type="gramEnd"/>
      <w:r w:rsidRPr="003F3698">
        <w:rPr>
          <w:rFonts w:asciiTheme="minorHAnsi" w:hAnsiTheme="minorHAnsi" w:cstheme="minorHAnsi"/>
          <w:sz w:val="16"/>
        </w:rPr>
        <w:t xml:space="preserve"> and authoritarian state. It has different values and religious beliefs. The challenge brought by Chinese is thus different. Three potential scenarios arise. First, that China’s position will start to be eroded if it becomes unable to cope with the accumulated problems of its own rapid growth and the fact it has not anticipated the accompanying problems21, including all the political challenges, the necessary </w:t>
      </w:r>
      <w:proofErr w:type="spellStart"/>
      <w:r w:rsidRPr="003F3698">
        <w:rPr>
          <w:rFonts w:asciiTheme="minorHAnsi" w:hAnsiTheme="minorHAnsi" w:cstheme="minorHAnsi"/>
          <w:sz w:val="16"/>
        </w:rPr>
        <w:t>democratisation</w:t>
      </w:r>
      <w:proofErr w:type="spellEnd"/>
      <w:r w:rsidRPr="003F3698">
        <w:rPr>
          <w:rFonts w:asciiTheme="minorHAnsi" w:hAnsiTheme="minorHAnsi" w:cstheme="minorHAnsi"/>
          <w:sz w:val="16"/>
        </w:rPr>
        <w:t xml:space="preserve">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international implication of such a stagnant scenario might be China adopting a more aggressive foreign policy aimed at maintaining support at home while ratcheting up repression against any signs of dissent at home. A more likely scenario is that China will take on a leading role in many areas, especially the economy, thereby beginning to change the world’s structure in either the direction of Pax </w:t>
      </w:r>
      <w:proofErr w:type="spellStart"/>
      <w:r w:rsidRPr="003F3698">
        <w:rPr>
          <w:rFonts w:asciiTheme="minorHAnsi" w:hAnsiTheme="minorHAnsi" w:cstheme="minorHAnsi"/>
          <w:sz w:val="16"/>
        </w:rPr>
        <w:t>Sinica</w:t>
      </w:r>
      <w:proofErr w:type="spellEnd"/>
      <w:r w:rsidRPr="003F3698">
        <w:rPr>
          <w:rFonts w:asciiTheme="minorHAnsi" w:hAnsiTheme="minorHAnsi" w:cstheme="minorHAnsi"/>
          <w:sz w:val="16"/>
        </w:rPr>
        <w:t xml:space="preserve"> or a multilateral system with China as one of the leading powers (the third scenario) in a world of cooperation and competition among the great powers. The question is whether China wishes to abolish the capitalist world order or to simply form a nonhegemonic capitalist world order in which it will have more opportunities for development. According to </w:t>
      </w:r>
      <w:proofErr w:type="spellStart"/>
      <w:r w:rsidRPr="003F3698">
        <w:rPr>
          <w:rFonts w:asciiTheme="minorHAnsi" w:hAnsiTheme="minorHAnsi" w:cstheme="minorHAnsi"/>
          <w:sz w:val="16"/>
        </w:rPr>
        <w:t>Hočevar</w:t>
      </w:r>
      <w:proofErr w:type="spellEnd"/>
      <w:r w:rsidRPr="003F3698">
        <w:rPr>
          <w:rFonts w:asciiTheme="minorHAnsi" w:hAnsiTheme="minorHAnsi" w:cstheme="minorHAnsi"/>
          <w:sz w:val="16"/>
        </w:rPr>
        <w:t xml:space="preserve"> (2019, 15), it seems more that “China does not undermine the capitalist world order, but rather tries to challenge the US position in the existing capitalist world order in order to form a non-hegemonistic capitalist world order”. He may be right for now, but the situation could change when China achieves a more hegemonistic position. History shows that power </w:t>
      </w:r>
      <w:proofErr w:type="gramStart"/>
      <w:r w:rsidRPr="003F3698">
        <w:rPr>
          <w:rFonts w:asciiTheme="minorHAnsi" w:hAnsiTheme="minorHAnsi" w:cstheme="minorHAnsi"/>
          <w:sz w:val="16"/>
        </w:rPr>
        <w:t>corrupts</w:t>
      </w:r>
      <w:proofErr w:type="gramEnd"/>
      <w:r w:rsidRPr="003F3698">
        <w:rPr>
          <w:rFonts w:asciiTheme="minorHAnsi" w:hAnsiTheme="minorHAnsi" w:cstheme="minorHAnsi"/>
          <w:sz w:val="16"/>
        </w:rPr>
        <w:t xml:space="preserve"> and aspirations can, along the way, be broadened, such as to shape the world so as to better suit its own (ideological) design (albeit the changes will be gradual). Economic success is namely enhancing China’s self-confidence, </w:t>
      </w:r>
      <w:proofErr w:type="gramStart"/>
      <w:r w:rsidRPr="003F3698">
        <w:rPr>
          <w:rFonts w:asciiTheme="minorHAnsi" w:hAnsiTheme="minorHAnsi" w:cstheme="minorHAnsi"/>
          <w:sz w:val="16"/>
        </w:rPr>
        <w:t>courage</w:t>
      </w:r>
      <w:proofErr w:type="gramEnd"/>
      <w:r w:rsidRPr="003F3698">
        <w:rPr>
          <w:rFonts w:asciiTheme="minorHAnsi" w:hAnsiTheme="minorHAnsi" w:cstheme="minorHAnsi"/>
          <w:sz w:val="16"/>
        </w:rPr>
        <w:t xml:space="preserve"> and opportunities to exercise its interests. It appears obvious that the US hegemony will come to an end, thereby </w:t>
      </w:r>
      <w:proofErr w:type="spellStart"/>
      <w:r w:rsidRPr="003F3698">
        <w:rPr>
          <w:rFonts w:asciiTheme="minorHAnsi" w:hAnsiTheme="minorHAnsi" w:cstheme="minorHAnsi"/>
          <w:sz w:val="16"/>
        </w:rPr>
        <w:t>jeopardising</w:t>
      </w:r>
      <w:proofErr w:type="spellEnd"/>
      <w:r w:rsidRPr="003F3698">
        <w:rPr>
          <w:rFonts w:asciiTheme="minorHAnsi" w:hAnsiTheme="minorHAnsi" w:cstheme="minorHAnsi"/>
          <w:sz w:val="16"/>
        </w:rPr>
        <w:t xml:space="preserve"> the stability of the system in line with the theory of hegemonic stability. The erosion of this role could thus endanger the existing global system’s functioning, throwing its stability off balance. 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sidRPr="003F3698">
        <w:rPr>
          <w:rStyle w:val="StyleUnderline"/>
          <w:rFonts w:asciiTheme="minorHAnsi" w:hAnsiTheme="minorHAnsi" w:cstheme="minorHAnsi"/>
        </w:rPr>
        <w:t xml:space="preserve">Economic </w:t>
      </w:r>
      <w:r w:rsidRPr="003F3698">
        <w:rPr>
          <w:rStyle w:val="StyleUnderline"/>
          <w:rFonts w:asciiTheme="minorHAnsi" w:hAnsiTheme="minorHAnsi" w:cstheme="minorHAnsi"/>
          <w:highlight w:val="cyan"/>
        </w:rPr>
        <w:t>concerns have gradually turned into</w:t>
      </w:r>
      <w:r w:rsidRPr="003F3698">
        <w:rPr>
          <w:rStyle w:val="StyleUnderline"/>
          <w:rFonts w:asciiTheme="minorHAnsi" w:hAnsiTheme="minorHAnsi" w:cstheme="minorHAnsi"/>
        </w:rPr>
        <w:t xml:space="preserve"> more </w:t>
      </w:r>
      <w:r w:rsidRPr="003F3698">
        <w:rPr>
          <w:rStyle w:val="StyleUnderline"/>
          <w:rFonts w:asciiTheme="minorHAnsi" w:hAnsiTheme="minorHAnsi" w:cstheme="minorHAnsi"/>
          <w:highlight w:val="cyan"/>
        </w:rPr>
        <w:t>ideological</w:t>
      </w:r>
      <w:r w:rsidRPr="003F3698">
        <w:rPr>
          <w:rStyle w:val="StyleUnderline"/>
          <w:rFonts w:asciiTheme="minorHAnsi" w:hAnsiTheme="minorHAnsi" w:cstheme="minorHAnsi"/>
        </w:rPr>
        <w:t xml:space="preserve">, cultural, religious, </w:t>
      </w:r>
      <w:proofErr w:type="spellStart"/>
      <w:r w:rsidRPr="003F3698">
        <w:rPr>
          <w:rStyle w:val="StyleUnderline"/>
          <w:rFonts w:asciiTheme="minorHAnsi" w:hAnsiTheme="minorHAnsi" w:cstheme="minorHAnsi"/>
          <w:highlight w:val="cyan"/>
        </w:rPr>
        <w:t>civilisational</w:t>
      </w:r>
      <w:proofErr w:type="spellEnd"/>
      <w:r w:rsidRPr="003F3698">
        <w:rPr>
          <w:rStyle w:val="StyleUnderline"/>
          <w:rFonts w:asciiTheme="minorHAnsi" w:hAnsiTheme="minorHAnsi" w:cstheme="minorHAnsi"/>
          <w:highlight w:val="cyan"/>
        </w:rPr>
        <w:t xml:space="preserve"> or</w:t>
      </w:r>
      <w:r w:rsidRPr="003F3698">
        <w:rPr>
          <w:rStyle w:val="StyleUnderline"/>
          <w:rFonts w:asciiTheme="minorHAnsi" w:hAnsiTheme="minorHAnsi" w:cstheme="minorHAnsi"/>
        </w:rPr>
        <w:t xml:space="preserve"> even </w:t>
      </w:r>
      <w:r w:rsidRPr="003F3698">
        <w:rPr>
          <w:rStyle w:val="StyleUnderline"/>
          <w:rFonts w:asciiTheme="minorHAnsi" w:hAnsiTheme="minorHAnsi" w:cstheme="minorHAnsi"/>
          <w:highlight w:val="cyan"/>
        </w:rPr>
        <w:t>racist fears</w:t>
      </w:r>
      <w:r w:rsidRPr="003F3698">
        <w:rPr>
          <w:rStyle w:val="StyleUnderline"/>
          <w:rFonts w:asciiTheme="minorHAnsi" w:hAnsiTheme="minorHAnsi" w:cstheme="minorHAnsi"/>
        </w:rPr>
        <w:t>. They appear as mythology regarding an enemy, someone that threatens us because they are different, which is not ours</w:t>
      </w:r>
      <w:r w:rsidRPr="003F3698">
        <w:rPr>
          <w:rFonts w:asciiTheme="minorHAnsi" w:hAnsiTheme="minorHAnsi" w:cstheme="minorHAnsi"/>
          <w:sz w:val="16"/>
        </w:rPr>
        <w:t xml:space="preserve">.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w:t>
      </w:r>
      <w:proofErr w:type="spellStart"/>
      <w:r w:rsidRPr="003F3698">
        <w:rPr>
          <w:rFonts w:asciiTheme="minorHAnsi" w:hAnsiTheme="minorHAnsi" w:cstheme="minorHAnsi"/>
          <w:sz w:val="16"/>
        </w:rPr>
        <w:t>analysed</w:t>
      </w:r>
      <w:proofErr w:type="spellEnd"/>
      <w:r w:rsidRPr="003F3698">
        <w:rPr>
          <w:rFonts w:asciiTheme="minorHAnsi" w:hAnsiTheme="minorHAnsi" w:cstheme="minorHAnsi"/>
          <w:sz w:val="16"/>
        </w:rPr>
        <w:t xml:space="preserve">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 to that of the USA when challenging Europe in the aftermath of WW2. During the Cold War, the Soviet Union also competed with the USA chiefly in the ideological, military and space technology fields, but was never a serious global economic or commercial contender24. The challenge 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w:t>
      </w:r>
      <w:proofErr w:type="gramStart"/>
      <w:r w:rsidRPr="003F3698">
        <w:rPr>
          <w:rFonts w:asciiTheme="minorHAnsi" w:hAnsiTheme="minorHAnsi" w:cstheme="minorHAnsi"/>
          <w:sz w:val="16"/>
        </w:rPr>
        <w:t>culturally-based</w:t>
      </w:r>
      <w:proofErr w:type="gramEnd"/>
      <w:r w:rsidRPr="003F3698">
        <w:rPr>
          <w:rFonts w:asciiTheme="minorHAnsi" w:hAnsiTheme="minorHAnsi" w:cstheme="minorHAnsi"/>
          <w:sz w:val="16"/>
        </w:rPr>
        <w:t xml:space="preserve">,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w:t>
      </w:r>
      <w:proofErr w:type="gramStart"/>
      <w:r w:rsidRPr="003F3698">
        <w:rPr>
          <w:rFonts w:asciiTheme="minorHAnsi" w:hAnsiTheme="minorHAnsi" w:cstheme="minorHAnsi"/>
          <w:sz w:val="16"/>
        </w:rPr>
        <w:t>did, but</w:t>
      </w:r>
      <w:proofErr w:type="gramEnd"/>
      <w:r w:rsidRPr="003F3698">
        <w:rPr>
          <w:rFonts w:asciiTheme="minorHAnsi" w:hAnsiTheme="minorHAnsi" w:cstheme="minorHAnsi"/>
          <w:sz w:val="16"/>
        </w:rPr>
        <w:t xml:space="preserve">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w:t>
      </w:r>
      <w:proofErr w:type="spellStart"/>
      <w:r w:rsidRPr="003F3698">
        <w:rPr>
          <w:rFonts w:asciiTheme="minorHAnsi" w:hAnsiTheme="minorHAnsi" w:cstheme="minorHAnsi"/>
          <w:sz w:val="16"/>
        </w:rPr>
        <w:t>globalisation</w:t>
      </w:r>
      <w:proofErr w:type="spellEnd"/>
      <w:r w:rsidRPr="003F3698">
        <w:rPr>
          <w:rFonts w:asciiTheme="minorHAnsi" w:hAnsiTheme="minorHAnsi" w:cstheme="minorHAnsi"/>
          <w:sz w:val="16"/>
        </w:rPr>
        <w:t xml:space="preserve"> (and de-</w:t>
      </w:r>
      <w:proofErr w:type="spellStart"/>
      <w:r w:rsidRPr="003F3698">
        <w:rPr>
          <w:rFonts w:asciiTheme="minorHAnsi" w:hAnsiTheme="minorHAnsi" w:cstheme="minorHAnsi"/>
          <w:sz w:val="16"/>
        </w:rPr>
        <w:t>globalisation</w:t>
      </w:r>
      <w:proofErr w:type="spellEnd"/>
      <w:r w:rsidRPr="003F3698">
        <w:rPr>
          <w:rFonts w:asciiTheme="minorHAnsi" w:hAnsiTheme="minorHAnsi" w:cstheme="minorHAnsi"/>
          <w:sz w:val="16"/>
        </w:rPr>
        <w:t xml:space="preserve"> of late), growing </w:t>
      </w:r>
      <w:r w:rsidRPr="003F3698">
        <w:rPr>
          <w:rFonts w:asciiTheme="minorHAnsi" w:hAnsiTheme="minorHAnsi" w:cstheme="minorHAnsi"/>
          <w:sz w:val="16"/>
        </w:rPr>
        <w:lastRenderedPageBreak/>
        <w:t xml:space="preserve">interdependencies and </w:t>
      </w:r>
      <w:proofErr w:type="spellStart"/>
      <w:r w:rsidRPr="003F3698">
        <w:rPr>
          <w:rFonts w:asciiTheme="minorHAnsi" w:hAnsiTheme="minorHAnsi" w:cstheme="minorHAnsi"/>
          <w:sz w:val="16"/>
        </w:rPr>
        <w:t>digitalisation</w:t>
      </w:r>
      <w:proofErr w:type="spellEnd"/>
      <w:r w:rsidRPr="003F3698">
        <w:rPr>
          <w:rFonts w:asciiTheme="minorHAnsi" w:hAnsiTheme="minorHAnsi" w:cstheme="minorHAnsi"/>
          <w:sz w:val="16"/>
        </w:rPr>
        <w:t xml:space="preserve">. This is a special kind oligopolistic multilateralism, a blend of cooperation and competition between the major players that today are highly interconnected within a network of global cooperation. </w:t>
      </w:r>
      <w:r w:rsidRPr="003F3698">
        <w:rPr>
          <w:rStyle w:val="StyleUnderline"/>
          <w:rFonts w:asciiTheme="minorHAnsi" w:hAnsiTheme="minorHAnsi" w:cstheme="minorHAnsi"/>
          <w:highlight w:val="cyan"/>
        </w:rPr>
        <w:t>This power transition</w:t>
      </w:r>
      <w:r w:rsidRPr="003F3698">
        <w:rPr>
          <w:rStyle w:val="StyleUnderline"/>
          <w:rFonts w:asciiTheme="minorHAnsi" w:hAnsiTheme="minorHAnsi" w:cstheme="minorHAnsi"/>
        </w:rPr>
        <w:t xml:space="preserve"> is occurring in a different environment, </w:t>
      </w:r>
      <w:r w:rsidRPr="003F3698">
        <w:rPr>
          <w:rStyle w:val="StyleUnderline"/>
          <w:rFonts w:asciiTheme="minorHAnsi" w:hAnsiTheme="minorHAnsi" w:cstheme="minorHAnsi"/>
          <w:highlight w:val="cyan"/>
        </w:rPr>
        <w:t>suggesting</w:t>
      </w:r>
      <w:r w:rsidRPr="003F3698">
        <w:rPr>
          <w:rStyle w:val="StyleUnderline"/>
          <w:rFonts w:asciiTheme="minorHAnsi" w:hAnsiTheme="minorHAnsi" w:cstheme="minorHAnsi"/>
        </w:rPr>
        <w:t xml:space="preserve"> that </w:t>
      </w:r>
      <w:r w:rsidRPr="003F3698">
        <w:rPr>
          <w:rStyle w:val="StyleUnderline"/>
          <w:rFonts w:asciiTheme="minorHAnsi" w:hAnsiTheme="minorHAnsi" w:cstheme="minorHAnsi"/>
          <w:highlight w:val="cyan"/>
        </w:rPr>
        <w:t>a new cold war</w:t>
      </w:r>
      <w:r w:rsidRPr="003F3698">
        <w:rPr>
          <w:rStyle w:val="StyleUnderline"/>
          <w:rFonts w:asciiTheme="minorHAnsi" w:hAnsiTheme="minorHAnsi" w:cstheme="minorHAnsi"/>
        </w:rPr>
        <w:t xml:space="preserve"> scenario </w:t>
      </w:r>
      <w:r w:rsidRPr="003F3698">
        <w:rPr>
          <w:rStyle w:val="StyleUnderline"/>
          <w:rFonts w:asciiTheme="minorHAnsi" w:hAnsiTheme="minorHAnsi" w:cstheme="minorHAnsi"/>
          <w:highlight w:val="cyan"/>
        </w:rPr>
        <w:t>is not</w:t>
      </w:r>
      <w:r w:rsidRPr="003F3698">
        <w:rPr>
          <w:rStyle w:val="StyleUnderline"/>
          <w:rFonts w:asciiTheme="minorHAnsi" w:hAnsiTheme="minorHAnsi" w:cstheme="minorHAnsi"/>
        </w:rPr>
        <w:t xml:space="preserve"> very </w:t>
      </w:r>
      <w:r w:rsidRPr="003F3698">
        <w:rPr>
          <w:rStyle w:val="StyleUnderline"/>
          <w:rFonts w:asciiTheme="minorHAnsi" w:hAnsiTheme="minorHAnsi" w:cstheme="minorHAnsi"/>
          <w:highlight w:val="cyan"/>
        </w:rPr>
        <w:t>likely</w:t>
      </w:r>
      <w:r w:rsidRPr="003F3698">
        <w:rPr>
          <w:rStyle w:val="StyleUnderline"/>
          <w:rFonts w:asciiTheme="minorHAnsi" w:hAnsiTheme="minorHAnsi" w:cstheme="minorHAnsi"/>
        </w:rPr>
        <w:t>.</w:t>
      </w:r>
      <w:r w:rsidRPr="003F3698">
        <w:rPr>
          <w:rFonts w:asciiTheme="minorHAnsi" w:hAnsiTheme="minorHAnsi" w:cstheme="minorHAnsi"/>
          <w:sz w:val="16"/>
        </w:rPr>
        <w:t xml:space="preserve"> Apart from the differences in </w:t>
      </w:r>
      <w:proofErr w:type="gramStart"/>
      <w:r w:rsidRPr="003F3698">
        <w:rPr>
          <w:rFonts w:asciiTheme="minorHAnsi" w:hAnsiTheme="minorHAnsi" w:cstheme="minorHAnsi"/>
          <w:sz w:val="16"/>
        </w:rPr>
        <w:t>all of</w:t>
      </w:r>
      <w:proofErr w:type="gramEnd"/>
      <w:r w:rsidRPr="003F3698">
        <w:rPr>
          <w:rFonts w:asciiTheme="minorHAnsi" w:hAnsiTheme="minorHAnsi" w:cstheme="minorHAnsi"/>
          <w:sz w:val="16"/>
        </w:rPr>
        <w:t xml:space="preserve"> the mentioned challenges, there are some similarities. Basically, </w:t>
      </w:r>
      <w:proofErr w:type="gramStart"/>
      <w:r w:rsidRPr="003F3698">
        <w:rPr>
          <w:rFonts w:asciiTheme="minorHAnsi" w:hAnsiTheme="minorHAnsi" w:cstheme="minorHAnsi"/>
          <w:sz w:val="16"/>
        </w:rPr>
        <w:t>all of</w:t>
      </w:r>
      <w:proofErr w:type="gramEnd"/>
      <w:r w:rsidRPr="003F3698">
        <w:rPr>
          <w:rFonts w:asciiTheme="minorHAnsi" w:hAnsiTheme="minorHAnsi" w:cstheme="minorHAnsi"/>
          <w:sz w:val="16"/>
        </w:rPr>
        <w:t xml:space="preserve"> the said </w:t>
      </w:r>
      <w:r w:rsidRPr="003F3698">
        <w:rPr>
          <w:rStyle w:val="StyleUnderline"/>
          <w:rFonts w:asciiTheme="minorHAnsi" w:hAnsiTheme="minorHAnsi" w:cstheme="minorHAnsi"/>
          <w:highlight w:val="cyan"/>
        </w:rPr>
        <w:t>fears</w:t>
      </w:r>
      <w:r w:rsidRPr="003F3698">
        <w:rPr>
          <w:rFonts w:asciiTheme="minorHAnsi" w:hAnsiTheme="minorHAnsi" w:cstheme="minorHAnsi"/>
          <w:sz w:val="16"/>
        </w:rPr>
        <w:t xml:space="preserve">: a. </w:t>
      </w:r>
      <w:r w:rsidRPr="003F3698">
        <w:rPr>
          <w:rStyle w:val="StyleUnderline"/>
          <w:rFonts w:asciiTheme="minorHAnsi" w:hAnsiTheme="minorHAnsi" w:cstheme="minorHAnsi"/>
        </w:rPr>
        <w:t>were based on quantitative/size factors, the rapid growth of the economies, their political and military power challenging the current system and the world hegemony</w:t>
      </w:r>
      <w:r w:rsidRPr="003F3698">
        <w:rPr>
          <w:rFonts w:asciiTheme="minorHAnsi" w:hAnsiTheme="minorHAnsi" w:cstheme="minorHAnsi"/>
          <w:sz w:val="16"/>
        </w:rPr>
        <w:t xml:space="preserve">, b. </w:t>
      </w:r>
      <w:r w:rsidRPr="003F3698">
        <w:rPr>
          <w:rStyle w:val="Emphasis"/>
          <w:rFonts w:asciiTheme="minorHAnsi" w:hAnsiTheme="minorHAnsi" w:cstheme="minorHAnsi"/>
          <w:highlight w:val="cyan"/>
        </w:rPr>
        <w:t>proved to be overblown</w:t>
      </w:r>
      <w:r w:rsidRPr="003F3698">
        <w:rPr>
          <w:rStyle w:val="Emphasis"/>
          <w:rFonts w:asciiTheme="minorHAnsi" w:hAnsiTheme="minorHAnsi" w:cstheme="minorHAnsi"/>
        </w:rPr>
        <w:t xml:space="preserve">, too dramatic, </w:t>
      </w:r>
      <w:r w:rsidRPr="003F3698">
        <w:rPr>
          <w:rStyle w:val="Emphasis"/>
          <w:rFonts w:asciiTheme="minorHAnsi" w:hAnsiTheme="minorHAnsi" w:cstheme="minorHAnsi"/>
          <w:highlight w:val="cyan"/>
        </w:rPr>
        <w:t>provoking paranoid panic</w:t>
      </w:r>
      <w:r w:rsidRPr="003F3698">
        <w:rPr>
          <w:rStyle w:val="StyleUnderline"/>
          <w:rFonts w:asciiTheme="minorHAnsi" w:hAnsiTheme="minorHAnsi" w:cstheme="minorHAnsi"/>
        </w:rPr>
        <w:t xml:space="preserve"> overreactions.</w:t>
      </w:r>
      <w:r w:rsidRPr="003F3698">
        <w:rPr>
          <w:rFonts w:asciiTheme="minorHAnsi" w:hAnsiTheme="minorHAnsi" w:cstheme="minorHAnsi"/>
          <w:sz w:val="16"/>
        </w:rPr>
        <w:t xml:space="preserve"> But nothing gets eaten as hot as it gets cooked, c. </w:t>
      </w:r>
      <w:r w:rsidRPr="003F3698">
        <w:rPr>
          <w:rStyle w:val="StyleUnderline"/>
          <w:rFonts w:asciiTheme="minorHAnsi" w:hAnsiTheme="minorHAnsi" w:cstheme="minorHAnsi"/>
          <w:highlight w:val="cyan"/>
        </w:rPr>
        <w:t>were based on</w:t>
      </w:r>
      <w:r w:rsidRPr="003F3698">
        <w:rPr>
          <w:rStyle w:val="StyleUnderline"/>
          <w:rFonts w:asciiTheme="minorHAnsi" w:hAnsiTheme="minorHAnsi" w:cstheme="minorHAnsi"/>
        </w:rPr>
        <w:t xml:space="preserve"> ideological cultural roots, including racial, even </w:t>
      </w:r>
      <w:r w:rsidRPr="003F3698">
        <w:rPr>
          <w:rStyle w:val="StyleUnderline"/>
          <w:rFonts w:asciiTheme="minorHAnsi" w:hAnsiTheme="minorHAnsi" w:cstheme="minorHAnsi"/>
          <w:highlight w:val="cyan"/>
        </w:rPr>
        <w:t>racist</w:t>
      </w:r>
      <w:r w:rsidRPr="003F3698">
        <w:rPr>
          <w:rStyle w:val="StyleUnderline"/>
          <w:rFonts w:asciiTheme="minorHAnsi" w:hAnsiTheme="minorHAnsi" w:cstheme="minorHAnsi"/>
        </w:rPr>
        <w:t xml:space="preserve"> prejudices28</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on </w:t>
      </w:r>
      <w:r w:rsidRPr="003F3698">
        <w:rPr>
          <w:rStyle w:val="StyleUnderline"/>
          <w:rFonts w:asciiTheme="minorHAnsi" w:hAnsiTheme="minorHAnsi" w:cstheme="minorHAnsi"/>
          <w:highlight w:val="cyan"/>
        </w:rPr>
        <w:t>ethnocentrism</w:t>
      </w:r>
      <w:r w:rsidRPr="003F3698">
        <w:rPr>
          <w:rStyle w:val="StyleUnderline"/>
          <w:rFonts w:asciiTheme="minorHAnsi" w:hAnsiTheme="minorHAnsi" w:cstheme="minorHAnsi"/>
        </w:rPr>
        <w:t xml:space="preserve">, generating suspicions </w:t>
      </w:r>
      <w:r w:rsidRPr="003F3698">
        <w:rPr>
          <w:rStyle w:val="StyleUnderline"/>
          <w:rFonts w:asciiTheme="minorHAnsi" w:hAnsiTheme="minorHAnsi" w:cstheme="minorHAnsi"/>
          <w:highlight w:val="cyan"/>
        </w:rPr>
        <w:t>leading to eroded trust</w:t>
      </w:r>
      <w:r w:rsidRPr="003F3698">
        <w:rPr>
          <w:rFonts w:asciiTheme="minorHAnsi" w:hAnsiTheme="minorHAnsi" w:cstheme="minorHAnsi"/>
          <w:sz w:val="16"/>
        </w:rPr>
        <w:t xml:space="preserve">, d. </w:t>
      </w:r>
      <w:r w:rsidRPr="003F3698">
        <w:rPr>
          <w:rStyle w:val="Emphasis"/>
          <w:rFonts w:asciiTheme="minorHAnsi" w:hAnsiTheme="minorHAnsi" w:cstheme="minorHAnsi"/>
          <w:highlight w:val="cyan"/>
        </w:rPr>
        <w:t>were often misused for</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internal political battles</w:t>
      </w:r>
      <w:r w:rsidRPr="003F3698">
        <w:rPr>
          <w:rFonts w:asciiTheme="minorHAnsi" w:hAnsiTheme="minorHAnsi" w:cstheme="minorHAnsi"/>
          <w:sz w:val="16"/>
        </w:rPr>
        <w:t xml:space="preserve"> (McCarthyism in the USA or today’s populism) </w:t>
      </w:r>
      <w:r w:rsidRPr="003F3698">
        <w:rPr>
          <w:rStyle w:val="StyleUnderline"/>
          <w:rFonts w:asciiTheme="minorHAnsi" w:hAnsiTheme="minorHAnsi" w:cstheme="minorHAnsi"/>
        </w:rPr>
        <w:t>and draw attention to the need to make changes in the global system’s structure and functioning and to adapt to such tectonic movements in advance, not after the event, to the transition of power underway in the global system</w:t>
      </w:r>
      <w:r w:rsidRPr="003F3698">
        <w:rPr>
          <w:rFonts w:asciiTheme="minorHAnsi" w:hAnsiTheme="minorHAnsi" w:cstheme="minorHAnsi"/>
          <w:sz w:val="16"/>
        </w:rPr>
        <w:t xml:space="preserve">.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 </w:t>
      </w:r>
      <w:r w:rsidRPr="003F3698">
        <w:rPr>
          <w:rStyle w:val="StyleUnderline"/>
          <w:rFonts w:asciiTheme="minorHAnsi" w:hAnsiTheme="minorHAnsi" w:cstheme="minorHAnsi"/>
        </w:rPr>
        <w:t>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case of the Soviet Union/Russia), while elsewhere they are again more ethnocentric (Japan, China).</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This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makes a multidisciplinary approach essential because a single discipline is unable to explain</w:t>
      </w:r>
      <w:r w:rsidRPr="003F3698">
        <w:rPr>
          <w:rStyle w:val="Emphasis"/>
          <w:rFonts w:asciiTheme="minorHAnsi" w:hAnsiTheme="minorHAnsi" w:cstheme="minorHAnsi"/>
        </w:rPr>
        <w:t xml:space="preserve"> such </w:t>
      </w:r>
      <w:r w:rsidRPr="003F3698">
        <w:rPr>
          <w:rStyle w:val="Emphasis"/>
          <w:rFonts w:asciiTheme="minorHAnsi" w:hAnsiTheme="minorHAnsi" w:cstheme="minorHAnsi"/>
          <w:highlight w:val="cyan"/>
        </w:rPr>
        <w:t>tectonic</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changes and ensuing reactions</w:t>
      </w:r>
      <w:r w:rsidRPr="003F3698">
        <w:rPr>
          <w:rStyle w:val="Emphasis"/>
          <w:rFonts w:asciiTheme="minorHAnsi" w:hAnsiTheme="minorHAnsi" w:cstheme="minorHAnsi"/>
        </w:rPr>
        <w:t xml:space="preserve">. </w:t>
      </w:r>
      <w:proofErr w:type="gramStart"/>
      <w:r w:rsidRPr="003F3698">
        <w:rPr>
          <w:rStyle w:val="Emphasis"/>
          <w:rFonts w:asciiTheme="minorHAnsi" w:hAnsiTheme="minorHAnsi" w:cstheme="minorHAnsi"/>
          <w:highlight w:val="cyan"/>
        </w:rPr>
        <w:t>All</w:t>
      </w:r>
      <w:r w:rsidRPr="003F3698">
        <w:rPr>
          <w:rStyle w:val="Emphasis"/>
          <w:rFonts w:asciiTheme="minorHAnsi" w:hAnsiTheme="minorHAnsi" w:cstheme="minorHAnsi"/>
        </w:rPr>
        <w:t xml:space="preserve"> of</w:t>
      </w:r>
      <w:proofErr w:type="gramEnd"/>
      <w:r w:rsidRPr="003F3698">
        <w:rPr>
          <w:rStyle w:val="Emphasis"/>
          <w:rFonts w:asciiTheme="minorHAnsi" w:hAnsiTheme="minorHAnsi" w:cstheme="minorHAnsi"/>
        </w:rPr>
        <w:t xml:space="preserve"> the mentioned </w:t>
      </w:r>
      <w:r w:rsidRPr="003F3698">
        <w:rPr>
          <w:rStyle w:val="Emphasis"/>
          <w:rFonts w:asciiTheme="minorHAnsi" w:hAnsiTheme="minorHAnsi" w:cstheme="minorHAnsi"/>
          <w:highlight w:val="cyan"/>
        </w:rPr>
        <w:t>fears were significantly overblown by linearly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extrapolating tendencies into the future, without taking account</w:t>
      </w:r>
      <w:r w:rsidRPr="003F3698">
        <w:rPr>
          <w:rStyle w:val="Emphasis"/>
          <w:rFonts w:asciiTheme="minorHAnsi" w:hAnsiTheme="minorHAnsi" w:cstheme="minorHAnsi"/>
        </w:rPr>
        <w:t xml:space="preserve"> of </w:t>
      </w:r>
      <w:r w:rsidRPr="003F3698">
        <w:rPr>
          <w:rStyle w:val="Emphasis"/>
          <w:rFonts w:asciiTheme="minorHAnsi" w:hAnsiTheme="minorHAnsi" w:cstheme="minorHAnsi"/>
          <w:highlight w:val="cyan"/>
        </w:rPr>
        <w:t>the historical context</w:t>
      </w:r>
      <w:r w:rsidRPr="003F3698">
        <w:rPr>
          <w:rStyle w:val="Emphasis"/>
          <w:rFonts w:asciiTheme="minorHAnsi" w:hAnsiTheme="minorHAnsi" w:cstheme="minorHAnsi"/>
        </w:rPr>
        <w:t xml:space="preserve"> or other factors </w:t>
      </w:r>
      <w:r w:rsidRPr="003F3698">
        <w:rPr>
          <w:rStyle w:val="Emphasis"/>
          <w:rFonts w:asciiTheme="minorHAnsi" w:hAnsiTheme="minorHAnsi" w:cstheme="minorHAnsi"/>
          <w:highlight w:val="cyan"/>
        </w:rPr>
        <w:t>that</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hampered</w:t>
      </w:r>
      <w:r w:rsidRPr="003F3698">
        <w:rPr>
          <w:rStyle w:val="Emphasis"/>
          <w:rFonts w:asciiTheme="minorHAnsi" w:hAnsiTheme="minorHAnsi" w:cstheme="minorHAnsi"/>
        </w:rPr>
        <w:t xml:space="preserve"> such linear </w:t>
      </w:r>
      <w:r w:rsidRPr="003F3698">
        <w:rPr>
          <w:rStyle w:val="Emphasis"/>
          <w:rFonts w:asciiTheme="minorHAnsi" w:hAnsiTheme="minorHAnsi" w:cstheme="minorHAnsi"/>
          <w:highlight w:val="cyan"/>
        </w:rPr>
        <w:t>forecasts</w:t>
      </w:r>
      <w:r w:rsidRPr="003F3698">
        <w:rPr>
          <w:rStyle w:val="Emphasis"/>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They</w:t>
      </w:r>
      <w:r w:rsidRPr="003F3698">
        <w:rPr>
          <w:rStyle w:val="StyleUnderline"/>
          <w:rFonts w:asciiTheme="minorHAnsi" w:hAnsiTheme="minorHAnsi" w:cstheme="minorHAnsi"/>
        </w:rPr>
        <w:t xml:space="preserve"> were </w:t>
      </w:r>
      <w:proofErr w:type="spellStart"/>
      <w:r w:rsidRPr="003F3698">
        <w:rPr>
          <w:rStyle w:val="StyleUnderline"/>
          <w:rFonts w:asciiTheme="minorHAnsi" w:hAnsiTheme="minorHAnsi" w:cstheme="minorHAnsi"/>
          <w:highlight w:val="cyan"/>
        </w:rPr>
        <w:t>conceptualised</w:t>
      </w:r>
      <w:proofErr w:type="spellEnd"/>
      <w:r w:rsidRPr="003F3698">
        <w:rPr>
          <w:rStyle w:val="StyleUnderline"/>
          <w:rFonts w:asciiTheme="minorHAnsi" w:hAnsiTheme="minorHAnsi" w:cstheme="minorHAnsi"/>
        </w:rPr>
        <w:t xml:space="preserve"> within </w:t>
      </w:r>
      <w:r w:rsidRPr="003F3698">
        <w:rPr>
          <w:rStyle w:val="StyleUnderline"/>
          <w:rFonts w:asciiTheme="minorHAnsi" w:hAnsiTheme="minorHAnsi" w:cstheme="minorHAnsi"/>
          <w:highlight w:val="cyan"/>
        </w:rPr>
        <w:t>a ‘zero-sum’ game</w:t>
      </w:r>
      <w:r w:rsidRPr="003F3698">
        <w:rPr>
          <w:rStyle w:val="StyleUnderline"/>
          <w:rFonts w:asciiTheme="minorHAnsi" w:hAnsiTheme="minorHAnsi" w:cstheme="minorHAnsi"/>
        </w:rPr>
        <w:t xml:space="preserve"> where the rise of one power leads to the decline of another, </w:t>
      </w:r>
      <w:r w:rsidRPr="003F3698">
        <w:rPr>
          <w:rStyle w:val="StyleUnderline"/>
          <w:rFonts w:asciiTheme="minorHAnsi" w:hAnsiTheme="minorHAnsi" w:cstheme="minorHAnsi"/>
          <w:highlight w:val="cyan"/>
        </w:rPr>
        <w:t>causing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 xml:space="preserve">inevitable conflict </w:t>
      </w:r>
      <w:r w:rsidRPr="003F3698">
        <w:rPr>
          <w:rStyle w:val="StyleUnderline"/>
          <w:rFonts w:asciiTheme="minorHAnsi" w:hAnsiTheme="minorHAnsi" w:cstheme="minorHAnsi"/>
        </w:rPr>
        <w:t>with the leading one and amounting to a challenge and threat to the traditional Western-led international order</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Kupchan</w:t>
      </w:r>
      <w:proofErr w:type="spellEnd"/>
      <w:r w:rsidRPr="003F3698">
        <w:rPr>
          <w:rFonts w:asciiTheme="minorHAnsi" w:hAnsiTheme="minorHAnsi" w:cstheme="minorHAnsi"/>
          <w:sz w:val="16"/>
        </w:rPr>
        <w:t xml:space="preserve"> also seems right when claiming, »that the ability of great powers to impose their preferences will only decline further in the future.… </w:t>
      </w:r>
      <w:r w:rsidRPr="003F3698">
        <w:rPr>
          <w:rStyle w:val="Emphasis"/>
          <w:rFonts w:asciiTheme="minorHAnsi" w:hAnsiTheme="minorHAnsi" w:cstheme="minorHAnsi"/>
          <w:highlight w:val="cyan"/>
        </w:rPr>
        <w:t>The twenty-first century will not be America’s,</w:t>
      </w:r>
      <w:r w:rsidRPr="003F3698">
        <w:rPr>
          <w:rStyle w:val="Emphasis"/>
          <w:rFonts w:asciiTheme="minorHAnsi" w:hAnsiTheme="minorHAnsi" w:cstheme="minorHAnsi"/>
        </w:rPr>
        <w:t xml:space="preserve"> China’s, Asia’s, </w:t>
      </w:r>
      <w:r w:rsidRPr="003F3698">
        <w:rPr>
          <w:rStyle w:val="Emphasis"/>
          <w:rFonts w:asciiTheme="minorHAnsi" w:hAnsiTheme="minorHAnsi" w:cstheme="minorHAnsi"/>
          <w:highlight w:val="cyan"/>
        </w:rPr>
        <w:t>or anyone else’s</w:t>
      </w:r>
      <w:r w:rsidRPr="003F3698">
        <w:rPr>
          <w:rStyle w:val="Emphasis"/>
          <w:rFonts w:asciiTheme="minorHAnsi" w:hAnsiTheme="minorHAnsi" w:cstheme="minorHAnsi"/>
        </w:rPr>
        <w:t xml:space="preserve">. It </w:t>
      </w:r>
      <w:r w:rsidRPr="003F3698">
        <w:rPr>
          <w:rStyle w:val="Emphasis"/>
          <w:rFonts w:asciiTheme="minorHAnsi" w:hAnsiTheme="minorHAnsi" w:cstheme="minorHAnsi"/>
          <w:highlight w:val="cyan"/>
        </w:rPr>
        <w:t>will belong to no one</w:t>
      </w:r>
      <w:r w:rsidRPr="003F3698">
        <w:rPr>
          <w:rFonts w:asciiTheme="minorHAnsi" w:hAnsiTheme="minorHAnsi" w:cstheme="minorHAnsi"/>
          <w:sz w:val="16"/>
        </w:rPr>
        <w:t xml:space="preserve">«. The USA will no longer be the hegemon it once was. </w:t>
      </w:r>
      <w:r w:rsidRPr="003F3698">
        <w:rPr>
          <w:rStyle w:val="StyleUnderline"/>
          <w:rFonts w:asciiTheme="minorHAnsi" w:hAnsiTheme="minorHAnsi" w:cstheme="minorHAnsi"/>
        </w:rPr>
        <w:t xml:space="preserve">The transformed international system should, using Rodrik words, leave greater “policy space” for national policies and sovereignty. If the great powers act wisely, neither Pax China nor </w:t>
      </w:r>
      <w:proofErr w:type="spellStart"/>
      <w:r w:rsidRPr="003F3698">
        <w:rPr>
          <w:rStyle w:val="StyleUnderline"/>
          <w:rFonts w:asciiTheme="minorHAnsi" w:hAnsiTheme="minorHAnsi" w:cstheme="minorHAnsi"/>
        </w:rPr>
        <w:t>Chimerica</w:t>
      </w:r>
      <w:proofErr w:type="spellEnd"/>
      <w:r w:rsidRPr="003F3698">
        <w:rPr>
          <w:rStyle w:val="StyleUnderline"/>
          <w:rFonts w:asciiTheme="minorHAnsi" w:hAnsiTheme="minorHAnsi" w:cstheme="minorHAnsi"/>
        </w:rPr>
        <w:t xml:space="preserve"> or G2 will emerge, but a multilaterally governed world in the interest of all, not just a few. </w:t>
      </w:r>
      <w:r w:rsidRPr="003F3698">
        <w:rPr>
          <w:rStyle w:val="StyleUnderline"/>
          <w:rFonts w:asciiTheme="minorHAnsi" w:hAnsiTheme="minorHAnsi" w:cstheme="minorHAnsi"/>
          <w:iCs/>
        </w:rPr>
        <w:t xml:space="preserve">This is viable if China follows, as proposed by Colonel Liu </w:t>
      </w:r>
      <w:proofErr w:type="spellStart"/>
      <w:r w:rsidRPr="003F3698">
        <w:rPr>
          <w:rStyle w:val="StyleUnderline"/>
          <w:rFonts w:asciiTheme="minorHAnsi" w:hAnsiTheme="minorHAnsi" w:cstheme="minorHAnsi"/>
          <w:iCs/>
        </w:rPr>
        <w:t>Mingfu</w:t>
      </w:r>
      <w:proofErr w:type="spellEnd"/>
      <w:r w:rsidRPr="003F3698">
        <w:rPr>
          <w:rStyle w:val="StyleUnderline"/>
          <w:rFonts w:asciiTheme="minorHAnsi" w:hAnsiTheme="minorHAnsi" w:cstheme="minorHAnsi"/>
          <w:iCs/>
        </w:rPr>
        <w:t>, the example of the USA after the experience of the UK which quietly left the lead role to the USA after WW2</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and not the Soviet Union example which directly clashed with the USA during the Cold War. He advocates a tolerant, long-term strategy, a century marathon31 (see Miller, 2018). In this manner, war can be </w:t>
      </w:r>
      <w:proofErr w:type="gramStart"/>
      <w:r w:rsidRPr="003F3698">
        <w:rPr>
          <w:rFonts w:asciiTheme="minorHAnsi" w:hAnsiTheme="minorHAnsi" w:cstheme="minorHAnsi"/>
          <w:sz w:val="16"/>
        </w:rPr>
        <w:t>side-stepped</w:t>
      </w:r>
      <w:proofErr w:type="gramEnd"/>
      <w:r w:rsidRPr="003F3698">
        <w:rPr>
          <w:rFonts w:asciiTheme="minorHAnsi" w:hAnsiTheme="minorHAnsi" w:cstheme="minorHAnsi"/>
          <w:sz w:val="16"/>
        </w:rPr>
        <w:t xml:space="preserve">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sidRPr="003F3698">
        <w:rPr>
          <w:rStyle w:val="StyleUnderline"/>
          <w:rFonts w:asciiTheme="minorHAnsi" w:hAnsiTheme="minorHAnsi" w:cstheme="minorHAnsi"/>
        </w:rPr>
        <w:t xml:space="preserve">while </w:t>
      </w:r>
      <w:r w:rsidRPr="003F3698">
        <w:rPr>
          <w:rStyle w:val="StyleUnderline"/>
          <w:rFonts w:asciiTheme="minorHAnsi" w:hAnsiTheme="minorHAnsi" w:cstheme="minorHAnsi"/>
          <w:highlight w:val="cyan"/>
        </w:rPr>
        <w:t>China is likely to emerge as the most powerful player, it will not be sufficiently powerful to dominate</w:t>
      </w:r>
      <w:r w:rsidRPr="003F3698">
        <w:rPr>
          <w:rStyle w:val="StyleUnderline"/>
          <w:rFonts w:asciiTheme="minorHAnsi" w:hAnsiTheme="minorHAnsi" w:cstheme="minorHAnsi"/>
        </w:rPr>
        <w:t xml:space="preserve"> but strong enough to be significant shaper of the world order</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He compares China with Britain in the early 19th century when despite being more powerful it was unable to dominate. It remains unclear whether China wants superpower status. It seems that </w:t>
      </w:r>
      <w:r w:rsidRPr="003F3698">
        <w:rPr>
          <w:rStyle w:val="StyleUnderline"/>
          <w:rFonts w:asciiTheme="minorHAnsi" w:hAnsiTheme="minorHAnsi" w:cstheme="minorHAnsi"/>
          <w:highlight w:val="cyan"/>
        </w:rPr>
        <w:t>China is aware of</w:t>
      </w:r>
      <w:r w:rsidRPr="003F3698">
        <w:rPr>
          <w:rStyle w:val="StyleUnderline"/>
          <w:rFonts w:asciiTheme="minorHAnsi" w:hAnsiTheme="minorHAnsi" w:cstheme="minorHAnsi"/>
        </w:rPr>
        <w:t xml:space="preserve"> the danger of a strategic </w:t>
      </w:r>
      <w:r w:rsidRPr="003F3698">
        <w:rPr>
          <w:rStyle w:val="StyleUnderline"/>
          <w:rFonts w:asciiTheme="minorHAnsi" w:hAnsiTheme="minorHAnsi" w:cstheme="minorHAnsi"/>
          <w:highlight w:val="cyan"/>
        </w:rPr>
        <w:t>overstretch</w:t>
      </w:r>
      <w:r w:rsidRPr="003F3698">
        <w:rPr>
          <w:rFonts w:asciiTheme="minorHAnsi" w:hAnsiTheme="minorHAnsi" w:cstheme="minorHAnsi"/>
          <w:sz w:val="16"/>
        </w:rPr>
        <w:t xml:space="preserve"> (paraphrasing Kennedy, 1987), </w:t>
      </w:r>
      <w:r w:rsidRPr="003F3698">
        <w:rPr>
          <w:rStyle w:val="StyleUnderline"/>
          <w:rFonts w:asciiTheme="minorHAnsi" w:hAnsiTheme="minorHAnsi" w:cstheme="minorHAnsi"/>
        </w:rPr>
        <w:t>as an imbalance between its strategic commitments and its economic base</w:t>
      </w:r>
      <w:r w:rsidRPr="003F3698">
        <w:rPr>
          <w:rFonts w:asciiTheme="minorHAnsi" w:hAnsiTheme="minorHAnsi" w:cstheme="minorHAnsi"/>
          <w:sz w:val="16"/>
        </w:rPr>
        <w:t>, although it is not immune from triumphalism after abandoning Deng Xiaoping’s low-profile approach of making China great again.</w:t>
      </w:r>
    </w:p>
    <w:bookmarkEnd w:id="0"/>
    <w:p w14:paraId="4B1879B0" w14:textId="77777777" w:rsidR="007235E8" w:rsidRPr="003F3698" w:rsidRDefault="007235E8" w:rsidP="007235E8">
      <w:pPr>
        <w:pStyle w:val="Heading4"/>
        <w:rPr>
          <w:rFonts w:asciiTheme="minorHAnsi" w:hAnsiTheme="minorHAnsi" w:cstheme="minorHAnsi"/>
        </w:rPr>
      </w:pPr>
      <w:r w:rsidRPr="003F3698">
        <w:rPr>
          <w:rFonts w:asciiTheme="minorHAnsi" w:hAnsiTheme="minorHAnsi" w:cstheme="minorHAnsi"/>
        </w:rPr>
        <w:lastRenderedPageBreak/>
        <w:t xml:space="preserve">Yellow Peril is an existential threat – American policymaking drives pathological understandings of Asianness that threatens the very </w:t>
      </w:r>
      <w:r w:rsidRPr="003F3698">
        <w:rPr>
          <w:rFonts w:asciiTheme="minorHAnsi" w:hAnsiTheme="minorHAnsi" w:cstheme="minorHAnsi"/>
          <w:u w:val="single"/>
        </w:rPr>
        <w:t>health</w:t>
      </w:r>
      <w:r w:rsidRPr="003F3698">
        <w:rPr>
          <w:rFonts w:asciiTheme="minorHAnsi" w:hAnsiTheme="minorHAnsi" w:cstheme="minorHAnsi"/>
        </w:rPr>
        <w:t xml:space="preserve"> of US Empire – this produces an apocalyptic form of securitization where </w:t>
      </w:r>
      <w:r w:rsidRPr="003F3698">
        <w:rPr>
          <w:rFonts w:asciiTheme="minorHAnsi" w:hAnsiTheme="minorHAnsi" w:cstheme="minorHAnsi"/>
          <w:u w:val="single"/>
        </w:rPr>
        <w:t>contact</w:t>
      </w:r>
      <w:r w:rsidRPr="003F3698">
        <w:rPr>
          <w:rFonts w:asciiTheme="minorHAnsi" w:hAnsiTheme="minorHAnsi" w:cstheme="minorHAnsi"/>
        </w:rPr>
        <w:t xml:space="preserve"> itself becomes the legitimation of exclusion</w:t>
      </w:r>
    </w:p>
    <w:p w14:paraId="05013047" w14:textId="77777777" w:rsidR="007235E8" w:rsidRPr="003F3698" w:rsidRDefault="007235E8" w:rsidP="007235E8">
      <w:pPr>
        <w:rPr>
          <w:rFonts w:asciiTheme="minorHAnsi" w:hAnsiTheme="minorHAnsi" w:cstheme="minorHAnsi"/>
        </w:rPr>
      </w:pPr>
      <w:r w:rsidRPr="003F3698">
        <w:rPr>
          <w:rStyle w:val="Style13ptBold"/>
          <w:rFonts w:asciiTheme="minorHAnsi" w:hAnsiTheme="minorHAnsi" w:cstheme="minorHAnsi"/>
        </w:rPr>
        <w:t>Man 18</w:t>
      </w:r>
      <w:r w:rsidRPr="003F3698">
        <w:rPr>
          <w:rFonts w:asciiTheme="minorHAnsi" w:hAnsiTheme="minorHAnsi" w:cstheme="minorHAnsi"/>
        </w:rPr>
        <w:t xml:space="preserve">. Jessica Man, Master of Arts degree in Asian American Studies, “The Perfect Type of Industry”: 2012 and Apocalyptic Visions of the Asian Century, </w:t>
      </w:r>
      <w:r w:rsidRPr="003F3698">
        <w:rPr>
          <w:rFonts w:asciiTheme="minorHAnsi" w:hAnsiTheme="minorHAnsi" w:cstheme="minorHAnsi"/>
          <w:i/>
        </w:rPr>
        <w:t>UCLA Electronic Theses and Dissertations</w:t>
      </w:r>
      <w:r w:rsidRPr="003F3698">
        <w:rPr>
          <w:rFonts w:asciiTheme="minorHAnsi" w:hAnsiTheme="minorHAnsi" w:cstheme="minorHAnsi"/>
        </w:rPr>
        <w:t>, Published 2018-01-01</w:t>
      </w:r>
    </w:p>
    <w:p w14:paraId="19A5D762" w14:textId="77777777" w:rsidR="007235E8" w:rsidRPr="003F3698" w:rsidRDefault="007235E8" w:rsidP="007235E8">
      <w:pPr>
        <w:rPr>
          <w:rStyle w:val="Emphasis"/>
          <w:rFonts w:asciiTheme="minorHAnsi" w:hAnsiTheme="minorHAnsi" w:cstheme="minorHAnsi"/>
        </w:rPr>
      </w:pPr>
      <w:r w:rsidRPr="003F3698">
        <w:rPr>
          <w:rFonts w:asciiTheme="minorHAnsi" w:hAnsiTheme="minorHAnsi" w:cstheme="minorHAnsi"/>
          <w:sz w:val="16"/>
        </w:rPr>
        <w:t xml:space="preserve">“Eschaton” (from the Greek </w:t>
      </w:r>
      <w:proofErr w:type="spellStart"/>
      <w:r w:rsidRPr="003F3698">
        <w:rPr>
          <w:rFonts w:asciiTheme="minorHAnsi" w:hAnsiTheme="minorHAnsi" w:cstheme="minorHAnsi"/>
          <w:sz w:val="16"/>
        </w:rPr>
        <w:t>éskhaton</w:t>
      </w:r>
      <w:proofErr w:type="spellEnd"/>
      <w:r w:rsidRPr="003F3698">
        <w:rPr>
          <w:rFonts w:asciiTheme="minorHAnsi" w:hAnsiTheme="minorHAnsi" w:cstheme="minorHAnsi"/>
          <w:sz w:val="16"/>
        </w:rPr>
        <w:t xml:space="preserve">, “the last”) refers specifically to the events of the end which bring about the future state that apocalypse reveals; the apocalypse is the method through which John delivers his description of the eschaton. An eschatology orders and gives meaning to those events. </w:t>
      </w:r>
      <w:r w:rsidRPr="003F3698">
        <w:rPr>
          <w:rStyle w:val="StyleUnderline"/>
          <w:rFonts w:asciiTheme="minorHAnsi" w:hAnsiTheme="minorHAnsi" w:cstheme="minorHAnsi"/>
        </w:rPr>
        <w:t>Whereas an apocalypse is an interpretive system that imputatively reframes an historical narrative, an eschatology selects the events that represent the culmination of that narrative, describing their fruition in teleological terms.</w:t>
      </w:r>
      <w:r w:rsidRPr="003F3698">
        <w:rPr>
          <w:rFonts w:asciiTheme="minorHAnsi" w:hAnsiTheme="minorHAnsi" w:cstheme="minorHAnsi"/>
          <w:sz w:val="16"/>
        </w:rPr>
        <w:t xml:space="preserve"> John’s apocalypse is an eschatological device. In this way, the Exclusion Act, the Asiatic Barred Zone Act, and other turn-of-the century immigration acts can be understood to constitute a state or state-sanctioned eschatology. </w:t>
      </w:r>
      <w:r w:rsidRPr="004F6524">
        <w:rPr>
          <w:rStyle w:val="StyleUnderline"/>
          <w:iCs/>
        </w:rPr>
        <w:t>Protective and nationalist legislation is always instated to narrow down the possible futures of</w:t>
      </w:r>
      <w:r w:rsidRPr="003F3698">
        <w:rPr>
          <w:rStyle w:val="StyleUnderline"/>
          <w:rFonts w:asciiTheme="minorHAnsi" w:hAnsiTheme="minorHAnsi" w:cstheme="minorHAnsi"/>
        </w:rPr>
        <w:t xml:space="preserve"> empire and </w:t>
      </w:r>
      <w:r w:rsidRPr="004F6524">
        <w:rPr>
          <w:rStyle w:val="StyleUnderline"/>
          <w:iCs/>
        </w:rPr>
        <w:t>empire’s end.</w:t>
      </w:r>
      <w:r w:rsidRPr="003F3698">
        <w:rPr>
          <w:rStyle w:val="StyleUnderline"/>
          <w:rFonts w:asciiTheme="minorHAnsi" w:hAnsiTheme="minorHAnsi" w:cstheme="minorHAnsi"/>
        </w:rPr>
        <w:t xml:space="preserve"> If American triumphalism is a belief in the inevitable </w:t>
      </w:r>
      <w:r w:rsidRPr="004F6524">
        <w:rPr>
          <w:rStyle w:val="Emphasis"/>
          <w:rFonts w:asciiTheme="minorHAnsi" w:hAnsiTheme="minorHAnsi" w:cstheme="minorHAnsi"/>
        </w:rPr>
        <w:t>dominance of</w:t>
      </w:r>
      <w:r w:rsidRPr="003F3698">
        <w:rPr>
          <w:rStyle w:val="Emphasis"/>
          <w:rFonts w:asciiTheme="minorHAnsi" w:hAnsiTheme="minorHAnsi" w:cstheme="minorHAnsi"/>
          <w:highlight w:val="cyan"/>
        </w:rPr>
        <w:t xml:space="preserve"> U.S. government</w:t>
      </w:r>
      <w:r w:rsidRPr="003F3698">
        <w:rPr>
          <w:rStyle w:val="StyleUnderline"/>
          <w:rFonts w:asciiTheme="minorHAnsi" w:hAnsiTheme="minorHAnsi" w:cstheme="minorHAnsi"/>
        </w:rPr>
        <w:t xml:space="preserve">, culture, and ways of life over those of other nations, </w:t>
      </w:r>
      <w:r w:rsidRPr="004F6524">
        <w:rPr>
          <w:rStyle w:val="StyleUnderline"/>
          <w:rFonts w:asciiTheme="minorHAnsi" w:hAnsiTheme="minorHAnsi" w:cstheme="minorHAnsi"/>
          <w:color w:val="FF0000"/>
        </w:rPr>
        <w:t>it</w:t>
      </w:r>
      <w:r w:rsidRPr="003F3698">
        <w:rPr>
          <w:rStyle w:val="StyleUnderline"/>
          <w:rFonts w:asciiTheme="minorHAnsi" w:hAnsiTheme="minorHAnsi" w:cstheme="minorHAnsi"/>
        </w:rPr>
        <w:t xml:space="preserve"> </w:t>
      </w:r>
      <w:r w:rsidRPr="003F3698">
        <w:rPr>
          <w:rStyle w:val="Emphasis"/>
          <w:rFonts w:asciiTheme="minorHAnsi" w:hAnsiTheme="minorHAnsi" w:cstheme="minorHAnsi"/>
          <w:highlight w:val="cyan"/>
        </w:rPr>
        <w:t>must be maintained and driven by an eschatological imaginary that exposes weaknesses in the imperial strategy</w:t>
      </w:r>
      <w:r w:rsidRPr="003F3698">
        <w:rPr>
          <w:rStyle w:val="StyleUnderline"/>
          <w:rFonts w:asciiTheme="minorHAnsi" w:hAnsiTheme="minorHAnsi" w:cstheme="minorHAnsi"/>
          <w:highlight w:val="cyan"/>
        </w:rPr>
        <w:t xml:space="preserve"> and thinks</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about the ways</w:t>
      </w:r>
      <w:r w:rsidRPr="003F3698">
        <w:rPr>
          <w:rStyle w:val="StyleUnderline"/>
          <w:rFonts w:asciiTheme="minorHAnsi" w:hAnsiTheme="minorHAnsi" w:cstheme="minorHAnsi"/>
        </w:rPr>
        <w:t xml:space="preserve"> through which the </w:t>
      </w:r>
      <w:r w:rsidRPr="003F3698">
        <w:rPr>
          <w:rStyle w:val="StyleUnderline"/>
          <w:rFonts w:asciiTheme="minorHAnsi" w:hAnsiTheme="minorHAnsi" w:cstheme="minorHAnsi"/>
          <w:highlight w:val="cyan"/>
        </w:rPr>
        <w:t>empire could be destroyed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London’s “Unparalleled Invasion” provides an apocalypse that exposes the eschatological nature of the Exclusion Act and how it anticipated the fundamental threat Chinese laborers posed to the American </w:t>
      </w:r>
      <w:proofErr w:type="spellStart"/>
      <w:r w:rsidRPr="003F3698">
        <w:rPr>
          <w:rFonts w:asciiTheme="minorHAnsi" w:hAnsiTheme="minorHAnsi" w:cstheme="minorHAnsi"/>
          <w:sz w:val="16"/>
        </w:rPr>
        <w:t>nationstate</w:t>
      </w:r>
      <w:proofErr w:type="spellEnd"/>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The Exclusion Act and all other </w:t>
      </w:r>
      <w:r w:rsidRPr="003F3698">
        <w:rPr>
          <w:rStyle w:val="StyleUnderline"/>
          <w:rFonts w:asciiTheme="minorHAnsi" w:hAnsiTheme="minorHAnsi" w:cstheme="minorHAnsi"/>
          <w:highlight w:val="cyan"/>
        </w:rPr>
        <w:t>anti-Asian</w:t>
      </w:r>
      <w:r w:rsidRPr="003F3698">
        <w:rPr>
          <w:rStyle w:val="StyleUnderline"/>
          <w:rFonts w:asciiTheme="minorHAnsi" w:hAnsiTheme="minorHAnsi" w:cstheme="minorHAnsi"/>
        </w:rPr>
        <w:t xml:space="preserve"> immigration </w:t>
      </w:r>
      <w:r w:rsidRPr="003F3698">
        <w:rPr>
          <w:rStyle w:val="StyleUnderline"/>
          <w:rFonts w:asciiTheme="minorHAnsi" w:hAnsiTheme="minorHAnsi" w:cstheme="minorHAnsi"/>
          <w:highlight w:val="cyan"/>
        </w:rPr>
        <w:t>laws function</w:t>
      </w:r>
      <w:r w:rsidRPr="003F3698">
        <w:rPr>
          <w:rStyle w:val="StyleUnderline"/>
          <w:rFonts w:asciiTheme="minorHAnsi" w:hAnsiTheme="minorHAnsi" w:cstheme="minorHAnsi"/>
        </w:rPr>
        <w:t xml:space="preserve"> on, </w:t>
      </w:r>
      <w:r w:rsidRPr="003F3698">
        <w:rPr>
          <w:rStyle w:val="StyleUnderline"/>
          <w:rFonts w:asciiTheme="minorHAnsi" w:hAnsiTheme="minorHAnsi" w:cstheme="minorHAnsi"/>
          <w:highlight w:val="cyan"/>
        </w:rPr>
        <w:t>and are justified through, an imagined future predicated on the destructive power of Yellow Peril</w:t>
      </w:r>
      <w:r w:rsidRPr="003F3698">
        <w:rPr>
          <w:rFonts w:asciiTheme="minorHAnsi" w:hAnsiTheme="minorHAnsi" w:cstheme="minorHAnsi"/>
          <w:sz w:val="16"/>
        </w:rPr>
        <w:t xml:space="preserve">, validating a specific vision of </w:t>
      </w:r>
      <w:proofErr w:type="gramStart"/>
      <w:r w:rsidRPr="003F3698">
        <w:rPr>
          <w:rFonts w:asciiTheme="minorHAnsi" w:hAnsiTheme="minorHAnsi" w:cstheme="minorHAnsi"/>
          <w:sz w:val="16"/>
        </w:rPr>
        <w:t>eschaton</w:t>
      </w:r>
      <w:proofErr w:type="gramEnd"/>
      <w:r w:rsidRPr="003F3698">
        <w:rPr>
          <w:rFonts w:asciiTheme="minorHAnsi" w:hAnsiTheme="minorHAnsi" w:cstheme="minorHAnsi"/>
          <w:sz w:val="16"/>
        </w:rPr>
        <w:t xml:space="preserve"> and apocalyptically reframing the nature of Asian immigration. Apocalypse necessarily deals with periodicity. Christian theology recognizes several “marks” in its historical record: pre- and post-</w:t>
      </w:r>
      <w:proofErr w:type="spellStart"/>
      <w:r w:rsidRPr="003F3698">
        <w:rPr>
          <w:rFonts w:asciiTheme="minorHAnsi" w:hAnsiTheme="minorHAnsi" w:cstheme="minorHAnsi"/>
          <w:sz w:val="16"/>
        </w:rPr>
        <w:t>lapsarian</w:t>
      </w:r>
      <w:proofErr w:type="spellEnd"/>
      <w:r w:rsidRPr="003F3698">
        <w:rPr>
          <w:rFonts w:asciiTheme="minorHAnsi" w:hAnsiTheme="minorHAnsi" w:cstheme="minorHAnsi"/>
          <w:sz w:val="16"/>
        </w:rPr>
        <w:t xml:space="preserve"> time, ante- and post-diluvian time, </w:t>
      </w:r>
      <w:proofErr w:type="gramStart"/>
      <w:r w:rsidRPr="003F3698">
        <w:rPr>
          <w:rFonts w:asciiTheme="minorHAnsi" w:hAnsiTheme="minorHAnsi" w:cstheme="minorHAnsi"/>
          <w:sz w:val="16"/>
        </w:rPr>
        <w:t>pre</w:t>
      </w:r>
      <w:proofErr w:type="gramEnd"/>
      <w:r w:rsidRPr="003F3698">
        <w:rPr>
          <w:rFonts w:asciiTheme="minorHAnsi" w:hAnsiTheme="minorHAnsi" w:cstheme="minorHAnsi"/>
          <w:sz w:val="16"/>
        </w:rPr>
        <w:t xml:space="preserve"> and post-messianic time, pre- and post-apocalyptic time, and so forth. It also recognizes the nebulous and intractable nature of time – Giorgio Agamben notes in Infancy and History that Christianity “resolutely separates time from the natural movement of the stars to make it an essentially human, interior phenomenon” (95). The Second Epistle of Peter corroborates this observation, famously stating that “with the Lord one day is as a thousand years, and a thousand years as one day” (3:8, ESV). Eschatology therefore must be understood to extrapolate from a specific system of periodizing or marking history, but purposefully leave the actual span of the period it envelops unclear </w:t>
      </w:r>
      <w:proofErr w:type="gramStart"/>
      <w:r w:rsidRPr="003F3698">
        <w:rPr>
          <w:rFonts w:asciiTheme="minorHAnsi" w:hAnsiTheme="minorHAnsi" w:cstheme="minorHAnsi"/>
          <w:sz w:val="16"/>
        </w:rPr>
        <w:t>in order to</w:t>
      </w:r>
      <w:proofErr w:type="gramEnd"/>
      <w:r w:rsidRPr="003F3698">
        <w:rPr>
          <w:rFonts w:asciiTheme="minorHAnsi" w:hAnsiTheme="minorHAnsi" w:cstheme="minorHAnsi"/>
          <w:sz w:val="16"/>
        </w:rPr>
        <w:t xml:space="preserve"> avoid foreclosing itself at a certain date. </w:t>
      </w:r>
      <w:r w:rsidRPr="003F3698">
        <w:rPr>
          <w:rStyle w:val="Emphasis"/>
          <w:rFonts w:asciiTheme="minorHAnsi" w:hAnsiTheme="minorHAnsi" w:cstheme="minorHAnsi"/>
          <w:highlight w:val="cyan"/>
        </w:rPr>
        <w:t>In a state sanctioned eschatology, the effect is to suspend</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extend, and frame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 period of imperial life so that the end state of totalized destruction hangs</w:t>
      </w:r>
      <w:r w:rsidRPr="003F3698">
        <w:rPr>
          <w:rStyle w:val="Emphasis"/>
          <w:rFonts w:asciiTheme="minorHAnsi" w:hAnsiTheme="minorHAnsi" w:cstheme="minorHAnsi"/>
        </w:rPr>
        <w:t xml:space="preserve"> ominously </w:t>
      </w:r>
      <w:r w:rsidRPr="003F3698">
        <w:rPr>
          <w:rStyle w:val="Emphasis"/>
          <w:rFonts w:asciiTheme="minorHAnsi" w:hAnsiTheme="minorHAnsi" w:cstheme="minorHAnsi"/>
          <w:highlight w:val="cyan"/>
        </w:rPr>
        <w:t>over the present moment</w:t>
      </w:r>
      <w:r w:rsidRPr="003F3698">
        <w:rPr>
          <w:rStyle w:val="Emphasis"/>
          <w:rFonts w:asciiTheme="minorHAnsi" w:hAnsiTheme="minorHAnsi" w:cstheme="minorHAnsi"/>
        </w:rPr>
        <w:t xml:space="preserve">, continually </w:t>
      </w:r>
      <w:r w:rsidRPr="003F3698">
        <w:rPr>
          <w:rStyle w:val="Emphasis"/>
          <w:rFonts w:asciiTheme="minorHAnsi" w:hAnsiTheme="minorHAnsi" w:cstheme="minorHAnsi"/>
          <w:highlight w:val="cyan"/>
        </w:rPr>
        <w:t xml:space="preserve">presenting a justification for </w:t>
      </w:r>
      <w:r w:rsidRPr="003F3698">
        <w:rPr>
          <w:rStyle w:val="StyleUnderline"/>
          <w:rFonts w:asciiTheme="minorHAnsi" w:hAnsiTheme="minorHAnsi" w:cstheme="minorHAnsi"/>
          <w:highlight w:val="cyan"/>
        </w:rPr>
        <w:t>exclusion</w:t>
      </w:r>
      <w:r w:rsidRPr="003F3698">
        <w:rPr>
          <w:rStyle w:val="StyleUnderline"/>
          <w:rFonts w:asciiTheme="minorHAnsi" w:hAnsiTheme="minorHAnsi" w:cstheme="minorHAnsi"/>
        </w:rPr>
        <w:t xml:space="preserve"> and border maintenance as</w:t>
      </w:r>
      <w:r w:rsidRPr="003F3698">
        <w:rPr>
          <w:rStyle w:val="Emphasis"/>
          <w:rFonts w:asciiTheme="minorHAnsi" w:hAnsiTheme="minorHAnsi" w:cstheme="minorHAnsi"/>
        </w:rPr>
        <w:t xml:space="preserve"> nationalist projects of conservation. </w:t>
      </w:r>
      <w:r w:rsidRPr="003F3698">
        <w:rPr>
          <w:rStyle w:val="StyleUnderline"/>
          <w:rFonts w:asciiTheme="minorHAnsi" w:hAnsiTheme="minorHAnsi" w:cstheme="minorHAnsi"/>
        </w:rPr>
        <w:t xml:space="preserve">A state-sanctioned eschatology can be expressed both </w:t>
      </w:r>
      <w:r w:rsidRPr="003F3698">
        <w:rPr>
          <w:rStyle w:val="StyleUnderline"/>
          <w:rFonts w:asciiTheme="minorHAnsi" w:hAnsiTheme="minorHAnsi" w:cstheme="minorHAnsi"/>
          <w:highlight w:val="cyan"/>
        </w:rPr>
        <w:t>through law and</w:t>
      </w:r>
      <w:r w:rsidRPr="003F3698">
        <w:rPr>
          <w:rStyle w:val="StyleUnderline"/>
          <w:rFonts w:asciiTheme="minorHAnsi" w:hAnsiTheme="minorHAnsi" w:cstheme="minorHAnsi"/>
        </w:rPr>
        <w:t xml:space="preserve"> through </w:t>
      </w:r>
      <w:r w:rsidRPr="003F3698">
        <w:rPr>
          <w:rStyle w:val="StyleUnderline"/>
          <w:rFonts w:asciiTheme="minorHAnsi" w:hAnsiTheme="minorHAnsi" w:cstheme="minorHAnsi"/>
          <w:highlight w:val="cyan"/>
        </w:rPr>
        <w:t>cultural production</w:t>
      </w:r>
      <w:r w:rsidRPr="003F3698">
        <w:rPr>
          <w:rFonts w:asciiTheme="minorHAnsi" w:hAnsiTheme="minorHAnsi" w:cstheme="minorHAnsi"/>
          <w:sz w:val="16"/>
        </w:rPr>
        <w:t xml:space="preserve">, as Jack London, Robert Heinlein, and Philip F. </w:t>
      </w:r>
      <w:proofErr w:type="spellStart"/>
      <w:r w:rsidRPr="003F3698">
        <w:rPr>
          <w:rFonts w:asciiTheme="minorHAnsi" w:hAnsiTheme="minorHAnsi" w:cstheme="minorHAnsi"/>
          <w:sz w:val="16"/>
        </w:rPr>
        <w:t>Nowlan</w:t>
      </w:r>
      <w:proofErr w:type="spellEnd"/>
      <w:r w:rsidRPr="003F3698">
        <w:rPr>
          <w:rFonts w:asciiTheme="minorHAnsi" w:hAnsiTheme="minorHAnsi" w:cstheme="minorHAnsi"/>
          <w:sz w:val="16"/>
        </w:rPr>
        <w:t xml:space="preserve"> have aptly demonstrated. Alongside London’s “Unparalleled Invasion,” Heinlein’s The War in the Air and </w:t>
      </w:r>
      <w:proofErr w:type="spellStart"/>
      <w:r w:rsidRPr="003F3698">
        <w:rPr>
          <w:rFonts w:asciiTheme="minorHAnsi" w:hAnsiTheme="minorHAnsi" w:cstheme="minorHAnsi"/>
          <w:sz w:val="16"/>
        </w:rPr>
        <w:t>Nowlan’s</w:t>
      </w:r>
      <w:proofErr w:type="spellEnd"/>
      <w:r w:rsidRPr="003F3698">
        <w:rPr>
          <w:rFonts w:asciiTheme="minorHAnsi" w:hAnsiTheme="minorHAnsi" w:cstheme="minorHAnsi"/>
          <w:sz w:val="16"/>
        </w:rPr>
        <w:t xml:space="preserve"> Armageddon 2149 AD present speculative narratives that describe a Sino-American war and an American landscape under Chinese rule. Aris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makes a critical intervention here in Fin-de-Siècle Fictions, 1890s/1990s by identifying apocalypse as “a form of colonization that is enacted at the interstices of technoscientific and biopolitical discourses, a motif whose early traces may be identified… as ‘reverse colonization’ narratives” (154-155). All three of these texts anticipate Chinese ascendancy and hypothesize about methods of American resistance to invasion, a tradition that has evolved alongside American anxieties about China. Now, in a global economy where China has become not only a source of stigmatized and </w:t>
      </w:r>
      <w:proofErr w:type="spellStart"/>
      <w:r w:rsidRPr="003F3698">
        <w:rPr>
          <w:rFonts w:asciiTheme="minorHAnsi" w:hAnsiTheme="minorHAnsi" w:cstheme="minorHAnsi"/>
          <w:sz w:val="16"/>
        </w:rPr>
        <w:t>abjected</w:t>
      </w:r>
      <w:proofErr w:type="spellEnd"/>
      <w:r w:rsidRPr="003F3698">
        <w:rPr>
          <w:rFonts w:asciiTheme="minorHAnsi" w:hAnsiTheme="minorHAnsi" w:cstheme="minorHAnsi"/>
          <w:sz w:val="16"/>
        </w:rPr>
        <w:t xml:space="preserve"> labor but also a formidable creditor of the United States,</w:t>
      </w:r>
      <w:r w:rsidRPr="003F3698">
        <w:rPr>
          <w:rFonts w:asciiTheme="minorHAnsi" w:hAnsiTheme="minorHAnsi" w:cstheme="minorHAnsi"/>
          <w:b/>
          <w:sz w:val="16"/>
        </w:rPr>
        <w:t xml:space="preserve"> </w:t>
      </w:r>
      <w:r w:rsidRPr="003F3698">
        <w:rPr>
          <w:rStyle w:val="StyleUnderline"/>
          <w:rFonts w:asciiTheme="minorHAnsi" w:hAnsiTheme="minorHAnsi" w:cstheme="minorHAnsi"/>
          <w:iCs/>
          <w:highlight w:val="cyan"/>
        </w:rPr>
        <w:t>American fears have left traditional military invasions behind in favor of</w:t>
      </w:r>
      <w:r w:rsidRPr="003F3698">
        <w:rPr>
          <w:rStyle w:val="StyleUnderline"/>
          <w:rFonts w:asciiTheme="minorHAnsi" w:hAnsiTheme="minorHAnsi" w:cstheme="minorHAnsi"/>
          <w:highlight w:val="cyan"/>
        </w:rPr>
        <w:t xml:space="preserve"> anticipating </w:t>
      </w:r>
      <w:r w:rsidRPr="003F3698">
        <w:rPr>
          <w:rStyle w:val="StyleUnderline"/>
          <w:rFonts w:asciiTheme="minorHAnsi" w:hAnsiTheme="minorHAnsi" w:cstheme="minorHAnsi"/>
          <w:iCs/>
          <w:highlight w:val="cyan"/>
        </w:rPr>
        <w:t>a networked apocalypse, where annihilation can be transmitted through</w:t>
      </w:r>
      <w:r w:rsidRPr="003F3698">
        <w:rPr>
          <w:rStyle w:val="StyleUnderline"/>
          <w:rFonts w:asciiTheme="minorHAnsi" w:hAnsiTheme="minorHAnsi" w:cstheme="minorHAnsi"/>
          <w:highlight w:val="cyan"/>
        </w:rPr>
        <w:t xml:space="preserve"> bank transfers, airports, computers, and other </w:t>
      </w:r>
      <w:r w:rsidRPr="003F3698">
        <w:rPr>
          <w:rStyle w:val="StyleUnderline"/>
          <w:rFonts w:asciiTheme="minorHAnsi" w:hAnsiTheme="minorHAnsi" w:cstheme="minorHAnsi"/>
          <w:iCs/>
          <w:highlight w:val="cyan"/>
        </w:rPr>
        <w:t>points of international contact</w:t>
      </w:r>
      <w:r w:rsidRPr="003F3698">
        <w:rPr>
          <w:rStyle w:val="StyleUnderline"/>
          <w:rFonts w:asciiTheme="minorHAnsi" w:hAnsiTheme="minorHAnsi" w:cstheme="minorHAnsi"/>
          <w:highlight w:val="cyan"/>
        </w:rPr>
        <w:t xml:space="preserve">, including, </w:t>
      </w:r>
      <w:r w:rsidRPr="004F6524">
        <w:rPr>
          <w:rStyle w:val="StyleUnderline"/>
          <w:rFonts w:asciiTheme="minorHAnsi" w:hAnsiTheme="minorHAnsi" w:cstheme="minorHAnsi"/>
        </w:rPr>
        <w:t>as always</w:t>
      </w:r>
      <w:r w:rsidRPr="003F3698">
        <w:rPr>
          <w:rStyle w:val="StyleUnderline"/>
          <w:rFonts w:asciiTheme="minorHAnsi" w:hAnsiTheme="minorHAnsi" w:cstheme="minorHAnsi"/>
          <w:highlight w:val="cyan"/>
        </w:rPr>
        <w:t>, state borders.</w:t>
      </w:r>
      <w:r w:rsidRPr="003F3698">
        <w:rPr>
          <w:rStyle w:val="StyleUnderline"/>
          <w:rFonts w:asciiTheme="minorHAnsi" w:hAnsiTheme="minorHAnsi" w:cstheme="minorHAnsi"/>
        </w:rPr>
        <w:t xml:space="preserve"> During</w:t>
      </w:r>
      <w:r w:rsidRPr="003F3698">
        <w:rPr>
          <w:rFonts w:asciiTheme="minorHAnsi" w:hAnsiTheme="minorHAnsi" w:cstheme="minorHAnsi"/>
          <w:sz w:val="16"/>
        </w:rPr>
        <w:t xml:space="preserve"> the period of 2007-2009 known as </w:t>
      </w:r>
      <w:r w:rsidRPr="003F3698">
        <w:rPr>
          <w:rStyle w:val="StyleUnderline"/>
          <w:rFonts w:asciiTheme="minorHAnsi" w:hAnsiTheme="minorHAnsi" w:cstheme="minorHAnsi"/>
        </w:rPr>
        <w:t xml:space="preserve">The Great Recession, these anxieties were made explicit </w:t>
      </w:r>
      <w:r w:rsidRPr="003F3698">
        <w:rPr>
          <w:rFonts w:asciiTheme="minorHAnsi" w:hAnsiTheme="minorHAnsi" w:cstheme="minorHAnsi"/>
          <w:sz w:val="16"/>
        </w:rPr>
        <w:t>in the attribution of global economic recession to Chinese insistence on keeping the value of the renminbi stable instead of allowing it to depreciate alongside the American dollar (</w:t>
      </w:r>
      <w:proofErr w:type="spellStart"/>
      <w:r w:rsidRPr="003F3698">
        <w:rPr>
          <w:rFonts w:asciiTheme="minorHAnsi" w:hAnsiTheme="minorHAnsi" w:cstheme="minorHAnsi"/>
          <w:sz w:val="16"/>
        </w:rPr>
        <w:t>Kamrany</w:t>
      </w:r>
      <w:proofErr w:type="spellEnd"/>
      <w:r w:rsidRPr="003F3698">
        <w:rPr>
          <w:rFonts w:asciiTheme="minorHAnsi" w:hAnsiTheme="minorHAnsi" w:cstheme="minorHAnsi"/>
          <w:sz w:val="16"/>
        </w:rPr>
        <w:t>, 2011). By the end of 2010, China owned about $900 billion of the U.S. debt (“</w:t>
      </w:r>
      <w:proofErr w:type="spellStart"/>
      <w:r w:rsidRPr="003F3698">
        <w:rPr>
          <w:rFonts w:asciiTheme="minorHAnsi" w:hAnsiTheme="minorHAnsi" w:cstheme="minorHAnsi"/>
          <w:sz w:val="16"/>
        </w:rPr>
        <w:t>Datablog</w:t>
      </w:r>
      <w:proofErr w:type="spellEnd"/>
      <w:r w:rsidRPr="003F3698">
        <w:rPr>
          <w:rFonts w:asciiTheme="minorHAnsi" w:hAnsiTheme="minorHAnsi" w:cstheme="minorHAnsi"/>
          <w:sz w:val="16"/>
        </w:rPr>
        <w:t>,” 2011), a number which has appreciated beyond $1 trillion in 2018, rousing concerns that China would simply “buy” America and maintain a fiscal stranglehold with unspoken but surely destructive cultural and political consequences</w:t>
      </w:r>
      <w:r w:rsidRPr="003F3698">
        <w:rPr>
          <w:rFonts w:asciiTheme="minorHAnsi" w:hAnsiTheme="minorHAnsi" w:cstheme="minorHAnsi"/>
          <w:iCs/>
          <w:sz w:val="16"/>
        </w:rPr>
        <w:t>. Military conquest is no longer the primary mediator of relations between East Asia and the United States, although this by no means indicates a demilitarization of the area</w:t>
      </w:r>
      <w:r w:rsidRPr="003F3698">
        <w:rPr>
          <w:rFonts w:asciiTheme="minorHAnsi" w:hAnsiTheme="minorHAnsi" w:cstheme="minorHAnsi"/>
          <w:sz w:val="16"/>
        </w:rPr>
        <w:t xml:space="preserve">. The creditor-debtor relationship has subsumed the master-coolie relationship, where the status of “creditor” legitimizes a national ownership and therefore control over the labor force, controlling outward migration for its own nationalist projects. The </w:t>
      </w:r>
      <w:r w:rsidRPr="003F3698">
        <w:rPr>
          <w:rFonts w:asciiTheme="minorHAnsi" w:hAnsiTheme="minorHAnsi" w:cstheme="minorHAnsi"/>
          <w:sz w:val="16"/>
        </w:rPr>
        <w:lastRenderedPageBreak/>
        <w:t xml:space="preserve">partial upending of the master-coolie relationship, adding the creditor Chinese to the image of the coolie Chinese, and </w:t>
      </w:r>
      <w:r w:rsidRPr="003F3698">
        <w:rPr>
          <w:rStyle w:val="StyleUnderline"/>
          <w:rFonts w:asciiTheme="minorHAnsi" w:hAnsiTheme="minorHAnsi" w:cstheme="minorHAnsi"/>
        </w:rPr>
        <w:t>the creation of a global economic system of financial capital, has</w:t>
      </w:r>
      <w:r w:rsidRPr="003F3698">
        <w:rPr>
          <w:rFonts w:asciiTheme="minorHAnsi" w:hAnsiTheme="minorHAnsi" w:cstheme="minorHAnsi"/>
          <w:sz w:val="16"/>
        </w:rPr>
        <w:t xml:space="preserve"> largely </w:t>
      </w:r>
      <w:r w:rsidRPr="003F3698">
        <w:rPr>
          <w:rStyle w:val="StyleUnderline"/>
          <w:rFonts w:asciiTheme="minorHAnsi" w:hAnsiTheme="minorHAnsi" w:cstheme="minorHAnsi"/>
        </w:rPr>
        <w:t>transferred anxieties</w:t>
      </w:r>
      <w:r w:rsidRPr="003F3698">
        <w:rPr>
          <w:rFonts w:asciiTheme="minorHAnsi" w:hAnsiTheme="minorHAnsi" w:cstheme="minorHAnsi"/>
          <w:sz w:val="16"/>
        </w:rPr>
        <w:t xml:space="preserve"> about Chinese migrant laborers </w:t>
      </w:r>
      <w:r w:rsidRPr="003F3698">
        <w:rPr>
          <w:rStyle w:val="StyleUnderline"/>
          <w:rFonts w:asciiTheme="minorHAnsi" w:hAnsiTheme="minorHAnsi" w:cstheme="minorHAnsi"/>
        </w:rPr>
        <w:t>onto the entanglement of Chinese bankers and investors with the American economy</w:t>
      </w:r>
      <w:r w:rsidRPr="003F3698">
        <w:rPr>
          <w:rFonts w:asciiTheme="minorHAnsi" w:hAnsiTheme="minorHAnsi" w:cstheme="minorHAnsi"/>
          <w:sz w:val="16"/>
        </w:rPr>
        <w:t xml:space="preserve"> and thus the American future, a disorderly relationship </w:t>
      </w:r>
      <w:r w:rsidRPr="003F3698">
        <w:rPr>
          <w:rStyle w:val="StyleUnderline"/>
          <w:rFonts w:asciiTheme="minorHAnsi" w:hAnsiTheme="minorHAnsi" w:cstheme="minorHAnsi"/>
        </w:rPr>
        <w:t>that comes much closer to realizing the threat of the Yellow Peril</w:t>
      </w:r>
      <w:r w:rsidRPr="003F3698">
        <w:rPr>
          <w:rFonts w:asciiTheme="minorHAnsi" w:hAnsiTheme="minorHAnsi" w:cstheme="minorHAnsi"/>
          <w:sz w:val="16"/>
        </w:rPr>
        <w:t xml:space="preserve"> than anything early 20th century writers imagined. </w:t>
      </w:r>
      <w:r w:rsidRPr="003F3698">
        <w:rPr>
          <w:rStyle w:val="StyleUnderline"/>
          <w:rFonts w:asciiTheme="minorHAnsi" w:hAnsiTheme="minorHAnsi" w:cstheme="minorHAnsi"/>
          <w:highlight w:val="cyan"/>
        </w:rPr>
        <w:t>State-sanctioned eschatology</w:t>
      </w:r>
      <w:r w:rsidRPr="003F3698">
        <w:rPr>
          <w:rFonts w:asciiTheme="minorHAnsi" w:hAnsiTheme="minorHAnsi" w:cstheme="minorHAnsi"/>
          <w:sz w:val="16"/>
        </w:rPr>
        <w:t xml:space="preserve"> has also changed since the days of London and Heinlein to </w:t>
      </w:r>
      <w:r w:rsidRPr="003F3698">
        <w:rPr>
          <w:rStyle w:val="StyleUnderline"/>
          <w:rFonts w:asciiTheme="minorHAnsi" w:hAnsiTheme="minorHAnsi" w:cstheme="minorHAnsi"/>
          <w:highlight w:val="cyan"/>
        </w:rPr>
        <w:t>reflect</w:t>
      </w:r>
      <w:r w:rsidRPr="003F3698">
        <w:rPr>
          <w:rStyle w:val="StyleUnderline"/>
          <w:rFonts w:asciiTheme="minorHAnsi" w:hAnsiTheme="minorHAnsi" w:cstheme="minorHAnsi"/>
        </w:rPr>
        <w:t xml:space="preserve"> globalization and </w:t>
      </w:r>
      <w:r w:rsidRPr="003F3698">
        <w:rPr>
          <w:rStyle w:val="StyleUnderline"/>
          <w:rFonts w:asciiTheme="minorHAnsi" w:hAnsiTheme="minorHAnsi" w:cstheme="minorHAnsi"/>
          <w:highlight w:val="cyan"/>
        </w:rPr>
        <w:t>pathological understandings of how the world has been networked and flattened.</w:t>
      </w:r>
      <w:r w:rsidRPr="003F3698">
        <w:rPr>
          <w:rStyle w:val="StyleUnderline"/>
          <w:rFonts w:asciiTheme="minorHAnsi" w:hAnsiTheme="minorHAnsi" w:cstheme="minorHAnsi"/>
        </w:rPr>
        <w:t xml:space="preserve"> Before the Great Recession, there was SARS</w:t>
      </w:r>
      <w:r w:rsidRPr="003F3698">
        <w:rPr>
          <w:rFonts w:asciiTheme="minorHAnsi" w:hAnsiTheme="minorHAnsi" w:cstheme="minorHAnsi"/>
          <w:sz w:val="16"/>
        </w:rPr>
        <w:t>, a disease that originated in southern China but was transmitted through air travel to 37 countries worldwide, including the United States. The worst of the SARS outbreak lasted for five months and was declared the first pandemic to occur in the 21st century (</w:t>
      </w:r>
      <w:proofErr w:type="spellStart"/>
      <w:r w:rsidRPr="003F3698">
        <w:rPr>
          <w:rFonts w:asciiTheme="minorHAnsi" w:hAnsiTheme="minorHAnsi" w:cstheme="minorHAnsi"/>
          <w:sz w:val="16"/>
        </w:rPr>
        <w:t>LeDuc</w:t>
      </w:r>
      <w:proofErr w:type="spellEnd"/>
      <w:r w:rsidRPr="003F3698">
        <w:rPr>
          <w:rFonts w:asciiTheme="minorHAnsi" w:hAnsiTheme="minorHAnsi" w:cstheme="minorHAnsi"/>
          <w:sz w:val="16"/>
        </w:rPr>
        <w:t xml:space="preserve"> and Barry, 2004), </w:t>
      </w:r>
      <w:r w:rsidRPr="003F3698">
        <w:rPr>
          <w:rStyle w:val="StyleUnderline"/>
          <w:rFonts w:asciiTheme="minorHAnsi" w:hAnsiTheme="minorHAnsi" w:cstheme="minorHAnsi"/>
        </w:rPr>
        <w:t>confirming fears about increased globalization and the pathological consequences of movement for networked nations</w:t>
      </w:r>
      <w:r w:rsidRPr="003F3698">
        <w:rPr>
          <w:rFonts w:asciiTheme="minorHAnsi" w:hAnsiTheme="minorHAnsi" w:cstheme="minorHAnsi"/>
          <w:sz w:val="16"/>
        </w:rPr>
        <w:t xml:space="preserve"> that was once the sole claim of immigration. As early as the 1880s and 1890s, </w:t>
      </w:r>
      <w:r w:rsidRPr="003F3698">
        <w:rPr>
          <w:rStyle w:val="StyleUnderline"/>
          <w:rFonts w:asciiTheme="minorHAnsi" w:hAnsiTheme="minorHAnsi" w:cstheme="minorHAnsi"/>
          <w:highlight w:val="cyan"/>
        </w:rPr>
        <w:t>American apocalypticism regarding Asia had begun to incorporate ideas about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disease, pathogenesis</w:t>
      </w:r>
      <w:r w:rsidRPr="003F3698">
        <w:rPr>
          <w:rStyle w:val="StyleUnderline"/>
          <w:rFonts w:asciiTheme="minorHAnsi" w:hAnsiTheme="minorHAnsi" w:cstheme="minorHAnsi"/>
        </w:rPr>
        <w:t xml:space="preserve">, contagion, </w:t>
      </w:r>
      <w:r w:rsidRPr="003F3698">
        <w:rPr>
          <w:rStyle w:val="StyleUnderline"/>
          <w:rFonts w:asciiTheme="minorHAnsi" w:hAnsiTheme="minorHAnsi" w:cstheme="minorHAnsi"/>
          <w:highlight w:val="cyan"/>
        </w:rPr>
        <w:t>and power</w:t>
      </w:r>
      <w:r w:rsidRPr="003F3698">
        <w:rPr>
          <w:rFonts w:asciiTheme="minorHAnsi" w:hAnsiTheme="minorHAnsi" w:cstheme="minorHAnsi"/>
          <w:sz w:val="16"/>
        </w:rPr>
        <w:t xml:space="preserve"> quite naturally </w:t>
      </w:r>
      <w:r w:rsidRPr="003F3698">
        <w:rPr>
          <w:rStyle w:val="StyleUnderline"/>
          <w:rFonts w:asciiTheme="minorHAnsi" w:hAnsiTheme="minorHAnsi" w:cstheme="minorHAnsi"/>
          <w:highlight w:val="cyan"/>
        </w:rPr>
        <w:t>into</w:t>
      </w:r>
      <w:r w:rsidRPr="003F3698">
        <w:rPr>
          <w:rStyle w:val="StyleUnderline"/>
          <w:rFonts w:asciiTheme="minorHAnsi" w:hAnsiTheme="minorHAnsi" w:cstheme="minorHAnsi"/>
        </w:rPr>
        <w:t xml:space="preserve"> its ideas about borders and </w:t>
      </w:r>
      <w:r w:rsidRPr="003F3698">
        <w:rPr>
          <w:rStyle w:val="StyleUnderline"/>
          <w:rFonts w:asciiTheme="minorHAnsi" w:hAnsiTheme="minorHAnsi" w:cstheme="minorHAnsi"/>
          <w:highlight w:val="cyan"/>
        </w:rPr>
        <w:t>the body politic</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points out quite clearly that </w:t>
      </w:r>
      <w:r w:rsidRPr="003F3698">
        <w:rPr>
          <w:rStyle w:val="StyleUnderline"/>
          <w:rFonts w:asciiTheme="minorHAnsi" w:hAnsiTheme="minorHAnsi" w:cstheme="minorHAnsi"/>
          <w:highlight w:val="cyan"/>
        </w:rPr>
        <w:t>eugenics, disease, entropy, and imperial time were all closely linked at the turn of the 20th century</w:t>
      </w:r>
      <w:r w:rsidRPr="003F3698">
        <w:rPr>
          <w:rFonts w:asciiTheme="minorHAnsi" w:hAnsiTheme="minorHAnsi" w:cstheme="minorHAnsi"/>
          <w:sz w:val="16"/>
        </w:rPr>
        <w:t xml:space="preserve">; the second half of the 19th century saw the rise of the germ theory of disease, the laws of thermodynamics and the theory of the heat death of the universe, and eugenics (71-90). </w:t>
      </w:r>
      <w:r w:rsidRPr="003F3698">
        <w:rPr>
          <w:rStyle w:val="StyleUnderline"/>
          <w:rFonts w:asciiTheme="minorHAnsi" w:hAnsiTheme="minorHAnsi" w:cstheme="minorHAnsi"/>
          <w:highlight w:val="cyan"/>
        </w:rPr>
        <w:t>Disease</w:t>
      </w:r>
      <w:r w:rsidRPr="003F3698">
        <w:rPr>
          <w:rStyle w:val="StyleUnderline"/>
          <w:rFonts w:asciiTheme="minorHAnsi" w:hAnsiTheme="minorHAnsi" w:cstheme="minorHAnsi"/>
        </w:rPr>
        <w:t xml:space="preserve"> and deformity </w:t>
      </w:r>
      <w:r w:rsidRPr="003F3698">
        <w:rPr>
          <w:rStyle w:val="StyleUnderline"/>
          <w:rFonts w:asciiTheme="minorHAnsi" w:hAnsiTheme="minorHAnsi" w:cstheme="minorHAnsi"/>
          <w:highlight w:val="cyan"/>
        </w:rPr>
        <w:t>were</w:t>
      </w:r>
      <w:r w:rsidRPr="003F3698">
        <w:rPr>
          <w:rFonts w:asciiTheme="minorHAnsi" w:hAnsiTheme="minorHAnsi" w:cstheme="minorHAnsi"/>
          <w:sz w:val="16"/>
        </w:rPr>
        <w:t xml:space="preserve"> treated in literature and in popular discourse as entropic </w:t>
      </w:r>
      <w:r w:rsidRPr="003F3698">
        <w:rPr>
          <w:rStyle w:val="StyleUnderline"/>
          <w:rFonts w:asciiTheme="minorHAnsi" w:hAnsiTheme="minorHAnsi" w:cstheme="minorHAnsi"/>
          <w:highlight w:val="cyan"/>
        </w:rPr>
        <w:t>indicators of moral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and physical decline</w:t>
      </w:r>
      <w:r w:rsidRPr="003F3698">
        <w:rPr>
          <w:rStyle w:val="StyleUnderline"/>
          <w:rFonts w:asciiTheme="minorHAnsi" w:hAnsiTheme="minorHAnsi" w:cstheme="minorHAnsi"/>
        </w:rPr>
        <w:t xml:space="preserve"> that contradicted the triumphalist timeline </w:t>
      </w:r>
      <w:r w:rsidRPr="003F3698">
        <w:rPr>
          <w:rStyle w:val="StyleUnderline"/>
          <w:rFonts w:asciiTheme="minorHAnsi" w:hAnsiTheme="minorHAnsi" w:cstheme="minorHAnsi"/>
          <w:highlight w:val="cyan"/>
        </w:rPr>
        <w:t>of Christian empire</w:t>
      </w:r>
      <w:r w:rsidRPr="003F3698">
        <w:rPr>
          <w:rFonts w:asciiTheme="minorHAnsi" w:hAnsiTheme="minorHAnsi" w:cstheme="minorHAnsi"/>
          <w:sz w:val="16"/>
        </w:rPr>
        <w:t xml:space="preserve">. Entropy itself was extremely upsetting to </w:t>
      </w:r>
      <w:proofErr w:type="spellStart"/>
      <w:r w:rsidRPr="003F3698">
        <w:rPr>
          <w:rFonts w:asciiTheme="minorHAnsi" w:hAnsiTheme="minorHAnsi" w:cstheme="minorHAnsi"/>
          <w:sz w:val="16"/>
        </w:rPr>
        <w:t>eternist</w:t>
      </w:r>
      <w:proofErr w:type="spellEnd"/>
      <w:r w:rsidRPr="003F3698">
        <w:rPr>
          <w:rFonts w:asciiTheme="minorHAnsi" w:hAnsiTheme="minorHAnsi" w:cstheme="minorHAnsi"/>
          <w:sz w:val="16"/>
        </w:rPr>
        <w:t xml:space="preserve"> concepts of time and human survivability, putting an apocalyptic timer on the existence of the entire universe. </w:t>
      </w:r>
      <w:r w:rsidRPr="003F3698">
        <w:rPr>
          <w:rStyle w:val="StyleUnderline"/>
          <w:rFonts w:asciiTheme="minorHAnsi" w:hAnsiTheme="minorHAnsi" w:cstheme="minorHAnsi"/>
        </w:rPr>
        <w:t xml:space="preserve">Eugenics became popular at the time </w:t>
      </w:r>
      <w:proofErr w:type="gramStart"/>
      <w:r w:rsidRPr="003F3698">
        <w:rPr>
          <w:rStyle w:val="StyleUnderline"/>
          <w:rFonts w:asciiTheme="minorHAnsi" w:hAnsiTheme="minorHAnsi" w:cstheme="minorHAnsi"/>
        </w:rPr>
        <w:t>as a way to</w:t>
      </w:r>
      <w:proofErr w:type="gramEnd"/>
      <w:r w:rsidRPr="003F3698">
        <w:rPr>
          <w:rStyle w:val="StyleUnderline"/>
          <w:rFonts w:asciiTheme="minorHAnsi" w:hAnsiTheme="minorHAnsi" w:cstheme="minorHAnsi"/>
        </w:rPr>
        <w:t xml:space="preserve"> manage these indicators of declining society – disease, disability, mental illness, and race –</w:t>
      </w:r>
      <w:r w:rsidRPr="003F3698">
        <w:rPr>
          <w:rFonts w:asciiTheme="minorHAnsi" w:hAnsiTheme="minorHAnsi" w:cstheme="minorHAnsi"/>
          <w:sz w:val="16"/>
        </w:rPr>
        <w:t xml:space="preserve"> and fight entropy, </w:t>
      </w:r>
      <w:r w:rsidRPr="003F3698">
        <w:rPr>
          <w:rStyle w:val="StyleUnderline"/>
          <w:rFonts w:asciiTheme="minorHAnsi" w:hAnsiTheme="minorHAnsi" w:cstheme="minorHAnsi"/>
        </w:rPr>
        <w:t xml:space="preserve">denying the possibility of the death of the universe and reasserting sociopolitical, cultural, and spiritual hierarchies of ability, race, and gender through legislation, medicinal practice, and border control. </w:t>
      </w:r>
      <w:r w:rsidRPr="003F3698">
        <w:rPr>
          <w:rFonts w:asciiTheme="minorHAnsi" w:hAnsiTheme="minorHAnsi" w:cstheme="minorHAnsi"/>
          <w:sz w:val="16"/>
        </w:rPr>
        <w:t xml:space="preserve">The idea of border control as preventative medicine already admits to the porous nature of policed boundaries, which McKeown discusses in great depth in his study of the enforcement of the Exclusion Act. </w:t>
      </w:r>
      <w:r w:rsidRPr="003F3698">
        <w:rPr>
          <w:rStyle w:val="StyleUnderline"/>
          <w:rFonts w:asciiTheme="minorHAnsi" w:hAnsiTheme="minorHAnsi" w:cstheme="minorHAnsi"/>
        </w:rPr>
        <w:t>Invasion is a type of pathology that completely obliterates borders</w:t>
      </w:r>
      <w:r w:rsidRPr="003F3698">
        <w:rPr>
          <w:rFonts w:asciiTheme="minorHAnsi" w:hAnsiTheme="minorHAnsi" w:cstheme="minorHAnsi"/>
          <w:sz w:val="16"/>
        </w:rPr>
        <w:t xml:space="preserve"> through phagocytosis, dissolving any identity based on geographical or organ-based (i.e., state) markers. However, in fiction, this sort of dissolution can </w:t>
      </w:r>
      <w:proofErr w:type="gramStart"/>
      <w:r w:rsidRPr="003F3698">
        <w:rPr>
          <w:rFonts w:asciiTheme="minorHAnsi" w:hAnsiTheme="minorHAnsi" w:cstheme="minorHAnsi"/>
          <w:sz w:val="16"/>
        </w:rPr>
        <w:t>actually be</w:t>
      </w:r>
      <w:proofErr w:type="gramEnd"/>
      <w:r w:rsidRPr="003F3698">
        <w:rPr>
          <w:rFonts w:asciiTheme="minorHAnsi" w:hAnsiTheme="minorHAnsi" w:cstheme="minorHAnsi"/>
          <w:sz w:val="16"/>
        </w:rPr>
        <w:t xml:space="preserve"> a source of positive anticipation, </w:t>
      </w:r>
      <w:r w:rsidRPr="003F3698">
        <w:rPr>
          <w:rStyle w:val="StyleUnderline"/>
          <w:rFonts w:asciiTheme="minorHAnsi" w:hAnsiTheme="minorHAnsi" w:cstheme="minorHAnsi"/>
        </w:rPr>
        <w:t>because it aesthetically effaces the settler-colonial country and provides a chance to distill its colonial ethos.</w:t>
      </w:r>
      <w:r w:rsidRPr="003F3698">
        <w:rPr>
          <w:rFonts w:asciiTheme="minorHAnsi" w:hAnsiTheme="minorHAnsi" w:cstheme="minorHAnsi"/>
          <w:sz w:val="16"/>
        </w:rPr>
        <w:t xml:space="preserve"> Paul Williams observes that </w:t>
      </w:r>
      <w:r w:rsidRPr="003F3698">
        <w:rPr>
          <w:rStyle w:val="StyleUnderline"/>
          <w:rFonts w:asciiTheme="minorHAnsi" w:hAnsiTheme="minorHAnsi" w:cstheme="minorHAnsi"/>
        </w:rPr>
        <w:t>“</w:t>
      </w:r>
      <w:r w:rsidRPr="003F3698">
        <w:rPr>
          <w:rStyle w:val="StyleUnderline"/>
          <w:rFonts w:asciiTheme="minorHAnsi" w:hAnsiTheme="minorHAnsi" w:cstheme="minorHAnsi"/>
          <w:highlight w:val="cyan"/>
        </w:rPr>
        <w:t>the post-apocalyptic world can be an arena for the replaying of the colonial encounter,</w:t>
      </w:r>
      <w:r w:rsidRPr="003F3698">
        <w:rPr>
          <w:rStyle w:val="StyleUnderline"/>
          <w:rFonts w:asciiTheme="minorHAnsi" w:hAnsiTheme="minorHAnsi" w:cstheme="minorHAnsi"/>
        </w:rPr>
        <w:t xml:space="preserve"> frightening in its unintelligibility but alluring in its virgin promise… [it] was the most plausible arena in which imperial adventurism could be restaged” </w:t>
      </w:r>
      <w:r w:rsidRPr="003F3698">
        <w:rPr>
          <w:rFonts w:asciiTheme="minorHAnsi" w:hAnsiTheme="minorHAnsi" w:cstheme="minorHAnsi"/>
          <w:sz w:val="16"/>
        </w:rPr>
        <w:t xml:space="preserve">(304-305). </w:t>
      </w:r>
      <w:r w:rsidRPr="003F3698">
        <w:rPr>
          <w:rStyle w:val="Emphasis"/>
          <w:rFonts w:asciiTheme="minorHAnsi" w:hAnsiTheme="minorHAnsi" w:cstheme="minorHAnsi"/>
        </w:rPr>
        <w:t xml:space="preserve">A state-sanctioned eschatology can </w:t>
      </w:r>
      <w:r w:rsidRPr="003F3698">
        <w:rPr>
          <w:rStyle w:val="StyleUnderline"/>
          <w:rFonts w:asciiTheme="minorHAnsi" w:hAnsiTheme="minorHAnsi" w:cstheme="minorHAnsi"/>
        </w:rPr>
        <w:t>therefore also</w:t>
      </w:r>
      <w:r w:rsidRPr="003F3698">
        <w:rPr>
          <w:rStyle w:val="Emphasis"/>
          <w:rFonts w:asciiTheme="minorHAnsi" w:hAnsiTheme="minorHAnsi" w:cstheme="minorHAnsi"/>
        </w:rPr>
        <w:t xml:space="preserve"> be understood as a </w:t>
      </w:r>
      <w:r w:rsidRPr="003F3698">
        <w:rPr>
          <w:rStyle w:val="Emphasis"/>
          <w:rFonts w:asciiTheme="minorHAnsi" w:hAnsiTheme="minorHAnsi" w:cstheme="minorHAnsi"/>
          <w:highlight w:val="cyan"/>
        </w:rPr>
        <w:t>contingency plan</w:t>
      </w:r>
      <w:r w:rsidRPr="003F3698">
        <w:rPr>
          <w:rStyle w:val="Emphasis"/>
          <w:rFonts w:asciiTheme="minorHAnsi" w:hAnsiTheme="minorHAnsi" w:cstheme="minorHAnsi"/>
        </w:rPr>
        <w:t xml:space="preserve"> for the end and the time beyond the end, </w:t>
      </w:r>
      <w:r w:rsidRPr="003F3698">
        <w:rPr>
          <w:rStyle w:val="StyleUnderline"/>
          <w:rFonts w:asciiTheme="minorHAnsi" w:hAnsiTheme="minorHAnsi" w:cstheme="minorHAnsi"/>
        </w:rPr>
        <w:t>and not only as a warning system or a means of avoidance.</w:t>
      </w:r>
      <w:r w:rsidRPr="003F3698">
        <w:rPr>
          <w:rStyle w:val="Emphasis"/>
          <w:rFonts w:asciiTheme="minorHAnsi" w:hAnsiTheme="minorHAnsi" w:cstheme="minorHAnsi"/>
        </w:rPr>
        <w:t xml:space="preserve"> It is </w:t>
      </w:r>
      <w:r w:rsidRPr="003F3698">
        <w:rPr>
          <w:rStyle w:val="StyleUnderline"/>
          <w:rFonts w:asciiTheme="minorHAnsi" w:hAnsiTheme="minorHAnsi" w:cstheme="minorHAnsi"/>
        </w:rPr>
        <w:t>also</w:t>
      </w:r>
      <w:r w:rsidRPr="003F3698">
        <w:rPr>
          <w:rStyle w:val="Emphasis"/>
          <w:rFonts w:asciiTheme="minorHAnsi" w:hAnsiTheme="minorHAnsi" w:cstheme="minorHAnsi"/>
        </w:rPr>
        <w:t xml:space="preserve"> an understanding that the end of empire is not synonymous with the end of its people, and </w:t>
      </w:r>
      <w:r w:rsidRPr="003F3698">
        <w:rPr>
          <w:rStyle w:val="StyleUnderline"/>
          <w:rFonts w:asciiTheme="minorHAnsi" w:hAnsiTheme="minorHAnsi" w:cstheme="minorHAnsi"/>
        </w:rPr>
        <w:t>crucially</w:t>
      </w:r>
      <w:r w:rsidRPr="003F3698">
        <w:rPr>
          <w:rStyle w:val="Emphasis"/>
          <w:rFonts w:asciiTheme="minorHAnsi" w:hAnsiTheme="minorHAnsi" w:cstheme="minorHAnsi"/>
        </w:rPr>
        <w:t xml:space="preserve"> provides a way </w:t>
      </w:r>
      <w:r w:rsidRPr="003F3698">
        <w:rPr>
          <w:rStyle w:val="Emphasis"/>
          <w:rFonts w:asciiTheme="minorHAnsi" w:hAnsiTheme="minorHAnsi" w:cstheme="minorHAnsi"/>
          <w:highlight w:val="cyan"/>
        </w:rPr>
        <w:t>to propagate</w:t>
      </w:r>
      <w:r w:rsidRPr="003F3698">
        <w:rPr>
          <w:rStyle w:val="Emphasis"/>
          <w:rFonts w:asciiTheme="minorHAnsi" w:hAnsiTheme="minorHAnsi" w:cstheme="minorHAnsi"/>
        </w:rPr>
        <w:t xml:space="preserve"> its intrinsic power structures and </w:t>
      </w:r>
      <w:r w:rsidRPr="003F3698">
        <w:rPr>
          <w:rStyle w:val="Emphasis"/>
          <w:rFonts w:asciiTheme="minorHAnsi" w:hAnsiTheme="minorHAnsi" w:cstheme="minorHAnsi"/>
          <w:highlight w:val="cyan"/>
        </w:rPr>
        <w:t>hegemonic values</w:t>
      </w:r>
      <w:r w:rsidRPr="003F3698">
        <w:rPr>
          <w:rStyle w:val="Emphasis"/>
          <w:rFonts w:asciiTheme="minorHAnsi" w:hAnsiTheme="minorHAnsi" w:cstheme="minorHAnsi"/>
        </w:rPr>
        <w:t xml:space="preserve"> </w:t>
      </w:r>
      <w:r w:rsidRPr="003F3698">
        <w:rPr>
          <w:rStyle w:val="StyleUnderline"/>
          <w:rFonts w:asciiTheme="minorHAnsi" w:hAnsiTheme="minorHAnsi" w:cstheme="minorHAnsi"/>
          <w:highlight w:val="cyan"/>
        </w:rPr>
        <w:t>in hopes that it will</w:t>
      </w:r>
      <w:r w:rsidRPr="003F3698">
        <w:rPr>
          <w:rStyle w:val="StyleUnderline"/>
          <w:rFonts w:asciiTheme="minorHAnsi" w:hAnsiTheme="minorHAnsi" w:cstheme="minorHAnsi"/>
        </w:rPr>
        <w:t xml:space="preserve"> one day </w:t>
      </w:r>
      <w:r w:rsidRPr="003F3698">
        <w:rPr>
          <w:rStyle w:val="StyleUnderline"/>
          <w:rFonts w:asciiTheme="minorHAnsi" w:hAnsiTheme="minorHAnsi" w:cstheme="minorHAnsi"/>
          <w:highlight w:val="cyan"/>
        </w:rPr>
        <w:t xml:space="preserve">be reestablished </w:t>
      </w:r>
      <w:r w:rsidRPr="003F3698">
        <w:rPr>
          <w:rStyle w:val="Emphasis"/>
          <w:rFonts w:asciiTheme="minorHAnsi" w:hAnsiTheme="minorHAnsi" w:cstheme="minorHAnsi"/>
          <w:highlight w:val="cyan"/>
        </w:rPr>
        <w:t>in a different form</w:t>
      </w:r>
      <w:r w:rsidRPr="003F3698">
        <w:rPr>
          <w:rStyle w:val="StyleUnderline"/>
          <w:rFonts w:asciiTheme="minorHAnsi" w:hAnsiTheme="minorHAnsi" w:cstheme="minorHAnsi"/>
          <w:highlight w:val="cyan"/>
        </w:rPr>
        <w:t>.</w:t>
      </w:r>
      <w:r w:rsidRPr="003F3698">
        <w:rPr>
          <w:rStyle w:val="StyleUnderline"/>
          <w:rFonts w:asciiTheme="minorHAnsi" w:hAnsiTheme="minorHAnsi" w:cstheme="minorHAnsi"/>
        </w:rPr>
        <w:t xml:space="preserve"> Postapocalyptic work that does not deconstruct the interlocking forces of patriarchy, criminality, and racialization must envision the nation and the empire as ideology.</w:t>
      </w:r>
      <w:r w:rsidRPr="003F3698">
        <w:rPr>
          <w:rFonts w:asciiTheme="minorHAnsi" w:hAnsiTheme="minorHAnsi" w:cstheme="minorHAnsi"/>
          <w:sz w:val="16"/>
        </w:rPr>
        <w:t xml:space="preserve"> One of the best examples of this is from the final scene of Werner Herzog’s Aguirre, the Wrath of God, where the titular character stands on the remains of his ruined colonial expedition and declares: “We will produce history as others produce plays… I, the wrath of God, will marry my own daughter, and with her found the purest dynasty the world has ever seen.” </w:t>
      </w:r>
      <w:r w:rsidRPr="003F3698">
        <w:rPr>
          <w:rStyle w:val="Emphasis"/>
          <w:rFonts w:asciiTheme="minorHAnsi" w:hAnsiTheme="minorHAnsi" w:cstheme="minorHAnsi"/>
          <w:highlight w:val="cyan"/>
        </w:rPr>
        <w:t>Although</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w:t>
      </w:r>
      <w:r w:rsidRPr="003F3698">
        <w:rPr>
          <w:rStyle w:val="StyleUnderline"/>
          <w:rFonts w:asciiTheme="minorHAnsi" w:hAnsiTheme="minorHAnsi" w:cstheme="minorHAnsi"/>
        </w:rPr>
        <w:t xml:space="preserve"> particular material </w:t>
      </w:r>
      <w:r w:rsidRPr="003F3698">
        <w:rPr>
          <w:rStyle w:val="Emphasis"/>
          <w:rFonts w:asciiTheme="minorHAnsi" w:hAnsiTheme="minorHAnsi" w:cstheme="minorHAnsi"/>
          <w:highlight w:val="cyan"/>
        </w:rPr>
        <w:t>structures of empire</w:t>
      </w:r>
      <w:r w:rsidRPr="003F3698">
        <w:rPr>
          <w:rStyle w:val="StyleUnderline"/>
          <w:rFonts w:asciiTheme="minorHAnsi" w:hAnsiTheme="minorHAnsi" w:cstheme="minorHAnsi"/>
        </w:rPr>
        <w:t xml:space="preserve"> and means of asserting imperial ambition </w:t>
      </w:r>
      <w:r w:rsidRPr="003F3698">
        <w:rPr>
          <w:rStyle w:val="Emphasis"/>
          <w:rFonts w:asciiTheme="minorHAnsi" w:hAnsiTheme="minorHAnsi" w:cstheme="minorHAnsi"/>
          <w:highlight w:val="cyan"/>
        </w:rPr>
        <w:t>may crumble with time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 persistent desire for its renewal</w:t>
      </w:r>
      <w:r w:rsidRPr="003F3698">
        <w:rPr>
          <w:rStyle w:val="Emphasis"/>
          <w:rFonts w:asciiTheme="minorHAnsi" w:hAnsiTheme="minorHAnsi" w:cstheme="minorHAnsi"/>
        </w:rPr>
        <w:t xml:space="preserve"> and recreation </w:t>
      </w:r>
      <w:r w:rsidRPr="003F3698">
        <w:rPr>
          <w:rStyle w:val="Emphasis"/>
          <w:rFonts w:asciiTheme="minorHAnsi" w:hAnsiTheme="minorHAnsi" w:cstheme="minorHAnsi"/>
          <w:highlight w:val="cyan"/>
        </w:rPr>
        <w:t>will remain</w:t>
      </w:r>
      <w:r w:rsidRPr="003F3698">
        <w:rPr>
          <w:rStyle w:val="Emphasis"/>
          <w:rFonts w:asciiTheme="minorHAnsi" w:hAnsiTheme="minorHAnsi" w:cstheme="minorHAnsi"/>
        </w:rPr>
        <w:t xml:space="preserve"> – </w:t>
      </w:r>
      <w:r w:rsidRPr="003F3698">
        <w:rPr>
          <w:rStyle w:val="Emphasis"/>
          <w:rFonts w:asciiTheme="minorHAnsi" w:hAnsiTheme="minorHAnsi" w:cstheme="minorHAnsi"/>
          <w:highlight w:val="cyan"/>
        </w:rPr>
        <w:t>the superstructure will persevere –</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if the survivors</w:t>
      </w:r>
      <w:r w:rsidRPr="003F3698">
        <w:rPr>
          <w:rStyle w:val="StyleUnderline"/>
          <w:rFonts w:asciiTheme="minorHAnsi" w:hAnsiTheme="minorHAnsi" w:cstheme="minorHAnsi"/>
        </w:rPr>
        <w:t xml:space="preserve"> of the eschaton </w:t>
      </w:r>
      <w:r w:rsidRPr="003F3698">
        <w:rPr>
          <w:rStyle w:val="Emphasis"/>
          <w:rFonts w:asciiTheme="minorHAnsi" w:hAnsiTheme="minorHAnsi" w:cstheme="minorHAnsi"/>
          <w:highlight w:val="cyan"/>
        </w:rPr>
        <w:t>do not enact a radical shift in the</w:t>
      </w:r>
      <w:r w:rsidRPr="003F3698">
        <w:rPr>
          <w:rStyle w:val="StyleUnderline"/>
          <w:rFonts w:asciiTheme="minorHAnsi" w:hAnsiTheme="minorHAnsi" w:cstheme="minorHAnsi"/>
          <w:highlight w:val="cyan"/>
        </w:rPr>
        <w:t xml:space="preserve"> nostalgia and </w:t>
      </w:r>
      <w:proofErr w:type="gramStart"/>
      <w:r w:rsidRPr="003F3698">
        <w:rPr>
          <w:rStyle w:val="Emphasis"/>
          <w:rFonts w:asciiTheme="minorHAnsi" w:hAnsiTheme="minorHAnsi" w:cstheme="minorHAnsi"/>
          <w:highlight w:val="cyan"/>
        </w:rPr>
        <w:t>desires</w:t>
      </w:r>
      <w:proofErr w:type="gramEnd"/>
      <w:r w:rsidRPr="003F3698">
        <w:rPr>
          <w:rStyle w:val="Emphasis"/>
          <w:rFonts w:asciiTheme="minorHAnsi" w:hAnsiTheme="minorHAnsi" w:cstheme="minorHAnsi"/>
          <w:highlight w:val="cyan"/>
        </w:rPr>
        <w:t xml:space="preserve"> they carry through the end times.</w:t>
      </w:r>
    </w:p>
    <w:p w14:paraId="3AF213FB" w14:textId="77777777" w:rsidR="004A6D6D" w:rsidRPr="003F3698" w:rsidRDefault="004A6D6D" w:rsidP="004A6D6D">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73F55075" w14:textId="77777777" w:rsidR="004A6D6D" w:rsidRDefault="004A6D6D" w:rsidP="004A6D6D"/>
    <w:p w14:paraId="251C9543" w14:textId="77777777" w:rsidR="004A6D6D" w:rsidRDefault="004A6D6D" w:rsidP="004A6D6D">
      <w:pPr>
        <w:pStyle w:val="Heading4"/>
        <w:rPr>
          <w:rFonts w:asciiTheme="minorHAnsi" w:hAnsiTheme="minorHAnsi" w:cstheme="minorHAnsi"/>
        </w:rPr>
      </w:pPr>
      <w:r w:rsidRPr="003F3698">
        <w:rPr>
          <w:rFonts w:asciiTheme="minorHAnsi" w:hAnsiTheme="minorHAnsi" w:cstheme="minorHAnsi"/>
        </w:rPr>
        <w:lastRenderedPageBreak/>
        <w:t xml:space="preserve">Asian debaters are expected to assume a restrained and calm ethos in round because their emotions are pathologized. When docility is expected, deviant behavior gets marked as </w:t>
      </w:r>
      <w:r w:rsidRPr="003F3698">
        <w:rPr>
          <w:rFonts w:asciiTheme="minorHAnsi" w:hAnsiTheme="minorHAnsi" w:cstheme="minorHAnsi"/>
          <w:u w:val="single"/>
        </w:rPr>
        <w:t>too aggressive</w:t>
      </w:r>
      <w:r w:rsidRPr="003F3698">
        <w:rPr>
          <w:rFonts w:asciiTheme="minorHAnsi" w:hAnsiTheme="minorHAnsi" w:cstheme="minorHAnsi"/>
        </w:rPr>
        <w:t xml:space="preserve"> or </w:t>
      </w:r>
      <w:r w:rsidRPr="003F3698">
        <w:rPr>
          <w:rFonts w:asciiTheme="minorHAnsi" w:hAnsiTheme="minorHAnsi" w:cstheme="minorHAnsi"/>
          <w:u w:val="single"/>
        </w:rPr>
        <w:t>unprofessional</w:t>
      </w:r>
      <w:r w:rsidRPr="003F3698">
        <w:rPr>
          <w:rFonts w:asciiTheme="minorHAnsi" w:hAnsiTheme="minorHAnsi" w:cstheme="minorHAnsi"/>
        </w:rPr>
        <w:t>.</w:t>
      </w:r>
    </w:p>
    <w:p w14:paraId="5496EF73" w14:textId="77777777" w:rsidR="004A6D6D" w:rsidRPr="00F61BBC" w:rsidRDefault="004A6D6D" w:rsidP="004A6D6D"/>
    <w:p w14:paraId="3D6CECE3" w14:textId="77777777" w:rsidR="004A6D6D" w:rsidRDefault="004A6D6D" w:rsidP="004A6D6D">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16C89FB4" w14:textId="77777777" w:rsidR="004A6D6D" w:rsidRPr="000377C5" w:rsidRDefault="004A6D6D" w:rsidP="004A6D6D"/>
    <w:p w14:paraId="29A36AB3" w14:textId="1B32FD5E" w:rsidR="004A6D6D" w:rsidRDefault="004A6D6D" w:rsidP="004A6D6D">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w:t>
      </w:r>
    </w:p>
    <w:p w14:paraId="0E2EACEF" w14:textId="77777777" w:rsidR="004A6D6D" w:rsidRPr="004A6D6D" w:rsidRDefault="004A6D6D" w:rsidP="004A6D6D"/>
    <w:p w14:paraId="09976A02" w14:textId="77777777" w:rsidR="004A6D6D" w:rsidRDefault="004A6D6D" w:rsidP="004A6D6D">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1"/>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10CA9670" w14:textId="77777777" w:rsidR="004A6D6D" w:rsidRDefault="004A6D6D" w:rsidP="004A6D6D">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46F9F3A5" w14:textId="2FACFFA0" w:rsidR="004A6D6D" w:rsidRDefault="004A6D6D" w:rsidP="004A6D6D">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w:t>
      </w:r>
      <w:proofErr w:type="gramStart"/>
      <w:r w:rsidRPr="004023C0">
        <w:rPr>
          <w:rStyle w:val="StyleUnderline"/>
          <w:highlight w:val="cyan"/>
        </w:rPr>
        <w:t>is</w:t>
      </w:r>
      <w:proofErr w:type="gramEnd"/>
      <w:r w:rsidRPr="004023C0">
        <w:rPr>
          <w:rStyle w:val="StyleUnderline"/>
          <w:highlight w:val="cyan"/>
        </w:rPr>
        <w:t xml:space="preserve">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6D102290" w14:textId="71C9CB67" w:rsidR="00753796" w:rsidRDefault="00753796" w:rsidP="00753796">
      <w:pPr>
        <w:pStyle w:val="Heading4"/>
        <w:rPr>
          <w:rFonts w:asciiTheme="minorHAnsi" w:hAnsiTheme="minorHAnsi" w:cstheme="minorHAnsi"/>
        </w:rPr>
      </w:pPr>
      <w:r>
        <w:rPr>
          <w:rFonts w:asciiTheme="minorHAnsi" w:hAnsiTheme="minorHAnsi" w:cstheme="minorHAnsi"/>
        </w:rPr>
        <w:t xml:space="preserve">Politics isn’t </w:t>
      </w:r>
      <w:r w:rsidRPr="00E50FC2">
        <w:rPr>
          <w:rFonts w:asciiTheme="minorHAnsi" w:hAnsiTheme="minorHAnsi" w:cstheme="minorHAnsi"/>
          <w:u w:val="single"/>
        </w:rPr>
        <w:t>sanitary</w:t>
      </w:r>
      <w:r>
        <w:rPr>
          <w:rFonts w:asciiTheme="minorHAnsi" w:hAnsiTheme="minorHAnsi" w:cstheme="minorHAnsi"/>
        </w:rPr>
        <w:t xml:space="preserve"> and </w:t>
      </w:r>
      <w:r w:rsidRPr="00E50FC2">
        <w:rPr>
          <w:rFonts w:asciiTheme="minorHAnsi" w:hAnsiTheme="minorHAnsi" w:cstheme="minorHAnsi"/>
          <w:u w:val="single"/>
        </w:rPr>
        <w:t>spills down</w:t>
      </w:r>
      <w:r>
        <w:rPr>
          <w:rFonts w:asciiTheme="minorHAnsi" w:hAnsiTheme="minorHAnsi" w:cstheme="minorHAnsi"/>
        </w:rPr>
        <w:t xml:space="preserve"> – thus, vote neg to reject the monopoly of Sinophobia </w:t>
      </w:r>
    </w:p>
    <w:p w14:paraId="1F0AE7C6" w14:textId="77777777" w:rsidR="00753796" w:rsidRDefault="00753796" w:rsidP="00753796">
      <w:proofErr w:type="spellStart"/>
      <w:r w:rsidRPr="00EF109D">
        <w:rPr>
          <w:rFonts w:hint="eastAsia"/>
        </w:rPr>
        <w:t>Enxi</w:t>
      </w:r>
      <w:proofErr w:type="spellEnd"/>
      <w:r w:rsidRPr="00EF109D">
        <w:rPr>
          <w:rFonts w:hint="eastAsia"/>
        </w:rPr>
        <w:t xml:space="preserve"> </w:t>
      </w:r>
      <w:r w:rsidRPr="00EF109D">
        <w:rPr>
          <w:rStyle w:val="Style13ptBold"/>
          <w:rFonts w:hint="eastAsia"/>
        </w:rPr>
        <w:t>Chang</w:t>
      </w:r>
      <w:r>
        <w:rPr>
          <w:rStyle w:val="Style13ptBold"/>
        </w:rPr>
        <w:t xml:space="preserve"> ‘20</w:t>
      </w:r>
      <w:r w:rsidRPr="00EF109D">
        <w:rPr>
          <w:rFonts w:hint="eastAsia"/>
        </w:rPr>
        <w:t xml:space="preserve"> </w:t>
      </w:r>
      <w:proofErr w:type="spellStart"/>
      <w:r w:rsidRPr="00EF109D">
        <w:rPr>
          <w:rFonts w:ascii="MS Gothic" w:eastAsia="MS Gothic" w:hAnsi="MS Gothic" w:cs="MS Gothic" w:hint="eastAsia"/>
        </w:rPr>
        <w:t>常恩悉</w:t>
      </w:r>
      <w:proofErr w:type="spellEnd"/>
      <w:r w:rsidRPr="00EF109D">
        <w:rPr>
          <w:rFonts w:hint="eastAsia"/>
        </w:rPr>
        <w:t xml:space="preserve"> is a multidisciplinary playwright, actor, spoken-word poet and Mandarin translator working in theatre, film and music</w:t>
      </w:r>
    </w:p>
    <w:p w14:paraId="006A5B58" w14:textId="77777777" w:rsidR="00753796" w:rsidRPr="00571FFA" w:rsidRDefault="00753796" w:rsidP="00753796">
      <w:pPr>
        <w:rPr>
          <w:sz w:val="16"/>
        </w:rPr>
      </w:pPr>
      <w:r w:rsidRPr="00E50FC2">
        <w:rPr>
          <w:rStyle w:val="StyleUnderline"/>
        </w:rPr>
        <w:lastRenderedPageBreak/>
        <w:t xml:space="preserve">The 2020 </w:t>
      </w:r>
      <w:r w:rsidRPr="004A1488">
        <w:rPr>
          <w:rStyle w:val="StyleUnderline"/>
          <w:highlight w:val="cyan"/>
        </w:rPr>
        <w:t>COVID</w:t>
      </w:r>
      <w:r w:rsidRPr="00E50FC2">
        <w:rPr>
          <w:rStyle w:val="StyleUnderline"/>
        </w:rPr>
        <w:t xml:space="preserve">-19 outbreak in Wuhan </w:t>
      </w:r>
      <w:r w:rsidRPr="004A1488">
        <w:rPr>
          <w:rStyle w:val="StyleUnderline"/>
          <w:highlight w:val="cyan"/>
        </w:rPr>
        <w:t xml:space="preserve">triggered a wave of discrimination, </w:t>
      </w:r>
      <w:proofErr w:type="gramStart"/>
      <w:r w:rsidRPr="004A1488">
        <w:rPr>
          <w:rStyle w:val="StyleUnderline"/>
          <w:highlight w:val="cyan"/>
        </w:rPr>
        <w:t>abuse</w:t>
      </w:r>
      <w:proofErr w:type="gramEnd"/>
      <w:r w:rsidRPr="004A1488">
        <w:rPr>
          <w:rStyle w:val="StyleUnderline"/>
          <w:highlight w:val="cyan"/>
        </w:rPr>
        <w:t xml:space="preserve"> and violence</w:t>
      </w:r>
      <w:r w:rsidRPr="004A1488">
        <w:rPr>
          <w:sz w:val="16"/>
          <w:highlight w:val="cyan"/>
        </w:rPr>
        <w:t xml:space="preserve"> </w:t>
      </w:r>
      <w:r w:rsidRPr="004A1488">
        <w:rPr>
          <w:rStyle w:val="StyleUnderline"/>
          <w:highlight w:val="cyan"/>
        </w:rPr>
        <w:t>towards</w:t>
      </w:r>
      <w:r w:rsidRPr="00B4734C">
        <w:rPr>
          <w:sz w:val="16"/>
        </w:rPr>
        <w:t xml:space="preserve"> ESEA (</w:t>
      </w:r>
      <w:r w:rsidRPr="00EF109D">
        <w:rPr>
          <w:rStyle w:val="StyleUnderline"/>
        </w:rPr>
        <w:t xml:space="preserve">East and Southeast </w:t>
      </w:r>
      <w:r w:rsidRPr="004A1488">
        <w:rPr>
          <w:rStyle w:val="StyleUnderline"/>
          <w:highlight w:val="cyan"/>
        </w:rPr>
        <w:t>Asian) communities</w:t>
      </w:r>
      <w:r w:rsidRPr="00EF109D">
        <w:rPr>
          <w:rStyle w:val="StyleUnderline"/>
        </w:rPr>
        <w:t xml:space="preserve"> in the West</w:t>
      </w:r>
      <w:r w:rsidRPr="00B4734C">
        <w:rPr>
          <w:sz w:val="16"/>
        </w:rPr>
        <w:t xml:space="preserve">, with thousands of hate crimes being reported a week: </w:t>
      </w:r>
      <w:r w:rsidRPr="004A1488">
        <w:rPr>
          <w:rStyle w:val="StyleUnderline"/>
          <w:highlight w:val="cyan"/>
        </w:rPr>
        <w:t xml:space="preserve">from old ladies in New York being set on fire, to a Singaporean man being viciously assaulted </w:t>
      </w:r>
      <w:r w:rsidRPr="00E50FC2">
        <w:rPr>
          <w:rStyle w:val="StyleUnderline"/>
        </w:rPr>
        <w:t xml:space="preserve">in broad daylight </w:t>
      </w:r>
      <w:r w:rsidRPr="004A1488">
        <w:rPr>
          <w:rStyle w:val="StyleUnderline"/>
          <w:highlight w:val="cyan"/>
        </w:rPr>
        <w:t>on Oxford Street</w:t>
      </w:r>
      <w:r w:rsidRPr="00EF109D">
        <w:rPr>
          <w:rStyle w:val="StyleUnderline"/>
        </w:rPr>
        <w:t>.</w:t>
      </w:r>
      <w:r w:rsidRPr="00B4734C">
        <w:rPr>
          <w:sz w:val="16"/>
        </w:rPr>
        <w:t xml:space="preserve"> Popular Asian-American media outlet </w:t>
      </w:r>
      <w:proofErr w:type="spellStart"/>
      <w:r w:rsidRPr="00B4734C">
        <w:rPr>
          <w:sz w:val="16"/>
        </w:rPr>
        <w:t>NextShark</w:t>
      </w:r>
      <w:proofErr w:type="spellEnd"/>
      <w:r w:rsidRPr="00B4734C">
        <w:rPr>
          <w:sz w:val="16"/>
        </w:rPr>
        <w:t xml:space="preserve"> has practically become a rolling newsreel for attacks like this, and there is no doubt that our communities are currently violently under attack</w:t>
      </w:r>
      <w:r w:rsidRPr="00E50FC2">
        <w:rPr>
          <w:sz w:val="16"/>
        </w:rPr>
        <w:t xml:space="preserve">. </w:t>
      </w:r>
      <w:r w:rsidRPr="00E50FC2">
        <w:rPr>
          <w:rStyle w:val="StyleUnderline"/>
        </w:rPr>
        <w:t>This has only been exacerbated by former US President</w:t>
      </w:r>
      <w:r w:rsidRPr="00E50FC2">
        <w:rPr>
          <w:sz w:val="16"/>
        </w:rPr>
        <w:t xml:space="preserve"> Donald </w:t>
      </w:r>
      <w:r w:rsidRPr="00E50FC2">
        <w:rPr>
          <w:rStyle w:val="StyleUnderline"/>
        </w:rPr>
        <w:t>Trump's continued insistence on referring to COVID-19 as 'The Chinese Virus',</w:t>
      </w:r>
      <w:r w:rsidRPr="00E50FC2">
        <w:rPr>
          <w:sz w:val="16"/>
        </w:rPr>
        <w:t xml:space="preserve"> or even 'Kung-Flu', emboldening racists across the world to enact public hatred towards people of ESEA descent. </w:t>
      </w:r>
      <w:r w:rsidRPr="00E50FC2">
        <w:rPr>
          <w:rStyle w:val="StyleUnderline"/>
        </w:rPr>
        <w:t xml:space="preserve">This is, of course, nothing </w:t>
      </w:r>
      <w:r w:rsidRPr="00E50FC2">
        <w:rPr>
          <w:sz w:val="16"/>
        </w:rPr>
        <w:t xml:space="preserve">new. </w:t>
      </w:r>
      <w:r w:rsidRPr="00E50FC2">
        <w:rPr>
          <w:rStyle w:val="StyleUnderline"/>
        </w:rPr>
        <w:t>Racism against ESEAs has long been considered a joke or non-existent</w:t>
      </w:r>
      <w:r w:rsidRPr="00EF109D">
        <w:rPr>
          <w:rStyle w:val="StyleUnderline"/>
        </w:rPr>
        <w:t>, which has led to the widespread normalization of racism towards our communities</w:t>
      </w:r>
      <w:r w:rsidRPr="00B4734C">
        <w:rPr>
          <w:sz w:val="16"/>
        </w:rPr>
        <w:t xml:space="preserve">. From personal experience, growing up I was casually called a chink, subject to jokes about penis size, eating dogs, being a Communist (in the case of the more geopolitically aware white kids), being good at </w:t>
      </w:r>
      <w:proofErr w:type="spellStart"/>
      <w:r w:rsidRPr="00B4734C">
        <w:rPr>
          <w:sz w:val="16"/>
        </w:rPr>
        <w:t>maths</w:t>
      </w:r>
      <w:proofErr w:type="spellEnd"/>
      <w:r w:rsidRPr="00B4734C">
        <w:rPr>
          <w:sz w:val="16"/>
        </w:rPr>
        <w:t xml:space="preserve">, not being good at </w:t>
      </w:r>
      <w:proofErr w:type="spellStart"/>
      <w:r w:rsidRPr="00B4734C">
        <w:rPr>
          <w:sz w:val="16"/>
        </w:rPr>
        <w:t>maths</w:t>
      </w:r>
      <w:proofErr w:type="spellEnd"/>
      <w:r w:rsidRPr="00B4734C">
        <w:rPr>
          <w:sz w:val="16"/>
        </w:rPr>
        <w:t xml:space="preserve">... you know, the usual. I'm sure most ESEAs who grew up in the UK or US can relate to these experiences. However, </w:t>
      </w:r>
      <w:r w:rsidRPr="00E50FC2">
        <w:rPr>
          <w:rStyle w:val="StyleUnderline"/>
        </w:rPr>
        <w:t xml:space="preserve">this insidious level of </w:t>
      </w:r>
      <w:r w:rsidRPr="004A1488">
        <w:rPr>
          <w:rStyle w:val="StyleUnderline"/>
          <w:highlight w:val="cyan"/>
        </w:rPr>
        <w:t>normalized racism is precisely why racists have felt emboldened enough to attack us in broad daylight: they know they will face little in the way of repercussions</w:t>
      </w:r>
      <w:r w:rsidRPr="00B4734C">
        <w:rPr>
          <w:sz w:val="16"/>
        </w:rPr>
        <w:t xml:space="preserve">, </w:t>
      </w:r>
      <w:r w:rsidRPr="00EF109D">
        <w:rPr>
          <w:rStyle w:val="StyleUnderline"/>
        </w:rPr>
        <w:t xml:space="preserve">since ESEA communities have historically been considered meek, </w:t>
      </w:r>
      <w:proofErr w:type="gramStart"/>
      <w:r w:rsidRPr="00EF109D">
        <w:rPr>
          <w:rStyle w:val="StyleUnderline"/>
        </w:rPr>
        <w:t>subservient</w:t>
      </w:r>
      <w:proofErr w:type="gramEnd"/>
      <w:r w:rsidRPr="00EF109D">
        <w:rPr>
          <w:rStyle w:val="StyleUnderline"/>
        </w:rPr>
        <w:t xml:space="preserve"> and compliant</w:t>
      </w:r>
      <w:r w:rsidRPr="00B4734C">
        <w:rPr>
          <w:sz w:val="16"/>
        </w:rPr>
        <w:t xml:space="preserve">, a stereotype we often live up to, leading to a lack of activism and advocacy within our own communities, let alone society at large. </w:t>
      </w:r>
      <w:r w:rsidRPr="00EF109D">
        <w:rPr>
          <w:rStyle w:val="StyleUnderline"/>
        </w:rPr>
        <w:t xml:space="preserve">Since COVID, ESEA communities across the diaspora have begun speaking up </w:t>
      </w:r>
      <w:proofErr w:type="spellStart"/>
      <w:r w:rsidRPr="00EF109D">
        <w:rPr>
          <w:rStyle w:val="StyleUnderline"/>
        </w:rPr>
        <w:t>en</w:t>
      </w:r>
      <w:proofErr w:type="spellEnd"/>
      <w:r w:rsidRPr="00EF109D">
        <w:rPr>
          <w:rStyle w:val="StyleUnderline"/>
        </w:rPr>
        <w:t xml:space="preserve"> masse, and progress has been made</w:t>
      </w:r>
      <w:r w:rsidRPr="00B4734C">
        <w:rPr>
          <w:sz w:val="16"/>
        </w:rPr>
        <w:t xml:space="preserve">. In the UK, BESEA individuals like Viv </w:t>
      </w:r>
      <w:proofErr w:type="spellStart"/>
      <w:r w:rsidRPr="00B4734C">
        <w:rPr>
          <w:sz w:val="16"/>
        </w:rPr>
        <w:t>Yau</w:t>
      </w:r>
      <w:proofErr w:type="spellEnd"/>
      <w:r w:rsidRPr="00B4734C">
        <w:rPr>
          <w:sz w:val="16"/>
        </w:rPr>
        <w:t xml:space="preserve">, Daniel York </w:t>
      </w:r>
      <w:proofErr w:type="spellStart"/>
      <w:r w:rsidRPr="00B4734C">
        <w:rPr>
          <w:sz w:val="16"/>
        </w:rPr>
        <w:t>Loh</w:t>
      </w:r>
      <w:proofErr w:type="spellEnd"/>
      <w:r w:rsidRPr="00B4734C">
        <w:rPr>
          <w:sz w:val="16"/>
        </w:rPr>
        <w:t xml:space="preserve"> and MP Sarah Owen, as well as </w:t>
      </w:r>
      <w:proofErr w:type="spellStart"/>
      <w:r w:rsidRPr="00B4734C">
        <w:rPr>
          <w:sz w:val="16"/>
        </w:rPr>
        <w:t>organisations</w:t>
      </w:r>
      <w:proofErr w:type="spellEnd"/>
      <w:r w:rsidRPr="00B4734C">
        <w:rPr>
          <w:sz w:val="16"/>
        </w:rPr>
        <w:t xml:space="preserve"> like </w:t>
      </w:r>
      <w:proofErr w:type="spellStart"/>
      <w:r w:rsidRPr="00B4734C">
        <w:rPr>
          <w:sz w:val="16"/>
        </w:rPr>
        <w:t>besea.n</w:t>
      </w:r>
      <w:proofErr w:type="spellEnd"/>
      <w:r w:rsidRPr="00B4734C">
        <w:rPr>
          <w:sz w:val="16"/>
        </w:rPr>
        <w:t xml:space="preserve"> (who I believe coined the term 'ESEA', a term I hope goes down in history as the UK's first major contribution to global Asian diaspora discourse) and End The Virus of Racism, have made enormous strides in combating racism against our community, with the very first parliamentary debate on systemic anti-ESEA </w:t>
      </w:r>
      <w:r w:rsidRPr="00E50FC2">
        <w:rPr>
          <w:sz w:val="16"/>
        </w:rPr>
        <w:t xml:space="preserve">racism, discussing news articles relating to COVID-19 disproportionately featuring people of ESEA descent, being held thanks to their efforts. However, </w:t>
      </w:r>
      <w:r w:rsidRPr="00E50FC2">
        <w:rPr>
          <w:rStyle w:val="StyleUnderline"/>
        </w:rPr>
        <w:t>there is one peculiar blind spot in anti-ESEA racism discourse, especially given the COVID-related nature of the racism currently facing our community: the glaring avoidance of the word Sinophobia.</w:t>
      </w:r>
      <w:r w:rsidRPr="00E50FC2">
        <w:rPr>
          <w:sz w:val="16"/>
        </w:rPr>
        <w:t xml:space="preserve"> </w:t>
      </w:r>
      <w:r w:rsidRPr="00E50FC2">
        <w:rPr>
          <w:rStyle w:val="StyleUnderline"/>
        </w:rPr>
        <w:t>Sinophobia</w:t>
      </w:r>
      <w:r w:rsidRPr="00E50FC2">
        <w:rPr>
          <w:sz w:val="16"/>
        </w:rPr>
        <w:t xml:space="preserve">, or Anti-Chinese sentiment, </w:t>
      </w:r>
      <w:r w:rsidRPr="00E50FC2">
        <w:rPr>
          <w:rStyle w:val="StyleUnderline"/>
        </w:rPr>
        <w:t>is defined as hatred or fear against China</w:t>
      </w:r>
      <w:r w:rsidRPr="00E50FC2">
        <w:rPr>
          <w:sz w:val="16"/>
        </w:rPr>
        <w:t xml:space="preserve">, its people, its diaspora, and culture. </w:t>
      </w:r>
      <w:r w:rsidRPr="00E50FC2">
        <w:rPr>
          <w:rStyle w:val="StyleUnderline"/>
        </w:rPr>
        <w:t xml:space="preserve">The fact that I even </w:t>
      </w:r>
      <w:proofErr w:type="gramStart"/>
      <w:r w:rsidRPr="00E50FC2">
        <w:rPr>
          <w:rStyle w:val="StyleUnderline"/>
        </w:rPr>
        <w:t>have to</w:t>
      </w:r>
      <w:proofErr w:type="gramEnd"/>
      <w:r w:rsidRPr="00E50FC2">
        <w:rPr>
          <w:rStyle w:val="StyleUnderline"/>
        </w:rPr>
        <w:t xml:space="preserve"> define this word is symptomatic of why it's become such an insidious problem in the first place</w:t>
      </w:r>
      <w:r w:rsidRPr="00E50FC2">
        <w:rPr>
          <w:sz w:val="16"/>
        </w:rPr>
        <w:t>.</w:t>
      </w:r>
      <w:r w:rsidRPr="00B4734C">
        <w:rPr>
          <w:sz w:val="16"/>
        </w:rPr>
        <w:t xml:space="preserve"> </w:t>
      </w:r>
      <w:r w:rsidRPr="004A1488">
        <w:rPr>
          <w:rStyle w:val="Emphasis"/>
          <w:highlight w:val="cyan"/>
        </w:rPr>
        <w:t>Sinophobia is everywhere</w:t>
      </w:r>
      <w:r w:rsidRPr="00B4734C">
        <w:rPr>
          <w:sz w:val="16"/>
        </w:rPr>
        <w:t xml:space="preserve">. </w:t>
      </w:r>
      <w:r w:rsidRPr="004A1488">
        <w:rPr>
          <w:rStyle w:val="StyleUnderline"/>
          <w:highlight w:val="cyan"/>
        </w:rPr>
        <w:t>It is undeniable that the actions of the CCP have earned it</w:t>
      </w:r>
      <w:r w:rsidRPr="00EF109D">
        <w:rPr>
          <w:rStyle w:val="StyleUnderline"/>
        </w:rPr>
        <w:t xml:space="preserve"> a </w:t>
      </w:r>
      <w:r w:rsidRPr="004A1488">
        <w:rPr>
          <w:rStyle w:val="StyleUnderline"/>
          <w:highlight w:val="cyan"/>
        </w:rPr>
        <w:t>few friends</w:t>
      </w:r>
      <w:r w:rsidRPr="00EF109D">
        <w:rPr>
          <w:rStyle w:val="StyleUnderline"/>
        </w:rPr>
        <w:t xml:space="preserve"> on the global stage, and people are understandably worried about its encroaching authoritarianism and apparent lack of concern for human rights</w:t>
      </w:r>
      <w:r w:rsidRPr="00B4734C">
        <w:rPr>
          <w:sz w:val="16"/>
        </w:rPr>
        <w:t xml:space="preserve">. </w:t>
      </w:r>
      <w:r w:rsidRPr="004A1488">
        <w:rPr>
          <w:rStyle w:val="StyleUnderline"/>
          <w:highlight w:val="cyan"/>
        </w:rPr>
        <w:t xml:space="preserve">It is also undeniable that the CCP and China are </w:t>
      </w:r>
      <w:proofErr w:type="spellStart"/>
      <w:r w:rsidRPr="004A1488">
        <w:rPr>
          <w:rStyle w:val="StyleUnderline"/>
          <w:highlight w:val="cyan"/>
        </w:rPr>
        <w:t>demonised</w:t>
      </w:r>
      <w:proofErr w:type="spellEnd"/>
      <w:r w:rsidRPr="004A1488">
        <w:rPr>
          <w:rStyle w:val="StyleUnderline"/>
          <w:highlight w:val="cyan"/>
        </w:rPr>
        <w:t xml:space="preserve"> by Western media to an absurd degree</w:t>
      </w:r>
      <w:r w:rsidRPr="00EF109D">
        <w:rPr>
          <w:rStyle w:val="StyleUnderline"/>
        </w:rPr>
        <w:t>, with editorials, news articles, videos and more</w:t>
      </w:r>
      <w:r w:rsidRPr="00B4734C">
        <w:rPr>
          <w:sz w:val="16"/>
        </w:rPr>
        <w:t xml:space="preserve">, fixating on almost </w:t>
      </w:r>
      <w:proofErr w:type="gramStart"/>
      <w:r w:rsidRPr="00B4734C">
        <w:rPr>
          <w:sz w:val="16"/>
        </w:rPr>
        <w:t>every single thing</w:t>
      </w:r>
      <w:proofErr w:type="gramEnd"/>
      <w:r w:rsidRPr="00B4734C">
        <w:rPr>
          <w:sz w:val="16"/>
        </w:rPr>
        <w:t xml:space="preserve"> China does, being churned out by the hour. To use just one example - British puppet show Spitting Image recently made an excruciatingly cringe-worthy sketch parodying Chinese premier Xi Jinping. The sketch features Xi performing an asinine hip-hop parody called 'the Jinping shuffle' on his </w:t>
      </w:r>
      <w:proofErr w:type="spellStart"/>
      <w:r w:rsidRPr="00B4734C">
        <w:rPr>
          <w:sz w:val="16"/>
        </w:rPr>
        <w:t>TikTok</w:t>
      </w:r>
      <w:proofErr w:type="spellEnd"/>
      <w:r w:rsidRPr="00B4734C">
        <w:rPr>
          <w:sz w:val="16"/>
        </w:rPr>
        <w:t xml:space="preserve"> account, lampooning mainstream discourse over </w:t>
      </w:r>
      <w:proofErr w:type="spellStart"/>
      <w:r w:rsidRPr="00B4734C">
        <w:rPr>
          <w:sz w:val="16"/>
        </w:rPr>
        <w:t>TikTok</w:t>
      </w:r>
      <w:proofErr w:type="spellEnd"/>
      <w:r w:rsidRPr="00B4734C">
        <w:rPr>
          <w:sz w:val="16"/>
        </w:rPr>
        <w:t xml:space="preserve"> datamining, which I presume the writers felt was the absolute height of cutting-edge social commentary. To call this shitty little ditty ‘satire’ would be an overstatement; not only does it manage to be as painfully, offensively unfunny as </w:t>
      </w:r>
      <w:proofErr w:type="gramStart"/>
      <w:r w:rsidRPr="00B4734C">
        <w:rPr>
          <w:sz w:val="16"/>
        </w:rPr>
        <w:t>the majority of</w:t>
      </w:r>
      <w:proofErr w:type="gramEnd"/>
      <w:r w:rsidRPr="00B4734C">
        <w:rPr>
          <w:sz w:val="16"/>
        </w:rPr>
        <w:t xml:space="preserve"> Spitting Image non sequitur-based '</w:t>
      </w:r>
      <w:proofErr w:type="spellStart"/>
      <w:r w:rsidRPr="00B4734C">
        <w:rPr>
          <w:sz w:val="16"/>
        </w:rPr>
        <w:t>humour</w:t>
      </w:r>
      <w:proofErr w:type="spellEnd"/>
      <w:r w:rsidRPr="00B4734C">
        <w:rPr>
          <w:sz w:val="16"/>
        </w:rPr>
        <w:t xml:space="preserve">', but its depiction of Xi - complete with a mock Chinese accent and a pangolin puppet running around - is troublingly racist. Of course, the show's target audience clearly doesn’t feel this way. The comment section is almost entirely populated with people calling them brave for daring to make fun of the Chinese premier: 'Forget </w:t>
      </w:r>
      <w:proofErr w:type="spellStart"/>
      <w:r w:rsidRPr="00B4734C">
        <w:rPr>
          <w:sz w:val="16"/>
        </w:rPr>
        <w:t>satirising</w:t>
      </w:r>
      <w:proofErr w:type="spellEnd"/>
      <w:r w:rsidRPr="00B4734C">
        <w:rPr>
          <w:sz w:val="16"/>
        </w:rPr>
        <w:t xml:space="preserve"> Trump or Biden - THIS takes balls.' 'Well, you can't say Spitting Image doesn't have any balls. It was nice knowing you guys.' One person in the comments even went as far as to say this video made them feel 'proud to be [British]'. Ironic, given that it made me want to revoke my citizenship. 2 - uo8lQbR.png Either way, the comments on that video are telling. It takes an impressive amount of mass cognitive dissonance, social engineering, </w:t>
      </w:r>
      <w:proofErr w:type="gramStart"/>
      <w:r w:rsidRPr="00B4734C">
        <w:rPr>
          <w:sz w:val="16"/>
        </w:rPr>
        <w:t>propaganda</w:t>
      </w:r>
      <w:proofErr w:type="gramEnd"/>
      <w:r w:rsidRPr="00B4734C">
        <w:rPr>
          <w:sz w:val="16"/>
        </w:rPr>
        <w:t xml:space="preserve"> and media brainwashing to convince millions of people across the West that you cannot say or do anything that </w:t>
      </w:r>
      <w:proofErr w:type="spellStart"/>
      <w:r w:rsidRPr="00B4734C">
        <w:rPr>
          <w:sz w:val="16"/>
        </w:rPr>
        <w:t>criticises</w:t>
      </w:r>
      <w:proofErr w:type="spellEnd"/>
      <w:r w:rsidRPr="00B4734C">
        <w:rPr>
          <w:sz w:val="16"/>
        </w:rPr>
        <w:t xml:space="preserve"> the Chinese government... by constantly pumping out media that </w:t>
      </w:r>
      <w:proofErr w:type="spellStart"/>
      <w:r w:rsidRPr="00B4734C">
        <w:rPr>
          <w:sz w:val="16"/>
        </w:rPr>
        <w:t>criticises</w:t>
      </w:r>
      <w:proofErr w:type="spellEnd"/>
      <w:r w:rsidRPr="00B4734C">
        <w:rPr>
          <w:sz w:val="16"/>
        </w:rPr>
        <w:t xml:space="preserve"> the Chinese government. In the grand scheme of things, something tells me that between governing a nation of 1.4 billion people and navigating increasingly fraught international relations, the CCP may have bigger fish to fry than an obscure British puppet show with about as much satirical edge as </w:t>
      </w:r>
      <w:proofErr w:type="spellStart"/>
      <w:r w:rsidRPr="00B4734C">
        <w:rPr>
          <w:sz w:val="16"/>
        </w:rPr>
        <w:t>Balamory</w:t>
      </w:r>
      <w:proofErr w:type="spellEnd"/>
      <w:r w:rsidRPr="00B4734C">
        <w:rPr>
          <w:sz w:val="16"/>
        </w:rPr>
        <w:t xml:space="preserve">. </w:t>
      </w:r>
      <w:r w:rsidRPr="004A1488">
        <w:rPr>
          <w:rStyle w:val="StyleUnderline"/>
          <w:highlight w:val="cyan"/>
        </w:rPr>
        <w:t>Whether or not the Chinese government deserves this criticism is another question entirely</w:t>
      </w:r>
      <w:r w:rsidRPr="00EF109D">
        <w:rPr>
          <w:rStyle w:val="StyleUnderline"/>
        </w:rPr>
        <w:t xml:space="preserve">, </w:t>
      </w:r>
      <w:r w:rsidRPr="004A1488">
        <w:rPr>
          <w:rStyle w:val="StyleUnderline"/>
          <w:highlight w:val="cyan"/>
        </w:rPr>
        <w:t xml:space="preserve">but I cannot think of another nation </w:t>
      </w:r>
      <w:r w:rsidRPr="00E50FC2">
        <w:rPr>
          <w:rStyle w:val="StyleUnderline"/>
        </w:rPr>
        <w:t xml:space="preserve">in recent history </w:t>
      </w:r>
      <w:r w:rsidRPr="004A1488">
        <w:rPr>
          <w:rStyle w:val="StyleUnderline"/>
          <w:highlight w:val="cyan"/>
        </w:rPr>
        <w:t xml:space="preserve">that receives such aggressively frequent, </w:t>
      </w:r>
      <w:proofErr w:type="gramStart"/>
      <w:r w:rsidRPr="004A1488">
        <w:rPr>
          <w:rStyle w:val="StyleUnderline"/>
          <w:highlight w:val="cyan"/>
        </w:rPr>
        <w:t>biased</w:t>
      </w:r>
      <w:proofErr w:type="gramEnd"/>
      <w:r w:rsidRPr="004A1488">
        <w:rPr>
          <w:rStyle w:val="StyleUnderline"/>
          <w:highlight w:val="cyan"/>
        </w:rPr>
        <w:t xml:space="preserve"> and one-sided coverage as China</w:t>
      </w:r>
      <w:r w:rsidRPr="00B4734C">
        <w:rPr>
          <w:sz w:val="16"/>
        </w:rPr>
        <w:t xml:space="preserve">. </w:t>
      </w:r>
      <w:r w:rsidRPr="004A1488">
        <w:rPr>
          <w:rStyle w:val="StyleUnderline"/>
          <w:highlight w:val="cyan"/>
        </w:rPr>
        <w:t xml:space="preserve">Many will respond to the above with 'I don't hate the Chinese people, just the government!', a platitude containing about as much self-awareness </w:t>
      </w:r>
      <w:r w:rsidRPr="00E50FC2">
        <w:rPr>
          <w:rStyle w:val="StyleUnderline"/>
        </w:rPr>
        <w:t xml:space="preserve">as classics like 'I'm not racist, I have Black friends', or perhaps more fittingly, </w:t>
      </w:r>
      <w:r w:rsidRPr="004A1488">
        <w:rPr>
          <w:rStyle w:val="StyleUnderline"/>
          <w:highlight w:val="cyan"/>
        </w:rPr>
        <w:t>'I'm not racist, I have an Asian wife!</w:t>
      </w:r>
      <w:r w:rsidRPr="004A1488">
        <w:rPr>
          <w:sz w:val="16"/>
          <w:highlight w:val="cyan"/>
        </w:rPr>
        <w:t xml:space="preserve">' </w:t>
      </w:r>
      <w:r w:rsidRPr="004A1488">
        <w:rPr>
          <w:rStyle w:val="StyleUnderline"/>
          <w:highlight w:val="cyan"/>
        </w:rPr>
        <w:t xml:space="preserve">When anti-China reporting </w:t>
      </w:r>
      <w:r w:rsidRPr="00E50FC2">
        <w:rPr>
          <w:rStyle w:val="StyleUnderline"/>
        </w:rPr>
        <w:t xml:space="preserve">and discourse </w:t>
      </w:r>
      <w:r w:rsidRPr="004A1488">
        <w:rPr>
          <w:rStyle w:val="StyleUnderline"/>
          <w:highlight w:val="cyan"/>
        </w:rPr>
        <w:t xml:space="preserve">is mired in racist language </w:t>
      </w:r>
      <w:r w:rsidRPr="00E50FC2">
        <w:rPr>
          <w:rStyle w:val="StyleUnderline"/>
        </w:rPr>
        <w:t>deliberately manufactured to conjure up Orientalist Yellow Peril tropes</w:t>
      </w:r>
      <w:r w:rsidRPr="00E50FC2">
        <w:rPr>
          <w:sz w:val="16"/>
        </w:rPr>
        <w:t xml:space="preserve"> ('How sickening that the dragon is roaring back' in the Daily Mail and 'China is the real sick man of Asia' in the Wall Street </w:t>
      </w:r>
      <w:r w:rsidRPr="00E50FC2">
        <w:rPr>
          <w:sz w:val="16"/>
        </w:rPr>
        <w:lastRenderedPageBreak/>
        <w:t>Journal, to name</w:t>
      </w:r>
      <w:r w:rsidRPr="00B4734C">
        <w:rPr>
          <w:sz w:val="16"/>
        </w:rPr>
        <w:t xml:space="preserve"> just two examples), </w:t>
      </w:r>
      <w:r w:rsidRPr="00EF109D">
        <w:rPr>
          <w:rStyle w:val="StyleUnderline"/>
        </w:rPr>
        <w:t>or conflated with nebulous reports of 'Chinese netizens'</w:t>
      </w:r>
      <w:r w:rsidRPr="00B4734C">
        <w:rPr>
          <w:sz w:val="16"/>
        </w:rPr>
        <w:t xml:space="preserve"> (i.e. a few cherry-picked comments on Weibo) </w:t>
      </w:r>
      <w:r w:rsidRPr="00EF109D">
        <w:rPr>
          <w:rStyle w:val="StyleUnderline"/>
        </w:rPr>
        <w:t xml:space="preserve">voicing reactionary beliefs, </w:t>
      </w:r>
      <w:r w:rsidRPr="004A1488">
        <w:rPr>
          <w:rStyle w:val="StyleUnderline"/>
          <w:highlight w:val="cyan"/>
        </w:rPr>
        <w:t xml:space="preserve">it becomes far more difficult to believe that the media is just concerned with </w:t>
      </w:r>
      <w:proofErr w:type="spellStart"/>
      <w:r w:rsidRPr="004A1488">
        <w:rPr>
          <w:rStyle w:val="StyleUnderline"/>
          <w:highlight w:val="cyan"/>
        </w:rPr>
        <w:t>criticising</w:t>
      </w:r>
      <w:proofErr w:type="spellEnd"/>
      <w:r w:rsidRPr="004A1488">
        <w:rPr>
          <w:rStyle w:val="StyleUnderline"/>
          <w:highlight w:val="cyan"/>
        </w:rPr>
        <w:t xml:space="preserve"> China's government</w:t>
      </w:r>
      <w:r w:rsidRPr="00B4734C">
        <w:rPr>
          <w:sz w:val="16"/>
        </w:rPr>
        <w:t xml:space="preserve">. </w:t>
      </w:r>
      <w:r w:rsidRPr="00EF109D">
        <w:rPr>
          <w:rStyle w:val="StyleUnderline"/>
        </w:rPr>
        <w:t xml:space="preserve">This isn't helped by the fact that </w:t>
      </w:r>
      <w:proofErr w:type="gramStart"/>
      <w:r w:rsidRPr="004A1488">
        <w:rPr>
          <w:rStyle w:val="StyleUnderline"/>
          <w:highlight w:val="cyan"/>
        </w:rPr>
        <w:t>the majority of</w:t>
      </w:r>
      <w:proofErr w:type="gramEnd"/>
      <w:r w:rsidRPr="004A1488">
        <w:rPr>
          <w:rStyle w:val="StyleUnderline"/>
          <w:highlight w:val="cyan"/>
        </w:rPr>
        <w:t xml:space="preserve"> English-</w:t>
      </w:r>
      <w:r w:rsidRPr="00E50FC2">
        <w:rPr>
          <w:rStyle w:val="StyleUnderline"/>
        </w:rPr>
        <w:t xml:space="preserve">language </w:t>
      </w:r>
      <w:r w:rsidRPr="004A1488">
        <w:rPr>
          <w:rStyle w:val="StyleUnderline"/>
          <w:highlight w:val="cyan"/>
        </w:rPr>
        <w:t>information about China doesn't even come from Chinese people</w:t>
      </w:r>
      <w:r w:rsidRPr="004A1488">
        <w:rPr>
          <w:sz w:val="16"/>
          <w:highlight w:val="cyan"/>
        </w:rPr>
        <w:t>.</w:t>
      </w:r>
      <w:r w:rsidRPr="00B4734C">
        <w:rPr>
          <w:sz w:val="16"/>
        </w:rPr>
        <w:t xml:space="preserve"> </w:t>
      </w:r>
      <w:r w:rsidRPr="004A1488">
        <w:rPr>
          <w:rStyle w:val="Emphasis"/>
          <w:highlight w:val="cyan"/>
        </w:rPr>
        <w:t xml:space="preserve">White men hold a </w:t>
      </w:r>
      <w:r w:rsidRPr="003B042B">
        <w:rPr>
          <w:rStyle w:val="Emphasis"/>
        </w:rPr>
        <w:t xml:space="preserve">terrifying </w:t>
      </w:r>
      <w:r w:rsidRPr="004A1488">
        <w:rPr>
          <w:rStyle w:val="Emphasis"/>
          <w:highlight w:val="cyan"/>
        </w:rPr>
        <w:t xml:space="preserve">monopoly over </w:t>
      </w:r>
      <w:r w:rsidRPr="003B042B">
        <w:rPr>
          <w:rStyle w:val="Emphasis"/>
        </w:rPr>
        <w:t xml:space="preserve">both </w:t>
      </w:r>
      <w:r w:rsidRPr="004A1488">
        <w:rPr>
          <w:rStyle w:val="Emphasis"/>
          <w:highlight w:val="cyan"/>
        </w:rPr>
        <w:t>mainstream English-language China journalism and academic discourse</w:t>
      </w:r>
      <w:r w:rsidRPr="00B4734C">
        <w:rPr>
          <w:sz w:val="16"/>
        </w:rPr>
        <w:t xml:space="preserve"> (just look at who wrote the last two articles I linked) </w:t>
      </w:r>
      <w:r w:rsidRPr="003B042B">
        <w:rPr>
          <w:rStyle w:val="StyleUnderline"/>
        </w:rPr>
        <w:t>with prominent, influential figures</w:t>
      </w:r>
      <w:r w:rsidRPr="003B042B">
        <w:rPr>
          <w:sz w:val="16"/>
        </w:rPr>
        <w:t xml:space="preserve"> like Foreign Policy Deputy Editor James Palmer </w:t>
      </w:r>
      <w:r w:rsidRPr="003B042B">
        <w:rPr>
          <w:rStyle w:val="StyleUnderline"/>
        </w:rPr>
        <w:t>free to peddle thinly veiled xenophobia and open disdain for China and its culture under the guise of a</w:t>
      </w:r>
      <w:r w:rsidRPr="00EF109D">
        <w:rPr>
          <w:rStyle w:val="StyleUnderline"/>
        </w:rPr>
        <w:t xml:space="preserve">cademic </w:t>
      </w:r>
      <w:r w:rsidRPr="003B042B">
        <w:rPr>
          <w:rStyle w:val="StyleUnderline"/>
        </w:rPr>
        <w:t>language and cultural expertise</w:t>
      </w:r>
      <w:r w:rsidRPr="003B042B">
        <w:rPr>
          <w:sz w:val="16"/>
        </w:rPr>
        <w:t xml:space="preserve">. </w:t>
      </w:r>
      <w:r w:rsidRPr="003B042B">
        <w:rPr>
          <w:rStyle w:val="StyleUnderline"/>
        </w:rPr>
        <w:t>When mediocre white men visit China for a month or two and are subsequently granted the clout and legitimacy to publish books that look like this and read like this, it becomes clear that there might just be a teensy-weensy bit of a racism problem when it comes to English-language China discourse</w:t>
      </w:r>
      <w:r w:rsidRPr="003B042B">
        <w:rPr>
          <w:sz w:val="16"/>
        </w:rPr>
        <w:t>. It becomes particularly ugly on the rare occasion when public figures are called out for Sinophobia, as these 'China Watchers' bend over backwards to defend each other. Recently, US Senator Marsha Blackburn tweeted that 'China has</w:t>
      </w:r>
      <w:r w:rsidRPr="00B4734C">
        <w:rPr>
          <w:sz w:val="16"/>
        </w:rPr>
        <w:t xml:space="preserve"> a </w:t>
      </w:r>
      <w:proofErr w:type="gramStart"/>
      <w:r w:rsidRPr="00B4734C">
        <w:rPr>
          <w:sz w:val="16"/>
        </w:rPr>
        <w:t>5,000 year</w:t>
      </w:r>
      <w:proofErr w:type="gramEnd"/>
      <w:r w:rsidRPr="00B4734C">
        <w:rPr>
          <w:sz w:val="16"/>
        </w:rPr>
        <w:t xml:space="preserve"> history of cheating and stealing. Some things will never change...' in a tweet that anyone would consider horrifying, especially coming from a well-known politician. China Daily commentator Chen </w:t>
      </w:r>
      <w:proofErr w:type="spellStart"/>
      <w:r w:rsidRPr="00B4734C">
        <w:rPr>
          <w:sz w:val="16"/>
        </w:rPr>
        <w:t>Weihua</w:t>
      </w:r>
      <w:proofErr w:type="spellEnd"/>
      <w:r w:rsidRPr="00B4734C">
        <w:rPr>
          <w:sz w:val="16"/>
        </w:rPr>
        <w:t xml:space="preserve"> shot back, simply calling her a 'bitch', later clarifying his position that she is, in fact, a 'lifetime </w:t>
      </w:r>
      <w:proofErr w:type="gramStart"/>
      <w:r w:rsidRPr="00B4734C">
        <w:rPr>
          <w:sz w:val="16"/>
        </w:rPr>
        <w:t>bitch</w:t>
      </w:r>
      <w:proofErr w:type="gramEnd"/>
      <w:r w:rsidRPr="00B4734C">
        <w:rPr>
          <w:sz w:val="16"/>
        </w:rPr>
        <w:t xml:space="preserve">', which drew the predictably hand-wringing ire of white liberals everywhere, far more concerned with Chen's usage of profanity than Blackburn insulting the culture, history and diaspora of billions across the world. 7+-+YwhxtIu.jpg Like clockwork, figures such as self-professed 'China Historian' James </w:t>
      </w:r>
      <w:proofErr w:type="spellStart"/>
      <w:r w:rsidRPr="00B4734C">
        <w:rPr>
          <w:sz w:val="16"/>
        </w:rPr>
        <w:t>Millward</w:t>
      </w:r>
      <w:proofErr w:type="spellEnd"/>
      <w:r w:rsidRPr="00B4734C">
        <w:rPr>
          <w:sz w:val="16"/>
        </w:rPr>
        <w:t xml:space="preserve"> came out of the woodwork to defend her, making the wildly delusional claim that rather than just being racist, Blackburn's tweet was in fact 'adopting the 5000 years of history trope to criticize the PRC', with </w:t>
      </w:r>
      <w:proofErr w:type="spellStart"/>
      <w:r w:rsidRPr="00B4734C">
        <w:rPr>
          <w:sz w:val="16"/>
        </w:rPr>
        <w:t>Millward</w:t>
      </w:r>
      <w:proofErr w:type="spellEnd"/>
      <w:r w:rsidRPr="00B4734C">
        <w:rPr>
          <w:sz w:val="16"/>
        </w:rPr>
        <w:t xml:space="preserve"> proceeding to snidely weaponize stereotypes about Chinese people with his remark that 'Chen </w:t>
      </w:r>
      <w:proofErr w:type="spellStart"/>
      <w:r w:rsidRPr="00B4734C">
        <w:rPr>
          <w:sz w:val="16"/>
        </w:rPr>
        <w:t>Weihua's</w:t>
      </w:r>
      <w:proofErr w:type="spellEnd"/>
      <w:r w:rsidRPr="00B4734C">
        <w:rPr>
          <w:sz w:val="16"/>
        </w:rPr>
        <w:t xml:space="preserve"> Twitter Team is not English-savvy enough to know what is too much even on Twitter'. </w:t>
      </w:r>
      <w:proofErr w:type="spellStart"/>
      <w:r w:rsidRPr="00B4734C">
        <w:rPr>
          <w:sz w:val="16"/>
        </w:rPr>
        <w:t>Millward</w:t>
      </w:r>
      <w:proofErr w:type="spellEnd"/>
      <w:r w:rsidRPr="00B4734C">
        <w:rPr>
          <w:sz w:val="16"/>
        </w:rPr>
        <w:t xml:space="preserve"> is undeniably giving Blackburn too much credit, and this tweet is enough of a reach that I wonder whether </w:t>
      </w:r>
      <w:proofErr w:type="spellStart"/>
      <w:r w:rsidRPr="00B4734C">
        <w:rPr>
          <w:sz w:val="16"/>
        </w:rPr>
        <w:t>Millward</w:t>
      </w:r>
      <w:proofErr w:type="spellEnd"/>
      <w:r w:rsidRPr="00B4734C">
        <w:rPr>
          <w:sz w:val="16"/>
        </w:rPr>
        <w:t xml:space="preserve"> would be better </w:t>
      </w:r>
      <w:r w:rsidRPr="003B042B">
        <w:rPr>
          <w:sz w:val="16"/>
        </w:rPr>
        <w:t xml:space="preserve">suited as a yoga instructor, but this exchange is nonetheless highly representative of how China is talked about in the English language. </w:t>
      </w:r>
      <w:r w:rsidRPr="003B042B">
        <w:rPr>
          <w:rStyle w:val="StyleUnderline"/>
        </w:rPr>
        <w:t xml:space="preserve">When the Anglophone narrative around China is almost entirely dominated by a self-congratulatory </w:t>
      </w:r>
      <w:proofErr w:type="gramStart"/>
      <w:r w:rsidRPr="003B042B">
        <w:rPr>
          <w:rStyle w:val="StyleUnderline"/>
        </w:rPr>
        <w:t>circle-jerk</w:t>
      </w:r>
      <w:proofErr w:type="gramEnd"/>
      <w:r w:rsidRPr="003B042B">
        <w:rPr>
          <w:rStyle w:val="StyleUnderline"/>
        </w:rPr>
        <w:t xml:space="preserve"> of white men who are given free rein to say almost anything they want with impunity, and only held accountable for their brazen prejudice by people with comparatively tiny platforms (like me!! hi x), it's little wonder that open Sinophobia has become such a virulent issue</w:t>
      </w:r>
      <w:r w:rsidRPr="00EF109D">
        <w:rPr>
          <w:rStyle w:val="StyleUnderline"/>
        </w:rPr>
        <w:t>.</w:t>
      </w:r>
      <w:r w:rsidRPr="00B4734C">
        <w:rPr>
          <w:sz w:val="16"/>
        </w:rPr>
        <w:t xml:space="preserve"> 6 - cvhJZ99.png The woke consensus on China </w:t>
      </w:r>
      <w:r w:rsidRPr="003B042B">
        <w:rPr>
          <w:sz w:val="16"/>
        </w:rPr>
        <w:t xml:space="preserve">hasn't been established yet, which means that most white liberal 'progressives' will fall back into old habits when talking about China, those habits of course being Orientalism, </w:t>
      </w:r>
      <w:proofErr w:type="gramStart"/>
      <w:r w:rsidRPr="003B042B">
        <w:rPr>
          <w:sz w:val="16"/>
        </w:rPr>
        <w:t>xenophobia</w:t>
      </w:r>
      <w:proofErr w:type="gramEnd"/>
      <w:r w:rsidRPr="003B042B">
        <w:rPr>
          <w:sz w:val="16"/>
        </w:rPr>
        <w:t xml:space="preserve"> and racism. </w:t>
      </w:r>
      <w:r w:rsidRPr="003B042B">
        <w:rPr>
          <w:rStyle w:val="StyleUnderline"/>
        </w:rPr>
        <w:t>The fact that</w:t>
      </w:r>
      <w:r w:rsidRPr="004A1488">
        <w:rPr>
          <w:rStyle w:val="StyleUnderline"/>
          <w:highlight w:val="cyan"/>
        </w:rPr>
        <w:t xml:space="preserve"> we have seen such a huge rise in hate crimes towards ESEA people </w:t>
      </w:r>
      <w:proofErr w:type="gramStart"/>
      <w:r w:rsidRPr="004A1488">
        <w:rPr>
          <w:rStyle w:val="StyleUnderline"/>
          <w:highlight w:val="cyan"/>
        </w:rPr>
        <w:t>as a result of</w:t>
      </w:r>
      <w:proofErr w:type="gramEnd"/>
      <w:r w:rsidRPr="004A1488">
        <w:rPr>
          <w:rStyle w:val="StyleUnderline"/>
          <w:highlight w:val="cyan"/>
        </w:rPr>
        <w:t xml:space="preserve"> COVID is </w:t>
      </w:r>
      <w:r w:rsidRPr="003B042B">
        <w:rPr>
          <w:rStyle w:val="StyleUnderline"/>
        </w:rPr>
        <w:t xml:space="preserve">only </w:t>
      </w:r>
      <w:r w:rsidRPr="004A1488">
        <w:rPr>
          <w:rStyle w:val="StyleUnderline"/>
          <w:highlight w:val="cyan"/>
        </w:rPr>
        <w:t xml:space="preserve">proof that the media's extensive Sinophobia campaign is working - </w:t>
      </w:r>
      <w:r w:rsidRPr="004A1488">
        <w:rPr>
          <w:rStyle w:val="Emphasis"/>
          <w:highlight w:val="cyan"/>
        </w:rPr>
        <w:t>after all, if people really only 'hate the Chinese government, not the people', this would not be happening at all</w:t>
      </w:r>
      <w:r w:rsidRPr="00B4734C">
        <w:rPr>
          <w:sz w:val="16"/>
        </w:rPr>
        <w:t xml:space="preserve">. When discussing the recent hate crimes, Minister for Safeguarding Victoria Atkins literally used the exact words 'racist abuse </w:t>
      </w:r>
      <w:proofErr w:type="gramStart"/>
      <w:r w:rsidRPr="00B4734C">
        <w:rPr>
          <w:sz w:val="16"/>
        </w:rPr>
        <w:t>on the basis of</w:t>
      </w:r>
      <w:proofErr w:type="gramEnd"/>
      <w:r w:rsidRPr="00B4734C">
        <w:rPr>
          <w:sz w:val="16"/>
        </w:rPr>
        <w:t xml:space="preserve"> perceived Chinese ethnicity'. Japanese musician </w:t>
      </w:r>
      <w:proofErr w:type="spellStart"/>
      <w:r w:rsidRPr="00B4734C">
        <w:rPr>
          <w:sz w:val="16"/>
        </w:rPr>
        <w:t>Tadataka</w:t>
      </w:r>
      <w:proofErr w:type="spellEnd"/>
      <w:r w:rsidRPr="00B4734C">
        <w:rPr>
          <w:sz w:val="16"/>
        </w:rPr>
        <w:t xml:space="preserve"> </w:t>
      </w:r>
      <w:proofErr w:type="spellStart"/>
      <w:r w:rsidRPr="00B4734C">
        <w:rPr>
          <w:sz w:val="16"/>
        </w:rPr>
        <w:t>Unno</w:t>
      </w:r>
      <w:proofErr w:type="spellEnd"/>
      <w:r w:rsidRPr="00B4734C">
        <w:rPr>
          <w:sz w:val="16"/>
        </w:rPr>
        <w:t xml:space="preserve"> was recently attacked by a gang of youths in New York who thought he was Chinese. Trump has been widely </w:t>
      </w:r>
      <w:proofErr w:type="spellStart"/>
      <w:r w:rsidRPr="00B4734C">
        <w:rPr>
          <w:sz w:val="16"/>
        </w:rPr>
        <w:t>criticised</w:t>
      </w:r>
      <w:proofErr w:type="spellEnd"/>
      <w:r w:rsidRPr="00B4734C">
        <w:rPr>
          <w:sz w:val="16"/>
        </w:rPr>
        <w:t xml:space="preserve"> for his repeated usage of the phrase 'China Virus' feeding into anti-Asian racism. Chinese people have been referred to as 'evil </w:t>
      </w:r>
      <w:proofErr w:type="gramStart"/>
      <w:r w:rsidRPr="00B4734C">
        <w:rPr>
          <w:sz w:val="16"/>
        </w:rPr>
        <w:t>bastards</w:t>
      </w:r>
      <w:proofErr w:type="gramEnd"/>
      <w:r w:rsidRPr="00B4734C">
        <w:rPr>
          <w:sz w:val="16"/>
        </w:rPr>
        <w:t xml:space="preserve">' by the very people running our country in House of Commons debates. Do I need to go on? In his excellent article 'The Politics of Being Chinese' for </w:t>
      </w:r>
      <w:proofErr w:type="spellStart"/>
      <w:proofErr w:type="gramStart"/>
      <w:r w:rsidRPr="00B4734C">
        <w:rPr>
          <w:sz w:val="16"/>
        </w:rPr>
        <w:t>besea.n</w:t>
      </w:r>
      <w:proofErr w:type="spellEnd"/>
      <w:proofErr w:type="gramEnd"/>
      <w:r w:rsidRPr="00B4734C">
        <w:rPr>
          <w:sz w:val="16"/>
        </w:rPr>
        <w:t xml:space="preserve">, </w:t>
      </w:r>
      <w:proofErr w:type="spellStart"/>
      <w:r w:rsidRPr="00B4734C">
        <w:rPr>
          <w:sz w:val="16"/>
        </w:rPr>
        <w:t>Vy-liam</w:t>
      </w:r>
      <w:proofErr w:type="spellEnd"/>
      <w:r w:rsidRPr="00B4734C">
        <w:rPr>
          <w:sz w:val="16"/>
        </w:rPr>
        <w:t xml:space="preserve"> Ng has become one of the few BESEA writers to directly engage with Sinophobia itself, listing many examples of how China and Chinese identity are viewed as 2020's biggest 'political bogeyman'. He lists many of the ways China has been </w:t>
      </w:r>
      <w:proofErr w:type="spellStart"/>
      <w:r w:rsidRPr="00B4734C">
        <w:rPr>
          <w:sz w:val="16"/>
        </w:rPr>
        <w:t>demonised</w:t>
      </w:r>
      <w:proofErr w:type="spellEnd"/>
      <w:r w:rsidRPr="00B4734C">
        <w:rPr>
          <w:sz w:val="16"/>
        </w:rPr>
        <w:t xml:space="preserve"> by the media in just this year alone, and it's clear that this coverage encompasses far more than just the CCP's actions - these are direct, brazen attacks on Chinese people being pumped out by the institutions most people rely on as sources of information. </w:t>
      </w:r>
      <w:r w:rsidRPr="00B4734C">
        <w:rPr>
          <w:rStyle w:val="StyleUnderline"/>
        </w:rPr>
        <w:t xml:space="preserve">As he eloquently puts it, 'there’s no pause button as the world creates these narratives with or without us'. At this point it isn't just people of Chinese descent who are being affected: the constant, violent and indiscriminate </w:t>
      </w:r>
      <w:proofErr w:type="spellStart"/>
      <w:r w:rsidRPr="00B4734C">
        <w:rPr>
          <w:rStyle w:val="StyleUnderline"/>
        </w:rPr>
        <w:t>propagandisation</w:t>
      </w:r>
      <w:proofErr w:type="spellEnd"/>
      <w:r w:rsidRPr="00B4734C">
        <w:rPr>
          <w:rStyle w:val="StyleUnderline"/>
        </w:rPr>
        <w:t xml:space="preserve"> of Chinese identity affects East and Southeast Asians everywhere</w:t>
      </w:r>
      <w:r w:rsidRPr="00B4734C">
        <w:rPr>
          <w:sz w:val="16"/>
        </w:rPr>
        <w:t xml:space="preserve">. </w:t>
      </w:r>
      <w:r w:rsidRPr="004A1488">
        <w:rPr>
          <w:rStyle w:val="StyleUnderline"/>
          <w:highlight w:val="cyan"/>
        </w:rPr>
        <w:t xml:space="preserve">Sinophobia is rampant, systemic, insidious, </w:t>
      </w:r>
      <w:proofErr w:type="gramStart"/>
      <w:r w:rsidRPr="004A1488">
        <w:rPr>
          <w:rStyle w:val="StyleUnderline"/>
          <w:highlight w:val="cyan"/>
        </w:rPr>
        <w:t>constant</w:t>
      </w:r>
      <w:proofErr w:type="gramEnd"/>
      <w:r w:rsidRPr="004A1488">
        <w:rPr>
          <w:rStyle w:val="StyleUnderline"/>
          <w:highlight w:val="cyan"/>
        </w:rPr>
        <w:t xml:space="preserve"> and all-encompassing</w:t>
      </w:r>
      <w:r w:rsidRPr="00B4734C">
        <w:rPr>
          <w:rStyle w:val="StyleUnderline"/>
        </w:rPr>
        <w:t xml:space="preserve">, and it is abundantly clear that the recent wave of </w:t>
      </w:r>
      <w:proofErr w:type="spellStart"/>
      <w:r w:rsidRPr="00B4734C">
        <w:rPr>
          <w:rStyle w:val="StyleUnderline"/>
        </w:rPr>
        <w:t>Coronaracism</w:t>
      </w:r>
      <w:proofErr w:type="spellEnd"/>
      <w:r w:rsidRPr="00B4734C">
        <w:rPr>
          <w:rStyle w:val="StyleUnderline"/>
        </w:rPr>
        <w:t xml:space="preserve"> towards East and Southeast Asian communities stems largely from Sinophobia - so why do we keep skirting around using the word? </w:t>
      </w:r>
      <w:r w:rsidRPr="00B4734C">
        <w:rPr>
          <w:sz w:val="16"/>
        </w:rPr>
        <w:t>Why are we so afraid of calling a spade a spade? Where does this habitual aversion stem from?</w:t>
      </w:r>
    </w:p>
    <w:p w14:paraId="7F69B575" w14:textId="2CEDC2AF" w:rsidR="004F5556" w:rsidRDefault="004F5556" w:rsidP="004F5556">
      <w:pPr>
        <w:pStyle w:val="Heading2"/>
      </w:pPr>
      <w:r>
        <w:lastRenderedPageBreak/>
        <w:t>2</w:t>
      </w:r>
    </w:p>
    <w:p w14:paraId="15634B22" w14:textId="77777777" w:rsidR="004F5556" w:rsidRPr="0099396F" w:rsidRDefault="004F5556" w:rsidP="004F5556">
      <w:pPr>
        <w:pStyle w:val="Heading4"/>
        <w:rPr>
          <w:lang w:val="es-CL"/>
        </w:rPr>
      </w:pPr>
      <w:r w:rsidRPr="0099396F">
        <w:rPr>
          <w:lang w:val="es-CL"/>
        </w:rPr>
        <w:t xml:space="preserve">CP Text: </w:t>
      </w:r>
      <w:proofErr w:type="spellStart"/>
      <w:r w:rsidRPr="0099396F">
        <w:rPr>
          <w:lang w:val="es-CL"/>
        </w:rPr>
        <w:t>Istadus</w:t>
      </w:r>
      <w:proofErr w:type="spellEnd"/>
      <w:r w:rsidRPr="0099396F">
        <w:rPr>
          <w:lang w:val="es-CL"/>
        </w:rPr>
        <w:t xml:space="preserve"> u</w:t>
      </w:r>
      <w:r>
        <w:rPr>
          <w:lang w:val="es-CL"/>
        </w:rPr>
        <w:t xml:space="preserve">nidos </w:t>
      </w:r>
      <w:proofErr w:type="spellStart"/>
      <w:r>
        <w:rPr>
          <w:lang w:val="es-CL"/>
        </w:rPr>
        <w:t>ukampirus</w:t>
      </w:r>
      <w:proofErr w:type="spellEnd"/>
      <w:r>
        <w:rPr>
          <w:lang w:val="es-CL"/>
        </w:rPr>
        <w:t xml:space="preserve"> </w:t>
      </w:r>
      <w:proofErr w:type="spellStart"/>
      <w:r>
        <w:rPr>
          <w:lang w:val="es-CL"/>
        </w:rPr>
        <w:t>jan</w:t>
      </w:r>
      <w:proofErr w:type="spellEnd"/>
      <w:r>
        <w:rPr>
          <w:lang w:val="es-CL"/>
        </w:rPr>
        <w:t xml:space="preserve"> masi </w:t>
      </w:r>
      <w:proofErr w:type="spellStart"/>
      <w:r>
        <w:rPr>
          <w:lang w:val="es-CL"/>
        </w:rPr>
        <w:t>pashna</w:t>
      </w:r>
      <w:proofErr w:type="spellEnd"/>
      <w:r>
        <w:rPr>
          <w:lang w:val="es-CL"/>
        </w:rPr>
        <w:t xml:space="preserve">. </w:t>
      </w:r>
    </w:p>
    <w:p w14:paraId="1D46141F" w14:textId="77777777" w:rsidR="004F5556" w:rsidRPr="00692CA4" w:rsidRDefault="004F5556" w:rsidP="004F5556">
      <w:pPr>
        <w:pStyle w:val="Heading4"/>
      </w:pPr>
      <w:proofErr w:type="spellStart"/>
      <w:r w:rsidRPr="008E7689">
        <w:t>J’ani</w:t>
      </w:r>
      <w:proofErr w:type="spellEnd"/>
      <w:r w:rsidRPr="008E7689">
        <w:t xml:space="preserve"> </w:t>
      </w:r>
      <w:proofErr w:type="spellStart"/>
      <w:r w:rsidRPr="008E7689">
        <w:t>amuyu</w:t>
      </w:r>
      <w:proofErr w:type="spellEnd"/>
    </w:p>
    <w:p w14:paraId="247EA8A7" w14:textId="77777777" w:rsidR="004F5556" w:rsidRPr="00C8725D" w:rsidRDefault="004F5556" w:rsidP="004F5556">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8"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2A18DBC5" w14:textId="77777777" w:rsidR="004F5556" w:rsidRDefault="004F5556" w:rsidP="004F5556">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w:t>
      </w:r>
      <w:proofErr w:type="spellStart"/>
      <w:r w:rsidRPr="00904D29">
        <w:rPr>
          <w:sz w:val="16"/>
        </w:rPr>
        <w:t>Mbembe’s</w:t>
      </w:r>
      <w:proofErr w:type="spellEnd"/>
      <w:r w:rsidRPr="00904D29">
        <w:rPr>
          <w:sz w:val="16"/>
        </w:rPr>
        <w:t xml:space="preserve">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w:t>
      </w:r>
      <w:proofErr w:type="spellStart"/>
      <w:r w:rsidRPr="00C8725D">
        <w:rPr>
          <w:rStyle w:val="StyleUnderline"/>
        </w:rPr>
        <w:t>Kentner</w:t>
      </w:r>
      <w:proofErr w:type="spellEnd"/>
      <w:r w:rsidRPr="00C8725D">
        <w:rPr>
          <w:rStyle w:val="StyleUnderline"/>
        </w:rPr>
        <w:t xml:space="preserve">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w:t>
      </w:r>
      <w:proofErr w:type="gramStart"/>
      <w:r w:rsidRPr="00904D29">
        <w:rPr>
          <w:sz w:val="16"/>
        </w:rPr>
        <w:t>But,</w:t>
      </w:r>
      <w:proofErr w:type="gramEnd"/>
      <w:r w:rsidRPr="00904D29">
        <w:rPr>
          <w:sz w:val="16"/>
        </w:rPr>
        <w:t xml:space="preserve">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w:t>
      </w:r>
      <w:r w:rsidRPr="00B36554">
        <w:rPr>
          <w:rStyle w:val="StyleUnderline"/>
        </w:rPr>
        <w:lastRenderedPageBreak/>
        <w:t xml:space="preserve">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78895021" w14:textId="77777777" w:rsidR="00A95652" w:rsidRPr="00B55AD5" w:rsidRDefault="00A95652" w:rsidP="00B55AD5"/>
    <w:p w14:paraId="3414B25C" w14:textId="77777777" w:rsidR="004F5556" w:rsidRDefault="004F5556" w:rsidP="004F5556">
      <w:pPr>
        <w:pStyle w:val="Heading2"/>
      </w:pPr>
      <w:r>
        <w:lastRenderedPageBreak/>
        <w:t>Case</w:t>
      </w:r>
    </w:p>
    <w:p w14:paraId="5859CECC" w14:textId="77777777" w:rsidR="007A2DFE" w:rsidRDefault="007A2DFE" w:rsidP="007A2DFE">
      <w:pPr>
        <w:pStyle w:val="Heading3"/>
      </w:pPr>
      <w:r>
        <w:lastRenderedPageBreak/>
        <w:t>Solvency</w:t>
      </w:r>
    </w:p>
    <w:p w14:paraId="085F5908" w14:textId="77777777" w:rsidR="007A2DFE" w:rsidRPr="007A2DFE" w:rsidRDefault="007A2DFE" w:rsidP="007A2DFE"/>
    <w:p w14:paraId="4CE7311E" w14:textId="77777777" w:rsidR="007A2DFE" w:rsidRDefault="007A2DFE" w:rsidP="007A2DFE">
      <w:pPr>
        <w:pStyle w:val="Heading4"/>
      </w:pPr>
      <w:r>
        <w:t>First question: Who/What killed Vincent Chin?</w:t>
      </w:r>
    </w:p>
    <w:p w14:paraId="5C5421FD" w14:textId="77777777" w:rsidR="007A2DFE" w:rsidRPr="007A5C63" w:rsidRDefault="007A2DFE" w:rsidP="007A2DFE">
      <w:proofErr w:type="spellStart"/>
      <w:r w:rsidRPr="008A35E7">
        <w:rPr>
          <w:rStyle w:val="Style13ptBold"/>
        </w:rPr>
        <w:t>Warikoo</w:t>
      </w:r>
      <w:proofErr w:type="spellEnd"/>
      <w:r w:rsidRPr="008A35E7">
        <w:rPr>
          <w:rStyle w:val="Style13ptBold"/>
        </w:rPr>
        <w:t xml:space="preserve"> 17</w:t>
      </w:r>
      <w:r>
        <w:t xml:space="preserve"> (Niraj </w:t>
      </w:r>
      <w:proofErr w:type="spellStart"/>
      <w:r>
        <w:t>Warikoo</w:t>
      </w:r>
      <w:proofErr w:type="spellEnd"/>
      <w:r>
        <w:t xml:space="preserve">, Reporter for the Detroit Free Press, “Vincent Chin murder 35 years later: History repeating itself?,” June 23, 2017, </w:t>
      </w:r>
      <w:hyperlink r:id="rId9" w:history="1">
        <w:r w:rsidRPr="00F82C8B">
          <w:rPr>
            <w:rStyle w:val="Hyperlink"/>
          </w:rPr>
          <w:t>https://www.freep.com/story/news/2017/06/24/murder-vincent-chin-35-years-ago-remembered-asian-americans/420354001/</w:t>
        </w:r>
      </w:hyperlink>
      <w:r>
        <w:t xml:space="preserve">) </w:t>
      </w:r>
    </w:p>
    <w:p w14:paraId="22A8DBCD" w14:textId="77777777" w:rsidR="007A2DFE" w:rsidRPr="008A7FFE" w:rsidRDefault="007A2DFE" w:rsidP="007A2DFE">
      <w:pPr>
        <w:rPr>
          <w:sz w:val="16"/>
        </w:rPr>
      </w:pPr>
      <w:r w:rsidRPr="00543F64">
        <w:rPr>
          <w:rStyle w:val="StyleUnderline"/>
          <w:highlight w:val="cyan"/>
        </w:rPr>
        <w:t>Thirty-five years ago</w:t>
      </w:r>
      <w:r w:rsidRPr="00543F64">
        <w:rPr>
          <w:sz w:val="16"/>
          <w:highlight w:val="cyan"/>
        </w:rPr>
        <w:t xml:space="preserve"> </w:t>
      </w:r>
      <w:r w:rsidRPr="00543F64">
        <w:rPr>
          <w:sz w:val="16"/>
        </w:rPr>
        <w:t>this week, Gary</w:t>
      </w:r>
      <w:r w:rsidRPr="00543F64">
        <w:rPr>
          <w:sz w:val="16"/>
          <w:highlight w:val="cyan"/>
        </w:rPr>
        <w:t xml:space="preserve"> </w:t>
      </w:r>
      <w:r w:rsidRPr="00543F64">
        <w:rPr>
          <w:rStyle w:val="StyleUnderline"/>
          <w:highlight w:val="cyan"/>
        </w:rPr>
        <w:t xml:space="preserve">Koivu visited a </w:t>
      </w:r>
      <w:r w:rsidRPr="00543F64">
        <w:rPr>
          <w:rStyle w:val="StyleUnderline"/>
        </w:rPr>
        <w:t xml:space="preserve">Detroit </w:t>
      </w:r>
      <w:r w:rsidRPr="00543F64">
        <w:rPr>
          <w:rStyle w:val="StyleUnderline"/>
          <w:highlight w:val="cyan"/>
        </w:rPr>
        <w:t>hospital to see his friend Vincent Chin, his head swathed in bandages after being slugged</w:t>
      </w:r>
      <w:r w:rsidRPr="008A7FFE">
        <w:rPr>
          <w:rStyle w:val="StyleUnderline"/>
        </w:rPr>
        <w:t xml:space="preserve"> in Highland Park by a man </w:t>
      </w:r>
      <w:r w:rsidRPr="00543F64">
        <w:rPr>
          <w:rStyle w:val="StyleUnderline"/>
          <w:highlight w:val="cyan"/>
        </w:rPr>
        <w:t>with a baseball bat.</w:t>
      </w:r>
      <w:r w:rsidRPr="008A7FFE">
        <w:rPr>
          <w:rStyle w:val="StyleUnderline"/>
        </w:rPr>
        <w:t xml:space="preserve"> </w:t>
      </w:r>
      <w:r w:rsidRPr="008A7FFE">
        <w:rPr>
          <w:sz w:val="16"/>
        </w:rPr>
        <w:t xml:space="preserve">"It was very upsetting," recalled Koivu, 61, of Harrison Township, who was 26 at the time of the incident. "I had been friends with him for 20 years. I asked the nurse, </w:t>
      </w:r>
      <w:proofErr w:type="gramStart"/>
      <w:r w:rsidRPr="008A7FFE">
        <w:rPr>
          <w:sz w:val="16"/>
        </w:rPr>
        <w:t>How</w:t>
      </w:r>
      <w:proofErr w:type="gramEnd"/>
      <w:r w:rsidRPr="008A7FFE">
        <w:rPr>
          <w:sz w:val="16"/>
        </w:rPr>
        <w:t xml:space="preserve"> is he doing? What are his chances? She said, </w:t>
      </w:r>
      <w:r w:rsidRPr="00543F64">
        <w:rPr>
          <w:rStyle w:val="Emphasis"/>
          <w:highlight w:val="cyan"/>
        </w:rPr>
        <w:t>he has no chance</w:t>
      </w:r>
      <w:r w:rsidRPr="008A7FFE">
        <w:rPr>
          <w:rStyle w:val="Emphasis"/>
        </w:rPr>
        <w:t xml:space="preserve">, she said </w:t>
      </w:r>
      <w:r w:rsidRPr="00543F64">
        <w:rPr>
          <w:rStyle w:val="Emphasis"/>
          <w:highlight w:val="cyan"/>
        </w:rPr>
        <w:t>his brain was dead.</w:t>
      </w:r>
      <w:r w:rsidRPr="00543F64">
        <w:rPr>
          <w:sz w:val="16"/>
          <w:highlight w:val="cyan"/>
        </w:rPr>
        <w:t>"</w:t>
      </w:r>
      <w:r w:rsidRPr="008A7FFE">
        <w:rPr>
          <w:sz w:val="16"/>
        </w:rPr>
        <w:t xml:space="preserve"> A couple of days later, Chin died, 35 years ago Thursday. </w:t>
      </w:r>
      <w:r w:rsidRPr="00543F64">
        <w:rPr>
          <w:rStyle w:val="StyleUnderline"/>
          <w:highlight w:val="cyan"/>
        </w:rPr>
        <w:t xml:space="preserve">The </w:t>
      </w:r>
      <w:r w:rsidRPr="00543F64">
        <w:rPr>
          <w:rStyle w:val="StyleUnderline"/>
        </w:rPr>
        <w:t xml:space="preserve">tragic </w:t>
      </w:r>
      <w:r w:rsidRPr="00543F64">
        <w:rPr>
          <w:rStyle w:val="StyleUnderline"/>
          <w:highlight w:val="cyan"/>
        </w:rPr>
        <w:t>death</w:t>
      </w:r>
      <w:r w:rsidRPr="008A7FFE">
        <w:rPr>
          <w:rStyle w:val="StyleUnderline"/>
        </w:rPr>
        <w:t xml:space="preserve"> — </w:t>
      </w:r>
      <w:r w:rsidRPr="00543F64">
        <w:rPr>
          <w:rStyle w:val="StyleUnderline"/>
          <w:highlight w:val="cyan"/>
        </w:rPr>
        <w:t>and</w:t>
      </w:r>
      <w:r w:rsidRPr="008A7FFE">
        <w:rPr>
          <w:rStyle w:val="StyleUnderline"/>
        </w:rPr>
        <w:t xml:space="preserve"> subsequent </w:t>
      </w:r>
      <w:r w:rsidRPr="00543F64">
        <w:rPr>
          <w:rStyle w:val="StyleUnderline"/>
          <w:highlight w:val="cyan"/>
        </w:rPr>
        <w:t>lenient punishment</w:t>
      </w:r>
      <w:r w:rsidRPr="008A7FFE">
        <w:rPr>
          <w:rStyle w:val="StyleUnderline"/>
        </w:rPr>
        <w:t xml:space="preserve"> (</w:t>
      </w:r>
      <w:r w:rsidRPr="00543F64">
        <w:rPr>
          <w:rStyle w:val="StyleUnderline"/>
          <w:highlight w:val="cyan"/>
        </w:rPr>
        <w:t>probation and a $3,000 fine</w:t>
      </w:r>
      <w:r w:rsidRPr="008A7FFE">
        <w:rPr>
          <w:rStyle w:val="StyleUnderline"/>
        </w:rPr>
        <w:t xml:space="preserve">) — </w:t>
      </w:r>
      <w:r w:rsidRPr="00543F64">
        <w:rPr>
          <w:rStyle w:val="StyleUnderline"/>
          <w:highlight w:val="cyan"/>
        </w:rPr>
        <w:t>outraged Asian Americans in Detroit</w:t>
      </w:r>
      <w:r w:rsidRPr="008A7FFE">
        <w:rPr>
          <w:rStyle w:val="StyleUnderline"/>
        </w:rPr>
        <w:t xml:space="preserve">. </w:t>
      </w:r>
      <w:r w:rsidRPr="00770004">
        <w:rPr>
          <w:rStyle w:val="StyleUnderline"/>
        </w:rPr>
        <w:t>They organized, forming new coalitions and the civil rights group American Citizens for Justice, sparking an Asian-American civil rights movement that continues today</w:t>
      </w:r>
      <w:r w:rsidRPr="00770004">
        <w:rPr>
          <w:sz w:val="16"/>
        </w:rPr>
        <w:t xml:space="preserve">. On Saturday, a forum will be held at a </w:t>
      </w:r>
      <w:proofErr w:type="gramStart"/>
      <w:r w:rsidRPr="00770004">
        <w:rPr>
          <w:sz w:val="16"/>
        </w:rPr>
        <w:t>Chinese-American</w:t>
      </w:r>
      <w:proofErr w:type="gramEnd"/>
      <w:r w:rsidRPr="00770004">
        <w:rPr>
          <w:sz w:val="16"/>
        </w:rPr>
        <w:t xml:space="preserve"> center in Madison Heights to remember Vincent Chin with a documentary screening, panel discussion with Koivu and the director of Michigan's</w:t>
      </w:r>
      <w:r w:rsidRPr="008A7FFE">
        <w:rPr>
          <w:sz w:val="16"/>
        </w:rPr>
        <w:t xml:space="preserve"> Civil Rights Dept. and a visit to Chin's grave site in Detroit. Of Chinese descent, Chin was an adopted son of immigrants from China in metro Detroit. </w:t>
      </w:r>
      <w:r w:rsidRPr="00543F64">
        <w:rPr>
          <w:rStyle w:val="Emphasis"/>
          <w:highlight w:val="cyan"/>
        </w:rPr>
        <w:t>The case of Vincent Chin reverberates today amid renewed concern about hate crimes and anti-immigrant sentiment</w:t>
      </w:r>
      <w:r w:rsidRPr="008A7FFE">
        <w:rPr>
          <w:rStyle w:val="Emphasis"/>
        </w:rPr>
        <w:t xml:space="preserve">, </w:t>
      </w:r>
      <w:r w:rsidRPr="00543F64">
        <w:rPr>
          <w:rStyle w:val="StyleUnderline"/>
          <w:iCs/>
        </w:rPr>
        <w:t>say Asian-American attorneys in metro Detroit</w:t>
      </w:r>
      <w:r w:rsidRPr="00543F64">
        <w:rPr>
          <w:rStyle w:val="StyleUnderline"/>
        </w:rPr>
        <w:t xml:space="preserve">. </w:t>
      </w:r>
      <w:r w:rsidRPr="008A7FFE">
        <w:rPr>
          <w:rStyle w:val="StyleUnderline"/>
        </w:rPr>
        <w:t xml:space="preserve">They </w:t>
      </w:r>
      <w:r w:rsidRPr="00770004">
        <w:rPr>
          <w:rStyle w:val="StyleUnderline"/>
        </w:rPr>
        <w:t xml:space="preserve">point to the shooting death in Kansas in February of an </w:t>
      </w:r>
      <w:proofErr w:type="gramStart"/>
      <w:r w:rsidRPr="00770004">
        <w:rPr>
          <w:rStyle w:val="StyleUnderline"/>
        </w:rPr>
        <w:t>Indian-American</w:t>
      </w:r>
      <w:proofErr w:type="gramEnd"/>
      <w:r w:rsidRPr="00770004">
        <w:rPr>
          <w:rStyle w:val="StyleUnderline"/>
        </w:rPr>
        <w:t xml:space="preserve"> man, Srinivas </w:t>
      </w:r>
      <w:proofErr w:type="spellStart"/>
      <w:r w:rsidRPr="00770004">
        <w:rPr>
          <w:rStyle w:val="StyleUnderline"/>
        </w:rPr>
        <w:t>Kuchibhotla</w:t>
      </w:r>
      <w:proofErr w:type="spellEnd"/>
      <w:r w:rsidRPr="00770004">
        <w:rPr>
          <w:rStyle w:val="StyleUnderline"/>
        </w:rPr>
        <w:t>, by a suspect who yelled, "Get out of my country" and asked if he was a legal immigrant before shooting him and another Indian American</w:t>
      </w:r>
      <w:r w:rsidRPr="00770004">
        <w:rPr>
          <w:sz w:val="16"/>
        </w:rPr>
        <w:t xml:space="preserve">. Federal prosecutors have filed hate crime charges in the case. </w:t>
      </w:r>
      <w:r w:rsidRPr="00770004">
        <w:rPr>
          <w:rStyle w:val="Emphasis"/>
        </w:rPr>
        <w:t>In Michigan, there was an upswing in hate crimes against minorities</w:t>
      </w:r>
      <w:r w:rsidRPr="008A7FFE">
        <w:rPr>
          <w:rStyle w:val="Emphasis"/>
        </w:rPr>
        <w:t xml:space="preserve"> after the November election</w:t>
      </w:r>
      <w:r w:rsidRPr="008A7FFE">
        <w:rPr>
          <w:sz w:val="16"/>
        </w:rPr>
        <w:t>, according to state officials. And Michigan had the highest number of hate crimes post-election in the Midwest, according to the Southern Poverty Law Center. "</w:t>
      </w:r>
      <w:r w:rsidRPr="00543F64">
        <w:rPr>
          <w:rStyle w:val="Emphasis"/>
          <w:highlight w:val="cyan"/>
        </w:rPr>
        <w:t>History seems to be repeating itself</w:t>
      </w:r>
      <w:r w:rsidRPr="008A7FFE">
        <w:rPr>
          <w:rStyle w:val="Emphasis"/>
        </w:rPr>
        <w:t>,"</w:t>
      </w:r>
      <w:r w:rsidRPr="008A7FFE">
        <w:rPr>
          <w:sz w:val="16"/>
        </w:rPr>
        <w:t xml:space="preserve"> said James </w:t>
      </w:r>
      <w:proofErr w:type="spellStart"/>
      <w:r w:rsidRPr="008A7FFE">
        <w:rPr>
          <w:sz w:val="16"/>
        </w:rPr>
        <w:t>Shimoura</w:t>
      </w:r>
      <w:proofErr w:type="spellEnd"/>
      <w:r w:rsidRPr="008A7FFE">
        <w:rPr>
          <w:sz w:val="16"/>
        </w:rPr>
        <w:t xml:space="preserve">, a Sylvan Lake attorney of Japanese descent who was active in organizing after the Chin case in </w:t>
      </w:r>
      <w:r w:rsidRPr="00770004">
        <w:rPr>
          <w:sz w:val="16"/>
        </w:rPr>
        <w:t>the 1980s. "</w:t>
      </w:r>
      <w:r w:rsidRPr="00770004">
        <w:rPr>
          <w:rStyle w:val="StyleUnderline"/>
        </w:rPr>
        <w:t>Some always try to find scapegoats for social and economic ills. The target changes, but same i</w:t>
      </w:r>
      <w:r w:rsidRPr="008A7FFE">
        <w:rPr>
          <w:rStyle w:val="StyleUnderline"/>
        </w:rPr>
        <w:t>ssue</w:t>
      </w:r>
      <w:r w:rsidRPr="008A7FFE">
        <w:rPr>
          <w:sz w:val="16"/>
        </w:rPr>
        <w:t xml:space="preserve">." </w:t>
      </w:r>
      <w:r w:rsidRPr="00543F64">
        <w:rPr>
          <w:rStyle w:val="StyleUnderline"/>
          <w:highlight w:val="cyan"/>
        </w:rPr>
        <w:t xml:space="preserve">The June 1982 incident started after an attacker yelled at Chin: </w:t>
      </w:r>
      <w:r w:rsidRPr="00543F64">
        <w:rPr>
          <w:rStyle w:val="Emphasis"/>
          <w:highlight w:val="cyan"/>
        </w:rPr>
        <w:t>"It's because of you</w:t>
      </w:r>
      <w:r w:rsidRPr="008A7FFE">
        <w:rPr>
          <w:rStyle w:val="StyleUnderline"/>
        </w:rPr>
        <w:t xml:space="preserve"> </w:t>
      </w:r>
      <w:r w:rsidRPr="008A7FFE">
        <w:rPr>
          <w:sz w:val="16"/>
        </w:rPr>
        <w:t>little (expletives</w:t>
      </w:r>
      <w:r w:rsidRPr="008A7FFE">
        <w:rPr>
          <w:rStyle w:val="Emphasis"/>
        </w:rPr>
        <w:t xml:space="preserve">) that </w:t>
      </w:r>
      <w:r w:rsidRPr="00543F64">
        <w:rPr>
          <w:rStyle w:val="Emphasis"/>
          <w:highlight w:val="cyan"/>
        </w:rPr>
        <w:t>we're out of work!"</w:t>
      </w:r>
      <w:r w:rsidRPr="008A7FFE">
        <w:rPr>
          <w:sz w:val="16"/>
        </w:rPr>
        <w:t xml:space="preserve"> and anti-Asian racial slurs denigrating Chinese and Japanese people. In 1982, metro Detroit was going through a recession with many autoworkers out of work as anti-Asian racism, </w:t>
      </w:r>
      <w:proofErr w:type="gramStart"/>
      <w:r w:rsidRPr="008A7FFE">
        <w:rPr>
          <w:sz w:val="16"/>
        </w:rPr>
        <w:t>in particular against</w:t>
      </w:r>
      <w:proofErr w:type="gramEnd"/>
      <w:r w:rsidRPr="008A7FFE">
        <w:rPr>
          <w:sz w:val="16"/>
        </w:rPr>
        <w:t xml:space="preserve"> Japan, began to rise. </w:t>
      </w:r>
      <w:r w:rsidRPr="008A7FFE">
        <w:rPr>
          <w:rStyle w:val="StyleUnderline"/>
        </w:rPr>
        <w:t xml:space="preserve">Auto </w:t>
      </w:r>
      <w:r w:rsidRPr="00543F64">
        <w:rPr>
          <w:rStyle w:val="StyleUnderline"/>
          <w:highlight w:val="cyan"/>
        </w:rPr>
        <w:t xml:space="preserve">executives, </w:t>
      </w:r>
      <w:r w:rsidRPr="00543F64">
        <w:rPr>
          <w:rStyle w:val="Emphasis"/>
          <w:highlight w:val="cyan"/>
        </w:rPr>
        <w:t>union leaders</w:t>
      </w:r>
      <w:r w:rsidRPr="00543F64">
        <w:rPr>
          <w:rStyle w:val="StyleUnderline"/>
          <w:highlight w:val="cyan"/>
        </w:rPr>
        <w:t xml:space="preserve"> and politicians </w:t>
      </w:r>
      <w:r w:rsidRPr="00543F64">
        <w:rPr>
          <w:rStyle w:val="StyleUnderline"/>
        </w:rPr>
        <w:t>in</w:t>
      </w:r>
      <w:r w:rsidRPr="008A7FFE">
        <w:rPr>
          <w:rStyle w:val="StyleUnderline"/>
        </w:rPr>
        <w:t xml:space="preserve"> Michigan </w:t>
      </w:r>
      <w:r w:rsidRPr="00543F64">
        <w:rPr>
          <w:rStyle w:val="StyleUnderline"/>
          <w:highlight w:val="cyan"/>
        </w:rPr>
        <w:t xml:space="preserve">made anti-Japanese remarks, </w:t>
      </w:r>
      <w:r w:rsidRPr="00770004">
        <w:rPr>
          <w:rStyle w:val="StyleUnderline"/>
          <w:highlight w:val="cyan"/>
        </w:rPr>
        <w:t>creating a</w:t>
      </w:r>
      <w:r w:rsidRPr="00770004">
        <w:rPr>
          <w:rStyle w:val="StyleUnderline"/>
        </w:rPr>
        <w:t xml:space="preserve"> climate that made many Asian Americans uneasy</w:t>
      </w:r>
      <w:r w:rsidRPr="00770004">
        <w:rPr>
          <w:sz w:val="16"/>
        </w:rPr>
        <w:t>. Anyone who looked Japanese in the early 1980s or any Asian American, we all felt like moving targets," said author Helen Zia, who was an unemployed autoworker of Chinese descent living in Detroit at the time of the Vincent Chin killing. "</w:t>
      </w:r>
      <w:r w:rsidRPr="00770004">
        <w:rPr>
          <w:rStyle w:val="StyleUnderline"/>
        </w:rPr>
        <w:t>People who drove cars of Japanese models were shot at on the freeway. ... That's the climate I remember 35 years ago."</w:t>
      </w:r>
      <w:r w:rsidRPr="00770004">
        <w:rPr>
          <w:sz w:val="16"/>
        </w:rPr>
        <w:t xml:space="preserve"> </w:t>
      </w:r>
      <w:proofErr w:type="spellStart"/>
      <w:r w:rsidRPr="00770004">
        <w:rPr>
          <w:sz w:val="16"/>
        </w:rPr>
        <w:t>Shimoura</w:t>
      </w:r>
      <w:proofErr w:type="spellEnd"/>
      <w:r w:rsidRPr="00770004">
        <w:rPr>
          <w:sz w:val="16"/>
        </w:rPr>
        <w:t xml:space="preserve"> said "</w:t>
      </w:r>
      <w:r w:rsidRPr="00770004">
        <w:rPr>
          <w:rStyle w:val="Emphasis"/>
        </w:rPr>
        <w:t xml:space="preserve">it was a </w:t>
      </w:r>
      <w:r w:rsidRPr="00770004">
        <w:rPr>
          <w:rStyle w:val="Emphasis"/>
          <w:highlight w:val="cyan"/>
        </w:rPr>
        <w:t>powder keg" of racial animosity</w:t>
      </w:r>
      <w:r w:rsidRPr="00770004">
        <w:rPr>
          <w:rStyle w:val="Emphasis"/>
        </w:rPr>
        <w:t xml:space="preserve"> </w:t>
      </w:r>
      <w:r w:rsidRPr="00770004">
        <w:rPr>
          <w:bCs/>
          <w:iCs/>
          <w:sz w:val="16"/>
        </w:rPr>
        <w:t>t</w:t>
      </w:r>
      <w:r w:rsidRPr="00770004">
        <w:rPr>
          <w:bCs/>
          <w:sz w:val="16"/>
        </w:rPr>
        <w:t>hat exploded at a bar Chin was at in Highland Park with friends to celebrate before his upcoming wedding. After a scuffle inside the bar, Ronald</w:t>
      </w:r>
      <w:r w:rsidRPr="008A7FFE">
        <w:rPr>
          <w:bCs/>
          <w:sz w:val="16"/>
        </w:rPr>
        <w:t xml:space="preserve"> </w:t>
      </w:r>
      <w:proofErr w:type="spellStart"/>
      <w:r w:rsidRPr="008A7FFE">
        <w:rPr>
          <w:bCs/>
          <w:sz w:val="16"/>
        </w:rPr>
        <w:t>Ebens</w:t>
      </w:r>
      <w:proofErr w:type="spellEnd"/>
      <w:r w:rsidRPr="008A7FFE">
        <w:rPr>
          <w:bCs/>
          <w:sz w:val="16"/>
        </w:rPr>
        <w:t>, who worked in the auto industry</w:t>
      </w:r>
      <w:r w:rsidRPr="008A7FFE">
        <w:rPr>
          <w:sz w:val="16"/>
        </w:rPr>
        <w:t>, and his stepson, Michael Nitz, later chased down Chin, smashing his head with a bat.</w:t>
      </w:r>
    </w:p>
    <w:p w14:paraId="430508BC" w14:textId="77777777" w:rsidR="007A2DFE" w:rsidRDefault="007A2DFE" w:rsidP="007A2DFE">
      <w:pPr>
        <w:pStyle w:val="Heading4"/>
      </w:pPr>
      <w:r>
        <w:t>Second Question: Who/What will they kill next?</w:t>
      </w:r>
    </w:p>
    <w:p w14:paraId="332CF628" w14:textId="77777777" w:rsidR="007A2DFE" w:rsidRPr="0081125D" w:rsidRDefault="007A2DFE" w:rsidP="007A2DFE">
      <w:r w:rsidRPr="00341E2C">
        <w:rPr>
          <w:rStyle w:val="Style13ptBold"/>
        </w:rPr>
        <w:t>Espiritu 93</w:t>
      </w:r>
      <w:r>
        <w:t xml:space="preserve"> (Yen Le, Espiritu, Distinguished Professor of Ethnic Studies at UC San Diego, “Asian American </w:t>
      </w:r>
      <w:proofErr w:type="spellStart"/>
      <w:r>
        <w:t>Panethnicity</w:t>
      </w:r>
      <w:proofErr w:type="spellEnd"/>
      <w:r>
        <w:t>,” 1993, Temple University Press) *inserted quotations marked by brackets</w:t>
      </w:r>
    </w:p>
    <w:p w14:paraId="5EEC188C" w14:textId="77777777" w:rsidR="007A2DFE" w:rsidRPr="007235E8" w:rsidRDefault="007A2DFE" w:rsidP="007A2DFE">
      <w:pPr>
        <w:rPr>
          <w:sz w:val="16"/>
        </w:rPr>
      </w:pPr>
      <w:r w:rsidRPr="007216B8">
        <w:rPr>
          <w:sz w:val="16"/>
        </w:rPr>
        <w:t xml:space="preserve">Factors Contributing to Anti-Asian Activities Social scientists continue to debate the etiology of intergroup conflicts. Most of the dialogue has been structured around a confrontation between class-based and race-based theorists. </w:t>
      </w:r>
      <w:r w:rsidRPr="007216B8">
        <w:rPr>
          <w:rStyle w:val="Emphasis"/>
          <w:highlight w:val="cyan"/>
        </w:rPr>
        <w:t>For class-</w:t>
      </w:r>
      <w:r w:rsidRPr="007216B8">
        <w:rPr>
          <w:rStyle w:val="StyleUnderline"/>
          <w:iCs/>
        </w:rPr>
        <w:t>based</w:t>
      </w:r>
      <w:r w:rsidRPr="00662AF0">
        <w:rPr>
          <w:rStyle w:val="Emphasis"/>
        </w:rPr>
        <w:t xml:space="preserve"> </w:t>
      </w:r>
      <w:r w:rsidRPr="007216B8">
        <w:rPr>
          <w:rStyle w:val="Emphasis"/>
          <w:highlight w:val="cyan"/>
        </w:rPr>
        <w:t>theorists</w:t>
      </w:r>
      <w:r w:rsidRPr="00662AF0">
        <w:rPr>
          <w:rStyle w:val="Emphasis"/>
        </w:rPr>
        <w:t xml:space="preserve">, </w:t>
      </w:r>
      <w:r w:rsidRPr="007216B8">
        <w:rPr>
          <w:rStyle w:val="Emphasis"/>
          <w:highlight w:val="cyan"/>
        </w:rPr>
        <w:t>economic competition plays the central role in</w:t>
      </w:r>
      <w:r w:rsidRPr="00662AF0">
        <w:rPr>
          <w:rStyle w:val="Emphasis"/>
        </w:rPr>
        <w:t xml:space="preserve"> </w:t>
      </w:r>
      <w:r w:rsidRPr="007216B8">
        <w:rPr>
          <w:rStyle w:val="StyleUnderline"/>
        </w:rPr>
        <w:t>structuring</w:t>
      </w:r>
      <w:r w:rsidRPr="00662AF0">
        <w:rPr>
          <w:rStyle w:val="Emphasis"/>
        </w:rPr>
        <w:t xml:space="preserve"> </w:t>
      </w:r>
      <w:r w:rsidRPr="007216B8">
        <w:rPr>
          <w:rStyle w:val="Emphasis"/>
          <w:highlight w:val="cyan"/>
        </w:rPr>
        <w:t>social relations</w:t>
      </w:r>
      <w:r w:rsidRPr="007216B8">
        <w:rPr>
          <w:sz w:val="16"/>
        </w:rPr>
        <w:t xml:space="preserve"> (</w:t>
      </w:r>
      <w:proofErr w:type="spellStart"/>
      <w:r w:rsidRPr="007216B8">
        <w:rPr>
          <w:sz w:val="16"/>
        </w:rPr>
        <w:t>Bonacich</w:t>
      </w:r>
      <w:proofErr w:type="spellEnd"/>
      <w:r w:rsidRPr="007216B8">
        <w:rPr>
          <w:sz w:val="16"/>
        </w:rPr>
        <w:t xml:space="preserve"> 1972; </w:t>
      </w:r>
      <w:r w:rsidRPr="00753796">
        <w:rPr>
          <w:sz w:val="16"/>
        </w:rPr>
        <w:t xml:space="preserve">Cummings 1980). </w:t>
      </w:r>
      <w:r w:rsidRPr="00753796">
        <w:rPr>
          <w:rStyle w:val="Emphasis"/>
        </w:rPr>
        <w:t>In contrast, race-</w:t>
      </w:r>
      <w:r w:rsidRPr="00753796">
        <w:rPr>
          <w:rStyle w:val="StyleUnderline"/>
          <w:iCs/>
        </w:rPr>
        <w:t>based</w:t>
      </w:r>
      <w:r w:rsidRPr="00753796">
        <w:rPr>
          <w:rStyle w:val="Emphasis"/>
        </w:rPr>
        <w:t xml:space="preserve"> theorists insist </w:t>
      </w:r>
      <w:r w:rsidRPr="00753796">
        <w:rPr>
          <w:rStyle w:val="StyleUnderline"/>
        </w:rPr>
        <w:t>that</w:t>
      </w:r>
      <w:r w:rsidRPr="00753796">
        <w:rPr>
          <w:rStyle w:val="Emphasis"/>
        </w:rPr>
        <w:t xml:space="preserve"> unfavorable attitudes toward a racial group cause intergroup conflicts</w:t>
      </w:r>
      <w:r w:rsidRPr="00753796">
        <w:rPr>
          <w:sz w:val="16"/>
        </w:rPr>
        <w:t xml:space="preserve"> (Allport 1958; Myrdal 1962). As III many cases of racial conflicts, factors that contribute to </w:t>
      </w:r>
      <w:proofErr w:type="spellStart"/>
      <w:r w:rsidRPr="00753796">
        <w:rPr>
          <w:sz w:val="16"/>
        </w:rPr>
        <w:t>antiAsian</w:t>
      </w:r>
      <w:proofErr w:type="spellEnd"/>
      <w:r w:rsidRPr="00753796">
        <w:rPr>
          <w:sz w:val="16"/>
        </w:rPr>
        <w:t xml:space="preserve"> activities include class as well as ideational </w:t>
      </w:r>
      <w:r w:rsidRPr="00753796">
        <w:rPr>
          <w:sz w:val="16"/>
        </w:rPr>
        <w:lastRenderedPageBreak/>
        <w:t xml:space="preserve">elements. </w:t>
      </w:r>
      <w:r w:rsidRPr="00753796">
        <w:rPr>
          <w:rStyle w:val="StyleUnderline"/>
        </w:rPr>
        <w:t>Economic Competition Resource competition theory posits that self-interest explains public animosity toward immigrants</w:t>
      </w:r>
      <w:r w:rsidRPr="00753796">
        <w:rPr>
          <w:sz w:val="16"/>
        </w:rPr>
        <w:t xml:space="preserve">. </w:t>
      </w:r>
      <w:r w:rsidRPr="00753796">
        <w:rPr>
          <w:rStyle w:val="Emphasis"/>
        </w:rPr>
        <w:t>Especially during economic downturns, the [</w:t>
      </w:r>
      <w:proofErr w:type="gramStart"/>
      <w:r w:rsidRPr="00753796">
        <w:rPr>
          <w:rStyle w:val="Emphasis"/>
        </w:rPr>
        <w:t>“]native</w:t>
      </w:r>
      <w:proofErr w:type="gramEnd"/>
      <w:r w:rsidRPr="00753796">
        <w:rPr>
          <w:rStyle w:val="Emphasis"/>
        </w:rPr>
        <w:t>-born[“] blame immigrants for the nation's problems and regard them as unwanted competitors</w:t>
      </w:r>
      <w:r w:rsidRPr="00753796">
        <w:rPr>
          <w:sz w:val="16"/>
        </w:rPr>
        <w:t xml:space="preserve"> (</w:t>
      </w:r>
      <w:proofErr w:type="spellStart"/>
      <w:r w:rsidRPr="00753796">
        <w:rPr>
          <w:sz w:val="16"/>
        </w:rPr>
        <w:t>Bonacich</w:t>
      </w:r>
      <w:proofErr w:type="spellEnd"/>
      <w:r w:rsidRPr="00753796">
        <w:rPr>
          <w:sz w:val="16"/>
        </w:rPr>
        <w:t xml:space="preserve"> 1972; Light 1983: </w:t>
      </w:r>
      <w:proofErr w:type="spellStart"/>
      <w:r w:rsidRPr="00753796">
        <w:rPr>
          <w:sz w:val="16"/>
        </w:rPr>
        <w:t>ch.</w:t>
      </w:r>
      <w:proofErr w:type="spellEnd"/>
      <w:r w:rsidRPr="00753796">
        <w:rPr>
          <w:sz w:val="16"/>
        </w:rPr>
        <w:t xml:space="preserve"> 13). </w:t>
      </w:r>
      <w:r w:rsidRPr="00753796">
        <w:rPr>
          <w:rStyle w:val="StyleUnderline"/>
        </w:rPr>
        <w:t>Historically, Asians in the United States have borne most of the blame for economic</w:t>
      </w:r>
      <w:r w:rsidRPr="007216B8">
        <w:rPr>
          <w:rStyle w:val="StyleUnderline"/>
        </w:rPr>
        <w:t xml:space="preserve"> woes</w:t>
      </w:r>
      <w:r w:rsidRPr="007216B8">
        <w:rPr>
          <w:sz w:val="16"/>
        </w:rPr>
        <w:t xml:space="preserve"> (Saxton 1971; Kitano 1980; K. Wong 1985). Recent anti-Asian activities coincided with the deteriorating economic conditions that began after 1975. </w:t>
      </w:r>
      <w:r w:rsidRPr="007216B8">
        <w:rPr>
          <w:rStyle w:val="StyleUnderline"/>
          <w:highlight w:val="cyan"/>
        </w:rPr>
        <w:t>In a context of high unemployment,</w:t>
      </w:r>
      <w:r w:rsidRPr="0081125D">
        <w:rPr>
          <w:rStyle w:val="StyleUnderline"/>
        </w:rPr>
        <w:t xml:space="preserve"> climbing </w:t>
      </w:r>
      <w:r w:rsidRPr="007216B8">
        <w:rPr>
          <w:rStyle w:val="StyleUnderline"/>
          <w:highlight w:val="cyan"/>
        </w:rPr>
        <w:t>inflation, and skyrocketing interest rates, competition between Asians and non-Asians often escalated into intergroup conflicts</w:t>
      </w:r>
      <w:r w:rsidRPr="007216B8">
        <w:rPr>
          <w:sz w:val="16"/>
        </w:rPr>
        <w:t xml:space="preserve"> (California, Governor's Task Force on Civil Rights 1982; Los Angeles County Commission on Human Relations 1984; U.S. Commission on Civil Rights 1986). </w:t>
      </w:r>
      <w:r w:rsidRPr="0081125D">
        <w:rPr>
          <w:rStyle w:val="StyleUnderline"/>
        </w:rPr>
        <w:t xml:space="preserve">A 1980 poll conducted in nine cities indicated that </w:t>
      </w:r>
      <w:r w:rsidRPr="007216B8">
        <w:rPr>
          <w:rStyle w:val="StyleUnderline"/>
          <w:highlight w:val="cyan"/>
        </w:rPr>
        <w:t>47 percent of</w:t>
      </w:r>
      <w:r w:rsidRPr="0081125D">
        <w:rPr>
          <w:rStyle w:val="StyleUnderline"/>
        </w:rPr>
        <w:t xml:space="preserve"> the </w:t>
      </w:r>
      <w:r w:rsidRPr="007216B8">
        <w:rPr>
          <w:rStyle w:val="StyleUnderline"/>
          <w:highlight w:val="cyan"/>
        </w:rPr>
        <w:t>respondents</w:t>
      </w:r>
      <w:r w:rsidRPr="0081125D">
        <w:rPr>
          <w:rStyle w:val="StyleUnderline"/>
        </w:rPr>
        <w:t xml:space="preserve"> </w:t>
      </w:r>
      <w:r w:rsidRPr="007216B8">
        <w:rPr>
          <w:rStyle w:val="StyleUnderline"/>
          <w:highlight w:val="cyan"/>
        </w:rPr>
        <w:t>believed that "Indochinese refugees take jobs away from others</w:t>
      </w:r>
      <w:r w:rsidRPr="0081125D">
        <w:rPr>
          <w:rStyle w:val="StyleUnderline"/>
        </w:rPr>
        <w:t xml:space="preserve"> in my area"</w:t>
      </w:r>
      <w:r w:rsidRPr="007216B8">
        <w:rPr>
          <w:sz w:val="16"/>
        </w:rPr>
        <w:t xml:space="preserve"> I Starr and Roberts 1982). According to a 1989 Los Angeles Times poll, </w:t>
      </w:r>
      <w:r w:rsidRPr="007216B8">
        <w:rPr>
          <w:rStyle w:val="StyleUnderline"/>
          <w:highlight w:val="cyan"/>
        </w:rPr>
        <w:t>a quarter</w:t>
      </w:r>
      <w:r w:rsidRPr="0081125D">
        <w:rPr>
          <w:rStyle w:val="StyleUnderline"/>
        </w:rPr>
        <w:t xml:space="preserve"> of the respondents </w:t>
      </w:r>
      <w:r w:rsidRPr="007216B8">
        <w:rPr>
          <w:rStyle w:val="StyleUnderline"/>
          <w:highlight w:val="cyan"/>
        </w:rPr>
        <w:t xml:space="preserve">believed that Asian Americans </w:t>
      </w:r>
      <w:r w:rsidRPr="007216B8">
        <w:rPr>
          <w:rStyle w:val="Emphasis"/>
          <w:highlight w:val="cyan"/>
        </w:rPr>
        <w:t>were gaining too much economic power</w:t>
      </w:r>
      <w:r w:rsidRPr="0081125D">
        <w:rPr>
          <w:rStyle w:val="Emphasis"/>
        </w:rPr>
        <w:t>;</w:t>
      </w:r>
      <w:r w:rsidRPr="007216B8">
        <w:rPr>
          <w:sz w:val="16"/>
        </w:rPr>
        <w:t xml:space="preserve"> </w:t>
      </w:r>
      <w:r w:rsidRPr="007216B8">
        <w:rPr>
          <w:rStyle w:val="StyleUnderline"/>
          <w:highlight w:val="cyan"/>
        </w:rPr>
        <w:t>no other group was</w:t>
      </w:r>
      <w:r w:rsidRPr="0081125D">
        <w:rPr>
          <w:rStyle w:val="StyleUnderline"/>
        </w:rPr>
        <w:t xml:space="preserve"> similarly </w:t>
      </w:r>
      <w:r w:rsidRPr="007216B8">
        <w:rPr>
          <w:rStyle w:val="StyleUnderline"/>
          <w:highlight w:val="cyan"/>
        </w:rPr>
        <w:t>described by more than 7 percent</w:t>
      </w:r>
      <w:r w:rsidRPr="007216B8">
        <w:rPr>
          <w:sz w:val="16"/>
        </w:rPr>
        <w:t xml:space="preserve"> </w:t>
      </w:r>
      <w:proofErr w:type="spellStart"/>
      <w:r w:rsidRPr="007216B8">
        <w:rPr>
          <w:sz w:val="16"/>
        </w:rPr>
        <w:t>IRoderick</w:t>
      </w:r>
      <w:proofErr w:type="spellEnd"/>
      <w:r w:rsidRPr="007216B8">
        <w:rPr>
          <w:sz w:val="16"/>
        </w:rPr>
        <w:t xml:space="preserve"> 1989Q). </w:t>
      </w:r>
      <w:r w:rsidRPr="007216B8">
        <w:rPr>
          <w:rStyle w:val="Emphasis"/>
          <w:highlight w:val="cyan"/>
        </w:rPr>
        <w:t>The mushrooming of Asian businesses across the country has</w:t>
      </w:r>
      <w:r w:rsidRPr="0081125D">
        <w:rPr>
          <w:rStyle w:val="Emphasis"/>
        </w:rPr>
        <w:t xml:space="preserve"> </w:t>
      </w:r>
      <w:r w:rsidRPr="007216B8">
        <w:rPr>
          <w:rStyle w:val="StyleUnderline"/>
          <w:iCs/>
        </w:rPr>
        <w:t>also</w:t>
      </w:r>
      <w:r w:rsidRPr="0081125D">
        <w:rPr>
          <w:rStyle w:val="Emphasis"/>
        </w:rPr>
        <w:t xml:space="preserve"> </w:t>
      </w:r>
      <w:r w:rsidRPr="007216B8">
        <w:rPr>
          <w:rStyle w:val="Emphasis"/>
          <w:highlight w:val="cyan"/>
        </w:rPr>
        <w:t>evoked anti-Asian sentiment</w:t>
      </w:r>
      <w:r w:rsidRPr="0081125D">
        <w:rPr>
          <w:rStyle w:val="Emphasis"/>
        </w:rPr>
        <w:t xml:space="preserve">, </w:t>
      </w:r>
      <w:r w:rsidRPr="007216B8">
        <w:rPr>
          <w:rStyle w:val="StyleUnderline"/>
        </w:rPr>
        <w:t>often</w:t>
      </w:r>
      <w:r w:rsidRPr="0081125D">
        <w:rPr>
          <w:rStyle w:val="Emphasis"/>
        </w:rPr>
        <w:t xml:space="preserve"> </w:t>
      </w:r>
      <w:r w:rsidRPr="007216B8">
        <w:rPr>
          <w:rStyle w:val="Emphasis"/>
          <w:highlight w:val="cyan"/>
        </w:rPr>
        <w:t>expressed in efforts to ban Asian-language business signs</w:t>
      </w:r>
      <w:r w:rsidRPr="0081125D">
        <w:rPr>
          <w:rStyle w:val="Emphasis"/>
        </w:rPr>
        <w:t xml:space="preserve"> </w:t>
      </w:r>
      <w:r w:rsidRPr="007216B8">
        <w:rPr>
          <w:sz w:val="16"/>
        </w:rPr>
        <w:t xml:space="preserve">(Fong 1987; </w:t>
      </w:r>
      <w:proofErr w:type="spellStart"/>
      <w:r w:rsidRPr="007216B8">
        <w:rPr>
          <w:sz w:val="16"/>
        </w:rPr>
        <w:t>Siao</w:t>
      </w:r>
      <w:proofErr w:type="spellEnd"/>
      <w:r w:rsidRPr="007216B8">
        <w:rPr>
          <w:sz w:val="16"/>
        </w:rPr>
        <w:t xml:space="preserve"> 1989Q). The rapid influx of Asian immigrants to the United States since 1965 further exacerbated the tension between Asians and non-Asians </w:t>
      </w:r>
      <w:proofErr w:type="spellStart"/>
      <w:r w:rsidRPr="007216B8">
        <w:rPr>
          <w:sz w:val="16"/>
        </w:rPr>
        <w:t>IDesbarats</w:t>
      </w:r>
      <w:proofErr w:type="spellEnd"/>
      <w:r w:rsidRPr="007216B8">
        <w:rPr>
          <w:sz w:val="16"/>
        </w:rPr>
        <w:t xml:space="preserve"> 1985: 522-523). In particular, the growing presence of Korean businesses in black neighborhoods in Baltimore, Philadelphia, Washington, D.C., New York City, and Los Angeles has fueled black anger, at times leading to racial violence II. Kim 1981; Light and </w:t>
      </w:r>
      <w:proofErr w:type="spellStart"/>
      <w:r w:rsidRPr="007216B8">
        <w:rPr>
          <w:sz w:val="16"/>
        </w:rPr>
        <w:t>Bonacich</w:t>
      </w:r>
      <w:proofErr w:type="spellEnd"/>
      <w:r w:rsidRPr="007216B8">
        <w:rPr>
          <w:sz w:val="16"/>
        </w:rPr>
        <w:t xml:space="preserve"> 1988: </w:t>
      </w:r>
      <w:proofErr w:type="spellStart"/>
      <w:r w:rsidRPr="007216B8">
        <w:rPr>
          <w:sz w:val="16"/>
        </w:rPr>
        <w:t>ch.</w:t>
      </w:r>
      <w:proofErr w:type="spellEnd"/>
      <w:r w:rsidRPr="007216B8">
        <w:rPr>
          <w:sz w:val="16"/>
        </w:rPr>
        <w:t xml:space="preserve"> 12; Cheng and Espiritu 1989). </w:t>
      </w:r>
      <w:r w:rsidRPr="0081125D">
        <w:rPr>
          <w:rStyle w:val="StyleUnderline"/>
        </w:rPr>
        <w:t>In addition to actual or alleged domestic economic competition, Asian Americans are resented for the United States' international trade imbalances.</w:t>
      </w:r>
      <w:r w:rsidRPr="007216B8">
        <w:rPr>
          <w:sz w:val="16"/>
        </w:rPr>
        <w:t xml:space="preserve"> A period of economic recession in the United States coincided with a rise of Pacific Rim economies, not only that of Japan but also those of Taiwan, South Korea, Hong Kong, and Singapore. </w:t>
      </w:r>
      <w:r w:rsidRPr="007216B8">
        <w:rPr>
          <w:rStyle w:val="Emphasis"/>
          <w:highlight w:val="cyan"/>
        </w:rPr>
        <w:t>Unable</w:t>
      </w:r>
      <w:r w:rsidRPr="0081125D">
        <w:rPr>
          <w:rStyle w:val="Emphasis"/>
        </w:rPr>
        <w:t xml:space="preserve"> </w:t>
      </w:r>
      <w:r w:rsidRPr="007216B8">
        <w:rPr>
          <w:rStyle w:val="Emphasis"/>
          <w:highlight w:val="cyan"/>
        </w:rPr>
        <w:t>to keep pace with Asian competition</w:t>
      </w:r>
      <w:r w:rsidRPr="0081125D">
        <w:rPr>
          <w:rStyle w:val="Emphasis"/>
        </w:rPr>
        <w:t xml:space="preserve">, </w:t>
      </w:r>
      <w:r w:rsidRPr="007216B8">
        <w:rPr>
          <w:rStyle w:val="Emphasis"/>
          <w:highlight w:val="cyan"/>
        </w:rPr>
        <w:t>traditional industries such as steel and automobiles experience</w:t>
      </w:r>
      <w:r w:rsidRPr="0081125D">
        <w:rPr>
          <w:rStyle w:val="Emphasis"/>
        </w:rPr>
        <w:t xml:space="preserve">d severe </w:t>
      </w:r>
      <w:r w:rsidRPr="007216B8">
        <w:rPr>
          <w:rStyle w:val="Emphasis"/>
          <w:highlight w:val="cyan"/>
        </w:rPr>
        <w:t>downturns</w:t>
      </w:r>
      <w:r w:rsidRPr="0081125D">
        <w:rPr>
          <w:rStyle w:val="Emphasis"/>
        </w:rPr>
        <w:t>.</w:t>
      </w:r>
      <w:r w:rsidRPr="007216B8">
        <w:rPr>
          <w:sz w:val="16"/>
        </w:rPr>
        <w:t xml:space="preserve"> </w:t>
      </w:r>
      <w:r w:rsidRPr="0081125D">
        <w:rPr>
          <w:rStyle w:val="StyleUnderline"/>
        </w:rPr>
        <w:t xml:space="preserve">American </w:t>
      </w:r>
      <w:r w:rsidRPr="007216B8">
        <w:rPr>
          <w:rStyle w:val="StyleUnderline"/>
          <w:highlight w:val="cyan"/>
        </w:rPr>
        <w:t xml:space="preserve">businesses </w:t>
      </w:r>
      <w:r w:rsidRPr="007216B8">
        <w:rPr>
          <w:rStyle w:val="Emphasis"/>
          <w:highlight w:val="cyan"/>
        </w:rPr>
        <w:t>and labor unions</w:t>
      </w:r>
      <w:r w:rsidRPr="0081125D">
        <w:rPr>
          <w:rStyle w:val="StyleUnderline"/>
        </w:rPr>
        <w:t xml:space="preserve">, as well as elected officials, </w:t>
      </w:r>
      <w:r w:rsidRPr="007216B8">
        <w:rPr>
          <w:rStyle w:val="Emphasis"/>
          <w:highlight w:val="cyan"/>
        </w:rPr>
        <w:t>blamed the ills of American industry on business competition</w:t>
      </w:r>
      <w:r w:rsidRPr="0081125D">
        <w:rPr>
          <w:rStyle w:val="Emphasis"/>
        </w:rPr>
        <w:t xml:space="preserve"> </w:t>
      </w:r>
      <w:r w:rsidRPr="007216B8">
        <w:rPr>
          <w:rStyle w:val="Emphasis"/>
          <w:highlight w:val="cyan"/>
        </w:rPr>
        <w:t>with Asian countries</w:t>
      </w:r>
      <w:r w:rsidRPr="007216B8">
        <w:rPr>
          <w:sz w:val="16"/>
        </w:rPr>
        <w:t xml:space="preserve"> </w:t>
      </w:r>
      <w:proofErr w:type="spellStart"/>
      <w:r w:rsidRPr="007216B8">
        <w:rPr>
          <w:sz w:val="16"/>
        </w:rPr>
        <w:t>ISmollar</w:t>
      </w:r>
      <w:proofErr w:type="spellEnd"/>
      <w:r w:rsidRPr="007216B8">
        <w:rPr>
          <w:sz w:val="16"/>
        </w:rPr>
        <w:t xml:space="preserve"> </w:t>
      </w:r>
      <w:proofErr w:type="gramStart"/>
      <w:r w:rsidRPr="007216B8">
        <w:rPr>
          <w:sz w:val="16"/>
        </w:rPr>
        <w:t>1983;</w:t>
      </w:r>
      <w:proofErr w:type="gramEnd"/>
      <w:r w:rsidRPr="007216B8">
        <w:rPr>
          <w:sz w:val="16"/>
        </w:rPr>
        <w:t xml:space="preserve"> US. Commission on Civil Rights 1986: 36-37). </w:t>
      </w:r>
      <w:r w:rsidRPr="0081125D">
        <w:rPr>
          <w:rStyle w:val="StyleUnderline"/>
        </w:rPr>
        <w:t>A prime example is automobile manufacturing: many Americans attributed the unemployment among American automobile workers to the large Japanese share of automobiles sold in the United States</w:t>
      </w:r>
      <w:r w:rsidRPr="007216B8">
        <w:rPr>
          <w:sz w:val="16"/>
        </w:rPr>
        <w:t xml:space="preserve"> IUS. Commission on Civil Rights 1986: 36). A 1982 national poll indicated that 44 percent of the public blamed US. economic problems "almost completely" or "very much'! on Japanese business competition 1M. Woo 1983). Anti-Japanese sentiment appeared on bumper stickers that read "Toyota-Datsun-Honda-and Pearl Harbor" and "Unemployment Made in Japan" IUS. Commission on Civil Rights 1986: 40). </w:t>
      </w:r>
      <w:r w:rsidRPr="0081125D">
        <w:rPr>
          <w:rStyle w:val="StyleUnderline"/>
        </w:rPr>
        <w:t xml:space="preserve">Unfortunately, </w:t>
      </w:r>
      <w:r w:rsidRPr="007216B8">
        <w:rPr>
          <w:rStyle w:val="Emphasis"/>
          <w:highlight w:val="cyan"/>
        </w:rPr>
        <w:t>anger against Asian nations is</w:t>
      </w:r>
      <w:r w:rsidRPr="0081125D">
        <w:rPr>
          <w:rStyle w:val="StyleUnderline"/>
        </w:rPr>
        <w:t xml:space="preserve"> often </w:t>
      </w:r>
      <w:r w:rsidRPr="007216B8">
        <w:rPr>
          <w:rStyle w:val="Emphasis"/>
          <w:highlight w:val="cyan"/>
        </w:rPr>
        <w:t>transferred to Americans of Asian ancestry</w:t>
      </w:r>
      <w:r w:rsidRPr="0081125D">
        <w:rPr>
          <w:rStyle w:val="StyleUnderline"/>
        </w:rPr>
        <w:t>, who have suffered from a long history of anti-Asian attitudes and behaviors</w:t>
      </w:r>
      <w:r w:rsidRPr="007216B8">
        <w:rPr>
          <w:sz w:val="16"/>
        </w:rPr>
        <w:t xml:space="preserve"> (Los Angeles County Commission on Human Relations 1984: 2; R. Matsui 1984: 63). Attitudinal surveys reveal that anti-Asian sentiments are still alive and well today. In a survey of 2,000 Americans, the Roper Organization (19821 asked respondents to indicate whether each of the fifteen ethnic groups listed has "on </w:t>
      </w:r>
      <w:proofErr w:type="gramStart"/>
      <w:r w:rsidRPr="007216B8">
        <w:rPr>
          <w:sz w:val="16"/>
        </w:rPr>
        <w:t>balance .</w:t>
      </w:r>
      <w:proofErr w:type="gramEnd"/>
      <w:r w:rsidRPr="007216B8">
        <w:rPr>
          <w:sz w:val="16"/>
        </w:rPr>
        <w:t xml:space="preserve"> .. been a good thing or a bad thing for this </w:t>
      </w:r>
      <w:proofErr w:type="spellStart"/>
      <w:r w:rsidRPr="007216B8">
        <w:rPr>
          <w:sz w:val="16"/>
        </w:rPr>
        <w:t>couptry</w:t>
      </w:r>
      <w:proofErr w:type="spellEnd"/>
      <w:r w:rsidRPr="007216B8">
        <w:rPr>
          <w:sz w:val="16"/>
        </w:rPr>
        <w:t xml:space="preserve">." No European group received lower than a 53 percent positive </w:t>
      </w:r>
      <w:proofErr w:type="spellStart"/>
      <w:r w:rsidRPr="007216B8">
        <w:rPr>
          <w:sz w:val="16"/>
        </w:rPr>
        <w:t>ratingj</w:t>
      </w:r>
      <w:proofErr w:type="spellEnd"/>
      <w:r w:rsidRPr="007216B8">
        <w:rPr>
          <w:sz w:val="16"/>
        </w:rPr>
        <w:t xml:space="preserve"> in contrast; no Asian group received higher than a 47 percent positive rating. Survey results also indicate that many Americans do not welcome Asian immigrants and refugees. According to a 1975 Harris poll, more than 50 percent of the American people thought Southeast Asian refugees should not be allowed to enter the United </w:t>
      </w:r>
      <w:proofErr w:type="spellStart"/>
      <w:r w:rsidRPr="007216B8">
        <w:rPr>
          <w:sz w:val="16"/>
        </w:rPr>
        <w:t>Statesj</w:t>
      </w:r>
      <w:proofErr w:type="spellEnd"/>
      <w:r w:rsidRPr="007216B8">
        <w:rPr>
          <w:sz w:val="16"/>
        </w:rPr>
        <w:t xml:space="preserve"> only 26 percent favored their entry. </w:t>
      </w:r>
      <w:r w:rsidRPr="007216B8">
        <w:rPr>
          <w:rStyle w:val="StyleUnderline"/>
          <w:highlight w:val="cyan"/>
        </w:rPr>
        <w:t>Many</w:t>
      </w:r>
      <w:r w:rsidRPr="0081125D">
        <w:rPr>
          <w:rStyle w:val="StyleUnderline"/>
        </w:rPr>
        <w:t xml:space="preserve"> seemed to </w:t>
      </w:r>
      <w:r w:rsidRPr="007216B8">
        <w:rPr>
          <w:rStyle w:val="StyleUnderline"/>
          <w:highlight w:val="cyan"/>
        </w:rPr>
        <w:t>share</w:t>
      </w:r>
      <w:r w:rsidRPr="0081125D">
        <w:rPr>
          <w:rStyle w:val="StyleUnderline"/>
        </w:rPr>
        <w:t xml:space="preserve"> </w:t>
      </w:r>
      <w:r w:rsidRPr="007216B8">
        <w:rPr>
          <w:rStyle w:val="StyleUnderline"/>
          <w:highlight w:val="cyan"/>
        </w:rPr>
        <w:t>Congressman</w:t>
      </w:r>
      <w:r w:rsidRPr="0081125D">
        <w:rPr>
          <w:rStyle w:val="StyleUnderline"/>
        </w:rPr>
        <w:t xml:space="preserve"> Burt </w:t>
      </w:r>
      <w:r w:rsidRPr="007216B8">
        <w:rPr>
          <w:rStyle w:val="StyleUnderline"/>
          <w:highlight w:val="cyan"/>
        </w:rPr>
        <w:t>Talcott's conclusion that, "</w:t>
      </w:r>
      <w:r w:rsidRPr="007216B8">
        <w:rPr>
          <w:rStyle w:val="Emphasis"/>
          <w:highlight w:val="cyan"/>
        </w:rPr>
        <w:t>Damn it, we have too many Orientals</w:t>
      </w:r>
      <w:r w:rsidRPr="007216B8">
        <w:rPr>
          <w:sz w:val="16"/>
        </w:rPr>
        <w:t xml:space="preserve">" (cited in Rose 1985: 2051. Five years later, public opinion toward the refugees had not changed. A 1980 poll of American attitudes in nine cities revealed that nearly half of those surveyed believed that the Southeast Asian refugees should have settled in other Asian countries (Starr and Roberts 198 I </w:t>
      </w:r>
      <w:proofErr w:type="spellStart"/>
      <w:r w:rsidRPr="007216B8">
        <w:rPr>
          <w:sz w:val="16"/>
        </w:rPr>
        <w:t>I</w:t>
      </w:r>
      <w:proofErr w:type="spellEnd"/>
      <w:r w:rsidRPr="007216B8">
        <w:rPr>
          <w:sz w:val="16"/>
        </w:rPr>
        <w:t xml:space="preserve">. This poll also found that over 77 percent of the respondents would disapprove of the marriage of a Southeast Asian refugee into their family and 65 percent would not be willing to have a refugee as a guest in their home (Roberts 1988: 811· Anti-Asian sentiment seemed to be symptomatic of the general anti-immigrant mood beginning in the late 1970s. </w:t>
      </w:r>
      <w:r w:rsidRPr="007216B8">
        <w:rPr>
          <w:rStyle w:val="StyleUnderline"/>
        </w:rPr>
        <w:t>Poll results indicated that, between 1965 and 1981, the proportion of the US. public favoring a decrease in legal immigration rose sharply</w:t>
      </w:r>
      <w:r w:rsidRPr="007216B8">
        <w:rPr>
          <w:sz w:val="16"/>
        </w:rPr>
        <w:t xml:space="preserve"> (California, Governor's Task Force on Civil Rights </w:t>
      </w:r>
      <w:proofErr w:type="gramStart"/>
      <w:r w:rsidRPr="007216B8">
        <w:rPr>
          <w:sz w:val="16"/>
        </w:rPr>
        <w:t>1982 :</w:t>
      </w:r>
      <w:proofErr w:type="gramEnd"/>
      <w:r w:rsidRPr="007216B8">
        <w:rPr>
          <w:sz w:val="16"/>
        </w:rPr>
        <w:t xml:space="preserve"> 521. However, opposition toward immigrants was not directed equally toward all groups. A survey of San Diego County found that 36 percent of the respondents believed Asian immigrants had a </w:t>
      </w:r>
      <w:proofErr w:type="spellStart"/>
      <w:r w:rsidRPr="007216B8">
        <w:rPr>
          <w:sz w:val="16"/>
        </w:rPr>
        <w:t>negatIve</w:t>
      </w:r>
      <w:proofErr w:type="spellEnd"/>
      <w:r w:rsidRPr="007216B8">
        <w:rPr>
          <w:sz w:val="16"/>
        </w:rPr>
        <w:t xml:space="preserve"> impact on the city, but only 17 percent thought Western European immigrants had a negative impact (Cornelius 1982: 161. </w:t>
      </w:r>
      <w:r w:rsidRPr="0081125D">
        <w:rPr>
          <w:rStyle w:val="StyleUnderline"/>
        </w:rPr>
        <w:t>Along the same lines, the media decry Japanese ownership of US. property but largely ignore European investment-even though Europeans own the most American real estate</w:t>
      </w:r>
      <w:r w:rsidRPr="007216B8">
        <w:rPr>
          <w:sz w:val="16"/>
        </w:rPr>
        <w:t xml:space="preserve">.2 In 1985, the British held $44 billion and the Dutch $38 billion in US. real estate. In contrast, the Japanese owned $35 billion in US. real estate in 1988. The disproportionate political and media attention to </w:t>
      </w:r>
      <w:r w:rsidRPr="007216B8">
        <w:rPr>
          <w:sz w:val="16"/>
        </w:rPr>
        <w:lastRenderedPageBreak/>
        <w:t>Japanese ownership suggests "that the professed concern for overseas ownership is a smokescreen for racial animosity toward Asians" (California, Attorney General's Commission 1986: 27-28).</w:t>
      </w:r>
    </w:p>
    <w:p w14:paraId="35806203" w14:textId="77777777" w:rsidR="007A2DFE" w:rsidRDefault="007A2DFE" w:rsidP="007A2DFE">
      <w:pPr>
        <w:pStyle w:val="Heading3"/>
      </w:pPr>
      <w:r>
        <w:lastRenderedPageBreak/>
        <w:t>Cartels</w:t>
      </w:r>
    </w:p>
    <w:p w14:paraId="193CD5EC" w14:textId="77777777" w:rsidR="007A2DFE" w:rsidRPr="00041B55" w:rsidRDefault="007A2DFE" w:rsidP="007A2DFE">
      <w:pPr>
        <w:pStyle w:val="Heading4"/>
      </w:pPr>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4DE7877D" w14:textId="77777777" w:rsidR="007A2DFE" w:rsidRDefault="007A2DFE" w:rsidP="007A2DFE">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4645AE8F" w14:textId="77777777" w:rsidR="007A2DFE" w:rsidRPr="00B947B8" w:rsidRDefault="007A2DFE" w:rsidP="007A2DFE">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w:t>
      </w:r>
      <w:proofErr w:type="gramStart"/>
      <w:r w:rsidRPr="00B947B8">
        <w:rPr>
          <w:sz w:val="16"/>
        </w:rPr>
        <w:t>these kind of laws</w:t>
      </w:r>
      <w:proofErr w:type="gramEnd"/>
      <w:r w:rsidRPr="00B947B8">
        <w:rPr>
          <w:sz w:val="16"/>
        </w:rPr>
        <w:t xml:space="preserve"> in the 1990s? It is simplistic to argue, yet probably true, that </w:t>
      </w:r>
      <w:r w:rsidRPr="00B947B8">
        <w:rPr>
          <w:rStyle w:val="StyleUnderline"/>
          <w:highlight w:val="cyan"/>
        </w:rPr>
        <w:t>many countries were entering trade agreements</w:t>
      </w:r>
      <w:r w:rsidRPr="003F1B42">
        <w:rPr>
          <w:rStyle w:val="StyleUnderline"/>
        </w:rPr>
        <w:t xml:space="preserve"> in the 1990s </w:t>
      </w:r>
      <w:r w:rsidRPr="00B947B8">
        <w:rPr>
          <w:rStyle w:val="StyleUnderline"/>
          <w:highlight w:val="cyan"/>
        </w:rPr>
        <w:t xml:space="preserve">that made </w:t>
      </w:r>
      <w:r w:rsidRPr="00B947B8">
        <w:rPr>
          <w:rStyle w:val="Emphasis"/>
          <w:highlight w:val="cyan"/>
        </w:rPr>
        <w:t>the adoption of competition law a prerequisite</w:t>
      </w:r>
      <w:r w:rsidRPr="00B947B8">
        <w:rPr>
          <w:rStyle w:val="StyleUnderline"/>
          <w:highlight w:val="cyan"/>
        </w:rPr>
        <w:t xml:space="preserve"> to</w:t>
      </w:r>
      <w:r w:rsidRPr="003F1B42">
        <w:rPr>
          <w:rStyle w:val="StyleUnderline"/>
        </w:rPr>
        <w:t xml:space="preserve"> the </w:t>
      </w:r>
      <w:r w:rsidRPr="00B947B8">
        <w:rPr>
          <w:rStyle w:val="StyleUnderline"/>
          <w:highlight w:val="cyan"/>
        </w:rPr>
        <w:t>implementation</w:t>
      </w:r>
      <w:r w:rsidRPr="003F1B42">
        <w:rPr>
          <w:rStyle w:val="StyleUnderline"/>
        </w:rPr>
        <w:t xml:space="preserve"> of the trade deals</w:t>
      </w:r>
      <w:r w:rsidRPr="00B947B8">
        <w:rPr>
          <w:sz w:val="16"/>
        </w:rPr>
        <w:t xml:space="preserve">.9 </w:t>
      </w:r>
      <w:r w:rsidRPr="00B947B8">
        <w:rPr>
          <w:rStyle w:val="StyleUnderline"/>
          <w:highlight w:val="cyan"/>
        </w:rPr>
        <w:t>These 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w:t>
      </w:r>
      <w:proofErr w:type="spellStart"/>
      <w:r w:rsidRPr="009361A7">
        <w:rPr>
          <w:rStyle w:val="StyleUnderline"/>
        </w:rPr>
        <w:t>cilitate</w:t>
      </w:r>
      <w:proofErr w:type="spellEnd"/>
      <w:r w:rsidRPr="009361A7">
        <w:rPr>
          <w:rStyle w:val="StyleUnderline"/>
        </w:rPr>
        <w:t xml:space="preserv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w:t>
      </w:r>
      <w:r w:rsidRPr="00B947B8">
        <w:rPr>
          <w:sz w:val="16"/>
        </w:rPr>
        <w:lastRenderedPageBreak/>
        <w:t xml:space="preserve">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w:t>
      </w:r>
      <w:proofErr w:type="gramStart"/>
      <w:r w:rsidRPr="00B947B8">
        <w:rPr>
          <w:sz w:val="16"/>
        </w:rPr>
        <w:t>trade, but</w:t>
      </w:r>
      <w:proofErr w:type="gramEnd"/>
      <w:r w:rsidRPr="00B947B8">
        <w:rPr>
          <w:sz w:val="16"/>
        </w:rPr>
        <w:t xml:space="preserve">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B947B8">
        <w:rPr>
          <w:rStyle w:val="StyleUnderline"/>
          <w:highlight w:val="cyan"/>
        </w:rPr>
        <w:t>the</w:t>
      </w:r>
      <w:r w:rsidRPr="00B947B8">
        <w:rPr>
          <w:sz w:val="16"/>
        </w:rPr>
        <w:t xml:space="preserve"> International Monetary Fund (</w:t>
      </w:r>
      <w:r w:rsidRPr="00B947B8">
        <w:rPr>
          <w:rStyle w:val="StyleUnderline"/>
          <w:highlight w:val="cyan"/>
        </w:rPr>
        <w:t>IMF</w:t>
      </w:r>
      <w:r w:rsidRPr="00B947B8">
        <w:rPr>
          <w:sz w:val="16"/>
          <w:highlight w:val="cyan"/>
        </w:rPr>
        <w:t xml:space="preserve">) </w:t>
      </w:r>
      <w:r w:rsidRPr="00B947B8">
        <w:rPr>
          <w:rStyle w:val="StyleUnderline"/>
          <w:highlight w:val="cyan"/>
        </w:rPr>
        <w:t>and</w:t>
      </w:r>
      <w:r w:rsidRPr="00B947B8">
        <w:rPr>
          <w:sz w:val="16"/>
        </w:rPr>
        <w:t xml:space="preserve"> the International Development Association (</w:t>
      </w:r>
      <w:r w:rsidRPr="00B947B8">
        <w:rPr>
          <w:rStyle w:val="StyleUnderline"/>
          <w:highlight w:val="cyan"/>
        </w:rPr>
        <w:t>IDA</w:t>
      </w:r>
      <w:r w:rsidRPr="00B947B8">
        <w:rPr>
          <w:sz w:val="16"/>
          <w:highlight w:val="cyan"/>
        </w:rPr>
        <w:t xml:space="preserve">) </w:t>
      </w:r>
      <w:r w:rsidRPr="00B947B8">
        <w:rPr>
          <w:rStyle w:val="Emphasis"/>
          <w:highlight w:val="cyan"/>
        </w:rPr>
        <w:t>look at a country’s</w:t>
      </w:r>
      <w:r w:rsidRPr="00B947B8">
        <w:rPr>
          <w:rStyle w:val="Emphasis"/>
        </w:rPr>
        <w:t xml:space="preserve"> </w:t>
      </w:r>
      <w:r w:rsidRPr="00B947B8">
        <w:rPr>
          <w:rStyle w:val="Emphasis"/>
          <w:highlight w:val="cyan"/>
        </w:rPr>
        <w:t>competition policy when assessing</w:t>
      </w:r>
      <w:r w:rsidRPr="0008518C">
        <w:rPr>
          <w:rStyle w:val="Emphasis"/>
        </w:rPr>
        <w:t xml:space="preserve"> the situation of </w:t>
      </w:r>
      <w:r w:rsidRPr="00B947B8">
        <w:rPr>
          <w:rStyle w:val="Emphasis"/>
          <w:highlight w:val="cyan"/>
        </w:rPr>
        <w:t>borrower countries before deciding to allocate</w:t>
      </w:r>
      <w:r w:rsidRPr="0008518C">
        <w:rPr>
          <w:rStyle w:val="Emphasis"/>
        </w:rPr>
        <w:t xml:space="preserve"> the </w:t>
      </w:r>
      <w:r w:rsidRPr="00B947B8">
        <w:rPr>
          <w:rStyle w:val="Emphasis"/>
          <w:highlight w:val="cyan"/>
        </w:rPr>
        <w:t>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part of the 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B947B8">
        <w:rPr>
          <w:rStyle w:val="StyleUnderline"/>
          <w:highlight w:val="cyan"/>
        </w:rPr>
        <w:t>the result</w:t>
      </w:r>
      <w:r w:rsidRPr="00B4011A">
        <w:rPr>
          <w:rStyle w:val="StyleUnderline"/>
        </w:rPr>
        <w:t xml:space="preserve"> </w:t>
      </w:r>
      <w:r w:rsidRPr="00B947B8">
        <w:rPr>
          <w:rStyle w:val="StyleUnderline"/>
          <w:highlight w:val="cyan"/>
        </w:rPr>
        <w:t xml:space="preserve">of the wave of privatization was </w:t>
      </w:r>
      <w:r w:rsidRPr="009361A7">
        <w:rPr>
          <w:rStyle w:val="StyleUnderline"/>
        </w:rPr>
        <w:t xml:space="preserve">that </w:t>
      </w:r>
      <w:r w:rsidRPr="00B947B8">
        <w:rPr>
          <w:rStyle w:val="StyleUnderline"/>
          <w:highlight w:val="cyan"/>
        </w:rPr>
        <w:t>government monopolies</w:t>
      </w:r>
      <w:r w:rsidRPr="00B4011A">
        <w:rPr>
          <w:rStyle w:val="StyleUnderline"/>
        </w:rPr>
        <w:t xml:space="preserve"> were simply </w:t>
      </w:r>
      <w:r w:rsidRPr="00B947B8">
        <w:rPr>
          <w:rStyle w:val="StyleUnderline"/>
          <w:highlight w:val="cyan"/>
        </w:rPr>
        <w:t xml:space="preserve">replaced by private monopolies </w:t>
      </w:r>
      <w:r w:rsidRPr="00B947B8">
        <w:rPr>
          <w:rStyle w:val="Emphasis"/>
          <w:highlight w:val="cyan"/>
        </w:rPr>
        <w:t>yielding the same anti-competitive effects</w:t>
      </w:r>
      <w:r w:rsidRPr="00B947B8">
        <w:rPr>
          <w:sz w:val="16"/>
        </w:rPr>
        <w:t xml:space="preserve">.28 For the past two decades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w:t>
      </w:r>
      <w:proofErr w:type="gramStart"/>
      <w:r w:rsidRPr="00B947B8">
        <w:rPr>
          <w:sz w:val="16"/>
        </w:rPr>
        <w:t>. . . .</w:t>
      </w:r>
      <w:proofErr w:type="gramEnd"/>
      <w:r w:rsidRPr="00B947B8">
        <w:rPr>
          <w:sz w:val="16"/>
        </w:rPr>
        <w:t xml:space="preserve">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w:t>
      </w:r>
      <w:proofErr w:type="gramStart"/>
      <w:r w:rsidRPr="00B947B8">
        <w:rPr>
          <w:sz w:val="16"/>
        </w:rPr>
        <w:t>. . . .</w:t>
      </w:r>
      <w:proofErr w:type="gramEnd"/>
      <w:r w:rsidRPr="00B947B8">
        <w:rPr>
          <w:sz w:val="16"/>
        </w:rPr>
        <w:t xml:space="preserve"> </w:t>
      </w:r>
      <w:r w:rsidRPr="00B947B8">
        <w:rPr>
          <w:rStyle w:val="Emphasis"/>
          <w:highlight w:val="cyan"/>
        </w:rPr>
        <w:t>Competition does not arise or sustain itself automatically</w:t>
      </w:r>
      <w:r w:rsidRPr="00B947B8">
        <w:rPr>
          <w:rStyle w:val="Emphasis"/>
        </w:rPr>
        <w:t>.</w:t>
      </w:r>
      <w:r w:rsidRPr="00B947B8">
        <w:rPr>
          <w:sz w:val="16"/>
        </w:rPr>
        <w:t xml:space="preserve"> The competitive process needs to be maintained, protected, and promoted to strengthen the development of a sound market economy. 29 </w:t>
      </w:r>
      <w:r w:rsidRPr="00B947B8">
        <w:rPr>
          <w:rStyle w:val="Emphasis"/>
        </w:rPr>
        <w:t xml:space="preserve">Similar </w:t>
      </w:r>
      <w:r w:rsidRPr="00B947B8">
        <w:rPr>
          <w:rStyle w:val="Emphasis"/>
          <w:highlight w:val="cyan"/>
        </w:rPr>
        <w:t>rhetoric was reproduced</w:t>
      </w:r>
      <w:r w:rsidRPr="00B947B8">
        <w:rPr>
          <w:rStyle w:val="StyleUnderline"/>
          <w:highlight w:val="cyan"/>
        </w:rPr>
        <w:t xml:space="preserve"> over and over</w:t>
      </w:r>
      <w:r w:rsidRPr="00B947B8">
        <w:rPr>
          <w:rStyle w:val="StyleUnderline"/>
        </w:rPr>
        <w:t xml:space="preserve">, not only by these international organizations, but also </w:t>
      </w:r>
      <w:r w:rsidRPr="00B947B8">
        <w:rPr>
          <w:rStyle w:val="Emphasis"/>
          <w:highlight w:val="cyan"/>
        </w:rPr>
        <w:t>by lawyers, economists, and policy makers</w:t>
      </w:r>
      <w:r w:rsidRPr="00B947B8">
        <w:rPr>
          <w:sz w:val="16"/>
          <w:highlight w:val="cyan"/>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w:t>
      </w:r>
      <w:r w:rsidRPr="00B947B8">
        <w:rPr>
          <w:sz w:val="16"/>
        </w:rPr>
        <w:lastRenderedPageBreak/>
        <w:t xml:space="preserve">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proofErr w:type="gramStart"/>
      <w:r w:rsidRPr="00B947B8">
        <w:rPr>
          <w:sz w:val="16"/>
        </w:rPr>
        <w:t>. . . .</w:t>
      </w:r>
      <w:proofErr w:type="gramEnd"/>
      <w:r w:rsidRPr="00B947B8">
        <w:rPr>
          <w:sz w:val="16"/>
        </w:rPr>
        <w:t xml:space="preserve"> </w:t>
      </w:r>
      <w:r w:rsidRPr="00B947B8">
        <w:rPr>
          <w:sz w:val="16"/>
          <w:szCs w:val="16"/>
        </w:rPr>
        <w:t xml:space="preserve">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w:t>
      </w:r>
      <w:proofErr w:type="spellStart"/>
      <w:r w:rsidRPr="00B947B8">
        <w:rPr>
          <w:sz w:val="16"/>
          <w:szCs w:val="16"/>
        </w:rPr>
        <w:t>liberalisation</w:t>
      </w:r>
      <w:proofErr w:type="spellEnd"/>
      <w:r w:rsidRPr="00B947B8">
        <w:rPr>
          <w:sz w:val="16"/>
          <w:szCs w:val="16"/>
        </w:rPr>
        <w:t xml:space="preserve">, institutional quality, and a general </w:t>
      </w:r>
      <w:proofErr w:type="spellStart"/>
      <w:r w:rsidRPr="00B947B8">
        <w:rPr>
          <w:sz w:val="16"/>
          <w:szCs w:val="16"/>
        </w:rPr>
        <w:t>favourable</w:t>
      </w:r>
      <w:proofErr w:type="spellEnd"/>
      <w:r w:rsidRPr="00B947B8">
        <w:rPr>
          <w:sz w:val="16"/>
          <w:szCs w:val="16"/>
        </w:rPr>
        <w:t xml:space="preserv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w:t>
      </w:r>
      <w:proofErr w:type="gramStart"/>
      <w:r w:rsidRPr="00B947B8">
        <w:rPr>
          <w:sz w:val="16"/>
          <w:szCs w:val="16"/>
        </w:rPr>
        <w:t>Both of these</w:t>
      </w:r>
      <w:proofErr w:type="gramEnd"/>
      <w:r w:rsidRPr="00B947B8">
        <w:rPr>
          <w:sz w:val="16"/>
          <w:szCs w:val="16"/>
        </w:rPr>
        <w:t xml:space="preserve"> challenges are discussed next. III.</w:t>
      </w:r>
      <w:r w:rsidRPr="00B947B8">
        <w:rPr>
          <w:sz w:val="16"/>
        </w:rPr>
        <w:t xml:space="preserve"> THE OTHER SIDE OF THE COIN: CHALLENGES TO ANTITRUST ADOPTION This section addresses some of the recurrent challenges </w:t>
      </w:r>
      <w:r w:rsidRPr="00B947B8">
        <w:rPr>
          <w:sz w:val="16"/>
        </w:rPr>
        <w:lastRenderedPageBreak/>
        <w:t xml:space="preserve">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t>
      </w:r>
      <w:proofErr w:type="gramStart"/>
      <w:r w:rsidRPr="00B947B8">
        <w:rPr>
          <w:sz w:val="16"/>
        </w:rPr>
        <w:t>with regard to</w:t>
      </w:r>
      <w:proofErr w:type="gramEnd"/>
      <w:r w:rsidRPr="00B947B8">
        <w:rPr>
          <w:sz w:val="16"/>
        </w:rPr>
        <w:t xml:space="preserve">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w:t>
      </w:r>
      <w:proofErr w:type="spellStart"/>
      <w:r w:rsidRPr="00B947B8">
        <w:rPr>
          <w:sz w:val="16"/>
        </w:rPr>
        <w:t>ree</w:t>
      </w:r>
      <w:proofErr w:type="spellEnd"/>
      <w:r w:rsidRPr="00B947B8">
        <w:rPr>
          <w:sz w:val="16"/>
        </w:rPr>
        <w:t xml:space="preserve"> trade is, consequently, the best antitrust policy.”57 Also, the argument that “[f]</w:t>
      </w:r>
      <w:proofErr w:type="spellStart"/>
      <w:r w:rsidRPr="00B947B8">
        <w:rPr>
          <w:sz w:val="16"/>
        </w:rPr>
        <w:t>ree</w:t>
      </w:r>
      <w:proofErr w:type="spellEnd"/>
      <w:r w:rsidRPr="00B947B8">
        <w:rPr>
          <w:sz w:val="16"/>
        </w:rPr>
        <w:t xml:space="preserv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B947B8">
        <w:rPr>
          <w:rStyle w:val="StyleUnderline"/>
          <w:highlight w:val="cyan"/>
        </w:rPr>
        <w:t>competition law enforcement divert</w:t>
      </w:r>
      <w:r w:rsidRPr="00B947B8">
        <w:rPr>
          <w:rStyle w:val="StyleUnderline"/>
        </w:rPr>
        <w:t xml:space="preserve"> the </w:t>
      </w:r>
      <w:r w:rsidRPr="00B947B8">
        <w:rPr>
          <w:rStyle w:val="StyleUnderline"/>
          <w:highlight w:val="cyan"/>
        </w:rPr>
        <w:t>scarce resources away from more important priorities</w:t>
      </w:r>
      <w:r w:rsidRPr="00B947B8">
        <w:rPr>
          <w:rStyle w:val="StyleUnderline"/>
        </w:rPr>
        <w:t xml:space="preserve"> on the path to reform and development. The famous quote from one of the fierce opponents to imposing competition laws on transition economies, Paul </w:t>
      </w:r>
      <w:proofErr w:type="spellStart"/>
      <w:r w:rsidRPr="00B947B8">
        <w:rPr>
          <w:rStyle w:val="StyleUnderline"/>
        </w:rPr>
        <w:t>Godek</w:t>
      </w:r>
      <w:proofErr w:type="spellEnd"/>
      <w:r w:rsidRPr="00B947B8">
        <w:rPr>
          <w:rStyle w:val="StyleUnderline"/>
        </w:rPr>
        <w:t xml:space="preserve">, is worth noting: </w:t>
      </w:r>
      <w:r w:rsidRPr="00B947B8">
        <w:rPr>
          <w:rStyle w:val="Emphasis"/>
        </w:rPr>
        <w:t>“[</w:t>
      </w:r>
      <w:r w:rsidRPr="00B947B8">
        <w:rPr>
          <w:rStyle w:val="Emphasis"/>
          <w:highlight w:val="cyan"/>
        </w:rPr>
        <w:t>e]</w:t>
      </w:r>
      <w:proofErr w:type="spellStart"/>
      <w:r w:rsidRPr="00B947B8">
        <w:rPr>
          <w:rStyle w:val="Emphasis"/>
          <w:highlight w:val="cyan"/>
        </w:rPr>
        <w:t>xporting</w:t>
      </w:r>
      <w:proofErr w:type="spellEnd"/>
      <w:r w:rsidRPr="00B947B8">
        <w:rPr>
          <w:rStyle w:val="Emphasis"/>
          <w:highlight w:val="cyan"/>
        </w:rPr>
        <w:t xml:space="preserve">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B947B8">
        <w:rPr>
          <w:rStyle w:val="Emphasis"/>
          <w:highlight w:val="cyan"/>
        </w:rPr>
        <w:t>These are</w:t>
      </w:r>
      <w:r w:rsidRPr="00B947B8">
        <w:rPr>
          <w:rStyle w:val="Emphasis"/>
        </w:rPr>
        <w:t xml:space="preserve"> all </w:t>
      </w:r>
      <w:r w:rsidRPr="00B947B8">
        <w:rPr>
          <w:rStyle w:val="Emphasis"/>
          <w:highlight w:val="cyan"/>
        </w:rPr>
        <w:t>costly endeavors that would deplete their resources</w:t>
      </w:r>
      <w:r w:rsidRPr="00B947B8">
        <w:rPr>
          <w:rStyle w:val="Emphasis"/>
        </w:rPr>
        <w:t xml:space="preserve"> further</w:t>
      </w:r>
      <w:r w:rsidRPr="00B947B8">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sidRPr="00B947B8">
        <w:rPr>
          <w:rStyle w:val="StyleUnderline"/>
          <w:highlight w:val="cyan"/>
        </w:rPr>
        <w:t>Given these drawbacks</w:t>
      </w:r>
      <w:r w:rsidRPr="00B947B8">
        <w:rPr>
          <w:rStyle w:val="StyleUnderline"/>
        </w:rPr>
        <w:t xml:space="preserve"> in developing economies, what is ultimately feared is that the enforcement authority to be set up will not be able to apply the competition rules. </w:t>
      </w:r>
      <w:r w:rsidRPr="00B947B8">
        <w:rPr>
          <w:rStyle w:val="Emphasis"/>
          <w:highlight w:val="cyan"/>
        </w:rPr>
        <w:t>It will lack the necessary funding, technical staff, and supporting environment to effectively enforce the law</w:t>
      </w:r>
      <w:r w:rsidRPr="00B947B8">
        <w:rPr>
          <w:sz w:val="16"/>
        </w:rPr>
        <w:t>.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w:t>
      </w:r>
      <w:proofErr w:type="gramStart"/>
      <w:r w:rsidRPr="00B947B8">
        <w:rPr>
          <w:sz w:val="16"/>
        </w:rPr>
        <w:t>66</w:t>
      </w:r>
      <w:proofErr w:type="gramEnd"/>
      <w:r w:rsidRPr="00B947B8">
        <w:rPr>
          <w:sz w:val="16"/>
        </w:rPr>
        <w:t xml:space="preserve">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 xml:space="preserve">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w:t>
      </w:r>
      <w:r w:rsidRPr="00B947B8">
        <w:rPr>
          <w:rStyle w:val="StyleUnderline"/>
        </w:rPr>
        <w:lastRenderedPageBreak/>
        <w:t>lower their influence and position in the market.73 Given this political economy “[a]</w:t>
      </w:r>
      <w:proofErr w:type="spellStart"/>
      <w:r w:rsidRPr="00B947B8">
        <w:rPr>
          <w:rStyle w:val="StyleUnderline"/>
        </w:rPr>
        <w:t>ntitrust</w:t>
      </w:r>
      <w:proofErr w:type="spellEnd"/>
      <w:r w:rsidRPr="00B947B8">
        <w:rPr>
          <w:rStyle w:val="StyleUnderline"/>
        </w:rPr>
        <w:t xml:space="preserve">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p w14:paraId="7A469038" w14:textId="77777777" w:rsidR="007A2DFE" w:rsidRPr="004A6D6D" w:rsidRDefault="007A2DFE" w:rsidP="007A2DFE"/>
    <w:p w14:paraId="7381CA7B" w14:textId="19D30FFD" w:rsidR="004F5556" w:rsidRDefault="004A6D6D" w:rsidP="004A6D6D">
      <w:pPr>
        <w:pStyle w:val="Heading3"/>
      </w:pPr>
      <w:r>
        <w:lastRenderedPageBreak/>
        <w:t>China</w:t>
      </w:r>
    </w:p>
    <w:p w14:paraId="4BA47FF8" w14:textId="77777777" w:rsidR="004A6D6D" w:rsidRDefault="004A6D6D" w:rsidP="004A6D6D">
      <w:pPr>
        <w:pStyle w:val="Heading4"/>
      </w:pPr>
      <w:r w:rsidRPr="00016946">
        <w:rPr>
          <w:u w:val="single"/>
        </w:rPr>
        <w:t>Chinese leadership</w:t>
      </w:r>
      <w:r>
        <w:t xml:space="preserve"> in 5G will successfully push for surveillance regulations to improve AI development globally</w:t>
      </w:r>
    </w:p>
    <w:p w14:paraId="00CE339A" w14:textId="77777777" w:rsidR="004A6D6D" w:rsidRPr="000A6C20" w:rsidRDefault="004A6D6D" w:rsidP="004A6D6D">
      <w:pPr>
        <w:rPr>
          <w:rStyle w:val="Style13ptBold"/>
        </w:rPr>
      </w:pPr>
      <w:r>
        <w:rPr>
          <w:rStyle w:val="Style13ptBold"/>
        </w:rPr>
        <w:t>Burt 19</w:t>
      </w:r>
      <w:r w:rsidRPr="000A6C20">
        <w:rPr>
          <w:sz w:val="16"/>
        </w:rPr>
        <w:t xml:space="preserve"> (Chris, Chris Burt is the editor of Biometric Update. He has also written nonfiction about information technology, dramatic arts, sports culture, and fantasy basketball, as well as fiction about a doomed astronaut. He lives in Toronto. “Standards for biometric surveillance being drafted for ITU by Chinese businesses”, https://www.biometricupdate.com/201912/standards-for-biometric-surveillance-being-drafted-for-itu-by-chinese-businesses)</w:t>
      </w:r>
    </w:p>
    <w:p w14:paraId="51191E19" w14:textId="59939353" w:rsidR="004A6D6D" w:rsidRPr="004A6D6D" w:rsidRDefault="004A6D6D" w:rsidP="004A6D6D">
      <w:pPr>
        <w:rPr>
          <w:sz w:val="16"/>
        </w:rPr>
      </w:pPr>
      <w:r w:rsidRPr="00032652">
        <w:rPr>
          <w:rStyle w:val="StyleUnderline"/>
          <w:highlight w:val="yellow"/>
        </w:rPr>
        <w:t>Tech</w:t>
      </w:r>
      <w:r w:rsidRPr="000A6C20">
        <w:rPr>
          <w:sz w:val="16"/>
        </w:rPr>
        <w:t xml:space="preserve">nology </w:t>
      </w:r>
      <w:r w:rsidRPr="00032652">
        <w:rPr>
          <w:rStyle w:val="StyleUnderline"/>
          <w:highlight w:val="yellow"/>
        </w:rPr>
        <w:t>companies based in China are working to shape</w:t>
      </w:r>
      <w:r w:rsidRPr="00032652">
        <w:rPr>
          <w:sz w:val="16"/>
          <w:highlight w:val="yellow"/>
        </w:rPr>
        <w:t xml:space="preserve"> </w:t>
      </w:r>
      <w:r w:rsidRPr="000A6C20">
        <w:rPr>
          <w:rStyle w:val="Emphasis"/>
        </w:rPr>
        <w:t>U</w:t>
      </w:r>
      <w:r w:rsidRPr="000A6C20">
        <w:rPr>
          <w:sz w:val="16"/>
        </w:rPr>
        <w:t xml:space="preserve">nited </w:t>
      </w:r>
      <w:r w:rsidRPr="000A6C20">
        <w:rPr>
          <w:rStyle w:val="Emphasis"/>
        </w:rPr>
        <w:t>N</w:t>
      </w:r>
      <w:r w:rsidRPr="000A6C20">
        <w:rPr>
          <w:sz w:val="16"/>
        </w:rPr>
        <w:t xml:space="preserve">ations’ </w:t>
      </w:r>
      <w:r w:rsidRPr="00032652">
        <w:rPr>
          <w:rStyle w:val="StyleUnderline"/>
          <w:highlight w:val="yellow"/>
        </w:rPr>
        <w:t>standards for facial recognition</w:t>
      </w:r>
      <w:r w:rsidRPr="000A6C20">
        <w:rPr>
          <w:rStyle w:val="StyleUnderline"/>
        </w:rPr>
        <w:t>, video monitoring, and surveillance of cities and vehicles, with ZTE</w:t>
      </w:r>
      <w:r w:rsidRPr="000A6C20">
        <w:rPr>
          <w:sz w:val="16"/>
        </w:rPr>
        <w:t xml:space="preserve">, Dahua, China Telecom and others </w:t>
      </w:r>
      <w:r w:rsidRPr="00032652">
        <w:rPr>
          <w:rStyle w:val="StyleUnderline"/>
          <w:highlight w:val="yellow"/>
        </w:rPr>
        <w:t>proposing standards to the</w:t>
      </w:r>
      <w:r w:rsidRPr="00032652">
        <w:rPr>
          <w:sz w:val="16"/>
          <w:highlight w:val="yellow"/>
        </w:rPr>
        <w:t xml:space="preserve"> </w:t>
      </w:r>
      <w:r w:rsidRPr="000A6C20">
        <w:rPr>
          <w:sz w:val="16"/>
        </w:rPr>
        <w:t>International Telecommunications Union (</w:t>
      </w:r>
      <w:r w:rsidRPr="00032652">
        <w:rPr>
          <w:rStyle w:val="StyleUnderline"/>
          <w:highlight w:val="yellow"/>
        </w:rPr>
        <w:t>ITU</w:t>
      </w:r>
      <w:r w:rsidRPr="000A6C20">
        <w:rPr>
          <w:sz w:val="16"/>
        </w:rPr>
        <w:t xml:space="preserve">), The Financial Times reports. </w:t>
      </w:r>
      <w:r w:rsidRPr="000A6C20">
        <w:rPr>
          <w:rStyle w:val="StyleUnderline"/>
        </w:rPr>
        <w:t xml:space="preserve">While European and North American businesses participate heavily in the </w:t>
      </w:r>
      <w:r w:rsidRPr="00032652">
        <w:rPr>
          <w:rStyle w:val="StyleUnderline"/>
          <w:highlight w:val="yellow"/>
        </w:rPr>
        <w:t>standards bodies</w:t>
      </w:r>
      <w:r w:rsidRPr="000A6C20">
        <w:rPr>
          <w:rStyle w:val="StyleUnderline"/>
        </w:rPr>
        <w:t xml:space="preserve"> </w:t>
      </w:r>
      <w:r w:rsidRPr="00032652">
        <w:rPr>
          <w:rStyle w:val="StyleUnderline"/>
          <w:highlight w:val="yellow"/>
        </w:rPr>
        <w:t>such as</w:t>
      </w:r>
      <w:r w:rsidRPr="000A6C20">
        <w:rPr>
          <w:rStyle w:val="StyleUnderline"/>
        </w:rPr>
        <w:t xml:space="preserve"> the</w:t>
      </w:r>
      <w:r w:rsidRPr="000A6C20">
        <w:rPr>
          <w:sz w:val="16"/>
        </w:rPr>
        <w:t xml:space="preserve"> Internet Engineering Task Force (</w:t>
      </w:r>
      <w:r w:rsidRPr="00032652">
        <w:rPr>
          <w:rStyle w:val="StyleUnderline"/>
          <w:highlight w:val="yellow"/>
        </w:rPr>
        <w:t>IETF</w:t>
      </w:r>
      <w:r w:rsidRPr="000A6C20">
        <w:rPr>
          <w:sz w:val="16"/>
        </w:rPr>
        <w:t xml:space="preserve">), the Institute of Electrical and Electronics Engineers (IEEE), </w:t>
      </w:r>
      <w:r w:rsidRPr="00032652">
        <w:rPr>
          <w:rStyle w:val="StyleUnderline"/>
          <w:highlight w:val="yellow"/>
        </w:rPr>
        <w:t>and</w:t>
      </w:r>
      <w:r w:rsidRPr="000A6C20">
        <w:rPr>
          <w:sz w:val="16"/>
        </w:rPr>
        <w:t xml:space="preserve"> the 3rd Generation Partnership Project (</w:t>
      </w:r>
      <w:r w:rsidRPr="00032652">
        <w:rPr>
          <w:rStyle w:val="StyleUnderline"/>
          <w:highlight w:val="yellow"/>
        </w:rPr>
        <w:t>3GPP</w:t>
      </w:r>
      <w:r w:rsidRPr="000A6C20">
        <w:rPr>
          <w:sz w:val="16"/>
        </w:rPr>
        <w:t xml:space="preserve">), </w:t>
      </w:r>
      <w:r w:rsidRPr="000A6C20">
        <w:rPr>
          <w:rStyle w:val="Emphasis"/>
        </w:rPr>
        <w:t xml:space="preserve">the </w:t>
      </w:r>
      <w:r w:rsidRPr="00032652">
        <w:rPr>
          <w:rStyle w:val="Emphasis"/>
          <w:highlight w:val="yellow"/>
        </w:rPr>
        <w:t xml:space="preserve">ITU gives China a chance to leverage its influence in Africa, the Middle East and Asia, where </w:t>
      </w:r>
      <w:r w:rsidRPr="000A6C20">
        <w:rPr>
          <w:rStyle w:val="Emphasis"/>
        </w:rPr>
        <w:t xml:space="preserve">ITU </w:t>
      </w:r>
      <w:r w:rsidRPr="00032652">
        <w:rPr>
          <w:rStyle w:val="Emphasis"/>
          <w:highlight w:val="yellow"/>
        </w:rPr>
        <w:t xml:space="preserve">standards are often adopted </w:t>
      </w:r>
      <w:r w:rsidRPr="000A6C20">
        <w:rPr>
          <w:rStyle w:val="Emphasis"/>
        </w:rPr>
        <w:t>as policy</w:t>
      </w:r>
      <w:r w:rsidRPr="000A6C20">
        <w:rPr>
          <w:sz w:val="16"/>
        </w:rPr>
        <w:t>. “</w:t>
      </w:r>
      <w:r w:rsidRPr="000A6C20">
        <w:rPr>
          <w:rStyle w:val="StyleUnderline"/>
        </w:rPr>
        <w:t>African states tend to go along with what is being put forward by China and the ITU as they don’t have the resources to develop standards themselves</w:t>
      </w:r>
      <w:r w:rsidRPr="000A6C20">
        <w:rPr>
          <w:sz w:val="16"/>
        </w:rPr>
        <w:t xml:space="preserve">,” explains internet human rights company Global Partners Digital Head of Legal Richard Wingfield to FT. Several African nations have invested in Chinese facial recognition and related technologies, with a purchase of CCTV systems with facial biometrics from Huawei by Uganda a recent example. FT also reports that biometric data from African countries could be of particular interest to Chinese companies, who can use it to train their algorithms for improved results, particularly matching faces of people with darker skin. Members of international delegations told FT that ITU standards are increasingly written by companies, rather than governments. </w:t>
      </w:r>
      <w:r w:rsidRPr="00032652">
        <w:rPr>
          <w:rStyle w:val="StyleUnderline"/>
          <w:highlight w:val="yellow"/>
        </w:rPr>
        <w:t>The standards</w:t>
      </w:r>
      <w:r w:rsidRPr="000A6C20">
        <w:rPr>
          <w:sz w:val="16"/>
        </w:rPr>
        <w:t xml:space="preserve">, which typically take around two years to be drafted and adopted, </w:t>
      </w:r>
      <w:r w:rsidRPr="00032652">
        <w:rPr>
          <w:rStyle w:val="StyleUnderline"/>
          <w:highlight w:val="yellow"/>
        </w:rPr>
        <w:t xml:space="preserve">are highly influential </w:t>
      </w:r>
      <w:r w:rsidRPr="000A6C20">
        <w:rPr>
          <w:rStyle w:val="StyleUnderline"/>
        </w:rPr>
        <w:t>around the world</w:t>
      </w:r>
      <w:r w:rsidRPr="000A6C20">
        <w:rPr>
          <w:sz w:val="16"/>
        </w:rPr>
        <w:t xml:space="preserve">, however, </w:t>
      </w:r>
      <w:r w:rsidRPr="006F0863">
        <w:rPr>
          <w:rStyle w:val="Emphasis"/>
        </w:rPr>
        <w:t>particularly in the developing world.</w:t>
      </w:r>
      <w:r w:rsidRPr="006F0863">
        <w:rPr>
          <w:sz w:val="16"/>
        </w:rPr>
        <w:t xml:space="preserve"> “A number of Chinese companies have really started to rise and seize market share around the world in these areas [such as face recognition and visual surveillance],” says Steven Feldstein, a fellow at U.S. think </w:t>
      </w:r>
      <w:proofErr w:type="gramStart"/>
      <w:r w:rsidRPr="006F0863">
        <w:rPr>
          <w:sz w:val="16"/>
        </w:rPr>
        <w:t>tank</w:t>
      </w:r>
      <w:proofErr w:type="gramEnd"/>
      <w:r w:rsidRPr="006F0863">
        <w:rPr>
          <w:sz w:val="16"/>
        </w:rPr>
        <w:t xml:space="preserve"> the Carnegie Endowment for International Peace, who has researched the global expansion of AI surveillance. “</w:t>
      </w:r>
      <w:r w:rsidRPr="00032652">
        <w:rPr>
          <w:rStyle w:val="Emphasis"/>
          <w:highlight w:val="yellow"/>
        </w:rPr>
        <w:t xml:space="preserve">It’s a deliberate investment </w:t>
      </w:r>
      <w:proofErr w:type="spellStart"/>
      <w:r w:rsidRPr="006F0863">
        <w:rPr>
          <w:rStyle w:val="Emphasis"/>
        </w:rPr>
        <w:t>prioritisation</w:t>
      </w:r>
      <w:proofErr w:type="spellEnd"/>
      <w:r w:rsidRPr="006F0863">
        <w:rPr>
          <w:rStyle w:val="Emphasis"/>
        </w:rPr>
        <w:t xml:space="preserve"> </w:t>
      </w:r>
      <w:r w:rsidRPr="00032652">
        <w:rPr>
          <w:rStyle w:val="Emphasis"/>
          <w:highlight w:val="yellow"/>
        </w:rPr>
        <w:t>by the Chinese state to help flourish</w:t>
      </w:r>
      <w:r w:rsidRPr="006F0863">
        <w:rPr>
          <w:rStyle w:val="Emphasis"/>
        </w:rPr>
        <w:t xml:space="preserve"> the [</w:t>
      </w:r>
      <w:r w:rsidRPr="00032652">
        <w:rPr>
          <w:rStyle w:val="Emphasis"/>
          <w:highlight w:val="yellow"/>
        </w:rPr>
        <w:t>AI</w:t>
      </w:r>
      <w:r w:rsidRPr="006F0863">
        <w:rPr>
          <w:rStyle w:val="Emphasis"/>
        </w:rPr>
        <w:t>] sector, and we are now</w:t>
      </w:r>
      <w:r w:rsidRPr="000A6C20">
        <w:rPr>
          <w:rStyle w:val="Emphasis"/>
        </w:rPr>
        <w:t xml:space="preserve"> seeing the fruits of that</w:t>
      </w:r>
      <w:r w:rsidRPr="000A6C20">
        <w:rPr>
          <w:sz w:val="16"/>
        </w:rPr>
        <w:t>.” “</w:t>
      </w:r>
      <w:r w:rsidRPr="000A6C20">
        <w:rPr>
          <w:rStyle w:val="Emphasis"/>
        </w:rPr>
        <w:t xml:space="preserve">The drive to shape international </w:t>
      </w:r>
      <w:proofErr w:type="gramStart"/>
      <w:r w:rsidRPr="000A6C20">
        <w:rPr>
          <w:rStyle w:val="Emphasis"/>
        </w:rPr>
        <w:t>standards .</w:t>
      </w:r>
      <w:proofErr w:type="gramEnd"/>
      <w:r w:rsidRPr="000A6C20">
        <w:rPr>
          <w:rStyle w:val="Emphasis"/>
        </w:rPr>
        <w:t xml:space="preserve"> . . reflects longstanding concerns that Chinese representatives were not at the table </w:t>
      </w:r>
      <w:r w:rsidRPr="00032652">
        <w:rPr>
          <w:rStyle w:val="Emphasis"/>
          <w:highlight w:val="yellow"/>
        </w:rPr>
        <w:t xml:space="preserve">to </w:t>
      </w:r>
      <w:r w:rsidRPr="000A6C20">
        <w:rPr>
          <w:rStyle w:val="Emphasis"/>
        </w:rPr>
        <w:t xml:space="preserve">help </w:t>
      </w:r>
      <w:r w:rsidRPr="00032652">
        <w:rPr>
          <w:rStyle w:val="Emphasis"/>
          <w:highlight w:val="yellow"/>
        </w:rPr>
        <w:t xml:space="preserve">set the rules of </w:t>
      </w:r>
      <w:r w:rsidRPr="000A6C20">
        <w:rPr>
          <w:rStyle w:val="Emphasis"/>
        </w:rPr>
        <w:t xml:space="preserve">the game for the </w:t>
      </w:r>
      <w:r w:rsidRPr="00032652">
        <w:rPr>
          <w:rStyle w:val="Emphasis"/>
          <w:highlight w:val="yellow"/>
        </w:rPr>
        <w:t>global Internet</w:t>
      </w:r>
      <w:r w:rsidRPr="000A6C20">
        <w:rPr>
          <w:sz w:val="16"/>
        </w:rPr>
        <w:t>,” according to a 2018 report from U.S. think tank New America. “</w:t>
      </w:r>
      <w:r w:rsidRPr="000A6C20">
        <w:rPr>
          <w:rStyle w:val="StyleUnderline"/>
        </w:rPr>
        <w:t>The Chinese government wants to make sure that this does not happen in other ICT spheres, now that China has become a technology power with a sizeable market and leading technology companies, including in AI</w:t>
      </w:r>
      <w:r w:rsidRPr="000A6C20">
        <w:rPr>
          <w:sz w:val="16"/>
        </w:rPr>
        <w:t xml:space="preserve">.” The standards proposed have been criticized, however, for crossing over from technical specifications to policy ones, including use cases and data requirements. </w:t>
      </w:r>
    </w:p>
    <w:sectPr w:rsidR="004A6D6D" w:rsidRPr="004A6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6F39A" w14:textId="77777777" w:rsidR="009960DA" w:rsidRDefault="009960DA" w:rsidP="004A6D6D">
      <w:pPr>
        <w:spacing w:after="0" w:line="240" w:lineRule="auto"/>
      </w:pPr>
      <w:r>
        <w:separator/>
      </w:r>
    </w:p>
  </w:endnote>
  <w:endnote w:type="continuationSeparator" w:id="0">
    <w:p w14:paraId="7CD7033F" w14:textId="77777777" w:rsidR="009960DA" w:rsidRDefault="009960DA" w:rsidP="004A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04F6" w14:textId="77777777" w:rsidR="009960DA" w:rsidRDefault="009960DA" w:rsidP="004A6D6D">
      <w:pPr>
        <w:spacing w:after="0" w:line="240" w:lineRule="auto"/>
      </w:pPr>
      <w:r>
        <w:separator/>
      </w:r>
    </w:p>
  </w:footnote>
  <w:footnote w:type="continuationSeparator" w:id="0">
    <w:p w14:paraId="6451BE3B" w14:textId="77777777" w:rsidR="009960DA" w:rsidRDefault="009960DA" w:rsidP="004A6D6D">
      <w:pPr>
        <w:spacing w:after="0" w:line="240" w:lineRule="auto"/>
      </w:pPr>
      <w:r>
        <w:continuationSeparator/>
      </w:r>
    </w:p>
  </w:footnote>
  <w:footnote w:id="1">
    <w:p w14:paraId="7E04DA2D" w14:textId="77777777" w:rsidR="004A6D6D" w:rsidRDefault="004A6D6D" w:rsidP="004A6D6D">
      <w:pPr>
        <w:pStyle w:val="FootnoteText"/>
      </w:pPr>
      <w:r>
        <w:rPr>
          <w:rStyle w:val="FootnoteReference"/>
        </w:rPr>
        <w:footnoteRef/>
      </w:r>
      <w:r>
        <w:t xml:space="preserve"> Maurice Stucke and Ariel Ezrachi, “The Rise, Fall, and Rebirth of the U.S. Antitrust Movement,” December 15,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F555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6E56"/>
    <w:rsid w:val="004A6D6D"/>
    <w:rsid w:val="004C60E8"/>
    <w:rsid w:val="004E3579"/>
    <w:rsid w:val="004E728B"/>
    <w:rsid w:val="004F39E0"/>
    <w:rsid w:val="004F5556"/>
    <w:rsid w:val="00537BD5"/>
    <w:rsid w:val="0057268A"/>
    <w:rsid w:val="005D2912"/>
    <w:rsid w:val="006065BD"/>
    <w:rsid w:val="00645FA9"/>
    <w:rsid w:val="00647866"/>
    <w:rsid w:val="00665003"/>
    <w:rsid w:val="006A2AD0"/>
    <w:rsid w:val="006C2375"/>
    <w:rsid w:val="006D4ECC"/>
    <w:rsid w:val="00722258"/>
    <w:rsid w:val="007235E8"/>
    <w:rsid w:val="007243E5"/>
    <w:rsid w:val="00753796"/>
    <w:rsid w:val="00766EA0"/>
    <w:rsid w:val="00770004"/>
    <w:rsid w:val="007A2226"/>
    <w:rsid w:val="007A2DFE"/>
    <w:rsid w:val="007F5B66"/>
    <w:rsid w:val="00823A1C"/>
    <w:rsid w:val="00845B9D"/>
    <w:rsid w:val="00860984"/>
    <w:rsid w:val="008B3ECB"/>
    <w:rsid w:val="008B4E85"/>
    <w:rsid w:val="008C1B2E"/>
    <w:rsid w:val="0091627E"/>
    <w:rsid w:val="0097032B"/>
    <w:rsid w:val="009960DA"/>
    <w:rsid w:val="009D2EAD"/>
    <w:rsid w:val="009D54B2"/>
    <w:rsid w:val="009E1922"/>
    <w:rsid w:val="009F7ED2"/>
    <w:rsid w:val="00A93661"/>
    <w:rsid w:val="00A95652"/>
    <w:rsid w:val="00AC0AB8"/>
    <w:rsid w:val="00B33C6D"/>
    <w:rsid w:val="00B4508F"/>
    <w:rsid w:val="00B55AD5"/>
    <w:rsid w:val="00B8057C"/>
    <w:rsid w:val="00B90186"/>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5DDB"/>
  <w15:chartTrackingRefBased/>
  <w15:docId w15:val="{D5F6C968-735B-4D69-A8A9-1E51D884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2DFE"/>
    <w:rPr>
      <w:rFonts w:ascii="Calibri" w:hAnsi="Calibri"/>
    </w:rPr>
  </w:style>
  <w:style w:type="paragraph" w:styleId="Heading1">
    <w:name w:val="heading 1"/>
    <w:aliases w:val="Pocket"/>
    <w:basedOn w:val="Normal"/>
    <w:next w:val="Normal"/>
    <w:link w:val="Heading1Char"/>
    <w:qFormat/>
    <w:rsid w:val="007A2D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2DF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A2DF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7A2DF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A2D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2DFE"/>
  </w:style>
  <w:style w:type="character" w:customStyle="1" w:styleId="Heading1Char">
    <w:name w:val="Heading 1 Char"/>
    <w:aliases w:val="Pocket Char"/>
    <w:basedOn w:val="DefaultParagraphFont"/>
    <w:link w:val="Heading1"/>
    <w:rsid w:val="007A2DF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A2DF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A2DFE"/>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7A2DFE"/>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s"/>
    <w:basedOn w:val="DefaultParagraphFont"/>
    <w:link w:val="textbold"/>
    <w:uiPriority w:val="7"/>
    <w:qFormat/>
    <w:rsid w:val="007A2DF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A2DFE"/>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7A2DF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7A2DFE"/>
    <w:rPr>
      <w:color w:val="auto"/>
      <w:u w:val="none"/>
    </w:rPr>
  </w:style>
  <w:style w:type="character" w:styleId="FollowedHyperlink">
    <w:name w:val="FollowedHyperlink"/>
    <w:basedOn w:val="DefaultParagraphFont"/>
    <w:uiPriority w:val="99"/>
    <w:semiHidden/>
    <w:unhideWhenUsed/>
    <w:rsid w:val="007A2DFE"/>
    <w:rPr>
      <w:color w:val="auto"/>
      <w:u w:val="none"/>
    </w:rPr>
  </w:style>
  <w:style w:type="paragraph" w:customStyle="1" w:styleId="textbold">
    <w:name w:val="text bold"/>
    <w:basedOn w:val="Normal"/>
    <w:link w:val="Emphasis"/>
    <w:uiPriority w:val="7"/>
    <w:qFormat/>
    <w:rsid w:val="004F5556"/>
    <w:pPr>
      <w:widowControl w:val="0"/>
      <w:ind w:left="720"/>
      <w:jc w:val="both"/>
    </w:pPr>
    <w:rPr>
      <w:b/>
      <w:iCs/>
      <w:u w:val="single"/>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4F5556"/>
    <w:pPr>
      <w:keepNext w:val="0"/>
      <w:keepLines w:val="0"/>
      <w:pageBreakBefore w:val="0"/>
      <w:jc w:val="left"/>
      <w:outlineLvl w:val="9"/>
    </w:pPr>
    <w:rPr>
      <w:rFonts w:asciiTheme="minorHAnsi" w:eastAsiaTheme="minorHAnsi" w:hAnsiTheme="minorHAnsi" w:cstheme="minorBidi"/>
      <w:b w:val="0"/>
      <w:sz w:val="22"/>
      <w:szCs w:val="22"/>
    </w:rPr>
  </w:style>
  <w:style w:type="paragraph" w:styleId="FootnoteText">
    <w:name w:val="footnote text"/>
    <w:basedOn w:val="Normal"/>
    <w:link w:val="FootnoteTextChar"/>
    <w:uiPriority w:val="99"/>
    <w:semiHidden/>
    <w:unhideWhenUsed/>
    <w:rsid w:val="004A6D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6D6D"/>
    <w:rPr>
      <w:rFonts w:ascii="Calibri" w:hAnsi="Calibri"/>
      <w:sz w:val="20"/>
      <w:szCs w:val="20"/>
    </w:rPr>
  </w:style>
  <w:style w:type="character" w:styleId="FootnoteReference">
    <w:name w:val="footnote reference"/>
    <w:basedOn w:val="DefaultParagraphFont"/>
    <w:uiPriority w:val="99"/>
    <w:semiHidden/>
    <w:unhideWhenUsed/>
    <w:rsid w:val="004A6D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dianart.ca/features/optics-language-joi-t-arcand-looks-wo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eep.com/story/news/2017/06/24/murder-vincent-chin-35-years-ago-remembered-asian-americans/420354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vao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23</Pages>
  <Words>16724</Words>
  <Characters>95330</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4</cp:revision>
  <dcterms:created xsi:type="dcterms:W3CDTF">2022-02-05T17:20:00Z</dcterms:created>
  <dcterms:modified xsi:type="dcterms:W3CDTF">2022-02-05T18:18:00Z</dcterms:modified>
</cp:coreProperties>
</file>