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356A" w14:textId="77777777" w:rsidR="003F0F34" w:rsidRDefault="003F0F34" w:rsidP="003F0F34">
      <w:pPr>
        <w:pStyle w:val="Heading2"/>
      </w:pPr>
      <w:r>
        <w:t>1AC</w:t>
      </w:r>
    </w:p>
    <w:p w14:paraId="29501EC4" w14:textId="77777777" w:rsidR="003F0F34" w:rsidRDefault="003F0F34" w:rsidP="003F0F34">
      <w:pPr>
        <w:pStyle w:val="Heading3"/>
      </w:pPr>
      <w:bookmarkStart w:id="0" w:name="_Hlk77767575"/>
      <w:bookmarkStart w:id="1" w:name="_Hlk77767256"/>
      <w:r>
        <w:t>1AC---FRAND ADV</w:t>
      </w:r>
    </w:p>
    <w:p w14:paraId="01B91767" w14:textId="77777777" w:rsidR="003F0F34" w:rsidRDefault="003F0F34" w:rsidP="003F0F34">
      <w:pPr>
        <w:pStyle w:val="Heading4"/>
      </w:pPr>
      <w:r>
        <w:t xml:space="preserve">Advantage 1 is </w:t>
      </w:r>
      <w:r>
        <w:rPr>
          <w:u w:val="single"/>
        </w:rPr>
        <w:t>FRAND:</w:t>
      </w:r>
    </w:p>
    <w:p w14:paraId="34C387DC" w14:textId="77777777" w:rsidR="003F0F34" w:rsidRPr="00DA7155" w:rsidRDefault="003F0F34" w:rsidP="003F0F34">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4C3FDAAA" w14:textId="77777777" w:rsidR="003F0F34" w:rsidRPr="009D6CD2" w:rsidRDefault="003F0F34" w:rsidP="003F0F34">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8B49123" w14:textId="77777777" w:rsidR="003F0F34" w:rsidRPr="009D6CD2" w:rsidRDefault="003F0F34" w:rsidP="003F0F34">
      <w:pPr>
        <w:rPr>
          <w:szCs w:val="16"/>
        </w:rPr>
      </w:pPr>
      <w:bookmarkStart w:id="2" w:name="_Hlk77769842"/>
      <w:bookmarkStart w:id="3" w:name="_Hlk77769860"/>
      <w:r w:rsidRPr="009D6CD2">
        <w:rPr>
          <w:szCs w:val="16"/>
        </w:rPr>
        <w:t>I. Standard Setting and the Competitive Process</w:t>
      </w:r>
    </w:p>
    <w:p w14:paraId="5230BC56" w14:textId="77777777" w:rsidR="003F0F34" w:rsidRPr="009D6CD2" w:rsidRDefault="003F0F34" w:rsidP="003F0F34">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32B61A2A" w14:textId="77777777" w:rsidR="003F0F34" w:rsidRPr="00BA6713" w:rsidRDefault="003F0F34" w:rsidP="003F0F34">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0F169ED1" w14:textId="77777777" w:rsidR="003F0F34" w:rsidRPr="009D6CD2" w:rsidRDefault="003F0F34" w:rsidP="003F0F34">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71D77E6E" w14:textId="77777777" w:rsidR="003F0F34" w:rsidRPr="009D6CD2" w:rsidRDefault="003F0F34" w:rsidP="003F0F34">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731A3F3D" w14:textId="77777777" w:rsidR="003F0F34" w:rsidRPr="00BA6713" w:rsidRDefault="003F0F34" w:rsidP="003F0F34">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50F8FBF9" w14:textId="77777777" w:rsidR="003F0F34" w:rsidRPr="00721D7D" w:rsidRDefault="003F0F34" w:rsidP="003F0F34">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7AE76030" w14:textId="77777777" w:rsidR="003F0F34" w:rsidRPr="009D6CD2" w:rsidRDefault="003F0F34" w:rsidP="003F0F34">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1961FE63" w14:textId="77777777" w:rsidR="003F0F34" w:rsidRPr="00BA6713" w:rsidRDefault="003F0F34" w:rsidP="003F0F34">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5F68D3A3" w14:textId="77777777" w:rsidR="003F0F34" w:rsidRPr="009D6CD2" w:rsidRDefault="003F0F34" w:rsidP="003F0F34">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538BEC7B" w14:textId="77777777" w:rsidR="003F0F34" w:rsidRPr="009D6CD2" w:rsidRDefault="003F0F34" w:rsidP="003F0F34">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39FC0379" w14:textId="77777777" w:rsidR="003F0F34" w:rsidRPr="009D6CD2" w:rsidRDefault="003F0F34" w:rsidP="003F0F34"/>
    <w:p w14:paraId="141E1C2A" w14:textId="77777777" w:rsidR="003F0F34" w:rsidRPr="009D6CD2" w:rsidRDefault="003F0F34" w:rsidP="003F0F34">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622B3D9D" w14:textId="77777777" w:rsidR="003F0F34" w:rsidRPr="00E93A4B" w:rsidRDefault="003F0F34" w:rsidP="003F0F3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2FE79F61" w14:textId="77777777" w:rsidR="003F0F34" w:rsidRPr="009514FB" w:rsidRDefault="003F0F34" w:rsidP="003F0F34">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63DA22EE" w14:textId="77777777" w:rsidR="003F0F34" w:rsidRPr="009514FB" w:rsidRDefault="003F0F34" w:rsidP="003F0F34">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427AE45F" w14:textId="77777777" w:rsidR="003F0F34" w:rsidRPr="009514FB" w:rsidRDefault="003F0F34" w:rsidP="003F0F34">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F97D72A" w14:textId="77777777" w:rsidR="003F0F34" w:rsidRPr="009514FB" w:rsidRDefault="003F0F34" w:rsidP="003F0F34">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7F267179" w14:textId="77777777" w:rsidR="003F0F34" w:rsidRPr="009514FB" w:rsidRDefault="003F0F34" w:rsidP="003F0F34">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00DC1BAF" w14:textId="77777777" w:rsidR="003F0F34" w:rsidRPr="009514FB" w:rsidRDefault="003F0F34" w:rsidP="003F0F34">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171EAB45" w14:textId="77777777" w:rsidR="003F0F34" w:rsidRPr="009514FB" w:rsidRDefault="003F0F34" w:rsidP="003F0F34">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0E9D2D5E" w14:textId="77777777" w:rsidR="003F0F34" w:rsidRPr="009514FB" w:rsidRDefault="003F0F34" w:rsidP="003F0F34">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3EE23013" w14:textId="77777777" w:rsidR="003F0F34" w:rsidRPr="009514FB" w:rsidRDefault="003F0F34" w:rsidP="003F0F34">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65B1E96" w14:textId="77777777" w:rsidR="003F0F34" w:rsidRPr="009514FB" w:rsidRDefault="003F0F34" w:rsidP="003F0F34">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70B11BD5" w14:textId="77777777" w:rsidR="003F0F34" w:rsidRDefault="003F0F34" w:rsidP="003F0F34">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5585B52F" w14:textId="77777777" w:rsidR="003F0F34" w:rsidRPr="009D6CD2" w:rsidRDefault="003F0F34" w:rsidP="003F0F34"/>
    <w:p w14:paraId="0584C131" w14:textId="77777777" w:rsidR="003F0F34" w:rsidRPr="009D6CD2" w:rsidRDefault="003F0F34" w:rsidP="003F0F34">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0F4249B" w14:textId="77777777" w:rsidR="003F0F34" w:rsidRPr="009D6CD2" w:rsidRDefault="003F0F34" w:rsidP="003F0F34">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412D23CD" w14:textId="77777777" w:rsidR="003F0F34" w:rsidRPr="009D6CD2" w:rsidRDefault="003F0F34" w:rsidP="003F0F34">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7BC352F9" w14:textId="77777777" w:rsidR="003F0F34" w:rsidRPr="009D6CD2" w:rsidRDefault="003F0F34" w:rsidP="003F0F34">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0F53230E" w14:textId="77777777" w:rsidR="003F0F34" w:rsidRPr="009D6CD2" w:rsidRDefault="003F0F34" w:rsidP="003F0F34">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37488A9" w14:textId="77777777" w:rsidR="003F0F34" w:rsidRDefault="003F0F34" w:rsidP="003F0F34">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28AB7431" w14:textId="77777777" w:rsidR="003F0F34" w:rsidRDefault="003F0F34" w:rsidP="003F0F34">
      <w:pPr>
        <w:rPr>
          <w:rStyle w:val="StyleUnderline"/>
        </w:rPr>
      </w:pPr>
    </w:p>
    <w:p w14:paraId="54954980" w14:textId="77777777" w:rsidR="003F0F34" w:rsidRPr="009D6CD2" w:rsidRDefault="003F0F34" w:rsidP="003F0F34">
      <w:pPr>
        <w:pStyle w:val="Heading4"/>
      </w:pPr>
      <w:r>
        <w:t>Monopoly pricing and selective licensing undermines 5G innovation---FRAND enforcement is key.</w:t>
      </w:r>
    </w:p>
    <w:p w14:paraId="7E319B33" w14:textId="77777777" w:rsidR="003F0F34" w:rsidRDefault="003F0F34" w:rsidP="003F0F34">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501BDC5A" w14:textId="77777777" w:rsidR="003F0F34" w:rsidRDefault="003F0F34" w:rsidP="003F0F34">
      <w:pPr>
        <w:pStyle w:val="ListParagraph"/>
        <w:numPr>
          <w:ilvl w:val="0"/>
          <w:numId w:val="12"/>
        </w:numPr>
      </w:pPr>
      <w:r>
        <w:t>Ability edited</w:t>
      </w:r>
    </w:p>
    <w:p w14:paraId="57E14707" w14:textId="77777777" w:rsidR="003F0F34" w:rsidRPr="009D6CD2" w:rsidRDefault="003F0F34" w:rsidP="003F0F34">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786ECBAE" w14:textId="77777777" w:rsidR="003F0F34" w:rsidRPr="009D6CD2" w:rsidRDefault="003F0F34" w:rsidP="003F0F34">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4D88C0E1" w14:textId="77777777" w:rsidR="003F0F34" w:rsidRPr="009D6CD2" w:rsidRDefault="003F0F34" w:rsidP="003F0F34">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25C5C85" w14:textId="77777777" w:rsidR="003F0F34" w:rsidRDefault="003F0F34" w:rsidP="003F0F34">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7C56198D" w14:textId="77777777" w:rsidR="003F0F34" w:rsidRPr="004D0C5C" w:rsidRDefault="003F0F34" w:rsidP="003F0F34"/>
    <w:p w14:paraId="0E1F421E" w14:textId="77777777" w:rsidR="003F0F34" w:rsidRDefault="003F0F34" w:rsidP="003F0F34">
      <w:pPr>
        <w:pStyle w:val="Heading4"/>
      </w:pPr>
      <w:r>
        <w:t xml:space="preserve">The absence of domestic 5G competition </w:t>
      </w:r>
      <w:r w:rsidRPr="004B02F9">
        <w:rPr>
          <w:u w:val="single"/>
        </w:rPr>
        <w:t>cedes leadership</w:t>
      </w:r>
      <w:r>
        <w:t xml:space="preserve"> in technical standards to China.</w:t>
      </w:r>
    </w:p>
    <w:p w14:paraId="6038312B" w14:textId="77777777" w:rsidR="003F0F34" w:rsidRPr="00BE685E" w:rsidRDefault="003F0F34" w:rsidP="003F0F3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66C32845" w14:textId="77777777" w:rsidR="003F0F34" w:rsidRPr="00995776" w:rsidRDefault="003F0F34" w:rsidP="003F0F34">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67ECBD40" w14:textId="77777777" w:rsidR="003F0F34" w:rsidRPr="00995776" w:rsidRDefault="003F0F34" w:rsidP="003F0F34">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00252675" w14:textId="77777777" w:rsidR="003F0F34" w:rsidRPr="00995776" w:rsidRDefault="003F0F34" w:rsidP="003F0F34">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2C4100B1" w14:textId="77777777" w:rsidR="003F0F34" w:rsidRPr="00721D7D" w:rsidRDefault="003F0F34" w:rsidP="003F0F34">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54C443E4" w14:textId="77777777" w:rsidR="003F0F34" w:rsidRPr="00EF58DC" w:rsidRDefault="003F0F34" w:rsidP="003F0F34">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086D75E5" w14:textId="77777777" w:rsidR="003F0F34" w:rsidRPr="00995776" w:rsidRDefault="003F0F34" w:rsidP="003F0F34">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6A509387" w14:textId="77777777" w:rsidR="003F0F34" w:rsidRPr="00EF58DC" w:rsidRDefault="003F0F34" w:rsidP="003F0F34">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30388ADE" w14:textId="77777777" w:rsidR="003F0F34" w:rsidRPr="00995776" w:rsidRDefault="003F0F34" w:rsidP="003F0F34">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043444EA" w14:textId="77777777" w:rsidR="003F0F34" w:rsidRPr="00995776" w:rsidRDefault="003F0F34" w:rsidP="003F0F34">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64446573" w14:textId="77777777" w:rsidR="003F0F34" w:rsidRPr="00995776" w:rsidRDefault="003F0F34" w:rsidP="003F0F34">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2EF4DF92" w14:textId="77777777" w:rsidR="003F0F34" w:rsidRPr="00EF58DC" w:rsidRDefault="003F0F34" w:rsidP="003F0F34">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0331A202" w14:textId="77777777" w:rsidR="003F0F34" w:rsidRPr="00B01D6E" w:rsidRDefault="003F0F34" w:rsidP="003F0F34"/>
    <w:p w14:paraId="2220E286" w14:textId="77777777" w:rsidR="003F0F34" w:rsidRDefault="003F0F34" w:rsidP="003F0F34">
      <w:pPr>
        <w:pStyle w:val="Heading4"/>
      </w:pPr>
      <w:r>
        <w:t xml:space="preserve">Standards leadership allows China to </w:t>
      </w:r>
      <w:r w:rsidRPr="003D7D43">
        <w:t>export</w:t>
      </w:r>
      <w:r>
        <w:t xml:space="preserve"> digital authoritarianism. </w:t>
      </w:r>
    </w:p>
    <w:p w14:paraId="629EE035" w14:textId="77777777" w:rsidR="003F0F34" w:rsidRPr="00702D72" w:rsidRDefault="003F0F34" w:rsidP="003F0F34">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040C4493" w14:textId="77777777" w:rsidR="003F0F34" w:rsidRPr="003D7D43" w:rsidRDefault="003F0F34" w:rsidP="003F0F34">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65AF5D6B" w14:textId="77777777" w:rsidR="003F0F34" w:rsidRPr="003D7D43" w:rsidRDefault="003F0F34" w:rsidP="003F0F34">
      <w:pPr>
        <w:rPr>
          <w:szCs w:val="16"/>
        </w:rPr>
      </w:pPr>
      <w:r w:rsidRPr="003D7D43">
        <w:rPr>
          <w:szCs w:val="16"/>
        </w:rPr>
        <w:t>Obscurity Through Complexity</w:t>
      </w:r>
    </w:p>
    <w:p w14:paraId="139FBD8C" w14:textId="77777777" w:rsidR="003F0F34" w:rsidRPr="003D7D43" w:rsidRDefault="003F0F34" w:rsidP="003F0F34">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72375802" w14:textId="77777777" w:rsidR="003F0F34" w:rsidRPr="003D7D43" w:rsidRDefault="003F0F34" w:rsidP="003F0F34">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50382EC0" w14:textId="77777777" w:rsidR="003F0F34" w:rsidRPr="003D7D43" w:rsidRDefault="003F0F34" w:rsidP="003F0F34">
      <w:pPr>
        <w:rPr>
          <w:szCs w:val="16"/>
        </w:rPr>
      </w:pPr>
      <w:r w:rsidRPr="003D7D43">
        <w:rPr>
          <w:szCs w:val="16"/>
        </w:rPr>
        <w:t>Internal Competition vs Strategic Direction</w:t>
      </w:r>
    </w:p>
    <w:p w14:paraId="1666567E" w14:textId="77777777" w:rsidR="003F0F34" w:rsidRPr="003D7D43" w:rsidRDefault="003F0F34" w:rsidP="003F0F34">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6F10D1F9" w14:textId="77777777" w:rsidR="003F0F34" w:rsidRPr="00C47630" w:rsidRDefault="003F0F34" w:rsidP="003F0F34">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7354321E" w14:textId="77777777" w:rsidR="003F0F34" w:rsidRPr="003D7D43" w:rsidRDefault="003F0F34" w:rsidP="003F0F34">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0013A210" w14:textId="77777777" w:rsidR="003F0F34" w:rsidRDefault="003F0F34" w:rsidP="003F0F34"/>
    <w:p w14:paraId="0C3CE85A" w14:textId="77777777" w:rsidR="003F0F34" w:rsidRDefault="003F0F34" w:rsidP="003F0F34">
      <w:pPr>
        <w:pStyle w:val="Heading4"/>
      </w:pPr>
      <w:r>
        <w:t xml:space="preserve">Causes global backsliding. </w:t>
      </w:r>
    </w:p>
    <w:p w14:paraId="17AA8271" w14:textId="77777777" w:rsidR="003F0F34" w:rsidRPr="00702D72" w:rsidRDefault="003F0F34" w:rsidP="003F0F34">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035ADD99" w14:textId="77777777" w:rsidR="003F0F34" w:rsidRPr="003D7D43" w:rsidRDefault="003F0F34" w:rsidP="003F0F34">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4FF3EEDF" w14:textId="77777777" w:rsidR="003F0F34" w:rsidRDefault="003F0F34" w:rsidP="003F0F34"/>
    <w:p w14:paraId="5C1FC2CF" w14:textId="77777777" w:rsidR="003F0F34" w:rsidRPr="004711AE" w:rsidRDefault="003F0F34" w:rsidP="003F0F34">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4981791B" w14:textId="77777777" w:rsidR="003F0F34" w:rsidRPr="004711AE" w:rsidRDefault="003F0F34" w:rsidP="003F0F34">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070FEEF5" w14:textId="77777777" w:rsidR="003F0F34" w:rsidRPr="003D7D43" w:rsidRDefault="003F0F34" w:rsidP="003F0F34">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094EE0EF" w14:textId="77777777" w:rsidR="003F0F34" w:rsidRPr="003D3271" w:rsidRDefault="003F0F34" w:rsidP="003F0F34">
      <w:pPr>
        <w:pStyle w:val="Heading4"/>
      </w:pPr>
      <w:r>
        <w:t xml:space="preserve">China 5G leadership compromise US military superiority </w:t>
      </w:r>
    </w:p>
    <w:p w14:paraId="3217DF95" w14:textId="77777777" w:rsidR="003F0F34" w:rsidRPr="009D6CD2" w:rsidRDefault="003F0F34" w:rsidP="003F0F34">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58E917CA" w14:textId="77777777" w:rsidR="003F0F34" w:rsidRPr="009D6CD2" w:rsidRDefault="003F0F34" w:rsidP="003F0F34">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01429739" w14:textId="77777777" w:rsidR="003F0F34" w:rsidRPr="003D3271" w:rsidRDefault="003F0F34" w:rsidP="003F0F34">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72B01C54" w14:textId="77777777" w:rsidR="003F0F34" w:rsidRPr="009D6CD2" w:rsidRDefault="003F0F34" w:rsidP="003F0F34">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693BAC50" w14:textId="77777777" w:rsidR="003F0F34" w:rsidRPr="009D6CD2" w:rsidRDefault="003F0F34" w:rsidP="003F0F34">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314E70B9" w14:textId="77777777" w:rsidR="003F0F34" w:rsidRPr="009D6CD2" w:rsidRDefault="003F0F34" w:rsidP="003F0F34">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2947461F" w14:textId="77777777" w:rsidR="003F0F34" w:rsidRPr="009D6CD2" w:rsidRDefault="003F0F34" w:rsidP="003F0F34">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2E59CFBB" w14:textId="77777777" w:rsidR="003F0F34" w:rsidRPr="009D6CD2" w:rsidRDefault="003F0F34" w:rsidP="003F0F34">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468302D0" w14:textId="77777777" w:rsidR="003F0F34" w:rsidRDefault="003F0F34" w:rsidP="003F0F34">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2B0FC326" w14:textId="77777777" w:rsidR="003F0F34" w:rsidRPr="008B48BD" w:rsidRDefault="003F0F34" w:rsidP="003F0F34">
      <w:pPr>
        <w:pStyle w:val="Heading4"/>
      </w:pPr>
      <w:r w:rsidRPr="008B48BD">
        <w:t xml:space="preserve">Chinese tech superiority upends deterrence and emboldens them to risk conflict over Taiwan---extinction. </w:t>
      </w:r>
    </w:p>
    <w:p w14:paraId="16BE5DA0" w14:textId="77777777" w:rsidR="003F0F34" w:rsidRPr="009D6CD2" w:rsidRDefault="003F0F34" w:rsidP="003F0F34">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201A8E48" w14:textId="77777777" w:rsidR="003F0F34" w:rsidRPr="009D6CD2" w:rsidRDefault="003F0F34" w:rsidP="003F0F34">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35D11AC0" w14:textId="77777777" w:rsidR="003F0F34" w:rsidRPr="009D6CD2" w:rsidRDefault="003F0F34" w:rsidP="003F0F34">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31FC133D" w14:textId="77777777" w:rsidR="003F0F34" w:rsidRPr="009D6CD2" w:rsidRDefault="003F0F34" w:rsidP="003F0F34">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2E7ADCAF" w14:textId="77777777" w:rsidR="003F0F34" w:rsidRPr="009D6CD2" w:rsidRDefault="003F0F34" w:rsidP="003F0F34">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3A70F107" w14:textId="77777777" w:rsidR="003F0F34" w:rsidRPr="009D6CD2" w:rsidRDefault="003F0F34" w:rsidP="003F0F34">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19DB7003" w14:textId="77777777" w:rsidR="003F0F34" w:rsidRPr="009D6CD2" w:rsidRDefault="003F0F34" w:rsidP="003F0F34">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1264EE19" w14:textId="77777777" w:rsidR="003F0F34" w:rsidRPr="009D6CD2" w:rsidRDefault="003F0F34" w:rsidP="003F0F34">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450EE1BD" w14:textId="77777777" w:rsidR="003F0F34" w:rsidRPr="009D6CD2" w:rsidRDefault="003F0F34" w:rsidP="003F0F34">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66F6F363" w14:textId="77777777" w:rsidR="003F0F34" w:rsidRPr="009D6CD2" w:rsidRDefault="003F0F34" w:rsidP="003F0F34">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AE4141A" w14:textId="77777777" w:rsidR="003F0F34" w:rsidRDefault="003F0F34" w:rsidP="003F0F34">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0AE3FBF2" w14:textId="77777777" w:rsidR="003F0F34" w:rsidRDefault="003F0F34" w:rsidP="003F0F34">
      <w:pPr>
        <w:pStyle w:val="Heading3"/>
      </w:pPr>
      <w:r>
        <w:t>1AC---Cybersecurity ADV</w:t>
      </w:r>
    </w:p>
    <w:p w14:paraId="674525DD" w14:textId="77777777" w:rsidR="003F0F34" w:rsidRDefault="003F0F34" w:rsidP="003F0F34">
      <w:pPr>
        <w:pStyle w:val="Heading4"/>
      </w:pPr>
      <w:r w:rsidRPr="009D6CD2">
        <w:t xml:space="preserve">Advantage </w:t>
      </w:r>
      <w:r>
        <w:t>2</w:t>
      </w:r>
      <w:r w:rsidRPr="009D6CD2">
        <w:t xml:space="preserve"> is </w:t>
      </w:r>
      <w:r w:rsidRPr="009D6CD2">
        <w:rPr>
          <w:u w:val="single"/>
        </w:rPr>
        <w:t>Cybersecurity</w:t>
      </w:r>
      <w:r w:rsidRPr="009D6CD2">
        <w:t xml:space="preserve">: </w:t>
      </w:r>
    </w:p>
    <w:p w14:paraId="62CA7CE7" w14:textId="77777777" w:rsidR="003F0F34" w:rsidRPr="009D6CD2" w:rsidRDefault="003F0F34" w:rsidP="003F0F34">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0D26A029" w14:textId="77777777" w:rsidR="003F0F34" w:rsidRDefault="003F0F34" w:rsidP="003F0F34">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1DDAEA23" w14:textId="77777777" w:rsidR="003F0F34" w:rsidRPr="00AB0063" w:rsidRDefault="003F0F34" w:rsidP="003F0F34">
      <w:pPr>
        <w:rPr>
          <w:szCs w:val="16"/>
        </w:rPr>
      </w:pPr>
      <w:r w:rsidRPr="00AB0063">
        <w:rPr>
          <w:szCs w:val="16"/>
        </w:rPr>
        <w:t xml:space="preserve">III. COMPETITION AND CYBERSECURITY </w:t>
      </w:r>
    </w:p>
    <w:p w14:paraId="7254FEC1" w14:textId="77777777" w:rsidR="003F0F34" w:rsidRPr="006C113C" w:rsidRDefault="003F0F34" w:rsidP="003F0F34">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41BE1B3D" w14:textId="77777777" w:rsidR="003F0F34" w:rsidRPr="00AB0063" w:rsidRDefault="003F0F34" w:rsidP="003F0F34">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3527C702" w14:textId="77777777" w:rsidR="003F0F34" w:rsidRPr="00AB0063" w:rsidRDefault="003F0F34" w:rsidP="003F0F34">
      <w:pPr>
        <w:rPr>
          <w:szCs w:val="16"/>
        </w:rPr>
      </w:pPr>
      <w:r w:rsidRPr="00AB0063">
        <w:rPr>
          <w:szCs w:val="16"/>
        </w:rPr>
        <w:t>A. Cybersecurity as Competitive Value-Add</w:t>
      </w:r>
    </w:p>
    <w:p w14:paraId="520A5504" w14:textId="77777777" w:rsidR="003F0F34" w:rsidRPr="00063EA8" w:rsidRDefault="003F0F34" w:rsidP="003F0F34">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716C6A9E" w14:textId="77777777" w:rsidR="003F0F34" w:rsidRPr="0009706B" w:rsidRDefault="003F0F34" w:rsidP="003F0F34">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67432C60" w14:textId="77777777" w:rsidR="003F0F34" w:rsidRPr="00AB0063" w:rsidRDefault="003F0F34" w:rsidP="003F0F34">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170A5E2E" w14:textId="77777777" w:rsidR="003F0F34" w:rsidRPr="00A72CA8" w:rsidRDefault="003F0F34" w:rsidP="003F0F34">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03CBD57E" w14:textId="77777777" w:rsidR="003F0F34" w:rsidRPr="00AB0063" w:rsidRDefault="003F0F34" w:rsidP="003F0F34">
      <w:pPr>
        <w:rPr>
          <w:szCs w:val="16"/>
        </w:rPr>
      </w:pPr>
      <w:r w:rsidRPr="00AB0063">
        <w:rPr>
          <w:szCs w:val="16"/>
        </w:rPr>
        <w:t>B. Vulnerabilities of “Monocultures”</w:t>
      </w:r>
    </w:p>
    <w:p w14:paraId="3DCA00E4" w14:textId="77777777" w:rsidR="003F0F34" w:rsidRPr="00AB0063" w:rsidRDefault="003F0F34" w:rsidP="003F0F34">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0990F490" w14:textId="77777777" w:rsidR="003F0F34" w:rsidRPr="00AB0063" w:rsidRDefault="003F0F34" w:rsidP="003F0F34">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1902E19A" w14:textId="77777777" w:rsidR="003F0F34" w:rsidRDefault="003F0F34" w:rsidP="003F0F34">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1E9587A5" w14:textId="77777777" w:rsidR="003F0F34" w:rsidRDefault="003F0F34" w:rsidP="003F0F34">
      <w:pPr>
        <w:rPr>
          <w:rStyle w:val="StyleUnderline"/>
        </w:rPr>
      </w:pPr>
    </w:p>
    <w:p w14:paraId="69818F58" w14:textId="77777777" w:rsidR="003F0F34" w:rsidRDefault="003F0F34" w:rsidP="003F0F34">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A650AF9" w14:textId="77777777" w:rsidR="003F0F34" w:rsidRPr="00E83D13" w:rsidRDefault="003F0F34" w:rsidP="003F0F34">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162AA6F" w14:textId="77777777" w:rsidR="003F0F34" w:rsidRPr="007A7F37" w:rsidRDefault="003F0F34" w:rsidP="003F0F34">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41310BBD" w14:textId="77777777" w:rsidR="003F0F34" w:rsidRPr="007A7F37" w:rsidRDefault="003F0F34" w:rsidP="003F0F34">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119C19F8" w14:textId="77777777" w:rsidR="003F0F34" w:rsidRPr="007A7F37" w:rsidRDefault="003F0F34" w:rsidP="003F0F34">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2C9D08E6" w14:textId="77777777" w:rsidR="003F0F34" w:rsidRPr="00E83D13" w:rsidRDefault="003F0F34" w:rsidP="003F0F34">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1F6B362D" w14:textId="77777777" w:rsidR="003F0F34" w:rsidRPr="007A7F37" w:rsidRDefault="003F0F34" w:rsidP="003F0F34">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46" w:anchor="_ftn10" w:history="1">
        <w:r w:rsidRPr="007A7F37">
          <w:rPr>
            <w:rStyle w:val="Hyperlink"/>
            <w:szCs w:val="16"/>
          </w:rPr>
          <w:t>[10]</w:t>
        </w:r>
      </w:hyperlink>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hyperlink r:id="rId48" w:anchor="_ftn11" w:history="1">
        <w:r w:rsidRPr="007A7F37">
          <w:rPr>
            <w:rStyle w:val="Hyperlink"/>
            <w:szCs w:val="16"/>
          </w:rPr>
          <w:t>[11]</w:t>
        </w:r>
      </w:hyperlink>
      <w:r w:rsidRPr="007A7F37">
        <w:rPr>
          <w:szCs w:val="16"/>
        </w:rPr>
        <w:t xml:space="preserve"> Interestingly, Jiangsu Huapeng “boasted that it supported 10 percent of New York City’s electricity load.”</w:t>
      </w:r>
      <w:hyperlink r:id="rId49" w:anchor="_ftn12" w:history="1">
        <w:r w:rsidRPr="007A7F37">
          <w:rPr>
            <w:rStyle w:val="Hyperlink"/>
            <w:szCs w:val="16"/>
          </w:rPr>
          <w:t>[12]</w:t>
        </w:r>
      </w:hyperlink>
    </w:p>
    <w:p w14:paraId="6F0A0EEC" w14:textId="77777777" w:rsidR="003F0F34" w:rsidRPr="007A7F37" w:rsidRDefault="003F0F34" w:rsidP="003F0F34">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hyperlink r:id="rId50" w:anchor="_ftn13" w:history="1">
        <w:r w:rsidRPr="007A7F37">
          <w:rPr>
            <w:rStyle w:val="Hyperlink"/>
          </w:rPr>
          <w:t>[13]</w:t>
        </w:r>
      </w:hyperlink>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hyperlink r:id="rId51" w:anchor="_ftn14" w:history="1">
        <w:r w:rsidRPr="007A7F37">
          <w:rPr>
            <w:rStyle w:val="Hyperlink"/>
          </w:rPr>
          <w:t>[14]</w:t>
        </w:r>
      </w:hyperlink>
    </w:p>
    <w:p w14:paraId="6FEB64E0" w14:textId="77777777" w:rsidR="003F0F34" w:rsidRDefault="003F0F34" w:rsidP="003F0F34"/>
    <w:p w14:paraId="3489CA01" w14:textId="77777777" w:rsidR="003F0F34" w:rsidRDefault="003F0F34" w:rsidP="003F0F34">
      <w:pPr>
        <w:pStyle w:val="Heading4"/>
      </w:pPr>
      <w:bookmarkStart w:id="16" w:name="_Hlk79579789"/>
      <w:r>
        <w:t xml:space="preserve">Those attacks cause </w:t>
      </w:r>
      <w:r w:rsidRPr="00E83D13">
        <w:rPr>
          <w:u w:val="single"/>
        </w:rPr>
        <w:t>accidental</w:t>
      </w:r>
      <w:r w:rsidRPr="00E83D13">
        <w:t xml:space="preserve"> nuclear escalation</w:t>
      </w:r>
      <w:r>
        <w:t>.</w:t>
      </w:r>
    </w:p>
    <w:p w14:paraId="2517601B" w14:textId="77777777" w:rsidR="003F0F34" w:rsidRPr="009D6CD2" w:rsidRDefault="003F0F34" w:rsidP="003F0F34">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CCEBA30" w14:textId="77777777" w:rsidR="003F0F34" w:rsidRPr="009D6CD2" w:rsidRDefault="003F0F34" w:rsidP="003F0F34">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52"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53" w:anchor="endnote12" w:history="1">
        <w:r w:rsidRPr="009D6CD2">
          <w:rPr>
            <w:rStyle w:val="Hyperlink"/>
          </w:rPr>
          <w:t>13</w:t>
        </w:r>
      </w:hyperlink>
    </w:p>
    <w:p w14:paraId="71C976C3" w14:textId="77777777" w:rsidR="003F0F34" w:rsidRPr="009D6CD2" w:rsidRDefault="003F0F34" w:rsidP="003F0F34">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4" w:anchor="endnote14" w:history="1">
        <w:r w:rsidRPr="009D6CD2">
          <w:rPr>
            <w:rStyle w:val="Hyperlink"/>
          </w:rPr>
          <w:t>14</w:t>
        </w:r>
      </w:hyperlink>
    </w:p>
    <w:p w14:paraId="58DE00F0" w14:textId="77777777" w:rsidR="003F0F34" w:rsidRDefault="003F0F34" w:rsidP="003F0F34">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57D6D8D1" w14:textId="77777777" w:rsidR="003F0F34" w:rsidRPr="009D6CD2" w:rsidRDefault="003F0F34" w:rsidP="003F0F34">
      <w:pPr>
        <w:rPr>
          <w:rStyle w:val="StyleUnderline"/>
        </w:rPr>
      </w:pPr>
    </w:p>
    <w:p w14:paraId="6848BDC3" w14:textId="77777777" w:rsidR="003F0F34" w:rsidRPr="008B48BD" w:rsidRDefault="003F0F34" w:rsidP="003F0F34">
      <w:pPr>
        <w:pStyle w:val="Heading4"/>
      </w:pPr>
      <w:r>
        <w:t xml:space="preserve">Cyber-compromised NC3 causes </w:t>
      </w:r>
      <w:r w:rsidRPr="00CD0569">
        <w:rPr>
          <w:u w:val="single"/>
        </w:rPr>
        <w:t>nuclear war</w:t>
      </w:r>
      <w:r>
        <w:t xml:space="preserve">. </w:t>
      </w:r>
    </w:p>
    <w:p w14:paraId="49A4DB00" w14:textId="77777777" w:rsidR="003F0F34" w:rsidRDefault="003F0F34" w:rsidP="003F0F34">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5" w:history="1">
        <w:r w:rsidRPr="00F15274">
          <w:rPr>
            <w:rStyle w:val="Hyperlink"/>
          </w:rPr>
          <w:t>https://www.armscontrol.org/act/2019-11/features/cyber-battles-nuclear-outcomes-dangerous-new-pathways-escalation</w:t>
        </w:r>
      </w:hyperlink>
      <w:r w:rsidRPr="00891ED4">
        <w:t>)</w:t>
      </w:r>
    </w:p>
    <w:p w14:paraId="54725DD3" w14:textId="77777777" w:rsidR="003F0F34" w:rsidRPr="00CD0569" w:rsidRDefault="003F0F34" w:rsidP="003F0F34">
      <w:pPr>
        <w:rPr>
          <w:szCs w:val="16"/>
        </w:rPr>
      </w:pPr>
      <w:r w:rsidRPr="00CD0569">
        <w:rPr>
          <w:szCs w:val="16"/>
        </w:rPr>
        <w:t>The Nuclear-Cyber Connection</w:t>
      </w:r>
    </w:p>
    <w:p w14:paraId="428644CA" w14:textId="77777777" w:rsidR="003F0F34" w:rsidRPr="00A72CA8" w:rsidRDefault="003F0F34" w:rsidP="003F0F34">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3409CAC2" w14:textId="77777777" w:rsidR="003F0F34" w:rsidRPr="00A72CA8" w:rsidRDefault="003F0F34" w:rsidP="003F0F34">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6"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6B431FD" w14:textId="77777777" w:rsidR="003F0F34" w:rsidRPr="00A72CA8" w:rsidRDefault="003F0F34" w:rsidP="003F0F34">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7" w:anchor="endnote05" w:history="1">
        <w:r w:rsidRPr="00A72CA8">
          <w:rPr>
            <w:rStyle w:val="Hyperlink"/>
          </w:rPr>
          <w:t>5</w:t>
        </w:r>
      </w:hyperlink>
    </w:p>
    <w:bookmarkEnd w:id="16"/>
    <w:p w14:paraId="79EEBBFB" w14:textId="77777777" w:rsidR="003F0F34" w:rsidRPr="009D6CD2" w:rsidRDefault="003F0F34" w:rsidP="003F0F34">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6AE7CCD" w14:textId="77777777" w:rsidR="003F0F34" w:rsidRPr="009D6CD2" w:rsidRDefault="003F0F34" w:rsidP="003F0F34">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8" w:anchor="endnote06" w:history="1">
        <w:r w:rsidRPr="009D6CD2">
          <w:rPr>
            <w:rStyle w:val="Hyperlink"/>
            <w:szCs w:val="16"/>
          </w:rPr>
          <w:t>6</w:t>
        </w:r>
      </w:hyperlink>
    </w:p>
    <w:p w14:paraId="7EF69E9C" w14:textId="77777777" w:rsidR="003F0F34" w:rsidRPr="009D6CD2" w:rsidRDefault="003F0F34" w:rsidP="003F0F34">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9"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562FB437" w14:textId="77777777" w:rsidR="003F0F34" w:rsidRPr="009D6CD2" w:rsidRDefault="003F0F34" w:rsidP="003F0F34">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60"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7F219165" w14:textId="77777777" w:rsidR="003F0F34" w:rsidRPr="009D6CD2" w:rsidRDefault="003F0F34" w:rsidP="003F0F34">
      <w:pPr>
        <w:rPr>
          <w:szCs w:val="16"/>
        </w:rPr>
      </w:pPr>
      <w:r w:rsidRPr="009D6CD2">
        <w:rPr>
          <w:szCs w:val="16"/>
        </w:rPr>
        <w:t>Pathways to Escalation</w:t>
      </w:r>
    </w:p>
    <w:p w14:paraId="45D3D3B7" w14:textId="77777777" w:rsidR="003F0F34" w:rsidRPr="009D6CD2" w:rsidRDefault="003F0F34" w:rsidP="003F0F34">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1" w:anchor="endnote09" w:history="1">
        <w:r w:rsidRPr="009D6CD2">
          <w:rPr>
            <w:rStyle w:val="Hyperlink"/>
            <w:szCs w:val="16"/>
          </w:rPr>
          <w:t>9</w:t>
        </w:r>
      </w:hyperlink>
    </w:p>
    <w:p w14:paraId="6A6DEF6A" w14:textId="77777777" w:rsidR="003F0F34" w:rsidRPr="009D6CD2" w:rsidRDefault="003F0F34" w:rsidP="003F0F34">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1686B0D8" w14:textId="77777777" w:rsidR="003F0F34" w:rsidRPr="006C113C" w:rsidRDefault="003F0F34" w:rsidP="003F0F34">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62" w:anchor="endnote10" w:history="1">
        <w:r w:rsidRPr="006C113C">
          <w:rPr>
            <w:rStyle w:val="Hyperlink"/>
          </w:rPr>
          <w:t>10</w:t>
        </w:r>
      </w:hyperlink>
    </w:p>
    <w:p w14:paraId="483B0132" w14:textId="77777777" w:rsidR="003F0F34" w:rsidRPr="009D6CD2" w:rsidRDefault="003F0F34" w:rsidP="003F0F34">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1AA9B3E2" w14:textId="77777777" w:rsidR="003F0F34" w:rsidRDefault="003F0F34" w:rsidP="003F0F34">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63"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B669AF9" w14:textId="77777777" w:rsidR="003F0F34" w:rsidRPr="005A7599" w:rsidRDefault="003F0F34" w:rsidP="003F0F34"/>
    <w:p w14:paraId="2A54334D" w14:textId="77777777" w:rsidR="003F0F34" w:rsidRDefault="003F0F34" w:rsidP="003F0F34">
      <w:pPr>
        <w:pStyle w:val="Heading3"/>
      </w:pPr>
      <w:r>
        <w:t>1AC---Solvency</w:t>
      </w:r>
    </w:p>
    <w:p w14:paraId="7B40D9BA" w14:textId="77777777" w:rsidR="003F0F34" w:rsidRDefault="003F0F34" w:rsidP="003F0F34">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01ED9CBA" w14:textId="77777777" w:rsidR="003F0F34" w:rsidRPr="009D6CD2" w:rsidRDefault="003F0F34" w:rsidP="003F0F34"/>
    <w:p w14:paraId="13A22B45" w14:textId="77777777" w:rsidR="003F0F34" w:rsidRPr="009D6CD2" w:rsidRDefault="003F0F34" w:rsidP="003F0F34">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4F62A32D" w14:textId="77777777" w:rsidR="003F0F34" w:rsidRDefault="003F0F34" w:rsidP="003F0F34">
      <w:bookmarkStart w:id="17" w:name="_Hlk77762760"/>
      <w:bookmarkStart w:id="18"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7"/>
    <w:p w14:paraId="161ACD2B" w14:textId="77777777" w:rsidR="003F0F34" w:rsidRPr="00417B6E" w:rsidRDefault="003F0F34" w:rsidP="003F0F34">
      <w:pPr>
        <w:rPr>
          <w:szCs w:val="16"/>
        </w:rPr>
      </w:pPr>
      <w:r w:rsidRPr="00417B6E">
        <w:rPr>
          <w:szCs w:val="16"/>
        </w:rPr>
        <w:t>3. Application of the Basic Legal Principles</w:t>
      </w:r>
    </w:p>
    <w:p w14:paraId="1D3D999B" w14:textId="77777777" w:rsidR="003F0F34" w:rsidRPr="00417B6E" w:rsidRDefault="003F0F34" w:rsidP="003F0F34">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ex post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5F3A7E83" w14:textId="77777777" w:rsidR="003F0F34" w:rsidRPr="00417B6E" w:rsidRDefault="003F0F34" w:rsidP="003F0F34">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62145210" w14:textId="77777777" w:rsidR="003F0F34" w:rsidRPr="00417B6E" w:rsidRDefault="003F0F34" w:rsidP="003F0F34">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409D0DEC" w14:textId="77777777" w:rsidR="003F0F34" w:rsidRPr="00417B6E" w:rsidRDefault="003F0F34" w:rsidP="003F0F34">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642BF5F7" w14:textId="77777777" w:rsidR="003F0F34" w:rsidRPr="00417B6E" w:rsidRDefault="003F0F34" w:rsidP="003F0F34">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587FFC4" w14:textId="77777777" w:rsidR="003F0F34" w:rsidRPr="00417B6E" w:rsidRDefault="003F0F34" w:rsidP="003F0F34">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4D6BBF6B" w14:textId="77777777" w:rsidR="003F0F34" w:rsidRPr="00417B6E" w:rsidRDefault="003F0F34" w:rsidP="003F0F34">
      <w:r w:rsidRPr="00417B6E">
        <w:t xml:space="preserve">Third, </w:t>
      </w:r>
      <w:r w:rsidRPr="00564D5F">
        <w:rPr>
          <w:rStyle w:val="StyleUnderline"/>
        </w:rPr>
        <w:t>if as is likely the defendant is able to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399B5512" w14:textId="77777777" w:rsidR="003F0F34" w:rsidRPr="00417B6E" w:rsidRDefault="003F0F34" w:rsidP="003F0F34">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71B6E48" w14:textId="77777777" w:rsidR="003F0F34" w:rsidRPr="00417B6E" w:rsidRDefault="003F0F34" w:rsidP="003F0F34">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1262725C" w14:textId="77777777" w:rsidR="003F0F34" w:rsidRPr="00417B6E" w:rsidRDefault="003F0F34" w:rsidP="003F0F34">
      <w:r w:rsidRPr="002A033D">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18"/>
    <w:p w14:paraId="65CA01B8" w14:textId="77777777" w:rsidR="003F0F34" w:rsidRPr="009D6CD2" w:rsidRDefault="003F0F34" w:rsidP="003F0F34"/>
    <w:p w14:paraId="11B0E8EE" w14:textId="77777777" w:rsidR="003F0F34" w:rsidRPr="009D6CD2" w:rsidRDefault="003F0F34" w:rsidP="003F0F34">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4AE4BA51" w14:textId="77777777" w:rsidR="003F0F34" w:rsidRPr="009D6CD2" w:rsidRDefault="003F0F34" w:rsidP="003F0F34">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3CC96AF" w14:textId="77777777" w:rsidR="003F0F34" w:rsidRPr="009D6CD2" w:rsidRDefault="003F0F34" w:rsidP="003F0F34">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1ABD8893" w14:textId="77777777" w:rsidR="003F0F34" w:rsidRPr="009D6CD2" w:rsidRDefault="003F0F34" w:rsidP="003F0F34">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742D3070" w14:textId="77777777" w:rsidR="003F0F34" w:rsidRPr="009D6CD2" w:rsidRDefault="003F0F34" w:rsidP="003F0F34">
      <w:pPr>
        <w:rPr>
          <w:rStyle w:val="Emphasis"/>
        </w:rPr>
      </w:pPr>
    </w:p>
    <w:p w14:paraId="0F093213" w14:textId="77777777" w:rsidR="003F0F34" w:rsidRPr="003F0F34" w:rsidRDefault="003F0F34" w:rsidP="003F0F34"/>
    <w:p w14:paraId="0AE38FF8" w14:textId="21D0689C" w:rsidR="009B2E0C" w:rsidRDefault="003F0F34" w:rsidP="009B2E0C">
      <w:pPr>
        <w:pStyle w:val="Heading2"/>
      </w:pPr>
      <w:r>
        <w:t>2ac – at</w:t>
      </w:r>
      <w:r w:rsidR="009B2E0C">
        <w:t>: K</w:t>
      </w:r>
    </w:p>
    <w:p w14:paraId="5B65EEE8" w14:textId="6A54AB87" w:rsidR="009B2E0C" w:rsidRDefault="009B2E0C" w:rsidP="009B2E0C">
      <w:pPr>
        <w:pStyle w:val="Heading3"/>
      </w:pPr>
      <w:r>
        <w:t>2ac – perm</w:t>
      </w:r>
    </w:p>
    <w:p w14:paraId="4D453EF9" w14:textId="77777777" w:rsidR="009B2E0C" w:rsidRPr="00CA4372" w:rsidRDefault="009B2E0C" w:rsidP="009B2E0C">
      <w:pPr>
        <w:pStyle w:val="Heading4"/>
      </w:pPr>
      <w:r>
        <w:t xml:space="preserve">Permutation do both combines the aff’s riskification with the alt’s critical stance on hyperbolic threat inflation---the net benefit is avoiding </w:t>
      </w:r>
      <w:r w:rsidRPr="001611BC">
        <w:rPr>
          <w:u w:val="single"/>
        </w:rPr>
        <w:t>blanket desecuritization</w:t>
      </w:r>
      <w:r>
        <w:t xml:space="preserve"> that </w:t>
      </w:r>
      <w:r w:rsidRPr="00785D33">
        <w:rPr>
          <w:u w:val="single"/>
        </w:rPr>
        <w:t>cedes political terrain</w:t>
      </w:r>
      <w:r>
        <w:t xml:space="preserve"> to the surveillance industrial complex. </w:t>
      </w:r>
    </w:p>
    <w:p w14:paraId="748DA3A1" w14:textId="77777777" w:rsidR="009B2E0C" w:rsidRPr="00CA4372" w:rsidRDefault="009B2E0C" w:rsidP="009B2E0C">
      <w:r w:rsidRPr="00CA4372">
        <w:rPr>
          <w:rStyle w:val="Style13ptBold"/>
        </w:rPr>
        <w:t>Friis et al. 16</w:t>
      </w:r>
      <w:r w:rsidRPr="00CA4372">
        <w:t xml:space="preserve">, *Karsten Friis and Erik Reichborn-Kjennerud, Norwegian Institute of International Affairs (NUPI) (“From Cyber Threats to Cyber Risks”, Conflict in Cyber Space: Theoretical, Strategic and Legal Perspectives, Karsten Friis and </w:t>
      </w:r>
      <w:r w:rsidRPr="00CA4372">
        <w:br/>
        <w:t>Jens Ringsmose eds., London: Routledge, 2016)</w:t>
      </w:r>
    </w:p>
    <w:p w14:paraId="78CB5B22" w14:textId="77777777" w:rsidR="009B2E0C" w:rsidRPr="00785D33" w:rsidRDefault="009B2E0C" w:rsidP="009B2E0C">
      <w:pPr>
        <w:rPr>
          <w:sz w:val="16"/>
        </w:rPr>
      </w:pPr>
      <w:r w:rsidRPr="00785D33">
        <w:rPr>
          <w:sz w:val="16"/>
        </w:rPr>
        <w:t xml:space="preserve">However, </w:t>
      </w:r>
      <w:r w:rsidRPr="00763918">
        <w:rPr>
          <w:rStyle w:val="StyleUnderline"/>
          <w:highlight w:val="yellow"/>
        </w:rPr>
        <w:t>a focus on risk</w:t>
      </w:r>
      <w:r w:rsidRPr="0093783D">
        <w:rPr>
          <w:rStyle w:val="StyleUnderline"/>
        </w:rPr>
        <w:t xml:space="preserve"> also </w:t>
      </w:r>
      <w:r w:rsidRPr="001611BC">
        <w:rPr>
          <w:rStyle w:val="StyleUnderline"/>
        </w:rPr>
        <w:t xml:space="preserve">means </w:t>
      </w:r>
      <w:r w:rsidRPr="001611BC">
        <w:rPr>
          <w:rStyle w:val="Emphasis"/>
        </w:rPr>
        <w:t>attention</w:t>
      </w:r>
      <w:r w:rsidRPr="001611BC">
        <w:rPr>
          <w:rStyle w:val="StyleUnderline"/>
        </w:rPr>
        <w:t xml:space="preserve"> to </w:t>
      </w:r>
      <w:r w:rsidRPr="001611BC">
        <w:rPr>
          <w:rStyle w:val="Emphasis"/>
        </w:rPr>
        <w:t>vulnerabilities</w:t>
      </w:r>
      <w:r w:rsidRPr="001611BC">
        <w:rPr>
          <w:sz w:val="16"/>
        </w:rPr>
        <w:t xml:space="preserve">. This can have positive and negative effects. One could argue that looking at vulnerabilities instead of at external actors can result in an unhealthy focus on worst-case catastrophes – which again may lead to increased militarisation of cyberspace (Cavelty 2012). On the other hand, </w:t>
      </w:r>
      <w:r w:rsidRPr="001611BC">
        <w:rPr>
          <w:rStyle w:val="StyleUnderline"/>
        </w:rPr>
        <w:t xml:space="preserve">such a focus may </w:t>
      </w:r>
      <w:r w:rsidRPr="00763918">
        <w:rPr>
          <w:rStyle w:val="StyleUnderline"/>
          <w:highlight w:val="yellow"/>
        </w:rPr>
        <w:t>lead to an effort to reduce</w:t>
      </w:r>
      <w:r w:rsidRPr="0093783D">
        <w:rPr>
          <w:rStyle w:val="StyleUnderline"/>
        </w:rPr>
        <w:t xml:space="preserve"> vulnerabilities</w:t>
      </w:r>
      <w:r w:rsidRPr="00785D33">
        <w:rPr>
          <w:sz w:val="16"/>
        </w:rPr>
        <w:t xml:space="preserve">, thus </w:t>
      </w:r>
      <w:r w:rsidRPr="00785D33">
        <w:rPr>
          <w:rStyle w:val="StyleUnderline"/>
        </w:rPr>
        <w:t>minimising</w:t>
      </w:r>
      <w:r w:rsidRPr="0093783D">
        <w:rPr>
          <w:rStyle w:val="StyleUnderline"/>
        </w:rPr>
        <w:t xml:space="preserve"> certain risks</w:t>
      </w:r>
      <w:r w:rsidRPr="00785D33">
        <w:rPr>
          <w:sz w:val="16"/>
        </w:rPr>
        <w:t xml:space="preserve">, </w:t>
      </w:r>
      <w:r w:rsidRPr="0093783D">
        <w:rPr>
          <w:rStyle w:val="StyleUnderline"/>
        </w:rPr>
        <w:t xml:space="preserve">such as </w:t>
      </w:r>
      <w:r w:rsidRPr="00763918">
        <w:rPr>
          <w:rStyle w:val="Emphasis"/>
          <w:highlight w:val="yellow"/>
        </w:rPr>
        <w:t>systemic failures</w:t>
      </w:r>
      <w:r w:rsidRPr="00785D33">
        <w:rPr>
          <w:sz w:val="16"/>
        </w:rPr>
        <w:t xml:space="preserve"> and cyber crime. In addition, </w:t>
      </w:r>
      <w:r w:rsidRPr="0093783D">
        <w:rPr>
          <w:rStyle w:val="StyleUnderline"/>
        </w:rPr>
        <w:t xml:space="preserve">a </w:t>
      </w:r>
      <w:r w:rsidRPr="00763918">
        <w:rPr>
          <w:rStyle w:val="StyleUnderline"/>
          <w:highlight w:val="yellow"/>
        </w:rPr>
        <w:t xml:space="preserve">focus on </w:t>
      </w:r>
      <w:r w:rsidRPr="00763918">
        <w:rPr>
          <w:rStyle w:val="Emphasis"/>
          <w:highlight w:val="yellow"/>
        </w:rPr>
        <w:t>vulnerabilities</w:t>
      </w:r>
      <w:r w:rsidRPr="00785D33">
        <w:rPr>
          <w:sz w:val="16"/>
        </w:rPr>
        <w:t xml:space="preserve"> rather than actors </w:t>
      </w:r>
      <w:r w:rsidRPr="0093783D">
        <w:rPr>
          <w:rStyle w:val="StyleUnderline"/>
        </w:rPr>
        <w:t xml:space="preserve">may </w:t>
      </w:r>
      <w:r w:rsidRPr="00763918">
        <w:rPr>
          <w:rStyle w:val="StyleUnderline"/>
          <w:highlight w:val="yellow"/>
        </w:rPr>
        <w:t xml:space="preserve">have the </w:t>
      </w:r>
      <w:r w:rsidRPr="00763918">
        <w:rPr>
          <w:rStyle w:val="Emphasis"/>
          <w:highlight w:val="yellow"/>
        </w:rPr>
        <w:t>benefit</w:t>
      </w:r>
      <w:r w:rsidRPr="00763918">
        <w:rPr>
          <w:rStyle w:val="StyleUnderline"/>
          <w:highlight w:val="yellow"/>
        </w:rPr>
        <w:t xml:space="preserve"> of cyber </w:t>
      </w:r>
      <w:r w:rsidRPr="001611BC">
        <w:rPr>
          <w:rStyle w:val="StyleUnderline"/>
        </w:rPr>
        <w:t xml:space="preserve">security </w:t>
      </w:r>
      <w:r w:rsidRPr="00763918">
        <w:rPr>
          <w:rStyle w:val="Emphasis"/>
          <w:highlight w:val="yellow"/>
        </w:rPr>
        <w:t>not becoming</w:t>
      </w:r>
      <w:r w:rsidRPr="00763918">
        <w:rPr>
          <w:rStyle w:val="StyleUnderline"/>
          <w:highlight w:val="yellow"/>
        </w:rPr>
        <w:t xml:space="preserve"> a </w:t>
      </w:r>
      <w:r w:rsidRPr="00763918">
        <w:rPr>
          <w:rStyle w:val="Emphasis"/>
          <w:highlight w:val="yellow"/>
        </w:rPr>
        <w:t>self-fulfilling prophecy</w:t>
      </w:r>
      <w:r w:rsidRPr="0093783D">
        <w:rPr>
          <w:rStyle w:val="StyleUnderline"/>
        </w:rPr>
        <w:t xml:space="preserve"> of a new Cyber Cold War</w:t>
      </w:r>
      <w:r w:rsidRPr="00785D33">
        <w:rPr>
          <w:sz w:val="16"/>
        </w:rPr>
        <w:t>. We will conclude this chapter with further ethical considerations regarding the impact of our theoretical approach.</w:t>
      </w:r>
    </w:p>
    <w:p w14:paraId="2C742D1A" w14:textId="77777777" w:rsidR="009B2E0C" w:rsidRPr="00785D33" w:rsidRDefault="009B2E0C" w:rsidP="009B2E0C">
      <w:pPr>
        <w:rPr>
          <w:sz w:val="16"/>
          <w:szCs w:val="16"/>
        </w:rPr>
      </w:pPr>
      <w:r w:rsidRPr="00785D33">
        <w:rPr>
          <w:sz w:val="16"/>
          <w:szCs w:val="16"/>
        </w:rPr>
        <w:t>Conclusion</w:t>
      </w:r>
    </w:p>
    <w:p w14:paraId="7FF2FAC2" w14:textId="77777777" w:rsidR="009B2E0C" w:rsidRPr="00785D33" w:rsidRDefault="009B2E0C" w:rsidP="009B2E0C">
      <w:pPr>
        <w:rPr>
          <w:sz w:val="16"/>
          <w:szCs w:val="16"/>
        </w:rPr>
      </w:pPr>
      <w:r w:rsidRPr="00785D33">
        <w:rPr>
          <w:sz w:val="16"/>
          <w:szCs w:val="16"/>
        </w:rPr>
        <w:t>The inherent normative approach of the Copenhagen School is that securitization may often not be a good thing: 'security should be seen as negative, as a failure to deal with issues as normal politics' (Buzan et al. 1998). De-securitization, in other words a return to normal politics with less dramatic features, is therefore often seen as desirable. This particularly applies to sectors like human security or environmental security, where state-centric and militarised solutions may exacerbate rather than reduce tensions (Hansen 2012). As we argued at the outset of this chapter, the same can be said about cyber security. Attempts at securitization have placed part of the cyber debate, particularly in the USA, in the military logic of friend and foe, deterrence and war. This may also have 'legitimised' some of the intrusive privacy practices of the NSA, as revealed by Edward Snowden.</w:t>
      </w:r>
    </w:p>
    <w:p w14:paraId="278AED26" w14:textId="77777777" w:rsidR="009B2E0C" w:rsidRPr="00785D33" w:rsidRDefault="009B2E0C" w:rsidP="009B2E0C">
      <w:pPr>
        <w:rPr>
          <w:sz w:val="16"/>
        </w:rPr>
      </w:pPr>
      <w:r w:rsidRPr="00785D33">
        <w:rPr>
          <w:sz w:val="16"/>
        </w:rPr>
        <w:t xml:space="preserve">However, Corry warns that </w:t>
      </w:r>
      <w:r w:rsidRPr="00763918">
        <w:rPr>
          <w:rStyle w:val="StyleUnderline"/>
          <w:highlight w:val="yellow"/>
        </w:rPr>
        <w:t>de-securitization may</w:t>
      </w:r>
      <w:r w:rsidRPr="00115911">
        <w:rPr>
          <w:rStyle w:val="StyleUnderline"/>
        </w:rPr>
        <w:t xml:space="preserve"> </w:t>
      </w:r>
      <w:r w:rsidRPr="001611BC">
        <w:rPr>
          <w:rStyle w:val="StyleUnderline"/>
        </w:rPr>
        <w:t xml:space="preserve">also have </w:t>
      </w:r>
      <w:r w:rsidRPr="001611BC">
        <w:rPr>
          <w:rStyle w:val="Emphasis"/>
        </w:rPr>
        <w:t>negative effects</w:t>
      </w:r>
      <w:r w:rsidRPr="001611BC">
        <w:rPr>
          <w:sz w:val="16"/>
        </w:rPr>
        <w:t>. In the case</w:t>
      </w:r>
      <w:r w:rsidRPr="00785D33">
        <w:rPr>
          <w:sz w:val="16"/>
        </w:rPr>
        <w:t xml:space="preserve"> of climate change, </w:t>
      </w:r>
      <w:r w:rsidRPr="00115911">
        <w:rPr>
          <w:rStyle w:val="StyleUnderline"/>
        </w:rPr>
        <w:t xml:space="preserve">it </w:t>
      </w:r>
      <w:r w:rsidRPr="00763918">
        <w:rPr>
          <w:rStyle w:val="StyleUnderline"/>
          <w:highlight w:val="yellow"/>
        </w:rPr>
        <w:t xml:space="preserve">could lead to </w:t>
      </w:r>
      <w:r w:rsidRPr="00763918">
        <w:rPr>
          <w:rStyle w:val="Emphasis"/>
          <w:highlight w:val="yellow"/>
        </w:rPr>
        <w:t>'de-riskification'</w:t>
      </w:r>
      <w:r w:rsidRPr="00785D33">
        <w:rPr>
          <w:sz w:val="16"/>
        </w:rPr>
        <w:t xml:space="preserve">, thus </w:t>
      </w:r>
      <w:r w:rsidRPr="00763918">
        <w:rPr>
          <w:rStyle w:val="StyleUnderline"/>
          <w:highlight w:val="yellow"/>
        </w:rPr>
        <w:t>'removing climate change away from</w:t>
      </w:r>
      <w:r w:rsidRPr="00115911">
        <w:rPr>
          <w:rStyle w:val="StyleUnderline"/>
        </w:rPr>
        <w:t xml:space="preserve"> this </w:t>
      </w:r>
      <w:r w:rsidRPr="00763918">
        <w:rPr>
          <w:rStyle w:val="StyleUnderline"/>
          <w:highlight w:val="yellow"/>
        </w:rPr>
        <w:t>precautionary logic</w:t>
      </w:r>
      <w:r w:rsidRPr="00115911">
        <w:rPr>
          <w:rStyle w:val="StyleUnderline"/>
        </w:rPr>
        <w:t xml:space="preserve"> and into ‘normal' politics</w:t>
      </w:r>
      <w:r w:rsidRPr="00785D33">
        <w:rPr>
          <w:sz w:val="16"/>
        </w:rPr>
        <w:t xml:space="preserve"> of distribution of goods and bads' (Corry 2012, 255). </w:t>
      </w:r>
      <w:r w:rsidRPr="00763918">
        <w:rPr>
          <w:rStyle w:val="StyleUnderline"/>
          <w:highlight w:val="yellow"/>
        </w:rPr>
        <w:t xml:space="preserve">This is where </w:t>
      </w:r>
      <w:r w:rsidRPr="00763918">
        <w:rPr>
          <w:rStyle w:val="Emphasis"/>
          <w:highlight w:val="yellow"/>
        </w:rPr>
        <w:t>climate sceptics</w:t>
      </w:r>
      <w:r w:rsidRPr="00115911">
        <w:rPr>
          <w:rStyle w:val="StyleUnderline"/>
        </w:rPr>
        <w:t xml:space="preserve"> would </w:t>
      </w:r>
      <w:r w:rsidRPr="00763918">
        <w:rPr>
          <w:rStyle w:val="StyleUnderline"/>
          <w:highlight w:val="yellow"/>
        </w:rPr>
        <w:t xml:space="preserve">like to </w:t>
      </w:r>
      <w:r w:rsidRPr="00763918">
        <w:rPr>
          <w:rStyle w:val="Emphasis"/>
          <w:highlight w:val="yellow"/>
        </w:rPr>
        <w:t>see the debate</w:t>
      </w:r>
      <w:r w:rsidRPr="00785D33">
        <w:rPr>
          <w:sz w:val="16"/>
        </w:rPr>
        <w:t xml:space="preserve">; </w:t>
      </w:r>
      <w:r w:rsidRPr="0093783D">
        <w:rPr>
          <w:rStyle w:val="StyleUnderline"/>
        </w:rPr>
        <w:t xml:space="preserve">in other </w:t>
      </w:r>
      <w:r w:rsidRPr="001611BC">
        <w:rPr>
          <w:rStyle w:val="StyleUnderline"/>
        </w:rPr>
        <w:t xml:space="preserve">words as </w:t>
      </w:r>
      <w:r w:rsidRPr="001611BC">
        <w:rPr>
          <w:rStyle w:val="Emphasis"/>
        </w:rPr>
        <w:t>entirely decoupled</w:t>
      </w:r>
      <w:r w:rsidRPr="001611BC">
        <w:rPr>
          <w:sz w:val="16"/>
        </w:rPr>
        <w:t xml:space="preserve"> </w:t>
      </w:r>
      <w:r w:rsidRPr="001611BC">
        <w:rPr>
          <w:rStyle w:val="StyleUnderline"/>
        </w:rPr>
        <w:t>from security</w:t>
      </w:r>
      <w:r w:rsidRPr="001611BC">
        <w:rPr>
          <w:sz w:val="16"/>
        </w:rPr>
        <w:t xml:space="preserve"> and</w:t>
      </w:r>
      <w:r w:rsidRPr="00785D33">
        <w:rPr>
          <w:sz w:val="16"/>
        </w:rPr>
        <w:t xml:space="preserve"> heightened political attention. For others, climate change is something that requires particular attention and preparedness, as it is on a higher policy level than day-to-day politics.</w:t>
      </w:r>
    </w:p>
    <w:p w14:paraId="17B88A46" w14:textId="77777777" w:rsidR="009B2E0C" w:rsidRPr="00785D33" w:rsidRDefault="009B2E0C" w:rsidP="009B2E0C">
      <w:pPr>
        <w:rPr>
          <w:sz w:val="16"/>
        </w:rPr>
      </w:pPr>
      <w:r w:rsidRPr="00785D33">
        <w:rPr>
          <w:sz w:val="16"/>
        </w:rPr>
        <w:t xml:space="preserve">In the cyber domain, few voices seek to reject the risks altogether, but </w:t>
      </w:r>
      <w:r w:rsidRPr="00763918">
        <w:rPr>
          <w:rStyle w:val="StyleUnderline"/>
          <w:highlight w:val="yellow"/>
        </w:rPr>
        <w:t xml:space="preserve">the </w:t>
      </w:r>
      <w:r w:rsidRPr="00763918">
        <w:rPr>
          <w:rStyle w:val="Emphasis"/>
          <w:highlight w:val="yellow"/>
        </w:rPr>
        <w:t>normative imperative</w:t>
      </w:r>
      <w:r w:rsidRPr="00763918">
        <w:rPr>
          <w:rStyle w:val="StyleUnderline"/>
          <w:highlight w:val="yellow"/>
        </w:rPr>
        <w:t xml:space="preserve"> of talking in</w:t>
      </w:r>
      <w:r w:rsidRPr="00115911">
        <w:rPr>
          <w:rStyle w:val="StyleUnderline"/>
        </w:rPr>
        <w:t xml:space="preserve"> terms of </w:t>
      </w:r>
      <w:r w:rsidRPr="00763918">
        <w:rPr>
          <w:rStyle w:val="Emphasis"/>
          <w:highlight w:val="yellow"/>
        </w:rPr>
        <w:t>risk</w:t>
      </w:r>
      <w:r w:rsidRPr="00763918">
        <w:rPr>
          <w:sz w:val="16"/>
          <w:highlight w:val="yellow"/>
        </w:rPr>
        <w:t xml:space="preserve"> </w:t>
      </w:r>
      <w:r w:rsidRPr="001611BC">
        <w:rPr>
          <w:rStyle w:val="StyleUnderline"/>
        </w:rPr>
        <w:t>rather than threats</w:t>
      </w:r>
      <w:r w:rsidRPr="001611BC">
        <w:rPr>
          <w:sz w:val="16"/>
        </w:rPr>
        <w:t xml:space="preserve"> </w:t>
      </w:r>
      <w:r w:rsidRPr="00763918">
        <w:rPr>
          <w:rStyle w:val="Emphasis"/>
          <w:highlight w:val="yellow"/>
        </w:rPr>
        <w:t>de-escalates</w:t>
      </w:r>
      <w:r w:rsidRPr="00785D33">
        <w:rPr>
          <w:sz w:val="16"/>
        </w:rPr>
        <w:t xml:space="preserve"> </w:t>
      </w:r>
      <w:r w:rsidRPr="00115911">
        <w:rPr>
          <w:rStyle w:val="StyleUnderline"/>
        </w:rPr>
        <w:t xml:space="preserve">the </w:t>
      </w:r>
      <w:r w:rsidRPr="00763918">
        <w:rPr>
          <w:rStyle w:val="StyleUnderline"/>
          <w:highlight w:val="yellow"/>
        </w:rPr>
        <w:t>discourse</w:t>
      </w:r>
      <w:r w:rsidRPr="00763918">
        <w:rPr>
          <w:sz w:val="16"/>
          <w:highlight w:val="yellow"/>
        </w:rPr>
        <w:t xml:space="preserve">. </w:t>
      </w:r>
      <w:r w:rsidRPr="00763918">
        <w:rPr>
          <w:rStyle w:val="StyleUnderline"/>
          <w:highlight w:val="yellow"/>
        </w:rPr>
        <w:t xml:space="preserve">If that </w:t>
      </w:r>
      <w:r w:rsidRPr="001611BC">
        <w:rPr>
          <w:rStyle w:val="StyleUnderline"/>
        </w:rPr>
        <w:t xml:space="preserve">were to </w:t>
      </w:r>
      <w:r w:rsidRPr="00763918">
        <w:rPr>
          <w:rStyle w:val="StyleUnderline"/>
          <w:highlight w:val="yellow"/>
        </w:rPr>
        <w:t>fail</w:t>
      </w:r>
      <w:r w:rsidRPr="00763918">
        <w:rPr>
          <w:sz w:val="16"/>
          <w:highlight w:val="yellow"/>
        </w:rPr>
        <w:t xml:space="preserve">, </w:t>
      </w:r>
      <w:r w:rsidRPr="00763918">
        <w:rPr>
          <w:rStyle w:val="StyleUnderline"/>
          <w:highlight w:val="yellow"/>
        </w:rPr>
        <w:t>cyber security would become</w:t>
      </w:r>
      <w:r w:rsidRPr="0093783D">
        <w:rPr>
          <w:rStyle w:val="StyleUnderline"/>
        </w:rPr>
        <w:t xml:space="preserve"> a domain </w:t>
      </w:r>
      <w:r w:rsidRPr="0093783D">
        <w:rPr>
          <w:rStyle w:val="Emphasis"/>
        </w:rPr>
        <w:t xml:space="preserve">totally </w:t>
      </w:r>
      <w:r w:rsidRPr="00763918">
        <w:rPr>
          <w:rStyle w:val="Emphasis"/>
          <w:highlight w:val="yellow"/>
        </w:rPr>
        <w:t>dominated</w:t>
      </w:r>
      <w:r w:rsidRPr="00763918">
        <w:rPr>
          <w:sz w:val="16"/>
          <w:highlight w:val="yellow"/>
        </w:rPr>
        <w:t xml:space="preserve"> </w:t>
      </w:r>
      <w:r w:rsidRPr="00763918">
        <w:rPr>
          <w:rStyle w:val="StyleUnderline"/>
          <w:highlight w:val="yellow"/>
        </w:rPr>
        <w:t>by</w:t>
      </w:r>
      <w:r w:rsidRPr="0093783D">
        <w:rPr>
          <w:rStyle w:val="StyleUnderline"/>
        </w:rPr>
        <w:t xml:space="preserve"> security and </w:t>
      </w:r>
      <w:r w:rsidRPr="00763918">
        <w:rPr>
          <w:rStyle w:val="StyleUnderline"/>
          <w:highlight w:val="yellow"/>
        </w:rPr>
        <w:t>intelligence agencies</w:t>
      </w:r>
      <w:r w:rsidRPr="00785D33">
        <w:rPr>
          <w:sz w:val="16"/>
        </w:rPr>
        <w:t xml:space="preserve">, technical experts </w:t>
      </w:r>
      <w:r w:rsidRPr="0093783D">
        <w:rPr>
          <w:rStyle w:val="StyleUnderline"/>
        </w:rPr>
        <w:t>and</w:t>
      </w:r>
      <w:r w:rsidRPr="00785D33">
        <w:rPr>
          <w:sz w:val="16"/>
        </w:rPr>
        <w:t xml:space="preserve"> not least the booming </w:t>
      </w:r>
      <w:r w:rsidRPr="0093783D">
        <w:rPr>
          <w:rStyle w:val="StyleUnderline"/>
        </w:rPr>
        <w:t>'cyber-security military- industrial complex'</w:t>
      </w:r>
      <w:r w:rsidRPr="00785D33">
        <w:rPr>
          <w:sz w:val="16"/>
        </w:rPr>
        <w:t xml:space="preserve"> that simultaneously cries wolf and offers solutions (Deibert 2013).</w:t>
      </w:r>
    </w:p>
    <w:p w14:paraId="1D9D4D23" w14:textId="77777777" w:rsidR="009B2E0C" w:rsidRPr="00785D33" w:rsidRDefault="009B2E0C" w:rsidP="009B2E0C">
      <w:pPr>
        <w:rPr>
          <w:sz w:val="16"/>
        </w:rPr>
      </w:pPr>
      <w:r w:rsidRPr="00763918">
        <w:rPr>
          <w:rStyle w:val="StyleUnderline"/>
          <w:highlight w:val="yellow"/>
        </w:rPr>
        <w:t>Riskification</w:t>
      </w:r>
      <w:r w:rsidRPr="00785D33">
        <w:rPr>
          <w:sz w:val="16"/>
        </w:rPr>
        <w:t xml:space="preserve"> is thus an analytical tool that </w:t>
      </w:r>
      <w:r w:rsidRPr="00763918">
        <w:rPr>
          <w:rStyle w:val="StyleUnderline"/>
          <w:highlight w:val="yellow"/>
        </w:rPr>
        <w:t>can</w:t>
      </w:r>
      <w:r w:rsidRPr="00115911">
        <w:rPr>
          <w:rStyle w:val="StyleUnderline"/>
        </w:rPr>
        <w:t xml:space="preserve"> be applied</w:t>
      </w:r>
      <w:r w:rsidRPr="00785D33">
        <w:rPr>
          <w:sz w:val="16"/>
        </w:rPr>
        <w:t xml:space="preserve"> in order </w:t>
      </w:r>
      <w:r w:rsidRPr="00115911">
        <w:rPr>
          <w:rStyle w:val="StyleUnderline"/>
        </w:rPr>
        <w:t xml:space="preserve">to </w:t>
      </w:r>
      <w:r w:rsidRPr="00763918">
        <w:rPr>
          <w:rStyle w:val="Emphasis"/>
          <w:highlight w:val="yellow"/>
        </w:rPr>
        <w:t>empirically capture</w:t>
      </w:r>
      <w:r w:rsidRPr="00763918">
        <w:rPr>
          <w:sz w:val="16"/>
          <w:highlight w:val="yellow"/>
        </w:rPr>
        <w:t xml:space="preserve"> </w:t>
      </w:r>
      <w:r w:rsidRPr="00763918">
        <w:rPr>
          <w:rStyle w:val="StyleUnderline"/>
          <w:highlight w:val="yellow"/>
        </w:rPr>
        <w:t>cyber security</w:t>
      </w:r>
      <w:r w:rsidRPr="00115911">
        <w:rPr>
          <w:rStyle w:val="StyleUnderline"/>
        </w:rPr>
        <w:t xml:space="preserve"> efforts</w:t>
      </w:r>
      <w:r w:rsidRPr="00785D33">
        <w:rPr>
          <w:sz w:val="16"/>
        </w:rPr>
        <w:t xml:space="preserve">, </w:t>
      </w:r>
      <w:r w:rsidRPr="00115911">
        <w:rPr>
          <w:rStyle w:val="StyleUnderline"/>
        </w:rPr>
        <w:t>the representation of</w:t>
      </w:r>
      <w:r w:rsidRPr="00785D33">
        <w:rPr>
          <w:sz w:val="16"/>
        </w:rPr>
        <w:t xml:space="preserve"> the </w:t>
      </w:r>
      <w:r w:rsidRPr="00115911">
        <w:rPr>
          <w:rStyle w:val="StyleUnderline"/>
        </w:rPr>
        <w:t>danger</w:t>
      </w:r>
      <w:r w:rsidRPr="00785D33">
        <w:rPr>
          <w:sz w:val="16"/>
        </w:rPr>
        <w:t xml:space="preserve"> and the policies formulated to address it, </w:t>
      </w:r>
      <w:r w:rsidRPr="00763918">
        <w:rPr>
          <w:rStyle w:val="StyleUnderline"/>
          <w:highlight w:val="yellow"/>
        </w:rPr>
        <w:t>as well as</w:t>
      </w:r>
      <w:r w:rsidRPr="00115911">
        <w:rPr>
          <w:rStyle w:val="StyleUnderline"/>
        </w:rPr>
        <w:t xml:space="preserve"> a way </w:t>
      </w:r>
      <w:r w:rsidRPr="001611BC">
        <w:rPr>
          <w:rStyle w:val="StyleUnderline"/>
        </w:rPr>
        <w:t xml:space="preserve">to conduct critical analysis aimed at </w:t>
      </w:r>
      <w:r w:rsidRPr="00763918">
        <w:rPr>
          <w:rStyle w:val="Emphasis"/>
          <w:highlight w:val="yellow"/>
        </w:rPr>
        <w:t>unmask</w:t>
      </w:r>
      <w:r w:rsidRPr="001611BC">
        <w:rPr>
          <w:rStyle w:val="Emphasis"/>
        </w:rPr>
        <w:t>ing</w:t>
      </w:r>
      <w:r w:rsidRPr="00763918">
        <w:rPr>
          <w:rStyle w:val="Emphasis"/>
          <w:highlight w:val="yellow"/>
        </w:rPr>
        <w:t xml:space="preserve"> securitization</w:t>
      </w:r>
      <w:r w:rsidRPr="00785D33">
        <w:rPr>
          <w:sz w:val="16"/>
        </w:rPr>
        <w:t xml:space="preserve"> efforts in this field. Empirical analysis will most likely find that the riskification in certain places and at certain times begins to resemble securitization. As with climate change, </w:t>
      </w:r>
      <w:r w:rsidRPr="00115911">
        <w:rPr>
          <w:rStyle w:val="StyleUnderline"/>
        </w:rPr>
        <w:t>such securitization</w:t>
      </w:r>
      <w:r w:rsidRPr="00785D33">
        <w:rPr>
          <w:sz w:val="16"/>
        </w:rPr>
        <w:t xml:space="preserve"> of cyber </w:t>
      </w:r>
      <w:r w:rsidRPr="00115911">
        <w:rPr>
          <w:rStyle w:val="StyleUnderline"/>
        </w:rPr>
        <w:t xml:space="preserve">can be criticised while offering an </w:t>
      </w:r>
      <w:r w:rsidRPr="00115911">
        <w:rPr>
          <w:rStyle w:val="Emphasis"/>
        </w:rPr>
        <w:t>alternative</w:t>
      </w:r>
      <w:r w:rsidRPr="00115911">
        <w:rPr>
          <w:rStyle w:val="StyleUnderline"/>
        </w:rPr>
        <w:t xml:space="preserve"> security </w:t>
      </w:r>
      <w:r w:rsidRPr="00115911">
        <w:rPr>
          <w:rStyle w:val="Emphasis"/>
        </w:rPr>
        <w:t>frame</w:t>
      </w:r>
      <w:r w:rsidRPr="00785D33">
        <w:rPr>
          <w:sz w:val="16"/>
        </w:rPr>
        <w:t xml:space="preserve">, </w:t>
      </w:r>
      <w:r w:rsidRPr="00115911">
        <w:rPr>
          <w:rStyle w:val="StyleUnderline"/>
        </w:rPr>
        <w:t xml:space="preserve">so that a return to normal politics </w:t>
      </w:r>
      <w:r w:rsidRPr="00115911">
        <w:rPr>
          <w:rStyle w:val="Emphasis"/>
        </w:rPr>
        <w:t>no longer</w:t>
      </w:r>
      <w:r w:rsidRPr="00115911">
        <w:rPr>
          <w:rStyle w:val="StyleUnderline"/>
        </w:rPr>
        <w:t xml:space="preserve"> is the </w:t>
      </w:r>
      <w:r w:rsidRPr="00115911">
        <w:rPr>
          <w:rStyle w:val="Emphasis"/>
        </w:rPr>
        <w:t>only option</w:t>
      </w:r>
      <w:r w:rsidRPr="00785D33">
        <w:rPr>
          <w:sz w:val="16"/>
        </w:rPr>
        <w:t>.</w:t>
      </w:r>
    </w:p>
    <w:p w14:paraId="36A509E9" w14:textId="77777777" w:rsidR="009B2E0C" w:rsidRPr="00785D33" w:rsidRDefault="009B2E0C" w:rsidP="009B2E0C">
      <w:pPr>
        <w:rPr>
          <w:sz w:val="16"/>
          <w:szCs w:val="16"/>
        </w:rPr>
      </w:pPr>
      <w:r w:rsidRPr="00785D33">
        <w:rPr>
          <w:sz w:val="16"/>
          <w:szCs w:val="16"/>
        </w:rPr>
        <w:t>Nonetheless, following a Foucauldian approach to risk, one may argue that risk policies are as dangerous to the freedom of society as securitization and militarisation, since the former represent a more creeping and gradual change to the security and control measures of neo- liberal regimes of power that call for a permanent process with no end. The slow processes normalise security policies that would arguably have met resistance had they been put in place abruptly. From this perspective, replacing securitization with riskification may not be a positive move if the valued referent object is a free and transparent cyberspace.</w:t>
      </w:r>
    </w:p>
    <w:p w14:paraId="747A1372" w14:textId="77777777" w:rsidR="009B2E0C" w:rsidRPr="00115911" w:rsidRDefault="009B2E0C" w:rsidP="009B2E0C">
      <w:pPr>
        <w:rPr>
          <w:rStyle w:val="StyleUnderline"/>
        </w:rPr>
      </w:pPr>
      <w:r w:rsidRPr="00785D33">
        <w:rPr>
          <w:sz w:val="16"/>
        </w:rPr>
        <w:t xml:space="preserve">Applying riskification analytically therefore does not need to automatically correspond to advocating riskification of cyber security politically. That is a value judgement. </w:t>
      </w:r>
      <w:r w:rsidRPr="00115911">
        <w:rPr>
          <w:rStyle w:val="StyleUnderline"/>
        </w:rPr>
        <w:t xml:space="preserve">Riskification as an </w:t>
      </w:r>
      <w:r w:rsidRPr="00115911">
        <w:rPr>
          <w:rStyle w:val="Emphasis"/>
        </w:rPr>
        <w:t>analytical tool</w:t>
      </w:r>
      <w:r w:rsidRPr="00785D33">
        <w:rPr>
          <w:sz w:val="16"/>
        </w:rPr>
        <w:t xml:space="preserve"> can be applied without taking a normative stance on these matters, but it </w:t>
      </w:r>
      <w:r w:rsidRPr="00115911">
        <w:rPr>
          <w:rStyle w:val="StyleUnderline"/>
        </w:rPr>
        <w:t>can</w:t>
      </w:r>
      <w:r w:rsidRPr="00785D33">
        <w:rPr>
          <w:sz w:val="16"/>
        </w:rPr>
        <w:t xml:space="preserve"> also </w:t>
      </w:r>
      <w:r w:rsidRPr="00115911">
        <w:rPr>
          <w:rStyle w:val="StyleUnderline"/>
        </w:rPr>
        <w:t xml:space="preserve">be applied as a platform for </w:t>
      </w:r>
      <w:r w:rsidRPr="00115911">
        <w:rPr>
          <w:rStyle w:val="Emphasis"/>
        </w:rPr>
        <w:t>critical judgements</w:t>
      </w:r>
      <w:r w:rsidRPr="00115911">
        <w:rPr>
          <w:rStyle w:val="StyleUnderline"/>
        </w:rPr>
        <w:t xml:space="preserve"> of </w:t>
      </w:r>
      <w:r w:rsidRPr="00115911">
        <w:rPr>
          <w:rStyle w:val="Emphasis"/>
        </w:rPr>
        <w:t>current policies</w:t>
      </w:r>
      <w:r w:rsidRPr="00115911">
        <w:rPr>
          <w:rStyle w:val="StyleUnderline"/>
        </w:rPr>
        <w:t>.</w:t>
      </w:r>
    </w:p>
    <w:p w14:paraId="0A48FA86" w14:textId="77777777" w:rsidR="009B2E0C" w:rsidRDefault="009B2E0C" w:rsidP="009B2E0C">
      <w:pPr>
        <w:rPr>
          <w:rStyle w:val="StyleUnderline"/>
        </w:rPr>
      </w:pPr>
      <w:r w:rsidRPr="00785D33">
        <w:rPr>
          <w:sz w:val="16"/>
        </w:rPr>
        <w:t xml:space="preserve">As we see it, </w:t>
      </w:r>
      <w:r w:rsidRPr="00115911">
        <w:rPr>
          <w:rStyle w:val="StyleUnderline"/>
        </w:rPr>
        <w:t xml:space="preserve">applying </w:t>
      </w:r>
      <w:r w:rsidRPr="00763918">
        <w:rPr>
          <w:rStyle w:val="StyleUnderline"/>
          <w:highlight w:val="yellow"/>
        </w:rPr>
        <w:t>riskification</w:t>
      </w:r>
      <w:r w:rsidRPr="00785D33">
        <w:rPr>
          <w:sz w:val="16"/>
        </w:rPr>
        <w:t xml:space="preserve"> to the study of cyber security </w:t>
      </w:r>
      <w:r w:rsidRPr="00115911">
        <w:rPr>
          <w:rStyle w:val="StyleUnderline"/>
        </w:rPr>
        <w:t xml:space="preserve">has </w:t>
      </w:r>
      <w:r w:rsidRPr="00115911">
        <w:rPr>
          <w:rStyle w:val="Emphasis"/>
        </w:rPr>
        <w:t>important benefits</w:t>
      </w:r>
      <w:r w:rsidRPr="00785D33">
        <w:rPr>
          <w:sz w:val="16"/>
        </w:rPr>
        <w:t xml:space="preserve">. </w:t>
      </w:r>
      <w:r w:rsidRPr="00115911">
        <w:rPr>
          <w:rStyle w:val="StyleUnderline"/>
        </w:rPr>
        <w:t xml:space="preserve">It </w:t>
      </w:r>
      <w:r w:rsidRPr="00763918">
        <w:rPr>
          <w:rStyle w:val="StyleUnderline"/>
          <w:highlight w:val="yellow"/>
        </w:rPr>
        <w:t xml:space="preserve">allows analysts to </w:t>
      </w:r>
      <w:r w:rsidRPr="00763918">
        <w:rPr>
          <w:rStyle w:val="Emphasis"/>
          <w:highlight w:val="yellow"/>
        </w:rPr>
        <w:t>capture processes</w:t>
      </w:r>
      <w:r w:rsidRPr="00785D33">
        <w:rPr>
          <w:sz w:val="16"/>
        </w:rPr>
        <w:t xml:space="preserve"> that may be </w:t>
      </w:r>
      <w:r w:rsidRPr="00763918">
        <w:rPr>
          <w:rStyle w:val="StyleUnderline"/>
          <w:highlight w:val="yellow"/>
        </w:rPr>
        <w:t xml:space="preserve">at the </w:t>
      </w:r>
      <w:r w:rsidRPr="00763918">
        <w:rPr>
          <w:rStyle w:val="Emphasis"/>
          <w:highlight w:val="yellow"/>
        </w:rPr>
        <w:t>boundary</w:t>
      </w:r>
      <w:r w:rsidRPr="00115911">
        <w:rPr>
          <w:rStyle w:val="StyleUnderline"/>
        </w:rPr>
        <w:t xml:space="preserve"> between risk and threat</w:t>
      </w:r>
      <w:r w:rsidRPr="00785D33">
        <w:rPr>
          <w:sz w:val="16"/>
        </w:rPr>
        <w:t xml:space="preserve">, </w:t>
      </w:r>
      <w:r w:rsidRPr="00115911">
        <w:rPr>
          <w:rStyle w:val="StyleUnderline"/>
        </w:rPr>
        <w:t xml:space="preserve">perhaps </w:t>
      </w:r>
      <w:r w:rsidRPr="00763918">
        <w:rPr>
          <w:rStyle w:val="Emphasis"/>
          <w:highlight w:val="yellow"/>
        </w:rPr>
        <w:t>not existential</w:t>
      </w:r>
      <w:r w:rsidRPr="00763918">
        <w:rPr>
          <w:sz w:val="16"/>
          <w:highlight w:val="yellow"/>
        </w:rPr>
        <w:t xml:space="preserve">, </w:t>
      </w:r>
      <w:r w:rsidRPr="00763918">
        <w:rPr>
          <w:rStyle w:val="StyleUnderline"/>
          <w:highlight w:val="yellow"/>
        </w:rPr>
        <w:t>but</w:t>
      </w:r>
      <w:r w:rsidRPr="00115911">
        <w:rPr>
          <w:rStyle w:val="StyleUnderline"/>
        </w:rPr>
        <w:t xml:space="preserve"> still </w:t>
      </w:r>
      <w:r w:rsidRPr="00763918">
        <w:rPr>
          <w:rStyle w:val="Emphasis"/>
          <w:highlight w:val="yellow"/>
        </w:rPr>
        <w:t>grave</w:t>
      </w:r>
      <w:r w:rsidRPr="00763918">
        <w:rPr>
          <w:sz w:val="16"/>
          <w:highlight w:val="yellow"/>
        </w:rPr>
        <w:t xml:space="preserve">. </w:t>
      </w:r>
      <w:r w:rsidRPr="00763918">
        <w:rPr>
          <w:rStyle w:val="StyleUnderline"/>
          <w:highlight w:val="yellow"/>
        </w:rPr>
        <w:t>It</w:t>
      </w:r>
      <w:r w:rsidRPr="00115911">
        <w:rPr>
          <w:rStyle w:val="StyleUnderline"/>
        </w:rPr>
        <w:t xml:space="preserve"> further </w:t>
      </w:r>
      <w:r w:rsidRPr="001611BC">
        <w:rPr>
          <w:rStyle w:val="StyleUnderline"/>
        </w:rPr>
        <w:t xml:space="preserve">allows escalation and de-escalation within the </w:t>
      </w:r>
      <w:r w:rsidRPr="001611BC">
        <w:rPr>
          <w:rStyle w:val="Emphasis"/>
        </w:rPr>
        <w:t>same</w:t>
      </w:r>
      <w:r w:rsidRPr="001611BC">
        <w:rPr>
          <w:sz w:val="16"/>
        </w:rPr>
        <w:t xml:space="preserve"> </w:t>
      </w:r>
      <w:r w:rsidRPr="001611BC">
        <w:rPr>
          <w:rStyle w:val="StyleUnderline"/>
        </w:rPr>
        <w:t>basic analytical</w:t>
      </w:r>
      <w:r w:rsidRPr="001611BC">
        <w:rPr>
          <w:sz w:val="16"/>
        </w:rPr>
        <w:t xml:space="preserve"> </w:t>
      </w:r>
      <w:r w:rsidRPr="001611BC">
        <w:rPr>
          <w:rStyle w:val="Emphasis"/>
        </w:rPr>
        <w:t>parameters</w:t>
      </w:r>
      <w:r w:rsidRPr="001611BC">
        <w:rPr>
          <w:sz w:val="16"/>
        </w:rPr>
        <w:t xml:space="preserve">, </w:t>
      </w:r>
      <w:r w:rsidRPr="001611BC">
        <w:rPr>
          <w:rStyle w:val="StyleUnderline"/>
        </w:rPr>
        <w:t>and</w:t>
      </w:r>
      <w:r w:rsidRPr="00115911">
        <w:rPr>
          <w:rStyle w:val="StyleUnderline"/>
        </w:rPr>
        <w:t xml:space="preserve"> </w:t>
      </w:r>
      <w:r w:rsidRPr="00763918">
        <w:rPr>
          <w:rStyle w:val="StyleUnderline"/>
          <w:highlight w:val="yellow"/>
        </w:rPr>
        <w:t>can</w:t>
      </w:r>
      <w:r w:rsidRPr="00115911">
        <w:rPr>
          <w:rStyle w:val="StyleUnderline"/>
        </w:rPr>
        <w:t xml:space="preserve"> also </w:t>
      </w:r>
      <w:r w:rsidRPr="00763918">
        <w:rPr>
          <w:rStyle w:val="StyleUnderline"/>
          <w:highlight w:val="yellow"/>
        </w:rPr>
        <w:t xml:space="preserve">be </w:t>
      </w:r>
      <w:r w:rsidRPr="00763918">
        <w:rPr>
          <w:rStyle w:val="Emphasis"/>
          <w:highlight w:val="yellow"/>
        </w:rPr>
        <w:t>combined</w:t>
      </w:r>
      <w:r w:rsidRPr="00763918">
        <w:rPr>
          <w:rStyle w:val="StyleUnderline"/>
          <w:highlight w:val="yellow"/>
        </w:rPr>
        <w:t xml:space="preserve"> with</w:t>
      </w:r>
      <w:r w:rsidRPr="00785D33">
        <w:rPr>
          <w:sz w:val="16"/>
        </w:rPr>
        <w:t xml:space="preserve"> some of the proposed </w:t>
      </w:r>
      <w:r w:rsidRPr="001611BC">
        <w:rPr>
          <w:rStyle w:val="StyleUnderline"/>
        </w:rPr>
        <w:t xml:space="preserve">'new grammars' of </w:t>
      </w:r>
      <w:r w:rsidRPr="00763918">
        <w:rPr>
          <w:rStyle w:val="StyleUnderline"/>
          <w:highlight w:val="yellow"/>
        </w:rPr>
        <w:t>the Copenhagen School</w:t>
      </w:r>
      <w:r w:rsidRPr="00785D33">
        <w:rPr>
          <w:sz w:val="16"/>
        </w:rPr>
        <w:t xml:space="preserve"> discussed here, such as 'technification'. Importantly, </w:t>
      </w:r>
      <w:r w:rsidRPr="00115911">
        <w:rPr>
          <w:rStyle w:val="StyleUnderline"/>
        </w:rPr>
        <w:t xml:space="preserve">it allows for a </w:t>
      </w:r>
      <w:r w:rsidRPr="00115911">
        <w:rPr>
          <w:rStyle w:val="Emphasis"/>
        </w:rPr>
        <w:t>deeper understanding</w:t>
      </w:r>
      <w:r w:rsidRPr="00115911">
        <w:rPr>
          <w:rStyle w:val="StyleUnderline"/>
        </w:rPr>
        <w:t xml:space="preserve"> of the intended and unintended </w:t>
      </w:r>
      <w:r w:rsidRPr="00115911">
        <w:rPr>
          <w:rStyle w:val="Emphasis"/>
        </w:rPr>
        <w:t>material aspects</w:t>
      </w:r>
      <w:r w:rsidRPr="00115911">
        <w:rPr>
          <w:rStyle w:val="StyleUnderline"/>
        </w:rPr>
        <w:t xml:space="preserve"> of</w:t>
      </w:r>
      <w:r w:rsidRPr="00785D33">
        <w:rPr>
          <w:sz w:val="16"/>
        </w:rPr>
        <w:t xml:space="preserve"> and the role of cyber security professionals in production of </w:t>
      </w:r>
      <w:r w:rsidRPr="00115911">
        <w:rPr>
          <w:rStyle w:val="StyleUnderline"/>
        </w:rPr>
        <w:t>cyber security</w:t>
      </w:r>
      <w:r w:rsidRPr="00785D33">
        <w:rPr>
          <w:sz w:val="16"/>
        </w:rPr>
        <w:t xml:space="preserve">. Furthermore, </w:t>
      </w:r>
      <w:r w:rsidRPr="00115911">
        <w:rPr>
          <w:rStyle w:val="StyleUnderline"/>
        </w:rPr>
        <w:t>riskification</w:t>
      </w:r>
      <w:r w:rsidRPr="00785D33">
        <w:rPr>
          <w:sz w:val="16"/>
        </w:rPr>
        <w:t xml:space="preserve"> does not preclude the continued use of other theoretical tools like 'frame analysis' and 'agenda setting-theory'. </w:t>
      </w:r>
      <w:r w:rsidRPr="00763918">
        <w:rPr>
          <w:rStyle w:val="StyleUnderline"/>
          <w:highlight w:val="yellow"/>
        </w:rPr>
        <w:t xml:space="preserve">It helps us </w:t>
      </w:r>
      <w:r w:rsidRPr="00763918">
        <w:rPr>
          <w:rStyle w:val="Emphasis"/>
          <w:highlight w:val="yellow"/>
        </w:rPr>
        <w:t>escape</w:t>
      </w:r>
      <w:r w:rsidRPr="00115911">
        <w:rPr>
          <w:rStyle w:val="StyleUnderline"/>
        </w:rPr>
        <w:t xml:space="preserve"> the </w:t>
      </w:r>
      <w:r w:rsidRPr="00763918">
        <w:rPr>
          <w:rStyle w:val="Emphasis"/>
          <w:highlight w:val="yellow"/>
        </w:rPr>
        <w:t>hyperbolic</w:t>
      </w:r>
      <w:r w:rsidRPr="00115911">
        <w:rPr>
          <w:rStyle w:val="Emphasis"/>
        </w:rPr>
        <w:t xml:space="preserve"> language</w:t>
      </w:r>
      <w:r w:rsidRPr="00115911">
        <w:rPr>
          <w:rStyle w:val="StyleUnderline"/>
        </w:rPr>
        <w:t xml:space="preserve"> of </w:t>
      </w:r>
      <w:r w:rsidRPr="00763918">
        <w:rPr>
          <w:rStyle w:val="StyleUnderline"/>
          <w:highlight w:val="yellow"/>
        </w:rPr>
        <w:t>threats</w:t>
      </w:r>
      <w:r w:rsidRPr="00115911">
        <w:rPr>
          <w:rStyle w:val="StyleUnderline"/>
        </w:rPr>
        <w:t xml:space="preserve"> and dangers </w:t>
      </w:r>
      <w:r w:rsidRPr="00763918">
        <w:rPr>
          <w:rStyle w:val="StyleUnderline"/>
          <w:highlight w:val="yellow"/>
        </w:rPr>
        <w:t>while remaining</w:t>
      </w:r>
      <w:r w:rsidRPr="00115911">
        <w:rPr>
          <w:rStyle w:val="StyleUnderline"/>
        </w:rPr>
        <w:t xml:space="preserve"> </w:t>
      </w:r>
      <w:r w:rsidRPr="00115911">
        <w:rPr>
          <w:rStyle w:val="Emphasis"/>
        </w:rPr>
        <w:t xml:space="preserve">seriously </w:t>
      </w:r>
      <w:r w:rsidRPr="00763918">
        <w:rPr>
          <w:rStyle w:val="Emphasis"/>
          <w:highlight w:val="yellow"/>
        </w:rPr>
        <w:t>committed</w:t>
      </w:r>
      <w:r w:rsidRPr="00763918">
        <w:rPr>
          <w:rStyle w:val="StyleUnderline"/>
          <w:highlight w:val="yellow"/>
        </w:rPr>
        <w:t xml:space="preserve"> to recognising</w:t>
      </w:r>
      <w:r w:rsidRPr="00785D33">
        <w:rPr>
          <w:sz w:val="16"/>
        </w:rPr>
        <w:t xml:space="preserve"> and understanding the </w:t>
      </w:r>
      <w:r w:rsidRPr="00115911">
        <w:rPr>
          <w:rStyle w:val="StyleUnderline"/>
        </w:rPr>
        <w:t xml:space="preserve">risks and </w:t>
      </w:r>
      <w:r w:rsidRPr="00763918">
        <w:rPr>
          <w:rStyle w:val="Emphasis"/>
          <w:highlight w:val="yellow"/>
        </w:rPr>
        <w:t>vulnerabilities</w:t>
      </w:r>
      <w:r w:rsidRPr="00763918">
        <w:rPr>
          <w:rStyle w:val="StyleUnderline"/>
          <w:highlight w:val="yellow"/>
        </w:rPr>
        <w:t xml:space="preserve"> of</w:t>
      </w:r>
      <w:r w:rsidRPr="00115911">
        <w:rPr>
          <w:rStyle w:val="StyleUnderline"/>
        </w:rPr>
        <w:t xml:space="preserve"> our </w:t>
      </w:r>
      <w:r w:rsidRPr="00763918">
        <w:rPr>
          <w:rStyle w:val="Emphasis"/>
          <w:highlight w:val="yellow"/>
        </w:rPr>
        <w:t>networked societies</w:t>
      </w:r>
      <w:r w:rsidRPr="00763918">
        <w:rPr>
          <w:rStyle w:val="StyleUnderline"/>
          <w:highlight w:val="yellow"/>
        </w:rPr>
        <w:t>.</w:t>
      </w:r>
      <w:r w:rsidRPr="00763918">
        <w:rPr>
          <w:sz w:val="16"/>
          <w:highlight w:val="yellow"/>
        </w:rPr>
        <w:t xml:space="preserve"> </w:t>
      </w:r>
      <w:r w:rsidRPr="00763918">
        <w:rPr>
          <w:rStyle w:val="StyleUnderline"/>
          <w:highlight w:val="yellow"/>
        </w:rPr>
        <w:t>It may</w:t>
      </w:r>
      <w:r w:rsidRPr="00115911">
        <w:rPr>
          <w:rStyle w:val="StyleUnderline"/>
        </w:rPr>
        <w:t xml:space="preserve"> also </w:t>
      </w:r>
      <w:r w:rsidRPr="00763918">
        <w:rPr>
          <w:rStyle w:val="StyleUnderline"/>
          <w:highlight w:val="yellow"/>
        </w:rPr>
        <w:t>serve as a</w:t>
      </w:r>
      <w:r w:rsidRPr="00115911">
        <w:rPr>
          <w:rStyle w:val="StyleUnderline"/>
        </w:rPr>
        <w:t xml:space="preserve"> </w:t>
      </w:r>
      <w:r w:rsidRPr="00115911">
        <w:rPr>
          <w:rStyle w:val="Emphasis"/>
        </w:rPr>
        <w:t xml:space="preserve">normative </w:t>
      </w:r>
      <w:r w:rsidRPr="00763918">
        <w:rPr>
          <w:rStyle w:val="Emphasis"/>
          <w:highlight w:val="yellow"/>
        </w:rPr>
        <w:t>platform</w:t>
      </w:r>
      <w:r w:rsidRPr="00763918">
        <w:rPr>
          <w:rStyle w:val="StyleUnderline"/>
          <w:highlight w:val="yellow"/>
        </w:rPr>
        <w:t xml:space="preserve"> for</w:t>
      </w:r>
      <w:r w:rsidRPr="00115911">
        <w:rPr>
          <w:rStyle w:val="StyleUnderline"/>
        </w:rPr>
        <w:t xml:space="preserve"> the </w:t>
      </w:r>
      <w:r w:rsidRPr="00763918">
        <w:rPr>
          <w:rStyle w:val="Emphasis"/>
          <w:highlight w:val="yellow"/>
        </w:rPr>
        <w:t>defence</w:t>
      </w:r>
      <w:r w:rsidRPr="00763918">
        <w:rPr>
          <w:rStyle w:val="StyleUnderline"/>
          <w:highlight w:val="yellow"/>
        </w:rPr>
        <w:t xml:space="preserve"> of</w:t>
      </w:r>
      <w:r w:rsidRPr="00115911">
        <w:rPr>
          <w:rStyle w:val="StyleUnderline"/>
        </w:rPr>
        <w:t xml:space="preserve"> internet </w:t>
      </w:r>
      <w:r w:rsidRPr="00763918">
        <w:rPr>
          <w:rStyle w:val="Emphasis"/>
          <w:highlight w:val="yellow"/>
        </w:rPr>
        <w:t>freedom</w:t>
      </w:r>
      <w:r w:rsidRPr="00763918">
        <w:rPr>
          <w:rStyle w:val="StyleUnderline"/>
          <w:highlight w:val="yellow"/>
        </w:rPr>
        <w:t xml:space="preserve"> against</w:t>
      </w:r>
      <w:r w:rsidRPr="00785D33">
        <w:rPr>
          <w:sz w:val="16"/>
        </w:rPr>
        <w:t xml:space="preserve"> the growing </w:t>
      </w:r>
      <w:r w:rsidRPr="001611BC">
        <w:rPr>
          <w:rStyle w:val="StyleUnderline"/>
        </w:rPr>
        <w:t>pressure from the</w:t>
      </w:r>
      <w:r w:rsidRPr="00115911">
        <w:rPr>
          <w:rStyle w:val="StyleUnderline"/>
        </w:rPr>
        <w:t xml:space="preserve"> </w:t>
      </w:r>
      <w:r w:rsidRPr="00115911">
        <w:rPr>
          <w:rStyle w:val="Emphasis"/>
        </w:rPr>
        <w:t>intelligence services</w:t>
      </w:r>
      <w:r w:rsidRPr="00115911">
        <w:rPr>
          <w:rStyle w:val="StyleUnderline"/>
        </w:rPr>
        <w:t xml:space="preserve"> and </w:t>
      </w:r>
      <w:r w:rsidRPr="00763918">
        <w:rPr>
          <w:rStyle w:val="StyleUnderline"/>
          <w:highlight w:val="yellow"/>
        </w:rPr>
        <w:t xml:space="preserve">the </w:t>
      </w:r>
      <w:r w:rsidRPr="00763918">
        <w:rPr>
          <w:rStyle w:val="Emphasis"/>
          <w:highlight w:val="yellow"/>
        </w:rPr>
        <w:t>surveillance industry</w:t>
      </w:r>
      <w:r w:rsidRPr="00785D33">
        <w:rPr>
          <w:sz w:val="16"/>
        </w:rPr>
        <w:t xml:space="preserve"> towards increased control and surveillance. </w:t>
      </w:r>
      <w:r w:rsidRPr="00115911">
        <w:rPr>
          <w:rStyle w:val="StyleUnderline"/>
        </w:rPr>
        <w:t>With a less dramatic representation of the cyber dangers</w:t>
      </w:r>
      <w:r w:rsidRPr="00785D33">
        <w:rPr>
          <w:sz w:val="16"/>
        </w:rPr>
        <w:t xml:space="preserve">, </w:t>
      </w:r>
      <w:r w:rsidRPr="00115911">
        <w:rPr>
          <w:rStyle w:val="StyleUnderline"/>
        </w:rPr>
        <w:t xml:space="preserve">legitimate countermeasures will most likely be </w:t>
      </w:r>
      <w:r w:rsidRPr="00115911">
        <w:rPr>
          <w:rStyle w:val="Emphasis"/>
        </w:rPr>
        <w:t>less intrusive</w:t>
      </w:r>
      <w:r w:rsidRPr="00115911">
        <w:rPr>
          <w:rStyle w:val="StyleUnderline"/>
        </w:rPr>
        <w:t xml:space="preserve"> and </w:t>
      </w:r>
      <w:r w:rsidRPr="00115911">
        <w:rPr>
          <w:rStyle w:val="Emphasis"/>
        </w:rPr>
        <w:t>omnipotent</w:t>
      </w:r>
      <w:r w:rsidRPr="00115911">
        <w:rPr>
          <w:rStyle w:val="StyleUnderline"/>
        </w:rPr>
        <w:t>.</w:t>
      </w:r>
    </w:p>
    <w:p w14:paraId="2CBF8EC5" w14:textId="77777777" w:rsidR="009B2E0C" w:rsidRDefault="009B2E0C" w:rsidP="009B2E0C">
      <w:pPr>
        <w:rPr>
          <w:rStyle w:val="StyleUnderline"/>
        </w:rPr>
      </w:pPr>
    </w:p>
    <w:p w14:paraId="4BD4D5DC" w14:textId="77777777" w:rsidR="009B2E0C" w:rsidRDefault="009B2E0C" w:rsidP="009B2E0C">
      <w:pPr>
        <w:pStyle w:val="Heading4"/>
      </w:pPr>
      <w:r w:rsidRPr="00405FED">
        <w:t xml:space="preserve">Permutation do the aff then the alternative in all other instances. </w:t>
      </w:r>
    </w:p>
    <w:p w14:paraId="189ADFE1" w14:textId="77777777" w:rsidR="009B2E0C" w:rsidRPr="009B2E0C" w:rsidRDefault="009B2E0C" w:rsidP="009B2E0C"/>
    <w:p w14:paraId="5716CF38" w14:textId="77777777" w:rsidR="009B2E0C" w:rsidRDefault="009B2E0C" w:rsidP="009B2E0C">
      <w:pPr>
        <w:pStyle w:val="Heading3"/>
      </w:pPr>
      <w:bookmarkStart w:id="19" w:name="_Hlk83556316"/>
      <w:r>
        <w:t>2AC---AT: IR K---China</w:t>
      </w:r>
    </w:p>
    <w:p w14:paraId="2118850A" w14:textId="77777777" w:rsidR="009B2E0C" w:rsidRDefault="009B2E0C" w:rsidP="009B2E0C">
      <w:pPr>
        <w:pStyle w:val="Heading4"/>
      </w:pPr>
      <w:r>
        <w:t xml:space="preserve">Western IR </w:t>
      </w:r>
      <w:r w:rsidRPr="00016FF9">
        <w:rPr>
          <w:u w:val="single"/>
        </w:rPr>
        <w:t>explains China’s behavior</w:t>
      </w:r>
      <w:r>
        <w:t xml:space="preserve">---suggesting otherwise ignores </w:t>
      </w:r>
      <w:r>
        <w:rPr>
          <w:u w:val="single"/>
        </w:rPr>
        <w:t>centuries</w:t>
      </w:r>
      <w:r>
        <w:t xml:space="preserve"> of Chinese history. </w:t>
      </w:r>
    </w:p>
    <w:p w14:paraId="44B4A77A" w14:textId="77777777" w:rsidR="009B2E0C" w:rsidRPr="005B68F6" w:rsidRDefault="009B2E0C" w:rsidP="009B2E0C">
      <w:r w:rsidRPr="005B68F6">
        <w:rPr>
          <w:rStyle w:val="Style13ptBold"/>
        </w:rPr>
        <w:t>Chong 20</w:t>
      </w:r>
      <w:r>
        <w:t xml:space="preserve">, PhD, associate professor of political science at the National University of Singapore and a Harvard-Yenching Institute Visiting Scholar for 2019-2020. (Ja Ian, 11/9/20, "Roundtable 12-2 on </w:t>
      </w:r>
      <w:r w:rsidRPr="005B68F6">
        <w:rPr>
          <w:i/>
          <w:iCs/>
        </w:rPr>
        <w:t>Thucydides’s Trap? Historical Interpretation, Logic of Inquiry, and the Future of Sino-American Relations</w:t>
      </w:r>
      <w:r>
        <w:t xml:space="preserve">", </w:t>
      </w:r>
      <w:r w:rsidRPr="005B68F6">
        <w:rPr>
          <w:i/>
          <w:iCs/>
        </w:rPr>
        <w:t>H-Diplo | ISSF</w:t>
      </w:r>
      <w:r>
        <w:t>, https://issforum.org/roundtables/12-2-thucydides)</w:t>
      </w:r>
    </w:p>
    <w:p w14:paraId="6189BACD" w14:textId="77777777" w:rsidR="009B2E0C" w:rsidRPr="005B68F6" w:rsidRDefault="009B2E0C" w:rsidP="009B2E0C">
      <w:pPr>
        <w:rPr>
          <w:rStyle w:val="Emphasis"/>
        </w:rPr>
      </w:pPr>
      <w:r w:rsidRPr="00533767">
        <w:rPr>
          <w:rStyle w:val="StyleUnderline"/>
        </w:rPr>
        <w:t>Chan’s finding that</w:t>
      </w:r>
      <w:r w:rsidRPr="00533767">
        <w:t xml:space="preserve"> misplaced </w:t>
      </w:r>
      <w:r w:rsidRPr="00533767">
        <w:rPr>
          <w:rStyle w:val="StyleUnderline"/>
        </w:rPr>
        <w:t>worries about the PRC and its intentions stem</w:t>
      </w:r>
      <w:r w:rsidRPr="00533767">
        <w:t xml:space="preserve"> in part </w:t>
      </w:r>
      <w:r w:rsidRPr="00533767">
        <w:rPr>
          <w:rStyle w:val="StyleUnderline"/>
        </w:rPr>
        <w:t xml:space="preserve">from </w:t>
      </w:r>
      <w:r w:rsidRPr="00533767">
        <w:rPr>
          <w:rStyle w:val="Emphasis"/>
        </w:rPr>
        <w:t>misunderstandings</w:t>
      </w:r>
      <w:r w:rsidRPr="00533767">
        <w:rPr>
          <w:rStyle w:val="StyleUnderline"/>
        </w:rPr>
        <w:t xml:space="preserve"> of perspectives on international politics</w:t>
      </w:r>
      <w:r w:rsidRPr="00533767">
        <w:t xml:space="preserve"> that are </w:t>
      </w:r>
      <w:r w:rsidRPr="00533767">
        <w:rPr>
          <w:rStyle w:val="StyleUnderline"/>
        </w:rPr>
        <w:t>informed by theories from “</w:t>
      </w:r>
      <w:r w:rsidRPr="00533767">
        <w:rPr>
          <w:rStyle w:val="Emphasis"/>
        </w:rPr>
        <w:t>the West</w:t>
      </w:r>
      <w:r w:rsidRPr="00533767">
        <w:rPr>
          <w:rStyle w:val="StyleUnderline"/>
        </w:rPr>
        <w:t>” rather than China deserves elaboration and debate</w:t>
      </w:r>
      <w:r w:rsidRPr="00533767">
        <w:t>.</w:t>
      </w:r>
      <w:r>
        <w:t xml:space="preserve"> </w:t>
      </w:r>
      <w:r w:rsidRPr="00533767">
        <w:rPr>
          <w:rStyle w:val="StyleUnderline"/>
        </w:rPr>
        <w:t>So-called</w:t>
      </w:r>
      <w:r w:rsidRPr="005B68F6">
        <w:rPr>
          <w:rStyle w:val="StyleUnderline"/>
        </w:rPr>
        <w:t xml:space="preserve"> </w:t>
      </w:r>
      <w:r w:rsidRPr="00763918">
        <w:rPr>
          <w:rStyle w:val="StyleUnderline"/>
          <w:highlight w:val="yellow"/>
        </w:rPr>
        <w:t>“</w:t>
      </w:r>
      <w:r w:rsidRPr="00763918">
        <w:rPr>
          <w:rStyle w:val="Emphasis"/>
          <w:highlight w:val="yellow"/>
        </w:rPr>
        <w:t>Western</w:t>
      </w:r>
      <w:r w:rsidRPr="00763918">
        <w:rPr>
          <w:rStyle w:val="StyleUnderline"/>
          <w:highlight w:val="yellow"/>
        </w:rPr>
        <w:t xml:space="preserve">” </w:t>
      </w:r>
      <w:r w:rsidRPr="00763918">
        <w:rPr>
          <w:rStyle w:val="Emphasis"/>
          <w:highlight w:val="yellow"/>
        </w:rPr>
        <w:t>i</w:t>
      </w:r>
      <w:r w:rsidRPr="005B68F6">
        <w:rPr>
          <w:rStyle w:val="StyleUnderline"/>
        </w:rPr>
        <w:t xml:space="preserve">nternational </w:t>
      </w:r>
      <w:r w:rsidRPr="00763918">
        <w:rPr>
          <w:rStyle w:val="Emphasis"/>
          <w:highlight w:val="yellow"/>
        </w:rPr>
        <w:t>r</w:t>
      </w:r>
      <w:r w:rsidRPr="005B68F6">
        <w:rPr>
          <w:rStyle w:val="StyleUnderline"/>
        </w:rPr>
        <w:t xml:space="preserve">elations </w:t>
      </w:r>
      <w:r w:rsidRPr="00763918">
        <w:rPr>
          <w:rStyle w:val="Emphasis"/>
          <w:highlight w:val="yellow"/>
        </w:rPr>
        <w:t>theories</w:t>
      </w:r>
      <w:r w:rsidRPr="005B68F6">
        <w:rPr>
          <w:rStyle w:val="StyleUnderline"/>
        </w:rPr>
        <w:t xml:space="preserve"> often </w:t>
      </w:r>
      <w:r w:rsidRPr="00763918">
        <w:rPr>
          <w:rStyle w:val="StyleUnderline"/>
          <w:highlight w:val="yellow"/>
        </w:rPr>
        <w:t xml:space="preserve">have </w:t>
      </w:r>
      <w:r w:rsidRPr="00763918">
        <w:rPr>
          <w:rStyle w:val="Emphasis"/>
          <w:highlight w:val="yellow"/>
        </w:rPr>
        <w:t>parallels in the Chinese tradition</w:t>
      </w:r>
      <w:r w:rsidRPr="005B68F6">
        <w:rPr>
          <w:rStyle w:val="StyleUnderline"/>
        </w:rPr>
        <w:t>, broadly construed.</w:t>
      </w:r>
      <w:r>
        <w:rPr>
          <w:rStyle w:val="StyleUnderline"/>
        </w:rPr>
        <w:t xml:space="preserve"> </w:t>
      </w:r>
      <w:r w:rsidRPr="00533767">
        <w:rPr>
          <w:rStyle w:val="StyleUnderline"/>
        </w:rPr>
        <w:t xml:space="preserve">Work analyzing </w:t>
      </w:r>
      <w:r w:rsidRPr="00763918">
        <w:rPr>
          <w:rStyle w:val="Emphasis"/>
          <w:highlight w:val="yellow"/>
        </w:rPr>
        <w:t>Spring and Autumn</w:t>
      </w:r>
      <w:r w:rsidRPr="00763918">
        <w:rPr>
          <w:rStyle w:val="StyleUnderline"/>
          <w:highlight w:val="yellow"/>
        </w:rPr>
        <w:t xml:space="preserve">, </w:t>
      </w:r>
      <w:r w:rsidRPr="00763918">
        <w:rPr>
          <w:rStyle w:val="Emphasis"/>
          <w:highlight w:val="yellow"/>
        </w:rPr>
        <w:t>Warring States</w:t>
      </w:r>
      <w:r w:rsidRPr="00763918">
        <w:rPr>
          <w:rStyle w:val="StyleUnderline"/>
          <w:highlight w:val="yellow"/>
        </w:rPr>
        <w:t xml:space="preserve">, </w:t>
      </w:r>
      <w:r w:rsidRPr="00763918">
        <w:rPr>
          <w:rStyle w:val="Emphasis"/>
          <w:highlight w:val="yellow"/>
        </w:rPr>
        <w:t>Song</w:t>
      </w:r>
      <w:r w:rsidRPr="00763918">
        <w:rPr>
          <w:rStyle w:val="StyleUnderline"/>
          <w:highlight w:val="yellow"/>
        </w:rPr>
        <w:t xml:space="preserve">, and </w:t>
      </w:r>
      <w:r w:rsidRPr="00763918">
        <w:rPr>
          <w:rStyle w:val="Emphasis"/>
          <w:highlight w:val="yellow"/>
        </w:rPr>
        <w:t>Ming</w:t>
      </w:r>
      <w:r w:rsidRPr="00763918">
        <w:rPr>
          <w:rStyle w:val="StyleUnderline"/>
          <w:highlight w:val="yellow"/>
        </w:rPr>
        <w:t xml:space="preserve"> documents</w:t>
      </w:r>
      <w:r w:rsidRPr="00533767">
        <w:rPr>
          <w:rStyle w:val="StyleUnderline"/>
        </w:rPr>
        <w:t xml:space="preserve"> indicate that the </w:t>
      </w:r>
      <w:r w:rsidRPr="00533767">
        <w:rPr>
          <w:rStyle w:val="Emphasis"/>
        </w:rPr>
        <w:t>strategic thought</w:t>
      </w:r>
      <w:r w:rsidRPr="00533767">
        <w:rPr>
          <w:rStyle w:val="StyleUnderline"/>
        </w:rPr>
        <w:t xml:space="preserve"> that is </w:t>
      </w:r>
      <w:r w:rsidRPr="00533767">
        <w:rPr>
          <w:rStyle w:val="Emphasis"/>
        </w:rPr>
        <w:t>prominent in these periods</w:t>
      </w:r>
      <w:r w:rsidRPr="005B68F6">
        <w:rPr>
          <w:rStyle w:val="StyleUnderline"/>
        </w:rPr>
        <w:t xml:space="preserve"> </w:t>
      </w:r>
      <w:r w:rsidRPr="00763918">
        <w:rPr>
          <w:rStyle w:val="Emphasis"/>
          <w:highlight w:val="yellow"/>
        </w:rPr>
        <w:t>closely resemble</w:t>
      </w:r>
      <w:r w:rsidRPr="00533767">
        <w:t xml:space="preserve">s </w:t>
      </w:r>
      <w:r w:rsidRPr="00763918">
        <w:rPr>
          <w:rStyle w:val="StyleUnderline"/>
          <w:highlight w:val="yellow"/>
        </w:rPr>
        <w:t>statecraft</w:t>
      </w:r>
      <w:r w:rsidRPr="005B68F6">
        <w:rPr>
          <w:rStyle w:val="StyleUnderline"/>
        </w:rPr>
        <w:t xml:space="preserve"> familiar to those </w:t>
      </w:r>
      <w:r w:rsidRPr="00763918">
        <w:rPr>
          <w:rStyle w:val="StyleUnderline"/>
          <w:highlight w:val="yellow"/>
        </w:rPr>
        <w:t>in the</w:t>
      </w:r>
      <w:r w:rsidRPr="00533767">
        <w:rPr>
          <w:rStyle w:val="StyleUnderline"/>
        </w:rPr>
        <w:t xml:space="preserve"> contemporary </w:t>
      </w:r>
      <w:r w:rsidRPr="00763918">
        <w:rPr>
          <w:rStyle w:val="StyleUnderline"/>
          <w:highlight w:val="yellow"/>
        </w:rPr>
        <w:t>“West.”</w:t>
      </w:r>
      <w:r w:rsidRPr="00533767">
        <w:rPr>
          <w:rStyle w:val="StyleUnderline"/>
        </w:rPr>
        <w:t>[</w:t>
      </w:r>
      <w:r>
        <w:t xml:space="preserve">16] Texts as varied as the Han-era annals Records of the Grand Historian and the Ming-era fiction Romance of the Three Kingdoms will suggest the same.[17] </w:t>
      </w:r>
      <w:r w:rsidRPr="005B68F6">
        <w:rPr>
          <w:rStyle w:val="StyleUnderline"/>
        </w:rPr>
        <w:t xml:space="preserve">Parallels between “Western” and “Chinese” approaches to politics are </w:t>
      </w:r>
      <w:r w:rsidRPr="005B68F6">
        <w:rPr>
          <w:rStyle w:val="Emphasis"/>
        </w:rPr>
        <w:t>unsurprising</w:t>
      </w:r>
      <w:r w:rsidRPr="005B68F6">
        <w:rPr>
          <w:rStyle w:val="StyleUnderline"/>
        </w:rPr>
        <w:t xml:space="preserve">. </w:t>
      </w:r>
      <w:r w:rsidRPr="00763918">
        <w:rPr>
          <w:rStyle w:val="Emphasis"/>
          <w:highlight w:val="yellow"/>
        </w:rPr>
        <w:t>Several millennia</w:t>
      </w:r>
      <w:r w:rsidRPr="00763918">
        <w:rPr>
          <w:rStyle w:val="StyleUnderline"/>
          <w:highlight w:val="yellow"/>
        </w:rPr>
        <w:t xml:space="preserve"> of </w:t>
      </w:r>
      <w:r w:rsidRPr="00533767">
        <w:rPr>
          <w:rStyle w:val="StyleUnderline"/>
        </w:rPr>
        <w:t>collective human experience,</w:t>
      </w:r>
      <w:r w:rsidRPr="005B68F6">
        <w:rPr>
          <w:rStyle w:val="StyleUnderline"/>
        </w:rPr>
        <w:t xml:space="preserve"> thought, and </w:t>
      </w:r>
      <w:r w:rsidRPr="00763918">
        <w:rPr>
          <w:rStyle w:val="StyleUnderline"/>
          <w:highlight w:val="yellow"/>
        </w:rPr>
        <w:t xml:space="preserve">debate over </w:t>
      </w:r>
      <w:r w:rsidRPr="00533767">
        <w:rPr>
          <w:rStyle w:val="Emphasis"/>
        </w:rPr>
        <w:t>statecraft</w:t>
      </w:r>
      <w:r w:rsidRPr="005B68F6">
        <w:rPr>
          <w:rStyle w:val="StyleUnderline"/>
        </w:rPr>
        <w:t xml:space="preserve">, </w:t>
      </w:r>
      <w:r w:rsidRPr="00763918">
        <w:rPr>
          <w:rStyle w:val="Emphasis"/>
          <w:highlight w:val="yellow"/>
        </w:rPr>
        <w:t>conflict</w:t>
      </w:r>
      <w:r w:rsidRPr="005B68F6">
        <w:rPr>
          <w:rStyle w:val="StyleUnderline"/>
        </w:rPr>
        <w:t xml:space="preserve">, as well as </w:t>
      </w:r>
      <w:r w:rsidRPr="00533767">
        <w:rPr>
          <w:rStyle w:val="Emphasis"/>
        </w:rPr>
        <w:t>governance</w:t>
      </w:r>
      <w:r w:rsidRPr="005B68F6">
        <w:rPr>
          <w:rStyle w:val="StyleUnderline"/>
        </w:rPr>
        <w:t xml:space="preserve"> </w:t>
      </w:r>
      <w:r w:rsidRPr="00763918">
        <w:rPr>
          <w:rStyle w:val="StyleUnderline"/>
          <w:highlight w:val="yellow"/>
        </w:rPr>
        <w:t>are</w:t>
      </w:r>
      <w:r w:rsidRPr="005B68F6">
        <w:rPr>
          <w:rStyle w:val="StyleUnderline"/>
        </w:rPr>
        <w:t xml:space="preserve"> </w:t>
      </w:r>
      <w:r w:rsidRPr="005B68F6">
        <w:rPr>
          <w:rStyle w:val="Emphasis"/>
          <w:sz w:val="24"/>
          <w:szCs w:val="24"/>
        </w:rPr>
        <w:t xml:space="preserve">almost certainly </w:t>
      </w:r>
      <w:r w:rsidRPr="00763918">
        <w:rPr>
          <w:rStyle w:val="Emphasis"/>
          <w:sz w:val="24"/>
          <w:szCs w:val="24"/>
          <w:highlight w:val="yellow"/>
        </w:rPr>
        <w:t>bound</w:t>
      </w:r>
      <w:r w:rsidRPr="00763918">
        <w:rPr>
          <w:rStyle w:val="StyleUnderline"/>
          <w:sz w:val="24"/>
          <w:szCs w:val="24"/>
          <w:highlight w:val="yellow"/>
        </w:rPr>
        <w:t xml:space="preserve"> </w:t>
      </w:r>
      <w:r w:rsidRPr="00763918">
        <w:rPr>
          <w:rStyle w:val="StyleUnderline"/>
          <w:highlight w:val="yellow"/>
        </w:rPr>
        <w:t xml:space="preserve">to produce </w:t>
      </w:r>
      <w:r w:rsidRPr="00763918">
        <w:rPr>
          <w:rStyle w:val="Emphasis"/>
          <w:highlight w:val="yellow"/>
        </w:rPr>
        <w:t>similarities</w:t>
      </w:r>
      <w:r w:rsidRPr="005B68F6">
        <w:rPr>
          <w:rStyle w:val="Emphasis"/>
        </w:rPr>
        <w:t xml:space="preserve"> in responses.</w:t>
      </w:r>
    </w:p>
    <w:p w14:paraId="7BD02F3F" w14:textId="77777777" w:rsidR="009B2E0C" w:rsidRPr="005B68F6" w:rsidRDefault="009B2E0C" w:rsidP="009B2E0C">
      <w:r w:rsidRPr="00763918">
        <w:rPr>
          <w:rStyle w:val="Emphasis"/>
          <w:highlight w:val="yellow"/>
        </w:rPr>
        <w:t>Dividing the world</w:t>
      </w:r>
      <w:r w:rsidRPr="00763918">
        <w:rPr>
          <w:rStyle w:val="StyleUnderline"/>
          <w:highlight w:val="yellow"/>
        </w:rPr>
        <w:t xml:space="preserve"> into “Western” and “Chinese” views</w:t>
      </w:r>
      <w:r w:rsidRPr="00533767">
        <w:rPr>
          <w:rStyle w:val="StyleUnderline"/>
        </w:rPr>
        <w:t xml:space="preserve"> of the world </w:t>
      </w:r>
      <w:r w:rsidRPr="00763918">
        <w:rPr>
          <w:rStyle w:val="Emphasis"/>
          <w:highlight w:val="yellow"/>
        </w:rPr>
        <w:t>ignores</w:t>
      </w:r>
      <w:r w:rsidRPr="00763918">
        <w:rPr>
          <w:rStyle w:val="StyleUnderline"/>
          <w:highlight w:val="yellow"/>
        </w:rPr>
        <w:t xml:space="preserve"> the fact the PRC has </w:t>
      </w:r>
      <w:r w:rsidRPr="00763918">
        <w:rPr>
          <w:rStyle w:val="Emphasis"/>
          <w:highlight w:val="yellow"/>
        </w:rPr>
        <w:t>disagreements</w:t>
      </w:r>
      <w:r w:rsidRPr="00763918">
        <w:rPr>
          <w:rStyle w:val="StyleUnderline"/>
          <w:highlight w:val="yellow"/>
        </w:rPr>
        <w:t xml:space="preserve"> with</w:t>
      </w:r>
      <w:r w:rsidRPr="005B68F6">
        <w:rPr>
          <w:rStyle w:val="StyleUnderline"/>
        </w:rPr>
        <w:t xml:space="preserve"> </w:t>
      </w:r>
      <w:r w:rsidRPr="005B68F6">
        <w:rPr>
          <w:rStyle w:val="Emphasis"/>
        </w:rPr>
        <w:t>ostensibly “</w:t>
      </w:r>
      <w:r w:rsidRPr="00763918">
        <w:rPr>
          <w:rStyle w:val="Emphasis"/>
          <w:highlight w:val="yellow"/>
        </w:rPr>
        <w:t>non-Western</w:t>
      </w:r>
      <w:r w:rsidRPr="005B68F6">
        <w:rPr>
          <w:rStyle w:val="Emphasis"/>
        </w:rPr>
        <w:t xml:space="preserve">” </w:t>
      </w:r>
      <w:r w:rsidRPr="00763918">
        <w:rPr>
          <w:rStyle w:val="Emphasis"/>
          <w:highlight w:val="yellow"/>
        </w:rPr>
        <w:t>polities</w:t>
      </w:r>
      <w:r w:rsidRPr="005B68F6">
        <w:rPr>
          <w:rStyle w:val="StyleUnderline"/>
        </w:rPr>
        <w:t xml:space="preserve"> such as India, Indonesia, Japan, Korea, and Vietnam, each with </w:t>
      </w:r>
      <w:r w:rsidRPr="00533767">
        <w:rPr>
          <w:rStyle w:val="StyleUnderline"/>
        </w:rPr>
        <w:t xml:space="preserve">their own </w:t>
      </w:r>
      <w:r w:rsidRPr="00533767">
        <w:rPr>
          <w:rStyle w:val="Emphasis"/>
        </w:rPr>
        <w:t>distinct philosophical traditions</w:t>
      </w:r>
      <w:r w:rsidRPr="00533767">
        <w:t xml:space="preserve">.[18] Also, </w:t>
      </w:r>
      <w:r w:rsidRPr="00533767">
        <w:rPr>
          <w:rStyle w:val="StyleUnderline"/>
        </w:rPr>
        <w:t xml:space="preserve">despite sharing </w:t>
      </w:r>
      <w:r w:rsidRPr="00533767">
        <w:rPr>
          <w:rStyle w:val="Emphasis"/>
        </w:rPr>
        <w:t>cultural origins</w:t>
      </w:r>
      <w:r w:rsidRPr="00533767">
        <w:rPr>
          <w:rStyle w:val="StyleUnderline"/>
        </w:rPr>
        <w:t xml:space="preserve">, people in the </w:t>
      </w:r>
      <w:r w:rsidRPr="00533767">
        <w:rPr>
          <w:rStyle w:val="Emphasis"/>
        </w:rPr>
        <w:t>PRC</w:t>
      </w:r>
      <w:r w:rsidRPr="00533767">
        <w:rPr>
          <w:rStyle w:val="StyleUnderline"/>
        </w:rPr>
        <w:t xml:space="preserve"> and on </w:t>
      </w:r>
      <w:r w:rsidRPr="00533767">
        <w:rPr>
          <w:rStyle w:val="Emphasis"/>
        </w:rPr>
        <w:t>Taiwan</w:t>
      </w:r>
      <w:r w:rsidRPr="00533767">
        <w:rPr>
          <w:rStyle w:val="StyleUnderline"/>
        </w:rPr>
        <w:t xml:space="preserve"> </w:t>
      </w:r>
      <w:r w:rsidRPr="00533767">
        <w:rPr>
          <w:rStyle w:val="Emphasis"/>
        </w:rPr>
        <w:t>disagree fundamentally</w:t>
      </w:r>
      <w:r w:rsidRPr="00533767">
        <w:rPr>
          <w:rStyle w:val="StyleUnderline"/>
        </w:rPr>
        <w:t xml:space="preserve"> issues of</w:t>
      </w:r>
      <w:r w:rsidRPr="005B68F6">
        <w:rPr>
          <w:rStyle w:val="StyleUnderline"/>
        </w:rPr>
        <w:t xml:space="preserve"> </w:t>
      </w:r>
      <w:r w:rsidRPr="005B68F6">
        <w:rPr>
          <w:rStyle w:val="Emphasis"/>
        </w:rPr>
        <w:t>political val</w:t>
      </w:r>
      <w:r>
        <w:rPr>
          <w:rStyle w:val="Emphasis"/>
        </w:rPr>
        <w:t>A</w:t>
      </w:r>
      <w:r w:rsidRPr="005B68F6">
        <w:rPr>
          <w:rStyle w:val="Emphasis"/>
        </w:rPr>
        <w:t>ues</w:t>
      </w:r>
      <w:r w:rsidRPr="005B68F6">
        <w:rPr>
          <w:rStyle w:val="StyleUnderline"/>
        </w:rPr>
        <w:t xml:space="preserve"> and </w:t>
      </w:r>
      <w:r w:rsidRPr="005B68F6">
        <w:rPr>
          <w:rStyle w:val="Emphasis"/>
        </w:rPr>
        <w:t>rights</w:t>
      </w:r>
      <w:r>
        <w:t xml:space="preserve">, not the relatively simple issues of who should rule China or what a Chinese state should entail geographically.[19] Moreover, </w:t>
      </w:r>
      <w:r w:rsidRPr="00763918">
        <w:rPr>
          <w:rStyle w:val="StyleUnderline"/>
          <w:highlight w:val="yellow"/>
        </w:rPr>
        <w:t>the</w:t>
      </w:r>
      <w:r w:rsidRPr="005B68F6">
        <w:rPr>
          <w:rStyle w:val="StyleUnderline"/>
        </w:rPr>
        <w:t xml:space="preserve"> PRC’s </w:t>
      </w:r>
      <w:r w:rsidRPr="005B68F6">
        <w:rPr>
          <w:rStyle w:val="Emphasis"/>
        </w:rPr>
        <w:t xml:space="preserve">ruling </w:t>
      </w:r>
      <w:r w:rsidRPr="00763918">
        <w:rPr>
          <w:rStyle w:val="Emphasis"/>
          <w:highlight w:val="yellow"/>
        </w:rPr>
        <w:t>C</w:t>
      </w:r>
      <w:r>
        <w:t xml:space="preserve">hinese </w:t>
      </w:r>
      <w:r w:rsidRPr="00763918">
        <w:rPr>
          <w:rStyle w:val="Emphasis"/>
          <w:highlight w:val="yellow"/>
        </w:rPr>
        <w:t>C</w:t>
      </w:r>
      <w:r>
        <w:t xml:space="preserve">ommunist </w:t>
      </w:r>
      <w:r w:rsidRPr="00763918">
        <w:rPr>
          <w:rStyle w:val="Emphasis"/>
          <w:highlight w:val="yellow"/>
        </w:rPr>
        <w:t>P</w:t>
      </w:r>
      <w:r>
        <w:t xml:space="preserve">arty </w:t>
      </w:r>
      <w:r w:rsidRPr="00763918">
        <w:rPr>
          <w:rStyle w:val="StyleUnderline"/>
          <w:highlight w:val="yellow"/>
        </w:rPr>
        <w:t xml:space="preserve">draws </w:t>
      </w:r>
      <w:r w:rsidRPr="00226310">
        <w:rPr>
          <w:rStyle w:val="Emphasis"/>
        </w:rPr>
        <w:t>at least some</w:t>
      </w:r>
      <w:r w:rsidRPr="005B68F6">
        <w:rPr>
          <w:rStyle w:val="StyleUnderline"/>
        </w:rPr>
        <w:t xml:space="preserve"> of its </w:t>
      </w:r>
      <w:r w:rsidRPr="00763918">
        <w:rPr>
          <w:rStyle w:val="StyleUnderline"/>
          <w:highlight w:val="yellow"/>
        </w:rPr>
        <w:t xml:space="preserve">inspiration from </w:t>
      </w:r>
      <w:r w:rsidRPr="00763918">
        <w:rPr>
          <w:rStyle w:val="Emphasis"/>
          <w:highlight w:val="yellow"/>
        </w:rPr>
        <w:t>Europe</w:t>
      </w:r>
      <w:r w:rsidRPr="00533767">
        <w:rPr>
          <w:rStyle w:val="Emphasis"/>
        </w:rPr>
        <w:t>an thinkers</w:t>
      </w:r>
      <w:r>
        <w:t xml:space="preserve"> </w:t>
      </w:r>
      <w:r w:rsidRPr="005B68F6">
        <w:rPr>
          <w:rStyle w:val="StyleUnderline"/>
        </w:rPr>
        <w:t>in the form of</w:t>
      </w:r>
      <w:r>
        <w:t xml:space="preserve"> Karl </w:t>
      </w:r>
      <w:r w:rsidRPr="005B68F6">
        <w:rPr>
          <w:rStyle w:val="StyleUnderline"/>
        </w:rPr>
        <w:t>Marx and</w:t>
      </w:r>
      <w:r>
        <w:t xml:space="preserve"> Vladimir </w:t>
      </w:r>
      <w:r w:rsidRPr="005B68F6">
        <w:rPr>
          <w:rStyle w:val="StyleUnderline"/>
        </w:rPr>
        <w:t>Lenin.</w:t>
      </w:r>
      <w:r>
        <w:rPr>
          <w:rStyle w:val="StyleUnderline"/>
        </w:rPr>
        <w:t xml:space="preserve"> </w:t>
      </w:r>
      <w:r w:rsidRPr="00533767">
        <w:rPr>
          <w:rStyle w:val="Emphasis"/>
        </w:rPr>
        <w:t xml:space="preserve">Successive </w:t>
      </w:r>
      <w:r w:rsidRPr="00226310">
        <w:rPr>
          <w:rStyle w:val="Emphasis"/>
        </w:rPr>
        <w:t>dynasties</w:t>
      </w:r>
      <w:r w:rsidRPr="00226310">
        <w:rPr>
          <w:rStyle w:val="StyleUnderline"/>
        </w:rPr>
        <w:t xml:space="preserve"> from </w:t>
      </w:r>
      <w:r w:rsidRPr="00226310">
        <w:rPr>
          <w:rStyle w:val="Emphasis"/>
        </w:rPr>
        <w:t>historical China</w:t>
      </w:r>
      <w:r w:rsidRPr="00226310">
        <w:rPr>
          <w:rStyle w:val="StyleUnderline"/>
        </w:rPr>
        <w:t xml:space="preserve"> also proved themselves very </w:t>
      </w:r>
      <w:r w:rsidRPr="00226310">
        <w:rPr>
          <w:rStyle w:val="Emphasis"/>
        </w:rPr>
        <w:t>adept at conquest</w:t>
      </w:r>
      <w:r>
        <w:t>—</w:t>
      </w:r>
      <w:r w:rsidRPr="00533767">
        <w:rPr>
          <w:rStyle w:val="StyleUnderline"/>
        </w:rPr>
        <w:t xml:space="preserve">that is how </w:t>
      </w:r>
      <w:r w:rsidRPr="00533767">
        <w:rPr>
          <w:rStyle w:val="Emphasis"/>
        </w:rPr>
        <w:t>regimes</w:t>
      </w:r>
      <w:r w:rsidRPr="00533767">
        <w:rPr>
          <w:rStyle w:val="StyleUnderline"/>
        </w:rPr>
        <w:t xml:space="preserve"> and </w:t>
      </w:r>
      <w:r w:rsidRPr="00533767">
        <w:rPr>
          <w:rStyle w:val="Emphasis"/>
        </w:rPr>
        <w:t>empires get built</w:t>
      </w:r>
      <w:r w:rsidRPr="00533767">
        <w:t xml:space="preserve">.[20] </w:t>
      </w:r>
      <w:r w:rsidRPr="00533767">
        <w:rPr>
          <w:rStyle w:val="StyleUnderline"/>
        </w:rPr>
        <w:t xml:space="preserve">Attributing </w:t>
      </w:r>
      <w:r w:rsidRPr="00533767">
        <w:rPr>
          <w:rStyle w:val="Emphasis"/>
        </w:rPr>
        <w:t>tensions</w:t>
      </w:r>
      <w:r w:rsidRPr="00533767">
        <w:rPr>
          <w:rStyle w:val="StyleUnderline"/>
        </w:rPr>
        <w:t xml:space="preserve"> between the </w:t>
      </w:r>
      <w:r w:rsidRPr="00533767">
        <w:rPr>
          <w:rStyle w:val="Emphasis"/>
        </w:rPr>
        <w:t>U</w:t>
      </w:r>
      <w:r w:rsidRPr="00533767">
        <w:rPr>
          <w:rStyle w:val="StyleUnderline"/>
        </w:rPr>
        <w:t xml:space="preserve">nited </w:t>
      </w:r>
      <w:r w:rsidRPr="00533767">
        <w:rPr>
          <w:rStyle w:val="Emphasis"/>
        </w:rPr>
        <w:t>S</w:t>
      </w:r>
      <w:r w:rsidRPr="00533767">
        <w:rPr>
          <w:rStyle w:val="StyleUnderline"/>
        </w:rPr>
        <w:t xml:space="preserve">tates and </w:t>
      </w:r>
      <w:r w:rsidRPr="00533767">
        <w:rPr>
          <w:rStyle w:val="Emphasis"/>
        </w:rPr>
        <w:t>PRC</w:t>
      </w:r>
      <w:r w:rsidRPr="00533767">
        <w:rPr>
          <w:rStyle w:val="StyleUnderline"/>
        </w:rPr>
        <w:t xml:space="preserve"> to </w:t>
      </w:r>
      <w:r w:rsidRPr="00533767">
        <w:rPr>
          <w:rStyle w:val="Emphasis"/>
        </w:rPr>
        <w:t>culture</w:t>
      </w:r>
      <w:r w:rsidRPr="00533767">
        <w:rPr>
          <w:rStyle w:val="StyleUnderline"/>
        </w:rPr>
        <w:t xml:space="preserve"> suggests an </w:t>
      </w:r>
      <w:r w:rsidRPr="00533767">
        <w:rPr>
          <w:rStyle w:val="Emphasis"/>
        </w:rPr>
        <w:t>overly monolithic view</w:t>
      </w:r>
      <w:r w:rsidRPr="00533767">
        <w:rPr>
          <w:rStyle w:val="StyleUnderline"/>
        </w:rPr>
        <w:t xml:space="preserve"> of the </w:t>
      </w:r>
      <w:r w:rsidRPr="00533767">
        <w:rPr>
          <w:rStyle w:val="Emphasis"/>
        </w:rPr>
        <w:t>rich</w:t>
      </w:r>
      <w:r w:rsidRPr="00533767">
        <w:rPr>
          <w:rStyle w:val="StyleUnderline"/>
        </w:rPr>
        <w:t xml:space="preserve"> and </w:t>
      </w:r>
      <w:r w:rsidRPr="00533767">
        <w:rPr>
          <w:rStyle w:val="Emphasis"/>
        </w:rPr>
        <w:t>varied philosophical</w:t>
      </w:r>
      <w:r w:rsidRPr="00533767">
        <w:rPr>
          <w:rStyle w:val="StyleUnderline"/>
        </w:rPr>
        <w:t xml:space="preserve"> and </w:t>
      </w:r>
      <w:r w:rsidRPr="00533767">
        <w:rPr>
          <w:rStyle w:val="Emphasis"/>
        </w:rPr>
        <w:t>political tr</w:t>
      </w:r>
      <w:r w:rsidRPr="005B68F6">
        <w:rPr>
          <w:rStyle w:val="Emphasis"/>
        </w:rPr>
        <w:t>aditions</w:t>
      </w:r>
      <w:r w:rsidRPr="005B68F6">
        <w:rPr>
          <w:rStyle w:val="StyleUnderline"/>
        </w:rPr>
        <w:t xml:space="preserve"> both major powers draw from</w:t>
      </w:r>
      <w:r w:rsidRPr="005B68F6">
        <w:t>, giving them less credit than is due.[21]</w:t>
      </w:r>
    </w:p>
    <w:p w14:paraId="7CB18FD9" w14:textId="77777777" w:rsidR="009B2E0C" w:rsidRDefault="009B2E0C" w:rsidP="009B2E0C">
      <w:r w:rsidRPr="00763918">
        <w:rPr>
          <w:rStyle w:val="StyleUnderline"/>
          <w:highlight w:val="yellow"/>
        </w:rPr>
        <w:t>To claim</w:t>
      </w:r>
      <w:r w:rsidRPr="005B68F6">
        <w:rPr>
          <w:rStyle w:val="StyleUnderline"/>
        </w:rPr>
        <w:t xml:space="preserve"> that contemporary international </w:t>
      </w:r>
      <w:r w:rsidRPr="00763918">
        <w:rPr>
          <w:rStyle w:val="StyleUnderline"/>
          <w:highlight w:val="yellow"/>
        </w:rPr>
        <w:t>scholarship</w:t>
      </w:r>
      <w:r>
        <w:t xml:space="preserve"> and U.S. policy </w:t>
      </w:r>
      <w:r w:rsidRPr="00763918">
        <w:rPr>
          <w:rStyle w:val="StyleUnderline"/>
          <w:highlight w:val="yellow"/>
        </w:rPr>
        <w:t xml:space="preserve">are </w:t>
      </w:r>
      <w:r w:rsidRPr="00763918">
        <w:rPr>
          <w:rStyle w:val="Emphasis"/>
          <w:highlight w:val="yellow"/>
        </w:rPr>
        <w:t>unable</w:t>
      </w:r>
      <w:r w:rsidRPr="00763918">
        <w:rPr>
          <w:rStyle w:val="StyleUnderline"/>
          <w:highlight w:val="yellow"/>
        </w:rPr>
        <w:t xml:space="preserve"> to</w:t>
      </w:r>
      <w:r w:rsidRPr="005B68F6">
        <w:rPr>
          <w:rStyle w:val="StyleUnderline"/>
        </w:rPr>
        <w:t xml:space="preserve"> adequately </w:t>
      </w:r>
      <w:r w:rsidRPr="00763918">
        <w:rPr>
          <w:rStyle w:val="StyleUnderline"/>
          <w:highlight w:val="yellow"/>
        </w:rPr>
        <w:t>understand China because they are “</w:t>
      </w:r>
      <w:r w:rsidRPr="00763918">
        <w:rPr>
          <w:rStyle w:val="Emphasis"/>
          <w:highlight w:val="yellow"/>
        </w:rPr>
        <w:t>Western</w:t>
      </w:r>
      <w:r w:rsidRPr="00763918">
        <w:rPr>
          <w:rStyle w:val="StyleUnderline"/>
          <w:highlight w:val="yellow"/>
        </w:rPr>
        <w:t xml:space="preserve">” </w:t>
      </w:r>
      <w:r w:rsidRPr="00533767">
        <w:rPr>
          <w:rStyle w:val="StyleUnderline"/>
        </w:rPr>
        <w:t xml:space="preserve">may </w:t>
      </w:r>
      <w:r w:rsidRPr="00533767">
        <w:rPr>
          <w:rStyle w:val="Emphasis"/>
        </w:rPr>
        <w:t>oversimplify</w:t>
      </w:r>
      <w:r w:rsidRPr="00533767">
        <w:rPr>
          <w:rStyle w:val="StyleUnderline"/>
        </w:rPr>
        <w:t xml:space="preserve"> the </w:t>
      </w:r>
      <w:r w:rsidRPr="00533767">
        <w:rPr>
          <w:rStyle w:val="Emphasis"/>
        </w:rPr>
        <w:t>nature</w:t>
      </w:r>
      <w:r w:rsidRPr="00533767">
        <w:rPr>
          <w:rStyle w:val="StyleUnderline"/>
        </w:rPr>
        <w:t xml:space="preserve"> and </w:t>
      </w:r>
      <w:r w:rsidRPr="00533767">
        <w:rPr>
          <w:rStyle w:val="Emphasis"/>
        </w:rPr>
        <w:t>seriousness of problems</w:t>
      </w:r>
      <w:r w:rsidRPr="00533767">
        <w:rPr>
          <w:rStyle w:val="StyleUnderline"/>
        </w:rPr>
        <w:t xml:space="preserve"> dogging U.S.-China relations</w:t>
      </w:r>
      <w:r w:rsidRPr="00533767">
        <w:t xml:space="preserve"> and their consequences for the world.</w:t>
      </w:r>
      <w:r>
        <w:t xml:space="preserve"> </w:t>
      </w:r>
      <w:r w:rsidRPr="00533767">
        <w:rPr>
          <w:rStyle w:val="StyleUnderline"/>
        </w:rPr>
        <w:t xml:space="preserve">Relegating difference to culture </w:t>
      </w:r>
      <w:r w:rsidRPr="00763918">
        <w:rPr>
          <w:rStyle w:val="StyleUnderline"/>
          <w:highlight w:val="yellow"/>
        </w:rPr>
        <w:t>is</w:t>
      </w:r>
      <w:r w:rsidRPr="00533767">
        <w:rPr>
          <w:rStyle w:val="StyleUnderline"/>
        </w:rPr>
        <w:t xml:space="preserve"> not</w:t>
      </w:r>
      <w:r w:rsidRPr="005B68F6">
        <w:rPr>
          <w:rStyle w:val="StyleUnderline"/>
        </w:rPr>
        <w:t xml:space="preserve"> only </w:t>
      </w:r>
      <w:r w:rsidRPr="00763918">
        <w:rPr>
          <w:rStyle w:val="Emphasis"/>
          <w:sz w:val="24"/>
          <w:szCs w:val="24"/>
          <w:highlight w:val="yellow"/>
        </w:rPr>
        <w:t>Orientalizing</w:t>
      </w:r>
      <w:r w:rsidRPr="005B68F6">
        <w:rPr>
          <w:rStyle w:val="StyleUnderline"/>
        </w:rPr>
        <w:t xml:space="preserve">, it can encourage a </w:t>
      </w:r>
      <w:r w:rsidRPr="005B68F6">
        <w:rPr>
          <w:rStyle w:val="Emphasis"/>
        </w:rPr>
        <w:t>misplaced expectation</w:t>
      </w:r>
      <w:r w:rsidRPr="005B68F6">
        <w:rPr>
          <w:rStyle w:val="StyleUnderline"/>
        </w:rPr>
        <w:t xml:space="preserve"> that understanding can bring some sort of </w:t>
      </w:r>
      <w:r w:rsidRPr="005B68F6">
        <w:rPr>
          <w:rStyle w:val="Emphasis"/>
        </w:rPr>
        <w:t>happy, mutually acceptable outcome</w:t>
      </w:r>
      <w:r>
        <w:t xml:space="preserve">. Perhaps </w:t>
      </w:r>
      <w:r w:rsidRPr="00763918">
        <w:rPr>
          <w:rStyle w:val="StyleUnderline"/>
          <w:highlight w:val="yellow"/>
        </w:rPr>
        <w:t>Beijing and Washington</w:t>
      </w:r>
      <w:r w:rsidRPr="00533767">
        <w:rPr>
          <w:rStyle w:val="StyleUnderline"/>
        </w:rPr>
        <w:t xml:space="preserve"> </w:t>
      </w:r>
      <w:r w:rsidRPr="00533767">
        <w:rPr>
          <w:rStyle w:val="Emphasis"/>
        </w:rPr>
        <w:t>understand each other well</w:t>
      </w:r>
      <w:r w:rsidRPr="00533767">
        <w:rPr>
          <w:rStyle w:val="StyleUnderline"/>
        </w:rPr>
        <w:t>.</w:t>
      </w:r>
      <w:r>
        <w:t xml:space="preserve"> </w:t>
      </w:r>
      <w:r w:rsidRPr="00533767">
        <w:rPr>
          <w:rStyle w:val="StyleUnderline"/>
        </w:rPr>
        <w:t xml:space="preserve">They simply </w:t>
      </w:r>
      <w:r w:rsidRPr="00763918">
        <w:rPr>
          <w:rStyle w:val="Emphasis"/>
          <w:highlight w:val="yellow"/>
        </w:rPr>
        <w:t>disagree fundamentally</w:t>
      </w:r>
      <w:r w:rsidRPr="005B68F6">
        <w:rPr>
          <w:rStyle w:val="StyleUnderline"/>
        </w:rPr>
        <w:t xml:space="preserve"> over values and interests in ways that make finding mutually acceptable accommodation </w:t>
      </w:r>
      <w:r w:rsidRPr="005B68F6">
        <w:rPr>
          <w:rStyle w:val="Emphasis"/>
        </w:rPr>
        <w:t>increasingly difficult</w:t>
      </w:r>
      <w:r>
        <w:t xml:space="preserve">. </w:t>
      </w:r>
      <w:r w:rsidRPr="00763918">
        <w:rPr>
          <w:rStyle w:val="StyleUnderline"/>
          <w:highlight w:val="yellow"/>
        </w:rPr>
        <w:t xml:space="preserve">This </w:t>
      </w:r>
      <w:r w:rsidRPr="00763918">
        <w:rPr>
          <w:rStyle w:val="Emphasis"/>
          <w:sz w:val="28"/>
          <w:szCs w:val="28"/>
          <w:highlight w:val="yellow"/>
        </w:rPr>
        <w:t>does not</w:t>
      </w:r>
      <w:r w:rsidRPr="00533767">
        <w:t xml:space="preserve"> have to </w:t>
      </w:r>
      <w:r w:rsidRPr="00763918">
        <w:rPr>
          <w:rStyle w:val="Emphasis"/>
          <w:sz w:val="28"/>
          <w:szCs w:val="28"/>
          <w:highlight w:val="yellow"/>
        </w:rPr>
        <w:t>imply</w:t>
      </w:r>
      <w:r w:rsidRPr="005B68F6">
        <w:rPr>
          <w:rStyle w:val="StyleUnderline"/>
          <w:sz w:val="28"/>
          <w:szCs w:val="28"/>
        </w:rPr>
        <w:t xml:space="preserve"> </w:t>
      </w:r>
      <w:r w:rsidRPr="005B68F6">
        <w:rPr>
          <w:rStyle w:val="StyleUnderline"/>
        </w:rPr>
        <w:t xml:space="preserve">that </w:t>
      </w:r>
      <w:r w:rsidRPr="00763918">
        <w:rPr>
          <w:rStyle w:val="StyleUnderline"/>
          <w:highlight w:val="yellow"/>
        </w:rPr>
        <w:t>either side is</w:t>
      </w:r>
      <w:r w:rsidRPr="00533767">
        <w:rPr>
          <w:rStyle w:val="StyleUnderline"/>
        </w:rPr>
        <w:t xml:space="preserve"> </w:t>
      </w:r>
      <w:r w:rsidRPr="00533767">
        <w:rPr>
          <w:rStyle w:val="Emphasis"/>
        </w:rPr>
        <w:t xml:space="preserve">morally </w:t>
      </w:r>
      <w:r w:rsidRPr="00763918">
        <w:rPr>
          <w:rStyle w:val="Emphasis"/>
          <w:highlight w:val="yellow"/>
        </w:rPr>
        <w:t>superior</w:t>
      </w:r>
      <w:r w:rsidRPr="005B68F6">
        <w:rPr>
          <w:rStyle w:val="StyleUnderline"/>
        </w:rPr>
        <w:t xml:space="preserve"> or </w:t>
      </w:r>
      <w:r w:rsidRPr="005B68F6">
        <w:rPr>
          <w:rStyle w:val="Emphasis"/>
        </w:rPr>
        <w:t xml:space="preserve">normatively “better” </w:t>
      </w:r>
      <w:r w:rsidRPr="005B68F6">
        <w:rPr>
          <w:rStyle w:val="StyleUnderline"/>
        </w:rPr>
        <w:t>t</w:t>
      </w:r>
      <w:r>
        <w:t xml:space="preserve">han the other, </w:t>
      </w:r>
      <w:r w:rsidRPr="00763918">
        <w:rPr>
          <w:rStyle w:val="StyleUnderline"/>
          <w:highlight w:val="yellow"/>
        </w:rPr>
        <w:t xml:space="preserve">just that </w:t>
      </w:r>
      <w:r w:rsidRPr="00763918">
        <w:rPr>
          <w:rStyle w:val="Emphasis"/>
          <w:highlight w:val="yellow"/>
        </w:rPr>
        <w:t>understanding</w:t>
      </w:r>
      <w:r w:rsidRPr="00763918">
        <w:rPr>
          <w:rStyle w:val="StyleUnderline"/>
          <w:highlight w:val="yellow"/>
        </w:rPr>
        <w:t xml:space="preserve"> provides </w:t>
      </w:r>
      <w:r w:rsidRPr="00763918">
        <w:rPr>
          <w:rStyle w:val="Emphasis"/>
          <w:highlight w:val="yellow"/>
        </w:rPr>
        <w:t>little promise for improving relations</w:t>
      </w:r>
      <w:r w:rsidRPr="005B68F6">
        <w:rPr>
          <w:rStyle w:val="StyleUnderline"/>
        </w:rPr>
        <w:t xml:space="preserve"> and </w:t>
      </w:r>
      <w:r w:rsidRPr="005B68F6">
        <w:rPr>
          <w:rStyle w:val="Emphasis"/>
        </w:rPr>
        <w:t>avoiding confrontation</w:t>
      </w:r>
      <w:r>
        <w:t xml:space="preserve">. </w:t>
      </w:r>
      <w:r w:rsidRPr="005B68F6">
        <w:rPr>
          <w:rStyle w:val="StyleUnderline"/>
        </w:rPr>
        <w:t xml:space="preserve">Better accounting for such possibilities invites </w:t>
      </w:r>
      <w:r w:rsidRPr="005B68F6">
        <w:rPr>
          <w:rStyle w:val="Emphasis"/>
        </w:rPr>
        <w:t>fuller consideration</w:t>
      </w:r>
      <w:r w:rsidRPr="005B68F6">
        <w:rPr>
          <w:rStyle w:val="StyleUnderline"/>
        </w:rPr>
        <w:t xml:space="preserve"> of the roles that </w:t>
      </w:r>
      <w:r w:rsidRPr="005B68F6">
        <w:rPr>
          <w:rStyle w:val="Emphasis"/>
        </w:rPr>
        <w:t>agency</w:t>
      </w:r>
      <w:r w:rsidRPr="005B68F6">
        <w:rPr>
          <w:rStyle w:val="StyleUnderline"/>
        </w:rPr>
        <w:t xml:space="preserve"> and </w:t>
      </w:r>
      <w:r w:rsidRPr="005B68F6">
        <w:rPr>
          <w:rStyle w:val="Emphasis"/>
        </w:rPr>
        <w:t>contingency</w:t>
      </w:r>
      <w:r w:rsidRPr="005B68F6">
        <w:rPr>
          <w:rStyle w:val="StyleUnderline"/>
        </w:rPr>
        <w:t xml:space="preserve"> play in major power relations</w:t>
      </w:r>
      <w:r>
        <w:t>, two features that Chan clearly identifies as critical in the volume.</w:t>
      </w:r>
    </w:p>
    <w:bookmarkEnd w:id="19"/>
    <w:p w14:paraId="42E883B9" w14:textId="77777777" w:rsidR="009B2E0C" w:rsidRDefault="009B2E0C" w:rsidP="009B2E0C">
      <w:pPr>
        <w:pStyle w:val="Heading3"/>
      </w:pPr>
      <w:r>
        <w:t>2AC---Impact Framing</w:t>
      </w:r>
    </w:p>
    <w:p w14:paraId="28F48AFA" w14:textId="77777777" w:rsidR="009B2E0C" w:rsidRDefault="009B2E0C" w:rsidP="009B2E0C">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48845CB5" w14:textId="77777777" w:rsidR="009B2E0C" w:rsidRPr="004E3432" w:rsidRDefault="009B2E0C" w:rsidP="009B2E0C">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18E554F6" w14:textId="77777777" w:rsidR="009B2E0C" w:rsidRPr="004851FA" w:rsidRDefault="009B2E0C" w:rsidP="009B2E0C">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30F9269A" w14:textId="77777777" w:rsidR="009B2E0C" w:rsidRPr="005671EE" w:rsidRDefault="009B2E0C" w:rsidP="009B2E0C">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763918">
        <w:rPr>
          <w:rStyle w:val="StyleUnderline"/>
          <w:highlight w:val="yellow"/>
        </w:rPr>
        <w:t>danger of</w:t>
      </w:r>
      <w:r w:rsidRPr="004851FA">
        <w:rPr>
          <w:sz w:val="16"/>
        </w:rPr>
        <w:t xml:space="preserve"> some sort of a </w:t>
      </w:r>
      <w:r w:rsidRPr="00763918">
        <w:rPr>
          <w:rStyle w:val="StyleUnderline"/>
          <w:highlight w:val="yellow"/>
        </w:rPr>
        <w:t xml:space="preserve">nuclear catastrophe is </w:t>
      </w:r>
      <w:r w:rsidRPr="00763918">
        <w:rPr>
          <w:rStyle w:val="Emphasis"/>
          <w:highlight w:val="yellow"/>
        </w:rPr>
        <w:t>greater</w:t>
      </w:r>
      <w:r w:rsidRPr="00763918">
        <w:rPr>
          <w:rStyle w:val="StyleUnderline"/>
          <w:highlight w:val="yellow"/>
        </w:rPr>
        <w:t xml:space="preserve"> than</w:t>
      </w:r>
      <w:r w:rsidRPr="004851FA">
        <w:rPr>
          <w:sz w:val="16"/>
        </w:rPr>
        <w:t xml:space="preserve"> it was during </w:t>
      </w:r>
      <w:r w:rsidRPr="00763918">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763918">
        <w:rPr>
          <w:rStyle w:val="StyleUnderline"/>
          <w:highlight w:val="yellow"/>
        </w:rPr>
        <w:t xml:space="preserve">people are </w:t>
      </w:r>
      <w:r w:rsidRPr="00763918">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614AB57D" w14:textId="77777777" w:rsidR="009B2E0C" w:rsidRPr="004851FA" w:rsidRDefault="009B2E0C" w:rsidP="009B2E0C">
      <w:pPr>
        <w:rPr>
          <w:sz w:val="16"/>
          <w:szCs w:val="16"/>
        </w:rPr>
      </w:pPr>
      <w:r w:rsidRPr="004851FA">
        <w:rPr>
          <w:sz w:val="16"/>
          <w:szCs w:val="16"/>
        </w:rPr>
        <w:t>It is a turn of events that has an old man newly obsessed with a question: Why isn’t everyone as terrified as he is?</w:t>
      </w:r>
    </w:p>
    <w:p w14:paraId="0A216A8F" w14:textId="77777777" w:rsidR="009B2E0C" w:rsidRPr="004851FA" w:rsidRDefault="009B2E0C" w:rsidP="009B2E0C">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763918">
        <w:rPr>
          <w:rStyle w:val="StyleUnderline"/>
          <w:highlight w:val="yellow"/>
        </w:rPr>
        <w:t>Even a single</w:t>
      </w:r>
      <w:r w:rsidRPr="004851FA">
        <w:rPr>
          <w:sz w:val="16"/>
        </w:rPr>
        <w:t xml:space="preserve"> nuclear </w:t>
      </w:r>
      <w:r w:rsidRPr="00763918">
        <w:rPr>
          <w:rStyle w:val="StyleUnderline"/>
          <w:highlight w:val="yellow"/>
        </w:rPr>
        <w:t>explosion</w:t>
      </w:r>
      <w:r w:rsidRPr="004851FA">
        <w:rPr>
          <w:sz w:val="16"/>
        </w:rPr>
        <w:t xml:space="preserve"> in a major city </w:t>
      </w:r>
      <w:r w:rsidRPr="00763918">
        <w:rPr>
          <w:rStyle w:val="StyleUnderline"/>
          <w:highlight w:val="yellow"/>
        </w:rPr>
        <w:t xml:space="preserve">would represent an </w:t>
      </w:r>
      <w:r w:rsidRPr="00763918">
        <w:rPr>
          <w:rStyle w:val="Emphasis"/>
          <w:highlight w:val="yellow"/>
        </w:rPr>
        <w:t>abrupt</w:t>
      </w:r>
      <w:r w:rsidRPr="00763918">
        <w:rPr>
          <w:rStyle w:val="StyleUnderline"/>
          <w:highlight w:val="yellow"/>
        </w:rPr>
        <w:t xml:space="preserve"> and</w:t>
      </w:r>
      <w:r w:rsidRPr="005671EE">
        <w:rPr>
          <w:rStyle w:val="StyleUnderline"/>
        </w:rPr>
        <w:t xml:space="preserve"> possibly </w:t>
      </w:r>
      <w:r w:rsidRPr="00763918">
        <w:rPr>
          <w:rStyle w:val="Emphasis"/>
          <w:highlight w:val="yellow"/>
        </w:rPr>
        <w:t>irreversible</w:t>
      </w:r>
      <w:r w:rsidRPr="00763918">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3F01A3E0" w14:textId="77777777" w:rsidR="009B2E0C" w:rsidRPr="00BA11FA" w:rsidRDefault="009B2E0C" w:rsidP="009B2E0C">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64"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65"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3CF89D7E" w14:textId="77777777" w:rsidR="009B2E0C" w:rsidRPr="004851FA" w:rsidRDefault="009B2E0C" w:rsidP="009B2E0C">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763918">
        <w:rPr>
          <w:rStyle w:val="StyleUnderline"/>
          <w:highlight w:val="yellow"/>
        </w:rPr>
        <w:t xml:space="preserve">the </w:t>
      </w:r>
      <w:r w:rsidRPr="00763918">
        <w:rPr>
          <w:rStyle w:val="Emphasis"/>
          <w:highlight w:val="yellow"/>
        </w:rPr>
        <w:t>rigorous way</w:t>
      </w:r>
      <w:r w:rsidRPr="00763918">
        <w:rPr>
          <w:rStyle w:val="StyleUnderline"/>
          <w:highlight w:val="yellow"/>
        </w:rPr>
        <w:t xml:space="preserve"> of thinking about a </w:t>
      </w:r>
      <w:r w:rsidRPr="00763918">
        <w:rPr>
          <w:rStyle w:val="Emphasis"/>
          <w:highlight w:val="yellow"/>
        </w:rPr>
        <w:t>problem</w:t>
      </w:r>
      <w:r w:rsidRPr="00763918">
        <w:rPr>
          <w:rStyle w:val="StyleUnderline"/>
          <w:highlight w:val="yellow"/>
        </w:rPr>
        <w:t xml:space="preserve"> was </w:t>
      </w:r>
      <w:r w:rsidRPr="00763918">
        <w:rPr>
          <w:rStyle w:val="Emphasis"/>
          <w:highlight w:val="yellow"/>
        </w:rPr>
        <w:t>good</w:t>
      </w:r>
      <w:r w:rsidRPr="004851FA">
        <w:rPr>
          <w:sz w:val="16"/>
        </w:rPr>
        <w:t xml:space="preserve">. It separated the fact from the bullshit,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28BED1CD" w14:textId="77777777" w:rsidR="009B2E0C" w:rsidRPr="004851FA" w:rsidRDefault="009B2E0C" w:rsidP="009B2E0C">
      <w:pPr>
        <w:rPr>
          <w:sz w:val="16"/>
        </w:rPr>
      </w:pPr>
      <w:r w:rsidRPr="005671EE">
        <w:rPr>
          <w:rStyle w:val="StyleUnderline"/>
        </w:rPr>
        <w:t xml:space="preserve">Just </w:t>
      </w:r>
      <w:r w:rsidRPr="00763918">
        <w:rPr>
          <w:rStyle w:val="StyleUnderline"/>
          <w:highlight w:val="yellow"/>
        </w:rPr>
        <w:t>how high</w:t>
      </w:r>
      <w:r w:rsidRPr="005671EE">
        <w:rPr>
          <w:rStyle w:val="StyleUnderline"/>
        </w:rPr>
        <w:t xml:space="preserve"> is </w:t>
      </w:r>
      <w:r w:rsidRPr="00763918">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763918">
        <w:rPr>
          <w:rStyle w:val="StyleUnderline"/>
          <w:highlight w:val="yellow"/>
        </w:rPr>
        <w:t>is</w:t>
      </w:r>
      <w:r w:rsidRPr="004851FA">
        <w:rPr>
          <w:sz w:val="16"/>
        </w:rPr>
        <w:t xml:space="preserve"> ultimately </w:t>
      </w:r>
      <w:r w:rsidRPr="00763918">
        <w:rPr>
          <w:rStyle w:val="Emphasis"/>
          <w:highlight w:val="yellow"/>
        </w:rPr>
        <w:t>unknowable</w:t>
      </w:r>
      <w:r w:rsidRPr="004851FA">
        <w:rPr>
          <w:sz w:val="16"/>
        </w:rPr>
        <w:t xml:space="preserve">. Perry’s point, though, is that </w:t>
      </w:r>
      <w:r w:rsidRPr="00763918">
        <w:rPr>
          <w:rStyle w:val="StyleUnderline"/>
          <w:highlight w:val="yellow"/>
        </w:rPr>
        <w:t>it’s</w:t>
      </w:r>
      <w:r w:rsidRPr="005671EE">
        <w:rPr>
          <w:rStyle w:val="StyleUnderline"/>
        </w:rPr>
        <w:t xml:space="preserve"> a hell of a </w:t>
      </w:r>
      <w:r w:rsidRPr="005671EE">
        <w:rPr>
          <w:rStyle w:val="Emphasis"/>
        </w:rPr>
        <w:t xml:space="preserve">lot </w:t>
      </w:r>
      <w:r w:rsidRPr="00763918">
        <w:rPr>
          <w:rStyle w:val="Emphasis"/>
          <w:highlight w:val="yellow"/>
        </w:rPr>
        <w:t>higher</w:t>
      </w:r>
      <w:r w:rsidRPr="00763918">
        <w:rPr>
          <w:rStyle w:val="StyleUnderline"/>
          <w:highlight w:val="yellow"/>
        </w:rPr>
        <w:t xml:space="preserve"> than you think</w:t>
      </w:r>
      <w:r w:rsidRPr="004851FA">
        <w:rPr>
          <w:sz w:val="16"/>
        </w:rPr>
        <w:t>. | M. Scott Mahaskey/POLITICO</w:t>
      </w:r>
    </w:p>
    <w:p w14:paraId="3B8375F2" w14:textId="77777777" w:rsidR="009B2E0C" w:rsidRPr="005671EE" w:rsidRDefault="009B2E0C" w:rsidP="009B2E0C">
      <w:pPr>
        <w:rPr>
          <w:rStyle w:val="StyleUnderline"/>
        </w:rPr>
      </w:pPr>
      <w:r w:rsidRPr="004851FA">
        <w:rPr>
          <w:sz w:val="16"/>
        </w:rPr>
        <w:t>Perry wishes more people were familiar with the concept of “</w:t>
      </w:r>
      <w:r w:rsidRPr="00763918">
        <w:rPr>
          <w:rStyle w:val="StyleUnderline"/>
          <w:highlight w:val="yellow"/>
        </w:rPr>
        <w:t>expected value</w:t>
      </w:r>
      <w:r w:rsidRPr="004851FA">
        <w:rPr>
          <w:sz w:val="16"/>
        </w:rPr>
        <w:t xml:space="preserve">.” That </w:t>
      </w:r>
      <w:r w:rsidRPr="00763918">
        <w:rPr>
          <w:rStyle w:val="StyleUnderline"/>
          <w:highlight w:val="yellow"/>
        </w:rPr>
        <w:t xml:space="preserve">is a </w:t>
      </w:r>
      <w:r w:rsidRPr="00763918">
        <w:rPr>
          <w:rStyle w:val="Emphasis"/>
          <w:highlight w:val="yellow"/>
        </w:rPr>
        <w:t>statistical way</w:t>
      </w:r>
      <w:r w:rsidRPr="00763918">
        <w:rPr>
          <w:sz w:val="16"/>
          <w:highlight w:val="yellow"/>
        </w:rPr>
        <w:t xml:space="preserve"> </w:t>
      </w:r>
      <w:r w:rsidRPr="00763918">
        <w:rPr>
          <w:rStyle w:val="StyleUnderline"/>
          <w:highlight w:val="yellow"/>
        </w:rPr>
        <w:t>of understanding events</w:t>
      </w:r>
      <w:r w:rsidRPr="005671EE">
        <w:rPr>
          <w:rStyle w:val="StyleUnderline"/>
        </w:rPr>
        <w:t xml:space="preserve"> of very large magnitude </w:t>
      </w:r>
      <w:r w:rsidRPr="00763918">
        <w:rPr>
          <w:rStyle w:val="StyleUnderline"/>
          <w:highlight w:val="yellow"/>
        </w:rPr>
        <w:t>that have a</w:t>
      </w:r>
      <w:r w:rsidRPr="00763918">
        <w:rPr>
          <w:sz w:val="16"/>
          <w:highlight w:val="yellow"/>
        </w:rPr>
        <w:t xml:space="preserve"> </w:t>
      </w:r>
      <w:r w:rsidRPr="00763918">
        <w:rPr>
          <w:rStyle w:val="Emphasis"/>
          <w:highlight w:val="yellow"/>
        </w:rPr>
        <w:t>low probability</w:t>
      </w:r>
      <w:r w:rsidRPr="00763918">
        <w:rPr>
          <w:sz w:val="16"/>
          <w:highlight w:val="yellow"/>
        </w:rPr>
        <w:t xml:space="preserve">. </w:t>
      </w:r>
      <w:r w:rsidRPr="00763918">
        <w:rPr>
          <w:rStyle w:val="StyleUnderline"/>
          <w:highlight w:val="yellow"/>
        </w:rPr>
        <w:t xml:space="preserve">The </w:t>
      </w:r>
      <w:r w:rsidRPr="00763918">
        <w:rPr>
          <w:rStyle w:val="Emphasis"/>
          <w:highlight w:val="yellow"/>
        </w:rPr>
        <w:t>large magnitude event</w:t>
      </w:r>
      <w:r w:rsidRPr="00763918">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763918">
        <w:rPr>
          <w:rStyle w:val="StyleUnderline"/>
          <w:highlight w:val="yellow"/>
        </w:rPr>
        <w:t xml:space="preserve">a </w:t>
      </w:r>
      <w:r w:rsidRPr="00763918">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763918">
        <w:rPr>
          <w:rStyle w:val="StyleUnderline"/>
          <w:highlight w:val="yellow"/>
        </w:rPr>
        <w:t xml:space="preserve">consequences are </w:t>
      </w:r>
      <w:r w:rsidRPr="00763918">
        <w:rPr>
          <w:rStyle w:val="Emphasis"/>
          <w:highlight w:val="yellow"/>
        </w:rPr>
        <w:t>so grave</w:t>
      </w:r>
      <w:r w:rsidRPr="004851FA">
        <w:rPr>
          <w:sz w:val="16"/>
        </w:rPr>
        <w:t xml:space="preserve"> that </w:t>
      </w:r>
      <w:r w:rsidRPr="00763918">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763918">
        <w:rPr>
          <w:rStyle w:val="StyleUnderline"/>
          <w:highlight w:val="yellow"/>
        </w:rPr>
        <w:t xml:space="preserve">to be in a state of </w:t>
      </w:r>
      <w:r w:rsidRPr="00763918">
        <w:rPr>
          <w:rStyle w:val="Emphasis"/>
          <w:highlight w:val="yellow"/>
        </w:rPr>
        <w:t>peak alarm</w:t>
      </w:r>
      <w:r w:rsidRPr="00763918">
        <w:rPr>
          <w:rStyle w:val="StyleUnderline"/>
          <w:highlight w:val="yellow"/>
        </w:rPr>
        <w:t xml:space="preserve"> about</w:t>
      </w:r>
      <w:r w:rsidRPr="005671EE">
        <w:rPr>
          <w:rStyle w:val="StyleUnderline"/>
        </w:rPr>
        <w:t xml:space="preserve"> their </w:t>
      </w:r>
      <w:r w:rsidRPr="00763918">
        <w:rPr>
          <w:rStyle w:val="Emphasis"/>
          <w:highlight w:val="yellow"/>
        </w:rPr>
        <w:t>vulnerability</w:t>
      </w:r>
      <w:r w:rsidRPr="004851FA">
        <w:rPr>
          <w:sz w:val="16"/>
        </w:rPr>
        <w:t xml:space="preserve">, </w:t>
      </w:r>
      <w:r w:rsidRPr="005671EE">
        <w:rPr>
          <w:rStyle w:val="StyleUnderline"/>
        </w:rPr>
        <w:t xml:space="preserve">and </w:t>
      </w:r>
      <w:r w:rsidRPr="00763918">
        <w:rPr>
          <w:rStyle w:val="StyleUnderline"/>
          <w:highlight w:val="yellow"/>
        </w:rPr>
        <w:t>for</w:t>
      </w:r>
      <w:r w:rsidRPr="005671EE">
        <w:rPr>
          <w:rStyle w:val="StyleUnderline"/>
        </w:rPr>
        <w:t xml:space="preserve"> political </w:t>
      </w:r>
      <w:r w:rsidRPr="00763918">
        <w:rPr>
          <w:rStyle w:val="StyleUnderline"/>
          <w:highlight w:val="yellow"/>
        </w:rPr>
        <w:t xml:space="preserve">debate to be </w:t>
      </w:r>
      <w:r w:rsidRPr="00763918">
        <w:rPr>
          <w:rStyle w:val="Emphasis"/>
          <w:highlight w:val="yellow"/>
        </w:rPr>
        <w:t>dominated</w:t>
      </w:r>
      <w:r w:rsidRPr="00763918">
        <w:rPr>
          <w:rStyle w:val="StyleUnderline"/>
          <w:highlight w:val="yellow"/>
        </w:rPr>
        <w:t xml:space="preserve"> by</w:t>
      </w:r>
      <w:r w:rsidRPr="005671EE">
        <w:rPr>
          <w:rStyle w:val="StyleUnderline"/>
        </w:rPr>
        <w:t xml:space="preserve"> discussion of </w:t>
      </w:r>
      <w:r w:rsidRPr="00763918">
        <w:rPr>
          <w:rStyle w:val="StyleUnderline"/>
          <w:highlight w:val="yellow"/>
        </w:rPr>
        <w:t xml:space="preserve">how to </w:t>
      </w:r>
      <w:r w:rsidRPr="00763918">
        <w:rPr>
          <w:rStyle w:val="Emphasis"/>
          <w:highlight w:val="yellow"/>
        </w:rPr>
        <w:t>reduce</w:t>
      </w:r>
      <w:r w:rsidRPr="005671EE">
        <w:rPr>
          <w:rStyle w:val="StyleUnderline"/>
        </w:rPr>
        <w:t xml:space="preserve"> the </w:t>
      </w:r>
      <w:r w:rsidRPr="00763918">
        <w:rPr>
          <w:rStyle w:val="Emphasis"/>
          <w:highlight w:val="yellow"/>
        </w:rPr>
        <w:t>risk</w:t>
      </w:r>
      <w:r w:rsidRPr="005671EE">
        <w:rPr>
          <w:rStyle w:val="StyleUnderline"/>
        </w:rPr>
        <w:t xml:space="preserve">. </w:t>
      </w:r>
    </w:p>
    <w:p w14:paraId="3D50A1E7" w14:textId="77777777" w:rsidR="009B2E0C" w:rsidRPr="004851FA" w:rsidRDefault="009B2E0C" w:rsidP="009B2E0C">
      <w:pPr>
        <w:rPr>
          <w:sz w:val="16"/>
          <w:szCs w:val="16"/>
        </w:rPr>
      </w:pPr>
      <w:r w:rsidRPr="004851FA">
        <w:rPr>
          <w:sz w:val="16"/>
          <w:szCs w:val="16"/>
        </w:rPr>
        <w:t>And just how high is the risk? The answer of course is ultimately unknowable. Perry’s point, though, is that it’s a hell of a lot higher than you think.</w:t>
      </w:r>
    </w:p>
    <w:p w14:paraId="595FDE5A" w14:textId="77777777" w:rsidR="009B2E0C" w:rsidRPr="004851FA" w:rsidRDefault="009B2E0C" w:rsidP="009B2E0C">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have to get those possibility numbers lower, I don’t know. But </w:t>
      </w:r>
      <w:r w:rsidRPr="00763918">
        <w:rPr>
          <w:rStyle w:val="Emphasis"/>
          <w:highlight w:val="yellow"/>
        </w:rPr>
        <w:t>sooner</w:t>
      </w:r>
      <w:r w:rsidRPr="00763918">
        <w:rPr>
          <w:rStyle w:val="StyleUnderline"/>
          <w:highlight w:val="yellow"/>
        </w:rPr>
        <w:t xml:space="preserve"> or </w:t>
      </w:r>
      <w:r w:rsidRPr="00763918">
        <w:rPr>
          <w:rStyle w:val="Emphasis"/>
          <w:highlight w:val="yellow"/>
        </w:rPr>
        <w:t>later</w:t>
      </w:r>
      <w:r w:rsidRPr="00763918">
        <w:rPr>
          <w:rStyle w:val="StyleUnderline"/>
          <w:highlight w:val="yellow"/>
        </w:rPr>
        <w:t xml:space="preserve"> the odds are going to </w:t>
      </w:r>
      <w:r w:rsidRPr="00763918">
        <w:rPr>
          <w:rStyle w:val="Emphasis"/>
          <w:highlight w:val="yellow"/>
        </w:rPr>
        <w:t>get us</w:t>
      </w:r>
      <w:r w:rsidRPr="004851FA">
        <w:rPr>
          <w:sz w:val="16"/>
        </w:rPr>
        <w:t>, I am afraid.”</w:t>
      </w:r>
    </w:p>
    <w:p w14:paraId="4DE20ED1" w14:textId="77777777" w:rsidR="009B2E0C" w:rsidRPr="00BA11FA" w:rsidRDefault="009B2E0C" w:rsidP="009B2E0C">
      <w:pPr>
        <w:rPr>
          <w:sz w:val="16"/>
          <w:szCs w:val="16"/>
        </w:rPr>
      </w:pPr>
      <w:r w:rsidRPr="00BA11FA">
        <w:rPr>
          <w:sz w:val="16"/>
          <w:szCs w:val="16"/>
        </w:rPr>
        <w:t>***</w:t>
      </w:r>
    </w:p>
    <w:p w14:paraId="745F45E2" w14:textId="77777777" w:rsidR="009B2E0C" w:rsidRPr="00BA11FA" w:rsidRDefault="009B2E0C" w:rsidP="009B2E0C">
      <w:pPr>
        <w:rPr>
          <w:sz w:val="6"/>
          <w:szCs w:val="6"/>
        </w:rPr>
      </w:pPr>
      <w:r w:rsidRPr="00BA11FA">
        <w:rPr>
          <w:sz w:val="6"/>
          <w:szCs w:val="6"/>
        </w:rPr>
        <w:t>Almost uniquely among living Americans, Bill Perry has actually faced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r w:rsidRPr="00BA11FA">
        <w:rPr>
          <w:sz w:val="6"/>
          <w:szCs w:val="6"/>
        </w:rPr>
        <w:t>So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Left: A January 1963 aerial photo showing that the Soviets had disbanded medium- and intermediate-range ballistic missile sites in Cuba. Right: Soviet freighter Polzunov (top) loaded with nuclear missiles removed from Cuba, is escorted by American destroyer Vesole outside Cuban waters on trek back to Russia near end of Cuban Missile Crisis. | Defense Department; Carl Mydans/The LIFE Picture Collection/Getty Images</w:t>
      </w:r>
      <w:r>
        <w:rPr>
          <w:sz w:val="6"/>
          <w:szCs w:val="6"/>
        </w:rPr>
        <w:t xml:space="preserve"> </w:t>
      </w:r>
      <w:r w:rsidRPr="00BA11FA">
        <w:rPr>
          <w:sz w:val="6"/>
          <w:szCs w:val="6"/>
        </w:rPr>
        <w:t>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66"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Even if more influential people wake up to Perry’s message—a nuclear event is more likely and will be more terrible than you realize—a hard questions remains: Now what?</w:t>
      </w:r>
      <w:r>
        <w:rPr>
          <w:sz w:val="6"/>
          <w:szCs w:val="6"/>
        </w:rPr>
        <w:t xml:space="preserve"> </w:t>
      </w:r>
      <w:r w:rsidRPr="00BA11FA">
        <w:rPr>
          <w:sz w:val="6"/>
          <w:szCs w:val="6"/>
        </w:rPr>
        <w:t>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0608E6C4" w14:textId="77777777" w:rsidR="009B2E0C" w:rsidRPr="004851FA" w:rsidRDefault="009B2E0C" w:rsidP="009B2E0C">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1E89A3D4" w14:textId="77777777" w:rsidR="009B2E0C" w:rsidRPr="004851FA" w:rsidRDefault="009B2E0C" w:rsidP="009B2E0C">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215EBF74" w14:textId="77777777" w:rsidR="009B2E0C" w:rsidRPr="004851FA" w:rsidRDefault="009B2E0C" w:rsidP="009B2E0C">
      <w:pPr>
        <w:rPr>
          <w:sz w:val="16"/>
          <w:szCs w:val="16"/>
        </w:rPr>
      </w:pPr>
      <w:r w:rsidRPr="004851FA">
        <w:rPr>
          <w:sz w:val="16"/>
          <w:szCs w:val="16"/>
        </w:rPr>
        <w:t xml:space="preserve">His granddaughter, Lisa Perry, is precisely in the cohort he needs to reach. At first she had some uncomfortable news for her grandfather: Not many in her generation thought much about the issue. </w:t>
      </w:r>
    </w:p>
    <w:p w14:paraId="4AE38AE6" w14:textId="77777777" w:rsidR="009B2E0C" w:rsidRPr="004851FA" w:rsidRDefault="009B2E0C" w:rsidP="009B2E0C">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16547785" w14:textId="77777777" w:rsidR="009B2E0C" w:rsidRPr="004851FA" w:rsidRDefault="009B2E0C" w:rsidP="009B2E0C">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4179D440" w14:textId="77777777" w:rsidR="009B2E0C" w:rsidRPr="004851FA" w:rsidRDefault="009B2E0C" w:rsidP="009B2E0C">
      <w:pPr>
        <w:rPr>
          <w:sz w:val="16"/>
          <w:szCs w:val="16"/>
        </w:rPr>
      </w:pPr>
      <w:r w:rsidRPr="004851FA">
        <w:rPr>
          <w:sz w:val="16"/>
          <w:szCs w:val="16"/>
        </w:rPr>
        <w:t xml:space="preserve">It was with her help that Perry went on Reddit to </w:t>
      </w:r>
      <w:hyperlink r:id="rId67"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79D07828" w14:textId="77777777" w:rsidR="009B2E0C" w:rsidRPr="004851FA" w:rsidRDefault="009B2E0C" w:rsidP="009B2E0C">
      <w:pPr>
        <w:rPr>
          <w:sz w:val="16"/>
          <w:szCs w:val="16"/>
        </w:rPr>
      </w:pPr>
      <w:r w:rsidRPr="004851FA">
        <w:rPr>
          <w:sz w:val="16"/>
          <w:szCs w:val="16"/>
        </w:rPr>
        <w:t>“As a 90s baby I never lived in the Cold War era,” wrote one participant, with the Reddit username BobinForApples. “What is one thing today's generations will never understand about life during the Cold War?”</w:t>
      </w:r>
    </w:p>
    <w:p w14:paraId="4D9E9FB9" w14:textId="77777777" w:rsidR="009B2E0C" w:rsidRPr="004851FA" w:rsidRDefault="009B2E0C" w:rsidP="009B2E0C">
      <w:pPr>
        <w:rPr>
          <w:sz w:val="16"/>
        </w:rPr>
      </w:pPr>
      <w:r w:rsidRPr="004851FA">
        <w:rPr>
          <w:sz w:val="16"/>
        </w:rPr>
        <w:t xml:space="preserve">Perry answered, as SecDef19: “Because you were born in the 1990s, you did not experience the daily terror of ‘duck and cover’ drills as my children did. Therefore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59626C86" w14:textId="77777777" w:rsidR="009B2E0C" w:rsidRPr="004851FA" w:rsidRDefault="009B2E0C" w:rsidP="009B2E0C">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2FEA353C" w14:textId="77777777" w:rsidR="009B2E0C" w:rsidRPr="004851FA" w:rsidRDefault="009B2E0C" w:rsidP="009B2E0C">
      <w:pPr>
        <w:rPr>
          <w:sz w:val="16"/>
        </w:rPr>
      </w:pPr>
      <w:r w:rsidRPr="004851FA">
        <w:rPr>
          <w:sz w:val="16"/>
        </w:rPr>
        <w:t xml:space="preserve">In Perry’s view </w:t>
      </w:r>
      <w:r w:rsidRPr="00763918">
        <w:rPr>
          <w:rStyle w:val="StyleUnderline"/>
          <w:highlight w:val="yellow"/>
        </w:rPr>
        <w:t xml:space="preserve">the only way to avoid it is by directly </w:t>
      </w:r>
      <w:r w:rsidRPr="00763918">
        <w:rPr>
          <w:rStyle w:val="Emphasis"/>
          <w:highlight w:val="yellow"/>
        </w:rPr>
        <w:t>contemplating catastrophe</w:t>
      </w:r>
      <w:r w:rsidRPr="004851FA">
        <w:rPr>
          <w:sz w:val="16"/>
        </w:rPr>
        <w:t>—and doing so face to face with the world’s largest nuclear power, Russia, as he recently did in a forum in Luxembourg with several like-minded Russians he says are brave enough to speak out about nuclear dangers in the era of Putin.</w:t>
      </w:r>
    </w:p>
    <w:p w14:paraId="6D122ED7" w14:textId="77777777" w:rsidR="009B2E0C" w:rsidRDefault="009B2E0C" w:rsidP="009B2E0C">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6D9BD7C0" w14:textId="77777777" w:rsidR="009B2E0C" w:rsidRPr="00E40840" w:rsidRDefault="009B2E0C" w:rsidP="009B2E0C">
      <w:r w:rsidRPr="00CA4372">
        <w:rPr>
          <w:rStyle w:val="Style13ptBold"/>
        </w:rPr>
        <w:t>Sears 20</w:t>
      </w:r>
      <w:r w:rsidRPr="00E40840">
        <w:t>,</w:t>
      </w:r>
      <w:r>
        <w:t xml:space="preserve"> *Nathan Sears,</w:t>
      </w:r>
      <w:r w:rsidRPr="00E40840">
        <w:t xml:space="preserve"> PhD Candidate in Political Science at The University of Toronto and Trudeau Fellow in Peace, Conflict and Justice at the Munk School of Global Affairs</w:t>
      </w:r>
      <w:r>
        <w:t xml:space="preserve"> (April 17</w:t>
      </w:r>
      <w:r w:rsidRPr="00CA4372">
        <w:rPr>
          <w:vertAlign w:val="superscript"/>
        </w:rPr>
        <w:t>th</w:t>
      </w:r>
      <w:r>
        <w:t>, 2020</w:t>
      </w:r>
      <w:r w:rsidRPr="00E40840">
        <w:t>, “Existential Security: Towards a Security Framework for the Survival of Humanity,” https://onlinelibrary.wiley.com/doi/10.1111/1758-5899.12800</w:t>
      </w:r>
      <w:r>
        <w:t>)</w:t>
      </w:r>
    </w:p>
    <w:p w14:paraId="0EB0E574" w14:textId="77777777" w:rsidR="009B2E0C" w:rsidRPr="00D466C4" w:rsidRDefault="009B2E0C" w:rsidP="009B2E0C">
      <w:pPr>
        <w:rPr>
          <w:sz w:val="16"/>
        </w:rPr>
      </w:pPr>
      <w:r w:rsidRPr="00763918">
        <w:rPr>
          <w:rStyle w:val="Emphasis"/>
          <w:highlight w:val="yellow"/>
        </w:rPr>
        <w:t>‘Existential security’</w:t>
      </w:r>
      <w:r w:rsidRPr="00D466C4">
        <w:rPr>
          <w:sz w:val="16"/>
        </w:rPr>
        <w:t xml:space="preserve"> </w:t>
      </w:r>
      <w:r w:rsidRPr="00405FED">
        <w:rPr>
          <w:rStyle w:val="StyleUnderline"/>
        </w:rPr>
        <w:t>responds to a similar set of questions as</w:t>
      </w:r>
      <w:r w:rsidRPr="00D466C4">
        <w:rPr>
          <w:sz w:val="16"/>
        </w:rPr>
        <w:t xml:space="preserve"> </w:t>
      </w:r>
      <w:r w:rsidRPr="00405FED">
        <w:rPr>
          <w:rStyle w:val="Emphasis"/>
        </w:rPr>
        <w:t>alternative security frames</w:t>
      </w:r>
      <w:r w:rsidRPr="00D466C4">
        <w:rPr>
          <w:sz w:val="16"/>
        </w:rPr>
        <w:t xml:space="preserve"> (see Table 2). Security for whom? </w:t>
      </w:r>
      <w:r w:rsidRPr="00405FED">
        <w:rPr>
          <w:rStyle w:val="StyleUnderline"/>
        </w:rPr>
        <w:t xml:space="preserve">The </w:t>
      </w:r>
      <w:r w:rsidRPr="00763918">
        <w:rPr>
          <w:rStyle w:val="Emphasis"/>
          <w:highlight w:val="yellow"/>
        </w:rPr>
        <w:t>‘referent object’</w:t>
      </w:r>
      <w:r w:rsidRPr="00405FED">
        <w:rPr>
          <w:rStyle w:val="StyleUnderline"/>
        </w:rPr>
        <w:t xml:space="preserve"> of existential security </w:t>
      </w:r>
      <w:r w:rsidRPr="00763918">
        <w:rPr>
          <w:rStyle w:val="StyleUnderline"/>
          <w:highlight w:val="yellow"/>
        </w:rPr>
        <w:t xml:space="preserve">is </w:t>
      </w:r>
      <w:r w:rsidRPr="00763918">
        <w:rPr>
          <w:rStyle w:val="Emphasis"/>
          <w:highlight w:val="yellow"/>
        </w:rPr>
        <w:t>humanity</w:t>
      </w:r>
      <w:r w:rsidRPr="00D466C4">
        <w:rPr>
          <w:sz w:val="16"/>
        </w:rPr>
        <w:t xml:space="preserve">. </w:t>
      </w:r>
      <w:r w:rsidRPr="00763918">
        <w:rPr>
          <w:rStyle w:val="StyleUnderline"/>
          <w:highlight w:val="yellow"/>
        </w:rPr>
        <w:t>Security</w:t>
      </w:r>
      <w:r w:rsidRPr="00405FED">
        <w:rPr>
          <w:rStyle w:val="StyleUnderline"/>
        </w:rPr>
        <w:t xml:space="preserve"> </w:t>
      </w:r>
      <w:r w:rsidRPr="00763918">
        <w:rPr>
          <w:rStyle w:val="StyleUnderline"/>
          <w:highlight w:val="yellow"/>
        </w:rPr>
        <w:t>is</w:t>
      </w:r>
      <w:r w:rsidRPr="00D466C4">
        <w:rPr>
          <w:sz w:val="16"/>
        </w:rPr>
        <w:t xml:space="preserve"> therefore </w:t>
      </w:r>
      <w:r w:rsidRPr="00763918">
        <w:rPr>
          <w:rStyle w:val="StyleUnderline"/>
          <w:highlight w:val="yellow"/>
        </w:rPr>
        <w:t>about</w:t>
      </w:r>
      <w:r w:rsidRPr="00405FED">
        <w:rPr>
          <w:rStyle w:val="StyleUnderline"/>
        </w:rPr>
        <w:t xml:space="preserve"> </w:t>
      </w:r>
      <w:r w:rsidRPr="00763918">
        <w:rPr>
          <w:rStyle w:val="Emphasis"/>
          <w:highlight w:val="yellow"/>
        </w:rPr>
        <w:t>humanity’s survival</w:t>
      </w:r>
      <w:r w:rsidRPr="00D466C4">
        <w:rPr>
          <w:sz w:val="16"/>
        </w:rPr>
        <w:t xml:space="preserve"> . </w:t>
      </w:r>
      <w:r w:rsidRPr="00405FED">
        <w:rPr>
          <w:rStyle w:val="Emphasis"/>
        </w:rPr>
        <w:t>Security for which values?</w:t>
      </w:r>
      <w:r w:rsidRPr="00D466C4">
        <w:rPr>
          <w:sz w:val="16"/>
        </w:rPr>
        <w:t xml:space="preserve"> </w:t>
      </w:r>
      <w:r w:rsidRPr="00405FED">
        <w:rPr>
          <w:rStyle w:val="StyleUnderline"/>
        </w:rPr>
        <w:t>The ‘values’ to be secured are</w:t>
      </w:r>
      <w:r w:rsidRPr="00D466C4">
        <w:rPr>
          <w:sz w:val="16"/>
        </w:rPr>
        <w:t xml:space="preserve">, at the minimum, </w:t>
      </w:r>
      <w:r w:rsidRPr="00405FED">
        <w:rPr>
          <w:rStyle w:val="StyleUnderline"/>
        </w:rPr>
        <w:t>the survival of humanity</w:t>
      </w:r>
      <w:r w:rsidRPr="00D466C4">
        <w:rPr>
          <w:sz w:val="16"/>
        </w:rPr>
        <w:t xml:space="preserve"> (i.e. </w:t>
      </w:r>
      <w:r w:rsidRPr="00405FED">
        <w:rPr>
          <w:rStyle w:val="StyleUnderline"/>
        </w:rPr>
        <w:t xml:space="preserve">the </w:t>
      </w:r>
      <w:r w:rsidRPr="00405FED">
        <w:rPr>
          <w:rStyle w:val="Emphasis"/>
        </w:rPr>
        <w:t>biological entity</w:t>
      </w:r>
      <w:r w:rsidRPr="00405FED">
        <w:rPr>
          <w:rStyle w:val="StyleUnderline"/>
        </w:rPr>
        <w:t xml:space="preserve"> of the human species and </w:t>
      </w:r>
      <w:r w:rsidRPr="00405FED">
        <w:rPr>
          <w:rStyle w:val="Emphasis"/>
        </w:rPr>
        <w:t>cultural entity</w:t>
      </w:r>
      <w:r w:rsidRPr="00405FED">
        <w:rPr>
          <w:rStyle w:val="StyleUnderline"/>
        </w:rPr>
        <w:t xml:space="preserve"> of human civilization</w:t>
      </w:r>
      <w:r w:rsidRPr="00D466C4">
        <w:rPr>
          <w:sz w:val="16"/>
        </w:rPr>
        <w:t xml:space="preserve">), and, at the maximum, the long‐term prosperity of human civilization and the planet. The security of humankind ranges from the survival of existing human beings and societies to past and future generations of humanity – the past whose memory is recorded in history and preserved by the present, and the future whose possibilities of existence depend on actions taken in the present. </w:t>
      </w:r>
      <w:r w:rsidRPr="00405FED">
        <w:rPr>
          <w:rStyle w:val="Emphasis"/>
        </w:rPr>
        <w:t>Existential security</w:t>
      </w:r>
      <w:r w:rsidRPr="00D466C4">
        <w:rPr>
          <w:sz w:val="16"/>
        </w:rPr>
        <w:t xml:space="preserve"> therefore </w:t>
      </w:r>
      <w:r w:rsidRPr="00763918">
        <w:rPr>
          <w:rStyle w:val="StyleUnderline"/>
          <w:highlight w:val="yellow"/>
        </w:rPr>
        <w:t xml:space="preserve">adopts an </w:t>
      </w:r>
      <w:r w:rsidRPr="00763918">
        <w:rPr>
          <w:rStyle w:val="Emphasis"/>
          <w:highlight w:val="yellow"/>
        </w:rPr>
        <w:t>intergenerational perspective</w:t>
      </w:r>
      <w:r w:rsidRPr="00405FED">
        <w:rPr>
          <w:rStyle w:val="StyleUnderline"/>
        </w:rPr>
        <w:t xml:space="preserve"> of security</w:t>
      </w:r>
      <w:r w:rsidRPr="00D466C4">
        <w:rPr>
          <w:sz w:val="16"/>
        </w:rPr>
        <w:t xml:space="preserve">, </w:t>
      </w:r>
      <w:r w:rsidRPr="00405FED">
        <w:rPr>
          <w:rStyle w:val="StyleUnderline"/>
        </w:rPr>
        <w:t xml:space="preserve">not only for </w:t>
      </w:r>
      <w:r w:rsidRPr="00405FED">
        <w:rPr>
          <w:rStyle w:val="Emphasis"/>
        </w:rPr>
        <w:t>utilitarian reasons</w:t>
      </w:r>
      <w:r w:rsidRPr="00D466C4">
        <w:rPr>
          <w:sz w:val="16"/>
        </w:rPr>
        <w:t xml:space="preserve"> (</w:t>
      </w:r>
      <w:r w:rsidRPr="00405FED">
        <w:rPr>
          <w:rStyle w:val="StyleUnderline"/>
        </w:rPr>
        <w:t>e.g. quantifying the potential gains/losses in ‘future lives’</w:t>
      </w:r>
      <w:r w:rsidRPr="00D466C4">
        <w:rPr>
          <w:sz w:val="16"/>
        </w:rPr>
        <w:t xml:space="preserve">) (Baum, 2015; Bostrom, 2002, 2013; Torres, 2017), </w:t>
      </w:r>
      <w:r w:rsidRPr="00405FED">
        <w:rPr>
          <w:rStyle w:val="StyleUnderline"/>
        </w:rPr>
        <w:t xml:space="preserve">but </w:t>
      </w:r>
      <w:r w:rsidRPr="00763918">
        <w:rPr>
          <w:rStyle w:val="StyleUnderline"/>
          <w:highlight w:val="yellow"/>
        </w:rPr>
        <w:t xml:space="preserve">also because </w:t>
      </w:r>
      <w:r w:rsidRPr="00763918">
        <w:rPr>
          <w:rStyle w:val="Emphasis"/>
          <w:highlight w:val="yellow"/>
        </w:rPr>
        <w:t>the significance of humankind</w:t>
      </w:r>
      <w:r w:rsidRPr="00D466C4">
        <w:rPr>
          <w:sz w:val="16"/>
        </w:rPr>
        <w:t xml:space="preserve"> – that is, </w:t>
      </w:r>
      <w:r w:rsidRPr="00405FED">
        <w:rPr>
          <w:rStyle w:val="StyleUnderline"/>
        </w:rPr>
        <w:t xml:space="preserve">all its </w:t>
      </w:r>
      <w:r w:rsidRPr="00405FED">
        <w:rPr>
          <w:rStyle w:val="Emphasis"/>
        </w:rPr>
        <w:t>past sufferings</w:t>
      </w:r>
      <w:r w:rsidRPr="00405FED">
        <w:rPr>
          <w:rStyle w:val="StyleUnderline"/>
        </w:rPr>
        <w:t xml:space="preserve">, </w:t>
      </w:r>
      <w:r w:rsidRPr="00405FED">
        <w:rPr>
          <w:rStyle w:val="Emphasis"/>
        </w:rPr>
        <w:t>present achievements</w:t>
      </w:r>
      <w:r w:rsidRPr="00405FED">
        <w:rPr>
          <w:rStyle w:val="StyleUnderline"/>
        </w:rPr>
        <w:t xml:space="preserve">, and </w:t>
      </w:r>
      <w:r w:rsidRPr="00405FED">
        <w:rPr>
          <w:rStyle w:val="Emphasis"/>
        </w:rPr>
        <w:t>future potential</w:t>
      </w:r>
      <w:r w:rsidRPr="00D466C4">
        <w:rPr>
          <w:sz w:val="16"/>
        </w:rPr>
        <w:t xml:space="preserve"> – </w:t>
      </w:r>
      <w:r w:rsidRPr="00763918">
        <w:rPr>
          <w:rStyle w:val="StyleUnderline"/>
          <w:highlight w:val="yellow"/>
        </w:rPr>
        <w:t>is at stake</w:t>
      </w:r>
      <w:r w:rsidRPr="00D466C4">
        <w:rPr>
          <w:sz w:val="16"/>
        </w:rPr>
        <w:t xml:space="preserve">, </w:t>
      </w:r>
      <w:r w:rsidRPr="00405FED">
        <w:rPr>
          <w:rStyle w:val="StyleUnderline"/>
        </w:rPr>
        <w:t>since existential risks simultaneously threaten humanity’s past, present, and future</w:t>
      </w:r>
      <w:r w:rsidRPr="00D466C4">
        <w:rPr>
          <w:sz w:val="16"/>
        </w:rPr>
        <w:t xml:space="preserve"> (Morgenthau, 1961).</w:t>
      </w:r>
    </w:p>
    <w:p w14:paraId="335F3AA1" w14:textId="77777777" w:rsidR="009B2E0C" w:rsidRPr="00D466C4" w:rsidRDefault="009B2E0C" w:rsidP="009B2E0C">
      <w:pPr>
        <w:rPr>
          <w:sz w:val="16"/>
        </w:rPr>
      </w:pPr>
      <w:r w:rsidRPr="00D466C4">
        <w:rPr>
          <w:sz w:val="16"/>
        </w:rPr>
        <w:t xml:space="preserve">How much security? Nick Bostrom (2013, p. 19) proposes the principle of ‘maxipok’, in which security policy would seek to ‘maximise the probability of an “OK outcome”, where an OK outcome is any outcome that avoids existential catastrophe’. While reducing the probability of existential risk to ‘zero’ may be impossible, the </w:t>
      </w:r>
      <w:r w:rsidRPr="00D466C4">
        <w:rPr>
          <w:rStyle w:val="StyleUnderline"/>
        </w:rPr>
        <w:t xml:space="preserve">amount of </w:t>
      </w:r>
      <w:r w:rsidRPr="00763918">
        <w:rPr>
          <w:rStyle w:val="Emphasis"/>
          <w:highlight w:val="yellow"/>
        </w:rPr>
        <w:t>security</w:t>
      </w:r>
      <w:r w:rsidRPr="00763918">
        <w:rPr>
          <w:rStyle w:val="StyleUnderline"/>
          <w:highlight w:val="yellow"/>
        </w:rPr>
        <w:t xml:space="preserve"> should be determined by a level of </w:t>
      </w:r>
      <w:r w:rsidRPr="00763918">
        <w:rPr>
          <w:rStyle w:val="Emphasis"/>
          <w:highlight w:val="yellow"/>
        </w:rPr>
        <w:t>risk‐aversion</w:t>
      </w:r>
      <w:r w:rsidRPr="00D466C4">
        <w:rPr>
          <w:sz w:val="16"/>
        </w:rPr>
        <w:t xml:space="preserve"> equivalent </w:t>
      </w:r>
      <w:r w:rsidRPr="00763918">
        <w:rPr>
          <w:rStyle w:val="StyleUnderline"/>
          <w:highlight w:val="yellow"/>
        </w:rPr>
        <w:t xml:space="preserve">to </w:t>
      </w:r>
      <w:r w:rsidRPr="00763918">
        <w:rPr>
          <w:rStyle w:val="Emphasis"/>
          <w:highlight w:val="yellow"/>
        </w:rPr>
        <w:t>existential threats</w:t>
      </w:r>
      <w:r w:rsidRPr="00D466C4">
        <w:rPr>
          <w:sz w:val="16"/>
        </w:rPr>
        <w:t>. Since thinking in terms of ‘worst‐case scenarios’ is a common practice in the security domain, and since</w:t>
      </w:r>
      <w:r w:rsidRPr="00405FED">
        <w:rPr>
          <w:rStyle w:val="StyleUnderline"/>
        </w:rPr>
        <w:t xml:space="preserve"> some </w:t>
      </w:r>
      <w:r w:rsidRPr="00763918">
        <w:rPr>
          <w:rStyle w:val="Emphasis"/>
          <w:highlight w:val="yellow"/>
        </w:rPr>
        <w:t>‘worst‐case scenarios’</w:t>
      </w:r>
      <w:r w:rsidRPr="00405FED">
        <w:rPr>
          <w:rStyle w:val="StyleUnderline"/>
        </w:rPr>
        <w:t xml:space="preserve"> </w:t>
      </w:r>
      <w:r w:rsidRPr="00D466C4">
        <w:rPr>
          <w:sz w:val="16"/>
        </w:rPr>
        <w:t xml:space="preserve">could include civilizational collapse or human extinction, this should imply a strong aversion to risk. Although there are logical limits to the ‘precautionary principle’ with respect to existential risks,10 </w:t>
      </w:r>
      <w:r w:rsidRPr="00405FED">
        <w:rPr>
          <w:rStyle w:val="StyleUnderline"/>
        </w:rPr>
        <w:t xml:space="preserve">it </w:t>
      </w:r>
      <w:r w:rsidRPr="00763918">
        <w:rPr>
          <w:rStyle w:val="StyleUnderline"/>
          <w:highlight w:val="yellow"/>
        </w:rPr>
        <w:t xml:space="preserve">has </w:t>
      </w:r>
      <w:r w:rsidRPr="00763918">
        <w:rPr>
          <w:rStyle w:val="Emphasis"/>
          <w:highlight w:val="yellow"/>
        </w:rPr>
        <w:t>practical</w:t>
      </w:r>
      <w:r w:rsidRPr="00405FED">
        <w:rPr>
          <w:rStyle w:val="Emphasis"/>
        </w:rPr>
        <w:t xml:space="preserve"> </w:t>
      </w:r>
      <w:r w:rsidRPr="00763918">
        <w:rPr>
          <w:rStyle w:val="Emphasis"/>
          <w:highlight w:val="yellow"/>
        </w:rPr>
        <w:t>implications</w:t>
      </w:r>
      <w:r w:rsidRPr="00D466C4">
        <w:rPr>
          <w:sz w:val="16"/>
        </w:rPr>
        <w:t xml:space="preserve"> </w:t>
      </w:r>
      <w:r w:rsidRPr="00763918">
        <w:rPr>
          <w:rStyle w:val="StyleUnderline"/>
          <w:highlight w:val="yellow"/>
        </w:rPr>
        <w:t>for</w:t>
      </w:r>
      <w:r w:rsidRPr="00D466C4">
        <w:rPr>
          <w:sz w:val="16"/>
        </w:rPr>
        <w:t xml:space="preserve"> security </w:t>
      </w:r>
      <w:r w:rsidRPr="00763918">
        <w:rPr>
          <w:rStyle w:val="StyleUnderline"/>
          <w:highlight w:val="yellow"/>
        </w:rPr>
        <w:t>policy</w:t>
      </w:r>
      <w:r w:rsidRPr="00D466C4">
        <w:rPr>
          <w:sz w:val="16"/>
        </w:rPr>
        <w:t xml:space="preserve">, </w:t>
      </w:r>
      <w:r w:rsidRPr="00763918">
        <w:rPr>
          <w:rStyle w:val="StyleUnderline"/>
          <w:highlight w:val="yellow"/>
        </w:rPr>
        <w:t>such as taking</w:t>
      </w:r>
      <w:r w:rsidRPr="00D466C4">
        <w:rPr>
          <w:sz w:val="16"/>
        </w:rPr>
        <w:t xml:space="preserve"> preventive, cost‐effective, and </w:t>
      </w:r>
      <w:r w:rsidRPr="00763918">
        <w:rPr>
          <w:rStyle w:val="Emphasis"/>
          <w:highlight w:val="yellow"/>
        </w:rPr>
        <w:t>long‐term oriented action</w:t>
      </w:r>
      <w:r w:rsidRPr="00D466C4">
        <w:rPr>
          <w:sz w:val="16"/>
        </w:rPr>
        <w:t xml:space="preserve"> (Clarke, 2005). More generally, </w:t>
      </w:r>
      <w:r w:rsidRPr="00763918">
        <w:rPr>
          <w:rStyle w:val="StyleUnderline"/>
          <w:highlight w:val="yellow"/>
        </w:rPr>
        <w:t>making</w:t>
      </w:r>
      <w:r w:rsidRPr="00405FED">
        <w:rPr>
          <w:rStyle w:val="StyleUnderline"/>
        </w:rPr>
        <w:t xml:space="preserve"> (existential) </w:t>
      </w:r>
      <w:r w:rsidRPr="00763918">
        <w:rPr>
          <w:rStyle w:val="StyleUnderline"/>
          <w:highlight w:val="yellow"/>
        </w:rPr>
        <w:t xml:space="preserve">security a priority </w:t>
      </w:r>
      <w:r w:rsidRPr="00763918">
        <w:rPr>
          <w:rStyle w:val="Emphasis"/>
          <w:highlight w:val="yellow"/>
        </w:rPr>
        <w:t>does not</w:t>
      </w:r>
      <w:r w:rsidRPr="00D466C4">
        <w:rPr>
          <w:sz w:val="16"/>
        </w:rPr>
        <w:t xml:space="preserve"> </w:t>
      </w:r>
      <w:r w:rsidRPr="00D466C4">
        <w:rPr>
          <w:rStyle w:val="StyleUnderline"/>
        </w:rPr>
        <w:t xml:space="preserve">imply the </w:t>
      </w:r>
      <w:r w:rsidRPr="00D466C4">
        <w:rPr>
          <w:rStyle w:val="Emphasis"/>
        </w:rPr>
        <w:t>sacrifice</w:t>
      </w:r>
      <w:r w:rsidRPr="00D466C4">
        <w:rPr>
          <w:rStyle w:val="StyleUnderline"/>
        </w:rPr>
        <w:t xml:space="preserve"> of all </w:t>
      </w:r>
      <w:r w:rsidRPr="00763918">
        <w:rPr>
          <w:rStyle w:val="Emphasis"/>
          <w:highlight w:val="yellow"/>
        </w:rPr>
        <w:t>other values</w:t>
      </w:r>
      <w:r w:rsidRPr="00D466C4">
        <w:rPr>
          <w:sz w:val="16"/>
        </w:rPr>
        <w:t xml:space="preserve"> (e.g. political liberty, economic wealth), </w:t>
      </w:r>
      <w:r w:rsidRPr="00763918">
        <w:rPr>
          <w:rStyle w:val="Emphasis"/>
          <w:highlight w:val="yellow"/>
        </w:rPr>
        <w:t>but</w:t>
      </w:r>
      <w:r w:rsidRPr="00D466C4">
        <w:rPr>
          <w:sz w:val="16"/>
        </w:rPr>
        <w:t xml:space="preserve"> it </w:t>
      </w:r>
      <w:r w:rsidRPr="00763918">
        <w:rPr>
          <w:rStyle w:val="StyleUnderline"/>
          <w:highlight w:val="yellow"/>
        </w:rPr>
        <w:t>does mean</w:t>
      </w:r>
      <w:r w:rsidRPr="00D466C4">
        <w:rPr>
          <w:sz w:val="16"/>
        </w:rPr>
        <w:t xml:space="preserve"> that </w:t>
      </w:r>
      <w:r w:rsidRPr="00405FED">
        <w:rPr>
          <w:rStyle w:val="StyleUnderline"/>
        </w:rPr>
        <w:t xml:space="preserve">potential </w:t>
      </w:r>
      <w:r w:rsidRPr="00763918">
        <w:rPr>
          <w:rStyle w:val="Emphasis"/>
          <w:highlight w:val="yellow"/>
        </w:rPr>
        <w:t>gains</w:t>
      </w:r>
      <w:r w:rsidRPr="00405FED">
        <w:rPr>
          <w:rStyle w:val="Emphasis"/>
        </w:rPr>
        <w:t xml:space="preserve"> in other values</w:t>
      </w:r>
      <w:r w:rsidRPr="00405FED">
        <w:rPr>
          <w:rStyle w:val="StyleUnderline"/>
        </w:rPr>
        <w:t xml:space="preserve"> </w:t>
      </w:r>
      <w:r w:rsidRPr="00763918">
        <w:rPr>
          <w:rStyle w:val="StyleUnderline"/>
          <w:highlight w:val="yellow"/>
        </w:rPr>
        <w:t>be weighed against</w:t>
      </w:r>
      <w:r w:rsidRPr="00D466C4">
        <w:rPr>
          <w:sz w:val="16"/>
        </w:rPr>
        <w:t xml:space="preserve"> </w:t>
      </w:r>
      <w:r w:rsidRPr="00763918">
        <w:rPr>
          <w:rStyle w:val="Emphasis"/>
          <w:highlight w:val="yellow"/>
        </w:rPr>
        <w:t>potential losses</w:t>
      </w:r>
      <w:r w:rsidRPr="00763918">
        <w:rPr>
          <w:rStyle w:val="StyleUnderline"/>
          <w:highlight w:val="yellow"/>
        </w:rPr>
        <w:t xml:space="preserve"> in security</w:t>
      </w:r>
      <w:r w:rsidRPr="00D466C4">
        <w:rPr>
          <w:sz w:val="16"/>
        </w:rPr>
        <w:t xml:space="preserve">. </w:t>
      </w:r>
      <w:r w:rsidRPr="00405FED">
        <w:rPr>
          <w:rStyle w:val="StyleUnderline"/>
        </w:rPr>
        <w:t>Security is always a question of degree</w:t>
      </w:r>
      <w:r w:rsidRPr="00D466C4">
        <w:rPr>
          <w:sz w:val="16"/>
        </w:rPr>
        <w:t xml:space="preserve"> (Wolfers, 1952).</w:t>
      </w:r>
    </w:p>
    <w:p w14:paraId="675901C3" w14:textId="77777777" w:rsidR="009B2E0C" w:rsidRPr="00D466C4" w:rsidRDefault="009B2E0C" w:rsidP="009B2E0C">
      <w:pPr>
        <w:rPr>
          <w:sz w:val="16"/>
        </w:rPr>
      </w:pPr>
      <w:r w:rsidRPr="00D466C4">
        <w:rPr>
          <w:sz w:val="16"/>
        </w:rPr>
        <w:t xml:space="preserve">From what threats? </w:t>
      </w:r>
      <w:r w:rsidRPr="00405FED">
        <w:rPr>
          <w:rStyle w:val="StyleUnderline"/>
        </w:rPr>
        <w:t xml:space="preserve">Existential security is </w:t>
      </w:r>
      <w:r w:rsidRPr="00763918">
        <w:rPr>
          <w:rStyle w:val="StyleUnderline"/>
          <w:highlight w:val="yellow"/>
        </w:rPr>
        <w:t>concerned with</w:t>
      </w:r>
      <w:r w:rsidRPr="00405FED">
        <w:rPr>
          <w:rStyle w:val="StyleUnderline"/>
        </w:rPr>
        <w:t xml:space="preserve"> those </w:t>
      </w:r>
      <w:r w:rsidRPr="00763918">
        <w:rPr>
          <w:rStyle w:val="StyleUnderline"/>
          <w:highlight w:val="yellow"/>
        </w:rPr>
        <w:t>threats that have</w:t>
      </w:r>
      <w:r w:rsidRPr="00405FED">
        <w:rPr>
          <w:rStyle w:val="StyleUnderline"/>
        </w:rPr>
        <w:t xml:space="preserve"> their </w:t>
      </w:r>
      <w:r w:rsidRPr="00763918">
        <w:rPr>
          <w:rStyle w:val="Emphasis"/>
          <w:highlight w:val="yellow"/>
        </w:rPr>
        <w:t>origins in human agency</w:t>
      </w:r>
      <w:r w:rsidRPr="00763918">
        <w:rPr>
          <w:rStyle w:val="StyleUnderline"/>
          <w:highlight w:val="yellow"/>
        </w:rPr>
        <w:t xml:space="preserve"> and could bring about</w:t>
      </w:r>
      <w:r w:rsidRPr="00405FED">
        <w:rPr>
          <w:rStyle w:val="StyleUnderline"/>
        </w:rPr>
        <w:t xml:space="preserve"> civilizational collapse or human </w:t>
      </w:r>
      <w:r w:rsidRPr="00763918">
        <w:rPr>
          <w:rStyle w:val="StyleUnderline"/>
          <w:highlight w:val="yellow"/>
        </w:rPr>
        <w:t>extinction</w:t>
      </w:r>
      <w:r w:rsidRPr="00D466C4">
        <w:rPr>
          <w:sz w:val="16"/>
        </w:rPr>
        <w:t>. This requires broadening the security agenda beyond its conventional focus on ‘security from violence’, while excluding ‘natural’ existential risks (e.g. asteroids and supervolcanos). There are two main reasons for emphasizing anthropogenic threats. The first is the low probability of natural risks on timescales relevant to humanity (Bostrom, 2013; Bostrom and Cirkovic, 2008;), whereas anthropogenic threats are, by definition, relevant to human timescales, including the twenty‐first century (Rees, 2003). The second is that many prevention/mitigation strategies for anthropogenic existential threats act on their drivers in human agency, which makes little sense for natural risks. The spectrum of anthropogenic existential threats includes threats to international peace and security (e.g. nuclear war), dangers from human intervention in the natural environment (e.g. climate change), and risks from emerging technologies (e.g. AI). Existential security must take into account the complex relationships between human, environmental, and technological systems, as well as inherent uncertainties about existential threat scenarios (e.g. ‘nuclear winter’, ‘hothouse Earth’, or ‘superintelligence’).</w:t>
      </w:r>
    </w:p>
    <w:p w14:paraId="5CA5766C" w14:textId="77777777" w:rsidR="009B2E0C" w:rsidRPr="00D466C4" w:rsidRDefault="009B2E0C" w:rsidP="009B2E0C">
      <w:pPr>
        <w:rPr>
          <w:sz w:val="16"/>
        </w:rPr>
      </w:pPr>
      <w:r w:rsidRPr="00D466C4">
        <w:rPr>
          <w:sz w:val="16"/>
        </w:rPr>
        <w:t xml:space="preserve">By what means and modes of protection? The </w:t>
      </w:r>
      <w:r w:rsidRPr="00763918">
        <w:rPr>
          <w:rStyle w:val="StyleUnderline"/>
          <w:highlight w:val="yellow"/>
        </w:rPr>
        <w:t>existential security</w:t>
      </w:r>
      <w:r w:rsidRPr="00D466C4">
        <w:rPr>
          <w:rStyle w:val="StyleUnderline"/>
        </w:rPr>
        <w:t xml:space="preserve"> frame </w:t>
      </w:r>
      <w:r w:rsidRPr="00763918">
        <w:rPr>
          <w:rStyle w:val="StyleUnderline"/>
          <w:highlight w:val="yellow"/>
        </w:rPr>
        <w:t>requires innovation in</w:t>
      </w:r>
      <w:r w:rsidRPr="00D466C4">
        <w:rPr>
          <w:rStyle w:val="StyleUnderline"/>
        </w:rPr>
        <w:t xml:space="preserve"> the </w:t>
      </w:r>
      <w:r w:rsidRPr="00763918">
        <w:rPr>
          <w:rStyle w:val="Emphasis"/>
          <w:highlight w:val="yellow"/>
        </w:rPr>
        <w:t>means</w:t>
      </w:r>
      <w:r w:rsidRPr="00763918">
        <w:rPr>
          <w:rStyle w:val="StyleUnderline"/>
          <w:highlight w:val="yellow"/>
        </w:rPr>
        <w:t xml:space="preserve"> and </w:t>
      </w:r>
      <w:r w:rsidRPr="00763918">
        <w:rPr>
          <w:rStyle w:val="Emphasis"/>
          <w:highlight w:val="yellow"/>
        </w:rPr>
        <w:t>modes</w:t>
      </w:r>
      <w:r w:rsidRPr="00D466C4">
        <w:rPr>
          <w:rStyle w:val="StyleUnderline"/>
        </w:rPr>
        <w:t xml:space="preserve"> of security policy</w:t>
      </w:r>
      <w:r w:rsidRPr="00D466C4">
        <w:rPr>
          <w:sz w:val="16"/>
        </w:rPr>
        <w:t xml:space="preserve">. This is because the conventional emphasis on military capabilities and balancing is either inadequate (e.g. nuclear war), irrelevant (e.g. climate change), or counterproductive (e.g. AI). Moreover, the pursuit of relative gains/losses in security is fundamentally misguided for anthropogenic existential threats, since – as a general principle – either all human societies are safe, or none of them are. </w:t>
      </w:r>
      <w:r w:rsidRPr="00D466C4">
        <w:rPr>
          <w:rStyle w:val="StyleUnderline"/>
        </w:rPr>
        <w:t xml:space="preserve">Existential security requires a </w:t>
      </w:r>
      <w:r w:rsidRPr="00D466C4">
        <w:rPr>
          <w:rStyle w:val="Emphasis"/>
        </w:rPr>
        <w:t>paradigm shift</w:t>
      </w:r>
      <w:r w:rsidRPr="00D466C4">
        <w:rPr>
          <w:sz w:val="16"/>
        </w:rPr>
        <w:t xml:space="preserve"> from thinking about security policy as a matter of (national) ‘defense’ to being a matter of (global) ‘governance’. Governance is not an end in itself (e.g. the creation of a ‘world state’), but rather a means to security (i.e. the survival of humankind). </w:t>
      </w:r>
      <w:r w:rsidRPr="00D466C4">
        <w:rPr>
          <w:rStyle w:val="StyleUnderline"/>
        </w:rPr>
        <w:t>The pursuit of existential security requires</w:t>
      </w:r>
      <w:r w:rsidRPr="00D466C4">
        <w:rPr>
          <w:sz w:val="16"/>
        </w:rPr>
        <w:t xml:space="preserve"> means of protection that involve a comprehensive set of political, economic, and technological resources – not merely military capabilities. The modes of protection are primarily ‘</w:t>
      </w:r>
      <w:r w:rsidRPr="00D466C4">
        <w:rPr>
          <w:rStyle w:val="Emphasis"/>
        </w:rPr>
        <w:t>restraint’</w:t>
      </w:r>
      <w:r w:rsidRPr="00D466C4">
        <w:rPr>
          <w:sz w:val="16"/>
        </w:rPr>
        <w:t xml:space="preserve"> </w:t>
      </w:r>
      <w:r w:rsidRPr="00D466C4">
        <w:rPr>
          <w:rStyle w:val="StyleUnderline"/>
        </w:rPr>
        <w:t>and</w:t>
      </w:r>
      <w:r w:rsidRPr="00D466C4">
        <w:rPr>
          <w:sz w:val="16"/>
        </w:rPr>
        <w:t xml:space="preserve"> ‘</w:t>
      </w:r>
      <w:r w:rsidRPr="00D466C4">
        <w:rPr>
          <w:rStyle w:val="Emphasis"/>
        </w:rPr>
        <w:t>resilience’</w:t>
      </w:r>
      <w:r w:rsidRPr="00D466C4">
        <w:rPr>
          <w:sz w:val="16"/>
        </w:rPr>
        <w:t xml:space="preserve">. </w:t>
      </w:r>
      <w:r w:rsidRPr="00763918">
        <w:rPr>
          <w:rStyle w:val="StyleUnderline"/>
          <w:highlight w:val="yellow"/>
        </w:rPr>
        <w:t>Restraint is</w:t>
      </w:r>
      <w:r w:rsidRPr="00D466C4">
        <w:rPr>
          <w:rStyle w:val="StyleUnderline"/>
        </w:rPr>
        <w:t xml:space="preserve"> a </w:t>
      </w:r>
      <w:r w:rsidRPr="00763918">
        <w:rPr>
          <w:rStyle w:val="Emphasis"/>
          <w:highlight w:val="yellow"/>
        </w:rPr>
        <w:t>prevention</w:t>
      </w:r>
      <w:r w:rsidRPr="00D466C4">
        <w:rPr>
          <w:rStyle w:val="StyleUnderline"/>
        </w:rPr>
        <w:t xml:space="preserve"> strategy</w:t>
      </w:r>
      <w:r w:rsidRPr="00D466C4">
        <w:rPr>
          <w:sz w:val="16"/>
        </w:rPr>
        <w:t xml:space="preserve">, </w:t>
      </w:r>
      <w:r w:rsidRPr="00763918">
        <w:rPr>
          <w:rStyle w:val="StyleUnderline"/>
          <w:highlight w:val="yellow"/>
        </w:rPr>
        <w:t>while resilience is</w:t>
      </w:r>
      <w:r w:rsidRPr="00D466C4">
        <w:rPr>
          <w:rStyle w:val="StyleUnderline"/>
        </w:rPr>
        <w:t xml:space="preserve"> a </w:t>
      </w:r>
      <w:r w:rsidRPr="00763918">
        <w:rPr>
          <w:rStyle w:val="Emphasis"/>
          <w:highlight w:val="yellow"/>
        </w:rPr>
        <w:t>mitigation</w:t>
      </w:r>
      <w:r w:rsidRPr="00D466C4">
        <w:rPr>
          <w:rStyle w:val="StyleUnderline"/>
        </w:rPr>
        <w:t xml:space="preserve"> strategy</w:t>
      </w:r>
      <w:r w:rsidRPr="00D466C4">
        <w:rPr>
          <w:sz w:val="16"/>
        </w:rPr>
        <w:t>, which take on different forms for different threats. For the nuclear threat, restraint manifests itself in the policies of disarmament, arms control, and nonproliferation, while resilience comes mostly in the form of nuclear bunkers and shelters (Bull, 1961; Deudney, 2007). For climate change, restraint is primarily about limiting greenhouse gas emissions and the degradation of carbon sinks, while resilience is about making societies less vulnerable to heat stress, rising seas, food and water scarcities, new diseases, and human migration (Wallace‐Wells, 2019; World Bank, 2012). For AI, restraint entails the slow and careful development of AI (Bostrom,  2014) – or perhaps forgoing the ‘AI dream’ altogether (Joy, 2000) – while resilience is about reducing societal vulnerability to technological disruption (e.g.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contrasts with the national security frame's emphasis on ‘self‐help’.</w:t>
      </w:r>
    </w:p>
    <w:p w14:paraId="52BCEC3E" w14:textId="77777777" w:rsidR="009B2E0C" w:rsidRDefault="009B2E0C" w:rsidP="009B2E0C">
      <w:pPr>
        <w:pStyle w:val="Heading3"/>
      </w:pPr>
      <w:r>
        <w:t>2AC---No !---China Threat Construction</w:t>
      </w:r>
    </w:p>
    <w:p w14:paraId="34BFECA7" w14:textId="77777777" w:rsidR="009B2E0C" w:rsidRPr="00016FF9" w:rsidRDefault="009B2E0C" w:rsidP="009B2E0C">
      <w:pPr>
        <w:pStyle w:val="Heading4"/>
      </w:pPr>
      <w:r w:rsidRPr="00016FF9">
        <w:rPr>
          <w:u w:val="single"/>
        </w:rPr>
        <w:t>No self-fulfilling prophesy</w:t>
      </w:r>
      <w:r>
        <w:t xml:space="preserve">---theorizing about the </w:t>
      </w:r>
      <w:r w:rsidRPr="00016FF9">
        <w:rPr>
          <w:u w:val="single"/>
        </w:rPr>
        <w:t>danger</w:t>
      </w:r>
      <w:r>
        <w:t xml:space="preserve"> of US-China war creates the </w:t>
      </w:r>
      <w:r w:rsidRPr="005F2B49">
        <w:rPr>
          <w:u w:val="single"/>
        </w:rPr>
        <w:t>caution</w:t>
      </w:r>
      <w:r>
        <w:t xml:space="preserve"> and </w:t>
      </w:r>
      <w:r w:rsidRPr="005F2B49">
        <w:rPr>
          <w:u w:val="single"/>
        </w:rPr>
        <w:t>risk-aversion</w:t>
      </w:r>
      <w:r>
        <w:t xml:space="preserve"> </w:t>
      </w:r>
      <w:r w:rsidRPr="00016FF9">
        <w:rPr>
          <w:u w:val="single"/>
        </w:rPr>
        <w:t>necessary</w:t>
      </w:r>
      <w:r w:rsidRPr="00016FF9">
        <w:t xml:space="preserve"> to avoid it. </w:t>
      </w:r>
    </w:p>
    <w:p w14:paraId="41E68C3F" w14:textId="77777777" w:rsidR="009B2E0C" w:rsidRPr="003C4941" w:rsidRDefault="009B2E0C" w:rsidP="009B2E0C">
      <w:r w:rsidRPr="003C4941">
        <w:rPr>
          <w:rStyle w:val="Style13ptBold"/>
        </w:rPr>
        <w:t>Wang 20</w:t>
      </w:r>
      <w:r>
        <w:t xml:space="preserve">, Professor of Political Science at Western Michigan University. He holds a Ph.D. in political science from the University of Chicago. (Yuan-kang, 11/9/20, "Roundtable 12-2 on </w:t>
      </w:r>
      <w:r w:rsidRPr="005F2B49">
        <w:rPr>
          <w:i/>
          <w:iCs/>
        </w:rPr>
        <w:t>Thucydides’s Trap? Historical Interpretation, Logic of Inquiry, and the Future of Sino-American Relations</w:t>
      </w:r>
      <w:r>
        <w:t xml:space="preserve">", </w:t>
      </w:r>
      <w:r w:rsidRPr="005F2B49">
        <w:rPr>
          <w:i/>
          <w:iCs/>
        </w:rPr>
        <w:t>H-Diplo | ISSF</w:t>
      </w:r>
      <w:r>
        <w:t>, https://issforum.org/roundtables/12-2-thucydides)</w:t>
      </w:r>
    </w:p>
    <w:p w14:paraId="449F34F6" w14:textId="77777777" w:rsidR="009B2E0C" w:rsidRDefault="009B2E0C" w:rsidP="009B2E0C">
      <w:r>
        <w:t>Throwing the Baby Out with the Bathwater?</w:t>
      </w:r>
    </w:p>
    <w:p w14:paraId="2ABFA6AC" w14:textId="77777777" w:rsidR="009B2E0C" w:rsidRDefault="009B2E0C" w:rsidP="009B2E0C">
      <w:r w:rsidRPr="005F2B49">
        <w:rPr>
          <w:rStyle w:val="StyleUnderline"/>
        </w:rPr>
        <w:t xml:space="preserve">Chan warns that the discourse on </w:t>
      </w:r>
      <w:r w:rsidRPr="005F2B49">
        <w:rPr>
          <w:rStyle w:val="Emphasis"/>
        </w:rPr>
        <w:t>Thucydides’s Trap</w:t>
      </w:r>
      <w:r w:rsidRPr="005F2B49">
        <w:rPr>
          <w:rStyle w:val="StyleUnderline"/>
        </w:rPr>
        <w:t xml:space="preserve"> and </w:t>
      </w:r>
      <w:r w:rsidRPr="005F2B49">
        <w:rPr>
          <w:rStyle w:val="Emphasis"/>
        </w:rPr>
        <w:t>power transition</w:t>
      </w:r>
      <w:r w:rsidRPr="005F2B49">
        <w:rPr>
          <w:rStyle w:val="StyleUnderline"/>
        </w:rPr>
        <w:t xml:space="preserve"> can create a </w:t>
      </w:r>
      <w:r w:rsidRPr="005F2B49">
        <w:rPr>
          <w:rStyle w:val="Emphasis"/>
        </w:rPr>
        <w:t>self-fulfilling prophecy</w:t>
      </w:r>
      <w:r w:rsidRPr="005F2B49">
        <w:rPr>
          <w:rStyle w:val="StyleUnderline"/>
        </w:rPr>
        <w:t>.</w:t>
      </w:r>
      <w:r>
        <w:rPr>
          <w:rStyle w:val="StyleUnderline"/>
        </w:rPr>
        <w:t xml:space="preserve"> </w:t>
      </w:r>
      <w:r w:rsidRPr="005F2B49">
        <w:rPr>
          <w:rStyle w:val="StyleUnderline"/>
        </w:rPr>
        <w:t xml:space="preserve">If leaders </w:t>
      </w:r>
      <w:r w:rsidRPr="005F2B49">
        <w:rPr>
          <w:rStyle w:val="Emphasis"/>
        </w:rPr>
        <w:t>believe</w:t>
      </w:r>
      <w:r w:rsidRPr="005F2B49">
        <w:rPr>
          <w:rStyle w:val="StyleUnderline"/>
        </w:rPr>
        <w:t xml:space="preserve"> in Thucydides’s Trap and act accordingly, it may </w:t>
      </w:r>
      <w:r w:rsidRPr="005F2B49">
        <w:rPr>
          <w:rStyle w:val="Emphasis"/>
        </w:rPr>
        <w:t>create</w:t>
      </w:r>
      <w:r w:rsidRPr="005F2B49">
        <w:rPr>
          <w:rStyle w:val="StyleUnderline"/>
        </w:rPr>
        <w:t xml:space="preserve"> the anticipated conditions that </w:t>
      </w:r>
      <w:r w:rsidRPr="005F2B49">
        <w:rPr>
          <w:rStyle w:val="Emphasis"/>
        </w:rPr>
        <w:t>make war more likely</w:t>
      </w:r>
      <w:r w:rsidRPr="005F2B49">
        <w:rPr>
          <w:rStyle w:val="StyleUnderline"/>
        </w:rPr>
        <w:t>.</w:t>
      </w:r>
      <w:r>
        <w:t xml:space="preserve"> </w:t>
      </w:r>
      <w:r w:rsidRPr="005F2B49">
        <w:rPr>
          <w:rStyle w:val="StyleUnderline"/>
        </w:rPr>
        <w:t>Talking and thinking in terms of Thucydides’s Trap will influence the state’s construction of its identity as well as its definition of interests and preferences</w:t>
      </w:r>
      <w:r>
        <w:t>. The discourse is harmful because it encourages ‘othering’ the opponent and contributes to confrontation.</w:t>
      </w:r>
    </w:p>
    <w:p w14:paraId="1569DE24" w14:textId="77777777" w:rsidR="009B2E0C" w:rsidRDefault="009B2E0C" w:rsidP="009B2E0C">
      <w:r>
        <w:t>Should we, then, throw out the proposition that war is more likely when the system is undergoing a power transition?</w:t>
      </w:r>
    </w:p>
    <w:p w14:paraId="197BD3C3" w14:textId="77777777" w:rsidR="009B2E0C" w:rsidRDefault="009B2E0C" w:rsidP="009B2E0C">
      <w:r>
        <w:t xml:space="preserve">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763918">
        <w:rPr>
          <w:rStyle w:val="Emphasis"/>
          <w:highlight w:val="yellow"/>
        </w:rPr>
        <w:t>Instead</w:t>
      </w:r>
      <w:r w:rsidRPr="00763918">
        <w:rPr>
          <w:rStyle w:val="StyleUnderline"/>
          <w:highlight w:val="yellow"/>
        </w:rPr>
        <w:t xml:space="preserve"> of </w:t>
      </w:r>
      <w:r w:rsidRPr="00763918">
        <w:rPr>
          <w:rStyle w:val="Emphasis"/>
          <w:highlight w:val="yellow"/>
        </w:rPr>
        <w:t>creating a self-fulfilling prophecy</w:t>
      </w:r>
      <w:r w:rsidRPr="00763918">
        <w:rPr>
          <w:rStyle w:val="StyleUnderline"/>
          <w:highlight w:val="yellow"/>
        </w:rPr>
        <w:t>, this</w:t>
      </w:r>
      <w:r w:rsidRPr="005F2B49">
        <w:rPr>
          <w:rStyle w:val="StyleUnderline"/>
        </w:rPr>
        <w:t xml:space="preserve"> statement </w:t>
      </w:r>
      <w:r w:rsidRPr="00763918">
        <w:rPr>
          <w:rStyle w:val="StyleUnderline"/>
          <w:highlight w:val="yellow"/>
        </w:rPr>
        <w:t xml:space="preserve">should induce </w:t>
      </w:r>
      <w:r w:rsidRPr="00763918">
        <w:rPr>
          <w:rStyle w:val="Emphasis"/>
          <w:sz w:val="28"/>
          <w:szCs w:val="28"/>
          <w:highlight w:val="yellow"/>
        </w:rPr>
        <w:t>caution</w:t>
      </w:r>
      <w:r w:rsidRPr="00763918">
        <w:rPr>
          <w:rStyle w:val="StyleUnderline"/>
          <w:sz w:val="28"/>
          <w:szCs w:val="28"/>
          <w:highlight w:val="yellow"/>
        </w:rPr>
        <w:t xml:space="preserve"> </w:t>
      </w:r>
      <w:r w:rsidRPr="00763918">
        <w:rPr>
          <w:rStyle w:val="StyleUnderline"/>
          <w:highlight w:val="yellow"/>
        </w:rPr>
        <w:t>from</w:t>
      </w:r>
      <w:r w:rsidRPr="005F2B49">
        <w:rPr>
          <w:rStyle w:val="StyleUnderline"/>
        </w:rPr>
        <w:t xml:space="preserve"> leaders in </w:t>
      </w:r>
      <w:r w:rsidRPr="00763918">
        <w:rPr>
          <w:rStyle w:val="Emphasis"/>
          <w:highlight w:val="yellow"/>
        </w:rPr>
        <w:t>Beijing and Washington</w:t>
      </w:r>
      <w:r w:rsidRPr="005F2B49">
        <w:rPr>
          <w:rStyle w:val="StyleUnderline"/>
        </w:rPr>
        <w:t>.</w:t>
      </w:r>
      <w:r>
        <w:t xml:space="preserve"> </w:t>
      </w:r>
      <w:r w:rsidRPr="00763918">
        <w:rPr>
          <w:rStyle w:val="Emphasis"/>
          <w:sz w:val="28"/>
          <w:szCs w:val="28"/>
          <w:highlight w:val="yellow"/>
        </w:rPr>
        <w:t>Understanding the danger of war is the first step to avoid</w:t>
      </w:r>
      <w:r w:rsidRPr="005F2B49">
        <w:rPr>
          <w:rStyle w:val="Emphasis"/>
          <w:sz w:val="28"/>
          <w:szCs w:val="28"/>
        </w:rPr>
        <w:t xml:space="preserve"> being trapped in </w:t>
      </w:r>
      <w:r w:rsidRPr="00763918">
        <w:rPr>
          <w:rStyle w:val="Emphasis"/>
          <w:sz w:val="28"/>
          <w:szCs w:val="28"/>
          <w:highlight w:val="yellow"/>
        </w:rPr>
        <w:t>it</w:t>
      </w:r>
      <w:r>
        <w:t xml:space="preserve">. Like Chan, </w:t>
      </w:r>
      <w:r w:rsidRPr="005F2B49">
        <w:rPr>
          <w:rStyle w:val="StyleUnderline"/>
        </w:rPr>
        <w:t>Allison seeks to offer</w:t>
      </w:r>
      <w:r>
        <w:t xml:space="preserve"> “a set of </w:t>
      </w:r>
      <w:r w:rsidRPr="005F2B49">
        <w:rPr>
          <w:rStyle w:val="Emphasis"/>
        </w:rPr>
        <w:t>principles</w:t>
      </w:r>
      <w:r>
        <w:t xml:space="preserve"> </w:t>
      </w:r>
      <w:r w:rsidRPr="005F2B49">
        <w:rPr>
          <w:rStyle w:val="StyleUnderline"/>
        </w:rPr>
        <w:t>and</w:t>
      </w:r>
      <w:r>
        <w:t xml:space="preserve"> strategic </w:t>
      </w:r>
      <w:r w:rsidRPr="005F2B49">
        <w:rPr>
          <w:rStyle w:val="Emphasis"/>
        </w:rPr>
        <w:t>options</w:t>
      </w:r>
      <w:r>
        <w:t xml:space="preserve"> </w:t>
      </w:r>
      <w:r w:rsidRPr="005F2B49">
        <w:rPr>
          <w:rStyle w:val="StyleUnderline"/>
        </w:rPr>
        <w:t xml:space="preserve">for those seeking to </w:t>
      </w:r>
      <w:r w:rsidRPr="005F2B49">
        <w:rPr>
          <w:rStyle w:val="Emphasis"/>
        </w:rPr>
        <w:t>escape Thucydides’s Trap</w:t>
      </w:r>
      <w:r>
        <w:t xml:space="preserve"> and avoid World War III.”[113]</w:t>
      </w:r>
    </w:p>
    <w:p w14:paraId="3E779AA9" w14:textId="77777777" w:rsidR="009B2E0C" w:rsidRDefault="009B2E0C" w:rsidP="009B2E0C">
      <w:r>
        <w:t xml:space="preserve">Obviously, </w:t>
      </w:r>
      <w:r w:rsidRPr="005F2B49">
        <w:rPr>
          <w:rStyle w:val="StyleUnderline"/>
        </w:rPr>
        <w:t>historical analogies cannot completely capture an ongoing</w:t>
      </w:r>
      <w:r>
        <w:t xml:space="preserve"> event. Allison himself cautions against “facile analogizing” and emphasizes that “the differences matter at least as much as the similarities.”[114] </w:t>
      </w:r>
      <w:r w:rsidRPr="00763918">
        <w:rPr>
          <w:rStyle w:val="StyleUnderline"/>
          <w:highlight w:val="yellow"/>
        </w:rPr>
        <w:t>The purpose of</w:t>
      </w:r>
      <w:r w:rsidRPr="005F2B49">
        <w:rPr>
          <w:rStyle w:val="StyleUnderline"/>
        </w:rPr>
        <w:t xml:space="preserve"> </w:t>
      </w:r>
      <w:r w:rsidRPr="005F2B49">
        <w:rPr>
          <w:rStyle w:val="Emphasis"/>
        </w:rPr>
        <w:t xml:space="preserve">analogizing </w:t>
      </w:r>
      <w:r w:rsidRPr="00763918">
        <w:rPr>
          <w:rStyle w:val="Emphasis"/>
          <w:highlight w:val="yellow"/>
        </w:rPr>
        <w:t>Thucydides’s Trap</w:t>
      </w:r>
      <w:r w:rsidRPr="00763918">
        <w:rPr>
          <w:rStyle w:val="StyleUnderline"/>
          <w:highlight w:val="yellow"/>
        </w:rPr>
        <w:t xml:space="preserve"> is not to </w:t>
      </w:r>
      <w:r w:rsidRPr="00763918">
        <w:rPr>
          <w:rStyle w:val="Emphasis"/>
          <w:highlight w:val="yellow"/>
        </w:rPr>
        <w:t>shoehorn</w:t>
      </w:r>
      <w:r w:rsidRPr="00763918">
        <w:rPr>
          <w:rStyle w:val="StyleUnderline"/>
          <w:highlight w:val="yellow"/>
        </w:rPr>
        <w:t xml:space="preserve"> China and the U</w:t>
      </w:r>
      <w:r w:rsidRPr="005F2B49">
        <w:rPr>
          <w:rStyle w:val="StyleUnderline"/>
        </w:rPr>
        <w:t xml:space="preserve">nited </w:t>
      </w:r>
      <w:r w:rsidRPr="00763918">
        <w:rPr>
          <w:rStyle w:val="StyleUnderline"/>
          <w:highlight w:val="yellow"/>
        </w:rPr>
        <w:t>S</w:t>
      </w:r>
      <w:r w:rsidRPr="005F2B49">
        <w:rPr>
          <w:rStyle w:val="StyleUnderline"/>
        </w:rPr>
        <w:t xml:space="preserve">tates </w:t>
      </w:r>
      <w:r w:rsidRPr="00763918">
        <w:rPr>
          <w:rStyle w:val="StyleUnderline"/>
          <w:highlight w:val="yellow"/>
        </w:rPr>
        <w:t>into</w:t>
      </w:r>
      <w:r w:rsidRPr="005F2B49">
        <w:rPr>
          <w:rStyle w:val="StyleUnderline"/>
        </w:rPr>
        <w:t xml:space="preserve"> the roles of </w:t>
      </w:r>
      <w:r w:rsidRPr="00763918">
        <w:rPr>
          <w:rStyle w:val="Emphasis"/>
          <w:highlight w:val="yellow"/>
        </w:rPr>
        <w:t>Athens</w:t>
      </w:r>
      <w:r w:rsidRPr="00763918">
        <w:rPr>
          <w:rStyle w:val="StyleUnderline"/>
          <w:highlight w:val="yellow"/>
        </w:rPr>
        <w:t xml:space="preserve"> and </w:t>
      </w:r>
      <w:r w:rsidRPr="00763918">
        <w:rPr>
          <w:rStyle w:val="Emphasis"/>
          <w:highlight w:val="yellow"/>
        </w:rPr>
        <w:t>Sparta</w:t>
      </w:r>
      <w:r>
        <w:t xml:space="preserve"> respectively, as Chan suggests (17-18), </w:t>
      </w:r>
      <w:r w:rsidRPr="00763918">
        <w:rPr>
          <w:rStyle w:val="StyleUnderline"/>
          <w:highlight w:val="yellow"/>
        </w:rPr>
        <w:t xml:space="preserve">but to underscore the </w:t>
      </w:r>
      <w:r w:rsidRPr="00763918">
        <w:rPr>
          <w:rStyle w:val="Emphasis"/>
          <w:highlight w:val="yellow"/>
        </w:rPr>
        <w:t>enduring feature</w:t>
      </w:r>
      <w:r w:rsidRPr="00763918">
        <w:rPr>
          <w:rStyle w:val="StyleUnderline"/>
          <w:highlight w:val="yellow"/>
        </w:rPr>
        <w:t xml:space="preserve"> of international politics</w:t>
      </w:r>
      <w:r w:rsidRPr="005F2B49">
        <w:rPr>
          <w:rStyle w:val="StyleUnderline"/>
        </w:rPr>
        <w:t xml:space="preserve"> throughout the ages</w:t>
      </w:r>
      <w:r>
        <w:t xml:space="preserve">. </w:t>
      </w:r>
      <w:r w:rsidRPr="005F2B49">
        <w:rPr>
          <w:rStyle w:val="StyleUnderline"/>
        </w:rPr>
        <w:t xml:space="preserve">The dynamics of conflict highlighted by Thucydides </w:t>
      </w:r>
      <w:r w:rsidRPr="005F2B49">
        <w:rPr>
          <w:rStyle w:val="Emphasis"/>
        </w:rPr>
        <w:t>remain</w:t>
      </w:r>
      <w:r>
        <w:t xml:space="preserve"> as </w:t>
      </w:r>
      <w:r w:rsidRPr="005F2B49">
        <w:rPr>
          <w:rStyle w:val="Emphasis"/>
        </w:rPr>
        <w:t>relevant</w:t>
      </w:r>
      <w:r>
        <w:t xml:space="preserve"> today as it was two thousand years ago.</w:t>
      </w:r>
    </w:p>
    <w:p w14:paraId="0D750F6D" w14:textId="77777777" w:rsidR="009B2E0C" w:rsidRDefault="009B2E0C" w:rsidP="009B2E0C">
      <w:r w:rsidRPr="005F2B49">
        <w:rPr>
          <w:rStyle w:val="StyleUnderline"/>
        </w:rPr>
        <w:t>Many scholars accuse structural theory of determinism</w:t>
      </w:r>
      <w:r>
        <w:t xml:space="preserve">, as Chan does, (14, 34), </w:t>
      </w:r>
      <w:r w:rsidRPr="005F2B49">
        <w:rPr>
          <w:rStyle w:val="Emphasis"/>
        </w:rPr>
        <w:t>even though</w:t>
      </w:r>
      <w:r w:rsidRPr="005F2B49">
        <w:rPr>
          <w:rStyle w:val="StyleUnderline"/>
        </w:rPr>
        <w:t xml:space="preserve"> structuralists </w:t>
      </w:r>
      <w:r w:rsidRPr="005F2B49">
        <w:rPr>
          <w:rStyle w:val="Emphasis"/>
        </w:rPr>
        <w:t>do not adopt it</w:t>
      </w:r>
      <w:r w:rsidRPr="005F2B49">
        <w:rPr>
          <w:rStyle w:val="StyleUnderline"/>
        </w:rPr>
        <w:t>.</w:t>
      </w:r>
      <w:r>
        <w:rPr>
          <w:rStyle w:val="StyleUnderline"/>
        </w:rPr>
        <w:t xml:space="preserve"> </w:t>
      </w:r>
      <w:r w:rsidRPr="00763918">
        <w:rPr>
          <w:rStyle w:val="StyleUnderline"/>
          <w:highlight w:val="yellow"/>
        </w:rPr>
        <w:t xml:space="preserve">States can go to war for a </w:t>
      </w:r>
      <w:r w:rsidRPr="00763918">
        <w:rPr>
          <w:rStyle w:val="Emphasis"/>
          <w:highlight w:val="yellow"/>
        </w:rPr>
        <w:t>variety of reasons</w:t>
      </w:r>
      <w:r w:rsidRPr="00763918">
        <w:rPr>
          <w:highlight w:val="yellow"/>
        </w:rPr>
        <w:t>.</w:t>
      </w:r>
      <w:r w:rsidRPr="00763918">
        <w:rPr>
          <w:rStyle w:val="StyleUnderline"/>
          <w:highlight w:val="yellow"/>
        </w:rPr>
        <w:t xml:space="preserve"> </w:t>
      </w:r>
      <w:r w:rsidRPr="00763918">
        <w:rPr>
          <w:rStyle w:val="Emphasis"/>
          <w:sz w:val="24"/>
          <w:szCs w:val="24"/>
          <w:highlight w:val="yellow"/>
        </w:rPr>
        <w:t>Attempting to isolate a single cause for all wars is impossible</w:t>
      </w:r>
      <w:r w:rsidRPr="00763918">
        <w:rPr>
          <w:rStyle w:val="StyleUnderline"/>
          <w:highlight w:val="yellow"/>
        </w:rPr>
        <w:t xml:space="preserve">. The proposition that war </w:t>
      </w:r>
      <w:r w:rsidRPr="00763918">
        <w:rPr>
          <w:rStyle w:val="Emphasis"/>
          <w:highlight w:val="yellow"/>
        </w:rPr>
        <w:t>tends</w:t>
      </w:r>
      <w:r w:rsidRPr="00763918">
        <w:rPr>
          <w:rStyle w:val="StyleUnderline"/>
          <w:highlight w:val="yellow"/>
        </w:rPr>
        <w:t xml:space="preserve"> to break out during a power transition is</w:t>
      </w:r>
      <w:r w:rsidRPr="005F2B49">
        <w:rPr>
          <w:rStyle w:val="StyleUnderline"/>
        </w:rPr>
        <w:t xml:space="preserve"> better understood as </w:t>
      </w:r>
      <w:r w:rsidRPr="00763918">
        <w:rPr>
          <w:rStyle w:val="StyleUnderline"/>
          <w:highlight w:val="yellow"/>
        </w:rPr>
        <w:t xml:space="preserve">a </w:t>
      </w:r>
      <w:r w:rsidRPr="00763918">
        <w:rPr>
          <w:rStyle w:val="Emphasis"/>
          <w:highlight w:val="yellow"/>
        </w:rPr>
        <w:t>probabilistic</w:t>
      </w:r>
      <w:r w:rsidRPr="00763918">
        <w:rPr>
          <w:rStyle w:val="StyleUnderline"/>
          <w:highlight w:val="yellow"/>
        </w:rPr>
        <w:t>—</w:t>
      </w:r>
      <w:r w:rsidRPr="00763918">
        <w:rPr>
          <w:rStyle w:val="Emphasis"/>
          <w:sz w:val="28"/>
          <w:szCs w:val="28"/>
          <w:highlight w:val="yellow"/>
        </w:rPr>
        <w:t>not deterministic</w:t>
      </w:r>
      <w:r w:rsidRPr="00763918">
        <w:rPr>
          <w:rStyle w:val="StyleUnderline"/>
          <w:highlight w:val="yellow"/>
        </w:rPr>
        <w:t>—statement</w:t>
      </w:r>
      <w:r w:rsidRPr="005F2B49">
        <w:rPr>
          <w:rStyle w:val="StyleUnderline"/>
        </w:rPr>
        <w:t>.</w:t>
      </w:r>
      <w:r>
        <w:rPr>
          <w:rStyle w:val="StyleUnderline"/>
        </w:rPr>
        <w:t xml:space="preserve"> </w:t>
      </w:r>
      <w:r w:rsidRPr="005F2B49">
        <w:rPr>
          <w:rStyle w:val="StyleUnderline"/>
        </w:rPr>
        <w:t xml:space="preserve">The </w:t>
      </w:r>
      <w:r w:rsidRPr="005F2B49">
        <w:rPr>
          <w:rStyle w:val="Emphasis"/>
        </w:rPr>
        <w:t>structural tensions</w:t>
      </w:r>
      <w:r w:rsidRPr="005F2B49">
        <w:rPr>
          <w:rStyle w:val="StyleUnderline"/>
        </w:rPr>
        <w:t xml:space="preserve"> cause by </w:t>
      </w:r>
      <w:r w:rsidRPr="00763918">
        <w:rPr>
          <w:rStyle w:val="StyleUnderline"/>
          <w:highlight w:val="yellow"/>
        </w:rPr>
        <w:t>power shifts can</w:t>
      </w:r>
      <w:r w:rsidRPr="005F2B49">
        <w:rPr>
          <w:rStyle w:val="StyleUnderline"/>
        </w:rPr>
        <w:t xml:space="preserve"> substantially </w:t>
      </w:r>
      <w:r w:rsidRPr="00763918">
        <w:rPr>
          <w:rStyle w:val="Emphasis"/>
          <w:sz w:val="28"/>
          <w:szCs w:val="28"/>
          <w:highlight w:val="yellow"/>
        </w:rPr>
        <w:t>increase</w:t>
      </w:r>
      <w:r w:rsidRPr="005F2B49">
        <w:rPr>
          <w:rStyle w:val="Emphasis"/>
          <w:sz w:val="28"/>
          <w:szCs w:val="28"/>
        </w:rPr>
        <w:t xml:space="preserve"> the </w:t>
      </w:r>
      <w:r w:rsidRPr="00763918">
        <w:rPr>
          <w:rStyle w:val="Emphasis"/>
          <w:sz w:val="28"/>
          <w:szCs w:val="28"/>
          <w:highlight w:val="yellow"/>
        </w:rPr>
        <w:t>probabilities of war</w:t>
      </w:r>
      <w:r w:rsidRPr="005F2B49">
        <w:rPr>
          <w:rStyle w:val="StyleUnderline"/>
        </w:rPr>
        <w:t xml:space="preserve">, much </w:t>
      </w:r>
      <w:r w:rsidRPr="00763918">
        <w:rPr>
          <w:rStyle w:val="StyleUnderline"/>
          <w:highlight w:val="yellow"/>
        </w:rPr>
        <w:t xml:space="preserve">like </w:t>
      </w:r>
      <w:r w:rsidRPr="00763918">
        <w:rPr>
          <w:rStyle w:val="Emphasis"/>
          <w:highlight w:val="yellow"/>
        </w:rPr>
        <w:t>dry leaves</w:t>
      </w:r>
      <w:r w:rsidRPr="005F2B49">
        <w:rPr>
          <w:rStyle w:val="StyleUnderline"/>
        </w:rPr>
        <w:t xml:space="preserve"> waiting for a spark, </w:t>
      </w:r>
      <w:r w:rsidRPr="00763918">
        <w:rPr>
          <w:rStyle w:val="StyleUnderline"/>
          <w:highlight w:val="yellow"/>
        </w:rPr>
        <w:t>but it does not mean</w:t>
      </w:r>
      <w:r w:rsidRPr="005F2B49">
        <w:rPr>
          <w:rStyle w:val="StyleUnderline"/>
        </w:rPr>
        <w:t xml:space="preserve"> that </w:t>
      </w:r>
      <w:r w:rsidRPr="00763918">
        <w:rPr>
          <w:rStyle w:val="StyleUnderline"/>
          <w:highlight w:val="yellow"/>
        </w:rPr>
        <w:t xml:space="preserve">war will </w:t>
      </w:r>
      <w:r w:rsidRPr="00763918">
        <w:rPr>
          <w:rStyle w:val="Emphasis"/>
          <w:sz w:val="24"/>
          <w:szCs w:val="24"/>
          <w:highlight w:val="yellow"/>
        </w:rPr>
        <w:t>inevitably break out</w:t>
      </w:r>
      <w:r w:rsidRPr="005F2B49">
        <w:rPr>
          <w:rStyle w:val="StyleUnderline"/>
        </w:rPr>
        <w:t>.</w:t>
      </w:r>
      <w:r>
        <w:t xml:space="preserve"> Properly understood, </w:t>
      </w:r>
      <w:r w:rsidRPr="00763918">
        <w:rPr>
          <w:rStyle w:val="StyleUnderline"/>
          <w:highlight w:val="yellow"/>
        </w:rPr>
        <w:t xml:space="preserve">Thucydides’s Trap </w:t>
      </w:r>
      <w:r w:rsidRPr="00763918">
        <w:rPr>
          <w:rStyle w:val="Emphasis"/>
          <w:highlight w:val="yellow"/>
        </w:rPr>
        <w:t>cautions</w:t>
      </w:r>
      <w:r w:rsidRPr="00763918">
        <w:rPr>
          <w:rStyle w:val="StyleUnderline"/>
          <w:highlight w:val="yellow"/>
        </w:rPr>
        <w:t xml:space="preserve"> us to </w:t>
      </w:r>
      <w:r w:rsidRPr="00763918">
        <w:rPr>
          <w:rStyle w:val="Emphasis"/>
          <w:highlight w:val="yellow"/>
        </w:rPr>
        <w:t>be prepared for the danger of war</w:t>
      </w:r>
      <w:r w:rsidRPr="005F2B49">
        <w:rPr>
          <w:rStyle w:val="StyleUnderline"/>
        </w:rPr>
        <w:t xml:space="preserve"> during a power transition.</w:t>
      </w:r>
    </w:p>
    <w:p w14:paraId="5EDD8DC1" w14:textId="77777777" w:rsidR="009B2E0C" w:rsidRPr="001830FA" w:rsidRDefault="009B2E0C" w:rsidP="009B2E0C">
      <w:r>
        <w:t>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7494180D" w14:textId="77777777" w:rsidR="009B2E0C" w:rsidRDefault="009B2E0C" w:rsidP="009B2E0C">
      <w:pPr>
        <w:pStyle w:val="Heading4"/>
      </w:pPr>
      <w:r w:rsidRPr="00181477">
        <w:rPr>
          <w:u w:val="single"/>
        </w:rPr>
        <w:t>No impact</w:t>
      </w:r>
      <w:r>
        <w:t xml:space="preserve"> to threat inflation:</w:t>
      </w:r>
    </w:p>
    <w:p w14:paraId="706B9CFC" w14:textId="77777777" w:rsidR="009B2E0C" w:rsidRDefault="009B2E0C" w:rsidP="009B2E0C">
      <w:pPr>
        <w:pStyle w:val="Heading4"/>
      </w:pPr>
      <w:r>
        <w:t xml:space="preserve">1---government officials are </w:t>
      </w:r>
      <w:r w:rsidRPr="00A541C7">
        <w:rPr>
          <w:u w:val="single"/>
        </w:rPr>
        <w:t>adept</w:t>
      </w:r>
      <w:r>
        <w:t xml:space="preserve"> at accurately capturing China’s behavior. Empirics work, and purely academic accounts are inaccurate. </w:t>
      </w:r>
    </w:p>
    <w:p w14:paraId="6B726FE6" w14:textId="77777777" w:rsidR="009B2E0C" w:rsidRPr="00A15138" w:rsidRDefault="009B2E0C" w:rsidP="009B2E0C">
      <w:r w:rsidRPr="00A15138">
        <w:rPr>
          <w:rStyle w:val="Style13ptBold"/>
        </w:rPr>
        <w:t>Chan 04</w:t>
      </w:r>
      <w:r w:rsidRPr="00A15138">
        <w:t>, *Steve Chan, College Professor of Distinction at the University of Colorado; (“Extended Deterrence in the Taiwan Strait: Learning from Rationalist Explanations in International Relations”, Asian Affairs: An American Review , Fall, 2004, Vol. 31, No. 3 (Fall, 2004), pp. 166-191)</w:t>
      </w:r>
    </w:p>
    <w:p w14:paraId="203BAA3E" w14:textId="77777777" w:rsidR="009B2E0C" w:rsidRPr="00760B8A" w:rsidRDefault="009B2E0C" w:rsidP="009B2E0C">
      <w:pPr>
        <w:rPr>
          <w:sz w:val="16"/>
        </w:rPr>
      </w:pPr>
      <w:r w:rsidRPr="00760B8A">
        <w:rPr>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naivete, even stupidity, to government leaders. On the contrary, </w:t>
      </w:r>
      <w:r w:rsidRPr="00760B8A">
        <w:rPr>
          <w:rStyle w:val="StyleUnderline"/>
        </w:rPr>
        <w:t xml:space="preserve">it seems </w:t>
      </w:r>
      <w:r w:rsidRPr="00760B8A">
        <w:rPr>
          <w:rStyle w:val="Emphasis"/>
        </w:rPr>
        <w:t>sensible</w:t>
      </w:r>
      <w:r w:rsidRPr="00760B8A">
        <w:rPr>
          <w:rStyle w:val="StyleUnderline"/>
        </w:rPr>
        <w:t xml:space="preserve"> to start from the premise that </w:t>
      </w:r>
      <w:r w:rsidRPr="00763918">
        <w:rPr>
          <w:rStyle w:val="StyleUnderline"/>
          <w:highlight w:val="yellow"/>
        </w:rPr>
        <w:t>officials know</w:t>
      </w:r>
      <w:r w:rsidRPr="00760B8A">
        <w:rPr>
          <w:sz w:val="16"/>
        </w:rPr>
        <w:t xml:space="preserve"> their </w:t>
      </w:r>
      <w:r w:rsidRPr="00763918">
        <w:rPr>
          <w:rStyle w:val="StyleUnderline"/>
          <w:highlight w:val="yellow"/>
        </w:rPr>
        <w:t xml:space="preserve">counterparts </w:t>
      </w:r>
      <w:r w:rsidRPr="00763918">
        <w:rPr>
          <w:rStyle w:val="Emphasis"/>
          <w:highlight w:val="yellow"/>
        </w:rPr>
        <w:t>far better</w:t>
      </w:r>
      <w:r w:rsidRPr="00763918">
        <w:rPr>
          <w:rStyle w:val="StyleUnderline"/>
          <w:highlight w:val="yellow"/>
        </w:rPr>
        <w:t xml:space="preserve"> than scholars</w:t>
      </w:r>
      <w:r w:rsidRPr="00760B8A">
        <w:rPr>
          <w:rStyle w:val="StyleUnderline"/>
        </w:rPr>
        <w:t xml:space="preserve"> may </w:t>
      </w:r>
      <w:r w:rsidRPr="00763918">
        <w:rPr>
          <w:rStyle w:val="Emphasis"/>
          <w:highlight w:val="yellow"/>
        </w:rPr>
        <w:t>wish</w:t>
      </w:r>
      <w:r w:rsidRPr="00763918">
        <w:rPr>
          <w:rStyle w:val="StyleUnderline"/>
          <w:highlight w:val="yellow"/>
        </w:rPr>
        <w:t xml:space="preserve"> to </w:t>
      </w:r>
      <w:r w:rsidRPr="00763918">
        <w:rPr>
          <w:rStyle w:val="Emphasis"/>
          <w:highlight w:val="yellow"/>
        </w:rPr>
        <w:t>acknowledge</w:t>
      </w:r>
      <w:r w:rsidRPr="00760B8A">
        <w:rPr>
          <w:sz w:val="16"/>
        </w:rPr>
        <w:t xml:space="preserve">. </w:t>
      </w:r>
      <w:r w:rsidRPr="00763918">
        <w:rPr>
          <w:rStyle w:val="StyleUnderline"/>
          <w:highlight w:val="yellow"/>
        </w:rPr>
        <w:t>Washington, Beijing, and Taipei</w:t>
      </w:r>
      <w:r w:rsidRPr="00760B8A">
        <w:rPr>
          <w:sz w:val="16"/>
        </w:rPr>
        <w:t xml:space="preserve">, for instance, </w:t>
      </w:r>
      <w:r w:rsidRPr="00763918">
        <w:rPr>
          <w:rStyle w:val="StyleUnderline"/>
          <w:highlight w:val="yellow"/>
        </w:rPr>
        <w:t xml:space="preserve">invest </w:t>
      </w:r>
      <w:r w:rsidRPr="00763918">
        <w:rPr>
          <w:rStyle w:val="Emphasis"/>
          <w:highlight w:val="yellow"/>
        </w:rPr>
        <w:t>enormous</w:t>
      </w:r>
      <w:r w:rsidRPr="00760B8A">
        <w:rPr>
          <w:rStyle w:val="StyleUnderline"/>
        </w:rPr>
        <w:t xml:space="preserve"> time, effort, and </w:t>
      </w:r>
      <w:r w:rsidRPr="00763918">
        <w:rPr>
          <w:rStyle w:val="StyleUnderline"/>
          <w:highlight w:val="yellow"/>
        </w:rPr>
        <w:t>resources</w:t>
      </w:r>
      <w:r w:rsidRPr="00760B8A">
        <w:rPr>
          <w:sz w:val="16"/>
        </w:rPr>
        <w:t xml:space="preserve"> in trying </w:t>
      </w:r>
      <w:r w:rsidRPr="00763918">
        <w:rPr>
          <w:rStyle w:val="StyleUnderline"/>
          <w:highlight w:val="yellow"/>
        </w:rPr>
        <w:t xml:space="preserve">to gain an </w:t>
      </w:r>
      <w:r w:rsidRPr="00763918">
        <w:rPr>
          <w:rStyle w:val="Emphasis"/>
          <w:highlight w:val="yellow"/>
        </w:rPr>
        <w:t>accurate understanding</w:t>
      </w:r>
      <w:r w:rsidRPr="00763918">
        <w:rPr>
          <w:rStyle w:val="StyleUnderline"/>
          <w:highlight w:val="yellow"/>
        </w:rPr>
        <w:t xml:space="preserve"> of each other</w:t>
      </w:r>
      <w:r w:rsidRPr="00763918">
        <w:rPr>
          <w:sz w:val="16"/>
          <w:highlight w:val="yellow"/>
        </w:rPr>
        <w:t xml:space="preserve">. </w:t>
      </w:r>
      <w:r w:rsidRPr="00763918">
        <w:rPr>
          <w:rStyle w:val="StyleUnderline"/>
          <w:highlight w:val="yellow"/>
        </w:rPr>
        <w:t xml:space="preserve">Academics have a </w:t>
      </w:r>
      <w:r w:rsidRPr="00763918">
        <w:rPr>
          <w:rStyle w:val="Emphasis"/>
          <w:highlight w:val="yellow"/>
        </w:rPr>
        <w:t>hard time</w:t>
      </w:r>
      <w:r w:rsidRPr="00763918">
        <w:rPr>
          <w:rStyle w:val="StyleUnderline"/>
          <w:highlight w:val="yellow"/>
        </w:rPr>
        <w:t xml:space="preserve"> claiming</w:t>
      </w:r>
      <w:r w:rsidRPr="00760B8A">
        <w:rPr>
          <w:rStyle w:val="StyleUnderline"/>
        </w:rPr>
        <w:t xml:space="preserve"> any </w:t>
      </w:r>
      <w:r w:rsidRPr="00763918">
        <w:rPr>
          <w:rStyle w:val="Emphasis"/>
          <w:highlight w:val="yellow"/>
        </w:rPr>
        <w:t>special insight</w:t>
      </w:r>
      <w:r w:rsidRPr="00763918">
        <w:rPr>
          <w:rStyle w:val="StyleUnderline"/>
          <w:highlight w:val="yellow"/>
        </w:rPr>
        <w:t xml:space="preserve"> or </w:t>
      </w:r>
      <w:r w:rsidRPr="00763918">
        <w:rPr>
          <w:rStyle w:val="Emphasis"/>
          <w:highlight w:val="yellow"/>
        </w:rPr>
        <w:t>unique</w:t>
      </w:r>
      <w:r w:rsidRPr="00760B8A">
        <w:rPr>
          <w:rStyle w:val="Emphasis"/>
        </w:rPr>
        <w:t xml:space="preserve"> source</w:t>
      </w:r>
      <w:r w:rsidRPr="00760B8A">
        <w:rPr>
          <w:rStyle w:val="StyleUnderline"/>
        </w:rPr>
        <w:t xml:space="preserve"> of </w:t>
      </w:r>
      <w:r w:rsidRPr="00763918">
        <w:rPr>
          <w:rStyle w:val="Emphasis"/>
          <w:highlight w:val="yellow"/>
        </w:rPr>
        <w:t>wisdom</w:t>
      </w:r>
      <w:r w:rsidRPr="00760B8A">
        <w:rPr>
          <w:sz w:val="16"/>
        </w:rPr>
        <w:t xml:space="preserve">, </w:t>
      </w:r>
      <w:r w:rsidRPr="00760B8A">
        <w:rPr>
          <w:rStyle w:val="StyleUnderline"/>
        </w:rPr>
        <w:t xml:space="preserve">whether it is </w:t>
      </w:r>
      <w:r w:rsidRPr="00763918">
        <w:rPr>
          <w:rStyle w:val="StyleUnderline"/>
          <w:highlight w:val="yellow"/>
        </w:rPr>
        <w:t>based on</w:t>
      </w:r>
      <w:r w:rsidRPr="00760B8A">
        <w:rPr>
          <w:rStyle w:val="StyleUnderline"/>
        </w:rPr>
        <w:t xml:space="preserve"> mastery of </w:t>
      </w:r>
      <w:r w:rsidRPr="00763918">
        <w:rPr>
          <w:rStyle w:val="StyleUnderline"/>
          <w:highlight w:val="yellow"/>
        </w:rPr>
        <w:t xml:space="preserve">the other side's </w:t>
      </w:r>
      <w:r w:rsidRPr="00763918">
        <w:rPr>
          <w:rStyle w:val="Emphasis"/>
          <w:highlight w:val="yellow"/>
        </w:rPr>
        <w:t>language</w:t>
      </w:r>
      <w:r w:rsidRPr="00760B8A">
        <w:rPr>
          <w:sz w:val="16"/>
        </w:rPr>
        <w:t xml:space="preserve">, </w:t>
      </w:r>
      <w:r w:rsidRPr="00760B8A">
        <w:rPr>
          <w:rStyle w:val="StyleUnderline"/>
        </w:rPr>
        <w:t xml:space="preserve">intimate </w:t>
      </w:r>
      <w:r w:rsidRPr="00763918">
        <w:rPr>
          <w:rStyle w:val="StyleUnderline"/>
          <w:highlight w:val="yellow"/>
        </w:rPr>
        <w:t>familiarity with</w:t>
      </w:r>
      <w:r w:rsidRPr="00760B8A">
        <w:rPr>
          <w:rStyle w:val="StyleUnderline"/>
        </w:rPr>
        <w:t xml:space="preserve"> its </w:t>
      </w:r>
      <w:r w:rsidRPr="00763918">
        <w:rPr>
          <w:rStyle w:val="Emphasis"/>
          <w:highlight w:val="yellow"/>
        </w:rPr>
        <w:t>culture</w:t>
      </w:r>
      <w:r w:rsidRPr="00763918">
        <w:rPr>
          <w:sz w:val="16"/>
          <w:highlight w:val="yellow"/>
        </w:rPr>
        <w:t xml:space="preserve">, </w:t>
      </w:r>
      <w:r w:rsidRPr="00763918">
        <w:rPr>
          <w:rStyle w:val="StyleUnderline"/>
          <w:highlight w:val="yellow"/>
        </w:rPr>
        <w:t>or access to</w:t>
      </w:r>
      <w:r w:rsidRPr="00760B8A">
        <w:rPr>
          <w:rStyle w:val="StyleUnderline"/>
        </w:rPr>
        <w:t xml:space="preserve"> timely and </w:t>
      </w:r>
      <w:r w:rsidRPr="00763918">
        <w:rPr>
          <w:rStyle w:val="StyleUnderline"/>
          <w:highlight w:val="yellow"/>
        </w:rPr>
        <w:t xml:space="preserve">sensitive </w:t>
      </w:r>
      <w:r w:rsidRPr="00763918">
        <w:rPr>
          <w:rStyle w:val="Emphasis"/>
          <w:highlight w:val="yellow"/>
        </w:rPr>
        <w:t>information</w:t>
      </w:r>
      <w:r w:rsidRPr="00760B8A">
        <w:rPr>
          <w:sz w:val="16"/>
        </w:rPr>
        <w:t xml:space="preserve"> with restricted distribution. If anything, </w:t>
      </w:r>
      <w:r w:rsidRPr="00763918">
        <w:rPr>
          <w:rStyle w:val="StyleUnderline"/>
          <w:highlight w:val="yellow"/>
        </w:rPr>
        <w:t xml:space="preserve">they are </w:t>
      </w:r>
      <w:r w:rsidRPr="005B08AE">
        <w:rPr>
          <w:rStyle w:val="StyleUnderline"/>
        </w:rPr>
        <w:t>usually</w:t>
      </w:r>
      <w:r w:rsidRPr="00760B8A">
        <w:rPr>
          <w:rStyle w:val="StyleUnderline"/>
        </w:rPr>
        <w:t xml:space="preserve"> </w:t>
      </w:r>
      <w:r w:rsidRPr="00763918">
        <w:rPr>
          <w:rStyle w:val="StyleUnderline"/>
          <w:highlight w:val="yellow"/>
        </w:rPr>
        <w:t xml:space="preserve">at a </w:t>
      </w:r>
      <w:r w:rsidRPr="00763918">
        <w:rPr>
          <w:rStyle w:val="Emphasis"/>
          <w:highlight w:val="yellow"/>
        </w:rPr>
        <w:t>considerable disadvantage</w:t>
      </w:r>
      <w:r w:rsidRPr="00760B8A">
        <w:rPr>
          <w:sz w:val="16"/>
        </w:rPr>
        <w:t xml:space="preserve"> </w:t>
      </w:r>
      <w:r w:rsidRPr="00760B8A">
        <w:rPr>
          <w:rStyle w:val="StyleUnderline"/>
        </w:rPr>
        <w:t>on these scores</w:t>
      </w:r>
      <w:r w:rsidRPr="00760B8A">
        <w:rPr>
          <w:sz w:val="16"/>
        </w:rPr>
        <w:t xml:space="preserve"> when </w:t>
      </w:r>
      <w:r w:rsidRPr="00763918">
        <w:rPr>
          <w:rStyle w:val="StyleUnderline"/>
          <w:highlight w:val="yellow"/>
        </w:rPr>
        <w:t xml:space="preserve">compared to </w:t>
      </w:r>
      <w:r w:rsidRPr="00763918">
        <w:rPr>
          <w:rStyle w:val="Emphasis"/>
          <w:highlight w:val="yellow"/>
        </w:rPr>
        <w:t>diplomats</w:t>
      </w:r>
      <w:r w:rsidRPr="00760B8A">
        <w:rPr>
          <w:sz w:val="16"/>
        </w:rPr>
        <w:t xml:space="preserve">, </w:t>
      </w:r>
      <w:r w:rsidRPr="00760B8A">
        <w:rPr>
          <w:rStyle w:val="StyleUnderline"/>
        </w:rPr>
        <w:t xml:space="preserve">intelligence </w:t>
      </w:r>
      <w:r w:rsidRPr="00763918">
        <w:rPr>
          <w:rStyle w:val="Emphasis"/>
          <w:highlight w:val="yellow"/>
        </w:rPr>
        <w:t>analysts</w:t>
      </w:r>
      <w:r w:rsidRPr="005B08AE">
        <w:rPr>
          <w:sz w:val="16"/>
        </w:rPr>
        <w:t xml:space="preserve">, </w:t>
      </w:r>
      <w:r w:rsidRPr="005B08AE">
        <w:rPr>
          <w:rStyle w:val="StyleUnderline"/>
        </w:rPr>
        <w:t>and</w:t>
      </w:r>
      <w:r w:rsidRPr="00760B8A">
        <w:rPr>
          <w:rStyle w:val="StyleUnderline"/>
        </w:rPr>
        <w:t xml:space="preserve"> even </w:t>
      </w:r>
      <w:r w:rsidRPr="005B08AE">
        <w:rPr>
          <w:rStyle w:val="Emphasis"/>
        </w:rPr>
        <w:t>journalists</w:t>
      </w:r>
      <w:r w:rsidRPr="00760B8A">
        <w:rPr>
          <w:sz w:val="16"/>
        </w:rPr>
        <w:t xml:space="preserve"> and business people. Indeed, </w:t>
      </w:r>
      <w:r w:rsidRPr="00763918">
        <w:rPr>
          <w:rStyle w:val="StyleUnderline"/>
          <w:highlight w:val="yellow"/>
        </w:rPr>
        <w:t>academics in</w:t>
      </w:r>
      <w:r w:rsidRPr="00760B8A">
        <w:rPr>
          <w:rStyle w:val="StyleUnderline"/>
        </w:rPr>
        <w:t xml:space="preserve"> fields such as </w:t>
      </w:r>
      <w:r w:rsidRPr="00763918">
        <w:rPr>
          <w:rStyle w:val="Emphasis"/>
          <w:highlight w:val="yellow"/>
        </w:rPr>
        <w:t>history</w:t>
      </w:r>
      <w:r w:rsidRPr="00763918">
        <w:rPr>
          <w:rStyle w:val="StyleUnderline"/>
          <w:highlight w:val="yellow"/>
        </w:rPr>
        <w:t xml:space="preserve"> and </w:t>
      </w:r>
      <w:r w:rsidRPr="00763918">
        <w:rPr>
          <w:rStyle w:val="Emphasis"/>
          <w:highlight w:val="yellow"/>
        </w:rPr>
        <w:t>political science</w:t>
      </w:r>
      <w:r w:rsidRPr="00760B8A">
        <w:rPr>
          <w:sz w:val="16"/>
        </w:rPr>
        <w:t xml:space="preserve"> typically </w:t>
      </w:r>
      <w:r w:rsidRPr="00763918">
        <w:rPr>
          <w:rStyle w:val="StyleUnderline"/>
          <w:highlight w:val="yellow"/>
        </w:rPr>
        <w:t>operate in</w:t>
      </w:r>
      <w:r w:rsidRPr="00760B8A">
        <w:rPr>
          <w:rStyle w:val="StyleUnderline"/>
        </w:rPr>
        <w:t xml:space="preserve"> the realm of </w:t>
      </w:r>
      <w:r w:rsidRPr="00763918">
        <w:rPr>
          <w:rStyle w:val="Emphasis"/>
          <w:highlight w:val="yellow"/>
        </w:rPr>
        <w:t>common</w:t>
      </w:r>
      <w:r w:rsidRPr="00763918">
        <w:rPr>
          <w:rStyle w:val="StyleUnderline"/>
          <w:highlight w:val="yellow"/>
        </w:rPr>
        <w:t xml:space="preserve"> knowledge</w:t>
      </w:r>
      <w:r w:rsidRPr="00763918">
        <w:rPr>
          <w:sz w:val="16"/>
          <w:highlight w:val="yellow"/>
        </w:rPr>
        <w:t xml:space="preserve">, </w:t>
      </w:r>
      <w:r w:rsidRPr="00763918">
        <w:rPr>
          <w:rStyle w:val="Emphasis"/>
          <w:highlight w:val="yellow"/>
        </w:rPr>
        <w:t>outdated</w:t>
      </w:r>
      <w:r w:rsidRPr="00763918">
        <w:rPr>
          <w:rStyle w:val="StyleUnderline"/>
          <w:highlight w:val="yellow"/>
        </w:rPr>
        <w:t xml:space="preserve"> information</w:t>
      </w:r>
      <w:r w:rsidRPr="00763918">
        <w:rPr>
          <w:sz w:val="16"/>
          <w:highlight w:val="yellow"/>
        </w:rPr>
        <w:t xml:space="preserve">, </w:t>
      </w:r>
      <w:r w:rsidRPr="00763918">
        <w:rPr>
          <w:rStyle w:val="StyleUnderline"/>
          <w:highlight w:val="yellow"/>
        </w:rPr>
        <w:t xml:space="preserve">and </w:t>
      </w:r>
      <w:r w:rsidRPr="00763918">
        <w:rPr>
          <w:rStyle w:val="Emphasis"/>
          <w:highlight w:val="yellow"/>
        </w:rPr>
        <w:t>mundane</w:t>
      </w:r>
      <w:r w:rsidRPr="00763918">
        <w:rPr>
          <w:rStyle w:val="StyleUnderline"/>
          <w:highlight w:val="yellow"/>
        </w:rPr>
        <w:t xml:space="preserve"> data</w:t>
      </w:r>
      <w:r w:rsidRPr="00760B8A">
        <w:rPr>
          <w:rStyle w:val="StyleUnderline"/>
        </w:rPr>
        <w:t>.</w:t>
      </w:r>
      <w:r w:rsidRPr="00760B8A">
        <w:rPr>
          <w:sz w:val="16"/>
        </w:rPr>
        <w:t xml:space="preserve"> This confession in turn implies that at least for some of us, </w:t>
      </w:r>
      <w:r w:rsidRPr="00763918">
        <w:rPr>
          <w:rStyle w:val="StyleUnderline"/>
          <w:highlight w:val="yellow"/>
        </w:rPr>
        <w:t>our</w:t>
      </w:r>
      <w:r w:rsidRPr="00760B8A">
        <w:rPr>
          <w:rStyle w:val="StyleUnderline"/>
        </w:rPr>
        <w:t xml:space="preserve"> </w:t>
      </w:r>
      <w:r w:rsidRPr="005B08AE">
        <w:rPr>
          <w:rStyle w:val="Emphasis"/>
        </w:rPr>
        <w:t>individual</w:t>
      </w:r>
      <w:r w:rsidRPr="00760B8A">
        <w:rPr>
          <w:rStyle w:val="StyleUnderline"/>
        </w:rPr>
        <w:t xml:space="preserve"> and </w:t>
      </w:r>
      <w:r w:rsidRPr="00763918">
        <w:rPr>
          <w:rStyle w:val="Emphasis"/>
          <w:highlight w:val="yellow"/>
        </w:rPr>
        <w:t>collective forte</w:t>
      </w:r>
      <w:r w:rsidRPr="00760B8A">
        <w:rPr>
          <w:rStyle w:val="StyleUnderline"/>
        </w:rPr>
        <w:t xml:space="preserve"> </w:t>
      </w:r>
      <w:r w:rsidRPr="00763918">
        <w:rPr>
          <w:rStyle w:val="StyleUnderline"/>
          <w:highlight w:val="yellow"/>
        </w:rPr>
        <w:t>lies with</w:t>
      </w:r>
      <w:r w:rsidRPr="00760B8A">
        <w:rPr>
          <w:rStyle w:val="StyleUnderline"/>
        </w:rPr>
        <w:t xml:space="preserve"> the </w:t>
      </w:r>
      <w:r w:rsidRPr="00763918">
        <w:rPr>
          <w:rStyle w:val="Emphasis"/>
          <w:highlight w:val="yellow"/>
        </w:rPr>
        <w:t>analysis</w:t>
      </w:r>
      <w:r w:rsidRPr="00763918">
        <w:rPr>
          <w:rStyle w:val="StyleUnderline"/>
          <w:highlight w:val="yellow"/>
        </w:rPr>
        <w:t xml:space="preserve"> of</w:t>
      </w:r>
      <w:r w:rsidRPr="00760B8A">
        <w:rPr>
          <w:rStyle w:val="StyleUnderline"/>
        </w:rPr>
        <w:t xml:space="preserve"> persistent </w:t>
      </w:r>
      <w:r w:rsidRPr="00763918">
        <w:rPr>
          <w:rStyle w:val="Emphasis"/>
          <w:highlight w:val="yellow"/>
        </w:rPr>
        <w:t>empirical patterns</w:t>
      </w:r>
      <w:r w:rsidRPr="00763918">
        <w:rPr>
          <w:rStyle w:val="StyleUnderline"/>
          <w:highlight w:val="yellow"/>
        </w:rPr>
        <w:t xml:space="preserve"> and</w:t>
      </w:r>
      <w:r w:rsidRPr="00760B8A">
        <w:rPr>
          <w:sz w:val="16"/>
        </w:rPr>
        <w:t xml:space="preserve"> the </w:t>
      </w:r>
      <w:r w:rsidRPr="00760B8A">
        <w:rPr>
          <w:rStyle w:val="StyleUnderline"/>
        </w:rPr>
        <w:t xml:space="preserve">formulation of </w:t>
      </w:r>
      <w:r w:rsidRPr="00763918">
        <w:rPr>
          <w:rStyle w:val="Emphasis"/>
          <w:highlight w:val="yellow"/>
        </w:rPr>
        <w:t>general models</w:t>
      </w:r>
      <w:r w:rsidRPr="00763918">
        <w:rPr>
          <w:rStyle w:val="StyleUnderline"/>
          <w:highlight w:val="yellow"/>
        </w:rPr>
        <w:t xml:space="preserve"> of</w:t>
      </w:r>
      <w:r w:rsidRPr="00760B8A">
        <w:rPr>
          <w:rStyle w:val="StyleUnderline"/>
        </w:rPr>
        <w:t xml:space="preserve"> foreign policy </w:t>
      </w:r>
      <w:r w:rsidRPr="00763918">
        <w:rPr>
          <w:rStyle w:val="Emphasis"/>
          <w:highlight w:val="yellow"/>
        </w:rPr>
        <w:t>conduct</w:t>
      </w:r>
      <w:r w:rsidRPr="00760B8A">
        <w:rPr>
          <w:sz w:val="16"/>
        </w:rPr>
        <w:t xml:space="preserve">. </w:t>
      </w:r>
    </w:p>
    <w:p w14:paraId="2BFEBE5A" w14:textId="77777777" w:rsidR="009B2E0C" w:rsidRDefault="009B2E0C" w:rsidP="009B2E0C">
      <w:pPr>
        <w:pStyle w:val="Heading4"/>
      </w:pPr>
      <w:r>
        <w:t>2---unfounded analysis is filtered out.</w:t>
      </w:r>
    </w:p>
    <w:p w14:paraId="66D95484" w14:textId="77777777" w:rsidR="009B2E0C" w:rsidRDefault="009B2E0C" w:rsidP="009B2E0C">
      <w:r w:rsidRPr="003D5227">
        <w:rPr>
          <w:rStyle w:val="Style13ptBold"/>
        </w:rPr>
        <w:t xml:space="preserve">Ravenal </w:t>
      </w:r>
      <w:r>
        <w:rPr>
          <w:rStyle w:val="Style13ptBold"/>
        </w:rPr>
        <w:t>0</w:t>
      </w:r>
      <w:r w:rsidRPr="003D5227">
        <w:rPr>
          <w:rStyle w:val="Style13ptBold"/>
        </w:rPr>
        <w:t>9</w:t>
      </w:r>
      <w:r>
        <w:t>, professor emeritus of the Georgetown University School of Foreign Service. He is an expert on NATO, defense strategy, and the defense budget. He is the author of Designing Defense for a New World Order</w:t>
      </w:r>
      <w:r w:rsidRPr="003D5227">
        <w:t xml:space="preserve"> (Earl</w:t>
      </w:r>
      <w:r>
        <w:t>, “</w:t>
      </w:r>
      <w:r w:rsidRPr="003D5227">
        <w:t>What's Empire Got to Do with It? The Derivation of America's Foreign Policy</w:t>
      </w:r>
      <w:r>
        <w:t>,</w:t>
      </w:r>
      <w:r w:rsidRPr="003D5227">
        <w:t xml:space="preserve">” </w:t>
      </w:r>
      <w:r w:rsidRPr="003D5227">
        <w:rPr>
          <w:i/>
          <w:iCs/>
        </w:rPr>
        <w:t>Critical Review: An Interdisciplinary Journal of Politics and Society</w:t>
      </w:r>
      <w:r>
        <w:t>,</w:t>
      </w:r>
      <w:r w:rsidRPr="003D5227">
        <w:t xml:space="preserve"> 21.1)</w:t>
      </w:r>
    </w:p>
    <w:p w14:paraId="3A8C3348" w14:textId="77777777" w:rsidR="009B2E0C" w:rsidRPr="00A541C7" w:rsidRDefault="009B2E0C" w:rsidP="009B2E0C">
      <w:pPr>
        <w:rPr>
          <w:sz w:val="16"/>
        </w:rPr>
      </w:pPr>
      <w:r w:rsidRPr="00A541C7">
        <w:rPr>
          <w:sz w:val="16"/>
        </w:rPr>
        <w:t xml:space="preserve">Roles (all theorists state) give rise to “expectations” of performance. My point is that </w:t>
      </w:r>
      <w:r w:rsidRPr="00A541C7">
        <w:rPr>
          <w:rStyle w:val="StyleUnderline"/>
        </w:rPr>
        <w:t>virtually every governmental role</w:t>
      </w:r>
      <w:r w:rsidRPr="00A541C7">
        <w:rPr>
          <w:sz w:val="16"/>
        </w:rPr>
        <w:t xml:space="preserve">, </w:t>
      </w:r>
      <w:r w:rsidRPr="00A541C7">
        <w:rPr>
          <w:rStyle w:val="StyleUnderline"/>
        </w:rPr>
        <w:t>and</w:t>
      </w:r>
      <w:r w:rsidRPr="00A541C7">
        <w:rPr>
          <w:sz w:val="16"/>
        </w:rPr>
        <w:t xml:space="preserve"> especially </w:t>
      </w:r>
      <w:r w:rsidRPr="00A541C7">
        <w:rPr>
          <w:rStyle w:val="StyleUnderline"/>
        </w:rPr>
        <w:t>national-security roles</w:t>
      </w:r>
      <w:r w:rsidRPr="00A541C7">
        <w:rPr>
          <w:sz w:val="16"/>
        </w:rPr>
        <w:t xml:space="preserve">, and particularly the roles of the uniformed military, </w:t>
      </w:r>
      <w:r w:rsidRPr="00A541C7">
        <w:rPr>
          <w:rStyle w:val="StyleUnderline"/>
        </w:rPr>
        <w:t>embody expectations of devotion to the “</w:t>
      </w:r>
      <w:r w:rsidRPr="00A541C7">
        <w:rPr>
          <w:rStyle w:val="Emphasis"/>
        </w:rPr>
        <w:t>national interest</w:t>
      </w:r>
      <w:r w:rsidRPr="00A541C7">
        <w:rPr>
          <w:sz w:val="16"/>
        </w:rPr>
        <w:t xml:space="preserve">”; </w:t>
      </w:r>
      <w:r w:rsidRPr="00A541C7">
        <w:rPr>
          <w:rStyle w:val="StyleUnderline"/>
        </w:rPr>
        <w:t>rationality in</w:t>
      </w:r>
      <w:r w:rsidRPr="00A541C7">
        <w:rPr>
          <w:sz w:val="16"/>
        </w:rPr>
        <w:t xml:space="preserve"> the derivation of policy at every functional level; and objectivity in the treatment of parameters, especially </w:t>
      </w:r>
      <w:r w:rsidRPr="00A541C7">
        <w:rPr>
          <w:rStyle w:val="StyleUnderline"/>
        </w:rPr>
        <w:t>external parameters such as “</w:t>
      </w:r>
      <w:r w:rsidRPr="00A541C7">
        <w:rPr>
          <w:rStyle w:val="Emphasis"/>
        </w:rPr>
        <w:t>threats</w:t>
      </w:r>
      <w:r w:rsidRPr="00A541C7">
        <w:rPr>
          <w:sz w:val="16"/>
        </w:rPr>
        <w:t xml:space="preserve">” </w:t>
      </w:r>
      <w:r w:rsidRPr="00A541C7">
        <w:rPr>
          <w:rStyle w:val="StyleUnderline"/>
        </w:rPr>
        <w:t>and the power</w:t>
      </w:r>
      <w:r w:rsidRPr="00A541C7">
        <w:rPr>
          <w:sz w:val="16"/>
        </w:rPr>
        <w:t xml:space="preserve"> and capabilities </w:t>
      </w:r>
      <w:r w:rsidRPr="00A541C7">
        <w:rPr>
          <w:rStyle w:val="StyleUnderline"/>
        </w:rPr>
        <w:t>of other nations.</w:t>
      </w:r>
      <w:r w:rsidRPr="00A541C7">
        <w:rPr>
          <w:sz w:val="16"/>
        </w:rPr>
        <w:t xml:space="preserve">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w:t>
      </w:r>
      <w:r w:rsidRPr="00763918">
        <w:rPr>
          <w:rStyle w:val="StyleUnderline"/>
          <w:highlight w:val="yellow"/>
        </w:rPr>
        <w:t xml:space="preserve">Role-derived behavior tends to be </w:t>
      </w:r>
      <w:r w:rsidRPr="00763918">
        <w:rPr>
          <w:rStyle w:val="Emphasis"/>
          <w:highlight w:val="yellow"/>
        </w:rPr>
        <w:t>formalized</w:t>
      </w:r>
      <w:r w:rsidRPr="00A541C7">
        <w:rPr>
          <w:rStyle w:val="StyleUnderline"/>
        </w:rPr>
        <w:t xml:space="preserve"> and </w:t>
      </w:r>
      <w:r w:rsidRPr="00A541C7">
        <w:rPr>
          <w:rStyle w:val="Emphasis"/>
        </w:rPr>
        <w:t>codified</w:t>
      </w:r>
      <w:r w:rsidRPr="00A541C7">
        <w:rPr>
          <w:sz w:val="16"/>
        </w:rPr>
        <w:t xml:space="preserve">; </w:t>
      </w:r>
      <w:r w:rsidRPr="00A541C7">
        <w:rPr>
          <w:rStyle w:val="StyleUnderline"/>
        </w:rPr>
        <w:t xml:space="preserve">relatively </w:t>
      </w:r>
      <w:r w:rsidRPr="00763918">
        <w:rPr>
          <w:rStyle w:val="Emphasis"/>
          <w:highlight w:val="yellow"/>
        </w:rPr>
        <w:t>transparent</w:t>
      </w:r>
      <w:r w:rsidRPr="00763918">
        <w:rPr>
          <w:rStyle w:val="StyleUnderline"/>
          <w:highlight w:val="yellow"/>
        </w:rPr>
        <w:t xml:space="preserve"> and</w:t>
      </w:r>
      <w:r w:rsidRPr="00A541C7">
        <w:rPr>
          <w:rStyle w:val="StyleUnderline"/>
        </w:rPr>
        <w:t xml:space="preserve"> at least </w:t>
      </w:r>
      <w:r w:rsidRPr="00763918">
        <w:rPr>
          <w:rStyle w:val="Emphasis"/>
          <w:highlight w:val="yellow"/>
        </w:rPr>
        <w:t>peer-reviewed</w:t>
      </w:r>
      <w:r w:rsidRPr="00A541C7">
        <w:rPr>
          <w:sz w:val="16"/>
        </w:rPr>
        <w:t xml:space="preserve">, </w:t>
      </w:r>
      <w:r w:rsidRPr="00A541C7">
        <w:rPr>
          <w:rStyle w:val="StyleUnderline"/>
        </w:rPr>
        <w:t xml:space="preserve">so as to be </w:t>
      </w:r>
      <w:r w:rsidRPr="00763918">
        <w:rPr>
          <w:rStyle w:val="Emphasis"/>
          <w:highlight w:val="yellow"/>
        </w:rPr>
        <w:t>consistent</w:t>
      </w:r>
      <w:r w:rsidRPr="00763918">
        <w:rPr>
          <w:rStyle w:val="StyleUnderline"/>
          <w:highlight w:val="yellow"/>
        </w:rPr>
        <w:t xml:space="preserve"> with </w:t>
      </w:r>
      <w:r w:rsidRPr="00763918">
        <w:rPr>
          <w:rStyle w:val="Emphasis"/>
          <w:highlight w:val="yellow"/>
        </w:rPr>
        <w:t>expectations</w:t>
      </w:r>
      <w:r w:rsidRPr="00A541C7">
        <w:rPr>
          <w:sz w:val="16"/>
        </w:rPr>
        <w:t xml:space="preserve">; </w:t>
      </w:r>
      <w:r w:rsidRPr="00A541C7">
        <w:rPr>
          <w:rStyle w:val="StyleUnderline"/>
        </w:rPr>
        <w:t>surviving the</w:t>
      </w:r>
      <w:r w:rsidRPr="00A541C7">
        <w:rPr>
          <w:sz w:val="16"/>
        </w:rPr>
        <w:t xml:space="preserve"> particular </w:t>
      </w:r>
      <w:r w:rsidRPr="00A541C7">
        <w:rPr>
          <w:rStyle w:val="StyleUnderline"/>
        </w:rPr>
        <w:t>individual and transmitted to successors and ancillaries</w:t>
      </w:r>
      <w:r w:rsidRPr="00A541C7">
        <w:rPr>
          <w:sz w:val="16"/>
        </w:rPr>
        <w:t xml:space="preserve">; </w:t>
      </w:r>
      <w:r w:rsidRPr="00763918">
        <w:rPr>
          <w:rStyle w:val="StyleUnderline"/>
          <w:highlight w:val="yellow"/>
        </w:rPr>
        <w:t xml:space="preserve">measured against a </w:t>
      </w:r>
      <w:r w:rsidRPr="00763918">
        <w:rPr>
          <w:rStyle w:val="Emphasis"/>
          <w:highlight w:val="yellow"/>
        </w:rPr>
        <w:t>standard</w:t>
      </w:r>
      <w:r w:rsidRPr="00763918">
        <w:rPr>
          <w:rStyle w:val="StyleUnderline"/>
          <w:highlight w:val="yellow"/>
        </w:rPr>
        <w:t xml:space="preserve"> and</w:t>
      </w:r>
      <w:r w:rsidRPr="00A541C7">
        <w:rPr>
          <w:rStyle w:val="StyleUnderline"/>
        </w:rPr>
        <w:t xml:space="preserve"> thus </w:t>
      </w:r>
      <w:r w:rsidRPr="00763918">
        <w:rPr>
          <w:rStyle w:val="Emphasis"/>
          <w:highlight w:val="yellow"/>
        </w:rPr>
        <w:t>corrigible</w:t>
      </w:r>
      <w:r w:rsidRPr="00A541C7">
        <w:rPr>
          <w:sz w:val="16"/>
        </w:rPr>
        <w:t xml:space="preserve">; defined in terms of the performed function and therefore derived from the state function; </w:t>
      </w:r>
      <w:r w:rsidRPr="00763918">
        <w:rPr>
          <w:rStyle w:val="StyleUnderline"/>
          <w:highlight w:val="yellow"/>
        </w:rPr>
        <w:t xml:space="preserve">and </w:t>
      </w:r>
      <w:r w:rsidRPr="00763918">
        <w:rPr>
          <w:rStyle w:val="Emphasis"/>
          <w:highlight w:val="yellow"/>
        </w:rPr>
        <w:t>uncorrrupt</w:t>
      </w:r>
      <w:r w:rsidRPr="00763918">
        <w:rPr>
          <w:sz w:val="16"/>
          <w:highlight w:val="yellow"/>
        </w:rPr>
        <w:t xml:space="preserve">, </w:t>
      </w:r>
      <w:r w:rsidRPr="00763918">
        <w:rPr>
          <w:rStyle w:val="StyleUnderline"/>
          <w:highlight w:val="yellow"/>
        </w:rPr>
        <w:t>because</w:t>
      </w:r>
      <w:r w:rsidRPr="00A541C7">
        <w:rPr>
          <w:rStyle w:val="StyleUnderline"/>
        </w:rPr>
        <w:t xml:space="preserve"> personal </w:t>
      </w:r>
      <w:r w:rsidRPr="00763918">
        <w:rPr>
          <w:rStyle w:val="StyleUnderline"/>
          <w:highlight w:val="yellow"/>
        </w:rPr>
        <w:t>cheating and</w:t>
      </w:r>
      <w:r w:rsidRPr="00A541C7">
        <w:rPr>
          <w:sz w:val="16"/>
        </w:rPr>
        <w:t xml:space="preserve"> even egregious </w:t>
      </w:r>
      <w:r w:rsidRPr="00763918">
        <w:rPr>
          <w:rStyle w:val="Emphasis"/>
          <w:highlight w:val="yellow"/>
        </w:rPr>
        <w:t>aggrandizement</w:t>
      </w:r>
      <w:r w:rsidRPr="00763918">
        <w:rPr>
          <w:sz w:val="16"/>
          <w:highlight w:val="yellow"/>
        </w:rPr>
        <w:t xml:space="preserve"> </w:t>
      </w:r>
      <w:r w:rsidRPr="00763918">
        <w:rPr>
          <w:rStyle w:val="StyleUnderline"/>
          <w:highlight w:val="yellow"/>
        </w:rPr>
        <w:t>are</w:t>
      </w:r>
      <w:r w:rsidRPr="00A541C7">
        <w:rPr>
          <w:rStyle w:val="StyleUnderline"/>
        </w:rPr>
        <w:t xml:space="preserve"> conspicuously </w:t>
      </w:r>
      <w:r w:rsidRPr="00763918">
        <w:rPr>
          <w:rStyle w:val="Emphasis"/>
          <w:highlight w:val="yellow"/>
        </w:rPr>
        <w:t>discouraged</w:t>
      </w:r>
      <w:r w:rsidRPr="00A541C7">
        <w:rPr>
          <w:sz w:val="16"/>
        </w:rPr>
        <w:t xml:space="preserve">. My own direct observation suggests that </w:t>
      </w:r>
      <w:r w:rsidRPr="00763918">
        <w:rPr>
          <w:rStyle w:val="StyleUnderline"/>
          <w:highlight w:val="yellow"/>
        </w:rPr>
        <w:t>defense decision-makers</w:t>
      </w:r>
      <w:r w:rsidRPr="00A541C7">
        <w:rPr>
          <w:sz w:val="16"/>
        </w:rPr>
        <w:t xml:space="preserve"> attempt to “</w:t>
      </w:r>
      <w:r w:rsidRPr="00763918">
        <w:rPr>
          <w:rStyle w:val="StyleUnderline"/>
          <w:highlight w:val="yellow"/>
        </w:rPr>
        <w:t>frame</w:t>
      </w:r>
      <w:r w:rsidRPr="00A541C7">
        <w:rPr>
          <w:rStyle w:val="StyleUnderline"/>
        </w:rPr>
        <w:t xml:space="preserve">” the structure of the </w:t>
      </w:r>
      <w:r w:rsidRPr="00763918">
        <w:rPr>
          <w:rStyle w:val="StyleUnderline"/>
          <w:highlight w:val="yellow"/>
        </w:rPr>
        <w:t>problems</w:t>
      </w:r>
      <w:r w:rsidRPr="00A541C7">
        <w:rPr>
          <w:sz w:val="16"/>
        </w:rPr>
        <w:t xml:space="preserve"> that </w:t>
      </w:r>
      <w:r w:rsidRPr="00A541C7">
        <w:rPr>
          <w:rStyle w:val="StyleUnderline"/>
        </w:rPr>
        <w:t xml:space="preserve">they try to solve </w:t>
      </w:r>
      <w:r w:rsidRPr="00763918">
        <w:rPr>
          <w:rStyle w:val="StyleUnderline"/>
          <w:highlight w:val="yellow"/>
        </w:rPr>
        <w:t xml:space="preserve">on the basis of the most </w:t>
      </w:r>
      <w:r w:rsidRPr="00763918">
        <w:rPr>
          <w:rStyle w:val="Emphasis"/>
          <w:highlight w:val="yellow"/>
        </w:rPr>
        <w:t>accurate intelligence</w:t>
      </w:r>
      <w:r w:rsidRPr="00763918">
        <w:rPr>
          <w:sz w:val="16"/>
          <w:highlight w:val="yellow"/>
        </w:rPr>
        <w:t xml:space="preserve">. </w:t>
      </w:r>
      <w:r w:rsidRPr="00763918">
        <w:rPr>
          <w:rStyle w:val="StyleUnderline"/>
          <w:highlight w:val="yellow"/>
        </w:rPr>
        <w:t xml:space="preserve">They make it their </w:t>
      </w:r>
      <w:r w:rsidRPr="00763918">
        <w:rPr>
          <w:rStyle w:val="Emphasis"/>
          <w:highlight w:val="yellow"/>
        </w:rPr>
        <w:t>business</w:t>
      </w:r>
      <w:r w:rsidRPr="00763918">
        <w:rPr>
          <w:rStyle w:val="StyleUnderline"/>
          <w:highlight w:val="yellow"/>
        </w:rPr>
        <w:t xml:space="preserve"> to </w:t>
      </w:r>
      <w:r w:rsidRPr="00763918">
        <w:rPr>
          <w:rStyle w:val="Emphasis"/>
          <w:highlight w:val="yellow"/>
        </w:rPr>
        <w:t>know</w:t>
      </w:r>
      <w:r w:rsidRPr="00763918">
        <w:rPr>
          <w:rStyle w:val="StyleUnderline"/>
          <w:highlight w:val="yellow"/>
        </w:rPr>
        <w:t xml:space="preserve"> where</w:t>
      </w:r>
      <w:r w:rsidRPr="00A541C7">
        <w:rPr>
          <w:rStyle w:val="StyleUnderline"/>
        </w:rPr>
        <w:t xml:space="preserve"> the </w:t>
      </w:r>
      <w:r w:rsidRPr="00763918">
        <w:rPr>
          <w:rStyle w:val="StyleUnderline"/>
          <w:highlight w:val="yellow"/>
        </w:rPr>
        <w:t xml:space="preserve">threats </w:t>
      </w:r>
      <w:r w:rsidRPr="00763918">
        <w:rPr>
          <w:rStyle w:val="Emphasis"/>
          <w:highlight w:val="yellow"/>
        </w:rPr>
        <w:t>come from</w:t>
      </w:r>
      <w:r w:rsidRPr="00A541C7">
        <w:rPr>
          <w:sz w:val="16"/>
        </w:rPr>
        <w:t xml:space="preserve">. Thus, </w:t>
      </w:r>
      <w:r w:rsidRPr="00763918">
        <w:rPr>
          <w:rStyle w:val="StyleUnderline"/>
          <w:highlight w:val="yellow"/>
        </w:rPr>
        <w:t xml:space="preserve">threats are </w:t>
      </w:r>
      <w:r w:rsidRPr="00763918">
        <w:rPr>
          <w:rStyle w:val="Emphasis"/>
          <w:highlight w:val="yellow"/>
        </w:rPr>
        <w:t>not “socially constructed</w:t>
      </w:r>
      <w:r w:rsidRPr="00A541C7">
        <w:rPr>
          <w:sz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w:t>
      </w:r>
      <w:r w:rsidRPr="00763918">
        <w:rPr>
          <w:rStyle w:val="StyleUnderline"/>
          <w:highlight w:val="yellow"/>
        </w:rPr>
        <w:t>Non-rationalities</w:t>
      </w:r>
      <w:r w:rsidRPr="00A541C7">
        <w:rPr>
          <w:sz w:val="16"/>
        </w:rPr>
        <w:t xml:space="preserve"> (which are bad for understanding and prediction) </w:t>
      </w:r>
      <w:r w:rsidRPr="00A541C7">
        <w:rPr>
          <w:rStyle w:val="StyleUnderline"/>
        </w:rPr>
        <w:t xml:space="preserve">tend to </w:t>
      </w:r>
      <w:r w:rsidRPr="00763918">
        <w:rPr>
          <w:rStyle w:val="StyleUnderline"/>
          <w:highlight w:val="yellow"/>
        </w:rPr>
        <w:t xml:space="preserve">get </w:t>
      </w:r>
      <w:r w:rsidRPr="00763918">
        <w:rPr>
          <w:rStyle w:val="Emphasis"/>
          <w:highlight w:val="yellow"/>
        </w:rPr>
        <w:t>filtered out</w:t>
      </w:r>
      <w:r w:rsidRPr="00763918">
        <w:rPr>
          <w:sz w:val="16"/>
          <w:highlight w:val="yellow"/>
        </w:rPr>
        <w:t xml:space="preserve">. </w:t>
      </w:r>
      <w:r w:rsidRPr="00763918">
        <w:rPr>
          <w:rStyle w:val="StyleUnderline"/>
          <w:highlight w:val="yellow"/>
        </w:rPr>
        <w:t xml:space="preserve">People are </w:t>
      </w:r>
      <w:r w:rsidRPr="00763918">
        <w:rPr>
          <w:rStyle w:val="Emphasis"/>
          <w:highlight w:val="yellow"/>
        </w:rPr>
        <w:t>fired</w:t>
      </w:r>
      <w:r w:rsidRPr="00763918">
        <w:rPr>
          <w:rStyle w:val="StyleUnderline"/>
          <w:highlight w:val="yellow"/>
        </w:rPr>
        <w:t xml:space="preserve"> for presenting </w:t>
      </w:r>
      <w:r w:rsidRPr="00763918">
        <w:rPr>
          <w:rStyle w:val="Emphasis"/>
          <w:highlight w:val="yellow"/>
        </w:rPr>
        <w:t>skewed analysis</w:t>
      </w:r>
      <w:r w:rsidRPr="00763918">
        <w:rPr>
          <w:sz w:val="16"/>
          <w:highlight w:val="yellow"/>
        </w:rPr>
        <w:t xml:space="preserve"> </w:t>
      </w:r>
      <w:r w:rsidRPr="00763918">
        <w:rPr>
          <w:rStyle w:val="StyleUnderline"/>
          <w:highlight w:val="yellow"/>
        </w:rPr>
        <w:t>and</w:t>
      </w:r>
      <w:r w:rsidRPr="00A541C7">
        <w:rPr>
          <w:rStyle w:val="StyleUnderline"/>
        </w:rPr>
        <w:t xml:space="preserve"> for making </w:t>
      </w:r>
      <w:r w:rsidRPr="00763918">
        <w:rPr>
          <w:rStyle w:val="Emphasis"/>
          <w:highlight w:val="yellow"/>
        </w:rPr>
        <w:t>bad predictions</w:t>
      </w:r>
      <w:r w:rsidRPr="00A541C7">
        <w:rPr>
          <w:sz w:val="16"/>
        </w:rPr>
        <w:t>. This is because something important is riding on the causal analysis and the contingent prediction. For these reasons</w:t>
      </w:r>
      <w:r w:rsidRPr="00A541C7">
        <w:rPr>
          <w:rStyle w:val="StyleUnderline"/>
        </w:rPr>
        <w:t xml:space="preserve">, “public choice” does not have the </w:t>
      </w:r>
      <w:r w:rsidRPr="00A541C7">
        <w:rPr>
          <w:rStyle w:val="Emphasis"/>
        </w:rPr>
        <w:t>“feel”</w:t>
      </w:r>
      <w:r w:rsidRPr="00A541C7">
        <w:rPr>
          <w:rStyle w:val="StyleUnderline"/>
        </w:rPr>
        <w:t xml:space="preserve"> of reality to many critics</w:t>
      </w:r>
      <w:r w:rsidRPr="00A541C7">
        <w:rPr>
          <w:sz w:val="16"/>
        </w:rPr>
        <w:t xml:space="preserve"> who have participated in the structure of defense decision-making. In that structure, obvious, and even not-so-obvious, </w:t>
      </w:r>
      <w:r w:rsidRPr="00A541C7">
        <w:rPr>
          <w:rStyle w:val="StyleUnderline"/>
        </w:rPr>
        <w:t>“rent</w:t>
      </w:r>
      <w:r w:rsidRPr="00181477">
        <w:rPr>
          <w:rStyle w:val="StyleUnderline"/>
        </w:rPr>
        <w:t>-seeking</w:t>
      </w:r>
      <w:r w:rsidRPr="00A541C7">
        <w:rPr>
          <w:rStyle w:val="StyleUnderline"/>
        </w:rPr>
        <w:t>”</w:t>
      </w:r>
      <w:r w:rsidRPr="00A541C7">
        <w:rPr>
          <w:sz w:val="16"/>
        </w:rPr>
        <w:t xml:space="preserve"> would not only be shameful; it </w:t>
      </w:r>
      <w:r w:rsidRPr="00A541C7">
        <w:rPr>
          <w:rStyle w:val="StyleUnderline"/>
        </w:rPr>
        <w:t xml:space="preserve">would present a </w:t>
      </w:r>
      <w:r w:rsidRPr="00A541C7">
        <w:rPr>
          <w:rStyle w:val="Emphasis"/>
        </w:rPr>
        <w:t>severe risk</w:t>
      </w:r>
      <w:r w:rsidRPr="00A541C7">
        <w:rPr>
          <w:rStyle w:val="StyleUnderline"/>
        </w:rPr>
        <w:t xml:space="preserve"> of career </w:t>
      </w:r>
      <w:r w:rsidRPr="00A541C7">
        <w:rPr>
          <w:rStyle w:val="Emphasis"/>
        </w:rPr>
        <w:t>termination</w:t>
      </w:r>
      <w:r w:rsidRPr="00A541C7">
        <w:rPr>
          <w:sz w:val="16"/>
        </w:rPr>
        <w:t xml:space="preserve">. And, as mentioned, </w:t>
      </w:r>
      <w:r w:rsidRPr="00A541C7">
        <w:rPr>
          <w:rStyle w:val="StyleUnderline"/>
        </w:rPr>
        <w:t xml:space="preserve">the defense bureaucracy is </w:t>
      </w:r>
      <w:r w:rsidRPr="00A541C7">
        <w:rPr>
          <w:rStyle w:val="Emphasis"/>
        </w:rPr>
        <w:t>hardly</w:t>
      </w:r>
      <w:r w:rsidRPr="00A541C7">
        <w:rPr>
          <w:rStyle w:val="StyleUnderline"/>
        </w:rPr>
        <w:t xml:space="preserve"> a </w:t>
      </w:r>
      <w:r w:rsidRPr="00A541C7">
        <w:rPr>
          <w:rStyle w:val="Emphasis"/>
        </w:rPr>
        <w:t>productive place</w:t>
      </w:r>
      <w:r w:rsidRPr="00A541C7">
        <w:rPr>
          <w:rStyle w:val="StyleUnderline"/>
        </w:rPr>
        <w:t xml:space="preserve"> for truly </w:t>
      </w:r>
      <w:r w:rsidRPr="00A541C7">
        <w:rPr>
          <w:rStyle w:val="Emphasis"/>
        </w:rPr>
        <w:t>talented rent-seekers</w:t>
      </w:r>
      <w:r w:rsidRPr="00A541C7">
        <w:rPr>
          <w:rStyle w:val="StyleUnderline"/>
        </w:rPr>
        <w:t xml:space="preserve"> to operate</w:t>
      </w:r>
      <w:r w:rsidRPr="00A541C7">
        <w:rPr>
          <w:sz w:val="16"/>
        </w:rPr>
        <w:t>, compared to opportunities for personal profit in the commercial world. A bureaucrat’s very self-placement in these reaches of government testifies either to a sincere commitment to the national interest or to a lack of sufficient imagination to exploit opportunities for personal profit.</w:t>
      </w:r>
    </w:p>
    <w:p w14:paraId="2F981724" w14:textId="77777777" w:rsidR="009B2E0C" w:rsidRDefault="009B2E0C" w:rsidP="009B2E0C">
      <w:pPr>
        <w:pStyle w:val="Heading3"/>
      </w:pPr>
      <w:r>
        <w:t xml:space="preserve">2AC---China Threat </w:t>
      </w:r>
    </w:p>
    <w:p w14:paraId="78BC8C94" w14:textId="77777777" w:rsidR="009B2E0C" w:rsidRDefault="009B2E0C" w:rsidP="009B2E0C">
      <w:pPr>
        <w:pStyle w:val="Heading4"/>
      </w:pPr>
      <w:r>
        <w:t xml:space="preserve">Don’t over-analyze China’s behavior---they mean what they say, and their intentions to upend the international system are </w:t>
      </w:r>
      <w:r w:rsidRPr="00803871">
        <w:t>opaque</w:t>
      </w:r>
      <w:r>
        <w:t>.</w:t>
      </w:r>
    </w:p>
    <w:p w14:paraId="7469F50F" w14:textId="77777777" w:rsidR="009B2E0C" w:rsidRPr="002A6C4D" w:rsidRDefault="009B2E0C" w:rsidP="009B2E0C">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1FEB44DA" w14:textId="77777777" w:rsidR="009B2E0C" w:rsidRPr="00760B8A" w:rsidRDefault="009B2E0C" w:rsidP="009B2E0C">
      <w:pPr>
        <w:rPr>
          <w:rStyle w:val="StyleUnderline"/>
        </w:rPr>
      </w:pPr>
      <w:r w:rsidRPr="00763918">
        <w:rPr>
          <w:rStyle w:val="StyleUnderline"/>
          <w:highlight w:val="yellow"/>
        </w:rPr>
        <w:t>Can we pay the C</w:t>
      </w:r>
      <w:r w:rsidRPr="00760B8A">
        <w:rPr>
          <w:rStyle w:val="StyleUnderline"/>
        </w:rPr>
        <w:t xml:space="preserve">hinese </w:t>
      </w:r>
      <w:r w:rsidRPr="00763918">
        <w:rPr>
          <w:rStyle w:val="StyleUnderline"/>
          <w:highlight w:val="yellow"/>
        </w:rPr>
        <w:t>C</w:t>
      </w:r>
      <w:r w:rsidRPr="00760B8A">
        <w:rPr>
          <w:rStyle w:val="StyleUnderline"/>
        </w:rPr>
        <w:t xml:space="preserve">ommunist </w:t>
      </w:r>
      <w:r w:rsidRPr="00763918">
        <w:rPr>
          <w:rStyle w:val="StyleUnderline"/>
          <w:highlight w:val="yellow"/>
        </w:rPr>
        <w:t>P</w:t>
      </w:r>
      <w:r w:rsidRPr="00760B8A">
        <w:rPr>
          <w:rStyle w:val="StyleUnderline"/>
        </w:rPr>
        <w:t xml:space="preserve">arty </w:t>
      </w:r>
      <w:r w:rsidRPr="00763918">
        <w:rPr>
          <w:rStyle w:val="StyleUnderline"/>
          <w:highlight w:val="yellow"/>
        </w:rPr>
        <w:t xml:space="preserve">the </w:t>
      </w:r>
      <w:r w:rsidRPr="00763918">
        <w:rPr>
          <w:rStyle w:val="Emphasis"/>
          <w:highlight w:val="yellow"/>
        </w:rPr>
        <w:t>compliment</w:t>
      </w:r>
      <w:r w:rsidRPr="00763918">
        <w:rPr>
          <w:rStyle w:val="StyleUnderline"/>
          <w:highlight w:val="yellow"/>
        </w:rPr>
        <w:t xml:space="preserve"> of acknowledging</w:t>
      </w:r>
      <w:r w:rsidRPr="00760B8A">
        <w:rPr>
          <w:rStyle w:val="StyleUnderline"/>
        </w:rPr>
        <w:t xml:space="preserve"> that </w:t>
      </w:r>
      <w:r w:rsidRPr="00763918">
        <w:rPr>
          <w:rStyle w:val="StyleUnderline"/>
          <w:highlight w:val="yellow"/>
        </w:rPr>
        <w:t xml:space="preserve">it </w:t>
      </w:r>
      <w:r w:rsidRPr="00763918">
        <w:rPr>
          <w:rStyle w:val="Emphasis"/>
          <w:highlight w:val="yellow"/>
        </w:rPr>
        <w:t>means what it says</w:t>
      </w:r>
      <w:r w:rsidRPr="00763918">
        <w:rPr>
          <w:rStyle w:val="StyleUnderline"/>
          <w:highlight w:val="yellow"/>
        </w:rPr>
        <w:t xml:space="preserve"> and </w:t>
      </w:r>
      <w:r w:rsidRPr="00763918">
        <w:rPr>
          <w:rStyle w:val="Emphasis"/>
          <w:highlight w:val="yellow"/>
        </w:rPr>
        <w:t>knows what it wants</w:t>
      </w:r>
      <w:r w:rsidRPr="00760B8A">
        <w:rPr>
          <w:rStyle w:val="StyleUnderline"/>
        </w:rPr>
        <w:t xml:space="preserve">? That may be the key to understanding Beijing’s </w:t>
      </w:r>
      <w:r w:rsidRPr="00760B8A">
        <w:rPr>
          <w:rStyle w:val="Emphasis"/>
        </w:rPr>
        <w:t>strategic ambitions</w:t>
      </w:r>
      <w:r w:rsidRPr="00760B8A">
        <w:rPr>
          <w:rStyle w:val="StyleUnderline"/>
        </w:rPr>
        <w:t xml:space="preserve"> in the coming decades.</w:t>
      </w:r>
    </w:p>
    <w:p w14:paraId="1FBD112D" w14:textId="77777777" w:rsidR="009B2E0C" w:rsidRPr="00760B8A" w:rsidRDefault="009B2E0C" w:rsidP="009B2E0C">
      <w:pPr>
        <w:rPr>
          <w:sz w:val="16"/>
        </w:rPr>
      </w:pPr>
      <w:r w:rsidRPr="005B08AE">
        <w:rPr>
          <w:rStyle w:val="StyleUnderline"/>
        </w:rPr>
        <w:t xml:space="preserve">A long-standing </w:t>
      </w:r>
      <w:r w:rsidRPr="005B08AE">
        <w:rPr>
          <w:rStyle w:val="Emphasis"/>
        </w:rPr>
        <w:t>trope</w:t>
      </w:r>
      <w:r w:rsidRPr="005B08AE">
        <w:rPr>
          <w:sz w:val="16"/>
        </w:rPr>
        <w:t xml:space="preserve"> </w:t>
      </w:r>
      <w:r w:rsidRPr="005B08AE">
        <w:rPr>
          <w:rStyle w:val="StyleUnderline"/>
        </w:rPr>
        <w:t xml:space="preserve">in the U.S. </w:t>
      </w:r>
      <w:hyperlink r:id="rId68" w:history="1">
        <w:r w:rsidRPr="005B08AE">
          <w:rPr>
            <w:rStyle w:val="StyleUnderline"/>
          </w:rPr>
          <w:t>debate</w:t>
        </w:r>
      </w:hyperlink>
      <w:r w:rsidRPr="005B08AE">
        <w:rPr>
          <w:sz w:val="16"/>
        </w:rPr>
        <w:t xml:space="preserve"> on </w:t>
      </w:r>
      <w:hyperlink r:id="rId69" w:history="1">
        <w:r w:rsidRPr="005B08AE">
          <w:rPr>
            <w:rStyle w:val="Hyperlink"/>
            <w:sz w:val="16"/>
          </w:rPr>
          <w:t>that</w:t>
        </w:r>
      </w:hyperlink>
      <w:r w:rsidRPr="005B08AE">
        <w:rPr>
          <w:sz w:val="16"/>
        </w:rPr>
        <w:t xml:space="preserve"> </w:t>
      </w:r>
      <w:hyperlink r:id="rId70" w:history="1">
        <w:r w:rsidRPr="005B08AE">
          <w:rPr>
            <w:rStyle w:val="Hyperlink"/>
            <w:sz w:val="16"/>
          </w:rPr>
          <w:t>subject</w:t>
        </w:r>
      </w:hyperlink>
      <w:r w:rsidRPr="005B08AE">
        <w:rPr>
          <w:sz w:val="16"/>
        </w:rPr>
        <w:t xml:space="preserve"> </w:t>
      </w:r>
      <w:r w:rsidRPr="005B08AE">
        <w:rPr>
          <w:rStyle w:val="StyleUnderline"/>
        </w:rPr>
        <w:t>is that China</w:t>
      </w:r>
      <w:r w:rsidRPr="005B08AE">
        <w:rPr>
          <w:sz w:val="16"/>
        </w:rPr>
        <w:t xml:space="preserve"> itself doesn’t</w:t>
      </w:r>
      <w:r w:rsidRPr="00760B8A">
        <w:rPr>
          <w:sz w:val="16"/>
        </w:rPr>
        <w:t xml:space="preserve"> </w:t>
      </w:r>
      <w:r w:rsidRPr="00760B8A">
        <w:rPr>
          <w:rStyle w:val="StyleUnderline"/>
        </w:rPr>
        <w:t>know what it seeks to achieve</w:t>
      </w:r>
      <w:r w:rsidRPr="00760B8A">
        <w:rPr>
          <w:sz w:val="16"/>
        </w:rPr>
        <w:t xml:space="preserve">, </w:t>
      </w:r>
      <w:r w:rsidRPr="00760B8A">
        <w:rPr>
          <w:rStyle w:val="StyleUnderline"/>
        </w:rPr>
        <w:t>that its leaders haven’t</w:t>
      </w:r>
      <w:r w:rsidRPr="00760B8A">
        <w:rPr>
          <w:sz w:val="16"/>
        </w:rPr>
        <w:t xml:space="preserve"> yet </w:t>
      </w:r>
      <w:r w:rsidRPr="00760B8A">
        <w:rPr>
          <w:rStyle w:val="StyleUnderline"/>
        </w:rPr>
        <w:t>worked out how far</w:t>
      </w:r>
      <w:r w:rsidRPr="00760B8A">
        <w:rPr>
          <w:sz w:val="16"/>
        </w:rPr>
        <w:t xml:space="preserve"> Beijing’s </w:t>
      </w:r>
      <w:r w:rsidRPr="00760B8A">
        <w:rPr>
          <w:rStyle w:val="StyleUnderline"/>
        </w:rPr>
        <w:t>influence should reach</w:t>
      </w:r>
      <w:r w:rsidRPr="00760B8A">
        <w:rPr>
          <w:sz w:val="16"/>
        </w:rPr>
        <w:t xml:space="preserve">. Yet </w:t>
      </w:r>
      <w:r w:rsidRPr="00763918">
        <w:rPr>
          <w:rStyle w:val="StyleUnderline"/>
          <w:highlight w:val="yellow"/>
        </w:rPr>
        <w:t xml:space="preserve">there is a </w:t>
      </w:r>
      <w:r w:rsidRPr="00763918">
        <w:rPr>
          <w:rStyle w:val="Emphasis"/>
          <w:highlight w:val="yellow"/>
        </w:rPr>
        <w:t>growing body</w:t>
      </w:r>
      <w:r w:rsidRPr="00763918">
        <w:rPr>
          <w:rStyle w:val="StyleUnderline"/>
          <w:highlight w:val="yellow"/>
        </w:rPr>
        <w:t xml:space="preserve"> of </w:t>
      </w:r>
      <w:r w:rsidRPr="00763918">
        <w:rPr>
          <w:rStyle w:val="Emphasis"/>
          <w:highlight w:val="yellow"/>
        </w:rPr>
        <w:t>evidence</w:t>
      </w:r>
      <w:r w:rsidRPr="00760B8A">
        <w:rPr>
          <w:sz w:val="16"/>
        </w:rPr>
        <w:t xml:space="preserve">, </w:t>
      </w:r>
      <w:r w:rsidRPr="00760B8A">
        <w:rPr>
          <w:rStyle w:val="StyleUnderline"/>
        </w:rPr>
        <w:t xml:space="preserve">assembled and </w:t>
      </w:r>
      <w:r w:rsidRPr="00763918">
        <w:rPr>
          <w:rStyle w:val="StyleUnderline"/>
          <w:highlight w:val="yellow"/>
        </w:rPr>
        <w:t>interpreted by talented</w:t>
      </w:r>
      <w:r w:rsidRPr="00760B8A">
        <w:rPr>
          <w:rStyle w:val="StyleUnderline"/>
        </w:rPr>
        <w:t xml:space="preserve"> China </w:t>
      </w:r>
      <w:r w:rsidRPr="00763918">
        <w:rPr>
          <w:rStyle w:val="Emphasis"/>
          <w:highlight w:val="yellow"/>
        </w:rPr>
        <w:t>experts</w:t>
      </w:r>
      <w:r w:rsidRPr="00760B8A">
        <w:rPr>
          <w:sz w:val="16"/>
        </w:rPr>
        <w:t xml:space="preserve">, </w:t>
      </w:r>
      <w:r w:rsidRPr="00760B8A">
        <w:rPr>
          <w:rStyle w:val="StyleUnderline"/>
        </w:rPr>
        <w:t xml:space="preserve">that </w:t>
      </w:r>
      <w:r w:rsidRPr="00763918">
        <w:rPr>
          <w:rStyle w:val="StyleUnderline"/>
          <w:highlight w:val="yellow"/>
        </w:rPr>
        <w:t>the Chinese government is</w:t>
      </w:r>
      <w:r w:rsidRPr="00760B8A">
        <w:rPr>
          <w:rStyle w:val="StyleUnderline"/>
        </w:rPr>
        <w:t xml:space="preserve"> indeed </w:t>
      </w:r>
      <w:r w:rsidRPr="00763918">
        <w:rPr>
          <w:rStyle w:val="StyleUnderline"/>
          <w:highlight w:val="yellow"/>
        </w:rPr>
        <w:t xml:space="preserve">aiming for </w:t>
      </w:r>
      <w:r w:rsidRPr="00763918">
        <w:rPr>
          <w:rStyle w:val="Emphasis"/>
          <w:highlight w:val="yellow"/>
        </w:rPr>
        <w:t>global power</w:t>
      </w:r>
      <w:r w:rsidRPr="00763918">
        <w:rPr>
          <w:rStyle w:val="StyleUnderline"/>
          <w:highlight w:val="yellow"/>
        </w:rPr>
        <w:t xml:space="preserve"> and</w:t>
      </w:r>
      <w:r w:rsidRPr="00760B8A">
        <w:rPr>
          <w:sz w:val="16"/>
        </w:rPr>
        <w:t xml:space="preserve"> perhaps global </w:t>
      </w:r>
      <w:r w:rsidRPr="00763918">
        <w:rPr>
          <w:rStyle w:val="Emphasis"/>
          <w:highlight w:val="yellow"/>
        </w:rPr>
        <w:t>primacy</w:t>
      </w:r>
      <w:r w:rsidRPr="00760B8A">
        <w:rPr>
          <w:sz w:val="16"/>
        </w:rPr>
        <w:t xml:space="preserve"> over the next generation — </w:t>
      </w:r>
      <w:r w:rsidRPr="00760B8A">
        <w:rPr>
          <w:rStyle w:val="StyleUnderline"/>
        </w:rPr>
        <w:t xml:space="preserve">that it seeks to </w:t>
      </w:r>
      <w:r w:rsidRPr="00760B8A">
        <w:rPr>
          <w:rStyle w:val="Emphasis"/>
        </w:rPr>
        <w:t>upend</w:t>
      </w:r>
      <w:r w:rsidRPr="00760B8A">
        <w:rPr>
          <w:rStyle w:val="StyleUnderline"/>
        </w:rPr>
        <w:t xml:space="preserve"> the</w:t>
      </w:r>
      <w:r w:rsidRPr="00760B8A">
        <w:rPr>
          <w:sz w:val="16"/>
        </w:rPr>
        <w:t xml:space="preserve"> American-led </w:t>
      </w:r>
      <w:r w:rsidRPr="00760B8A">
        <w:rPr>
          <w:rStyle w:val="StyleUnderline"/>
        </w:rPr>
        <w:t>international system</w:t>
      </w:r>
      <w:r w:rsidRPr="00760B8A">
        <w:rPr>
          <w:sz w:val="16"/>
        </w:rPr>
        <w:t xml:space="preserve"> and create at least a competing, quasi-world order of its own.</w:t>
      </w:r>
    </w:p>
    <w:p w14:paraId="3348A4BE" w14:textId="77777777" w:rsidR="009B2E0C" w:rsidRPr="00760B8A" w:rsidRDefault="009B2E0C" w:rsidP="009B2E0C">
      <w:pPr>
        <w:rPr>
          <w:rStyle w:val="StyleUnderline"/>
        </w:rPr>
      </w:pPr>
      <w:r w:rsidRPr="00763918">
        <w:rPr>
          <w:rStyle w:val="StyleUnderline"/>
          <w:highlight w:val="yellow"/>
        </w:rPr>
        <w:t xml:space="preserve">It doesn’t take </w:t>
      </w:r>
      <w:r w:rsidRPr="00763918">
        <w:rPr>
          <w:rStyle w:val="Emphasis"/>
          <w:highlight w:val="yellow"/>
        </w:rPr>
        <w:t>unparalleled</w:t>
      </w:r>
      <w:r w:rsidRPr="00760B8A">
        <w:rPr>
          <w:rStyle w:val="Emphasis"/>
        </w:rPr>
        <w:t xml:space="preserve"> powers</w:t>
      </w:r>
      <w:r w:rsidRPr="00760B8A">
        <w:rPr>
          <w:rStyle w:val="StyleUnderline"/>
        </w:rPr>
        <w:t xml:space="preserve"> of </w:t>
      </w:r>
      <w:r w:rsidRPr="00763918">
        <w:rPr>
          <w:rStyle w:val="Emphasis"/>
          <w:highlight w:val="yellow"/>
        </w:rPr>
        <w:t>deduction</w:t>
      </w:r>
      <w:r w:rsidRPr="00763918">
        <w:rPr>
          <w:rStyle w:val="StyleUnderline"/>
          <w:highlight w:val="yellow"/>
        </w:rPr>
        <w:t xml:space="preserve"> to reach this</w:t>
      </w:r>
      <w:r w:rsidRPr="00760B8A">
        <w:rPr>
          <w:rStyle w:val="StyleUnderline"/>
        </w:rPr>
        <w:t xml:space="preserve"> conclusion</w:t>
      </w:r>
      <w:r w:rsidRPr="002A6C4D">
        <w:t xml:space="preserve">. </w:t>
      </w:r>
      <w:r w:rsidRPr="00760B8A">
        <w:rPr>
          <w:rStyle w:val="StyleUnderline"/>
        </w:rPr>
        <w:t xml:space="preserve">Top </w:t>
      </w:r>
      <w:r w:rsidRPr="00763918">
        <w:rPr>
          <w:rStyle w:val="StyleUnderline"/>
          <w:highlight w:val="yellow"/>
        </w:rPr>
        <w:t>Chinese officials</w:t>
      </w:r>
      <w:r w:rsidRPr="00760B8A">
        <w:rPr>
          <w:rStyle w:val="StyleUnderline"/>
        </w:rPr>
        <w:t xml:space="preserve"> and members of the country’s foreign policy community </w:t>
      </w:r>
      <w:r w:rsidRPr="00763918">
        <w:rPr>
          <w:rStyle w:val="StyleUnderline"/>
          <w:highlight w:val="yellow"/>
        </w:rPr>
        <w:t>are</w:t>
      </w:r>
      <w:r w:rsidRPr="00760B8A">
        <w:rPr>
          <w:rStyle w:val="StyleUnderline"/>
        </w:rPr>
        <w:t xml:space="preserve"> becoming </w:t>
      </w:r>
      <w:r w:rsidRPr="00763918">
        <w:rPr>
          <w:rStyle w:val="Emphasis"/>
          <w:highlight w:val="yellow"/>
        </w:rPr>
        <w:t>increasingly explicit</w:t>
      </w:r>
      <w:r w:rsidRPr="00760B8A">
        <w:rPr>
          <w:rStyle w:val="StyleUnderline"/>
        </w:rPr>
        <w:t xml:space="preserve"> in saying so themselves.</w:t>
      </w:r>
    </w:p>
    <w:p w14:paraId="04E4EC1D" w14:textId="77777777" w:rsidR="009B2E0C" w:rsidRPr="00760B8A" w:rsidRDefault="009B2E0C" w:rsidP="009B2E0C">
      <w:pPr>
        <w:rPr>
          <w:sz w:val="16"/>
        </w:rPr>
      </w:pPr>
      <w:r w:rsidRPr="00760B8A">
        <w:rPr>
          <w:sz w:val="16"/>
        </w:rPr>
        <w:t xml:space="preserve">President Xi Jinping more than hinted at this goal in his </w:t>
      </w:r>
      <w:r w:rsidRPr="00760B8A">
        <w:rPr>
          <w:rStyle w:val="StyleUnderline"/>
        </w:rPr>
        <w:t>landmark address to the 19th Party Congress</w:t>
      </w:r>
      <w:r w:rsidRPr="00760B8A">
        <w:rPr>
          <w:sz w:val="16"/>
        </w:rPr>
        <w:t xml:space="preserve"> in October 2017. That speech </w:t>
      </w:r>
      <w:r w:rsidRPr="00760B8A">
        <w:rPr>
          <w:rStyle w:val="StyleUnderline"/>
        </w:rPr>
        <w:t xml:space="preserve">represents one of the most </w:t>
      </w:r>
      <w:r w:rsidRPr="00760B8A">
        <w:rPr>
          <w:rStyle w:val="Emphasis"/>
        </w:rPr>
        <w:t>authoritative statements</w:t>
      </w:r>
      <w:r w:rsidRPr="00760B8A">
        <w:rPr>
          <w:rStyle w:val="StyleUnderline"/>
        </w:rPr>
        <w:t xml:space="preserve"> of the party’s policy and aims</w:t>
      </w:r>
      <w:r w:rsidRPr="00760B8A">
        <w:rPr>
          <w:sz w:val="16"/>
        </w:rPr>
        <w:t xml:space="preserve">; it reflects Xi’s </w:t>
      </w:r>
      <w:hyperlink r:id="rId71" w:history="1">
        <w:r w:rsidRPr="00760B8A">
          <w:rPr>
            <w:rStyle w:val="Hyperlink"/>
            <w:sz w:val="16"/>
          </w:rPr>
          <w:t>understanding</w:t>
        </w:r>
      </w:hyperlink>
      <w:r w:rsidRPr="00760B8A">
        <w:rPr>
          <w:sz w:val="16"/>
        </w:rPr>
        <w:t xml:space="preserve"> of what China has accomplished under Communist rule and how it must advance in the future.</w:t>
      </w:r>
    </w:p>
    <w:p w14:paraId="5D42B4E7" w14:textId="77777777" w:rsidR="009B2E0C" w:rsidRPr="00760B8A" w:rsidRDefault="009B2E0C" w:rsidP="009B2E0C">
      <w:pPr>
        <w:rPr>
          <w:sz w:val="16"/>
        </w:rPr>
      </w:pPr>
      <w:r w:rsidRPr="00760B8A">
        <w:rPr>
          <w:rStyle w:val="StyleUnderline"/>
        </w:rPr>
        <w:t xml:space="preserve">Xi </w:t>
      </w:r>
      <w:hyperlink r:id="rId72" w:history="1">
        <w:r w:rsidRPr="00760B8A">
          <w:rPr>
            <w:rStyle w:val="StyleUnderline"/>
          </w:rPr>
          <w:t>declared</w:t>
        </w:r>
      </w:hyperlink>
      <w:r w:rsidRPr="00760B8A">
        <w:rPr>
          <w:sz w:val="16"/>
        </w:rPr>
        <w:t xml:space="preserve"> that </w:t>
      </w:r>
      <w:r w:rsidRPr="00760B8A">
        <w:rPr>
          <w:rStyle w:val="StyleUnderline"/>
        </w:rPr>
        <w:t>China</w:t>
      </w:r>
      <w:r w:rsidRPr="00760B8A">
        <w:rPr>
          <w:sz w:val="16"/>
        </w:rPr>
        <w:t xml:space="preserve"> “has stood up, grown rich, and is becoming strong,” and that it </w:t>
      </w:r>
      <w:r w:rsidRPr="00760B8A">
        <w:rPr>
          <w:rStyle w:val="StyleUnderline"/>
        </w:rPr>
        <w:t>was now “blazing a new trail for other developing countries</w:t>
      </w:r>
      <w:r w:rsidRPr="00760B8A">
        <w:rPr>
          <w:sz w:val="16"/>
        </w:rPr>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6322EDBD" w14:textId="77777777" w:rsidR="009B2E0C" w:rsidRPr="00760B8A" w:rsidRDefault="009B2E0C" w:rsidP="009B2E0C">
      <w:pPr>
        <w:rPr>
          <w:sz w:val="16"/>
          <w:szCs w:val="16"/>
        </w:rPr>
      </w:pPr>
      <w:r w:rsidRPr="00760B8A">
        <w:rPr>
          <w:sz w:val="16"/>
          <w:szCs w:val="16"/>
        </w:rPr>
        <w:t>This was the statement of a leader who sees his country not just participating in global affairs but setting the terms, and it testifies to two core themes in China’s foreign policy discourse.</w:t>
      </w:r>
    </w:p>
    <w:p w14:paraId="4E07541C" w14:textId="77777777" w:rsidR="009B2E0C" w:rsidRPr="00760B8A" w:rsidRDefault="009B2E0C" w:rsidP="009B2E0C">
      <w:pPr>
        <w:rPr>
          <w:sz w:val="16"/>
        </w:rPr>
      </w:pPr>
      <w:r w:rsidRPr="00760B8A">
        <w:rPr>
          <w:sz w:val="16"/>
        </w:rPr>
        <w:t xml:space="preserve">The first is a deeply skeptical view of the existing international system. Chinese leaders recognize that the global trade regime has been indispensable to the country’s economic and military rise. Yet </w:t>
      </w:r>
      <w:r w:rsidRPr="00760B8A">
        <w:rPr>
          <w:rStyle w:val="StyleUnderline"/>
        </w:rPr>
        <w:t>when they look at the key features of the world</w:t>
      </w:r>
      <w:r w:rsidRPr="00760B8A">
        <w:rPr>
          <w:sz w:val="16"/>
        </w:rPr>
        <w:t xml:space="preserve"> Washington and its allies have made, </w:t>
      </w:r>
      <w:r w:rsidRPr="00760B8A">
        <w:rPr>
          <w:rStyle w:val="StyleUnderline"/>
        </w:rPr>
        <w:t xml:space="preserve">they see mostly </w:t>
      </w:r>
      <w:hyperlink r:id="rId73" w:history="1">
        <w:r w:rsidRPr="00760B8A">
          <w:rPr>
            <w:rStyle w:val="Emphasis"/>
          </w:rPr>
          <w:t>threats</w:t>
        </w:r>
      </w:hyperlink>
      <w:r w:rsidRPr="00760B8A">
        <w:rPr>
          <w:sz w:val="16"/>
        </w:rPr>
        <w:t>.</w:t>
      </w:r>
    </w:p>
    <w:p w14:paraId="0A3297F5" w14:textId="77777777" w:rsidR="009B2E0C" w:rsidRPr="00760B8A" w:rsidRDefault="009B2E0C" w:rsidP="009B2E0C">
      <w:pPr>
        <w:rPr>
          <w:sz w:val="16"/>
          <w:szCs w:val="16"/>
        </w:rPr>
      </w:pPr>
      <w:r w:rsidRPr="00760B8A">
        <w:rPr>
          <w:sz w:val="16"/>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74" w:history="1">
        <w:r w:rsidRPr="00760B8A">
          <w:rPr>
            <w:rStyle w:val="Hyperlink"/>
            <w:sz w:val="16"/>
            <w:szCs w:val="16"/>
          </w:rPr>
          <w:t>writes</w:t>
        </w:r>
      </w:hyperlink>
      <w:r w:rsidRPr="00760B8A">
        <w:rPr>
          <w:sz w:val="16"/>
          <w:szCs w:val="16"/>
        </w:rPr>
        <w:t xml:space="preserve"> Nadege Rolland, a senior fellow at the National Bureau of Asian Research, but “the party abhors and dreads” the principles on which it is based.</w:t>
      </w:r>
    </w:p>
    <w:p w14:paraId="51FC470D" w14:textId="77777777" w:rsidR="009B2E0C" w:rsidRPr="00760B8A" w:rsidRDefault="009B2E0C" w:rsidP="009B2E0C">
      <w:pPr>
        <w:rPr>
          <w:sz w:val="16"/>
        </w:rPr>
      </w:pPr>
      <w:r w:rsidRPr="00760B8A">
        <w:rPr>
          <w:sz w:val="16"/>
        </w:rPr>
        <w:t xml:space="preserve">The second theme is that the international order must change — not a little, but a lot — for China to become fully prosperous and secure. </w:t>
      </w:r>
      <w:r w:rsidRPr="00760B8A">
        <w:rPr>
          <w:rStyle w:val="StyleUnderline"/>
        </w:rPr>
        <w:t>Chinese leaders have</w:t>
      </w:r>
      <w:r w:rsidRPr="00760B8A">
        <w:rPr>
          <w:sz w:val="16"/>
        </w:rPr>
        <w:t xml:space="preserve">, understandably, </w:t>
      </w:r>
      <w:r w:rsidRPr="00760B8A">
        <w:rPr>
          <w:rStyle w:val="StyleUnderline"/>
        </w:rPr>
        <w:t>been</w:t>
      </w:r>
      <w:r w:rsidRPr="00760B8A">
        <w:rPr>
          <w:sz w:val="16"/>
        </w:rPr>
        <w:t xml:space="preserve"> somewhat </w:t>
      </w:r>
      <w:r w:rsidRPr="00760B8A">
        <w:rPr>
          <w:rStyle w:val="Emphasis"/>
        </w:rPr>
        <w:t>opaque</w:t>
      </w:r>
      <w:r w:rsidRPr="00760B8A">
        <w:rPr>
          <w:rStyle w:val="StyleUnderline"/>
        </w:rPr>
        <w:t xml:space="preserve"> in describing the world they want</w:t>
      </w:r>
      <w:r w:rsidRPr="00760B8A">
        <w:rPr>
          <w:sz w:val="16"/>
        </w:rPr>
        <w:t>, but the outlines are becoming easier to discern.</w:t>
      </w:r>
    </w:p>
    <w:p w14:paraId="563EAEA3" w14:textId="77777777" w:rsidR="009B2E0C" w:rsidRPr="00760B8A" w:rsidRDefault="009B2E0C" w:rsidP="009B2E0C">
      <w:pPr>
        <w:rPr>
          <w:sz w:val="16"/>
        </w:rPr>
      </w:pPr>
      <w:r w:rsidRPr="00763918">
        <w:rPr>
          <w:rStyle w:val="StyleUnderline"/>
          <w:highlight w:val="yellow"/>
        </w:rPr>
        <w:t>If one studies</w:t>
      </w:r>
      <w:r w:rsidRPr="00760B8A">
        <w:rPr>
          <w:sz w:val="16"/>
        </w:rPr>
        <w:t xml:space="preserve"> the </w:t>
      </w:r>
      <w:r w:rsidRPr="00763918">
        <w:rPr>
          <w:rStyle w:val="StyleUnderline"/>
          <w:highlight w:val="yellow"/>
        </w:rPr>
        <w:t>statements</w:t>
      </w:r>
      <w:r w:rsidRPr="00760B8A">
        <w:rPr>
          <w:rStyle w:val="StyleUnderline"/>
        </w:rPr>
        <w:t xml:space="preserve"> of Xi and other top officials</w:t>
      </w:r>
      <w:r w:rsidRPr="00760B8A">
        <w:rPr>
          <w:sz w:val="16"/>
        </w:rPr>
        <w:t xml:space="preserve">, China expert Liza Tobin </w:t>
      </w:r>
      <w:hyperlink r:id="rId75" w:history="1">
        <w:r w:rsidRPr="00760B8A">
          <w:rPr>
            <w:rStyle w:val="Hyperlink"/>
            <w:sz w:val="16"/>
          </w:rPr>
          <w:t>concludes</w:t>
        </w:r>
      </w:hyperlink>
      <w:r w:rsidRPr="00760B8A">
        <w:rPr>
          <w:sz w:val="16"/>
        </w:rPr>
        <w:t xml:space="preserve">, </w:t>
      </w:r>
      <w:r w:rsidRPr="00763918">
        <w:rPr>
          <w:rStyle w:val="StyleUnderline"/>
          <w:highlight w:val="yellow"/>
        </w:rPr>
        <w:t>what emerges is a vision in which</w:t>
      </w:r>
      <w:r w:rsidRPr="00760B8A">
        <w:rPr>
          <w:rStyle w:val="StyleUnderline"/>
        </w:rPr>
        <w:t xml:space="preserve"> “a global network of partnerships centered on </w:t>
      </w:r>
      <w:r w:rsidRPr="00763918">
        <w:rPr>
          <w:rStyle w:val="StyleUnderline"/>
          <w:highlight w:val="yellow"/>
        </w:rPr>
        <w:t xml:space="preserve">China would </w:t>
      </w:r>
      <w:r w:rsidRPr="00763918">
        <w:rPr>
          <w:rStyle w:val="Emphasis"/>
          <w:highlight w:val="yellow"/>
        </w:rPr>
        <w:t>replace</w:t>
      </w:r>
      <w:r w:rsidRPr="00763918">
        <w:rPr>
          <w:rStyle w:val="StyleUnderline"/>
          <w:highlight w:val="yellow"/>
        </w:rPr>
        <w:t xml:space="preserve"> the </w:t>
      </w:r>
      <w:r w:rsidRPr="00763918">
        <w:rPr>
          <w:rStyle w:val="Emphasis"/>
          <w:highlight w:val="yellow"/>
        </w:rPr>
        <w:t>U.S. system</w:t>
      </w:r>
      <w:r w:rsidRPr="00760B8A">
        <w:rPr>
          <w:rStyle w:val="StyleUnderline"/>
        </w:rPr>
        <w:t xml:space="preserve"> </w:t>
      </w:r>
      <w:r w:rsidRPr="00760B8A">
        <w:rPr>
          <w:sz w:val="16"/>
        </w:rPr>
        <w:t>of treaty alliances” and the world would view Chinese authoritarianism as preferable to Western democracy.</w:t>
      </w:r>
    </w:p>
    <w:p w14:paraId="3DBE9927" w14:textId="77777777" w:rsidR="009B2E0C" w:rsidRPr="00760B8A" w:rsidRDefault="009B2E0C" w:rsidP="009B2E0C">
      <w:pPr>
        <w:rPr>
          <w:sz w:val="16"/>
          <w:szCs w:val="16"/>
        </w:rPr>
      </w:pPr>
      <w:r w:rsidRPr="00760B8A">
        <w:rPr>
          <w:sz w:val="16"/>
          <w:szCs w:val="16"/>
        </w:rPr>
        <w:t xml:space="preserve">Based on a similar analysis, Rolland </w:t>
      </w:r>
      <w:hyperlink r:id="rId76" w:history="1">
        <w:r w:rsidRPr="00760B8A">
          <w:rPr>
            <w:rStyle w:val="Hyperlink"/>
            <w:sz w:val="16"/>
            <w:szCs w:val="16"/>
          </w:rPr>
          <w:t>agrees</w:t>
        </w:r>
      </w:hyperlink>
      <w:r w:rsidRPr="00760B8A">
        <w:rPr>
          <w:sz w:val="16"/>
          <w:szCs w:val="16"/>
        </w:rPr>
        <w:t xml:space="preserve"> that China has “a yearning for partial hegemony,” a loose dominance over large swaths of the global south. When it comes to global governance, still other </w:t>
      </w:r>
      <w:hyperlink r:id="rId77" w:history="1">
        <w:r w:rsidRPr="00760B8A">
          <w:rPr>
            <w:rStyle w:val="Hyperlink"/>
            <w:sz w:val="16"/>
            <w:szCs w:val="16"/>
          </w:rPr>
          <w:t>examinations</w:t>
        </w:r>
      </w:hyperlink>
      <w:r w:rsidRPr="00760B8A">
        <w:rPr>
          <w:sz w:val="16"/>
          <w:szCs w:val="16"/>
        </w:rPr>
        <w:t xml:space="preserve"> </w:t>
      </w:r>
      <w:hyperlink r:id="rId78" w:history="1">
        <w:r w:rsidRPr="00760B8A">
          <w:rPr>
            <w:rStyle w:val="Hyperlink"/>
            <w:sz w:val="16"/>
            <w:szCs w:val="16"/>
          </w:rPr>
          <w:t>show</w:t>
        </w:r>
      </w:hyperlink>
      <w:r w:rsidRPr="00760B8A">
        <w:rPr>
          <w:sz w:val="16"/>
          <w:szCs w:val="16"/>
        </w:rPr>
        <w:t>, Beijing wants a system in which international institutions buttress rather than batter repressive regimes. Meanwhile, Chinese strategists and academics are talking openly about building a “new China-centric global economic order.”</w:t>
      </w:r>
    </w:p>
    <w:p w14:paraId="54064342" w14:textId="77777777" w:rsidR="009B2E0C" w:rsidRPr="00760B8A" w:rsidRDefault="009B2E0C" w:rsidP="009B2E0C">
      <w:pPr>
        <w:rPr>
          <w:sz w:val="16"/>
        </w:rPr>
      </w:pPr>
      <w:r w:rsidRPr="00763918">
        <w:rPr>
          <w:rStyle w:val="StyleUnderline"/>
          <w:highlight w:val="yellow"/>
        </w:rPr>
        <w:t xml:space="preserve">There is </w:t>
      </w:r>
      <w:r w:rsidRPr="00763918">
        <w:rPr>
          <w:rStyle w:val="Emphasis"/>
          <w:highlight w:val="yellow"/>
        </w:rPr>
        <w:t>little indication</w:t>
      </w:r>
      <w:r w:rsidRPr="00760B8A">
        <w:rPr>
          <w:sz w:val="16"/>
        </w:rPr>
        <w:t xml:space="preserve">, in any of this, </w:t>
      </w:r>
      <w:r w:rsidRPr="00760B8A">
        <w:rPr>
          <w:rStyle w:val="StyleUnderline"/>
        </w:rPr>
        <w:t xml:space="preserve">that </w:t>
      </w:r>
      <w:r w:rsidRPr="00763918">
        <w:rPr>
          <w:rStyle w:val="StyleUnderline"/>
          <w:highlight w:val="yellow"/>
        </w:rPr>
        <w:t>Beijing’s</w:t>
      </w:r>
      <w:r w:rsidRPr="00760B8A">
        <w:rPr>
          <w:rStyle w:val="StyleUnderline"/>
        </w:rPr>
        <w:t xml:space="preserve"> strategic </w:t>
      </w:r>
      <w:r w:rsidRPr="00763918">
        <w:rPr>
          <w:rStyle w:val="StyleUnderline"/>
          <w:highlight w:val="yellow"/>
        </w:rPr>
        <w:t xml:space="preserve">horizon is </w:t>
      </w:r>
      <w:r w:rsidRPr="00763918">
        <w:rPr>
          <w:rStyle w:val="Emphasis"/>
          <w:highlight w:val="yellow"/>
        </w:rPr>
        <w:t>limited</w:t>
      </w:r>
      <w:r w:rsidRPr="00763918">
        <w:rPr>
          <w:sz w:val="16"/>
          <w:highlight w:val="yellow"/>
        </w:rPr>
        <w:t xml:space="preserve"> </w:t>
      </w:r>
      <w:r w:rsidRPr="00763918">
        <w:rPr>
          <w:rStyle w:val="StyleUnderline"/>
          <w:highlight w:val="yellow"/>
        </w:rPr>
        <w:t>to the Western Pacific</w:t>
      </w:r>
      <w:r w:rsidRPr="00760B8A">
        <w:rPr>
          <w:sz w:val="16"/>
        </w:rPr>
        <w:t xml:space="preserve"> or even Asia. </w:t>
      </w:r>
      <w:r w:rsidRPr="00760B8A">
        <w:rPr>
          <w:rStyle w:val="StyleUnderline"/>
        </w:rPr>
        <w:t xml:space="preserve">Xi’s </w:t>
      </w:r>
      <w:hyperlink r:id="rId79" w:history="1">
        <w:r w:rsidRPr="00760B8A">
          <w:rPr>
            <w:rStyle w:val="StyleUnderline"/>
          </w:rPr>
          <w:t>invocation</w:t>
        </w:r>
      </w:hyperlink>
      <w:r w:rsidRPr="00760B8A">
        <w:rPr>
          <w:rStyle w:val="StyleUnderline"/>
        </w:rPr>
        <w:t xml:space="preserve"> of a “community with a shared future</w:t>
      </w:r>
      <w:r w:rsidRPr="00760B8A">
        <w:rPr>
          <w:sz w:val="16"/>
        </w:rPr>
        <w:t xml:space="preserve"> for humanity” </w:t>
      </w:r>
      <w:hyperlink r:id="rId80" w:history="1">
        <w:r w:rsidRPr="00760B8A">
          <w:rPr>
            <w:rStyle w:val="StyleUnderline"/>
          </w:rPr>
          <w:t>indicates</w:t>
        </w:r>
      </w:hyperlink>
      <w:r w:rsidRPr="00760B8A">
        <w:rPr>
          <w:rStyle w:val="StyleUnderline"/>
        </w:rPr>
        <w:t xml:space="preserve"> a </w:t>
      </w:r>
      <w:hyperlink r:id="rId81" w:history="1">
        <w:r w:rsidRPr="00760B8A">
          <w:rPr>
            <w:rStyle w:val="Emphasis"/>
          </w:rPr>
          <w:t>global</w:t>
        </w:r>
      </w:hyperlink>
      <w:r w:rsidRPr="00760B8A">
        <w:rPr>
          <w:rStyle w:val="Emphasis"/>
        </w:rPr>
        <w:t xml:space="preserve"> tableau</w:t>
      </w:r>
      <w:r w:rsidRPr="00760B8A">
        <w:rPr>
          <w:rStyle w:val="StyleUnderline"/>
        </w:rPr>
        <w:t xml:space="preserve"> for </w:t>
      </w:r>
      <w:r w:rsidRPr="00760B8A">
        <w:rPr>
          <w:rStyle w:val="Emphasis"/>
        </w:rPr>
        <w:t>Chinese influence</w:t>
      </w:r>
      <w:r w:rsidRPr="00760B8A">
        <w:rPr>
          <w:sz w:val="16"/>
        </w:rPr>
        <w:t xml:space="preserve">. </w:t>
      </w:r>
      <w:r w:rsidRPr="00760B8A">
        <w:rPr>
          <w:rStyle w:val="StyleUnderline"/>
        </w:rPr>
        <w:t xml:space="preserve">One hardly has to </w:t>
      </w:r>
      <w:r w:rsidRPr="00760B8A">
        <w:rPr>
          <w:rStyle w:val="Emphasis"/>
        </w:rPr>
        <w:t>read between</w:t>
      </w:r>
      <w:r w:rsidRPr="00760B8A">
        <w:rPr>
          <w:rStyle w:val="StyleUnderline"/>
        </w:rPr>
        <w:t xml:space="preserve"> the lines to understand that this agenda will require </w:t>
      </w:r>
      <w:r w:rsidRPr="00760B8A">
        <w:rPr>
          <w:rStyle w:val="Emphasis"/>
        </w:rPr>
        <w:t>fundamentally resetting</w:t>
      </w:r>
      <w:r w:rsidRPr="00760B8A">
        <w:rPr>
          <w:rStyle w:val="StyleUnderline"/>
        </w:rPr>
        <w:t xml:space="preserve"> the current </w:t>
      </w:r>
      <w:r w:rsidRPr="00760B8A">
        <w:rPr>
          <w:rStyle w:val="Emphasis"/>
        </w:rPr>
        <w:t>geopolitical balance</w:t>
      </w:r>
      <w:r w:rsidRPr="00760B8A">
        <w:rPr>
          <w:sz w:val="16"/>
        </w:rPr>
        <w:t>. As Xi remarked several years ago, China must work resolutely toward “a future where we will win the initiative and have the dominant position.”</w:t>
      </w:r>
    </w:p>
    <w:p w14:paraId="0F4F2FDE" w14:textId="77777777" w:rsidR="009B2E0C" w:rsidRPr="00760B8A" w:rsidRDefault="009B2E0C" w:rsidP="009B2E0C">
      <w:pPr>
        <w:rPr>
          <w:rStyle w:val="StyleUnderline"/>
        </w:rPr>
      </w:pPr>
      <w:r w:rsidRPr="00760B8A">
        <w:rPr>
          <w:sz w:val="16"/>
        </w:rPr>
        <w:t xml:space="preserve">Of course, </w:t>
      </w:r>
      <w:r w:rsidRPr="00760B8A">
        <w:rPr>
          <w:rStyle w:val="StyleUnderline"/>
        </w:rPr>
        <w:t xml:space="preserve">there’s </w:t>
      </w:r>
      <w:r w:rsidRPr="00760B8A">
        <w:rPr>
          <w:rStyle w:val="Emphasis"/>
        </w:rPr>
        <w:t>not need</w:t>
      </w:r>
      <w:r w:rsidRPr="00760B8A">
        <w:rPr>
          <w:rStyle w:val="StyleUnderline"/>
        </w:rPr>
        <w:t xml:space="preserve"> to take </w:t>
      </w:r>
      <w:r w:rsidRPr="00760B8A">
        <w:rPr>
          <w:rStyle w:val="Emphasis"/>
        </w:rPr>
        <w:t>literally</w:t>
      </w:r>
      <w:r w:rsidRPr="00760B8A">
        <w:rPr>
          <w:rStyle w:val="StyleUnderline"/>
        </w:rPr>
        <w:t xml:space="preserve"> everything national leaders say</w:t>
      </w:r>
      <w:r w:rsidRPr="00760B8A">
        <w:rPr>
          <w:sz w:val="16"/>
        </w:rPr>
        <w:t xml:space="preserve">, or even everything that makes it into official speeches. </w:t>
      </w:r>
      <w:r w:rsidRPr="00763918">
        <w:rPr>
          <w:rStyle w:val="StyleUnderline"/>
          <w:highlight w:val="yellow"/>
        </w:rPr>
        <w:t>In Beijing’s case</w:t>
      </w:r>
      <w:r w:rsidRPr="00760B8A">
        <w:rPr>
          <w:sz w:val="16"/>
        </w:rPr>
        <w:t xml:space="preserve">, </w:t>
      </w:r>
      <w:r w:rsidRPr="00760B8A">
        <w:rPr>
          <w:rStyle w:val="StyleUnderline"/>
        </w:rPr>
        <w:t>however</w:t>
      </w:r>
      <w:r w:rsidRPr="00760B8A">
        <w:rPr>
          <w:sz w:val="16"/>
        </w:rPr>
        <w:t xml:space="preserve">, </w:t>
      </w:r>
      <w:r w:rsidRPr="00763918">
        <w:rPr>
          <w:rStyle w:val="StyleUnderline"/>
          <w:highlight w:val="yellow"/>
        </w:rPr>
        <w:t xml:space="preserve">Chinese leaders are actually </w:t>
      </w:r>
      <w:r w:rsidRPr="00763918">
        <w:rPr>
          <w:rStyle w:val="Emphasis"/>
          <w:highlight w:val="yellow"/>
        </w:rPr>
        <w:t>saying less</w:t>
      </w:r>
      <w:r w:rsidRPr="00763918">
        <w:rPr>
          <w:rStyle w:val="StyleUnderline"/>
          <w:highlight w:val="yellow"/>
        </w:rPr>
        <w:t xml:space="preserve"> than what the country is </w:t>
      </w:r>
      <w:r w:rsidRPr="00763918">
        <w:rPr>
          <w:rStyle w:val="Emphasis"/>
          <w:highlight w:val="yellow"/>
        </w:rPr>
        <w:t>doing</w:t>
      </w:r>
      <w:r w:rsidRPr="00760B8A">
        <w:rPr>
          <w:rStyle w:val="StyleUnderline"/>
        </w:rPr>
        <w:t>.</w:t>
      </w:r>
    </w:p>
    <w:p w14:paraId="6BEC18E9" w14:textId="77777777" w:rsidR="009B2E0C" w:rsidRPr="00760B8A" w:rsidRDefault="009B2E0C" w:rsidP="009B2E0C">
      <w:pPr>
        <w:rPr>
          <w:sz w:val="16"/>
        </w:rPr>
      </w:pPr>
      <w:r w:rsidRPr="00760B8A">
        <w:rPr>
          <w:rStyle w:val="StyleUnderline"/>
        </w:rPr>
        <w:t>Whether it is</w:t>
      </w:r>
      <w:r w:rsidRPr="00760B8A">
        <w:rPr>
          <w:sz w:val="16"/>
        </w:rPr>
        <w:t xml:space="preserve"> the </w:t>
      </w:r>
      <w:r w:rsidRPr="00763918">
        <w:rPr>
          <w:rStyle w:val="Emphasis"/>
          <w:highlight w:val="yellow"/>
        </w:rPr>
        <w:t>naval shipbuilding</w:t>
      </w:r>
      <w:r w:rsidRPr="00760B8A">
        <w:rPr>
          <w:sz w:val="16"/>
        </w:rPr>
        <w:t xml:space="preserve"> program that is churning out vessels at astonishing rate; the </w:t>
      </w:r>
      <w:r w:rsidRPr="00763918">
        <w:rPr>
          <w:rStyle w:val="StyleUnderline"/>
          <w:highlight w:val="yellow"/>
        </w:rPr>
        <w:t xml:space="preserve">drive to </w:t>
      </w:r>
      <w:hyperlink r:id="rId82" w:history="1">
        <w:r w:rsidRPr="00763918">
          <w:rPr>
            <w:rStyle w:val="StyleUnderline"/>
            <w:highlight w:val="yellow"/>
          </w:rPr>
          <w:t>control</w:t>
        </w:r>
      </w:hyperlink>
      <w:r w:rsidRPr="00760B8A">
        <w:rPr>
          <w:sz w:val="16"/>
        </w:rPr>
        <w:t xml:space="preserve"> existing </w:t>
      </w:r>
      <w:r w:rsidRPr="00763918">
        <w:rPr>
          <w:rStyle w:val="StyleUnderline"/>
          <w:highlight w:val="yellow"/>
        </w:rPr>
        <w:t>international organizations</w:t>
      </w:r>
      <w:r w:rsidRPr="00760B8A">
        <w:rPr>
          <w:sz w:val="16"/>
        </w:rPr>
        <w:t xml:space="preserve"> and build new ones; the </w:t>
      </w:r>
      <w:r w:rsidRPr="00763918">
        <w:rPr>
          <w:rStyle w:val="Emphasis"/>
          <w:highlight w:val="yellow"/>
        </w:rPr>
        <w:t>projection</w:t>
      </w:r>
      <w:r w:rsidRPr="00763918">
        <w:rPr>
          <w:rStyle w:val="StyleUnderline"/>
          <w:highlight w:val="yellow"/>
        </w:rPr>
        <w:t xml:space="preserve"> of</w:t>
      </w:r>
      <w:r w:rsidRPr="00760B8A">
        <w:rPr>
          <w:rStyle w:val="StyleUnderline"/>
        </w:rPr>
        <w:t xml:space="preserve"> military </w:t>
      </w:r>
      <w:r w:rsidRPr="00763918">
        <w:rPr>
          <w:rStyle w:val="Emphasis"/>
          <w:highlight w:val="yellow"/>
        </w:rPr>
        <w:t>power</w:t>
      </w:r>
      <w:r w:rsidRPr="00760B8A">
        <w:rPr>
          <w:rStyle w:val="StyleUnderline"/>
        </w:rPr>
        <w:t xml:space="preserve"> in the </w:t>
      </w:r>
      <w:hyperlink r:id="rId83" w:anchor="fndtn-information" w:history="1">
        <w:r w:rsidRPr="00760B8A">
          <w:rPr>
            <w:rStyle w:val="StyleUnderline"/>
          </w:rPr>
          <w:t>Arctic</w:t>
        </w:r>
      </w:hyperlink>
      <w:r w:rsidRPr="00760B8A">
        <w:rPr>
          <w:sz w:val="16"/>
        </w:rPr>
        <w:t xml:space="preserve">, the </w:t>
      </w:r>
      <w:r w:rsidRPr="00760B8A">
        <w:rPr>
          <w:rStyle w:val="StyleUnderline"/>
        </w:rPr>
        <w:t>Indian Ocean</w:t>
      </w:r>
      <w:r w:rsidRPr="00760B8A">
        <w:rPr>
          <w:sz w:val="16"/>
        </w:rPr>
        <w:t xml:space="preserve"> and points beyond; </w:t>
      </w:r>
      <w:r w:rsidRPr="00763918">
        <w:rPr>
          <w:rStyle w:val="StyleUnderline"/>
          <w:highlight w:val="yellow"/>
        </w:rPr>
        <w:t xml:space="preserve">the quest to </w:t>
      </w:r>
      <w:hyperlink r:id="rId84" w:history="1">
        <w:r w:rsidRPr="00763918">
          <w:rPr>
            <w:rStyle w:val="Emphasis"/>
            <w:highlight w:val="yellow"/>
          </w:rPr>
          <w:t>dominate</w:t>
        </w:r>
      </w:hyperlink>
      <w:r w:rsidRPr="00760B8A">
        <w:rPr>
          <w:rStyle w:val="StyleUnderline"/>
        </w:rPr>
        <w:t xml:space="preserve"> the world’s </w:t>
      </w:r>
      <w:r w:rsidRPr="00760B8A">
        <w:rPr>
          <w:rStyle w:val="Emphasis"/>
        </w:rPr>
        <w:t>high-</w:t>
      </w:r>
      <w:r w:rsidRPr="00763918">
        <w:rPr>
          <w:rStyle w:val="Emphasis"/>
          <w:highlight w:val="yellow"/>
        </w:rPr>
        <w:t>tech</w:t>
      </w:r>
      <w:r w:rsidRPr="00760B8A">
        <w:rPr>
          <w:rStyle w:val="Emphasis"/>
        </w:rPr>
        <w:t xml:space="preserve"> industries</w:t>
      </w:r>
      <w:r w:rsidRPr="00760B8A">
        <w:rPr>
          <w:sz w:val="16"/>
        </w:rPr>
        <w:t xml:space="preserve">; the ever-more </w:t>
      </w:r>
      <w:hyperlink r:id="rId85" w:history="1">
        <w:r w:rsidRPr="00760B8A">
          <w:rPr>
            <w:rStyle w:val="StyleUnderline"/>
          </w:rPr>
          <w:t>systematic</w:t>
        </w:r>
      </w:hyperlink>
      <w:r w:rsidRPr="00760B8A">
        <w:rPr>
          <w:rStyle w:val="StyleUnderline"/>
        </w:rPr>
        <w:t xml:space="preserve"> </w:t>
      </w:r>
      <w:r w:rsidRPr="00763918">
        <w:rPr>
          <w:rStyle w:val="StyleUnderline"/>
          <w:highlight w:val="yellow"/>
        </w:rPr>
        <w:t>efforts to support</w:t>
      </w:r>
      <w:r w:rsidRPr="00760B8A">
        <w:rPr>
          <w:rStyle w:val="StyleUnderline"/>
        </w:rPr>
        <w:t xml:space="preserve"> </w:t>
      </w:r>
      <w:r w:rsidRPr="00763918">
        <w:rPr>
          <w:rStyle w:val="Emphasis"/>
          <w:highlight w:val="yellow"/>
        </w:rPr>
        <w:t>authoritarian regimes</w:t>
      </w:r>
      <w:r w:rsidRPr="00760B8A">
        <w:rPr>
          <w:rStyle w:val="StyleUnderline"/>
        </w:rPr>
        <w:t xml:space="preserve"> and weaken</w:t>
      </w:r>
      <w:r w:rsidRPr="00760B8A">
        <w:rPr>
          <w:sz w:val="16"/>
        </w:rPr>
        <w:t xml:space="preserve"> democratic </w:t>
      </w:r>
      <w:r w:rsidRPr="00760B8A">
        <w:rPr>
          <w:rStyle w:val="StyleUnderline"/>
        </w:rPr>
        <w:t>institutions</w:t>
      </w:r>
      <w:r w:rsidRPr="00760B8A">
        <w:rPr>
          <w:sz w:val="16"/>
        </w:rPr>
        <w:t xml:space="preserve">; or the Belt and Road Initiative that </w:t>
      </w:r>
      <w:hyperlink r:id="rId86" w:history="1">
        <w:r w:rsidRPr="00760B8A">
          <w:rPr>
            <w:rStyle w:val="Hyperlink"/>
            <w:sz w:val="16"/>
          </w:rPr>
          <w:t>encompasses</w:t>
        </w:r>
      </w:hyperlink>
      <w:r w:rsidRPr="00760B8A">
        <w:rPr>
          <w:sz w:val="16"/>
        </w:rPr>
        <w:t xml:space="preserve"> multiple continents, </w:t>
      </w:r>
      <w:r w:rsidRPr="00763918">
        <w:rPr>
          <w:rStyle w:val="StyleUnderline"/>
          <w:highlight w:val="yellow"/>
        </w:rPr>
        <w:t xml:space="preserve">China is </w:t>
      </w:r>
      <w:r w:rsidRPr="00763918">
        <w:rPr>
          <w:rStyle w:val="Emphasis"/>
          <w:highlight w:val="yellow"/>
        </w:rPr>
        <w:t>hardly acting</w:t>
      </w:r>
      <w:r w:rsidRPr="00763918">
        <w:rPr>
          <w:rStyle w:val="StyleUnderline"/>
          <w:highlight w:val="yellow"/>
        </w:rPr>
        <w:t xml:space="preserve"> like a country that </w:t>
      </w:r>
      <w:r w:rsidRPr="00763918">
        <w:rPr>
          <w:rStyle w:val="Emphasis"/>
          <w:highlight w:val="yellow"/>
        </w:rPr>
        <w:t>lacks</w:t>
      </w:r>
      <w:r w:rsidRPr="00760B8A">
        <w:rPr>
          <w:rStyle w:val="StyleUnderline"/>
        </w:rPr>
        <w:t xml:space="preserve"> a grand </w:t>
      </w:r>
      <w:r w:rsidRPr="00760B8A">
        <w:rPr>
          <w:rStyle w:val="Emphasis"/>
        </w:rPr>
        <w:t xml:space="preserve">geopolitical </w:t>
      </w:r>
      <w:r w:rsidRPr="00763918">
        <w:rPr>
          <w:rStyle w:val="Emphasis"/>
          <w:highlight w:val="yellow"/>
        </w:rPr>
        <w:t>design</w:t>
      </w:r>
      <w:r w:rsidRPr="00760B8A">
        <w:rPr>
          <w:sz w:val="16"/>
        </w:rPr>
        <w:t>.</w:t>
      </w:r>
    </w:p>
    <w:p w14:paraId="5B848480" w14:textId="77777777" w:rsidR="009B2E0C" w:rsidRPr="00760B8A" w:rsidRDefault="009B2E0C" w:rsidP="009B2E0C">
      <w:pPr>
        <w:rPr>
          <w:sz w:val="16"/>
          <w:szCs w:val="16"/>
        </w:rPr>
      </w:pPr>
      <w:r w:rsidRPr="00760B8A">
        <w:rPr>
          <w:sz w:val="16"/>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87" w:history="1">
        <w:r w:rsidRPr="00760B8A">
          <w:rPr>
            <w:rStyle w:val="Hyperlink"/>
            <w:sz w:val="16"/>
            <w:szCs w:val="16"/>
          </w:rPr>
          <w:t>said</w:t>
        </w:r>
      </w:hyperlink>
      <w:r w:rsidRPr="00760B8A">
        <w:rPr>
          <w:sz w:val="16"/>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05DC0509" w14:textId="77777777" w:rsidR="009B2E0C" w:rsidRPr="00760B8A" w:rsidRDefault="009B2E0C" w:rsidP="009B2E0C">
      <w:pPr>
        <w:rPr>
          <w:sz w:val="16"/>
          <w:szCs w:val="16"/>
        </w:rPr>
      </w:pPr>
      <w:r w:rsidRPr="00760B8A">
        <w:rPr>
          <w:sz w:val="16"/>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88" w:history="1">
        <w:r w:rsidRPr="00760B8A">
          <w:rPr>
            <w:rStyle w:val="Hyperlink"/>
            <w:sz w:val="16"/>
            <w:szCs w:val="16"/>
          </w:rPr>
          <w:t>doesn’t mean</w:t>
        </w:r>
      </w:hyperlink>
      <w:r w:rsidRPr="00760B8A">
        <w:rPr>
          <w:sz w:val="16"/>
          <w:szCs w:val="16"/>
        </w:rPr>
        <w:t xml:space="preserve"> he’s hell-bent on war over Taiwan.</w:t>
      </w:r>
    </w:p>
    <w:p w14:paraId="64B9D846" w14:textId="77777777" w:rsidR="009B2E0C" w:rsidRPr="00760B8A" w:rsidRDefault="009B2E0C" w:rsidP="009B2E0C">
      <w:pPr>
        <w:rPr>
          <w:sz w:val="16"/>
          <w:szCs w:val="16"/>
        </w:rPr>
      </w:pPr>
      <w:r w:rsidRPr="00760B8A">
        <w:rPr>
          <w:sz w:val="16"/>
          <w:szCs w:val="16"/>
        </w:rPr>
        <w:t>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48AAE380" w14:textId="77777777" w:rsidR="009B2E0C" w:rsidRPr="00760B8A" w:rsidRDefault="009B2E0C" w:rsidP="009B2E0C">
      <w:pPr>
        <w:rPr>
          <w:rStyle w:val="StyleUnderline"/>
        </w:rPr>
      </w:pPr>
      <w:r w:rsidRPr="00760B8A">
        <w:rPr>
          <w:sz w:val="16"/>
        </w:rPr>
        <w:t xml:space="preserve">Yet we ought to recognize that </w:t>
      </w:r>
      <w:r w:rsidRPr="00763918">
        <w:rPr>
          <w:rStyle w:val="StyleUnderline"/>
          <w:highlight w:val="yellow"/>
        </w:rPr>
        <w:t>the debate about what China wants is</w:t>
      </w:r>
      <w:r w:rsidRPr="00760B8A">
        <w:rPr>
          <w:rStyle w:val="StyleUnderline"/>
        </w:rPr>
        <w:t xml:space="preserve"> growing </w:t>
      </w:r>
      <w:r w:rsidRPr="00763918">
        <w:rPr>
          <w:rStyle w:val="Emphasis"/>
          <w:highlight w:val="yellow"/>
        </w:rPr>
        <w:t>stale</w:t>
      </w:r>
      <w:r w:rsidRPr="00763918">
        <w:rPr>
          <w:sz w:val="16"/>
          <w:highlight w:val="yellow"/>
        </w:rPr>
        <w:t xml:space="preserve">, </w:t>
      </w:r>
      <w:r w:rsidRPr="00763918">
        <w:rPr>
          <w:rStyle w:val="StyleUnderline"/>
          <w:highlight w:val="yellow"/>
        </w:rPr>
        <w:t>because China’s leaders</w:t>
      </w:r>
      <w:r w:rsidRPr="00760B8A">
        <w:rPr>
          <w:rStyle w:val="StyleUnderline"/>
        </w:rPr>
        <w:t xml:space="preserve"> and behavior </w:t>
      </w:r>
      <w:r w:rsidRPr="00763918">
        <w:rPr>
          <w:rStyle w:val="StyleUnderline"/>
          <w:highlight w:val="yellow"/>
        </w:rPr>
        <w:t>have</w:t>
      </w:r>
      <w:r w:rsidRPr="00760B8A">
        <w:rPr>
          <w:rStyle w:val="StyleUnderline"/>
        </w:rPr>
        <w:t xml:space="preserve"> increasingly </w:t>
      </w:r>
      <w:r w:rsidRPr="00763918">
        <w:rPr>
          <w:rStyle w:val="Emphasis"/>
          <w:highlight w:val="yellow"/>
        </w:rPr>
        <w:t>answered</w:t>
      </w:r>
      <w:r w:rsidRPr="00763918">
        <w:rPr>
          <w:rStyle w:val="StyleUnderline"/>
          <w:highlight w:val="yellow"/>
        </w:rPr>
        <w:t xml:space="preserve"> that </w:t>
      </w:r>
      <w:r w:rsidRPr="00763918">
        <w:rPr>
          <w:rStyle w:val="Emphasis"/>
          <w:highlight w:val="yellow"/>
        </w:rPr>
        <w:t>question</w:t>
      </w:r>
      <w:r w:rsidRPr="00760B8A">
        <w:rPr>
          <w:sz w:val="16"/>
        </w:rPr>
        <w:t xml:space="preserve">. When a proud and powerful challenger starts to advertise its global ambitions, </w:t>
      </w:r>
      <w:r w:rsidRPr="00763918">
        <w:rPr>
          <w:rStyle w:val="StyleUnderline"/>
          <w:highlight w:val="yellow"/>
        </w:rPr>
        <w:t>Americans should</w:t>
      </w:r>
      <w:r w:rsidRPr="00760B8A">
        <w:rPr>
          <w:sz w:val="16"/>
        </w:rPr>
        <w:t xml:space="preserve"> probably </w:t>
      </w:r>
      <w:r w:rsidRPr="00763918">
        <w:rPr>
          <w:rStyle w:val="StyleUnderline"/>
          <w:highlight w:val="yellow"/>
        </w:rPr>
        <w:t>err on the side of taking</w:t>
      </w:r>
      <w:r w:rsidRPr="00760B8A">
        <w:rPr>
          <w:rStyle w:val="StyleUnderline"/>
        </w:rPr>
        <w:t xml:space="preserve"> those </w:t>
      </w:r>
      <w:r w:rsidRPr="00763918">
        <w:rPr>
          <w:rStyle w:val="StyleUnderline"/>
          <w:highlight w:val="yellow"/>
        </w:rPr>
        <w:t xml:space="preserve">ambitious </w:t>
      </w:r>
      <w:r w:rsidRPr="00763918">
        <w:rPr>
          <w:rStyle w:val="Emphasis"/>
          <w:highlight w:val="yellow"/>
        </w:rPr>
        <w:t>seriously</w:t>
      </w:r>
      <w:r w:rsidRPr="00760B8A">
        <w:rPr>
          <w:rStyle w:val="StyleUnderline"/>
        </w:rPr>
        <w:t>.</w:t>
      </w:r>
    </w:p>
    <w:p w14:paraId="5EE678D2" w14:textId="77777777" w:rsidR="009B2E0C" w:rsidRDefault="009B2E0C" w:rsidP="009B2E0C">
      <w:pPr>
        <w:pStyle w:val="Heading3"/>
      </w:pPr>
      <w:r>
        <w:t>2AC---Deterrence Good</w:t>
      </w:r>
    </w:p>
    <w:p w14:paraId="4AB5E987" w14:textId="77777777" w:rsidR="009B2E0C" w:rsidRDefault="009B2E0C" w:rsidP="009B2E0C">
      <w:pPr>
        <w:pStyle w:val="Heading4"/>
      </w:pPr>
      <w:r w:rsidRPr="00A80AC0">
        <w:t xml:space="preserve">Deterrence is </w:t>
      </w:r>
      <w:r w:rsidRPr="00A80AC0">
        <w:rPr>
          <w:u w:val="single"/>
        </w:rPr>
        <w:t>necessary</w:t>
      </w:r>
      <w:r w:rsidRPr="00A80AC0">
        <w:t xml:space="preserve"> and </w:t>
      </w:r>
      <w:r w:rsidRPr="00A80AC0">
        <w:rPr>
          <w:u w:val="single"/>
        </w:rPr>
        <w:t>works</w:t>
      </w:r>
      <w:r w:rsidRPr="00A80AC0">
        <w:t>-</w:t>
      </w:r>
      <w:r>
        <w:t xml:space="preserve">--negative evidence selectively reads Chinese actions. </w:t>
      </w:r>
    </w:p>
    <w:p w14:paraId="3FCCC6B2" w14:textId="77777777" w:rsidR="009B2E0C" w:rsidRPr="00A957C1" w:rsidRDefault="009B2E0C" w:rsidP="009B2E0C">
      <w:r w:rsidRPr="00C841DE">
        <w:rPr>
          <w:rStyle w:val="Style13ptBold"/>
        </w:rPr>
        <w:t>Edel 18</w:t>
      </w:r>
      <w:r>
        <w:rPr>
          <w:rStyle w:val="acopre"/>
        </w:rPr>
        <w:t>, Non-Resident Senior Fellow at the United States Studies Centre at the University of Sydney, (Charles, 2018,</w:t>
      </w:r>
      <w:r>
        <w:t xml:space="preserve"> “Limiting Chinese Aggression: A Strategy of Counter-Pressure”, </w:t>
      </w:r>
      <w:r w:rsidRPr="00A957C1">
        <w:t>https://www.the-american-interest.com/2018/02/09/limiting-chinese-aggression-strategy-counter-pressure/#_ftnref18</w:t>
      </w:r>
      <w:r>
        <w:t>)</w:t>
      </w:r>
    </w:p>
    <w:p w14:paraId="2DEF6EA9" w14:textId="77777777" w:rsidR="009B2E0C" w:rsidRPr="00A80AC0" w:rsidRDefault="009B2E0C" w:rsidP="009B2E0C">
      <w:pPr>
        <w:rPr>
          <w:sz w:val="16"/>
          <w:szCs w:val="16"/>
        </w:rPr>
      </w:pPr>
      <w:r w:rsidRPr="00A80AC0">
        <w:rPr>
          <w:sz w:val="16"/>
          <w:szCs w:val="16"/>
        </w:rPr>
        <w:t>Counter-Pressure Works</w:t>
      </w:r>
    </w:p>
    <w:p w14:paraId="5575149F" w14:textId="77777777" w:rsidR="009B2E0C" w:rsidRPr="00A80AC0" w:rsidRDefault="009B2E0C" w:rsidP="009B2E0C">
      <w:pPr>
        <w:rPr>
          <w:sz w:val="16"/>
        </w:rPr>
      </w:pPr>
      <w:r w:rsidRPr="00A80AC0">
        <w:rPr>
          <w:sz w:val="16"/>
        </w:rPr>
        <w:t xml:space="preserve">Finally and most critically, </w:t>
      </w:r>
      <w:r w:rsidRPr="00763918">
        <w:rPr>
          <w:rStyle w:val="StyleUnderline"/>
          <w:highlight w:val="yellow"/>
        </w:rPr>
        <w:t xml:space="preserve">it is simply </w:t>
      </w:r>
      <w:r w:rsidRPr="00763918">
        <w:rPr>
          <w:rStyle w:val="Emphasis"/>
          <w:highlight w:val="yellow"/>
        </w:rPr>
        <w:t>not true</w:t>
      </w:r>
      <w:r w:rsidRPr="005E28D9">
        <w:rPr>
          <w:rStyle w:val="StyleUnderline"/>
        </w:rPr>
        <w:t xml:space="preserve"> that </w:t>
      </w:r>
      <w:r w:rsidRPr="00763918">
        <w:rPr>
          <w:rStyle w:val="StyleUnderline"/>
          <w:highlight w:val="yellow"/>
        </w:rPr>
        <w:t>China cannot be deterred</w:t>
      </w:r>
      <w:r w:rsidRPr="005E28D9">
        <w:rPr>
          <w:rStyle w:val="StyleUnderline"/>
        </w:rPr>
        <w:t xml:space="preserve"> and is</w:t>
      </w:r>
      <w:r w:rsidRPr="00A80AC0">
        <w:rPr>
          <w:sz w:val="16"/>
        </w:rPr>
        <w:t xml:space="preserve">, sooner or later, </w:t>
      </w:r>
      <w:r w:rsidRPr="005E28D9">
        <w:rPr>
          <w:rStyle w:val="StyleUnderline"/>
        </w:rPr>
        <w:t>bound to dominate</w:t>
      </w:r>
      <w:r w:rsidRPr="00A80AC0">
        <w:rPr>
          <w:sz w:val="16"/>
        </w:rPr>
        <w:t xml:space="preserve"> the region. The size and capability of the American military still deter outright military conflict between China and the United States and its treaty allies in the Asia-Pacific region. Everyone knows that, so the present situation is not the issue. The issue is the path to the future, and it is here that Beijing has chosen an asymmetrical approach to achieving its aims—specifically by working to develop “gray zone” operations.</w:t>
      </w:r>
      <w:bookmarkStart w:id="20" w:name="_ftnref10"/>
      <w:r w:rsidRPr="00A80AC0">
        <w:rPr>
          <w:sz w:val="16"/>
        </w:rPr>
        <w:fldChar w:fldCharType="begin"/>
      </w:r>
      <w:r w:rsidRPr="00A80AC0">
        <w:rPr>
          <w:sz w:val="16"/>
        </w:rPr>
        <w:instrText xml:space="preserve"> HYPERLINK "https://www.the-american-interest.com/2018/02/09/limiting-chinese-aggression-strategy-counter-pressure/" \l "_ftn10" </w:instrText>
      </w:r>
      <w:r w:rsidRPr="00A80AC0">
        <w:rPr>
          <w:sz w:val="16"/>
        </w:rPr>
        <w:fldChar w:fldCharType="separate"/>
      </w:r>
      <w:r w:rsidRPr="00A80AC0">
        <w:rPr>
          <w:rStyle w:val="Hyperlink"/>
          <w:sz w:val="16"/>
        </w:rPr>
        <w:t>[10]</w:t>
      </w:r>
      <w:r w:rsidRPr="00A80AC0">
        <w:rPr>
          <w:sz w:val="16"/>
        </w:rPr>
        <w:fldChar w:fldCharType="end"/>
      </w:r>
      <w:bookmarkEnd w:id="20"/>
    </w:p>
    <w:p w14:paraId="07A4FFB1" w14:textId="77777777" w:rsidR="009B2E0C" w:rsidRPr="00A80AC0" w:rsidRDefault="009B2E0C" w:rsidP="009B2E0C">
      <w:pPr>
        <w:rPr>
          <w:sz w:val="16"/>
          <w:szCs w:val="16"/>
        </w:rPr>
      </w:pPr>
      <w:r w:rsidRPr="00A80AC0">
        <w:rPr>
          <w:sz w:val="16"/>
          <w:szCs w:val="16"/>
        </w:rPr>
        <w:t>Note, for example, Chinese actions in the South China Sea.</w:t>
      </w:r>
      <w:bookmarkStart w:id="21" w:name="_ftnref11"/>
      <w:r w:rsidRPr="00A80AC0">
        <w:rPr>
          <w:sz w:val="16"/>
          <w:szCs w:val="16"/>
        </w:rPr>
        <w:fldChar w:fldCharType="begin"/>
      </w:r>
      <w:r w:rsidRPr="00A80AC0">
        <w:rPr>
          <w:sz w:val="16"/>
          <w:szCs w:val="16"/>
        </w:rPr>
        <w:instrText xml:space="preserve"> HYPERLINK "https://www.the-american-interest.com/2018/02/09/limiting-chinese-aggression-strategy-counter-pressure/" \l "_ftn11" </w:instrText>
      </w:r>
      <w:r w:rsidRPr="00A80AC0">
        <w:rPr>
          <w:sz w:val="16"/>
          <w:szCs w:val="16"/>
        </w:rPr>
        <w:fldChar w:fldCharType="separate"/>
      </w:r>
      <w:r w:rsidRPr="00A80AC0">
        <w:rPr>
          <w:rStyle w:val="Hyperlink"/>
          <w:sz w:val="16"/>
          <w:szCs w:val="16"/>
        </w:rPr>
        <w:t>[11]</w:t>
      </w:r>
      <w:r w:rsidRPr="00A80AC0">
        <w:rPr>
          <w:sz w:val="16"/>
          <w:szCs w:val="16"/>
        </w:rPr>
        <w:fldChar w:fldCharType="end"/>
      </w:r>
      <w:bookmarkEnd w:id="21"/>
      <w:r w:rsidRPr="00A80AC0">
        <w:rPr>
          <w:sz w:val="16"/>
          <w:szCs w:val="16"/>
        </w:rPr>
        <w:t xml:space="preserve"> Advances have been taken slowly and in disparate locations. They are usually first probed not by visible state-forces, but by seemingly private actors; and they are justified in shifting and ambiguous language. The result is a complicated incremental assault on the status quo. Meanwhile, if the United States and its allies act first to blunt such “precedent creep,” they open themselves to the charge of needlessly provoking the revisionist power.</w:t>
      </w:r>
      <w:bookmarkStart w:id="22" w:name="_ftnref12"/>
      <w:r w:rsidRPr="00A80AC0">
        <w:rPr>
          <w:sz w:val="16"/>
          <w:szCs w:val="16"/>
        </w:rPr>
        <w:fldChar w:fldCharType="begin"/>
      </w:r>
      <w:r w:rsidRPr="00A80AC0">
        <w:rPr>
          <w:sz w:val="16"/>
          <w:szCs w:val="16"/>
        </w:rPr>
        <w:instrText xml:space="preserve"> HYPERLINK "https://www.the-american-interest.com/2018/02/09/limiting-chinese-aggression-strategy-counter-pressure/" \l "_ftn12" </w:instrText>
      </w:r>
      <w:r w:rsidRPr="00A80AC0">
        <w:rPr>
          <w:sz w:val="16"/>
          <w:szCs w:val="16"/>
        </w:rPr>
        <w:fldChar w:fldCharType="separate"/>
      </w:r>
      <w:r w:rsidRPr="00A80AC0">
        <w:rPr>
          <w:rStyle w:val="Hyperlink"/>
          <w:sz w:val="16"/>
          <w:szCs w:val="16"/>
        </w:rPr>
        <w:t>[12]</w:t>
      </w:r>
      <w:r w:rsidRPr="00A80AC0">
        <w:rPr>
          <w:sz w:val="16"/>
          <w:szCs w:val="16"/>
        </w:rPr>
        <w:fldChar w:fldCharType="end"/>
      </w:r>
      <w:bookmarkEnd w:id="22"/>
      <w:r w:rsidRPr="00A80AC0">
        <w:rPr>
          <w:sz w:val="16"/>
          <w:szCs w:val="16"/>
        </w:rPr>
        <w:t xml:space="preserve"> But if they wait too long, they will confront a degraded security environment, increased questions about their commitment and credibility, and concerns that they have surrendered the initiative.</w:t>
      </w:r>
    </w:p>
    <w:p w14:paraId="5FF1DA4D" w14:textId="77777777" w:rsidR="009B2E0C" w:rsidRPr="00A80AC0" w:rsidRDefault="009B2E0C" w:rsidP="009B2E0C">
      <w:pPr>
        <w:rPr>
          <w:sz w:val="16"/>
        </w:rPr>
      </w:pPr>
      <w:r w:rsidRPr="00A80AC0">
        <w:rPr>
          <w:sz w:val="16"/>
        </w:rPr>
        <w:t xml:space="preserve">But for all the questions that Chinese probes have raised, </w:t>
      </w:r>
      <w:r w:rsidRPr="005E28D9">
        <w:rPr>
          <w:rStyle w:val="StyleUnderline"/>
        </w:rPr>
        <w:t xml:space="preserve">the proposition that China is </w:t>
      </w:r>
      <w:r w:rsidRPr="005E28D9">
        <w:rPr>
          <w:rStyle w:val="Emphasis"/>
        </w:rPr>
        <w:t>undeterrable</w:t>
      </w:r>
      <w:r w:rsidRPr="00A80AC0">
        <w:rPr>
          <w:sz w:val="16"/>
        </w:rPr>
        <w:t xml:space="preserve">, rather than undeterred to date, </w:t>
      </w:r>
      <w:r w:rsidRPr="005E28D9">
        <w:rPr>
          <w:rStyle w:val="StyleUnderline"/>
        </w:rPr>
        <w:t xml:space="preserve">stands </w:t>
      </w:r>
      <w:r w:rsidRPr="005E28D9">
        <w:rPr>
          <w:rStyle w:val="Emphasis"/>
        </w:rPr>
        <w:t>badly</w:t>
      </w:r>
      <w:r w:rsidRPr="005E28D9">
        <w:rPr>
          <w:rStyle w:val="StyleUnderline"/>
        </w:rPr>
        <w:t xml:space="preserve"> in need of </w:t>
      </w:r>
      <w:r w:rsidRPr="005E28D9">
        <w:rPr>
          <w:rStyle w:val="Emphasis"/>
        </w:rPr>
        <w:t>testing</w:t>
      </w:r>
      <w:r w:rsidRPr="00A80AC0">
        <w:rPr>
          <w:sz w:val="16"/>
        </w:rPr>
        <w:t xml:space="preserve">. </w:t>
      </w:r>
      <w:r w:rsidRPr="00763918">
        <w:rPr>
          <w:rStyle w:val="StyleUnderline"/>
          <w:highlight w:val="yellow"/>
        </w:rPr>
        <w:t>This</w:t>
      </w:r>
      <w:r w:rsidRPr="005E28D9">
        <w:rPr>
          <w:rStyle w:val="StyleUnderline"/>
        </w:rPr>
        <w:t xml:space="preserve"> assumption </w:t>
      </w:r>
      <w:r w:rsidRPr="00763918">
        <w:rPr>
          <w:rStyle w:val="StyleUnderline"/>
          <w:highlight w:val="yellow"/>
        </w:rPr>
        <w:t xml:space="preserve">is based on a </w:t>
      </w:r>
      <w:r w:rsidRPr="00763918">
        <w:rPr>
          <w:rStyle w:val="Emphasis"/>
          <w:highlight w:val="yellow"/>
        </w:rPr>
        <w:t>highly selective</w:t>
      </w:r>
      <w:r w:rsidRPr="00763918">
        <w:rPr>
          <w:rStyle w:val="StyleUnderline"/>
          <w:highlight w:val="yellow"/>
        </w:rPr>
        <w:t xml:space="preserve"> version of</w:t>
      </w:r>
      <w:r w:rsidRPr="005E28D9">
        <w:rPr>
          <w:rStyle w:val="StyleUnderline"/>
        </w:rPr>
        <w:t xml:space="preserve"> recent </w:t>
      </w:r>
      <w:r w:rsidRPr="00763918">
        <w:rPr>
          <w:rStyle w:val="StyleUnderline"/>
          <w:highlight w:val="yellow"/>
        </w:rPr>
        <w:t xml:space="preserve">history that </w:t>
      </w:r>
      <w:r w:rsidRPr="00763918">
        <w:rPr>
          <w:rStyle w:val="Emphasis"/>
          <w:highlight w:val="yellow"/>
        </w:rPr>
        <w:t>minimizes</w:t>
      </w:r>
      <w:r w:rsidRPr="00A80AC0">
        <w:rPr>
          <w:sz w:val="16"/>
        </w:rPr>
        <w:t xml:space="preserve"> effective </w:t>
      </w:r>
      <w:r w:rsidRPr="00763918">
        <w:rPr>
          <w:rStyle w:val="StyleUnderline"/>
          <w:highlight w:val="yellow"/>
        </w:rPr>
        <w:t>counter-pressure</w:t>
      </w:r>
      <w:r w:rsidRPr="00A80AC0">
        <w:rPr>
          <w:sz w:val="16"/>
        </w:rPr>
        <w:t xml:space="preserve"> efforts, </w:t>
      </w:r>
      <w:r w:rsidRPr="00763918">
        <w:rPr>
          <w:rStyle w:val="Emphasis"/>
          <w:highlight w:val="yellow"/>
        </w:rPr>
        <w:t>exaggerates</w:t>
      </w:r>
      <w:r w:rsidRPr="00763918">
        <w:rPr>
          <w:rStyle w:val="StyleUnderline"/>
          <w:highlight w:val="yellow"/>
        </w:rPr>
        <w:t xml:space="preserve"> Chinese</w:t>
      </w:r>
      <w:r w:rsidRPr="005E28D9">
        <w:rPr>
          <w:rStyle w:val="StyleUnderline"/>
        </w:rPr>
        <w:t xml:space="preserve"> </w:t>
      </w:r>
      <w:r w:rsidRPr="00763918">
        <w:rPr>
          <w:rStyle w:val="StyleUnderline"/>
          <w:highlight w:val="yellow"/>
        </w:rPr>
        <w:t>strengths</w:t>
      </w:r>
      <w:r w:rsidRPr="00A80AC0">
        <w:rPr>
          <w:sz w:val="16"/>
        </w:rPr>
        <w:t xml:space="preserve"> and resolve, </w:t>
      </w:r>
      <w:r w:rsidRPr="005E28D9">
        <w:rPr>
          <w:rStyle w:val="StyleUnderline"/>
        </w:rPr>
        <w:t xml:space="preserve">and fails to note Beijing’s </w:t>
      </w:r>
      <w:r w:rsidRPr="005E28D9">
        <w:rPr>
          <w:rStyle w:val="Emphasis"/>
        </w:rPr>
        <w:t>weaknesses</w:t>
      </w:r>
      <w:r w:rsidRPr="00A80AC0">
        <w:rPr>
          <w:sz w:val="16"/>
        </w:rPr>
        <w:t>. Finally, to assume that concerted counter-pressure, discriminately applied, will have no discernible effect on Beijing’s calculations is preemptively to concede not only the initiative on policy, but also an ever-enlarging Chinese sphere of influence in the region—for absent U.S, leadership, the other regional powers, their collective clout notwithstanding, will have a hard time concerting their efforts.</w:t>
      </w:r>
    </w:p>
    <w:p w14:paraId="5C50B43B" w14:textId="77777777" w:rsidR="009B2E0C" w:rsidRPr="00A80AC0" w:rsidRDefault="009B2E0C" w:rsidP="009B2E0C">
      <w:pPr>
        <w:rPr>
          <w:sz w:val="16"/>
        </w:rPr>
      </w:pPr>
      <w:r w:rsidRPr="00F65BBD">
        <w:rPr>
          <w:rStyle w:val="StyleUnderline"/>
        </w:rPr>
        <w:t>Far from being undeterrable</w:t>
      </w:r>
      <w:r w:rsidRPr="00A80AC0">
        <w:rPr>
          <w:sz w:val="16"/>
        </w:rPr>
        <w:t xml:space="preserve">, </w:t>
      </w:r>
      <w:r w:rsidRPr="00763918">
        <w:rPr>
          <w:rStyle w:val="StyleUnderline"/>
          <w:highlight w:val="yellow"/>
        </w:rPr>
        <w:t>recent history suggests</w:t>
      </w:r>
      <w:r w:rsidRPr="00F65BBD">
        <w:rPr>
          <w:rStyle w:val="StyleUnderline"/>
        </w:rPr>
        <w:t xml:space="preserve"> a much more </w:t>
      </w:r>
      <w:r w:rsidRPr="00F65BBD">
        <w:rPr>
          <w:rStyle w:val="Emphasis"/>
        </w:rPr>
        <w:t>varied picture</w:t>
      </w:r>
      <w:r w:rsidRPr="00F65BBD">
        <w:rPr>
          <w:rStyle w:val="StyleUnderline"/>
        </w:rPr>
        <w:t xml:space="preserve"> of China</w:t>
      </w:r>
      <w:r w:rsidRPr="00A80AC0">
        <w:rPr>
          <w:sz w:val="16"/>
        </w:rPr>
        <w:t xml:space="preserve">. </w:t>
      </w:r>
      <w:r w:rsidRPr="00763918">
        <w:rPr>
          <w:rStyle w:val="StyleUnderline"/>
          <w:highlight w:val="yellow"/>
        </w:rPr>
        <w:t>When Beijing perceives</w:t>
      </w:r>
      <w:r w:rsidRPr="00A80AC0">
        <w:rPr>
          <w:sz w:val="16"/>
        </w:rPr>
        <w:t xml:space="preserve"> that its </w:t>
      </w:r>
      <w:r w:rsidRPr="00763918">
        <w:rPr>
          <w:rStyle w:val="StyleUnderline"/>
          <w:highlight w:val="yellow"/>
        </w:rPr>
        <w:t>actions are unlikely to cause pushback</w:t>
      </w:r>
      <w:r w:rsidRPr="00A80AC0">
        <w:rPr>
          <w:sz w:val="16"/>
        </w:rPr>
        <w:t xml:space="preserve"> or counter-pressure, </w:t>
      </w:r>
      <w:r w:rsidRPr="00763918">
        <w:rPr>
          <w:rStyle w:val="StyleUnderline"/>
          <w:highlight w:val="yellow"/>
        </w:rPr>
        <w:t xml:space="preserve">it has </w:t>
      </w:r>
      <w:r w:rsidRPr="00763918">
        <w:rPr>
          <w:rStyle w:val="Emphasis"/>
          <w:highlight w:val="yellow"/>
        </w:rPr>
        <w:t>continued pushing</w:t>
      </w:r>
      <w:r w:rsidRPr="00A80AC0">
        <w:rPr>
          <w:sz w:val="16"/>
        </w:rPr>
        <w:t xml:space="preserve">. </w:t>
      </w:r>
      <w:r w:rsidRPr="00763918">
        <w:rPr>
          <w:rStyle w:val="StyleUnderline"/>
          <w:highlight w:val="yellow"/>
        </w:rPr>
        <w:t>But when</w:t>
      </w:r>
      <w:r w:rsidRPr="00F65BBD">
        <w:rPr>
          <w:rStyle w:val="StyleUnderline"/>
        </w:rPr>
        <w:t xml:space="preserve"> Chinese </w:t>
      </w:r>
      <w:r w:rsidRPr="00763918">
        <w:rPr>
          <w:rStyle w:val="StyleUnderline"/>
          <w:highlight w:val="yellow"/>
        </w:rPr>
        <w:t>activities have been met with</w:t>
      </w:r>
      <w:r w:rsidRPr="00A80AC0">
        <w:rPr>
          <w:sz w:val="16"/>
        </w:rPr>
        <w:t xml:space="preserve"> concentrated </w:t>
      </w:r>
      <w:r w:rsidRPr="00763918">
        <w:rPr>
          <w:rStyle w:val="StyleUnderline"/>
          <w:highlight w:val="yellow"/>
        </w:rPr>
        <w:t>counter-pressure</w:t>
      </w:r>
      <w:r w:rsidRPr="00763918">
        <w:rPr>
          <w:sz w:val="16"/>
          <w:highlight w:val="yellow"/>
        </w:rPr>
        <w:t xml:space="preserve">, </w:t>
      </w:r>
      <w:r w:rsidRPr="00763918">
        <w:rPr>
          <w:rStyle w:val="StyleUnderline"/>
          <w:highlight w:val="yellow"/>
        </w:rPr>
        <w:t>the response has not been</w:t>
      </w:r>
      <w:r w:rsidRPr="00A80AC0">
        <w:rPr>
          <w:sz w:val="16"/>
        </w:rPr>
        <w:t xml:space="preserve"> predictably </w:t>
      </w:r>
      <w:r w:rsidRPr="00763918">
        <w:rPr>
          <w:rStyle w:val="StyleUnderline"/>
          <w:highlight w:val="yellow"/>
        </w:rPr>
        <w:t>escalatory</w:t>
      </w:r>
      <w:r w:rsidRPr="00A80AC0">
        <w:rPr>
          <w:sz w:val="16"/>
        </w:rPr>
        <w:t xml:space="preserve">. Just note: </w:t>
      </w:r>
      <w:r w:rsidRPr="00763918">
        <w:rPr>
          <w:rStyle w:val="StyleUnderline"/>
          <w:highlight w:val="yellow"/>
        </w:rPr>
        <w:t>Japan’s response to</w:t>
      </w:r>
      <w:r w:rsidRPr="00F65BBD">
        <w:rPr>
          <w:rStyle w:val="StyleUnderline"/>
        </w:rPr>
        <w:t xml:space="preserve"> the PRC’s</w:t>
      </w:r>
      <w:r w:rsidRPr="00A80AC0">
        <w:rPr>
          <w:sz w:val="16"/>
        </w:rPr>
        <w:t xml:space="preserve"> ham-handed </w:t>
      </w:r>
      <w:r w:rsidRPr="00F65BBD">
        <w:rPr>
          <w:rStyle w:val="StyleUnderline"/>
        </w:rPr>
        <w:t xml:space="preserve">rollout of an </w:t>
      </w:r>
      <w:r w:rsidRPr="00763918">
        <w:rPr>
          <w:rStyle w:val="StyleUnderline"/>
          <w:highlight w:val="yellow"/>
        </w:rPr>
        <w:t>ADIZ</w:t>
      </w:r>
      <w:r w:rsidRPr="00A80AC0">
        <w:rPr>
          <w:sz w:val="16"/>
        </w:rPr>
        <w:t xml:space="preserve"> (Air Defense Identification Zone) in the ECS in 2013; </w:t>
      </w:r>
      <w:r w:rsidRPr="00763918">
        <w:rPr>
          <w:rStyle w:val="StyleUnderline"/>
          <w:highlight w:val="yellow"/>
        </w:rPr>
        <w:t>South Korea’s</w:t>
      </w:r>
      <w:r w:rsidRPr="00F65BBD">
        <w:rPr>
          <w:rStyle w:val="StyleUnderline"/>
        </w:rPr>
        <w:t xml:space="preserve"> </w:t>
      </w:r>
      <w:r w:rsidRPr="00763918">
        <w:rPr>
          <w:rStyle w:val="StyleUnderline"/>
          <w:highlight w:val="yellow"/>
        </w:rPr>
        <w:t>refusal to bow to</w:t>
      </w:r>
      <w:r w:rsidRPr="00F65BBD">
        <w:rPr>
          <w:rStyle w:val="StyleUnderline"/>
        </w:rPr>
        <w:t xml:space="preserve"> Chinese </w:t>
      </w:r>
      <w:r w:rsidRPr="00763918">
        <w:rPr>
          <w:rStyle w:val="StyleUnderline"/>
          <w:highlight w:val="yellow"/>
        </w:rPr>
        <w:t>economic pressure</w:t>
      </w:r>
      <w:r w:rsidRPr="00A80AC0">
        <w:rPr>
          <w:sz w:val="16"/>
        </w:rPr>
        <w:t xml:space="preserve"> over the deployment of THAAD as a defense against DPRK ballistic missiles; President </w:t>
      </w:r>
      <w:r w:rsidRPr="00763918">
        <w:rPr>
          <w:rStyle w:val="StyleUnderline"/>
          <w:highlight w:val="yellow"/>
        </w:rPr>
        <w:t>Obama’s</w:t>
      </w:r>
      <w:r w:rsidRPr="00F65BBD">
        <w:rPr>
          <w:rStyle w:val="StyleUnderline"/>
        </w:rPr>
        <w:t xml:space="preserve"> 2015 </w:t>
      </w:r>
      <w:r w:rsidRPr="00763918">
        <w:rPr>
          <w:rStyle w:val="StyleUnderline"/>
          <w:highlight w:val="yellow"/>
        </w:rPr>
        <w:t>threat to impose sanctions</w:t>
      </w:r>
      <w:r w:rsidRPr="00A80AC0">
        <w:rPr>
          <w:sz w:val="16"/>
        </w:rPr>
        <w:t xml:space="preserve"> in response to Chinese state-sponsored cyber activities; and Obama’s purported </w:t>
      </w:r>
      <w:r w:rsidRPr="00763918">
        <w:rPr>
          <w:rStyle w:val="StyleUnderline"/>
          <w:highlight w:val="yellow"/>
        </w:rPr>
        <w:t>drawing of a redline around</w:t>
      </w:r>
      <w:r w:rsidRPr="00A80AC0">
        <w:rPr>
          <w:sz w:val="16"/>
        </w:rPr>
        <w:t xml:space="preserve"> the </w:t>
      </w:r>
      <w:r w:rsidRPr="00F65BBD">
        <w:rPr>
          <w:rStyle w:val="StyleUnderline"/>
        </w:rPr>
        <w:t xml:space="preserve">reclamation of </w:t>
      </w:r>
      <w:r w:rsidRPr="00763918">
        <w:rPr>
          <w:rStyle w:val="StyleUnderline"/>
          <w:highlight w:val="yellow"/>
        </w:rPr>
        <w:t>Scarborough</w:t>
      </w:r>
      <w:r w:rsidRPr="00F65BBD">
        <w:rPr>
          <w:rStyle w:val="StyleUnderline"/>
        </w:rPr>
        <w:t xml:space="preserve"> Shoal</w:t>
      </w:r>
      <w:r w:rsidRPr="00A80AC0">
        <w:rPr>
          <w:sz w:val="16"/>
        </w:rPr>
        <w:t xml:space="preserve"> to Xi Jinping in March 2016. While it’s unclear who saved face and who lost face in Doklam, India’s </w:t>
      </w:r>
      <w:r w:rsidRPr="00F65BBD">
        <w:rPr>
          <w:rStyle w:val="StyleUnderline"/>
        </w:rPr>
        <w:t>response to Chinese activities in Bhutan</w:t>
      </w:r>
      <w:r w:rsidRPr="00A80AC0">
        <w:rPr>
          <w:sz w:val="16"/>
        </w:rPr>
        <w:t xml:space="preserve"> caused neither war nor acquiescence to Chinese probes. Similarly, Vietnam’s 2014 response to the Chinese oil rig operating in its waters, and China’s withdrawal of the rig, demonstrate that Beijing was willing to recalibrate, if not withdraw, its activities when met with a resolute response. Finally, for all the hand-wringing that accompanied the debate about a quadrilateral arrangement between India, Japan, Australia, and the United States, Beijing’s actual reaction has been muted.</w:t>
      </w:r>
    </w:p>
    <w:p w14:paraId="1F1F29BB" w14:textId="77777777" w:rsidR="009B2E0C" w:rsidRPr="00A80AC0" w:rsidRDefault="009B2E0C" w:rsidP="009B2E0C">
      <w:pPr>
        <w:rPr>
          <w:sz w:val="16"/>
        </w:rPr>
      </w:pPr>
      <w:r w:rsidRPr="00F65BBD">
        <w:rPr>
          <w:rStyle w:val="StyleUnderline"/>
        </w:rPr>
        <w:t xml:space="preserve">The same goes in the </w:t>
      </w:r>
      <w:r w:rsidRPr="00F65BBD">
        <w:rPr>
          <w:rStyle w:val="Emphasis"/>
        </w:rPr>
        <w:t>economic realm</w:t>
      </w:r>
      <w:r w:rsidRPr="00A80AC0">
        <w:rPr>
          <w:sz w:val="16"/>
        </w:rPr>
        <w:t xml:space="preserve">. In 2012, </w:t>
      </w:r>
      <w:r w:rsidRPr="00F65BBD">
        <w:rPr>
          <w:rStyle w:val="StyleUnderline"/>
        </w:rPr>
        <w:t>Washington imposed sanction on the China-based Bank of Kunlun</w:t>
      </w:r>
      <w:r w:rsidRPr="00A80AC0">
        <w:rPr>
          <w:sz w:val="16"/>
        </w:rPr>
        <w:t xml:space="preserve"> for its dealings with Iran. Yet despite Chinese warnings that such a move would sour bilateral relations and undercut Beijing’s support for curbing Tehran’s nuclear ambitions, </w:t>
      </w:r>
      <w:r w:rsidRPr="00F65BBD">
        <w:rPr>
          <w:rStyle w:val="StyleUnderline"/>
        </w:rPr>
        <w:t>Beijing offered merely a formulaic protest</w:t>
      </w:r>
      <w:r w:rsidRPr="00A80AC0">
        <w:rPr>
          <w:sz w:val="16"/>
        </w:rPr>
        <w:t>, directed the bank to cease its activities, and continued cooperation with the United States. With respect to secondary sanctions at least, a high-ranking Obama official who was in charge of implementing such sanctions concluded that, despite the fears of a furious Chinese reaction and calls for caution, “history teaches that we should not worry too much about an adverse Chinese reaction.”</w:t>
      </w:r>
      <w:bookmarkStart w:id="23" w:name="_ftnref13"/>
      <w:r w:rsidRPr="00A80AC0">
        <w:rPr>
          <w:sz w:val="16"/>
        </w:rPr>
        <w:fldChar w:fldCharType="begin"/>
      </w:r>
      <w:r w:rsidRPr="00A80AC0">
        <w:rPr>
          <w:sz w:val="16"/>
        </w:rPr>
        <w:instrText xml:space="preserve"> HYPERLINK "https://www.the-american-interest.com/2018/02/09/limiting-chinese-aggression-strategy-counter-pressure/" \l "_ftn13" </w:instrText>
      </w:r>
      <w:r w:rsidRPr="00A80AC0">
        <w:rPr>
          <w:sz w:val="16"/>
        </w:rPr>
        <w:fldChar w:fldCharType="separate"/>
      </w:r>
      <w:r w:rsidRPr="00A80AC0">
        <w:rPr>
          <w:rStyle w:val="Hyperlink"/>
          <w:sz w:val="16"/>
        </w:rPr>
        <w:t>[13]</w:t>
      </w:r>
      <w:r w:rsidRPr="00A80AC0">
        <w:rPr>
          <w:sz w:val="16"/>
        </w:rPr>
        <w:fldChar w:fldCharType="end"/>
      </w:r>
      <w:bookmarkEnd w:id="23"/>
    </w:p>
    <w:p w14:paraId="0990ACCD" w14:textId="77777777" w:rsidR="009B2E0C" w:rsidRPr="00A80AC0" w:rsidRDefault="009B2E0C" w:rsidP="009B2E0C">
      <w:pPr>
        <w:rPr>
          <w:sz w:val="16"/>
        </w:rPr>
      </w:pPr>
      <w:r w:rsidRPr="00A80AC0">
        <w:rPr>
          <w:sz w:val="16"/>
        </w:rPr>
        <w:t xml:space="preserve">The actual, as opposed to the imagined, record of Chinese responses suggests that </w:t>
      </w:r>
      <w:r w:rsidRPr="00763918">
        <w:rPr>
          <w:rStyle w:val="StyleUnderline"/>
          <w:highlight w:val="yellow"/>
        </w:rPr>
        <w:t>Beijing’s reaction is</w:t>
      </w:r>
      <w:r w:rsidRPr="00F65BBD">
        <w:rPr>
          <w:rStyle w:val="StyleUnderline"/>
        </w:rPr>
        <w:t xml:space="preserve"> as </w:t>
      </w:r>
      <w:r w:rsidRPr="00763918">
        <w:rPr>
          <w:rStyle w:val="Emphasis"/>
          <w:highlight w:val="yellow"/>
        </w:rPr>
        <w:t>dependent</w:t>
      </w:r>
      <w:r w:rsidRPr="00763918">
        <w:rPr>
          <w:rStyle w:val="StyleUnderline"/>
          <w:highlight w:val="yellow"/>
        </w:rPr>
        <w:t xml:space="preserve"> on how others respond</w:t>
      </w:r>
      <w:r w:rsidRPr="00F65BBD">
        <w:rPr>
          <w:rStyle w:val="StyleUnderline"/>
        </w:rPr>
        <w:t xml:space="preserve"> as it is on what they wish to achieve</w:t>
      </w:r>
      <w:r w:rsidRPr="00A80AC0">
        <w:rPr>
          <w:sz w:val="16"/>
        </w:rPr>
        <w:t xml:space="preserve">. </w:t>
      </w:r>
      <w:r w:rsidRPr="00F65BBD">
        <w:rPr>
          <w:rStyle w:val="StyleUnderline"/>
        </w:rPr>
        <w:t xml:space="preserve">It also implies that Chinese pressure is </w:t>
      </w:r>
      <w:r w:rsidRPr="00F65BBD">
        <w:rPr>
          <w:rStyle w:val="Emphasis"/>
        </w:rPr>
        <w:t>carefully calibrated</w:t>
      </w:r>
      <w:r w:rsidRPr="00F65BBD">
        <w:rPr>
          <w:rStyle w:val="StyleUnderline"/>
        </w:rPr>
        <w:t xml:space="preserve"> to fit</w:t>
      </w:r>
      <w:r w:rsidRPr="00A80AC0">
        <w:rPr>
          <w:sz w:val="16"/>
        </w:rPr>
        <w:t xml:space="preserve">, but not necessarily exceed, </w:t>
      </w:r>
      <w:r w:rsidRPr="00F65BBD">
        <w:rPr>
          <w:rStyle w:val="StyleUnderline"/>
        </w:rPr>
        <w:t>any given situation</w:t>
      </w:r>
      <w:r w:rsidRPr="00A80AC0">
        <w:rPr>
          <w:sz w:val="16"/>
        </w:rPr>
        <w:t xml:space="preserve">. </w:t>
      </w:r>
      <w:r w:rsidRPr="00763918">
        <w:rPr>
          <w:rStyle w:val="StyleUnderline"/>
          <w:highlight w:val="yellow"/>
        </w:rPr>
        <w:t>China will not always roll over</w:t>
      </w:r>
      <w:r w:rsidRPr="00F65BBD">
        <w:rPr>
          <w:rStyle w:val="StyleUnderline"/>
        </w:rPr>
        <w:t xml:space="preserve"> </w:t>
      </w:r>
      <w:r w:rsidRPr="00763918">
        <w:rPr>
          <w:rStyle w:val="StyleUnderline"/>
          <w:highlight w:val="yellow"/>
        </w:rPr>
        <w:t>and play dead</w:t>
      </w:r>
      <w:r w:rsidRPr="00A80AC0">
        <w:rPr>
          <w:sz w:val="16"/>
        </w:rPr>
        <w:t xml:space="preserve"> when confronted with counter-pressure; </w:t>
      </w:r>
      <w:r w:rsidRPr="00763918">
        <w:rPr>
          <w:rStyle w:val="StyleUnderline"/>
          <w:highlight w:val="yellow"/>
        </w:rPr>
        <w:t>it depends on what it thinks</w:t>
      </w:r>
      <w:r w:rsidRPr="00F65BBD">
        <w:rPr>
          <w:rStyle w:val="StyleUnderline"/>
        </w:rPr>
        <w:t xml:space="preserve"> is at </w:t>
      </w:r>
      <w:r w:rsidRPr="00F65BBD">
        <w:rPr>
          <w:rStyle w:val="Emphasis"/>
        </w:rPr>
        <w:t>stake</w:t>
      </w:r>
      <w:r w:rsidRPr="00A80AC0">
        <w:rPr>
          <w:sz w:val="16"/>
        </w:rPr>
        <w:t xml:space="preserve"> </w:t>
      </w:r>
      <w:r w:rsidRPr="00F65BBD">
        <w:rPr>
          <w:rStyle w:val="StyleUnderline"/>
        </w:rPr>
        <w:t xml:space="preserve">and what </w:t>
      </w:r>
      <w:r w:rsidRPr="00F65BBD">
        <w:rPr>
          <w:rStyle w:val="Emphasis"/>
        </w:rPr>
        <w:t>counter-pressure</w:t>
      </w:r>
      <w:r w:rsidRPr="00F65BBD">
        <w:rPr>
          <w:rStyle w:val="StyleUnderline"/>
        </w:rPr>
        <w:t xml:space="preserve"> indicates </w:t>
      </w:r>
      <w:r w:rsidRPr="00763918">
        <w:rPr>
          <w:rStyle w:val="StyleUnderline"/>
          <w:highlight w:val="yellow"/>
        </w:rPr>
        <w:t>about</w:t>
      </w:r>
      <w:r w:rsidRPr="00F65BBD">
        <w:rPr>
          <w:rStyle w:val="StyleUnderline"/>
        </w:rPr>
        <w:t xml:space="preserve"> the </w:t>
      </w:r>
      <w:r w:rsidRPr="00763918">
        <w:rPr>
          <w:rStyle w:val="Emphasis"/>
          <w:highlight w:val="yellow"/>
        </w:rPr>
        <w:t>intentions</w:t>
      </w:r>
      <w:r w:rsidRPr="00763918">
        <w:rPr>
          <w:rStyle w:val="StyleUnderline"/>
          <w:highlight w:val="yellow"/>
        </w:rPr>
        <w:t xml:space="preserve"> of </w:t>
      </w:r>
      <w:r w:rsidRPr="00763918">
        <w:rPr>
          <w:rStyle w:val="Emphasis"/>
          <w:highlight w:val="yellow"/>
        </w:rPr>
        <w:t>others</w:t>
      </w:r>
      <w:r w:rsidRPr="00A80AC0">
        <w:rPr>
          <w:sz w:val="16"/>
        </w:rPr>
        <w:t xml:space="preserve">. </w:t>
      </w:r>
      <w:r w:rsidRPr="00F65BBD">
        <w:rPr>
          <w:rStyle w:val="StyleUnderline"/>
        </w:rPr>
        <w:t>Note</w:t>
      </w:r>
      <w:r w:rsidRPr="00A80AC0">
        <w:rPr>
          <w:sz w:val="16"/>
        </w:rPr>
        <w:t xml:space="preserve">, however, </w:t>
      </w:r>
      <w:r w:rsidRPr="00F65BBD">
        <w:rPr>
          <w:rStyle w:val="StyleUnderline"/>
        </w:rPr>
        <w:t>what happens no counter-push exists</w:t>
      </w:r>
      <w:r w:rsidRPr="00A80AC0">
        <w:rPr>
          <w:sz w:val="16"/>
        </w:rPr>
        <w:t xml:space="preserve">. </w:t>
      </w:r>
      <w:r w:rsidRPr="00F65BBD">
        <w:rPr>
          <w:rStyle w:val="StyleUnderline"/>
        </w:rPr>
        <w:t>China has</w:t>
      </w:r>
      <w:r w:rsidRPr="00A80AC0">
        <w:rPr>
          <w:sz w:val="16"/>
        </w:rPr>
        <w:t xml:space="preserve"> not only </w:t>
      </w:r>
      <w:r w:rsidRPr="00F65BBD">
        <w:rPr>
          <w:rStyle w:val="Emphasis"/>
        </w:rPr>
        <w:t>manufactured features</w:t>
      </w:r>
      <w:r w:rsidRPr="00A80AC0">
        <w:rPr>
          <w:sz w:val="16"/>
        </w:rPr>
        <w:t xml:space="preserve"> </w:t>
      </w:r>
      <w:r w:rsidRPr="00F65BBD">
        <w:rPr>
          <w:rStyle w:val="StyleUnderline"/>
        </w:rPr>
        <w:t>in the South China Sea</w:t>
      </w:r>
      <w:r w:rsidRPr="00A80AC0">
        <w:rPr>
          <w:sz w:val="16"/>
        </w:rPr>
        <w:t>, but has continued its push to build out its infrastructure and rotate military assets on them. Faced with the menace of increased activity around Scarborough Shoal, while being dangled the promise of Chinese economic largesse, the Philippines, under Rodrigo Duterte, has ceased protesting Chinese activities. And by using Cambodia and Laos and now the Philippines to undermine any unanimity in ASEAN, ASEAN has not even been able to condemn Chinese bullying by name.</w:t>
      </w:r>
    </w:p>
    <w:p w14:paraId="0E41DAFD" w14:textId="77777777" w:rsidR="009B2E0C" w:rsidRPr="00A80AC0" w:rsidRDefault="009B2E0C" w:rsidP="009B2E0C">
      <w:pPr>
        <w:rPr>
          <w:sz w:val="16"/>
        </w:rPr>
      </w:pPr>
      <w:r w:rsidRPr="00F65BBD">
        <w:rPr>
          <w:rStyle w:val="StyleUnderline"/>
        </w:rPr>
        <w:t xml:space="preserve">Chinese </w:t>
      </w:r>
      <w:r w:rsidRPr="00763918">
        <w:rPr>
          <w:rStyle w:val="StyleUnderline"/>
          <w:highlight w:val="yellow"/>
        </w:rPr>
        <w:t xml:space="preserve">policymakers have demonstrated a </w:t>
      </w:r>
      <w:r w:rsidRPr="00763918">
        <w:rPr>
          <w:rStyle w:val="Emphasis"/>
          <w:highlight w:val="yellow"/>
        </w:rPr>
        <w:t>logical aversion</w:t>
      </w:r>
      <w:r w:rsidRPr="00763918">
        <w:rPr>
          <w:rStyle w:val="StyleUnderline"/>
          <w:highlight w:val="yellow"/>
        </w:rPr>
        <w:t xml:space="preserve"> to </w:t>
      </w:r>
      <w:r w:rsidRPr="00763918">
        <w:rPr>
          <w:rStyle w:val="Emphasis"/>
          <w:highlight w:val="yellow"/>
        </w:rPr>
        <w:t>conflict</w:t>
      </w:r>
      <w:r w:rsidRPr="00A80AC0">
        <w:rPr>
          <w:sz w:val="16"/>
        </w:rPr>
        <w:t xml:space="preserve">. </w:t>
      </w:r>
      <w:r w:rsidRPr="00F65BBD">
        <w:rPr>
          <w:rStyle w:val="StyleUnderline"/>
        </w:rPr>
        <w:t>They do not want to put the regime’s stranglehold on Chinese society</w:t>
      </w:r>
      <w:r w:rsidRPr="00A80AC0">
        <w:rPr>
          <w:sz w:val="16"/>
        </w:rPr>
        <w:t xml:space="preserve"> at risk or do things that harden the existing American alliance structure into something more multilateral and more offensively directed against Beijing. As a result, </w:t>
      </w:r>
      <w:r w:rsidRPr="00F65BBD">
        <w:rPr>
          <w:rStyle w:val="StyleUnderline"/>
        </w:rPr>
        <w:t xml:space="preserve">Chinese actions are less reckless gambles than </w:t>
      </w:r>
      <w:r w:rsidRPr="00F65BBD">
        <w:rPr>
          <w:rStyle w:val="Emphasis"/>
        </w:rPr>
        <w:t>premeditated probes</w:t>
      </w:r>
      <w:r w:rsidRPr="00A80AC0">
        <w:rPr>
          <w:sz w:val="16"/>
        </w:rPr>
        <w:t>.</w:t>
      </w:r>
      <w:bookmarkStart w:id="24" w:name="_ftnref14"/>
      <w:r w:rsidRPr="00A80AC0">
        <w:rPr>
          <w:sz w:val="16"/>
        </w:rPr>
        <w:fldChar w:fldCharType="begin"/>
      </w:r>
      <w:r w:rsidRPr="00A80AC0">
        <w:rPr>
          <w:sz w:val="16"/>
        </w:rPr>
        <w:instrText xml:space="preserve"> HYPERLINK "https://www.the-american-interest.com/2018/02/09/limiting-chinese-aggression-strategy-counter-pressure/" \l "_ftn14" </w:instrText>
      </w:r>
      <w:r w:rsidRPr="00A80AC0">
        <w:rPr>
          <w:sz w:val="16"/>
        </w:rPr>
        <w:fldChar w:fldCharType="separate"/>
      </w:r>
      <w:r w:rsidRPr="00A80AC0">
        <w:rPr>
          <w:rStyle w:val="Hyperlink"/>
          <w:sz w:val="16"/>
        </w:rPr>
        <w:t>[14]</w:t>
      </w:r>
      <w:r w:rsidRPr="00A80AC0">
        <w:rPr>
          <w:sz w:val="16"/>
        </w:rPr>
        <w:fldChar w:fldCharType="end"/>
      </w:r>
      <w:bookmarkEnd w:id="24"/>
      <w:r w:rsidRPr="00A80AC0">
        <w:rPr>
          <w:sz w:val="16"/>
        </w:rPr>
        <w:t xml:space="preserve"> </w:t>
      </w:r>
      <w:r w:rsidRPr="00763918">
        <w:rPr>
          <w:rStyle w:val="StyleUnderline"/>
          <w:highlight w:val="yellow"/>
        </w:rPr>
        <w:t>When</w:t>
      </w:r>
      <w:r w:rsidRPr="00F65BBD">
        <w:rPr>
          <w:rStyle w:val="StyleUnderline"/>
        </w:rPr>
        <w:t xml:space="preserve"> the </w:t>
      </w:r>
      <w:r w:rsidRPr="00763918">
        <w:rPr>
          <w:rStyle w:val="StyleUnderline"/>
          <w:highlight w:val="yellow"/>
        </w:rPr>
        <w:t xml:space="preserve">reaction has been </w:t>
      </w:r>
      <w:r w:rsidRPr="00763918">
        <w:rPr>
          <w:rStyle w:val="Emphasis"/>
          <w:highlight w:val="yellow"/>
        </w:rPr>
        <w:t>formidable</w:t>
      </w:r>
      <w:r w:rsidRPr="00A80AC0">
        <w:rPr>
          <w:sz w:val="16"/>
        </w:rPr>
        <w:t xml:space="preserve">, </w:t>
      </w:r>
      <w:r w:rsidRPr="00F65BBD">
        <w:rPr>
          <w:rStyle w:val="StyleUnderline"/>
        </w:rPr>
        <w:t xml:space="preserve">Chinese </w:t>
      </w:r>
      <w:r w:rsidRPr="00763918">
        <w:rPr>
          <w:rStyle w:val="StyleUnderline"/>
          <w:highlight w:val="yellow"/>
        </w:rPr>
        <w:t xml:space="preserve">activities have been </w:t>
      </w:r>
      <w:r w:rsidRPr="00763918">
        <w:rPr>
          <w:rStyle w:val="Emphasis"/>
          <w:highlight w:val="yellow"/>
        </w:rPr>
        <w:t>recalibrated</w:t>
      </w:r>
      <w:r w:rsidRPr="00A80AC0">
        <w:rPr>
          <w:sz w:val="16"/>
        </w:rPr>
        <w:t>.</w:t>
      </w:r>
    </w:p>
    <w:p w14:paraId="0F7ADD53" w14:textId="77777777" w:rsidR="009B2E0C" w:rsidRDefault="009B2E0C" w:rsidP="009B2E0C">
      <w:pPr>
        <w:pStyle w:val="Heading3"/>
      </w:pPr>
      <w:r>
        <w:t xml:space="preserve">2AC---AT: Alt---Desecuritization </w:t>
      </w:r>
    </w:p>
    <w:p w14:paraId="77898294" w14:textId="77777777" w:rsidR="009B2E0C" w:rsidRPr="00E40840" w:rsidRDefault="009B2E0C" w:rsidP="009B2E0C">
      <w:pPr>
        <w:pStyle w:val="Heading4"/>
      </w:pPr>
      <w:r>
        <w:t xml:space="preserve">Desecuritization is theoretically useless and does nothing. </w:t>
      </w:r>
    </w:p>
    <w:p w14:paraId="71636844" w14:textId="77777777" w:rsidR="009B2E0C" w:rsidRPr="00E40840" w:rsidRDefault="009B2E0C" w:rsidP="009B2E0C">
      <w:r w:rsidRPr="00CA4372">
        <w:rPr>
          <w:rStyle w:val="Style13ptBold"/>
        </w:rPr>
        <w:t>Hynek 13</w:t>
      </w:r>
      <w:r w:rsidRPr="00E40840">
        <w:t xml:space="preserve">, </w:t>
      </w:r>
      <w:r>
        <w:t>*</w:t>
      </w:r>
      <w:r w:rsidRPr="00E40840">
        <w:t xml:space="preserve">Nik </w:t>
      </w:r>
      <w:r>
        <w:t xml:space="preserve">Hynek, </w:t>
      </w:r>
      <w:r w:rsidRPr="00E40840">
        <w:t xml:space="preserve">Prof of International Relations and Theory of Politics at the Metropolitan University Prague and Charles University, with David Chandler, </w:t>
      </w:r>
      <w:r>
        <w:t>(“</w:t>
      </w:r>
      <w:r w:rsidRPr="00E40840">
        <w:t>No emancipatory alternative, no critical security studies</w:t>
      </w:r>
      <w:r>
        <w:t>”</w:t>
      </w:r>
      <w:r w:rsidRPr="00E40840">
        <w:t>, Critical Studies on Security, 2013 Vol. 1, No. 1, 46–63, http://www.bristol.ac.uk/media-library/sites/spais/migrated/documents/cssrg1.pdf</w:t>
      </w:r>
      <w:r>
        <w:t>)</w:t>
      </w:r>
    </w:p>
    <w:p w14:paraId="0DA3E654" w14:textId="77777777" w:rsidR="009B2E0C" w:rsidRPr="00405FED" w:rsidRDefault="009B2E0C" w:rsidP="009B2E0C">
      <w:pPr>
        <w:rPr>
          <w:sz w:val="16"/>
        </w:rPr>
      </w:pPr>
      <w:r w:rsidRPr="00405FED">
        <w:rPr>
          <w:sz w:val="16"/>
        </w:rPr>
        <w:t xml:space="preserve">These ‘post-emancipatory’ scholars still frame Western and international intervention in potentially emancipatory terms, but the </w:t>
      </w:r>
      <w:r w:rsidRPr="0080440F">
        <w:rPr>
          <w:rStyle w:val="StyleUnderline"/>
        </w:rPr>
        <w:t xml:space="preserve">horizons and </w:t>
      </w:r>
      <w:r w:rsidRPr="00763918">
        <w:rPr>
          <w:rStyle w:val="StyleUnderline"/>
          <w:highlight w:val="yellow"/>
        </w:rPr>
        <w:t xml:space="preserve">aspirations have been </w:t>
      </w:r>
      <w:r w:rsidRPr="00763918">
        <w:rPr>
          <w:rStyle w:val="Emphasis"/>
          <w:highlight w:val="yellow"/>
        </w:rPr>
        <w:t>substantially lowered</w:t>
      </w:r>
      <w:r w:rsidRPr="0080440F">
        <w:rPr>
          <w:rStyle w:val="StyleUnderline"/>
        </w:rPr>
        <w:t xml:space="preserve"> </w:t>
      </w:r>
      <w:r w:rsidRPr="00405FED">
        <w:rPr>
          <w:sz w:val="16"/>
        </w:rPr>
        <w:t xml:space="preserve">from the universalist call to radical academic policy advocacy, of the founders of emancipatory approaches within security studies. While the initial confident calls for emancipatory alternatives at least had an understanding of the need for emancipatory agency, unfortunately found only in Western powers and international institutions, the </w:t>
      </w:r>
      <w:r w:rsidRPr="0080440F">
        <w:rPr>
          <w:rStyle w:val="StyleUnderline"/>
        </w:rPr>
        <w:t xml:space="preserve">later </w:t>
      </w:r>
      <w:r w:rsidRPr="00763918">
        <w:rPr>
          <w:rStyle w:val="StyleUnderline"/>
          <w:highlight w:val="yellow"/>
        </w:rPr>
        <w:t xml:space="preserve">approaches </w:t>
      </w:r>
      <w:r w:rsidRPr="00763918">
        <w:rPr>
          <w:rStyle w:val="Emphasis"/>
          <w:highlight w:val="yellow"/>
        </w:rPr>
        <w:t>lack</w:t>
      </w:r>
      <w:r w:rsidRPr="00405FED">
        <w:rPr>
          <w:sz w:val="16"/>
        </w:rPr>
        <w:t xml:space="preserve"> </w:t>
      </w:r>
      <w:r w:rsidRPr="0080440F">
        <w:rPr>
          <w:rStyle w:val="StyleUnderline"/>
        </w:rPr>
        <w:t>this</w:t>
      </w:r>
      <w:r w:rsidRPr="00405FED">
        <w:rPr>
          <w:sz w:val="16"/>
        </w:rPr>
        <w:t xml:space="preserve"> </w:t>
      </w:r>
      <w:r w:rsidRPr="00763918">
        <w:rPr>
          <w:rStyle w:val="Emphasis"/>
          <w:highlight w:val="yellow"/>
        </w:rPr>
        <w:t>clarity</w:t>
      </w:r>
      <w:r w:rsidRPr="00763918">
        <w:rPr>
          <w:rStyle w:val="StyleUnderline"/>
          <w:highlight w:val="yellow"/>
        </w:rPr>
        <w:t xml:space="preserve"> and </w:t>
      </w:r>
      <w:r w:rsidRPr="00763918">
        <w:rPr>
          <w:rStyle w:val="Emphasis"/>
          <w:highlight w:val="yellow"/>
        </w:rPr>
        <w:t>confidence</w:t>
      </w:r>
      <w:r w:rsidRPr="00405FED">
        <w:rPr>
          <w:sz w:val="16"/>
        </w:rPr>
        <w:t xml:space="preserve">, merely </w:t>
      </w:r>
      <w:r w:rsidRPr="00763918">
        <w:rPr>
          <w:rStyle w:val="StyleUnderline"/>
          <w:highlight w:val="yellow"/>
        </w:rPr>
        <w:t>suggesting</w:t>
      </w:r>
      <w:r w:rsidRPr="0080440F">
        <w:rPr>
          <w:rStyle w:val="StyleUnderline"/>
        </w:rPr>
        <w:t xml:space="preserve"> that more ‘open’, ‘unscripted’, ‘locally sensitive’, ‘</w:t>
      </w:r>
      <w:r w:rsidRPr="00763918">
        <w:rPr>
          <w:rStyle w:val="Emphasis"/>
          <w:highlight w:val="yellow"/>
        </w:rPr>
        <w:t>desecuritised’</w:t>
      </w:r>
      <w:r w:rsidRPr="0080440F">
        <w:rPr>
          <w:rStyle w:val="StyleUnderline"/>
        </w:rPr>
        <w:t xml:space="preserve"> and less ‘universalist’ and ‘liberal’ </w:t>
      </w:r>
      <w:r w:rsidRPr="00763918">
        <w:rPr>
          <w:rStyle w:val="StyleUnderline"/>
          <w:highlight w:val="yellow"/>
        </w:rPr>
        <w:t>approaches can avoid</w:t>
      </w:r>
      <w:r w:rsidRPr="00405FED">
        <w:rPr>
          <w:sz w:val="16"/>
        </w:rPr>
        <w:t xml:space="preserve"> the ‘</w:t>
      </w:r>
      <w:r w:rsidRPr="00763918">
        <w:rPr>
          <w:rStyle w:val="StyleUnderline"/>
          <w:highlight w:val="yellow"/>
        </w:rPr>
        <w:t>resistances’</w:t>
      </w:r>
      <w:r w:rsidRPr="0080440F">
        <w:rPr>
          <w:rStyle w:val="StyleUnderline"/>
        </w:rPr>
        <w:t xml:space="preserve"> held to come from the local level</w:t>
      </w:r>
      <w:r w:rsidRPr="00405FED">
        <w:rPr>
          <w:sz w:val="16"/>
        </w:rPr>
        <w:t xml:space="preserve">. </w:t>
      </w:r>
      <w:r w:rsidRPr="00763918">
        <w:rPr>
          <w:rStyle w:val="StyleUnderline"/>
          <w:highlight w:val="yellow"/>
        </w:rPr>
        <w:t>If these</w:t>
      </w:r>
      <w:r w:rsidRPr="0080440F">
        <w:rPr>
          <w:rStyle w:val="StyleUnderline"/>
        </w:rPr>
        <w:t xml:space="preserve"> approaches </w:t>
      </w:r>
      <w:r w:rsidRPr="00763918">
        <w:rPr>
          <w:rStyle w:val="StyleUnderline"/>
          <w:highlight w:val="yellow"/>
        </w:rPr>
        <w:t>are ‘emancipatory’ they lack any</w:t>
      </w:r>
      <w:r w:rsidRPr="00763918">
        <w:rPr>
          <w:sz w:val="16"/>
          <w:highlight w:val="yellow"/>
        </w:rPr>
        <w:t xml:space="preserve"> </w:t>
      </w:r>
      <w:r w:rsidRPr="00763918">
        <w:rPr>
          <w:rStyle w:val="Emphasis"/>
          <w:highlight w:val="yellow"/>
        </w:rPr>
        <w:t>clear project</w:t>
      </w:r>
      <w:r w:rsidRPr="00763918">
        <w:rPr>
          <w:rStyle w:val="StyleUnderline"/>
          <w:highlight w:val="yellow"/>
        </w:rPr>
        <w:t xml:space="preserve"> or </w:t>
      </w:r>
      <w:r w:rsidRPr="00763918">
        <w:rPr>
          <w:rStyle w:val="Emphasis"/>
          <w:highlight w:val="yellow"/>
        </w:rPr>
        <w:t>programme</w:t>
      </w:r>
      <w:r w:rsidRPr="00763918">
        <w:rPr>
          <w:rStyle w:val="StyleUnderline"/>
          <w:highlight w:val="yellow"/>
        </w:rPr>
        <w:t xml:space="preserve"> as to</w:t>
      </w:r>
      <w:r w:rsidRPr="0080440F">
        <w:rPr>
          <w:rStyle w:val="StyleUnderline"/>
        </w:rPr>
        <w:t xml:space="preserve"> what these claims might mean or </w:t>
      </w:r>
      <w:r w:rsidRPr="00763918">
        <w:rPr>
          <w:rStyle w:val="StyleUnderline"/>
          <w:highlight w:val="yellow"/>
        </w:rPr>
        <w:t>how they might be carried out</w:t>
      </w:r>
      <w:r w:rsidRPr="00405FED">
        <w:rPr>
          <w:sz w:val="16"/>
        </w:rPr>
        <w:t xml:space="preserve"> in reality </w:t>
      </w:r>
      <w:r w:rsidRPr="00763918">
        <w:rPr>
          <w:rStyle w:val="StyleUnderline"/>
          <w:highlight w:val="yellow"/>
        </w:rPr>
        <w:t xml:space="preserve">and are </w:t>
      </w:r>
      <w:r w:rsidRPr="00763918">
        <w:rPr>
          <w:rStyle w:val="Emphasis"/>
          <w:highlight w:val="yellow"/>
        </w:rPr>
        <w:t>little different</w:t>
      </w:r>
      <w:r w:rsidRPr="00763918">
        <w:rPr>
          <w:rStyle w:val="StyleUnderline"/>
          <w:highlight w:val="yellow"/>
        </w:rPr>
        <w:t xml:space="preserve"> to</w:t>
      </w:r>
      <w:r w:rsidRPr="0080440F">
        <w:rPr>
          <w:rStyle w:val="StyleUnderline"/>
        </w:rPr>
        <w:t xml:space="preserve"> mainstream </w:t>
      </w:r>
      <w:r w:rsidRPr="00763918">
        <w:rPr>
          <w:rStyle w:val="Emphasis"/>
          <w:highlight w:val="yellow"/>
        </w:rPr>
        <w:t>think tank proposals</w:t>
      </w:r>
      <w:r w:rsidRPr="0080440F">
        <w:rPr>
          <w:rStyle w:val="StyleUnderline"/>
        </w:rPr>
        <w:t xml:space="preserve"> calling for more ‘</w:t>
      </w:r>
      <w:r w:rsidRPr="0080440F">
        <w:rPr>
          <w:rStyle w:val="Emphasis"/>
        </w:rPr>
        <w:t>local ownership’</w:t>
      </w:r>
      <w:r w:rsidRPr="00405FED">
        <w:rPr>
          <w:sz w:val="16"/>
        </w:rPr>
        <w:t>, ‘local capacity-building’, ‘empowerment’, ‘sustainability’ and ‘resilience’ (see Chandler 2012, Forthcoming).</w:t>
      </w:r>
    </w:p>
    <w:sectPr w:rsidR="009B2E0C" w:rsidRPr="0040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2E0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F0F34"/>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B2E0C"/>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3EC1"/>
  <w15:chartTrackingRefBased/>
  <w15:docId w15:val="{76E0940C-330E-4D6A-8BF0-3034034B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F0F34"/>
    <w:rPr>
      <w:rFonts w:ascii="Calibri" w:hAnsi="Calibri" w:cs="Calibri"/>
    </w:rPr>
  </w:style>
  <w:style w:type="paragraph" w:styleId="Heading1">
    <w:name w:val="heading 1"/>
    <w:aliases w:val="Pocket"/>
    <w:basedOn w:val="Normal"/>
    <w:next w:val="Normal"/>
    <w:link w:val="Heading1Char"/>
    <w:qFormat/>
    <w:rsid w:val="003F0F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0F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F0F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3F0F3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B2E0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9B2E0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3F0F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F34"/>
  </w:style>
  <w:style w:type="character" w:customStyle="1" w:styleId="Heading1Char">
    <w:name w:val="Heading 1 Char"/>
    <w:aliases w:val="Pocket Char"/>
    <w:basedOn w:val="DefaultParagraphFont"/>
    <w:link w:val="Heading1"/>
    <w:rsid w:val="003F0F3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F0F3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F0F3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3F0F3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3F0F3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F0F34"/>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3F0F34"/>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3F0F34"/>
    <w:rPr>
      <w:color w:val="auto"/>
      <w:u w:val="none"/>
    </w:rPr>
  </w:style>
  <w:style w:type="character" w:styleId="FollowedHyperlink">
    <w:name w:val="FollowedHyperlink"/>
    <w:basedOn w:val="DefaultParagraphFont"/>
    <w:uiPriority w:val="99"/>
    <w:semiHidden/>
    <w:unhideWhenUsed/>
    <w:rsid w:val="003F0F34"/>
    <w:rPr>
      <w:color w:val="auto"/>
      <w:u w:val="none"/>
    </w:rPr>
  </w:style>
  <w:style w:type="paragraph" w:customStyle="1" w:styleId="Emphasis1">
    <w:name w:val="Emphasis1"/>
    <w:basedOn w:val="Normal"/>
    <w:link w:val="Emphasis"/>
    <w:autoRedefine/>
    <w:uiPriority w:val="7"/>
    <w:qFormat/>
    <w:rsid w:val="009B2E0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9B2E0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9B2E0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9B2E0C"/>
    <w:rPr>
      <w:rFonts w:asciiTheme="majorHAnsi" w:eastAsiaTheme="majorEastAsia" w:hAnsiTheme="majorHAnsi" w:cstheme="majorBidi"/>
      <w:color w:val="1F4D78" w:themeColor="accent1" w:themeShade="7F"/>
    </w:rPr>
  </w:style>
  <w:style w:type="paragraph" w:customStyle="1" w:styleId="mydropcap">
    <w:name w:val="mydropca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E0C"/>
    <w:rPr>
      <w:b/>
      <w:bCs/>
    </w:rPr>
  </w:style>
  <w:style w:type="character" w:customStyle="1" w:styleId="markedcontent">
    <w:name w:val="markedcontent"/>
    <w:basedOn w:val="DefaultParagraphFont"/>
    <w:rsid w:val="009B2E0C"/>
  </w:style>
  <w:style w:type="paragraph" w:customStyle="1" w:styleId="document">
    <w:name w:val="document"/>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9B2E0C"/>
  </w:style>
  <w:style w:type="character" w:customStyle="1" w:styleId="grame">
    <w:name w:val="grame"/>
    <w:basedOn w:val="DefaultParagraphFont"/>
    <w:rsid w:val="009B2E0C"/>
  </w:style>
  <w:style w:type="paragraph" w:customStyle="1" w:styleId="textbold">
    <w:name w:val="text bold"/>
    <w:basedOn w:val="Normal"/>
    <w:uiPriority w:val="7"/>
    <w:qFormat/>
    <w:rsid w:val="009B2E0C"/>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9B2E0C"/>
  </w:style>
  <w:style w:type="character" w:customStyle="1" w:styleId="HTMLAddressChar">
    <w:name w:val="HTML Address Char"/>
    <w:basedOn w:val="DefaultParagraphFont"/>
    <w:link w:val="HTMLAddress"/>
    <w:uiPriority w:val="99"/>
    <w:semiHidden/>
    <w:rsid w:val="009B2E0C"/>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9B2E0C"/>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9B2E0C"/>
    <w:rPr>
      <w:rFonts w:ascii="Calibri" w:hAnsi="Calibri" w:cs="Calibri"/>
      <w:i/>
      <w:iCs/>
    </w:rPr>
  </w:style>
  <w:style w:type="paragraph" w:customStyle="1" w:styleId="Emphasize">
    <w:name w:val="Emphasize"/>
    <w:basedOn w:val="Normal"/>
    <w:uiPriority w:val="7"/>
    <w:qFormat/>
    <w:rsid w:val="009B2E0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9B2E0C"/>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9B2E0C"/>
  </w:style>
  <w:style w:type="paragraph" w:customStyle="1" w:styleId="promo-category">
    <w:name w:val="promo-category"/>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B2E0C"/>
  </w:style>
  <w:style w:type="character" w:customStyle="1" w:styleId="title-text">
    <w:name w:val="title-text"/>
    <w:basedOn w:val="DefaultParagraphFont"/>
    <w:rsid w:val="009B2E0C"/>
  </w:style>
  <w:style w:type="character" w:customStyle="1" w:styleId="text">
    <w:name w:val="text"/>
    <w:basedOn w:val="DefaultParagraphFont"/>
    <w:rsid w:val="009B2E0C"/>
  </w:style>
  <w:style w:type="character" w:customStyle="1" w:styleId="author-ref">
    <w:name w:val="author-ref"/>
    <w:basedOn w:val="DefaultParagraphFont"/>
    <w:rsid w:val="009B2E0C"/>
  </w:style>
  <w:style w:type="paragraph" w:styleId="ListParagraph">
    <w:name w:val="List Paragraph"/>
    <w:basedOn w:val="Normal"/>
    <w:uiPriority w:val="99"/>
    <w:unhideWhenUsed/>
    <w:qFormat/>
    <w:rsid w:val="009B2E0C"/>
    <w:pPr>
      <w:ind w:left="720"/>
      <w:contextualSpacing/>
    </w:pPr>
  </w:style>
  <w:style w:type="paragraph" w:customStyle="1" w:styleId="para">
    <w:name w:val="para"/>
    <w:basedOn w:val="Normal"/>
    <w:rsid w:val="009B2E0C"/>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B2E0C"/>
  </w:style>
  <w:style w:type="character" w:customStyle="1" w:styleId="acopre">
    <w:name w:val="acopre"/>
    <w:basedOn w:val="DefaultParagraphFont"/>
    <w:rsid w:val="009B2E0C"/>
  </w:style>
  <w:style w:type="paragraph" w:customStyle="1" w:styleId="noindent">
    <w:name w:val="noindent"/>
    <w:basedOn w:val="Normal"/>
    <w:rsid w:val="009B2E0C"/>
    <w:pPr>
      <w:spacing w:before="100" w:beforeAutospacing="1" w:after="100" w:afterAutospacing="1" w:line="240" w:lineRule="auto"/>
    </w:pPr>
    <w:rPr>
      <w:rFonts w:eastAsia="Times New Roman"/>
      <w:sz w:val="24"/>
      <w:szCs w:val="24"/>
    </w:rPr>
  </w:style>
  <w:style w:type="paragraph" w:customStyle="1" w:styleId="exf">
    <w:name w:val="exf"/>
    <w:basedOn w:val="Normal"/>
    <w:rsid w:val="009B2E0C"/>
    <w:pPr>
      <w:spacing w:before="100" w:beforeAutospacing="1" w:after="100" w:afterAutospacing="1" w:line="240" w:lineRule="auto"/>
    </w:pPr>
    <w:rPr>
      <w:rFonts w:eastAsia="Times New Roman"/>
      <w:sz w:val="24"/>
      <w:szCs w:val="24"/>
    </w:rPr>
  </w:style>
  <w:style w:type="paragraph" w:customStyle="1" w:styleId="exnl">
    <w:name w:val="exnl"/>
    <w:basedOn w:val="Normal"/>
    <w:rsid w:val="009B2E0C"/>
    <w:pPr>
      <w:spacing w:before="100" w:beforeAutospacing="1" w:after="100" w:afterAutospacing="1" w:line="240" w:lineRule="auto"/>
    </w:pPr>
    <w:rPr>
      <w:rFonts w:eastAsia="Times New Roman"/>
      <w:sz w:val="24"/>
      <w:szCs w:val="24"/>
    </w:rPr>
  </w:style>
  <w:style w:type="paragraph" w:customStyle="1" w:styleId="exnl1">
    <w:name w:val="exnl1"/>
    <w:basedOn w:val="Normal"/>
    <w:rsid w:val="009B2E0C"/>
    <w:pPr>
      <w:spacing w:before="100" w:beforeAutospacing="1" w:after="100" w:afterAutospacing="1" w:line="240" w:lineRule="auto"/>
    </w:pPr>
    <w:rPr>
      <w:rFonts w:eastAsia="Times New Roman"/>
      <w:sz w:val="24"/>
      <w:szCs w:val="24"/>
    </w:rPr>
  </w:style>
  <w:style w:type="paragraph" w:customStyle="1" w:styleId="stx">
    <w:name w:val="stx"/>
    <w:basedOn w:val="Normal"/>
    <w:rsid w:val="009B2E0C"/>
    <w:pPr>
      <w:spacing w:before="100" w:beforeAutospacing="1" w:after="100" w:afterAutospacing="1" w:line="240" w:lineRule="auto"/>
    </w:pPr>
    <w:rPr>
      <w:rFonts w:eastAsia="Times New Roman"/>
      <w:sz w:val="24"/>
      <w:szCs w:val="24"/>
    </w:rPr>
  </w:style>
  <w:style w:type="paragraph" w:customStyle="1" w:styleId="exo">
    <w:name w:val="exo"/>
    <w:basedOn w:val="Normal"/>
    <w:rsid w:val="009B2E0C"/>
    <w:pPr>
      <w:spacing w:before="100" w:beforeAutospacing="1" w:after="100" w:afterAutospacing="1" w:line="240" w:lineRule="auto"/>
    </w:pPr>
    <w:rPr>
      <w:rFonts w:eastAsia="Times New Roman"/>
      <w:sz w:val="24"/>
      <w:szCs w:val="24"/>
    </w:rPr>
  </w:style>
  <w:style w:type="paragraph" w:customStyle="1" w:styleId="tpt">
    <w:name w:val="tpt"/>
    <w:basedOn w:val="Normal"/>
    <w:rsid w:val="009B2E0C"/>
    <w:pPr>
      <w:spacing w:before="100" w:beforeAutospacing="1" w:after="100" w:afterAutospacing="1" w:line="240" w:lineRule="auto"/>
    </w:pPr>
    <w:rPr>
      <w:rFonts w:eastAsia="Times New Roman"/>
      <w:sz w:val="24"/>
      <w:szCs w:val="24"/>
    </w:rPr>
  </w:style>
  <w:style w:type="paragraph" w:customStyle="1" w:styleId="tpst">
    <w:name w:val="tpst"/>
    <w:basedOn w:val="Normal"/>
    <w:rsid w:val="009B2E0C"/>
    <w:pPr>
      <w:spacing w:before="100" w:beforeAutospacing="1" w:after="100" w:afterAutospacing="1" w:line="240" w:lineRule="auto"/>
    </w:pPr>
    <w:rPr>
      <w:rFonts w:eastAsia="Times New Roman"/>
      <w:sz w:val="24"/>
      <w:szCs w:val="24"/>
    </w:rPr>
  </w:style>
  <w:style w:type="paragraph" w:customStyle="1" w:styleId="flfc">
    <w:name w:val="flfc"/>
    <w:basedOn w:val="Normal"/>
    <w:rsid w:val="009B2E0C"/>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B2E0C"/>
  </w:style>
  <w:style w:type="character" w:customStyle="1" w:styleId="ob-unit">
    <w:name w:val="ob-unit"/>
    <w:basedOn w:val="DefaultParagraphFont"/>
    <w:rsid w:val="009B2E0C"/>
  </w:style>
  <w:style w:type="character" w:customStyle="1" w:styleId="Caption1">
    <w:name w:val="Caption1"/>
    <w:basedOn w:val="DefaultParagraphFont"/>
    <w:rsid w:val="009B2E0C"/>
  </w:style>
  <w:style w:type="paragraph" w:customStyle="1" w:styleId="slidertitle">
    <w:name w:val="slider__title"/>
    <w:basedOn w:val="Normal"/>
    <w:rsid w:val="009B2E0C"/>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B2E0C"/>
  </w:style>
  <w:style w:type="character" w:customStyle="1" w:styleId="sr-only">
    <w:name w:val="sr-only"/>
    <w:basedOn w:val="DefaultParagraphFont"/>
    <w:rsid w:val="009B2E0C"/>
  </w:style>
  <w:style w:type="paragraph" w:customStyle="1" w:styleId="bodycopy">
    <w:name w:val="bodycopy"/>
    <w:basedOn w:val="Normal"/>
    <w:rsid w:val="009B2E0C"/>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9B2E0C"/>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B2E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9B2E0C"/>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B2E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2E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9B2E0C"/>
    <w:rPr>
      <w:rFonts w:ascii="Arial" w:hAnsi="Arial" w:cs="Arial"/>
      <w:vanish/>
      <w:sz w:val="16"/>
      <w:szCs w:val="16"/>
    </w:rPr>
  </w:style>
  <w:style w:type="character" w:customStyle="1" w:styleId="CommentTextChar">
    <w:name w:val="Comment Text Char"/>
    <w:basedOn w:val="DefaultParagraphFont"/>
    <w:link w:val="CommentText"/>
    <w:uiPriority w:val="99"/>
    <w:semiHidden/>
    <w:rsid w:val="009B2E0C"/>
    <w:rPr>
      <w:rFonts w:ascii="Calibri" w:hAnsi="Calibri" w:cs="Calibri"/>
      <w:szCs w:val="20"/>
    </w:rPr>
  </w:style>
  <w:style w:type="paragraph" w:styleId="CommentText">
    <w:name w:val="annotation text"/>
    <w:basedOn w:val="Normal"/>
    <w:link w:val="CommentTextChar"/>
    <w:uiPriority w:val="99"/>
    <w:semiHidden/>
    <w:unhideWhenUsed/>
    <w:rsid w:val="009B2E0C"/>
    <w:pPr>
      <w:spacing w:line="240" w:lineRule="auto"/>
    </w:pPr>
    <w:rPr>
      <w:szCs w:val="20"/>
    </w:rPr>
  </w:style>
  <w:style w:type="character" w:customStyle="1" w:styleId="CommentTextChar1">
    <w:name w:val="Comment Text Char1"/>
    <w:basedOn w:val="DefaultParagraphFont"/>
    <w:uiPriority w:val="99"/>
    <w:semiHidden/>
    <w:rsid w:val="009B2E0C"/>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9B2E0C"/>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9B2E0C"/>
    <w:rPr>
      <w:b/>
      <w:bCs/>
    </w:rPr>
  </w:style>
  <w:style w:type="character" w:customStyle="1" w:styleId="CommentSubjectChar1">
    <w:name w:val="Comment Subject Char1"/>
    <w:basedOn w:val="CommentTextChar1"/>
    <w:uiPriority w:val="99"/>
    <w:semiHidden/>
    <w:rsid w:val="009B2E0C"/>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9B2E0C"/>
    <w:rPr>
      <w:rFonts w:ascii="Segoe UI" w:hAnsi="Segoe UI" w:cs="Segoe UI"/>
      <w:sz w:val="18"/>
      <w:szCs w:val="18"/>
    </w:rPr>
  </w:style>
  <w:style w:type="paragraph" w:styleId="BalloonText">
    <w:name w:val="Balloon Text"/>
    <w:basedOn w:val="Normal"/>
    <w:link w:val="BalloonTextChar"/>
    <w:uiPriority w:val="99"/>
    <w:semiHidden/>
    <w:unhideWhenUsed/>
    <w:rsid w:val="009B2E0C"/>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B2E0C"/>
    <w:rPr>
      <w:rFonts w:ascii="Segoe UI" w:hAnsi="Segoe UI" w:cs="Segoe UI"/>
      <w:sz w:val="18"/>
      <w:szCs w:val="18"/>
    </w:rPr>
  </w:style>
  <w:style w:type="paragraph" w:customStyle="1" w:styleId="paywall">
    <w:name w:val="paywall"/>
    <w:basedOn w:val="Normal"/>
    <w:rsid w:val="009B2E0C"/>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B2E0C"/>
  </w:style>
  <w:style w:type="character" w:customStyle="1" w:styleId="mghead">
    <w:name w:val="mghead"/>
    <w:basedOn w:val="DefaultParagraphFont"/>
    <w:rsid w:val="009B2E0C"/>
  </w:style>
  <w:style w:type="paragraph" w:customStyle="1" w:styleId="color-body">
    <w:name w:val="color-body"/>
    <w:basedOn w:val="Normal"/>
    <w:rsid w:val="009B2E0C"/>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B2E0C"/>
  </w:style>
  <w:style w:type="paragraph" w:styleId="BodyText">
    <w:name w:val="Body Text"/>
    <w:basedOn w:val="Normal"/>
    <w:link w:val="BodyTextChar"/>
    <w:uiPriority w:val="1"/>
    <w:qFormat/>
    <w:rsid w:val="009B2E0C"/>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B2E0C"/>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B2E0C"/>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9B2E0C"/>
    <w:rPr>
      <w:rFonts w:cs="Calibri"/>
      <w:sz w:val="20"/>
      <w:szCs w:val="20"/>
    </w:rPr>
  </w:style>
  <w:style w:type="character" w:styleId="FootnoteReference">
    <w:name w:val="footnote reference"/>
    <w:aliases w:val="a Footnote Reference,Style 18,Ref,de nota al pie"/>
    <w:basedOn w:val="DefaultParagraphFont"/>
    <w:uiPriority w:val="99"/>
    <w:unhideWhenUsed/>
    <w:rsid w:val="009B2E0C"/>
    <w:rPr>
      <w:vertAlign w:val="superscript"/>
    </w:rPr>
  </w:style>
  <w:style w:type="paragraph" w:customStyle="1" w:styleId="msonormal0">
    <w:name w:val="msonormal"/>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B2E0C"/>
  </w:style>
  <w:style w:type="paragraph" w:customStyle="1" w:styleId="font--article-body">
    <w:name w:val="font--article-body"/>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9B2E0C"/>
  </w:style>
  <w:style w:type="character" w:customStyle="1" w:styleId="st">
    <w:name w:val="st"/>
    <w:basedOn w:val="DefaultParagraphFont"/>
    <w:rsid w:val="009B2E0C"/>
  </w:style>
  <w:style w:type="paragraph" w:customStyle="1" w:styleId="slate-paragraph">
    <w:name w:val="slate-paragraph"/>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9B2E0C"/>
  </w:style>
  <w:style w:type="character" w:customStyle="1" w:styleId="slatedminlinerecpbsponsorname">
    <w:name w:val="slate_dm_inline_rec_pb_sponsor_name"/>
    <w:basedOn w:val="DefaultParagraphFont"/>
    <w:rsid w:val="009B2E0C"/>
  </w:style>
  <w:style w:type="paragraph" w:customStyle="1" w:styleId="in-article-recircitem">
    <w:name w:val="in-article-recirc__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9B2E0C"/>
  </w:style>
  <w:style w:type="character" w:customStyle="1" w:styleId="gray-darkest">
    <w:name w:val="gray-darkest"/>
    <w:basedOn w:val="DefaultParagraphFont"/>
    <w:rsid w:val="009B2E0C"/>
  </w:style>
  <w:style w:type="character" w:customStyle="1" w:styleId="display-date">
    <w:name w:val="display-date"/>
    <w:basedOn w:val="DefaultParagraphFont"/>
    <w:rsid w:val="009B2E0C"/>
  </w:style>
  <w:style w:type="character" w:customStyle="1" w:styleId="font--article-body1">
    <w:name w:val="font--article-body1"/>
    <w:basedOn w:val="DefaultParagraphFont"/>
    <w:rsid w:val="009B2E0C"/>
  </w:style>
  <w:style w:type="character" w:customStyle="1" w:styleId="font--subhead">
    <w:name w:val="font--subhead"/>
    <w:basedOn w:val="DefaultParagraphFont"/>
    <w:rsid w:val="009B2E0C"/>
  </w:style>
  <w:style w:type="paragraph" w:customStyle="1" w:styleId="gray-dark">
    <w:name w:val="gray-dark"/>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9B2E0C"/>
  </w:style>
  <w:style w:type="character" w:customStyle="1" w:styleId="copy-and">
    <w:name w:val="copy-and"/>
    <w:basedOn w:val="DefaultParagraphFont"/>
    <w:rsid w:val="009B2E0C"/>
  </w:style>
  <w:style w:type="paragraph" w:customStyle="1" w:styleId="last">
    <w:name w:val="last"/>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9B2E0C"/>
  </w:style>
  <w:style w:type="character" w:customStyle="1" w:styleId="image-source-caption">
    <w:name w:val="image-source-caption"/>
    <w:basedOn w:val="DefaultParagraphFont"/>
    <w:rsid w:val="009B2E0C"/>
  </w:style>
  <w:style w:type="character" w:customStyle="1" w:styleId="image-source">
    <w:name w:val="image-source"/>
    <w:basedOn w:val="DefaultParagraphFont"/>
    <w:rsid w:val="009B2E0C"/>
  </w:style>
  <w:style w:type="character" w:customStyle="1" w:styleId="with-author-image">
    <w:name w:val="with-author-image"/>
    <w:basedOn w:val="DefaultParagraphFont"/>
    <w:rsid w:val="009B2E0C"/>
  </w:style>
  <w:style w:type="character" w:customStyle="1" w:styleId="component">
    <w:name w:val="component"/>
    <w:basedOn w:val="DefaultParagraphFont"/>
    <w:rsid w:val="009B2E0C"/>
  </w:style>
  <w:style w:type="character" w:customStyle="1" w:styleId="sentiment-header">
    <w:name w:val="sentiment-header"/>
    <w:basedOn w:val="DefaultParagraphFont"/>
    <w:rsid w:val="009B2E0C"/>
  </w:style>
  <w:style w:type="character" w:customStyle="1" w:styleId="more-text">
    <w:name w:val="more-text"/>
    <w:basedOn w:val="DefaultParagraphFont"/>
    <w:rsid w:val="009B2E0C"/>
  </w:style>
  <w:style w:type="paragraph" w:customStyle="1" w:styleId="editions-listitem-label">
    <w:name w:val="editions-listitem-label"/>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9B2E0C"/>
  </w:style>
  <w:style w:type="paragraph" w:customStyle="1" w:styleId="has-drop-cap">
    <w:name w:val="has-drop-ca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9B2E0C"/>
  </w:style>
  <w:style w:type="character" w:customStyle="1" w:styleId="submitted-by">
    <w:name w:val="submitted-by"/>
    <w:basedOn w:val="DefaultParagraphFont"/>
    <w:rsid w:val="009B2E0C"/>
  </w:style>
  <w:style w:type="paragraph" w:customStyle="1" w:styleId="vertical-item">
    <w:name w:val="vertical-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9B2E0C"/>
  </w:style>
  <w:style w:type="character" w:customStyle="1" w:styleId="comments-link-message">
    <w:name w:val="comments-link-message"/>
    <w:basedOn w:val="DefaultParagraphFont"/>
    <w:rsid w:val="009B2E0C"/>
  </w:style>
  <w:style w:type="character" w:customStyle="1" w:styleId="comments-link-count">
    <w:name w:val="comments-link-count"/>
    <w:basedOn w:val="DefaultParagraphFont"/>
    <w:rsid w:val="009B2E0C"/>
  </w:style>
  <w:style w:type="character" w:customStyle="1" w:styleId="article-date">
    <w:name w:val="article-date"/>
    <w:basedOn w:val="DefaultParagraphFont"/>
    <w:rsid w:val="009B2E0C"/>
  </w:style>
  <w:style w:type="character" w:customStyle="1" w:styleId="primary-bylines">
    <w:name w:val="primary-bylines"/>
    <w:basedOn w:val="DefaultParagraphFont"/>
    <w:rsid w:val="009B2E0C"/>
  </w:style>
  <w:style w:type="character" w:customStyle="1" w:styleId="author-name">
    <w:name w:val="author-name"/>
    <w:basedOn w:val="DefaultParagraphFont"/>
    <w:rsid w:val="009B2E0C"/>
  </w:style>
  <w:style w:type="character" w:customStyle="1" w:styleId="credit">
    <w:name w:val="credit"/>
    <w:basedOn w:val="DefaultParagraphFont"/>
    <w:rsid w:val="009B2E0C"/>
  </w:style>
  <w:style w:type="paragraph" w:customStyle="1" w:styleId="clay-paragraph">
    <w:name w:val="clay-paragraph"/>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9B2E0C"/>
  </w:style>
  <w:style w:type="paragraph" w:customStyle="1" w:styleId="clay-paragraphdrop-cap">
    <w:name w:val="clay-paragraph_drop-ca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9B2E0C"/>
  </w:style>
  <w:style w:type="character" w:customStyle="1" w:styleId="Quote1">
    <w:name w:val="Quote1"/>
    <w:basedOn w:val="DefaultParagraphFont"/>
    <w:rsid w:val="009B2E0C"/>
  </w:style>
  <w:style w:type="character" w:customStyle="1" w:styleId="return-message">
    <w:name w:val="return-message"/>
    <w:basedOn w:val="DefaultParagraphFont"/>
    <w:rsid w:val="009B2E0C"/>
  </w:style>
  <w:style w:type="character" w:customStyle="1" w:styleId="expanded-terms">
    <w:name w:val="expanded-terms"/>
    <w:basedOn w:val="DefaultParagraphFont"/>
    <w:rsid w:val="009B2E0C"/>
  </w:style>
  <w:style w:type="paragraph" w:customStyle="1" w:styleId="tags-list-item">
    <w:name w:val="tags-list-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9B2E0C"/>
  </w:style>
  <w:style w:type="paragraph" w:customStyle="1" w:styleId="most-popular-item">
    <w:name w:val="most-popular-item"/>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9B2E0C"/>
  </w:style>
  <w:style w:type="character" w:customStyle="1" w:styleId="headline-text">
    <w:name w:val="headline-text"/>
    <w:basedOn w:val="DefaultParagraphFont"/>
    <w:rsid w:val="009B2E0C"/>
  </w:style>
  <w:style w:type="paragraph" w:customStyle="1" w:styleId="secondary-link">
    <w:name w:val="secondary-link"/>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9B2E0C"/>
  </w:style>
  <w:style w:type="character" w:customStyle="1" w:styleId="s1">
    <w:name w:val="s1"/>
    <w:basedOn w:val="DefaultParagraphFont"/>
    <w:rsid w:val="009B2E0C"/>
  </w:style>
  <w:style w:type="paragraph" w:customStyle="1" w:styleId="p1">
    <w:name w:val="p1"/>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9B2E0C"/>
  </w:style>
  <w:style w:type="character" w:customStyle="1" w:styleId="s4">
    <w:name w:val="s4"/>
    <w:basedOn w:val="DefaultParagraphFont"/>
    <w:rsid w:val="009B2E0C"/>
  </w:style>
  <w:style w:type="character" w:customStyle="1" w:styleId="s5">
    <w:name w:val="s5"/>
    <w:basedOn w:val="DefaultParagraphFont"/>
    <w:rsid w:val="009B2E0C"/>
  </w:style>
  <w:style w:type="character" w:customStyle="1" w:styleId="s6">
    <w:name w:val="s6"/>
    <w:basedOn w:val="DefaultParagraphFont"/>
    <w:rsid w:val="009B2E0C"/>
  </w:style>
  <w:style w:type="character" w:customStyle="1" w:styleId="s7">
    <w:name w:val="s7"/>
    <w:basedOn w:val="DefaultParagraphFont"/>
    <w:rsid w:val="009B2E0C"/>
  </w:style>
  <w:style w:type="character" w:customStyle="1" w:styleId="s8">
    <w:name w:val="s8"/>
    <w:basedOn w:val="DefaultParagraphFont"/>
    <w:rsid w:val="009B2E0C"/>
  </w:style>
  <w:style w:type="character" w:customStyle="1" w:styleId="institucion">
    <w:name w:val="institucion"/>
    <w:basedOn w:val="DefaultParagraphFont"/>
    <w:rsid w:val="009B2E0C"/>
  </w:style>
  <w:style w:type="paragraph" w:customStyle="1" w:styleId="p">
    <w:name w:val="p"/>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9B2E0C"/>
  </w:style>
  <w:style w:type="paragraph" w:customStyle="1" w:styleId="UnderlinePara">
    <w:name w:val="Underline Para"/>
    <w:basedOn w:val="Normal"/>
    <w:uiPriority w:val="6"/>
    <w:qFormat/>
    <w:rsid w:val="009B2E0C"/>
    <w:pPr>
      <w:widowControl w:val="0"/>
      <w:suppressAutoHyphens/>
      <w:spacing w:after="200"/>
      <w:contextualSpacing/>
    </w:pPr>
    <w:rPr>
      <w:rFonts w:asciiTheme="minorHAnsi" w:hAnsiTheme="minorHAnsi"/>
      <w:u w:val="single"/>
    </w:rPr>
  </w:style>
  <w:style w:type="character" w:customStyle="1" w:styleId="Style1Char">
    <w:name w:val="Style1 Char"/>
    <w:rsid w:val="009B2E0C"/>
    <w:rPr>
      <w:rFonts w:eastAsia="SimSun"/>
      <w:sz w:val="20"/>
      <w:szCs w:val="24"/>
      <w:u w:val="single"/>
      <w:lang w:val="en-US" w:eastAsia="zh-CN" w:bidi="ar-SA"/>
    </w:rPr>
  </w:style>
  <w:style w:type="character" w:customStyle="1" w:styleId="intro">
    <w:name w:val="intro"/>
    <w:basedOn w:val="DefaultParagraphFont"/>
    <w:rsid w:val="009B2E0C"/>
  </w:style>
  <w:style w:type="character" w:customStyle="1" w:styleId="article">
    <w:name w:val="article"/>
    <w:basedOn w:val="DefaultParagraphFont"/>
    <w:rsid w:val="009B2E0C"/>
  </w:style>
  <w:style w:type="paragraph" w:customStyle="1" w:styleId="ssrcss-1q0x1qg-paragraph">
    <w:name w:val="ssrcss-1q0x1qg-paragraph"/>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B2E0C"/>
  </w:style>
  <w:style w:type="character" w:customStyle="1" w:styleId="fw400">
    <w:name w:val="fw(400)"/>
    <w:basedOn w:val="DefaultParagraphFont"/>
    <w:rsid w:val="009B2E0C"/>
  </w:style>
  <w:style w:type="paragraph" w:customStyle="1" w:styleId="css-axufdj">
    <w:name w:val="css-axufdj"/>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B2E0C"/>
  </w:style>
  <w:style w:type="character" w:customStyle="1" w:styleId="css-1rhhdjb">
    <w:name w:val="css-1rhhdjb"/>
    <w:basedOn w:val="DefaultParagraphFont"/>
    <w:rsid w:val="009B2E0C"/>
  </w:style>
  <w:style w:type="character" w:customStyle="1" w:styleId="css-u32m0k">
    <w:name w:val="css-u32m0k"/>
    <w:basedOn w:val="DefaultParagraphFont"/>
    <w:rsid w:val="009B2E0C"/>
  </w:style>
  <w:style w:type="character" w:customStyle="1" w:styleId="css-1ly73wi">
    <w:name w:val="css-1ly73wi"/>
    <w:basedOn w:val="DefaultParagraphFont"/>
    <w:rsid w:val="009B2E0C"/>
  </w:style>
  <w:style w:type="character" w:customStyle="1" w:styleId="css-16f3y1r">
    <w:name w:val="css-16f3y1r"/>
    <w:basedOn w:val="DefaultParagraphFont"/>
    <w:rsid w:val="009B2E0C"/>
  </w:style>
  <w:style w:type="character" w:customStyle="1" w:styleId="css-cnj6d5">
    <w:name w:val="css-cnj6d5"/>
    <w:basedOn w:val="DefaultParagraphFont"/>
    <w:rsid w:val="009B2E0C"/>
  </w:style>
  <w:style w:type="character" w:customStyle="1" w:styleId="css-4w91ra">
    <w:name w:val="css-4w91ra"/>
    <w:basedOn w:val="DefaultParagraphFont"/>
    <w:rsid w:val="009B2E0C"/>
  </w:style>
  <w:style w:type="character" w:customStyle="1" w:styleId="css-0">
    <w:name w:val="css-0"/>
    <w:basedOn w:val="DefaultParagraphFont"/>
    <w:rsid w:val="009B2E0C"/>
  </w:style>
  <w:style w:type="paragraph" w:customStyle="1" w:styleId="native-ad-copy">
    <w:name w:val="native-ad-copy"/>
    <w:basedOn w:val="Normal"/>
    <w:rsid w:val="009B2E0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B2E0C"/>
    <w:rPr>
      <w:color w:val="605E5C"/>
      <w:shd w:val="clear" w:color="auto" w:fill="E1DFDD"/>
    </w:rPr>
  </w:style>
  <w:style w:type="character" w:customStyle="1" w:styleId="UnresolvedMention1">
    <w:name w:val="Unresolved Mention1"/>
    <w:basedOn w:val="DefaultParagraphFont"/>
    <w:uiPriority w:val="99"/>
    <w:semiHidden/>
    <w:unhideWhenUsed/>
    <w:rsid w:val="009B2E0C"/>
    <w:rPr>
      <w:color w:val="605E5C"/>
      <w:shd w:val="clear" w:color="auto" w:fill="E1DFDD"/>
    </w:rPr>
  </w:style>
  <w:style w:type="character" w:styleId="CommentReference">
    <w:name w:val="annotation reference"/>
    <w:basedOn w:val="DefaultParagraphFont"/>
    <w:uiPriority w:val="99"/>
    <w:semiHidden/>
    <w:unhideWhenUsed/>
    <w:rsid w:val="009B2E0C"/>
    <w:rPr>
      <w:sz w:val="16"/>
      <w:szCs w:val="16"/>
    </w:rPr>
  </w:style>
  <w:style w:type="character" w:customStyle="1" w:styleId="UnresolvedMention2">
    <w:name w:val="Unresolved Mention2"/>
    <w:basedOn w:val="DefaultParagraphFont"/>
    <w:uiPriority w:val="99"/>
    <w:semiHidden/>
    <w:unhideWhenUsed/>
    <w:rsid w:val="009B2E0C"/>
    <w:rPr>
      <w:color w:val="605E5C"/>
      <w:shd w:val="clear" w:color="auto" w:fill="E1DFDD"/>
    </w:rPr>
  </w:style>
  <w:style w:type="character" w:customStyle="1" w:styleId="BlockChar1">
    <w:name w:val="Block Char1"/>
    <w:basedOn w:val="DefaultParagraphFont"/>
    <w:uiPriority w:val="2"/>
    <w:semiHidden/>
    <w:rsid w:val="009B2E0C"/>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9B2E0C"/>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9B2E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www.armscontrol.org/act/2019-11/features/cyber-battles-nuclear-outcomes-dangerous-new-pathways-escalation" TargetMode="External"/><Relationship Id="rId68" Type="http://schemas.openxmlformats.org/officeDocument/2006/relationships/hyperlink" Target="https://warontherocks.com/2018/12/wotr-podcast-full-steam-ahead-naval-competition-with-china/" TargetMode="External"/><Relationship Id="rId84" Type="http://schemas.openxmlformats.org/officeDocument/2006/relationships/hyperlink" Target="https://www.pbs.org/wgbh/frontline/article/made-in-china-2025-the-industrial-plan-that-china-doesnt-want-anyone-talking-about/" TargetMode="External"/><Relationship Id="rId89" Type="http://schemas.openxmlformats.org/officeDocument/2006/relationships/fontTable" Target="fontTable.xm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nbr.org/wp-content/uploads/pdfs/publications/sr83_chinasvision_jan2020.pdf" TargetMode="External"/><Relationship Id="rId79" Type="http://schemas.openxmlformats.org/officeDocument/2006/relationships/hyperlink" Target="http://www.xinhuanet.com/english/2019-10/03/c_138445509.htm"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hstoday.us/subject-matter-areas/infrastructure-security/perspective-cyber-and-physical-threats-to-the-u-s-power-grid-and-keeping-the-lights-on/" TargetMode="External"/><Relationship Id="rId56"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lagunita.stanford.edu/courses/course-v1:Engineering+NuclearBrink+Fall2016/about" TargetMode="External"/><Relationship Id="rId69" Type="http://schemas.openxmlformats.org/officeDocument/2006/relationships/hyperlink" Target="https://warontherocks.com/2019/01/the-party-congress-test-a-minimum-standard-for-analyzing-beijings-intentions/" TargetMode="External"/><Relationship Id="rId77" Type="http://schemas.openxmlformats.org/officeDocument/2006/relationships/hyperlink" Target="https://www.tabletmag.com/sections/news/articles/china-plans-global-order"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hstoday.us/subject-matter-areas/infrastructure-security/perspective-cyber-and-physical-threats-to-the-u-s-power-grid-and-keeping-the-lights-on/" TargetMode="External"/><Relationship Id="rId72" Type="http://schemas.openxmlformats.org/officeDocument/2006/relationships/hyperlink" Target="http://www.xinhuanet.com/english/download/Xi_Jinping's_report_at_19th_CPC_National_Congress.pdf" TargetMode="External"/><Relationship Id="rId80" Type="http://schemas.openxmlformats.org/officeDocument/2006/relationships/hyperlink" Target="https://warontherocks.com/2019/01/the-party-congress-test-a-minimum-standard-for-analyzing-beijings-intentions/" TargetMode="External"/><Relationship Id="rId85" Type="http://schemas.openxmlformats.org/officeDocument/2006/relationships/hyperlink" Target="https://halbrands.org/wp-content/uploads/2018/09/60-5-07-Brands.pdf"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www.hstoday.us/subject-matter-areas/infrastructure-security/perspective-cyber-and-physical-threats-to-the-u-s-power-grid-and-keeping-the-lights-on/" TargetMode="External"/><Relationship Id="rId59"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reddit.com/r/IAmA/comments/4a0ga4/iam_william_j_perry_former_secretary_of_defense/"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armscontrol.org/act/2019-11/features/cyber-battles-nuclear-outcomes-dangerous-new-pathways-escalation" TargetMode="External"/><Relationship Id="rId70" Type="http://schemas.openxmlformats.org/officeDocument/2006/relationships/hyperlink" Target="https://www.brookings.edu/wp-content/uploads/2018/10/fp_20181018_us_china_transcript.pdf" TargetMode="External"/><Relationship Id="rId75" Type="http://schemas.openxmlformats.org/officeDocument/2006/relationships/hyperlink" Target="https://tnsr.org/2018/11/xis-vision-for-transforming-global-governance-a-strategic-challenge-for-washington-and-its-allies/" TargetMode="External"/><Relationship Id="rId83" Type="http://schemas.openxmlformats.org/officeDocument/2006/relationships/hyperlink" Target="https://www.cambridge.org/core/books/china-as-a-polar-great-power/22493FFC041E6739DAED329CCB71F688" TargetMode="External"/><Relationship Id="rId88" Type="http://schemas.openxmlformats.org/officeDocument/2006/relationships/hyperlink" Target="https://twitter.com/resplinodell/status/1259883799254634498"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hstoday.us/subject-matter-areas/infrastructure-security/perspective-cyber-and-physical-threats-to-the-u-s-power-grid-and-keeping-the-lights-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armscontrol.org/act/2019-11/features/cyber-battles-nuclear-outcomes-dangerous-new-pathways-escalation" TargetMode="External"/><Relationship Id="rId65" Type="http://schemas.openxmlformats.org/officeDocument/2006/relationships/hyperlink" Target="http://www.wjperryproject.org/" TargetMode="External"/><Relationship Id="rId73" Type="http://schemas.openxmlformats.org/officeDocument/2006/relationships/hyperlink" Target="https://tnsr.org/2018/11/xis-vision-for-transforming-global-governance-a-strategic-challenge-for-washington-and-its-allies/" TargetMode="External"/><Relationship Id="rId78" Type="http://schemas.openxmlformats.org/officeDocument/2006/relationships/hyperlink" Target="https://www.americanprogress.org/issues/security/reports/2019/02/28/466768/mapping-chinas-global-governance-ambitions/" TargetMode="External"/><Relationship Id="rId81" Type="http://schemas.openxmlformats.org/officeDocument/2006/relationships/hyperlink" Target="https://tnsr.org/2018/11/xis-vision-for-transforming-global-governance-a-strategic-challenge-for-washington-and-its-allies/" TargetMode="External"/><Relationship Id="rId86" Type="http://schemas.openxmlformats.org/officeDocument/2006/relationships/hyperlink" Target="https://tnsr.org/2019/07/unlocking-the-gates-of-eurasia-chinas-belt-and-road-initiative-and-its-implications-for-u-s-grand-strategy/"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hstoday.us/subject-matter-areas/infrastructure-security/perspective-cyber-and-physical-threats-to-the-u-s-power-grid-and-keeping-the-lights-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nbr.org/wp-content/uploads/pdfs/publications/sr83_chinasvision_jan2020.pdf"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twitter.com/PLMattis/status/1259592233726205953"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66" Type="http://schemas.openxmlformats.org/officeDocument/2006/relationships/hyperlink" Target="https://www.armscontrol.org/factsheets/Nuclearweaponswhohaswhat" TargetMode="External"/><Relationship Id="rId87" Type="http://schemas.openxmlformats.org/officeDocument/2006/relationships/hyperlink" Target="https://www.google.com/books/edition/What_Good_Is_Grand_Strategy/nGqoAgAAQBAJ?hl=en&amp;gbpv=1&amp;bsq=%22we%20make%20no%20secret%22" TargetMode="External"/><Relationship Id="rId61" Type="http://schemas.openxmlformats.org/officeDocument/2006/relationships/hyperlink" Target="https://www.armscontrol.org/act/2019-11/features/cyber-battles-nuclear-outcomes-dangerous-new-pathways-escalation" TargetMode="External"/><Relationship Id="rId82" Type="http://schemas.openxmlformats.org/officeDocument/2006/relationships/hyperlink" Target="https://www.bloomberg.com/opinion/articles/2020-03-31/china-s-influence-operation-goes-beyond-who-taiwan-and-covid-19" TargetMode="External"/><Relationship Id="rId19" Type="http://schemas.openxmlformats.org/officeDocument/2006/relationships/hyperlink" Target="https://papers.ssrn.com/sol3/papers.cfm?abstract_id=28185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25898</Words>
  <Characters>147620</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2</cp:revision>
  <dcterms:created xsi:type="dcterms:W3CDTF">2021-10-02T18:37:00Z</dcterms:created>
  <dcterms:modified xsi:type="dcterms:W3CDTF">2021-10-02T18:37:00Z</dcterms:modified>
</cp:coreProperties>
</file>