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8101E" w14:textId="77777777" w:rsidR="00F6776E" w:rsidRDefault="00F6776E" w:rsidP="00F6776E">
      <w:pPr>
        <w:pStyle w:val="Heading1"/>
      </w:pPr>
      <w:r>
        <w:t>1nc</w:t>
      </w:r>
    </w:p>
    <w:p w14:paraId="17FF0A2B" w14:textId="77777777" w:rsidR="00F6776E" w:rsidRPr="00F45552" w:rsidRDefault="00F6776E" w:rsidP="00F6776E">
      <w:pPr>
        <w:pStyle w:val="Heading2"/>
      </w:pPr>
      <w:r>
        <w:t>t</w:t>
      </w:r>
    </w:p>
    <w:p w14:paraId="2E35E119" w14:textId="77777777" w:rsidR="00F6776E" w:rsidRPr="009C11C6" w:rsidRDefault="00F6776E" w:rsidP="00F6776E">
      <w:pPr>
        <w:pStyle w:val="Heading4"/>
        <w:rPr>
          <w:rFonts w:cs="Times New Roman"/>
          <w:bCs/>
        </w:rPr>
      </w:pPr>
      <w:r w:rsidRPr="00BE491C">
        <w:rPr>
          <w:rFonts w:cs="Times New Roman"/>
        </w:rPr>
        <w:t xml:space="preserve">Topical affirmatives must </w:t>
      </w:r>
      <w:r w:rsidRPr="009C11C6">
        <w:rPr>
          <w:rFonts w:cs="Times New Roman"/>
          <w:bCs/>
          <w:u w:val="single"/>
        </w:rPr>
        <w:t>instrumentally defend</w:t>
      </w:r>
      <w:r w:rsidRPr="009C11C6">
        <w:rPr>
          <w:rFonts w:cs="Times New Roman"/>
          <w:bCs/>
        </w:rPr>
        <w:t xml:space="preserve"> n </w:t>
      </w:r>
      <w:r w:rsidRPr="009C11C6">
        <w:rPr>
          <w:rFonts w:cs="Times New Roman"/>
          <w:bCs/>
          <w:u w:val="single"/>
        </w:rPr>
        <w:t>expansion of the scope</w:t>
      </w:r>
      <w:r w:rsidRPr="009C11C6">
        <w:rPr>
          <w:rFonts w:cs="Times New Roman"/>
          <w:bCs/>
        </w:rPr>
        <w:t xml:space="preserve"> of the United States core </w:t>
      </w:r>
      <w:r w:rsidRPr="009C11C6">
        <w:rPr>
          <w:rFonts w:cs="Times New Roman"/>
          <w:bCs/>
          <w:u w:val="single"/>
        </w:rPr>
        <w:t>antitrust laws</w:t>
      </w:r>
      <w:r w:rsidRPr="009C11C6">
        <w:rPr>
          <w:rFonts w:cs="Times New Roman"/>
          <w:bCs/>
        </w:rPr>
        <w:t xml:space="preserve"> to substantially </w:t>
      </w:r>
      <w:r w:rsidRPr="009C11C6">
        <w:rPr>
          <w:rFonts w:cs="Times New Roman"/>
          <w:bCs/>
          <w:u w:val="single"/>
        </w:rPr>
        <w:t>increase prohibitions</w:t>
      </w:r>
      <w:r w:rsidRPr="009C11C6">
        <w:rPr>
          <w:rFonts w:cs="Times New Roman"/>
          <w:bCs/>
        </w:rPr>
        <w:t xml:space="preserve"> on </w:t>
      </w:r>
      <w:r w:rsidRPr="009C11C6">
        <w:rPr>
          <w:rFonts w:cs="Times New Roman"/>
          <w:bCs/>
          <w:u w:val="single"/>
        </w:rPr>
        <w:t>anticompetitive</w:t>
      </w:r>
      <w:r w:rsidRPr="009C11C6">
        <w:rPr>
          <w:rFonts w:cs="Times New Roman"/>
          <w:bCs/>
        </w:rPr>
        <w:t xml:space="preserve"> business practices.</w:t>
      </w:r>
    </w:p>
    <w:p w14:paraId="64094EE0" w14:textId="77777777" w:rsidR="00F6776E" w:rsidRPr="00BE491C" w:rsidRDefault="00F6776E" w:rsidP="00F6776E"/>
    <w:p w14:paraId="5423DC90" w14:textId="77777777" w:rsidR="00F6776E" w:rsidRPr="00BE491C" w:rsidRDefault="00F6776E" w:rsidP="00F6776E">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7ED15D72" w14:textId="77777777" w:rsidR="00F6776E" w:rsidRPr="00BE491C" w:rsidRDefault="00F6776E" w:rsidP="00F6776E">
      <w:pPr>
        <w:rPr>
          <w:rStyle w:val="Style13ptBold"/>
        </w:rPr>
      </w:pPr>
      <w:r w:rsidRPr="00BE491C">
        <w:rPr>
          <w:rStyle w:val="Style13ptBold"/>
        </w:rPr>
        <w:t>Louisiana House 5</w:t>
      </w:r>
    </w:p>
    <w:p w14:paraId="40FAD626" w14:textId="77777777" w:rsidR="00F6776E" w:rsidRPr="00BE491C" w:rsidRDefault="00F6776E" w:rsidP="00F6776E">
      <w:r w:rsidRPr="00BE491C">
        <w:t>(</w:t>
      </w:r>
      <w:hyperlink r:id="rId6" w:history="1">
        <w:r w:rsidRPr="00BE491C">
          <w:t>http://house.louisiana.gov/house-glossary.htm</w:t>
        </w:r>
      </w:hyperlink>
      <w:r w:rsidRPr="00BE491C">
        <w:t>)</w:t>
      </w:r>
    </w:p>
    <w:p w14:paraId="71F653D5" w14:textId="77777777" w:rsidR="00F6776E" w:rsidRPr="00BE491C" w:rsidRDefault="00F6776E" w:rsidP="00F6776E">
      <w:r w:rsidRPr="00186BB0">
        <w:rPr>
          <w:rStyle w:val="StyleUnderline"/>
          <w:highlight w:val="yellow"/>
        </w:rPr>
        <w:t xml:space="preserve">Resolution  A </w:t>
      </w:r>
      <w:r w:rsidRPr="00186BB0">
        <w:rPr>
          <w:rStyle w:val="Emphasis"/>
          <w:highlight w:val="yellow"/>
        </w:rPr>
        <w:t>legislative</w:t>
      </w:r>
      <w:r w:rsidRPr="00186BB0">
        <w:rPr>
          <w:rStyle w:val="StyleUnderline"/>
          <w:highlight w:val="yellow"/>
        </w:rPr>
        <w:t xml:space="preserve"> instrument</w:t>
      </w:r>
      <w:r w:rsidRPr="00BE491C">
        <w:rPr>
          <w:bCs/>
          <w:sz w:val="24"/>
          <w:u w:val="single"/>
        </w:rPr>
        <w:t xml:space="preserve"> </w:t>
      </w:r>
      <w:r w:rsidRPr="00BE491C">
        <w:t xml:space="preserve">that generally is </w:t>
      </w:r>
      <w:r w:rsidRPr="00BE491C">
        <w:rPr>
          <w:rStyle w:val="StyleUnderline"/>
        </w:rPr>
        <w:t xml:space="preserve">used </w:t>
      </w:r>
      <w:r w:rsidRPr="00186BB0">
        <w:rPr>
          <w:rStyle w:val="StyleUnderline"/>
          <w:highlight w:val="yellow"/>
        </w:rPr>
        <w:t>for</w:t>
      </w:r>
      <w:r w:rsidRPr="00BE491C">
        <w:t xml:space="preserve"> making declarations,  </w:t>
      </w:r>
      <w:r w:rsidRPr="00BE491C">
        <w:rPr>
          <w:rStyle w:val="StyleUnderline"/>
        </w:rPr>
        <w:t xml:space="preserve">stating </w:t>
      </w:r>
      <w:r w:rsidRPr="00186BB0">
        <w:rPr>
          <w:rStyle w:val="Emphasis"/>
          <w:highlight w:val="yellow"/>
        </w:rPr>
        <w:t>policies</w:t>
      </w:r>
      <w:r w:rsidRPr="00BE491C">
        <w:t xml:space="preserve">, and making decisions where some other form is not  required. A bill includes the constitutionally required enacting clause; </w:t>
      </w:r>
      <w:r w:rsidRPr="00BE491C">
        <w:rPr>
          <w:rStyle w:val="StyleUnderline"/>
        </w:rPr>
        <w:t xml:space="preserve">a  resolution uses the term "resolved". </w:t>
      </w:r>
      <w:r w:rsidRPr="00BE491C">
        <w:t>Not subject to a time limit for  introduction nor to governor's veto. ( Const. Art. III, §17(B) and House  Rules 8.11 , 13.1 , 6.8 , and 7.4)</w:t>
      </w:r>
    </w:p>
    <w:p w14:paraId="11FAFF07" w14:textId="77777777" w:rsidR="00F6776E" w:rsidRPr="00BE491C" w:rsidRDefault="00F6776E" w:rsidP="00F6776E">
      <w:pPr>
        <w:pStyle w:val="Heading4"/>
        <w:rPr>
          <w:rFonts w:cs="Times New Roman"/>
        </w:rPr>
      </w:pPr>
      <w:r w:rsidRPr="00BE491C">
        <w:rPr>
          <w:rFonts w:cs="Times New Roman"/>
        </w:rPr>
        <w:t>Federal government is the legislative, executive and judicial</w:t>
      </w:r>
    </w:p>
    <w:p w14:paraId="651671B4" w14:textId="77777777" w:rsidR="00F6776E" w:rsidRPr="00BE491C" w:rsidRDefault="00F6776E" w:rsidP="00F6776E">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2914EF24" w14:textId="77777777" w:rsidR="00F6776E" w:rsidRPr="00BE491C" w:rsidRDefault="00F6776E" w:rsidP="00F6776E">
      <w:pPr>
        <w:rPr>
          <w:sz w:val="14"/>
        </w:rPr>
      </w:pPr>
      <w:r w:rsidRPr="00186BB0">
        <w:rPr>
          <w:rStyle w:val="StyleUnderline"/>
          <w:highlight w:val="yellow"/>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186BB0">
        <w:rPr>
          <w:rStyle w:val="StyleUnderline"/>
          <w:highlight w:val="yellow"/>
        </w:rPr>
        <w:t>The Federal government has three branches</w:t>
      </w:r>
      <w:r w:rsidRPr="00BE491C">
        <w:rPr>
          <w:sz w:val="14"/>
        </w:rPr>
        <w:t xml:space="preserve">: i) the </w:t>
      </w:r>
      <w:r w:rsidRPr="00186BB0">
        <w:rPr>
          <w:rStyle w:val="StyleUnderline"/>
          <w:highlight w:val="yellow"/>
        </w:rPr>
        <w:t>legislature</w:t>
      </w:r>
      <w:r w:rsidRPr="00BE491C">
        <w:rPr>
          <w:sz w:val="14"/>
        </w:rPr>
        <w:t xml:space="preserve">, which is the US Congress, ii) </w:t>
      </w:r>
      <w:r w:rsidRPr="00186BB0">
        <w:rPr>
          <w:rStyle w:val="StyleUnderline"/>
          <w:highlight w:val="yellow"/>
        </w:rPr>
        <w:t>Executive</w:t>
      </w:r>
      <w:r w:rsidRPr="00BE491C">
        <w:rPr>
          <w:sz w:val="14"/>
        </w:rPr>
        <w:t xml:space="preserve">, comprised of the President and Vice president of the US and iii) </w:t>
      </w:r>
      <w:r w:rsidRPr="00186BB0">
        <w:rPr>
          <w:rStyle w:val="StyleUnderline"/>
          <w:highlight w:val="yellow"/>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23270F5F" w14:textId="77777777" w:rsidR="00F6776E" w:rsidRPr="00BE491C" w:rsidRDefault="00F6776E" w:rsidP="00F6776E">
      <w:pPr>
        <w:pStyle w:val="Heading4"/>
        <w:rPr>
          <w:rFonts w:cs="Times New Roman"/>
          <w:i/>
        </w:rPr>
      </w:pPr>
      <w:r w:rsidRPr="00BE491C">
        <w:rPr>
          <w:rFonts w:cs="Times New Roman"/>
        </w:rPr>
        <w:t xml:space="preserve">Should requires </w:t>
      </w:r>
      <w:r w:rsidRPr="00BE491C">
        <w:rPr>
          <w:rFonts w:cs="Times New Roman"/>
          <w:u w:val="single"/>
        </w:rPr>
        <w:t>action</w:t>
      </w:r>
    </w:p>
    <w:p w14:paraId="2C857A71" w14:textId="77777777" w:rsidR="00F6776E" w:rsidRPr="00BE491C" w:rsidRDefault="00F6776E" w:rsidP="00F6776E">
      <w:pPr>
        <w:rPr>
          <w:rStyle w:val="Style13ptBold"/>
        </w:rPr>
      </w:pPr>
      <w:r w:rsidRPr="00BE491C">
        <w:rPr>
          <w:rStyle w:val="Style13ptBold"/>
        </w:rPr>
        <w:t>AHD 2k</w:t>
      </w:r>
    </w:p>
    <w:p w14:paraId="17B70D1B" w14:textId="77777777" w:rsidR="00F6776E" w:rsidRPr="00BE491C" w:rsidRDefault="00F6776E" w:rsidP="00F6776E">
      <w:r w:rsidRPr="00BE491C">
        <w:t>(American Heritage Dictionary 2000 (Dictionary.com))</w:t>
      </w:r>
    </w:p>
    <w:p w14:paraId="647E864B" w14:textId="77777777" w:rsidR="00F6776E" w:rsidRPr="00BE491C" w:rsidRDefault="00F6776E" w:rsidP="00F6776E">
      <w:r w:rsidRPr="00186BB0">
        <w:rPr>
          <w:rStyle w:val="StyleUnderline"/>
          <w:highlight w:val="yellow"/>
        </w:rPr>
        <w:t>should</w:t>
      </w:r>
      <w:r w:rsidRPr="00BE491C">
        <w:t xml:space="preserve">. </w:t>
      </w:r>
      <w:r w:rsidRPr="00186BB0">
        <w:rPr>
          <w:rStyle w:val="StyleUnderline"/>
          <w:highlight w:val="yellow"/>
        </w:rPr>
        <w:t xml:space="preserve">The will </w:t>
      </w:r>
      <w:r w:rsidRPr="00BE491C">
        <w:t>to do something or</w:t>
      </w:r>
      <w:r w:rsidRPr="00186BB0">
        <w:rPr>
          <w:rStyle w:val="StyleUnderline"/>
          <w:highlight w:val="yellow"/>
        </w:rPr>
        <w:t xml:space="preserve"> have something take place</w:t>
      </w:r>
      <w:r w:rsidRPr="00BE491C">
        <w:t xml:space="preserve">: I shall go out if I feel like it.  </w:t>
      </w:r>
    </w:p>
    <w:p w14:paraId="64F2E201" w14:textId="77777777" w:rsidR="00F6776E" w:rsidRPr="00BE491C" w:rsidRDefault="00F6776E" w:rsidP="00F6776E">
      <w:pPr>
        <w:pStyle w:val="Heading4"/>
        <w:rPr>
          <w:rFonts w:cs="Times New Roman"/>
        </w:rPr>
      </w:pPr>
      <w:r w:rsidRPr="00BE491C">
        <w:rPr>
          <w:rFonts w:cs="Times New Roman"/>
        </w:rPr>
        <w:t xml:space="preserve">‘Its’ means cooperation must be </w:t>
      </w:r>
      <w:r w:rsidRPr="00BE491C">
        <w:rPr>
          <w:rFonts w:cs="Times New Roman"/>
          <w:u w:val="single"/>
        </w:rPr>
        <w:t>governmental</w:t>
      </w:r>
    </w:p>
    <w:p w14:paraId="54D53CBE" w14:textId="77777777" w:rsidR="00F6776E" w:rsidRPr="00BE491C" w:rsidRDefault="00F6776E" w:rsidP="00F6776E">
      <w:r w:rsidRPr="00BE491C">
        <w:rPr>
          <w:rStyle w:val="Style13ptBold"/>
        </w:rPr>
        <w:t xml:space="preserve">US District Court 7 </w:t>
      </w:r>
      <w:r w:rsidRPr="00BE491C">
        <w:t xml:space="preserve">(United States District Court for the District of the Virgin Islands, Division of St. Thomas and St. John, “AGF Marine Aviation &amp; Transp. v. Cassin,” </w:t>
      </w:r>
      <w:r w:rsidRPr="00BE491C">
        <w:rPr>
          <w:i/>
        </w:rPr>
        <w:t>2007 U.S. Dist. LEXIS 90808</w:t>
      </w:r>
      <w:r w:rsidRPr="00BE491C">
        <w:t>, Lexis)</w:t>
      </w:r>
    </w:p>
    <w:p w14:paraId="138832F2" w14:textId="77777777" w:rsidR="00F6776E" w:rsidRPr="00BE491C" w:rsidRDefault="00F6776E" w:rsidP="00F6776E">
      <w:pPr>
        <w:rPr>
          <w:sz w:val="14"/>
        </w:rPr>
      </w:pPr>
      <w:r w:rsidRPr="00BE491C">
        <w:rPr>
          <w:sz w:val="14"/>
        </w:rPr>
        <w:t xml:space="preserve">The Court inadvertently used the word "his" when the Court intended to use </w:t>
      </w:r>
      <w:r w:rsidRPr="00BE491C">
        <w:rPr>
          <w:rStyle w:val="StyleUnderline"/>
        </w:rPr>
        <w:t>the word "</w:t>
      </w:r>
      <w:r w:rsidRPr="00186BB0">
        <w:rPr>
          <w:rStyle w:val="StyleUnderline"/>
          <w:highlight w:val="yellow"/>
        </w:rPr>
        <w:t>its.</w:t>
      </w:r>
      <w:r w:rsidRPr="00BE491C">
        <w:rPr>
          <w:rStyle w:val="StyleUnderline"/>
        </w:rPr>
        <w:t>"</w:t>
      </w:r>
      <w:r w:rsidRPr="00BE491C">
        <w:rPr>
          <w:sz w:val="14"/>
        </w:rPr>
        <w:t xml:space="preserve"> </w:t>
      </w:r>
      <w:r w:rsidRPr="00BE491C">
        <w:rPr>
          <w:rStyle w:val="StyleUnderline"/>
        </w:rPr>
        <w:t xml:space="preserve">The </w:t>
      </w:r>
      <w:r w:rsidRPr="00186BB0">
        <w:rPr>
          <w:rStyle w:val="StyleUnderline"/>
          <w:highlight w:val="yellow"/>
        </w:rPr>
        <w:t>possessive pronoun</w:t>
      </w:r>
      <w:r w:rsidRPr="00BE491C">
        <w:rPr>
          <w:sz w:val="14"/>
        </w:rPr>
        <w:t xml:space="preserve"> was </w:t>
      </w:r>
      <w:r w:rsidRPr="00186BB0">
        <w:rPr>
          <w:rStyle w:val="StyleUnderline"/>
          <w:highlight w:val="yellow"/>
        </w:rPr>
        <w:t>intended to refer to the party preceding</w:t>
      </w:r>
      <w:r w:rsidRPr="00BE491C">
        <w:rPr>
          <w:rStyle w:val="StyleUnderline"/>
        </w:rPr>
        <w:t xml:space="preserve"> its </w:t>
      </w:r>
      <w:r w:rsidRPr="00186BB0">
        <w:rPr>
          <w:rStyle w:val="StyleUnderline"/>
          <w:highlight w:val="yellow"/>
        </w:rPr>
        <w:t>use</w:t>
      </w:r>
      <w:r w:rsidRPr="00BE491C">
        <w:rPr>
          <w:sz w:val="14"/>
        </w:rPr>
        <w:t>--AGF.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Summ. J. 5.)</w:t>
      </w:r>
    </w:p>
    <w:p w14:paraId="6B17334C" w14:textId="77777777" w:rsidR="00F6776E" w:rsidRDefault="00F6776E" w:rsidP="00F6776E">
      <w:pPr>
        <w:rPr>
          <w:sz w:val="14"/>
        </w:rPr>
      </w:pPr>
    </w:p>
    <w:p w14:paraId="7417CC17" w14:textId="77777777" w:rsidR="00F6776E" w:rsidRDefault="00F6776E" w:rsidP="00F6776E">
      <w:pPr>
        <w:pStyle w:val="Heading4"/>
      </w:pPr>
      <w:r>
        <w:rPr>
          <w:b w:val="0"/>
        </w:rPr>
        <w:t xml:space="preserve">The “core” antitrust statutes are the Sherman Act, Clayton Act, and FTC Act  </w:t>
      </w:r>
    </w:p>
    <w:p w14:paraId="4FFD7455" w14:textId="77777777" w:rsidR="00F6776E" w:rsidRDefault="00F6776E" w:rsidP="00F6776E">
      <w:r>
        <w:t xml:space="preserve">Lisa </w:t>
      </w:r>
      <w:r>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4964C2F6" w14:textId="77777777" w:rsidR="00F6776E" w:rsidRDefault="00F6776E" w:rsidP="00F6776E">
      <w:r>
        <w:rPr>
          <w:rStyle w:val="StyleUnderline"/>
        </w:rPr>
        <w:t xml:space="preserve">U.S. </w:t>
      </w:r>
      <w:r>
        <w:rPr>
          <w:rStyle w:val="StyleUnderline"/>
          <w:highlight w:val="cyan"/>
        </w:rPr>
        <w:t>antitrust law is defined by federal and state statutes, as interpreted by the courts</w:t>
      </w:r>
      <w:r>
        <w:t xml:space="preserve">. The </w:t>
      </w:r>
      <w:r>
        <w:rPr>
          <w:rStyle w:val="Emphasis"/>
          <w:highlight w:val="cyan"/>
        </w:rPr>
        <w:t>core federal statutes</w:t>
      </w:r>
      <w:r>
        <w:rPr>
          <w:rStyle w:val="StyleUnderline"/>
          <w:highlight w:val="cyan"/>
        </w:rPr>
        <w:t xml:space="preserve"> are the Sherman Act</w:t>
      </w:r>
      <w:r>
        <w:t xml:space="preserve">,1 passed by Congress in 1890, </w:t>
      </w:r>
      <w:r>
        <w:rPr>
          <w:rStyle w:val="StyleUnderline"/>
          <w:highlight w:val="cyan"/>
        </w:rPr>
        <w:t xml:space="preserve">and the </w:t>
      </w:r>
      <w:r>
        <w:rPr>
          <w:rStyle w:val="Emphasis"/>
          <w:highlight w:val="cyan"/>
        </w:rPr>
        <w:t>F</w:t>
      </w:r>
      <w:r>
        <w:rPr>
          <w:rStyle w:val="StyleUnderline"/>
        </w:rPr>
        <w:t xml:space="preserve">ederal </w:t>
      </w:r>
      <w:r>
        <w:rPr>
          <w:rStyle w:val="Emphasis"/>
          <w:highlight w:val="cyan"/>
        </w:rPr>
        <w:t>T</w:t>
      </w:r>
      <w:r>
        <w:rPr>
          <w:rStyle w:val="StyleUnderline"/>
        </w:rPr>
        <w:t xml:space="preserve">rade </w:t>
      </w:r>
      <w:r>
        <w:rPr>
          <w:rStyle w:val="Emphasis"/>
          <w:highlight w:val="cyan"/>
        </w:rPr>
        <w:t>C</w:t>
      </w:r>
      <w:r>
        <w:rPr>
          <w:rStyle w:val="StyleUnderline"/>
        </w:rPr>
        <w:t>ommission</w:t>
      </w:r>
      <w:r>
        <w:t xml:space="preserve">2 </w:t>
      </w:r>
      <w:r>
        <w:rPr>
          <w:rStyle w:val="StyleUnderline"/>
          <w:highlight w:val="cyan"/>
        </w:rPr>
        <w:t>and Clayton Acts</w:t>
      </w:r>
      <w:r>
        <w:t>,3 both passed in 1914. The United States Department of Justice (“</w:t>
      </w:r>
      <w:r>
        <w:rPr>
          <w:rStyle w:val="StyleUnderline"/>
          <w:highlight w:val="cyan"/>
        </w:rPr>
        <w:t>DOJ”) and</w:t>
      </w:r>
      <w:r>
        <w:t xml:space="preserve"> the Federal Trade Commission (“</w:t>
      </w:r>
      <w:r>
        <w:rPr>
          <w:rStyle w:val="StyleUnderline"/>
          <w:highlight w:val="cyan"/>
        </w:rPr>
        <w:t>FTC</w:t>
      </w:r>
      <w:r>
        <w:t xml:space="preserve">” or “Commission”) (together the “agencies”) </w:t>
      </w:r>
      <w:r>
        <w:rPr>
          <w:rStyle w:val="StyleUnderline"/>
          <w:highlight w:val="cyan"/>
        </w:rPr>
        <w:t>share enforcement</w:t>
      </w:r>
      <w:r>
        <w:rPr>
          <w:rStyle w:val="StyleUnderline"/>
        </w:rPr>
        <w:t xml:space="preserve"> of most areas of federal antitrust law but </w:t>
      </w:r>
      <w:r>
        <w:rPr>
          <w:rStyle w:val="StyleUnderline"/>
          <w:highlight w:val="cyan"/>
        </w:rPr>
        <w:t>with some differences</w:t>
      </w:r>
      <w:r>
        <w:rPr>
          <w:rStyle w:val="StyleUnderline"/>
        </w:rPr>
        <w:t xml:space="preserve"> in the scope of their authority</w:t>
      </w:r>
      <w:r>
        <w:t xml:space="preserve">. The </w:t>
      </w:r>
      <w:r>
        <w:rPr>
          <w:rStyle w:val="StyleUnderline"/>
          <w:highlight w:val="cyan"/>
        </w:rPr>
        <w:t>FTC has sole authority to enforce Section 5 of FTC Act</w:t>
      </w:r>
      <w:r>
        <w:rPr>
          <w:rStyle w:val="StyleUnderline"/>
        </w:rPr>
        <w:t>, which prohibits</w:t>
      </w:r>
      <w:r>
        <w:t xml:space="preserve"> (1) </w:t>
      </w:r>
      <w:r>
        <w:rPr>
          <w:rStyle w:val="StyleUnderline"/>
        </w:rPr>
        <w:t>unfair</w:t>
      </w:r>
      <w:r>
        <w:t xml:space="preserve"> methods of </w:t>
      </w:r>
      <w:r>
        <w:rPr>
          <w:rStyle w:val="StyleUnderline"/>
        </w:rPr>
        <w:t>competition and</w:t>
      </w:r>
      <w:r>
        <w:t xml:space="preserve"> (2) </w:t>
      </w:r>
      <w:r>
        <w:rPr>
          <w:rStyle w:val="StyleUnderline"/>
        </w:rPr>
        <w:t>unfair or deceptive acts or practices</w:t>
      </w:r>
      <w:r>
        <w:t xml:space="preserve">. The </w:t>
      </w:r>
      <w:r>
        <w:rPr>
          <w:rStyle w:val="StyleUnderline"/>
        </w:rPr>
        <w:t>FTC almost always pursues claims for anticompetitive conduct as unfair methods of competition and reserves charges of unfair or deceptive acts or practices for consumer protection violations</w:t>
      </w:r>
      <w:r>
        <w:t xml:space="preserve">. Though the FTC's authority to challenge unfair methods of competition goes beyond conduct prohibited by the Sherman and Clayton Acts, </w:t>
      </w:r>
      <w:r>
        <w:rPr>
          <w:rStyle w:val="StyleUnderline"/>
        </w:rPr>
        <w:t xml:space="preserve">in practice the </w:t>
      </w:r>
      <w:r>
        <w:rPr>
          <w:rStyle w:val="StyleUnderline"/>
          <w:highlight w:val="cyan"/>
        </w:rPr>
        <w:t>FTC brings most unfair methods of competition cases under the same standards that courts apply to Sherman Act claims</w:t>
      </w:r>
      <w:r>
        <w:rPr>
          <w:rStyle w:val="StyleUnderline"/>
        </w:rPr>
        <w:t>. The most prominent exception is the invitation to collude offense, which falls outside the scope of the Sherman Act</w:t>
      </w:r>
      <w:r>
        <w:t xml:space="preserve"> (if the invitation is not accepted, there is no agreement). The FTC challenges invitations to collude as so-called “standalone” violations of Section 5.4 The </w:t>
      </w:r>
      <w:r>
        <w:rPr>
          <w:rStyle w:val="StyleUnderline"/>
          <w:highlight w:val="cyan"/>
        </w:rPr>
        <w:t xml:space="preserve">DOJ has sole authority to pursue </w:t>
      </w:r>
      <w:r>
        <w:rPr>
          <w:rStyle w:val="Emphasis"/>
          <w:highlight w:val="cyan"/>
        </w:rPr>
        <w:t>criminal violations</w:t>
      </w:r>
      <w:r>
        <w:rPr>
          <w:rStyle w:val="StyleUnderline"/>
          <w:highlight w:val="cyan"/>
        </w:rPr>
        <w:t xml:space="preserve"> of</w:t>
      </w:r>
      <w:r>
        <w:rPr>
          <w:rStyle w:val="StyleUnderline"/>
        </w:rPr>
        <w:t xml:space="preserve"> the </w:t>
      </w:r>
      <w:r>
        <w:rPr>
          <w:rStyle w:val="StyleUnderline"/>
          <w:highlight w:val="cyan"/>
        </w:rPr>
        <w:t>antitrust laws</w:t>
      </w:r>
      <w:r>
        <w:rPr>
          <w:rStyle w:val="StyleUnderline"/>
        </w:rPr>
        <w:t>. Most states have their own state antitrust and unfair competition statutes. State law follows federal law to some extent, though</w:t>
      </w:r>
      <w:r>
        <w:t xml:space="preserve"> as discussed below, </w:t>
      </w:r>
      <w:r>
        <w:rPr>
          <w:rStyle w:val="StyleUnderline"/>
        </w:rPr>
        <w:t>may differ from federal law in meaningful ways</w:t>
      </w:r>
      <w:r>
        <w:t xml:space="preserve"> that vary state to state. </w:t>
      </w:r>
      <w:r>
        <w:rPr>
          <w:rStyle w:val="StyleUnderline"/>
        </w:rPr>
        <w:t>State attorneys general and private parties can also typically file suit to enforce both federal and state antitrust law</w:t>
      </w:r>
      <w:r>
        <w:t>.</w:t>
      </w:r>
    </w:p>
    <w:p w14:paraId="3998284A" w14:textId="77777777" w:rsidR="00F6776E" w:rsidRPr="00BE491C" w:rsidRDefault="00F6776E" w:rsidP="00F6776E"/>
    <w:p w14:paraId="1D4E7F51" w14:textId="77777777" w:rsidR="00F6776E" w:rsidRDefault="00F6776E" w:rsidP="00F6776E">
      <w:pPr>
        <w:pStyle w:val="Heading4"/>
      </w:pPr>
      <w:r w:rsidRPr="00BE491C">
        <w:t xml:space="preserve">They violate each of the above words’ requirements of government </w:t>
      </w:r>
      <w:r>
        <w:t>action.</w:t>
      </w:r>
    </w:p>
    <w:p w14:paraId="6777177F" w14:textId="77777777" w:rsidR="00F6776E" w:rsidRDefault="00F6776E" w:rsidP="00F6776E">
      <w:pPr>
        <w:pStyle w:val="Heading4"/>
      </w:pPr>
      <w:r>
        <w:t xml:space="preserve">A predictable limit is the only way to give the neg a chance to win---radical aff choice shifts the grounds for the debate and puts the aff far ahead. Pre-tournament negative preparation is structured around topical plans as points of offense, which means anything other than a topical plan structurally favors the affirmative. </w:t>
      </w:r>
    </w:p>
    <w:p w14:paraId="5ECD5181" w14:textId="77777777" w:rsidR="00F6776E" w:rsidRDefault="00F6776E" w:rsidP="00F6776E">
      <w:pPr>
        <w:pStyle w:val="Heading4"/>
      </w:pPr>
      <w:r>
        <w:t>First, fairness---debate requires effective competition between the aff and the neg---the only way for any benefit to be produced from debate is if the judge can make a decision between two sides who have had a relatively equal chance to prepare for a common point of debate.</w:t>
      </w:r>
    </w:p>
    <w:p w14:paraId="05BCB110" w14:textId="77777777" w:rsidR="00F6776E" w:rsidRPr="00B54FBD" w:rsidRDefault="00F6776E" w:rsidP="00F6776E">
      <w:pPr>
        <w:pStyle w:val="Heading4"/>
      </w:pPr>
      <w:r>
        <w:t>Second, contestation---debate</w:t>
      </w:r>
      <w:r w:rsidRPr="00A1626C">
        <w:t xml:space="preserve"> is unique because of the iteration of limited arguments over the course of a season that forces debaters to improve their arguments</w:t>
      </w:r>
      <w:r>
        <w:t xml:space="preserve"> and reconsider their positions</w:t>
      </w:r>
      <w:r w:rsidRPr="00A1626C">
        <w:t xml:space="preserve">. Every debater is here for different reasons, but </w:t>
      </w:r>
      <w:r>
        <w:t xml:space="preserve">all those reasons rely </w:t>
      </w:r>
      <w:r w:rsidRPr="00A1626C">
        <w:t>the pedagogical uniqueness of the space</w:t>
      </w:r>
      <w:r>
        <w:t xml:space="preserve"> and maximizing its benefits</w:t>
      </w:r>
      <w:r w:rsidRPr="00A1626C">
        <w:t xml:space="preserve">. </w:t>
      </w:r>
      <w:r>
        <w:t xml:space="preserve">Their topic is unilaterally declared and imprecise, which </w:t>
      </w:r>
      <w:r w:rsidRPr="00A1626C">
        <w:t>prevents iteration through shallow debates, unpredictable advocacies, and lack of testing</w:t>
      </w:r>
      <w:r>
        <w:t>.</w:t>
      </w:r>
    </w:p>
    <w:p w14:paraId="32E15535" w14:textId="77777777" w:rsidR="00F6776E" w:rsidRPr="008928AE" w:rsidRDefault="00F6776E" w:rsidP="00F6776E">
      <w:pPr>
        <w:pStyle w:val="Heading4"/>
      </w:pPr>
      <w:r>
        <w:t>Clash outweighs – a predictable point of disagreement allows for in depth preparation that results in iterative improvement of our arguments and superior education – abdication of a predictable stasis point flips incentives and prevents contradiction. Turns the case – rigorous testing is key to avoid false positives, polarization, and prove anything they said is true.</w:t>
      </w:r>
    </w:p>
    <w:p w14:paraId="098E940B" w14:textId="77777777" w:rsidR="00F6776E" w:rsidRPr="00206FD0" w:rsidRDefault="00F6776E" w:rsidP="00F6776E">
      <w:r w:rsidRPr="00206FD0">
        <w:rPr>
          <w:rStyle w:val="Style13ptBold"/>
        </w:rPr>
        <w:t>Poscher, 16</w:t>
      </w:r>
      <w:r w:rsidRPr="00206FD0">
        <w:t xml:space="preserve">—director at the Institute for Staatswissenschaft and Philosophy of Law at the University of Freiburg (Ralf, “Why We Argue About the Law: An Agonistic Account of Legal Disagreement”, </w:t>
      </w:r>
      <w:r w:rsidRPr="00D40849">
        <w:rPr>
          <w:i/>
        </w:rPr>
        <w:t>Metaphilosophy of Law</w:t>
      </w:r>
      <w:r w:rsidRPr="00206FD0">
        <w:t>, Tomasz Gizbert-Studnicki/Adam Dyrda/Pawel Banas (eds.), Hart Publishing, forthcoming, dml)</w:t>
      </w:r>
    </w:p>
    <w:p w14:paraId="3DD22FE8" w14:textId="77777777" w:rsidR="00F6776E" w:rsidRDefault="00F6776E" w:rsidP="00F6776E">
      <w:pPr>
        <w:rPr>
          <w:sz w:val="8"/>
        </w:rPr>
      </w:pPr>
      <w:r w:rsidRPr="00B31B0A">
        <w:rPr>
          <w:sz w:val="8"/>
        </w:rPr>
        <w:t xml:space="preserve">Hegel’s dialectical thinking powerfully exploits </w:t>
      </w:r>
      <w:r w:rsidRPr="00B24FEF">
        <w:rPr>
          <w:rStyle w:val="StyleUnderline"/>
        </w:rPr>
        <w:t xml:space="preserve">the idea of </w:t>
      </w:r>
      <w:r w:rsidRPr="00B24FEF">
        <w:rPr>
          <w:rStyle w:val="Emphasis"/>
        </w:rPr>
        <w:t>negation</w:t>
      </w:r>
      <w:r w:rsidRPr="00B31B0A">
        <w:rPr>
          <w:sz w:val="8"/>
        </w:rPr>
        <w:t xml:space="preserve">. It </w:t>
      </w:r>
      <w:r w:rsidRPr="00B24FEF">
        <w:rPr>
          <w:rStyle w:val="StyleUnderline"/>
        </w:rPr>
        <w:t>is</w:t>
      </w:r>
      <w:r w:rsidRPr="00B31B0A">
        <w:rPr>
          <w:sz w:val="8"/>
        </w:rPr>
        <w:t xml:space="preserve"> a </w:t>
      </w:r>
      <w:r w:rsidRPr="00B24FEF">
        <w:rPr>
          <w:rStyle w:val="Emphasis"/>
        </w:rPr>
        <w:t>central</w:t>
      </w:r>
      <w:r w:rsidRPr="00B31B0A">
        <w:rPr>
          <w:sz w:val="8"/>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B24FEF">
        <w:rPr>
          <w:rStyle w:val="Emphasis"/>
        </w:rPr>
        <w:t>the “labour of the negative”</w:t>
      </w:r>
      <w:r w:rsidRPr="00B31B0A">
        <w:rPr>
          <w:sz w:val="8"/>
        </w:rPr>
        <w:t xml:space="preserve">103. In a loose reference to this Hegelian notion Gerald Postema </w:t>
      </w:r>
      <w:r w:rsidRPr="00B24FEF">
        <w:rPr>
          <w:rStyle w:val="StyleUnderline"/>
        </w:rPr>
        <w:t>points to</w:t>
      </w:r>
      <w:r w:rsidRPr="00B31B0A">
        <w:rPr>
          <w:sz w:val="8"/>
        </w:rPr>
        <w:t xml:space="preserve"> yet another feature of </w:t>
      </w:r>
      <w:r w:rsidRPr="00B24FEF">
        <w:rPr>
          <w:rStyle w:val="StyleUnderline"/>
        </w:rPr>
        <w:t xml:space="preserve">disagreements as a </w:t>
      </w:r>
      <w:r w:rsidRPr="00B24FEF">
        <w:rPr>
          <w:rStyle w:val="Emphasis"/>
        </w:rPr>
        <w:t>necessary ingredient</w:t>
      </w:r>
      <w:r w:rsidRPr="00B24FEF">
        <w:rPr>
          <w:rStyle w:val="StyleUnderline"/>
        </w:rPr>
        <w:t xml:space="preserve"> of the process of practical reasoning. </w:t>
      </w:r>
      <w:r w:rsidRPr="00D65D90">
        <w:rPr>
          <w:rStyle w:val="StyleUnderline"/>
          <w:highlight w:val="cyan"/>
        </w:rPr>
        <w:t xml:space="preserve">Only if our reasoning is </w:t>
      </w:r>
      <w:r w:rsidRPr="00D65D90">
        <w:rPr>
          <w:rStyle w:val="Emphasis"/>
          <w:highlight w:val="cyan"/>
        </w:rPr>
        <w:t>exposed to contrary arguments</w:t>
      </w:r>
      <w:r w:rsidRPr="00D65D90">
        <w:rPr>
          <w:rStyle w:val="StyleUnderline"/>
          <w:highlight w:val="cyan"/>
        </w:rPr>
        <w:t xml:space="preserve"> can we </w:t>
      </w:r>
      <w:r w:rsidRPr="00D65D90">
        <w:rPr>
          <w:rStyle w:val="Emphasis"/>
          <w:highlight w:val="cyan"/>
        </w:rPr>
        <w:t>test its merits</w:t>
      </w:r>
      <w:r w:rsidRPr="00B24FEF">
        <w:rPr>
          <w:rStyle w:val="StyleUnderline"/>
        </w:rPr>
        <w:t>. We must go through the “labor of the negative” to have trust in our deliberative processes</w:t>
      </w:r>
      <w:r w:rsidRPr="00B31B0A">
        <w:rPr>
          <w:sz w:val="8"/>
        </w:rPr>
        <w:t xml:space="preserve">.104 This also holds where we seem to be in agreement. </w:t>
      </w:r>
      <w:r w:rsidRPr="00D65D90">
        <w:rPr>
          <w:rStyle w:val="StyleUnderline"/>
          <w:highlight w:val="cyan"/>
        </w:rPr>
        <w:t>Agreement without exposure</w:t>
      </w:r>
      <w:r w:rsidRPr="00B24FEF">
        <w:rPr>
          <w:rStyle w:val="StyleUnderline"/>
        </w:rPr>
        <w:t xml:space="preserve"> to disagreement </w:t>
      </w:r>
      <w:r w:rsidRPr="00D65D90">
        <w:rPr>
          <w:rStyle w:val="StyleUnderline"/>
          <w:highlight w:val="cyan"/>
        </w:rPr>
        <w:t xml:space="preserve">can be </w:t>
      </w:r>
      <w:r w:rsidRPr="00D65D90">
        <w:rPr>
          <w:rStyle w:val="Emphasis"/>
          <w:highlight w:val="cyan"/>
        </w:rPr>
        <w:t>deceptive</w:t>
      </w:r>
      <w:r w:rsidRPr="00B31B0A">
        <w:rPr>
          <w:sz w:val="8"/>
        </w:rPr>
        <w:t xml:space="preserve"> in various ways. </w:t>
      </w:r>
      <w:r w:rsidRPr="00B24FEF">
        <w:rPr>
          <w:rStyle w:val="StyleUnderline"/>
        </w:rPr>
        <w:t>The first phenomenon</w:t>
      </w:r>
      <w:r w:rsidRPr="00B31B0A">
        <w:rPr>
          <w:sz w:val="8"/>
        </w:rPr>
        <w:t xml:space="preserve"> Postema draws attention to </w:t>
      </w:r>
      <w:r w:rsidRPr="00B24FEF">
        <w:rPr>
          <w:rStyle w:val="StyleUnderline"/>
        </w:rPr>
        <w:t>is</w:t>
      </w:r>
      <w:r w:rsidRPr="00B31B0A">
        <w:rPr>
          <w:sz w:val="8"/>
        </w:rPr>
        <w:t xml:space="preserve"> the </w:t>
      </w:r>
      <w:r w:rsidRPr="00D65D90">
        <w:rPr>
          <w:rStyle w:val="Emphasis"/>
          <w:highlight w:val="cyan"/>
        </w:rPr>
        <w:t>group polarization</w:t>
      </w:r>
      <w:r w:rsidRPr="00B31B0A">
        <w:rPr>
          <w:sz w:val="8"/>
        </w:rPr>
        <w:t xml:space="preserve"> effect. When a group of like</w:t>
      </w:r>
      <w:r w:rsidRPr="00B31B0A">
        <w:rPr>
          <w:rFonts w:ascii="Cambria Math" w:hAnsi="Cambria Math" w:cs="Cambria Math"/>
          <w:sz w:val="8"/>
        </w:rPr>
        <w:t>‐</w:t>
      </w:r>
      <w:r w:rsidRPr="00B31B0A">
        <w:rPr>
          <w:sz w:val="8"/>
        </w:rPr>
        <w:t xml:space="preserve">minded people deliberates an issue, informational and reputational cascades produce more extreme views in the process of their deliberations.105 </w:t>
      </w:r>
      <w:r w:rsidRPr="00B24FEF">
        <w:rPr>
          <w:rStyle w:val="StyleUnderline"/>
        </w:rPr>
        <w:t>The polarization and biases that are well documented for such groups</w:t>
      </w:r>
      <w:r w:rsidRPr="00B31B0A">
        <w:rPr>
          <w:sz w:val="8"/>
        </w:rPr>
        <w:t xml:space="preserve">106 </w:t>
      </w:r>
      <w:r w:rsidRPr="00D65D90">
        <w:rPr>
          <w:rStyle w:val="StyleUnderline"/>
          <w:highlight w:val="cyan"/>
        </w:rPr>
        <w:t xml:space="preserve">can be </w:t>
      </w:r>
      <w:r w:rsidRPr="00D65D90">
        <w:rPr>
          <w:rStyle w:val="Emphasis"/>
          <w:highlight w:val="cyan"/>
        </w:rPr>
        <w:t>countered</w:t>
      </w:r>
      <w:r w:rsidRPr="00B31B0A">
        <w:rPr>
          <w:sz w:val="8"/>
        </w:rPr>
        <w:t xml:space="preserve"> at least in some settings </w:t>
      </w:r>
      <w:r w:rsidRPr="00D65D90">
        <w:rPr>
          <w:rStyle w:val="StyleUnderline"/>
          <w:highlight w:val="cyan"/>
        </w:rPr>
        <w:t>by</w:t>
      </w:r>
      <w:r w:rsidRPr="00B24FEF">
        <w:rPr>
          <w:rStyle w:val="StyleUnderline"/>
        </w:rPr>
        <w:t xml:space="preserve"> the </w:t>
      </w:r>
      <w:r w:rsidRPr="00B24FEF">
        <w:rPr>
          <w:rStyle w:val="Emphasis"/>
        </w:rPr>
        <w:t xml:space="preserve">inclusion of </w:t>
      </w:r>
      <w:r w:rsidRPr="00D65D90">
        <w:rPr>
          <w:rStyle w:val="Emphasis"/>
          <w:highlight w:val="cyan"/>
        </w:rPr>
        <w:t>dissenting voices</w:t>
      </w:r>
      <w:r w:rsidRPr="00B31B0A">
        <w:rPr>
          <w:sz w:val="8"/>
        </w:rPr>
        <w:t xml:space="preserve">. In these scenarios, </w:t>
      </w:r>
      <w:r w:rsidRPr="00B24FEF">
        <w:rPr>
          <w:rStyle w:val="StyleUnderline"/>
        </w:rPr>
        <w:t>disagreement can be a cure for dysfunctional deliberative polarization and biases</w:t>
      </w:r>
      <w:r w:rsidRPr="00B31B0A">
        <w:rPr>
          <w:sz w:val="8"/>
        </w:rPr>
        <w:t xml:space="preserve">.107 </w:t>
      </w:r>
      <w:r w:rsidRPr="00B24FEF">
        <w:rPr>
          <w:rStyle w:val="StyleUnderline"/>
        </w:rPr>
        <w:t>A second</w:t>
      </w:r>
      <w:r w:rsidRPr="00B31B0A">
        <w:rPr>
          <w:sz w:val="8"/>
        </w:rPr>
        <w:t xml:space="preserve"> deliberative </w:t>
      </w:r>
      <w:r w:rsidRPr="00B24FEF">
        <w:rPr>
          <w:rStyle w:val="StyleUnderline"/>
        </w:rPr>
        <w:t>dysfunction</w:t>
      </w:r>
      <w:r w:rsidRPr="00B31B0A">
        <w:rPr>
          <w:sz w:val="8"/>
        </w:rPr>
        <w:t xml:space="preserve"> mitigated by disagreement </w:t>
      </w:r>
      <w:r w:rsidRPr="00B24FEF">
        <w:rPr>
          <w:rStyle w:val="StyleUnderline"/>
        </w:rPr>
        <w:t xml:space="preserve">is </w:t>
      </w:r>
      <w:r w:rsidRPr="00B24FEF">
        <w:rPr>
          <w:rStyle w:val="Emphasis"/>
        </w:rPr>
        <w:t>superficial agreement</w:t>
      </w:r>
      <w:r w:rsidRPr="00B31B0A">
        <w:rPr>
          <w:sz w:val="8"/>
        </w:rPr>
        <w:t xml:space="preserve">, which can even be manipulatively used in the sense of a “presumptuous ‘We’”108. </w:t>
      </w:r>
      <w:r w:rsidRPr="00B24FEF">
        <w:rPr>
          <w:rStyle w:val="StyleUnderline"/>
        </w:rPr>
        <w:t>Disagreement can help</w:t>
      </w:r>
      <w:r w:rsidRPr="00B31B0A">
        <w:rPr>
          <w:sz w:val="8"/>
        </w:rPr>
        <w:t xml:space="preserve"> to police such distortions of deliberative processes </w:t>
      </w:r>
      <w:r w:rsidRPr="00B24FEF">
        <w:rPr>
          <w:rStyle w:val="StyleUnderline"/>
        </w:rPr>
        <w:t>by challenging superficial agreements</w:t>
      </w:r>
      <w:r w:rsidRPr="00B31B0A">
        <w:rPr>
          <w:sz w:val="8"/>
        </w:rPr>
        <w:t xml:space="preserve">. Disagreements may thus signal that a deliberative process is not contaminated with dysfunctional agreements stemming from polarization or superficiality. </w:t>
      </w:r>
      <w:r w:rsidRPr="00B24FEF">
        <w:rPr>
          <w:rStyle w:val="StyleUnderline"/>
        </w:rPr>
        <w:t xml:space="preserve">Protecting our discourse against such contaminations is valuable </w:t>
      </w:r>
      <w:r w:rsidRPr="00D65D90">
        <w:rPr>
          <w:rStyle w:val="Emphasis"/>
          <w:highlight w:val="cyan"/>
        </w:rPr>
        <w:t>even if we do not come to terms</w:t>
      </w:r>
      <w:r w:rsidRPr="00B24FEF">
        <w:rPr>
          <w:rStyle w:val="StyleUnderline"/>
        </w:rPr>
        <w:t xml:space="preserve">. Each of the </w:t>
      </w:r>
      <w:r w:rsidRPr="00D65D90">
        <w:rPr>
          <w:rStyle w:val="StyleUnderline"/>
          <w:highlight w:val="cyan"/>
        </w:rPr>
        <w:t xml:space="preserve">opposing positions will </w:t>
      </w:r>
      <w:r w:rsidRPr="00D65D90">
        <w:rPr>
          <w:rStyle w:val="Emphasis"/>
          <w:highlight w:val="cyan"/>
        </w:rPr>
        <w:t>profit from the catharsis it received</w:t>
      </w:r>
      <w:r w:rsidRPr="00D65D90">
        <w:rPr>
          <w:rStyle w:val="StyleUnderline"/>
          <w:highlight w:val="cyan"/>
        </w:rPr>
        <w:t xml:space="preserve"> “by </w:t>
      </w:r>
      <w:r w:rsidRPr="00D65D90">
        <w:rPr>
          <w:rStyle w:val="Emphasis"/>
          <w:highlight w:val="cyan"/>
        </w:rPr>
        <w:t>looking the negative in the face</w:t>
      </w:r>
      <w:r w:rsidRPr="00D65D90">
        <w:rPr>
          <w:rStyle w:val="StyleUnderline"/>
          <w:highlight w:val="cyan"/>
        </w:rPr>
        <w:t xml:space="preserve"> and </w:t>
      </w:r>
      <w:r w:rsidRPr="00D65D90">
        <w:rPr>
          <w:rStyle w:val="Emphasis"/>
          <w:highlight w:val="cyan"/>
        </w:rPr>
        <w:t>tarrying with it</w:t>
      </w:r>
      <w:r w:rsidRPr="00B24FEF">
        <w:rPr>
          <w:rStyle w:val="StyleUnderline"/>
        </w:rPr>
        <w:t>”.</w:t>
      </w:r>
      <w:r w:rsidRPr="00B31B0A">
        <w:rPr>
          <w:sz w:val="8"/>
        </w:rPr>
        <w:t xml:space="preserve"> These advantages of disagreement in collective deliberations are mirrored on the individual level. </w:t>
      </w:r>
      <w:r w:rsidRPr="00B24FEF">
        <w:rPr>
          <w:rStyle w:val="StyleUnderline"/>
        </w:rPr>
        <w:t xml:space="preserve">Even if the probability of reaching a consensus with our opponents is </w:t>
      </w:r>
      <w:r w:rsidRPr="00B24FEF">
        <w:rPr>
          <w:rStyle w:val="Emphasis"/>
        </w:rPr>
        <w:t>very low from the beginning</w:t>
      </w:r>
      <w:r w:rsidRPr="00B31B0A">
        <w:rPr>
          <w:sz w:val="8"/>
        </w:rPr>
        <w:t xml:space="preserve">, as might be the case in deeply entrenched conflicts, </w:t>
      </w:r>
      <w:r w:rsidRPr="00B24FEF">
        <w:rPr>
          <w:rStyle w:val="StyleUnderline"/>
        </w:rPr>
        <w:t xml:space="preserve">entering into an exchange of arguments can still serve to </w:t>
      </w:r>
      <w:r w:rsidRPr="00B24FEF">
        <w:rPr>
          <w:rStyle w:val="Emphasis"/>
        </w:rPr>
        <w:t>test</w:t>
      </w:r>
      <w:r w:rsidRPr="00B24FEF">
        <w:rPr>
          <w:rStyle w:val="StyleUnderline"/>
        </w:rPr>
        <w:t xml:space="preserve"> and </w:t>
      </w:r>
      <w:r w:rsidRPr="00D65D90">
        <w:rPr>
          <w:rStyle w:val="Emphasis"/>
          <w:highlight w:val="cyan"/>
        </w:rPr>
        <w:t>improve our position</w:t>
      </w:r>
      <w:r w:rsidRPr="00B24FEF">
        <w:rPr>
          <w:rStyle w:val="StyleUnderline"/>
        </w:rPr>
        <w:t xml:space="preserve">. We have to </w:t>
      </w:r>
      <w:r w:rsidRPr="00B24FEF">
        <w:rPr>
          <w:rStyle w:val="Emphasis"/>
        </w:rPr>
        <w:t>do the “labor of the negative” for ourselves</w:t>
      </w:r>
      <w:r w:rsidRPr="00B24FEF">
        <w:rPr>
          <w:rStyle w:val="StyleUnderline"/>
        </w:rPr>
        <w:t>. Even if we cannot come up with a line of argument that coheres well with everybody else’s beliefs</w:t>
      </w:r>
      <w:r w:rsidRPr="00B31B0A">
        <w:rPr>
          <w:sz w:val="8"/>
        </w:rPr>
        <w:t xml:space="preserve">, attitudes and dispositions, </w:t>
      </w:r>
      <w:r w:rsidRPr="00B24FEF">
        <w:rPr>
          <w:rStyle w:val="StyleUnderline"/>
        </w:rPr>
        <w:t xml:space="preserve">we can still come up with a line of argument that achieves this goal </w:t>
      </w:r>
      <w:r w:rsidRPr="00B24FEF">
        <w:rPr>
          <w:rStyle w:val="Emphasis"/>
        </w:rPr>
        <w:t>for our own personal beliefs</w:t>
      </w:r>
      <w:r w:rsidRPr="00B31B0A">
        <w:rPr>
          <w:sz w:val="8"/>
        </w:rPr>
        <w:t xml:space="preserve">, attitudes and dispositions. To provide ourselves with the most coherent system of our own beliefs, attitudes and dispositions is – at least in important issues – an aspect of personal integrity – to borrow one of Dworkin’s favorite expressions for a less aspirational idea. </w:t>
      </w:r>
      <w:r w:rsidRPr="00B24FEF">
        <w:rPr>
          <w:rStyle w:val="StyleUnderline"/>
        </w:rPr>
        <w:t>In hard cases we must</w:t>
      </w:r>
      <w:r w:rsidRPr="00B31B0A">
        <w:rPr>
          <w:sz w:val="8"/>
        </w:rPr>
        <w:t xml:space="preserve"> – in some way – </w:t>
      </w:r>
      <w:r w:rsidRPr="00B24FEF">
        <w:rPr>
          <w:rStyle w:val="StyleUnderline"/>
        </w:rPr>
        <w:t>lay out the argument for ourselves to figure out what we believe to be the right answer. We might not know what we believe ourselves</w:t>
      </w:r>
      <w:r w:rsidRPr="00B31B0A">
        <w:rPr>
          <w:sz w:val="8"/>
        </w:rPr>
        <w:t xml:space="preserve"> in questions of abortion, the death penalty, torture, and stem cell research, </w:t>
      </w:r>
      <w:r w:rsidRPr="00B24FEF">
        <w:rPr>
          <w:rStyle w:val="StyleUnderline"/>
        </w:rPr>
        <w:t xml:space="preserve">until we have </w:t>
      </w:r>
      <w:r w:rsidRPr="00B24FEF">
        <w:rPr>
          <w:rStyle w:val="Emphasis"/>
        </w:rPr>
        <w:t>developed a line of argument</w:t>
      </w:r>
      <w:r w:rsidRPr="00B24FEF">
        <w:rPr>
          <w:rStyle w:val="StyleUnderline"/>
        </w:rPr>
        <w:t xml:space="preserve"> against the background of our subjective beliefs, attitudes and dispositions</w:t>
      </w:r>
      <w:r w:rsidRPr="00B31B0A">
        <w:rPr>
          <w:sz w:val="8"/>
        </w:rPr>
        <w:t xml:space="preserve">. In these cases </w:t>
      </w:r>
      <w:r w:rsidRPr="00B24FEF">
        <w:rPr>
          <w:rStyle w:val="StyleUnderline"/>
        </w:rPr>
        <w:t xml:space="preserve">it might be rational to </w:t>
      </w:r>
      <w:r w:rsidRPr="00B24FEF">
        <w:rPr>
          <w:rStyle w:val="Emphasis"/>
        </w:rPr>
        <w:t>discuss the issue</w:t>
      </w:r>
      <w:r w:rsidRPr="00B24FEF">
        <w:rPr>
          <w:rStyle w:val="StyleUnderline"/>
        </w:rPr>
        <w:t xml:space="preserve"> with someone unlikely to share some of our more fundamental convictions or who </w:t>
      </w:r>
      <w:r w:rsidRPr="00B24FEF">
        <w:rPr>
          <w:rStyle w:val="Emphasis"/>
        </w:rPr>
        <w:t>opposes the view</w:t>
      </w:r>
      <w:r w:rsidRPr="00B24FEF">
        <w:rPr>
          <w:rStyle w:val="StyleUnderline"/>
        </w:rPr>
        <w:t xml:space="preserve"> towards which we lean. This might even be </w:t>
      </w:r>
      <w:r w:rsidRPr="00B24FEF">
        <w:rPr>
          <w:rStyle w:val="Emphasis"/>
        </w:rPr>
        <w:t xml:space="preserve">the </w:t>
      </w:r>
      <w:r w:rsidRPr="00D65D90">
        <w:rPr>
          <w:rStyle w:val="Emphasis"/>
          <w:highlight w:val="cyan"/>
        </w:rPr>
        <w:t>most helpful way of corroborating a view</w:t>
      </w:r>
      <w:r w:rsidRPr="00D65D90">
        <w:rPr>
          <w:rStyle w:val="StyleUnderline"/>
          <w:highlight w:val="cyan"/>
        </w:rPr>
        <w:t>, because</w:t>
      </w:r>
      <w:r w:rsidRPr="00B24FEF">
        <w:rPr>
          <w:rStyle w:val="StyleUnderline"/>
        </w:rPr>
        <w:t xml:space="preserve"> we know that </w:t>
      </w:r>
      <w:r w:rsidRPr="00D65D90">
        <w:rPr>
          <w:rStyle w:val="StyleUnderline"/>
          <w:highlight w:val="cyan"/>
        </w:rPr>
        <w:t>our adversary is</w:t>
      </w:r>
      <w:r w:rsidRPr="00B24FEF">
        <w:rPr>
          <w:rStyle w:val="StyleUnderline"/>
        </w:rPr>
        <w:t xml:space="preserve"> </w:t>
      </w:r>
      <w:r w:rsidRPr="00B24FEF">
        <w:rPr>
          <w:rStyle w:val="Emphasis"/>
        </w:rPr>
        <w:t xml:space="preserve">much more </w:t>
      </w:r>
      <w:r w:rsidRPr="00D65D90">
        <w:rPr>
          <w:rStyle w:val="Emphasis"/>
          <w:highlight w:val="cyan"/>
        </w:rPr>
        <w:t>motivated</w:t>
      </w:r>
      <w:r w:rsidRPr="00D65D90">
        <w:rPr>
          <w:rStyle w:val="StyleUnderline"/>
          <w:highlight w:val="cyan"/>
        </w:rPr>
        <w:t xml:space="preserve"> to find a</w:t>
      </w:r>
      <w:r w:rsidRPr="00B24FEF">
        <w:rPr>
          <w:rStyle w:val="StyleUnderline"/>
        </w:rPr>
        <w:t xml:space="preserve"> potential </w:t>
      </w:r>
      <w:r w:rsidRPr="00D65D90">
        <w:rPr>
          <w:rStyle w:val="StyleUnderline"/>
          <w:highlight w:val="cyan"/>
        </w:rPr>
        <w:t>flaw</w:t>
      </w:r>
      <w:r w:rsidRPr="00B24FEF">
        <w:rPr>
          <w:rStyle w:val="StyleUnderline"/>
        </w:rPr>
        <w:t xml:space="preserve"> in our argument than someone with whom we know we are in agreement</w:t>
      </w:r>
      <w:r w:rsidRPr="00B31B0A">
        <w:rPr>
          <w:sz w:val="8"/>
        </w:rPr>
        <w:t>. It might be more helpful to discuss a liberal position with Scalia than with Breyer if we want to make sure that we have not overlooked some counter</w:t>
      </w:r>
      <w:r w:rsidRPr="00B31B0A">
        <w:rPr>
          <w:rFonts w:ascii="Cambria Math" w:hAnsi="Cambria Math" w:cs="Cambria Math"/>
          <w:sz w:val="8"/>
        </w:rPr>
        <w:t>‐</w:t>
      </w:r>
      <w:r w:rsidRPr="00B31B0A">
        <w:rPr>
          <w:sz w:val="8"/>
        </w:rPr>
        <w:t xml:space="preserve">argument to our case. </w:t>
      </w:r>
      <w:r w:rsidRPr="00B24FEF">
        <w:rPr>
          <w:rStyle w:val="StyleUnderline"/>
        </w:rPr>
        <w:t xml:space="preserve">It would be </w:t>
      </w:r>
      <w:r w:rsidRPr="00B24FEF">
        <w:rPr>
          <w:rStyle w:val="Emphasis"/>
        </w:rPr>
        <w:t>too narrow</w:t>
      </w:r>
      <w:r w:rsidRPr="00B24FEF">
        <w:rPr>
          <w:rStyle w:val="StyleUnderline"/>
        </w:rPr>
        <w:t xml:space="preserve"> an understanding of our practice of</w:t>
      </w:r>
      <w:r w:rsidRPr="00B31B0A">
        <w:rPr>
          <w:sz w:val="8"/>
        </w:rPr>
        <w:t xml:space="preserve"> legal </w:t>
      </w:r>
      <w:r w:rsidRPr="00B24FEF">
        <w:rPr>
          <w:rStyle w:val="StyleUnderline"/>
        </w:rPr>
        <w:t xml:space="preserve">disagreement and argumentation if we restricted its purpose to </w:t>
      </w:r>
      <w:r w:rsidRPr="00B24FEF">
        <w:rPr>
          <w:rStyle w:val="Emphasis"/>
        </w:rPr>
        <w:t>persuading an adversary</w:t>
      </w:r>
      <w:r w:rsidRPr="00B24FEF">
        <w:rPr>
          <w:rStyle w:val="StyleUnderline"/>
        </w:rPr>
        <w:t xml:space="preserve"> in the case at hand and inferred from this narrow understanding the </w:t>
      </w:r>
      <w:r w:rsidRPr="00B24FEF">
        <w:rPr>
          <w:rStyle w:val="Emphasis"/>
        </w:rPr>
        <w:t>irrationality of argumentation</w:t>
      </w:r>
      <w:r w:rsidRPr="00B24FEF">
        <w:rPr>
          <w:rStyle w:val="StyleUnderline"/>
        </w:rPr>
        <w:t xml:space="preserve"> in hard cases</w:t>
      </w:r>
      <w:r w:rsidRPr="00B31B0A">
        <w:rPr>
          <w:sz w:val="8"/>
        </w:rPr>
        <w:t xml:space="preserve">, in which we know beforehand that we will not be able to persuade. Rational argumentation is a much more complex practice in a more complex social framework. </w:t>
      </w:r>
      <w:r w:rsidRPr="00B24FEF">
        <w:rPr>
          <w:rStyle w:val="StyleUnderline"/>
        </w:rPr>
        <w:t xml:space="preserve">Argumentation with an adversary can have </w:t>
      </w:r>
      <w:r w:rsidRPr="00D65D90">
        <w:rPr>
          <w:rStyle w:val="Emphasis"/>
          <w:highlight w:val="cyan"/>
        </w:rPr>
        <w:t>purpose</w:t>
      </w:r>
      <w:r w:rsidRPr="00B24FEF">
        <w:rPr>
          <w:rStyle w:val="Emphasis"/>
        </w:rPr>
        <w:t>s beyond persuading</w:t>
      </w:r>
      <w:r w:rsidRPr="00B31B0A">
        <w:rPr>
          <w:sz w:val="8"/>
        </w:rPr>
        <w:t xml:space="preserve"> him: </w:t>
      </w:r>
      <w:r w:rsidRPr="00B24FEF">
        <w:rPr>
          <w:rStyle w:val="StyleUnderline"/>
        </w:rPr>
        <w:t xml:space="preserve">to </w:t>
      </w:r>
      <w:r w:rsidRPr="00B24FEF">
        <w:rPr>
          <w:rStyle w:val="Emphasis"/>
        </w:rPr>
        <w:t>test one’s own convictions</w:t>
      </w:r>
      <w:r w:rsidRPr="00B24FEF">
        <w:rPr>
          <w:rStyle w:val="StyleUnderline"/>
        </w:rPr>
        <w:t xml:space="preserve">, to </w:t>
      </w:r>
      <w:r w:rsidRPr="00B24FEF">
        <w:rPr>
          <w:rStyle w:val="Emphasis"/>
        </w:rPr>
        <w:t>engage our opponent</w:t>
      </w:r>
      <w:r w:rsidRPr="00B24FEF">
        <w:rPr>
          <w:rStyle w:val="StyleUnderline"/>
        </w:rPr>
        <w:t xml:space="preserve"> in inferential commitments and </w:t>
      </w:r>
      <w:r w:rsidRPr="00D65D90">
        <w:rPr>
          <w:rStyle w:val="StyleUnderline"/>
          <w:highlight w:val="cyan"/>
        </w:rPr>
        <w:t xml:space="preserve">to </w:t>
      </w:r>
      <w:r w:rsidRPr="00D65D90">
        <w:rPr>
          <w:rStyle w:val="Emphasis"/>
          <w:highlight w:val="cyan"/>
        </w:rPr>
        <w:t>persuade third parties</w:t>
      </w:r>
      <w:r w:rsidRPr="00B24FEF">
        <w:rPr>
          <w:rStyle w:val="StyleUnderline"/>
        </w:rPr>
        <w:t xml:space="preserve"> are only some of these; to </w:t>
      </w:r>
      <w:r w:rsidRPr="00B24FEF">
        <w:rPr>
          <w:rStyle w:val="Emphasis"/>
        </w:rPr>
        <w:t>rally our troops</w:t>
      </w:r>
      <w:r w:rsidRPr="00B24FEF">
        <w:rPr>
          <w:rStyle w:val="StyleUnderline"/>
        </w:rPr>
        <w:t xml:space="preserve"> or </w:t>
      </w:r>
      <w:r w:rsidRPr="00B24FEF">
        <w:rPr>
          <w:rStyle w:val="Emphasis"/>
        </w:rPr>
        <w:t>express our convictions</w:t>
      </w:r>
      <w:r w:rsidRPr="00B24FEF">
        <w:rPr>
          <w:rStyle w:val="StyleUnderline"/>
        </w:rPr>
        <w:t xml:space="preserve"> might be others</w:t>
      </w:r>
      <w:r w:rsidRPr="00B31B0A">
        <w:rPr>
          <w:sz w:val="8"/>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 f) The Advantage Over Non</w:t>
      </w:r>
      <w:r w:rsidRPr="00B31B0A">
        <w:rPr>
          <w:rFonts w:ascii="Cambria Math" w:hAnsi="Cambria Math" w:cs="Cambria Math"/>
          <w:sz w:val="8"/>
        </w:rPr>
        <w:t>‐</w:t>
      </w:r>
      <w:r w:rsidRPr="00B31B0A">
        <w:rPr>
          <w:sz w:val="8"/>
        </w:rPr>
        <w:t xml:space="preserve">Argumentative Alternatives 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B24FEF">
        <w:rPr>
          <w:rStyle w:val="StyleUnderline"/>
        </w:rPr>
        <w:t xml:space="preserve">the </w:t>
      </w:r>
      <w:r w:rsidRPr="00D65D90">
        <w:rPr>
          <w:rStyle w:val="StyleUnderline"/>
          <w:highlight w:val="cyan"/>
        </w:rPr>
        <w:t>rationality</w:t>
      </w:r>
      <w:r w:rsidRPr="00B24FEF">
        <w:rPr>
          <w:rStyle w:val="StyleUnderline"/>
        </w:rPr>
        <w:t xml:space="preserve"> of our disagreements is of a </w:t>
      </w:r>
      <w:r w:rsidRPr="00B24FEF">
        <w:rPr>
          <w:rStyle w:val="Emphasis"/>
        </w:rPr>
        <w:t>secondary nature</w:t>
      </w:r>
      <w:r w:rsidRPr="00B24FEF">
        <w:rPr>
          <w:rStyle w:val="StyleUnderline"/>
        </w:rPr>
        <w:t xml:space="preserve">. The rational </w:t>
      </w:r>
      <w:r w:rsidRPr="00D65D90">
        <w:rPr>
          <w:rStyle w:val="Emphasis"/>
          <w:highlight w:val="cyan"/>
        </w:rPr>
        <w:t>does not lie</w:t>
      </w:r>
      <w:r w:rsidRPr="00D65D90">
        <w:rPr>
          <w:rStyle w:val="StyleUnderline"/>
          <w:highlight w:val="cyan"/>
        </w:rPr>
        <w:t xml:space="preserve"> in the discovery of a </w:t>
      </w:r>
      <w:r w:rsidRPr="00D65D90">
        <w:rPr>
          <w:rStyle w:val="Emphasis"/>
          <w:highlight w:val="cyan"/>
        </w:rPr>
        <w:t>single right answer</w:t>
      </w:r>
      <w:r w:rsidRPr="00B24FEF">
        <w:rPr>
          <w:rStyle w:val="StyleUnderline"/>
        </w:rPr>
        <w:t xml:space="preserve"> to the topic of debate</w:t>
      </w:r>
      <w:r w:rsidRPr="00B31B0A">
        <w:rPr>
          <w:sz w:val="8"/>
        </w:rPr>
        <w:t xml:space="preserve">, since in hard cases there are no single right answers. Instead, </w:t>
      </w:r>
      <w:r w:rsidRPr="00B24FEF">
        <w:rPr>
          <w:rStyle w:val="StyleUnderline"/>
        </w:rPr>
        <w:t xml:space="preserve">our disagreements are instrumental to </w:t>
      </w:r>
      <w:r w:rsidRPr="00B31B0A">
        <w:rPr>
          <w:rStyle w:val="StyleUnderline"/>
        </w:rPr>
        <w:t>rationales</w:t>
      </w:r>
      <w:r w:rsidRPr="00B24FEF">
        <w:rPr>
          <w:rStyle w:val="StyleUnderline"/>
        </w:rPr>
        <w:t xml:space="preserve"> which lie beyond the topic at hand, like the </w:t>
      </w:r>
      <w:r w:rsidRPr="00B24FEF">
        <w:rPr>
          <w:rStyle w:val="Emphasis"/>
        </w:rPr>
        <w:t>exploration of our communalities</w:t>
      </w:r>
      <w:r w:rsidRPr="00B24FEF">
        <w:rPr>
          <w:rStyle w:val="StyleUnderline"/>
        </w:rPr>
        <w:t xml:space="preserve"> or of our </w:t>
      </w:r>
      <w:r w:rsidRPr="00B24FEF">
        <w:rPr>
          <w:rStyle w:val="Emphasis"/>
        </w:rPr>
        <w:t>inferential commitments</w:t>
      </w:r>
      <w:r w:rsidRPr="00B24FEF">
        <w:rPr>
          <w:rStyle w:val="StyleUnderline"/>
        </w:rPr>
        <w:t xml:space="preserve">. Since these reasons are of this secondary nature, they </w:t>
      </w:r>
      <w:r w:rsidRPr="00D65D90">
        <w:rPr>
          <w:rStyle w:val="StyleUnderline"/>
          <w:highlight w:val="cyan"/>
        </w:rPr>
        <w:t xml:space="preserve">must </w:t>
      </w:r>
      <w:r w:rsidRPr="00D65D90">
        <w:rPr>
          <w:rStyle w:val="Emphasis"/>
          <w:highlight w:val="cyan"/>
        </w:rPr>
        <w:t>stand up to alternative ways</w:t>
      </w:r>
      <w:r w:rsidRPr="00B24FEF">
        <w:rPr>
          <w:rStyle w:val="StyleUnderline"/>
        </w:rPr>
        <w:t xml:space="preserve"> of settling irreconcilable disagreements</w:t>
      </w:r>
      <w:r w:rsidRPr="00B31B0A">
        <w:rPr>
          <w:sz w:val="8"/>
        </w:rPr>
        <w:t xml:space="preserve"> that have other secondary reasons in their favor – like swiftness of decision making or using fewer resources. </w:t>
      </w:r>
      <w:r w:rsidRPr="00B24FEF">
        <w:rPr>
          <w:rStyle w:val="StyleUnderline"/>
        </w:rPr>
        <w:t xml:space="preserve">Why does our legal practice </w:t>
      </w:r>
      <w:r w:rsidRPr="00D65D90">
        <w:rPr>
          <w:rStyle w:val="Emphasis"/>
          <w:highlight w:val="cyan"/>
        </w:rPr>
        <w:t>require lengthy arguments</w:t>
      </w:r>
      <w:r w:rsidRPr="00B24FEF">
        <w:rPr>
          <w:rStyle w:val="StyleUnderline"/>
        </w:rPr>
        <w:t xml:space="preserve"> and </w:t>
      </w:r>
      <w:r w:rsidRPr="00B24FEF">
        <w:rPr>
          <w:rStyle w:val="Emphasis"/>
        </w:rPr>
        <w:t>discursive efforts</w:t>
      </w:r>
      <w:r w:rsidRPr="00B31B0A">
        <w:rPr>
          <w:sz w:val="8"/>
        </w:rPr>
        <w:t xml:space="preserve"> even in appellate or supreme court cases of irreconcilable legal disagreements? </w:t>
      </w:r>
      <w:r w:rsidRPr="00B24FEF">
        <w:rPr>
          <w:rStyle w:val="StyleUnderline"/>
        </w:rPr>
        <w:t>The closure has to come by some non</w:t>
      </w:r>
      <w:r w:rsidRPr="00B24FEF">
        <w:rPr>
          <w:rStyle w:val="StyleUnderline"/>
          <w:rFonts w:ascii="Cambria Math" w:hAnsi="Cambria Math" w:cs="Cambria Math"/>
        </w:rPr>
        <w:t>‐</w:t>
      </w:r>
      <w:r w:rsidRPr="00B24FEF">
        <w:rPr>
          <w:rStyle w:val="StyleUnderline"/>
        </w:rPr>
        <w:t>argumentative mean</w:t>
      </w:r>
      <w:r w:rsidRPr="00B31B0A">
        <w:rPr>
          <w:sz w:val="8"/>
        </w:rPr>
        <w:t xml:space="preserve">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w:t>
      </w:r>
      <w:r w:rsidRPr="00B31B0A">
        <w:rPr>
          <w:rFonts w:ascii="Cambria Math" w:hAnsi="Cambria Math" w:cs="Cambria Math"/>
          <w:sz w:val="8"/>
        </w:rPr>
        <w:t>‐</w:t>
      </w:r>
      <w:r w:rsidRPr="00B31B0A">
        <w:rPr>
          <w:sz w:val="8"/>
        </w:rPr>
        <w:t>violent non</w:t>
      </w:r>
      <w:r w:rsidRPr="00B31B0A">
        <w:rPr>
          <w:rFonts w:ascii="Cambria Math" w:hAnsi="Cambria Math" w:cs="Cambria Math"/>
          <w:sz w:val="8"/>
        </w:rPr>
        <w:t>‐</w:t>
      </w:r>
      <w:r w:rsidRPr="00B31B0A">
        <w:rPr>
          <w:sz w:val="8"/>
        </w:rPr>
        <w:t xml:space="preserve"> argumentative means to determine the law. But </w:t>
      </w:r>
      <w:r w:rsidRPr="00B24FEF">
        <w:rPr>
          <w:rStyle w:val="StyleUnderline"/>
        </w:rPr>
        <w:t>what was wrong with</w:t>
      </w:r>
      <w:r w:rsidRPr="00B31B0A">
        <w:rPr>
          <w:sz w:val="8"/>
        </w:rPr>
        <w:t xml:space="preserve"> District Judge Currin of Umatilla County in Oregon, who – in his late days – decided inconclusive traffic violations by publicly </w:t>
      </w:r>
      <w:r w:rsidRPr="00B24FEF">
        <w:rPr>
          <w:rStyle w:val="StyleUnderline"/>
        </w:rPr>
        <w:t>flipping a coin</w:t>
      </w:r>
      <w:r w:rsidRPr="00B31B0A">
        <w:rPr>
          <w:sz w:val="8"/>
        </w:rPr>
        <w:t xml:space="preserve">?110 If we are counting heads at the end of our lengthy argumentative proceedings anyway, </w:t>
      </w:r>
      <w:r w:rsidRPr="00B24FEF">
        <w:rPr>
          <w:rStyle w:val="StyleUnderline"/>
        </w:rPr>
        <w:t xml:space="preserve">why not decide hard cases by </w:t>
      </w:r>
      <w:r w:rsidRPr="00B24FEF">
        <w:rPr>
          <w:rStyle w:val="Emphasis"/>
        </w:rPr>
        <w:t>gut voting at the outset</w:t>
      </w:r>
      <w:r w:rsidRPr="00B24FEF">
        <w:rPr>
          <w:rStyle w:val="StyleUnderline"/>
        </w:rPr>
        <w:t xml:space="preserve"> and </w:t>
      </w:r>
      <w:r w:rsidRPr="00B24FEF">
        <w:rPr>
          <w:rStyle w:val="Emphasis"/>
        </w:rPr>
        <w:t>spare everybody the cost</w:t>
      </w:r>
      <w:r w:rsidRPr="00B24FEF">
        <w:rPr>
          <w:rStyle w:val="StyleUnderline"/>
        </w:rPr>
        <w:t xml:space="preserve"> of </w:t>
      </w:r>
      <w:r w:rsidRPr="00B24FEF">
        <w:rPr>
          <w:rStyle w:val="Emphasis"/>
        </w:rPr>
        <w:t>developing elaborate arguments</w:t>
      </w:r>
      <w:r w:rsidRPr="00B24FEF">
        <w:rPr>
          <w:rStyle w:val="StyleUnderline"/>
        </w:rPr>
        <w:t xml:space="preserve"> on questions, where there is not fact of the matter to be discovered?</w:t>
      </w:r>
      <w:r w:rsidRPr="00B31B0A">
        <w:rPr>
          <w:sz w:val="8"/>
        </w:rPr>
        <w:t xml:space="preserve"> 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B24FEF">
        <w:rPr>
          <w:rStyle w:val="StyleUnderline"/>
        </w:rPr>
        <w:t xml:space="preserve">the </w:t>
      </w:r>
      <w:r w:rsidRPr="00D65D90">
        <w:rPr>
          <w:rStyle w:val="StyleUnderline"/>
          <w:highlight w:val="cyan"/>
        </w:rPr>
        <w:t>objectives</w:t>
      </w:r>
      <w:r w:rsidRPr="00B24FEF">
        <w:rPr>
          <w:rStyle w:val="StyleUnderline"/>
        </w:rPr>
        <w:t xml:space="preserve"> listed </w:t>
      </w:r>
      <w:r w:rsidRPr="00D65D90">
        <w:rPr>
          <w:rStyle w:val="StyleUnderline"/>
          <w:highlight w:val="cyan"/>
        </w:rPr>
        <w:t xml:space="preserve">above </w:t>
      </w:r>
      <w:r w:rsidRPr="00D65D90">
        <w:rPr>
          <w:rStyle w:val="Emphasis"/>
          <w:highlight w:val="cyan"/>
        </w:rPr>
        <w:t>could not be achieved by a non</w:t>
      </w:r>
      <w:r w:rsidRPr="00D65D90">
        <w:rPr>
          <w:rStyle w:val="Emphasis"/>
          <w:rFonts w:ascii="Cambria Math" w:hAnsi="Cambria Math" w:cs="Cambria Math"/>
          <w:highlight w:val="cyan"/>
        </w:rPr>
        <w:t>‐</w:t>
      </w:r>
      <w:r w:rsidRPr="00D65D90">
        <w:rPr>
          <w:rStyle w:val="Emphasis"/>
          <w:highlight w:val="cyan"/>
        </w:rPr>
        <w:t>argumentative procedure</w:t>
      </w:r>
      <w:r w:rsidRPr="00B31B0A">
        <w:rPr>
          <w:sz w:val="8"/>
        </w:rPr>
        <w:t xml:space="preserve">. Flipping a coin, throwing dice or </w:t>
      </w:r>
      <w:r w:rsidRPr="00D65D90">
        <w:rPr>
          <w:rStyle w:val="Emphasis"/>
          <w:highlight w:val="cyan"/>
        </w:rPr>
        <w:t>taking a gut vote</w:t>
      </w:r>
      <w:r w:rsidRPr="00D65D90">
        <w:rPr>
          <w:rStyle w:val="StyleUnderline"/>
          <w:highlight w:val="cyan"/>
        </w:rPr>
        <w:t xml:space="preserve"> would not help us</w:t>
      </w:r>
      <w:r w:rsidRPr="00B24FEF">
        <w:rPr>
          <w:rStyle w:val="StyleUnderline"/>
        </w:rPr>
        <w:t xml:space="preserve"> to </w:t>
      </w:r>
      <w:r w:rsidRPr="00B24FEF">
        <w:rPr>
          <w:rStyle w:val="Emphasis"/>
        </w:rPr>
        <w:t>explore our communalities</w:t>
      </w:r>
      <w:r w:rsidRPr="00B24FEF">
        <w:rPr>
          <w:rStyle w:val="StyleUnderline"/>
        </w:rPr>
        <w:t xml:space="preserve"> or our inferential commitments nor help to </w:t>
      </w:r>
      <w:r w:rsidRPr="00D65D90">
        <w:rPr>
          <w:rStyle w:val="Emphasis"/>
          <w:highlight w:val="cyan"/>
        </w:rPr>
        <w:t>scrutinize</w:t>
      </w:r>
      <w:r w:rsidRPr="00B31B0A">
        <w:rPr>
          <w:rStyle w:val="Emphasis"/>
        </w:rPr>
        <w:t xml:space="preserve"> the </w:t>
      </w:r>
      <w:r w:rsidRPr="00D65D90">
        <w:rPr>
          <w:rStyle w:val="Emphasis"/>
          <w:highlight w:val="cyan"/>
        </w:rPr>
        <w:t>positions</w:t>
      </w:r>
      <w:r w:rsidRPr="00B24FEF">
        <w:rPr>
          <w:rStyle w:val="StyleUnderline"/>
        </w:rPr>
        <w:t xml:space="preserve"> in play</w:t>
      </w:r>
      <w:r w:rsidRPr="00B31B0A">
        <w:rPr>
          <w:sz w:val="8"/>
        </w:rPr>
        <w:t xml:space="preserve">. A third reason is the overall rational aspiration of the law that Dworkin relates to in his integrity account111. In a justificatory sense112 </w:t>
      </w:r>
      <w:r w:rsidRPr="00B24FEF">
        <w:rPr>
          <w:rStyle w:val="StyleUnderline"/>
        </w:rPr>
        <w:t>the law aspires to give a coherent account of itself – even if it is not the only right one – required by equal respect under conditions of normative disagreement</w:t>
      </w:r>
      <w:r w:rsidRPr="00B31B0A">
        <w:rPr>
          <w:sz w:val="8"/>
        </w:rPr>
        <w:t xml:space="preserve">.113 </w:t>
      </w:r>
      <w:r w:rsidRPr="00B24FEF">
        <w:rPr>
          <w:rStyle w:val="StyleUnderline"/>
        </w:rPr>
        <w:t>Combining legal argumentation with the non</w:t>
      </w:r>
      <w:r w:rsidRPr="00B24FEF">
        <w:rPr>
          <w:rStyle w:val="StyleUnderline"/>
          <w:rFonts w:ascii="Cambria Math" w:hAnsi="Cambria Math" w:cs="Cambria Math"/>
        </w:rPr>
        <w:t>‐</w:t>
      </w:r>
      <w:r w:rsidRPr="00B24FEF">
        <w:rPr>
          <w:rStyle w:val="StyleUnderline"/>
        </w:rPr>
        <w:t>argumentative decision</w:t>
      </w:r>
      <w:r w:rsidRPr="00B24FEF">
        <w:rPr>
          <w:rStyle w:val="StyleUnderline"/>
          <w:rFonts w:ascii="Cambria Math" w:hAnsi="Cambria Math" w:cs="Cambria Math"/>
        </w:rPr>
        <w:t>‐</w:t>
      </w:r>
      <w:r w:rsidRPr="00B24FEF">
        <w:rPr>
          <w:rStyle w:val="StyleUnderline"/>
        </w:rPr>
        <w:t xml:space="preserve"> making procedure of counting reasoned opinions serves the coherence aspiration of the law</w:t>
      </w:r>
      <w:r w:rsidRPr="00B31B0A">
        <w:rPr>
          <w:sz w:val="8"/>
        </w:rPr>
        <w:t xml:space="preserve"> in at least two ways: First, </w:t>
      </w:r>
      <w:r w:rsidRPr="00B24FEF">
        <w:rPr>
          <w:rStyle w:val="StyleUnderline"/>
        </w:rPr>
        <w:t>the labor of the negative reduces the chances that constructions of the law that have major flaws or inconsistencies built into the arguments supporting them will prevail</w:t>
      </w:r>
      <w:r w:rsidRPr="00B31B0A">
        <w:rPr>
          <w:sz w:val="8"/>
        </w:rPr>
        <w:t xml:space="preserve">. Second, </w:t>
      </w:r>
      <w:r w:rsidRPr="00B24FEF">
        <w:rPr>
          <w:rStyle w:val="StyleUnderline"/>
        </w:rPr>
        <w:t xml:space="preserve">since every position </w:t>
      </w:r>
      <w:r w:rsidRPr="00B24FEF">
        <w:rPr>
          <w:rStyle w:val="Emphasis"/>
        </w:rPr>
        <w:t>must be a reasoned one</w:t>
      </w:r>
      <w:r w:rsidRPr="00B24FEF">
        <w:rPr>
          <w:rStyle w:val="StyleUnderline"/>
        </w:rPr>
        <w:t xml:space="preserve"> within the given framework of the law, it must be one that </w:t>
      </w:r>
      <w:r w:rsidRPr="00B24FEF">
        <w:rPr>
          <w:rStyle w:val="Emphasis"/>
        </w:rPr>
        <w:t>somehow fits</w:t>
      </w:r>
      <w:r w:rsidRPr="00B24FEF">
        <w:rPr>
          <w:rStyle w:val="StyleUnderline"/>
        </w:rPr>
        <w:t xml:space="preserve"> into the </w:t>
      </w:r>
      <w:r w:rsidRPr="00B24FEF">
        <w:rPr>
          <w:rStyle w:val="Emphasis"/>
        </w:rPr>
        <w:t>overall structure</w:t>
      </w:r>
      <w:r w:rsidRPr="00B24FEF">
        <w:rPr>
          <w:rStyle w:val="StyleUnderline"/>
        </w:rPr>
        <w:t xml:space="preserve"> of the law along </w:t>
      </w:r>
      <w:r w:rsidRPr="00B24FEF">
        <w:rPr>
          <w:rStyle w:val="Emphasis"/>
        </w:rPr>
        <w:t>coherent lines</w:t>
      </w:r>
      <w:r w:rsidRPr="00B24FEF">
        <w:rPr>
          <w:rStyle w:val="StyleUnderline"/>
        </w:rPr>
        <w:t xml:space="preserve">. It thus protects against </w:t>
      </w:r>
      <w:r w:rsidRPr="00B24FEF">
        <w:rPr>
          <w:rStyle w:val="Emphasis"/>
        </w:rPr>
        <w:t>incoherent “checkerboard” treatments</w:t>
      </w:r>
      <w:r w:rsidRPr="00B31B0A">
        <w:rPr>
          <w:sz w:val="8"/>
        </w:rPr>
        <w:t xml:space="preserve">114 </w:t>
      </w:r>
      <w:r w:rsidRPr="00B24FEF">
        <w:rPr>
          <w:rStyle w:val="StyleUnderline"/>
        </w:rPr>
        <w:t xml:space="preserve">of hard cases. It is the </w:t>
      </w:r>
      <w:r w:rsidRPr="00B24FEF">
        <w:rPr>
          <w:rStyle w:val="Emphasis"/>
        </w:rPr>
        <w:t>combination</w:t>
      </w:r>
      <w:r w:rsidRPr="00B24FEF">
        <w:rPr>
          <w:rStyle w:val="StyleUnderline"/>
        </w:rPr>
        <w:t xml:space="preserve"> of </w:t>
      </w:r>
      <w:r w:rsidRPr="00B24FEF">
        <w:rPr>
          <w:rStyle w:val="Emphasis"/>
        </w:rPr>
        <w:t>reasoned disagreement</w:t>
      </w:r>
      <w:r w:rsidRPr="00B24FEF">
        <w:rPr>
          <w:rStyle w:val="StyleUnderline"/>
        </w:rPr>
        <w:t xml:space="preserve"> and the </w:t>
      </w:r>
      <w:r w:rsidRPr="00B24FEF">
        <w:rPr>
          <w:rStyle w:val="Emphasis"/>
        </w:rPr>
        <w:t>non</w:t>
      </w:r>
      <w:r w:rsidRPr="00B24FEF">
        <w:rPr>
          <w:rStyle w:val="Emphasis"/>
          <w:rFonts w:ascii="Cambria Math" w:hAnsi="Cambria Math" w:cs="Cambria Math"/>
        </w:rPr>
        <w:t>‐</w:t>
      </w:r>
      <w:r w:rsidRPr="00B24FEF">
        <w:rPr>
          <w:rStyle w:val="Emphasis"/>
        </w:rPr>
        <w:t>rational decision</w:t>
      </w:r>
      <w:r w:rsidRPr="00B24FEF">
        <w:rPr>
          <w:rStyle w:val="Emphasis"/>
          <w:rFonts w:ascii="Cambria Math" w:hAnsi="Cambria Math" w:cs="Cambria Math"/>
        </w:rPr>
        <w:t>‐</w:t>
      </w:r>
      <w:r w:rsidRPr="00B24FEF">
        <w:rPr>
          <w:rStyle w:val="Emphasis"/>
        </w:rPr>
        <w:t>making mechanism</w:t>
      </w:r>
      <w:r w:rsidRPr="00B24FEF">
        <w:rPr>
          <w:rStyle w:val="StyleUnderline"/>
        </w:rPr>
        <w:t xml:space="preserve"> of counting reasoned opinions that provides for both in hard cases</w:t>
      </w:r>
      <w:r w:rsidRPr="00B31B0A">
        <w:rPr>
          <w:sz w:val="8"/>
        </w:rPr>
        <w:t xml:space="preserve">: a decision and one – of multiple possible – coherent constructions of the law. </w:t>
      </w:r>
      <w:r w:rsidRPr="00B24FEF">
        <w:rPr>
          <w:rStyle w:val="StyleUnderline"/>
        </w:rPr>
        <w:t>Pure non</w:t>
      </w:r>
      <w:r w:rsidRPr="00B24FEF">
        <w:rPr>
          <w:rStyle w:val="StyleUnderline"/>
          <w:rFonts w:ascii="Cambria Math" w:hAnsi="Cambria Math" w:cs="Cambria Math"/>
        </w:rPr>
        <w:t>‐</w:t>
      </w:r>
      <w:r w:rsidRPr="00B24FEF">
        <w:rPr>
          <w:rStyle w:val="StyleUnderline"/>
        </w:rPr>
        <w:t>rational procedures</w:t>
      </w:r>
      <w:r w:rsidRPr="00B31B0A">
        <w:rPr>
          <w:sz w:val="8"/>
        </w:rPr>
        <w:t xml:space="preserve"> – like flipping a coin – </w:t>
      </w:r>
      <w:r w:rsidRPr="00B24FEF">
        <w:rPr>
          <w:rStyle w:val="StyleUnderline"/>
        </w:rPr>
        <w:t xml:space="preserve">would only provide for the decision part. Pure argumentative procedures – which are not geared towards a decision procedure – </w:t>
      </w:r>
      <w:r w:rsidRPr="00D65D90">
        <w:rPr>
          <w:rStyle w:val="StyleUnderline"/>
          <w:highlight w:val="cyan"/>
        </w:rPr>
        <w:t xml:space="preserve">would </w:t>
      </w:r>
      <w:r w:rsidRPr="00D65D90">
        <w:rPr>
          <w:rStyle w:val="Emphasis"/>
          <w:highlight w:val="cyan"/>
        </w:rPr>
        <w:t>undercut the incentive structure</w:t>
      </w:r>
      <w:r w:rsidRPr="00B24FEF">
        <w:rPr>
          <w:rStyle w:val="StyleUnderline"/>
        </w:rPr>
        <w:t xml:space="preserve"> of our agonistic disagreements</w:t>
      </w:r>
      <w:r w:rsidRPr="00B31B0A">
        <w:rPr>
          <w:sz w:val="8"/>
        </w:rPr>
        <w:t xml:space="preserve">.115 In the face of unresolvable disagreements endless debates would seem an idle enterprise. </w:t>
      </w:r>
      <w:r w:rsidRPr="00B24FEF">
        <w:rPr>
          <w:rStyle w:val="StyleUnderline"/>
        </w:rPr>
        <w:t xml:space="preserve">That the </w:t>
      </w:r>
      <w:r w:rsidRPr="00D65D90">
        <w:rPr>
          <w:rStyle w:val="StyleUnderline"/>
          <w:highlight w:val="cyan"/>
        </w:rPr>
        <w:t>debates</w:t>
      </w:r>
      <w:r w:rsidRPr="00B24FEF">
        <w:rPr>
          <w:rStyle w:val="StyleUnderline"/>
        </w:rPr>
        <w:t xml:space="preserve"> are </w:t>
      </w:r>
      <w:r w:rsidRPr="00D65D90">
        <w:rPr>
          <w:rStyle w:val="Emphasis"/>
          <w:highlight w:val="cyan"/>
        </w:rPr>
        <w:t>about winning</w:t>
      </w:r>
      <w:r w:rsidRPr="00D65D90">
        <w:rPr>
          <w:rStyle w:val="StyleUnderline"/>
          <w:highlight w:val="cyan"/>
        </w:rPr>
        <w:t xml:space="preserve"> or </w:t>
      </w:r>
      <w:r w:rsidRPr="00D65D90">
        <w:rPr>
          <w:rStyle w:val="Emphasis"/>
          <w:highlight w:val="cyan"/>
        </w:rPr>
        <w:t>losing</w:t>
      </w:r>
      <w:r w:rsidRPr="00D65D90">
        <w:rPr>
          <w:rStyle w:val="StyleUnderline"/>
          <w:highlight w:val="cyan"/>
        </w:rPr>
        <w:t xml:space="preserve"> helps</w:t>
      </w:r>
      <w:r w:rsidRPr="00B24FEF">
        <w:rPr>
          <w:rStyle w:val="StyleUnderline"/>
        </w:rPr>
        <w:t xml:space="preserve"> to </w:t>
      </w:r>
      <w:r w:rsidRPr="00D65D90">
        <w:rPr>
          <w:rStyle w:val="Emphasis"/>
          <w:highlight w:val="cyan"/>
        </w:rPr>
        <w:t>keep the participants engaged</w:t>
      </w:r>
      <w:r w:rsidRPr="00B24FEF">
        <w:rPr>
          <w:rStyle w:val="StyleUnderline"/>
        </w:rPr>
        <w:t xml:space="preserve">. That the decision depends on </w:t>
      </w:r>
      <w:r w:rsidRPr="00B24FEF">
        <w:rPr>
          <w:rStyle w:val="Emphasis"/>
        </w:rPr>
        <w:t>counting reasoned opinions</w:t>
      </w:r>
      <w:r w:rsidRPr="00B24FEF">
        <w:rPr>
          <w:rStyle w:val="StyleUnderline"/>
        </w:rPr>
        <w:t xml:space="preserve"> guarantees that the engagement </w:t>
      </w:r>
      <w:r w:rsidRPr="00B24FEF">
        <w:rPr>
          <w:rStyle w:val="Emphasis"/>
        </w:rPr>
        <w:t>focuses on rational argumentation</w:t>
      </w:r>
      <w:r w:rsidRPr="00B31B0A">
        <w:rPr>
          <w:sz w:val="8"/>
        </w:rPr>
        <w:t>. No plain non</w:t>
      </w:r>
      <w:r w:rsidRPr="00B31B0A">
        <w:rPr>
          <w:rFonts w:ascii="Cambria Math" w:hAnsi="Cambria Math" w:cs="Cambria Math"/>
          <w:sz w:val="8"/>
        </w:rPr>
        <w:t>‐</w:t>
      </w:r>
      <w:r w:rsidRPr="00B31B0A">
        <w:rPr>
          <w:sz w:val="8"/>
        </w:rPr>
        <w:t xml:space="preserve">argumentative procedure would achieve this result. </w:t>
      </w:r>
      <w:r w:rsidRPr="00B24FEF">
        <w:rPr>
          <w:rStyle w:val="StyleUnderline"/>
        </w:rPr>
        <w:t xml:space="preserve">If the judges were to </w:t>
      </w:r>
      <w:r w:rsidRPr="00B24FEF">
        <w:rPr>
          <w:rStyle w:val="Emphasis"/>
        </w:rPr>
        <w:t>flip a coin</w:t>
      </w:r>
      <w:r w:rsidRPr="00B31B0A">
        <w:rPr>
          <w:sz w:val="8"/>
        </w:rPr>
        <w:t xml:space="preserve"> at the end of the trial in hard cases, </w:t>
      </w:r>
      <w:r w:rsidRPr="00B24FEF">
        <w:rPr>
          <w:rStyle w:val="StyleUnderline"/>
        </w:rPr>
        <w:t xml:space="preserve">there would be </w:t>
      </w:r>
      <w:r w:rsidRPr="00B24FEF">
        <w:rPr>
          <w:rStyle w:val="Emphasis"/>
        </w:rPr>
        <w:t>little incentive</w:t>
      </w:r>
      <w:r w:rsidRPr="00B24FEF">
        <w:rPr>
          <w:rStyle w:val="StyleUnderline"/>
        </w:rPr>
        <w:t xml:space="preserve"> to engage in an </w:t>
      </w:r>
      <w:r w:rsidRPr="00B24FEF">
        <w:rPr>
          <w:rStyle w:val="Emphasis"/>
        </w:rPr>
        <w:t>exchange of arguments</w:t>
      </w:r>
      <w:r w:rsidRPr="00B24FEF">
        <w:rPr>
          <w:rStyle w:val="StyleUnderline"/>
        </w:rPr>
        <w:t>. It is specifically the count of reasoned opinions which provides for rational scrutiny in our legal disagreements</w:t>
      </w:r>
      <w:r w:rsidRPr="00B31B0A">
        <w:rPr>
          <w:sz w:val="8"/>
        </w:rPr>
        <w:t xml:space="preserve"> and thus contributes to the rationales discussed above. 2. THE SEMANTICS OF AGONISTIC DISAGREEMENTS The agonistic account does not presuppose a fact of the matter, it is not accompanied by an ontological commitment, and the question of how the fact of the matter could be known to us is not even raised. Thus </w:t>
      </w:r>
      <w:r w:rsidRPr="00B24FEF">
        <w:rPr>
          <w:rStyle w:val="StyleUnderline"/>
        </w:rPr>
        <w:t>the agonistic account</w:t>
      </w:r>
      <w:r w:rsidRPr="00B31B0A">
        <w:rPr>
          <w:sz w:val="8"/>
        </w:rPr>
        <w:t xml:space="preserve"> of legal disagreement is not confronted with the metaphysical or epistemological questions that plague one</w:t>
      </w:r>
      <w:r w:rsidRPr="00B31B0A">
        <w:rPr>
          <w:rFonts w:ascii="Cambria Math" w:hAnsi="Cambria Math" w:cs="Cambria Math"/>
          <w:sz w:val="8"/>
        </w:rPr>
        <w:t>‐</w:t>
      </w:r>
      <w:r w:rsidRPr="00B31B0A">
        <w:rPr>
          <w:sz w:val="8"/>
        </w:rPr>
        <w:t>right</w:t>
      </w:r>
      <w:r w:rsidRPr="00B31B0A">
        <w:rPr>
          <w:rFonts w:ascii="Cambria Math" w:hAnsi="Cambria Math" w:cs="Cambria Math"/>
          <w:sz w:val="8"/>
        </w:rPr>
        <w:t>‐</w:t>
      </w:r>
      <w:r w:rsidRPr="00B31B0A">
        <w:rPr>
          <w:sz w:val="8"/>
        </w:rPr>
        <w:t xml:space="preserve">answer theories in particular. However, it </w:t>
      </w:r>
      <w:r w:rsidRPr="00B24FEF">
        <w:rPr>
          <w:rStyle w:val="StyleUnderline"/>
        </w:rPr>
        <w:t>must</w:t>
      </w:r>
      <w:r w:rsidRPr="00B31B0A">
        <w:rPr>
          <w:sz w:val="8"/>
        </w:rPr>
        <w:t xml:space="preserve"> still </w:t>
      </w:r>
      <w:r w:rsidRPr="00B24FEF">
        <w:rPr>
          <w:rStyle w:val="StyleUnderline"/>
        </w:rPr>
        <w:t xml:space="preserve">come up with a semantics that explains in what sense we </w:t>
      </w:r>
      <w:r w:rsidRPr="00D65D90">
        <w:rPr>
          <w:rStyle w:val="Emphasis"/>
          <w:highlight w:val="cyan"/>
        </w:rPr>
        <w:t>disagree about the same issue</w:t>
      </w:r>
      <w:r w:rsidRPr="00D65D90">
        <w:rPr>
          <w:rStyle w:val="StyleUnderline"/>
          <w:highlight w:val="cyan"/>
        </w:rPr>
        <w:t xml:space="preserve"> and are not just </w:t>
      </w:r>
      <w:r w:rsidRPr="00D65D90">
        <w:rPr>
          <w:rStyle w:val="Emphasis"/>
          <w:highlight w:val="cyan"/>
        </w:rPr>
        <w:t>talking at cross purposes</w:t>
      </w:r>
      <w:r w:rsidRPr="00B31B0A">
        <w:rPr>
          <w:sz w:val="8"/>
        </w:rPr>
        <w:t>. In a series of articles David Plunkett and Tim Sundell have reconstructed legal disagreements in semantic terms as metalinguistic negotiations on the usage of a term that at the center of a hard case like “cruel and unusual punishment” in a death</w:t>
      </w:r>
      <w:r w:rsidRPr="00B31B0A">
        <w:rPr>
          <w:rFonts w:ascii="Cambria Math" w:hAnsi="Cambria Math" w:cs="Cambria Math"/>
          <w:sz w:val="8"/>
        </w:rPr>
        <w:t>‐</w:t>
      </w:r>
      <w:r w:rsidRPr="00B31B0A">
        <w:rPr>
          <w:sz w:val="8"/>
        </w:rPr>
        <w:t xml:space="preserve">penalty case.116 </w:t>
      </w:r>
      <w:r w:rsidRPr="00B24FEF">
        <w:rPr>
          <w:rStyle w:val="StyleUnderline"/>
        </w:rPr>
        <w:t xml:space="preserve">Even though the different sides in the debate define the term differently, they are </w:t>
      </w:r>
      <w:r w:rsidRPr="00B24FEF">
        <w:rPr>
          <w:rStyle w:val="Emphasis"/>
        </w:rPr>
        <w:t>not talking past each other</w:t>
      </w:r>
      <w:r w:rsidRPr="00B24FEF">
        <w:rPr>
          <w:rStyle w:val="StyleUnderline"/>
        </w:rPr>
        <w:t>, since they are engaged in</w:t>
      </w:r>
      <w:r w:rsidRPr="00B31B0A">
        <w:rPr>
          <w:sz w:val="8"/>
        </w:rPr>
        <w:t xml:space="preserve"> a metalinguistic </w:t>
      </w:r>
      <w:r w:rsidRPr="00B24FEF">
        <w:rPr>
          <w:rStyle w:val="StyleUnderline"/>
        </w:rPr>
        <w:t>negotiation on</w:t>
      </w:r>
      <w:r w:rsidRPr="00B31B0A">
        <w:rPr>
          <w:sz w:val="8"/>
        </w:rPr>
        <w:t xml:space="preserve"> the use of </w:t>
      </w:r>
      <w:r w:rsidRPr="00B24FEF">
        <w:rPr>
          <w:rStyle w:val="Emphasis"/>
        </w:rPr>
        <w:t>the same term</w:t>
      </w:r>
      <w:r w:rsidRPr="00B24FEF">
        <w:rPr>
          <w:rStyle w:val="StyleUnderline"/>
        </w:rPr>
        <w:t>.</w:t>
      </w:r>
      <w:r w:rsidRPr="00B31B0A">
        <w:rPr>
          <w:sz w:val="8"/>
        </w:rPr>
        <w:t xml:space="preserve"> The metalinguistic negotiation on the use of </w:t>
      </w:r>
      <w:r w:rsidRPr="00B24FEF">
        <w:rPr>
          <w:rStyle w:val="StyleUnderline"/>
        </w:rPr>
        <w:t xml:space="preserve">the term serves as a </w:t>
      </w:r>
      <w:r w:rsidRPr="00B24FEF">
        <w:rPr>
          <w:rStyle w:val="Emphasis"/>
        </w:rPr>
        <w:t>semantic anchor</w:t>
      </w:r>
      <w:r w:rsidRPr="00B24FEF">
        <w:rPr>
          <w:rStyle w:val="StyleUnderline"/>
        </w:rPr>
        <w:t xml:space="preserve"> for a disagreement on the substantive issues</w:t>
      </w:r>
      <w:r w:rsidRPr="00B31B0A">
        <w:rPr>
          <w:sz w:val="8"/>
        </w:rPr>
        <w:t xml:space="preserve"> connected with the term because of its functional role in the law. The “cruel and unusual punishment”</w:t>
      </w:r>
      <w:r w:rsidRPr="00B31B0A">
        <w:rPr>
          <w:rFonts w:ascii="Cambria Math" w:hAnsi="Cambria Math" w:cs="Cambria Math"/>
          <w:sz w:val="8"/>
        </w:rPr>
        <w:t>‐</w:t>
      </w:r>
      <w:r w:rsidRPr="00B31B0A">
        <w:rPr>
          <w:sz w:val="8"/>
        </w:rPr>
        <w:t xml:space="preserve">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Sundell propose. Unlike in mere semantic negotiations, like the on the disambiguation of the term “bank”, there is also some kind of identity of the substantive issues at stake in legal disagreements. </w:t>
      </w:r>
      <w:r w:rsidRPr="00B31B0A">
        <w:rPr>
          <w:sz w:val="8"/>
          <w:szCs w:val="10"/>
        </w:rPr>
        <w:t>A promising route to capture this aspect of legal disagreements might be offered by recent semantic approaches that try to accommodate the externalist challenges of realist semantics,117 which inspire one</w:t>
      </w:r>
      <w:r w:rsidRPr="00B31B0A">
        <w:rPr>
          <w:rFonts w:ascii="Cambria Math" w:hAnsi="Cambria Math" w:cs="Cambria Math"/>
          <w:sz w:val="8"/>
          <w:szCs w:val="10"/>
        </w:rPr>
        <w:t>‐</w:t>
      </w:r>
      <w:r w:rsidRPr="00B31B0A">
        <w:rPr>
          <w:sz w:val="8"/>
          <w:szCs w:val="10"/>
        </w:rPr>
        <w:t>right</w:t>
      </w:r>
      <w:r w:rsidRPr="00B31B0A">
        <w:rPr>
          <w:rFonts w:ascii="Cambria Math" w:hAnsi="Cambria Math" w:cs="Cambria Math"/>
          <w:sz w:val="8"/>
          <w:szCs w:val="10"/>
        </w:rPr>
        <w:t>‐</w:t>
      </w:r>
      <w:r w:rsidRPr="00B31B0A">
        <w:rPr>
          <w:sz w:val="8"/>
          <w:szCs w:val="10"/>
        </w:rPr>
        <w:t>answer theorists like Moore or David Brink. Neo</w:t>
      </w:r>
      <w:r w:rsidRPr="00B31B0A">
        <w:rPr>
          <w:rFonts w:ascii="Cambria Math" w:hAnsi="Cambria Math" w:cs="Cambria Math"/>
          <w:sz w:val="8"/>
          <w:szCs w:val="10"/>
        </w:rPr>
        <w:t>‐</w:t>
      </w:r>
      <w:r w:rsidRPr="00B31B0A">
        <w:rPr>
          <w:sz w:val="8"/>
          <w:szCs w:val="10"/>
        </w:rPr>
        <w:t xml:space="preserve"> descriptivist and two</w:t>
      </w:r>
      <w:r w:rsidRPr="00B31B0A">
        <w:rPr>
          <w:rFonts w:ascii="Cambria Math" w:hAnsi="Cambria Math" w:cs="Cambria Math"/>
          <w:sz w:val="8"/>
          <w:szCs w:val="10"/>
        </w:rPr>
        <w:t>‐</w:t>
      </w:r>
      <w:r w:rsidRPr="00B31B0A">
        <w:rPr>
          <w:sz w:val="8"/>
          <w:szCs w:val="10"/>
        </w:rPr>
        <w:t>valued semantics provide for the theoretical or interpretive element of realist semantics without having to commit to the ontological positions of traditional externalism. In a sense they offer externalist semantics with no ontological strings attached. The less controversial aspect of the externalist picture of meaning developed in neo</w:t>
      </w:r>
      <w:r w:rsidRPr="00B31B0A">
        <w:rPr>
          <w:rFonts w:ascii="Cambria Math" w:hAnsi="Cambria Math" w:cs="Cambria Math"/>
          <w:sz w:val="8"/>
          <w:szCs w:val="10"/>
        </w:rPr>
        <w:t>‐</w:t>
      </w:r>
      <w:r w:rsidRPr="00B31B0A">
        <w:rPr>
          <w:sz w:val="8"/>
          <w:szCs w:val="10"/>
        </w:rPr>
        <w:t xml:space="preserve"> descriptivist and two</w:t>
      </w:r>
      <w:r w:rsidRPr="00B31B0A">
        <w:rPr>
          <w:rFonts w:ascii="Cambria Math" w:hAnsi="Cambria Math" w:cs="Cambria Math"/>
          <w:sz w:val="8"/>
          <w:szCs w:val="10"/>
        </w:rPr>
        <w:t>‐</w:t>
      </w:r>
      <w:r w:rsidRPr="00B31B0A">
        <w:rPr>
          <w:sz w:val="8"/>
          <w:szCs w:val="10"/>
        </w:rPr>
        <w:t>valued semantics can be found in the deferential structure that our meaning</w:t>
      </w:r>
      <w:r w:rsidRPr="00B31B0A">
        <w:rPr>
          <w:rFonts w:ascii="Cambria Math" w:hAnsi="Cambria Math" w:cs="Cambria Math"/>
          <w:sz w:val="8"/>
          <w:szCs w:val="10"/>
        </w:rPr>
        <w:t>‐</w:t>
      </w:r>
      <w:r w:rsidRPr="00B31B0A">
        <w:rPr>
          <w:sz w:val="8"/>
          <w:szCs w:val="10"/>
        </w:rPr>
        <w:t xml:space="preserve">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 </w:t>
      </w:r>
      <w:r w:rsidRPr="00B31B0A">
        <w:rPr>
          <w:sz w:val="8"/>
        </w:rPr>
        <w:t>In the case of the law, the meaning</w:t>
      </w:r>
      <w:r w:rsidRPr="00B31B0A">
        <w:rPr>
          <w:rFonts w:ascii="Cambria Math" w:hAnsi="Cambria Math" w:cs="Cambria Math"/>
          <w:sz w:val="8"/>
        </w:rPr>
        <w:t>‐</w:t>
      </w:r>
      <w:r w:rsidRPr="00B31B0A">
        <w:rPr>
          <w:sz w:val="8"/>
        </w:rPr>
        <w:t xml:space="preserve">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B24FEF">
        <w:rPr>
          <w:rStyle w:val="StyleUnderline"/>
        </w:rPr>
        <w:t>The fulcrum of disagreement</w:t>
      </w:r>
      <w:r w:rsidRPr="00B31B0A">
        <w:rPr>
          <w:sz w:val="8"/>
        </w:rPr>
        <w:t xml:space="preserve"> that Dworkin sees in the existence of a single right answer121 </w:t>
      </w:r>
      <w:r w:rsidRPr="00B24FEF">
        <w:rPr>
          <w:rStyle w:val="StyleUnderline"/>
        </w:rPr>
        <w:t xml:space="preserve">does not lie in its existence, but in </w:t>
      </w:r>
      <w:r w:rsidRPr="00B24FEF">
        <w:rPr>
          <w:rStyle w:val="Emphasis"/>
        </w:rPr>
        <w:t>the communality of the effort</w:t>
      </w:r>
      <w:r w:rsidRPr="00B24FEF">
        <w:rPr>
          <w:rStyle w:val="StyleUnderline"/>
        </w:rPr>
        <w:t xml:space="preserve"> – if only </w:t>
      </w:r>
      <w:r w:rsidRPr="00B31B0A">
        <w:rPr>
          <w:rStyle w:val="StyleUnderline"/>
        </w:rPr>
        <w:t>on the basis of</w:t>
      </w:r>
      <w:r w:rsidRPr="00B24FEF">
        <w:rPr>
          <w:rStyle w:val="StyleUnderline"/>
        </w:rPr>
        <w:t xml:space="preserve"> an </w:t>
      </w:r>
      <w:r w:rsidRPr="00B31B0A">
        <w:rPr>
          <w:rStyle w:val="Emphasis"/>
        </w:rPr>
        <w:t>overlapping</w:t>
      </w:r>
      <w:r w:rsidRPr="00B24FEF">
        <w:rPr>
          <w:rStyle w:val="Emphasis"/>
        </w:rPr>
        <w:t xml:space="preserve"> common ground</w:t>
      </w:r>
      <w:r w:rsidRPr="00B24FEF">
        <w:rPr>
          <w:rStyle w:val="StyleUnderline"/>
        </w:rPr>
        <w:t xml:space="preserve"> of legal </w:t>
      </w:r>
      <w:r w:rsidRPr="00B31B0A">
        <w:rPr>
          <w:rStyle w:val="Emphasis"/>
        </w:rPr>
        <w:t>materials</w:t>
      </w:r>
      <w:r w:rsidRPr="00B31B0A">
        <w:rPr>
          <w:rStyle w:val="StyleUnderline"/>
        </w:rPr>
        <w:t xml:space="preserve">, </w:t>
      </w:r>
      <w:r w:rsidRPr="00B31B0A">
        <w:rPr>
          <w:rStyle w:val="Emphasis"/>
        </w:rPr>
        <w:t>accepted practices</w:t>
      </w:r>
      <w:r w:rsidRPr="00B31B0A">
        <w:rPr>
          <w:rStyle w:val="StyleUnderline"/>
        </w:rPr>
        <w:t>,</w:t>
      </w:r>
      <w:r w:rsidRPr="00B24FEF">
        <w:rPr>
          <w:rStyle w:val="StyleUnderline"/>
        </w:rPr>
        <w:t xml:space="preserve"> </w:t>
      </w:r>
      <w:r w:rsidRPr="00B24FEF">
        <w:rPr>
          <w:rStyle w:val="Emphasis"/>
        </w:rPr>
        <w:t>experiences</w:t>
      </w:r>
      <w:r w:rsidRPr="00B24FEF">
        <w:rPr>
          <w:rStyle w:val="StyleUnderline"/>
        </w:rPr>
        <w:t xml:space="preserve"> </w:t>
      </w:r>
      <w:r w:rsidRPr="00B31B0A">
        <w:rPr>
          <w:rStyle w:val="StyleUnderline"/>
        </w:rPr>
        <w:t xml:space="preserve">and </w:t>
      </w:r>
      <w:r w:rsidRPr="00B31B0A">
        <w:rPr>
          <w:rStyle w:val="Emphasis"/>
        </w:rPr>
        <w:t>dispositions</w:t>
      </w:r>
      <w:r w:rsidRPr="00B24FEF">
        <w:rPr>
          <w:rStyle w:val="StyleUnderline"/>
        </w:rPr>
        <w:t xml:space="preserve">. As two </w:t>
      </w:r>
      <w:r w:rsidRPr="00D65D90">
        <w:rPr>
          <w:rStyle w:val="StyleUnderline"/>
          <w:highlight w:val="cyan"/>
        </w:rPr>
        <w:t xml:space="preserve">athletes are </w:t>
      </w:r>
      <w:r w:rsidRPr="00D65D90">
        <w:rPr>
          <w:rStyle w:val="Emphasis"/>
          <w:highlight w:val="cyan"/>
        </w:rPr>
        <w:t>engaged in the same contest</w:t>
      </w:r>
      <w:r w:rsidRPr="00D65D90">
        <w:rPr>
          <w:rStyle w:val="StyleUnderline"/>
          <w:highlight w:val="cyan"/>
        </w:rPr>
        <w:t xml:space="preserve"> when they </w:t>
      </w:r>
      <w:r w:rsidRPr="00D65D90">
        <w:rPr>
          <w:rStyle w:val="Emphasis"/>
          <w:highlight w:val="cyan"/>
        </w:rPr>
        <w:t>follow the same rules</w:t>
      </w:r>
      <w:r w:rsidRPr="00D65D90">
        <w:rPr>
          <w:rStyle w:val="StyleUnderline"/>
          <w:highlight w:val="cyan"/>
        </w:rPr>
        <w:t xml:space="preserve">, </w:t>
      </w:r>
      <w:r w:rsidRPr="00D65D90">
        <w:rPr>
          <w:rStyle w:val="Emphasis"/>
          <w:highlight w:val="cyan"/>
        </w:rPr>
        <w:t>share the same concept of winning and losing</w:t>
      </w:r>
      <w:r w:rsidRPr="00D65D90">
        <w:rPr>
          <w:rStyle w:val="StyleUnderline"/>
          <w:highlight w:val="cyan"/>
        </w:rPr>
        <w:t xml:space="preserve"> and act in the same context, but </w:t>
      </w:r>
      <w:r w:rsidRPr="00D65D90">
        <w:rPr>
          <w:rStyle w:val="Emphasis"/>
          <w:highlight w:val="cyan"/>
        </w:rPr>
        <w:t>follow very different styles</w:t>
      </w:r>
      <w:r w:rsidRPr="00B31B0A">
        <w:rPr>
          <w:sz w:val="8"/>
        </w:rPr>
        <w:t xml:space="preserve"> of e.g. wrestling, boxing, swimming etc. </w:t>
      </w:r>
      <w:r w:rsidRPr="00B24FEF">
        <w:rPr>
          <w:rStyle w:val="StyleUnderline"/>
        </w:rPr>
        <w:t xml:space="preserve">They are in the same contest, </w:t>
      </w:r>
      <w:r w:rsidRPr="00B24FEF">
        <w:rPr>
          <w:rStyle w:val="Emphasis"/>
        </w:rPr>
        <w:t>even if there is no single best style</w:t>
      </w:r>
      <w:r w:rsidRPr="00B31B0A">
        <w:rPr>
          <w:sz w:val="8"/>
        </w:rPr>
        <w:t xml:space="preserve"> in which to wrestle, box or swim. </w:t>
      </w:r>
      <w:r w:rsidRPr="00B24FEF">
        <w:rPr>
          <w:rStyle w:val="StyleUnderline"/>
        </w:rPr>
        <w:t>Each</w:t>
      </w:r>
      <w:r w:rsidRPr="00B31B0A">
        <w:rPr>
          <w:sz w:val="8"/>
        </w:rPr>
        <w:t xml:space="preserve">, however, </w:t>
      </w:r>
      <w:r w:rsidRPr="00B24FEF">
        <w:rPr>
          <w:rStyle w:val="StyleUnderline"/>
        </w:rPr>
        <w:t>is engaged in developing the best style to win against their opponent, just as two lawyers try to develop the best argument to convince</w:t>
      </w:r>
      <w:r w:rsidRPr="00B31B0A">
        <w:rPr>
          <w:sz w:val="8"/>
        </w:rPr>
        <w:t xml:space="preserve"> a bench of </w:t>
      </w:r>
      <w:r w:rsidRPr="00B24FEF">
        <w:rPr>
          <w:rStyle w:val="StyleUnderline"/>
        </w:rPr>
        <w:t>judges</w:t>
      </w:r>
      <w:r w:rsidRPr="00B31B0A">
        <w:rPr>
          <w:sz w:val="8"/>
        </w:rPr>
        <w:t xml:space="preserve">.122 </w:t>
      </w:r>
      <w:r w:rsidRPr="00B24FEF">
        <w:rPr>
          <w:rStyle w:val="StyleUnderline"/>
        </w:rPr>
        <w:t xml:space="preserve">Within such a semantic framework even people with radically opposing views about the application of an expression can still </w:t>
      </w:r>
      <w:r w:rsidRPr="00B24FEF">
        <w:rPr>
          <w:rStyle w:val="Emphasis"/>
        </w:rPr>
        <w:t>share a concept</w:t>
      </w:r>
      <w:r w:rsidRPr="00B24FEF">
        <w:rPr>
          <w:rStyle w:val="StyleUnderline"/>
        </w:rPr>
        <w:t xml:space="preserve">, in that they are </w:t>
      </w:r>
      <w:r w:rsidRPr="00B24FEF">
        <w:rPr>
          <w:rStyle w:val="Emphasis"/>
        </w:rPr>
        <w:t>engaged in the same process</w:t>
      </w:r>
      <w:r w:rsidRPr="00B24FEF">
        <w:rPr>
          <w:rStyle w:val="StyleUnderline"/>
        </w:rPr>
        <w:t xml:space="preserve"> of theorizing over </w:t>
      </w:r>
      <w:r w:rsidRPr="00B24FEF">
        <w:rPr>
          <w:rStyle w:val="Emphasis"/>
        </w:rPr>
        <w:t>roughly the same legal materials</w:t>
      </w:r>
      <w:r w:rsidRPr="00B24FEF">
        <w:rPr>
          <w:rStyle w:val="StyleUnderline"/>
        </w:rPr>
        <w:t xml:space="preserve"> and </w:t>
      </w:r>
      <w:r w:rsidRPr="00B24FEF">
        <w:rPr>
          <w:rStyle w:val="Emphasis"/>
        </w:rPr>
        <w:t>practices</w:t>
      </w:r>
      <w:r w:rsidRPr="00B31B0A">
        <w:rPr>
          <w:sz w:val="8"/>
        </w:rPr>
        <w:t xml:space="preserve">. </w:t>
      </w:r>
      <w:r w:rsidRPr="00B24FEF">
        <w:rPr>
          <w:rStyle w:val="StyleUnderline"/>
        </w:rPr>
        <w:t xml:space="preserve">Semantic frameworks along these lines allow for adamant disagreements without abandoning the idea that people are </w:t>
      </w:r>
      <w:r w:rsidRPr="00B24FEF">
        <w:rPr>
          <w:rStyle w:val="Emphasis"/>
        </w:rPr>
        <w:t>talking about the same concept</w:t>
      </w:r>
      <w:r w:rsidRPr="00B31B0A">
        <w:rPr>
          <w:sz w:val="8"/>
        </w:rPr>
        <w:t xml:space="preserve">. </w:t>
      </w:r>
      <w:r w:rsidRPr="00B24FEF">
        <w:rPr>
          <w:rStyle w:val="StyleUnderline"/>
        </w:rPr>
        <w:t>An agonistic</w:t>
      </w:r>
      <w:r w:rsidRPr="00B31B0A">
        <w:rPr>
          <w:sz w:val="8"/>
        </w:rPr>
        <w:t xml:space="preserve"> account of legal disagreement can build on such a semantic </w:t>
      </w:r>
      <w:r w:rsidRPr="00B24FEF">
        <w:rPr>
          <w:rStyle w:val="StyleUnderline"/>
        </w:rPr>
        <w:t>framework</w:t>
      </w:r>
      <w:r w:rsidRPr="00B31B0A">
        <w:rPr>
          <w:sz w:val="8"/>
        </w:rPr>
        <w:t xml:space="preserve">, which </w:t>
      </w:r>
      <w:r w:rsidRPr="00B24FEF">
        <w:rPr>
          <w:rStyle w:val="StyleUnderline"/>
        </w:rPr>
        <w:t>can explain in what sense</w:t>
      </w:r>
      <w:r w:rsidRPr="00B31B0A">
        <w:rPr>
          <w:sz w:val="8"/>
        </w:rPr>
        <w:t xml:space="preserve"> lawyers, judges and </w:t>
      </w:r>
      <w:r w:rsidRPr="00B24FEF">
        <w:rPr>
          <w:rStyle w:val="StyleUnderline"/>
        </w:rPr>
        <w:t xml:space="preserve">scholars engaged in agonistic disagreements are </w:t>
      </w:r>
      <w:r w:rsidRPr="00B24FEF">
        <w:rPr>
          <w:rStyle w:val="Emphasis"/>
        </w:rPr>
        <w:t>not talking past each other</w:t>
      </w:r>
      <w:r w:rsidRPr="00B24FEF">
        <w:rPr>
          <w:rStyle w:val="StyleUnderline"/>
        </w:rPr>
        <w:t>. They are engaged in developing the best interpretation of roughly the same</w:t>
      </w:r>
      <w:r w:rsidRPr="00B31B0A">
        <w:rPr>
          <w:sz w:val="8"/>
        </w:rPr>
        <w:t xml:space="preserve"> legal </w:t>
      </w:r>
      <w:r w:rsidRPr="00B24FEF">
        <w:rPr>
          <w:rStyle w:val="StyleUnderline"/>
        </w:rPr>
        <w:t>materials, albeit against the background of diverging beliefs, attitudes and dispositions that lead them to divergent conclusions</w:t>
      </w:r>
      <w:r w:rsidRPr="00B31B0A">
        <w:rPr>
          <w:sz w:val="8"/>
        </w:rPr>
        <w:t xml:space="preserve"> in hard cases. Despite the divergent conclusions, </w:t>
      </w:r>
      <w:r w:rsidRPr="00B24FEF">
        <w:rPr>
          <w:rStyle w:val="StyleUnderline"/>
        </w:rPr>
        <w:t xml:space="preserve">semantic unity is provided by the </w:t>
      </w:r>
      <w:r w:rsidRPr="00B31B0A">
        <w:rPr>
          <w:rStyle w:val="Emphasis"/>
        </w:rPr>
        <w:t>largely</w:t>
      </w:r>
      <w:r w:rsidRPr="00B24FEF">
        <w:rPr>
          <w:rStyle w:val="Emphasis"/>
        </w:rPr>
        <w:t xml:space="preserve"> overlapping legal materials</w:t>
      </w:r>
      <w:r w:rsidRPr="00B24FEF">
        <w:rPr>
          <w:rStyle w:val="StyleUnderline"/>
        </w:rPr>
        <w:t xml:space="preserve"> that </w:t>
      </w:r>
      <w:r w:rsidRPr="00B24FEF">
        <w:rPr>
          <w:rStyle w:val="Emphasis"/>
        </w:rPr>
        <w:t>form the basis</w:t>
      </w:r>
      <w:r w:rsidRPr="00B24FEF">
        <w:rPr>
          <w:rStyle w:val="StyleUnderline"/>
        </w:rPr>
        <w:t xml:space="preserve"> for their </w:t>
      </w:r>
      <w:r w:rsidRPr="00D65D90">
        <w:rPr>
          <w:rStyle w:val="StyleUnderline"/>
          <w:highlight w:val="cyan"/>
        </w:rPr>
        <w:t>disagreement</w:t>
      </w:r>
      <w:r w:rsidRPr="00B24FEF">
        <w:rPr>
          <w:rStyle w:val="StyleUnderline"/>
        </w:rPr>
        <w:t xml:space="preserve">. Such a semantic </w:t>
      </w:r>
      <w:r w:rsidRPr="00D65D90">
        <w:rPr>
          <w:rStyle w:val="Emphasis"/>
          <w:highlight w:val="cyan"/>
        </w:rPr>
        <w:t>collapses</w:t>
      </w:r>
      <w:r w:rsidRPr="00B24FEF">
        <w:rPr>
          <w:rStyle w:val="StyleUnderline"/>
        </w:rPr>
        <w:t xml:space="preserve"> only </w:t>
      </w:r>
      <w:r w:rsidRPr="00D65D90">
        <w:rPr>
          <w:rStyle w:val="StyleUnderline"/>
          <w:highlight w:val="cyan"/>
        </w:rPr>
        <w:t xml:space="preserve">when we </w:t>
      </w:r>
      <w:r w:rsidRPr="00D65D90">
        <w:rPr>
          <w:rStyle w:val="Emphasis"/>
          <w:highlight w:val="cyan"/>
        </w:rPr>
        <w:t>lack a sufficient overlap</w:t>
      </w:r>
      <w:r w:rsidRPr="00D65D90">
        <w:rPr>
          <w:rStyle w:val="StyleUnderline"/>
          <w:highlight w:val="cyan"/>
        </w:rPr>
        <w:t xml:space="preserve"> in</w:t>
      </w:r>
      <w:r w:rsidRPr="00B24FEF">
        <w:rPr>
          <w:rStyle w:val="StyleUnderline"/>
        </w:rPr>
        <w:t xml:space="preserve"> the </w:t>
      </w:r>
      <w:r w:rsidRPr="00D65D90">
        <w:rPr>
          <w:rStyle w:val="StyleUnderline"/>
          <w:highlight w:val="cyan"/>
        </w:rPr>
        <w:t>materials</w:t>
      </w:r>
      <w:r w:rsidRPr="00B31B0A">
        <w:rPr>
          <w:sz w:val="8"/>
        </w:rPr>
        <w:t>. To use an example of Michael Moore’s: If we wanted to debate whether a certain work of art was “just”, we share neither paradigms nor a tradition of applying the concept of justice to art such as to engage in an intelligible controversy.</w:t>
      </w:r>
    </w:p>
    <w:p w14:paraId="43849CD1" w14:textId="77777777" w:rsidR="00F6776E" w:rsidRPr="00B31B0A" w:rsidRDefault="00F6776E" w:rsidP="00F6776E">
      <w:pPr>
        <w:pStyle w:val="Heading4"/>
      </w:pPr>
      <w:r>
        <w:t>Externally, clash is key to self-questioning—individual debates don’t shape our subjectivity but the process of debating well-prepared opponents forces us to question our own positions and revise them. That process linearly improves our ideas and decision-making, which cuts back against cognitive shortcuts that would otherwise cause us to support flawed strategies.</w:t>
      </w:r>
    </w:p>
    <w:p w14:paraId="5180C6FB" w14:textId="77777777" w:rsidR="00F6776E" w:rsidRPr="009F2BCF" w:rsidRDefault="00F6776E" w:rsidP="00F6776E">
      <w:r>
        <w:rPr>
          <w:rStyle w:val="Style13ptBold"/>
        </w:rPr>
        <w:t>Niemeyer 11</w:t>
      </w:r>
      <w:r w:rsidRPr="009F2BCF">
        <w:t>, Centre for Deliberative Global Governance, Research School of Social Sciences, The Australian National University (Simon, The Emancipatory Effect</w:t>
      </w:r>
      <w:r>
        <w:t xml:space="preserve"> </w:t>
      </w:r>
      <w:r w:rsidRPr="009F2BCF">
        <w:t>of Deliberation: Empirical</w:t>
      </w:r>
      <w:r>
        <w:t xml:space="preserve"> </w:t>
      </w:r>
      <w:r w:rsidRPr="009F2BCF">
        <w:t xml:space="preserve">Lessons from Mini-Publics, </w:t>
      </w:r>
      <w:r w:rsidRPr="009F2BCF">
        <w:rPr>
          <w:i/>
          <w:iCs/>
        </w:rPr>
        <w:t>Politics and Society</w:t>
      </w:r>
      <w:r w:rsidRPr="009F2BCF">
        <w:t>, Issue 39(1), pp. 103-140, https://www.unige.ch/sciences-societe/socio/files/2114/0533/6108/002.pdf)</w:t>
      </w:r>
    </w:p>
    <w:p w14:paraId="545E68D8" w14:textId="77777777" w:rsidR="00F6776E" w:rsidRDefault="00F6776E" w:rsidP="00F6776E">
      <w:r>
        <w:t>Lessons for Deliberative Democracy</w:t>
      </w:r>
    </w:p>
    <w:p w14:paraId="44E90242" w14:textId="77777777" w:rsidR="00F6776E" w:rsidRDefault="00F6776E" w:rsidP="00F6776E">
      <w:r w:rsidRPr="00D81E79">
        <w:rPr>
          <w:rStyle w:val="StyleUnderline"/>
        </w:rPr>
        <w:t xml:space="preserve">The results of the two </w:t>
      </w:r>
      <w:r w:rsidRPr="002A6BB6">
        <w:rPr>
          <w:rStyle w:val="StyleUnderline"/>
          <w:highlight w:val="cyan"/>
        </w:rPr>
        <w:t>case studies</w:t>
      </w:r>
      <w:r w:rsidRPr="00D81E79">
        <w:rPr>
          <w:rStyle w:val="StyleUnderline"/>
        </w:rPr>
        <w:t xml:space="preserve"> in this article </w:t>
      </w:r>
      <w:r w:rsidRPr="002A6BB6">
        <w:rPr>
          <w:rStyle w:val="StyleUnderline"/>
          <w:highlight w:val="cyan"/>
        </w:rPr>
        <w:t xml:space="preserve">suggest that </w:t>
      </w:r>
      <w:r w:rsidRPr="002A6BB6">
        <w:rPr>
          <w:rStyle w:val="Emphasis"/>
          <w:highlight w:val="cyan"/>
        </w:rPr>
        <w:t>deliberation does not fundamentally change individuals</w:t>
      </w:r>
      <w:r w:rsidRPr="002A6BB6">
        <w:rPr>
          <w:highlight w:val="cyan"/>
        </w:rPr>
        <w:t xml:space="preserve"> </w:t>
      </w:r>
      <w:r w:rsidRPr="002A6BB6">
        <w:rPr>
          <w:rStyle w:val="StyleUnderline"/>
          <w:highlight w:val="cyan"/>
        </w:rPr>
        <w:t>or inculcate a sense of moral duty</w:t>
      </w:r>
      <w:r w:rsidRPr="002A6BB6">
        <w:t>.</w:t>
      </w:r>
      <w:r>
        <w:t xml:space="preserve"> </w:t>
      </w:r>
      <w:r w:rsidRPr="00D81E79">
        <w:rPr>
          <w:rStyle w:val="StyleUnderline"/>
        </w:rPr>
        <w:t>The particular values that prevailed in both issues were always present</w:t>
      </w:r>
      <w:r>
        <w:t xml:space="preserve"> (and measurable), </w:t>
      </w:r>
      <w:r w:rsidRPr="00D81E79">
        <w:rPr>
          <w:rStyle w:val="StyleUnderline"/>
        </w:rPr>
        <w:t xml:space="preserve">even if they were </w:t>
      </w:r>
      <w:r w:rsidRPr="00D81E79">
        <w:rPr>
          <w:rStyle w:val="Emphasis"/>
        </w:rPr>
        <w:t>latent</w:t>
      </w:r>
      <w:r w:rsidRPr="00D81E79">
        <w:rPr>
          <w:rStyle w:val="StyleUnderline"/>
        </w:rPr>
        <w:t xml:space="preserve"> </w:t>
      </w:r>
      <w:r>
        <w:t xml:space="preserve">in expressed preferences. </w:t>
      </w:r>
      <w:r w:rsidRPr="00D81E79">
        <w:rPr>
          <w:rStyle w:val="StyleUnderline"/>
        </w:rPr>
        <w:t xml:space="preserve">Before deliberation, most participants believed they were acting in the public interest,69 but </w:t>
      </w:r>
      <w:r w:rsidRPr="002A6BB6">
        <w:rPr>
          <w:rStyle w:val="Emphasis"/>
          <w:highlight w:val="cyan"/>
        </w:rPr>
        <w:t>good intentions alone are not sufficient</w:t>
      </w:r>
      <w:r w:rsidRPr="00D81E79">
        <w:rPr>
          <w:rStyle w:val="StyleUnderline"/>
        </w:rPr>
        <w:t xml:space="preserve"> to formulate civic-minded preferences</w:t>
      </w:r>
      <w:r>
        <w:t xml:space="preserve">. </w:t>
      </w:r>
      <w:r w:rsidRPr="002A6BB6">
        <w:rPr>
          <w:rStyle w:val="StyleUnderline"/>
          <w:highlight w:val="cyan"/>
        </w:rPr>
        <w:t>Predeliberative preferences were more strongly influenced by</w:t>
      </w:r>
      <w:r w:rsidRPr="00D81E79">
        <w:rPr>
          <w:rStyle w:val="StyleUnderline"/>
        </w:rPr>
        <w:t xml:space="preserve"> discourses associated with</w:t>
      </w:r>
      <w:r>
        <w:t xml:space="preserve"> </w:t>
      </w:r>
      <w:r w:rsidRPr="002A6BB6">
        <w:rPr>
          <w:rStyle w:val="Emphasis"/>
          <w:highlight w:val="cyan"/>
        </w:rPr>
        <w:t>symbolic politics</w:t>
      </w:r>
      <w:r>
        <w:t xml:space="preserve">. </w:t>
      </w:r>
      <w:r w:rsidRPr="00D81E79">
        <w:rPr>
          <w:rStyle w:val="StyleUnderline"/>
        </w:rPr>
        <w:t>Following deliberation, symbolic cues reduced the “cost” of arriving at a decision</w:t>
      </w:r>
      <w:r>
        <w:t xml:space="preserve">,70 </w:t>
      </w:r>
      <w:r w:rsidRPr="00D81E79">
        <w:rPr>
          <w:rStyle w:val="StyleUnderline"/>
        </w:rPr>
        <w:t xml:space="preserve">but </w:t>
      </w:r>
      <w:r w:rsidRPr="002A6BB6">
        <w:rPr>
          <w:rStyle w:val="StyleUnderline"/>
          <w:highlight w:val="cyan"/>
        </w:rPr>
        <w:t xml:space="preserve">the </w:t>
      </w:r>
      <w:r w:rsidRPr="002A6BB6">
        <w:rPr>
          <w:rStyle w:val="Emphasis"/>
          <w:highlight w:val="cyan"/>
        </w:rPr>
        <w:t>cognitive shortcut resulted in positions that did not properly reflect participants’ overall subjectivity</w:t>
      </w:r>
      <w:r>
        <w:t>.</w:t>
      </w:r>
    </w:p>
    <w:p w14:paraId="3A086502" w14:textId="77777777" w:rsidR="00F6776E" w:rsidRPr="00EE2B24" w:rsidRDefault="00F6776E" w:rsidP="00F6776E">
      <w:r w:rsidRPr="00D81E79">
        <w:rPr>
          <w:rStyle w:val="StyleUnderline"/>
        </w:rPr>
        <w:t xml:space="preserve">Before deliberation, </w:t>
      </w:r>
      <w:r w:rsidRPr="002A6BB6">
        <w:rPr>
          <w:rStyle w:val="StyleUnderline"/>
          <w:highlight w:val="cyan"/>
        </w:rPr>
        <w:t>symbolic politics</w:t>
      </w:r>
      <w:r>
        <w:t>—or at least the mere presence of potent symbols—</w:t>
      </w:r>
      <w:r w:rsidRPr="002A6BB6">
        <w:rPr>
          <w:rStyle w:val="Emphasis"/>
          <w:highlight w:val="cyan"/>
        </w:rPr>
        <w:t>distorted</w:t>
      </w:r>
      <w:r w:rsidRPr="00D81E79">
        <w:rPr>
          <w:rStyle w:val="StyleUnderline"/>
        </w:rPr>
        <w:t xml:space="preserve"> participants’ </w:t>
      </w:r>
      <w:r w:rsidRPr="002A6BB6">
        <w:rPr>
          <w:rStyle w:val="Emphasis"/>
          <w:highlight w:val="cyan"/>
        </w:rPr>
        <w:t>preferences</w:t>
      </w:r>
      <w:r>
        <w:t xml:space="preserve">. </w:t>
      </w:r>
      <w:r w:rsidRPr="00D81E79">
        <w:rPr>
          <w:rStyle w:val="StyleUnderline"/>
        </w:rPr>
        <w:t>This process may be manipulative and overt</w:t>
      </w:r>
      <w:r>
        <w:t xml:space="preserve">, as in the case of the Bloomfield Track, or incidental, as in the case of the Fremantle Bridge. </w:t>
      </w:r>
      <w:r w:rsidRPr="002A6BB6">
        <w:rPr>
          <w:rStyle w:val="StyleUnderline"/>
          <w:highlight w:val="cyan"/>
        </w:rPr>
        <w:t xml:space="preserve">Deliberation successfully corrected the influence of symbolic politics because it provided both the </w:t>
      </w:r>
      <w:r w:rsidRPr="002A6BB6">
        <w:rPr>
          <w:rStyle w:val="Emphasis"/>
          <w:highlight w:val="cyan"/>
        </w:rPr>
        <w:t>incentive</w:t>
      </w:r>
      <w:r w:rsidRPr="002A6BB6">
        <w:rPr>
          <w:rStyle w:val="StyleUnderline"/>
          <w:highlight w:val="cyan"/>
        </w:rPr>
        <w:t xml:space="preserve"> and the means to </w:t>
      </w:r>
      <w:r w:rsidRPr="002A6BB6">
        <w:rPr>
          <w:rStyle w:val="Emphasis"/>
          <w:highlight w:val="cyan"/>
        </w:rPr>
        <w:t>develop positions</w:t>
      </w:r>
      <w:r w:rsidRPr="002A6BB6">
        <w:rPr>
          <w:highlight w:val="cyan"/>
        </w:rPr>
        <w:t xml:space="preserve"> </w:t>
      </w:r>
      <w:r w:rsidRPr="002A6BB6">
        <w:rPr>
          <w:rStyle w:val="StyleUnderline"/>
          <w:highlight w:val="cyan"/>
        </w:rPr>
        <w:t>on an intersubjective set of recognized issues</w:t>
      </w:r>
      <w:r>
        <w:t xml:space="preserve"> that extended beyond the narrow set of unhelpful symbolic ones. The mechanism whereby this occurred did not so much involve changing incentive structures, as predicted by institutional rational choice.71 </w:t>
      </w:r>
      <w:r w:rsidRPr="00D81E79">
        <w:rPr>
          <w:rStyle w:val="StyleUnderline"/>
        </w:rPr>
        <w:t xml:space="preserve">Rather, </w:t>
      </w:r>
      <w:r w:rsidRPr="002A6BB6">
        <w:rPr>
          <w:rStyle w:val="StyleUnderline"/>
          <w:highlight w:val="cyan"/>
        </w:rPr>
        <w:t>it changed the decision pathway</w:t>
      </w:r>
      <w:r w:rsidRPr="00D81E79">
        <w:rPr>
          <w:rStyle w:val="StyleUnderline"/>
        </w:rPr>
        <w:t xml:space="preserve"> from a casual understanding of emotionally appealing content </w:t>
      </w:r>
      <w:r w:rsidRPr="002A6BB6">
        <w:rPr>
          <w:rStyle w:val="StyleUnderline"/>
          <w:highlight w:val="cyan"/>
        </w:rPr>
        <w:t>to a</w:t>
      </w:r>
      <w:r w:rsidRPr="002A6BB6">
        <w:rPr>
          <w:highlight w:val="cyan"/>
        </w:rPr>
        <w:t xml:space="preserve"> </w:t>
      </w:r>
      <w:r w:rsidRPr="002A6BB6">
        <w:rPr>
          <w:rStyle w:val="Emphasis"/>
          <w:highlight w:val="cyan"/>
        </w:rPr>
        <w:t>deeper understanding</w:t>
      </w:r>
      <w:r>
        <w:t xml:space="preserve"> </w:t>
      </w:r>
      <w:r w:rsidRPr="00D81E79">
        <w:rPr>
          <w:rStyle w:val="StyleUnderline"/>
        </w:rPr>
        <w:t>that allowed participants to better express their own subjectivity</w:t>
      </w:r>
      <w:r>
        <w:t xml:space="preserve">. </w:t>
      </w:r>
      <w:r w:rsidRPr="00D81E79">
        <w:rPr>
          <w:rStyle w:val="StyleUnderline"/>
        </w:rPr>
        <w:t xml:space="preserve">The change was as much a function of stripping away the impact of symbolic arguments as it was </w:t>
      </w:r>
      <w:r w:rsidRPr="002A6BB6">
        <w:rPr>
          <w:rStyle w:val="StyleUnderline"/>
          <w:highlight w:val="cyan"/>
        </w:rPr>
        <w:t xml:space="preserve">due to participants’ </w:t>
      </w:r>
      <w:r w:rsidRPr="002A6BB6">
        <w:rPr>
          <w:rStyle w:val="Emphasis"/>
          <w:highlight w:val="cyan"/>
        </w:rPr>
        <w:t>increased ability and willingness to deal with issue complexity</w:t>
      </w:r>
      <w:r>
        <w:t>. This suggests that the transformative effect might be more easily replicated in the wider public sphere than is ordinarily supposed.</w:t>
      </w:r>
    </w:p>
    <w:p w14:paraId="6F17DF0E" w14:textId="77777777" w:rsidR="00F6776E" w:rsidRDefault="00F6776E" w:rsidP="00F6776E"/>
    <w:p w14:paraId="01D51A6B" w14:textId="77777777" w:rsidR="00F6776E" w:rsidRDefault="00F6776E" w:rsidP="00F6776E">
      <w:pPr>
        <w:pStyle w:val="Heading2"/>
      </w:pPr>
      <w:r>
        <w:t>Case</w:t>
      </w:r>
    </w:p>
    <w:p w14:paraId="676337F0" w14:textId="77777777" w:rsidR="00F6776E" w:rsidRDefault="00F6776E" w:rsidP="00F6776E">
      <w:pPr>
        <w:pStyle w:val="Heading3"/>
      </w:pPr>
      <w:r>
        <w:t>Spillers---1nc</w:t>
      </w:r>
    </w:p>
    <w:p w14:paraId="6465CD73" w14:textId="77777777" w:rsidR="00F6776E" w:rsidRPr="009A2421" w:rsidRDefault="00F6776E" w:rsidP="00F6776E">
      <w:pPr>
        <w:pStyle w:val="Heading4"/>
      </w:pPr>
      <w:bookmarkStart w:id="0" w:name="_Hlk29227001"/>
      <w:r>
        <w:t>You should prefer black political resistance over ontological claims that reify anti-blackness and accept the inevitability of violence.</w:t>
      </w:r>
    </w:p>
    <w:p w14:paraId="3087AEC3" w14:textId="77777777" w:rsidR="00F6776E" w:rsidRPr="0061149C" w:rsidRDefault="00F6776E" w:rsidP="00F6776E">
      <w:r>
        <w:t xml:space="preserve">Hortense </w:t>
      </w:r>
      <w:r w:rsidRPr="001909EE">
        <w:rPr>
          <w:rStyle w:val="Style13ptBold"/>
        </w:rPr>
        <w:t>Spillers 18</w:t>
      </w:r>
      <w:r>
        <w:t>, A</w:t>
      </w:r>
      <w:r w:rsidRPr="0061149C">
        <w:t>n American literary critic, Black Feminist scholar and the Gertrude Conaway Vanderbilt Professor at Vanderbilt University</w:t>
      </w:r>
      <w:r>
        <w:t>, August 30</w:t>
      </w:r>
      <w:r w:rsidRPr="001909EE">
        <w:rPr>
          <w:vertAlign w:val="superscript"/>
        </w:rPr>
        <w:t>th</w:t>
      </w:r>
      <w:r>
        <w:t>, “</w:t>
      </w:r>
      <w:r w:rsidRPr="001909EE">
        <w:t>Or Else…</w:t>
      </w:r>
      <w:r>
        <w:t xml:space="preserve">,” </w:t>
      </w:r>
      <w:r w:rsidRPr="001909EE">
        <w:t>https://alinejournal.com/convergence/or-else/</w:t>
      </w:r>
      <w:r>
        <w:t>/KU-MS</w:t>
      </w:r>
    </w:p>
    <w:p w14:paraId="60483D96" w14:textId="77777777" w:rsidR="00F6776E" w:rsidRDefault="00F6776E" w:rsidP="00F6776E">
      <w:r w:rsidRPr="001909EE">
        <w:rPr>
          <w:rStyle w:val="StyleUnderline"/>
        </w:rPr>
        <w:t>This enormous conceptual legacy, one way or another, accounts, I believe, for the lion’s share of African-American theoretical production and might be said to proffer a rich example of the problem of being/becoming and time</w:t>
      </w:r>
      <w:r>
        <w:t xml:space="preserve">. In its impressive variations and combinations, recombinations and iterations, black theory-making has engendered its fullest efflorescence in my view in the post-sixties period with regard to both thematic variedness and complexity and the democratic and demographic distribution of its practitioners; </w:t>
      </w:r>
      <w:r w:rsidRPr="001909EE">
        <w:rPr>
          <w:rStyle w:val="StyleUnderline"/>
        </w:rPr>
        <w:t xml:space="preserve">it is also true that any one of these </w:t>
      </w:r>
      <w:r w:rsidRPr="009E1471">
        <w:rPr>
          <w:rStyle w:val="StyleUnderline"/>
          <w:highlight w:val="yellow"/>
        </w:rPr>
        <w:t>postures</w:t>
      </w:r>
      <w:r w:rsidRPr="001909EE">
        <w:rPr>
          <w:rStyle w:val="StyleUnderline"/>
        </w:rPr>
        <w:t xml:space="preserve"> and/or variations on it might evince at any given moment a kind of intellectual sclerosis which </w:t>
      </w:r>
      <w:r w:rsidRPr="009E1471">
        <w:rPr>
          <w:rStyle w:val="StyleUnderline"/>
          <w:highlight w:val="yellow"/>
        </w:rPr>
        <w:t xml:space="preserve">would </w:t>
      </w:r>
      <w:r w:rsidRPr="009E1471">
        <w:rPr>
          <w:rStyle w:val="Emphasis"/>
          <w:highlight w:val="yellow"/>
        </w:rPr>
        <w:t>induce in turn a conservative politics</w:t>
      </w:r>
      <w:r>
        <w:t xml:space="preserve">. </w:t>
      </w:r>
      <w:r w:rsidRPr="001909EE">
        <w:rPr>
          <w:rStyle w:val="StyleUnderline"/>
        </w:rPr>
        <w:t xml:space="preserve">If, for example, a theory governed by a diasporic view of black history from which to commence its </w:t>
      </w:r>
      <w:r w:rsidRPr="009E1471">
        <w:rPr>
          <w:rStyle w:val="StyleUnderline"/>
          <w:highlight w:val="yellow"/>
        </w:rPr>
        <w:t xml:space="preserve">narrative </w:t>
      </w:r>
      <w:r w:rsidRPr="009E1471">
        <w:rPr>
          <w:rStyle w:val="Emphasis"/>
          <w:highlight w:val="yellow"/>
        </w:rPr>
        <w:t>reifies slavery and colonization as inherent properties in a subject</w:t>
      </w:r>
      <w:r w:rsidRPr="009E1471">
        <w:rPr>
          <w:highlight w:val="yellow"/>
        </w:rPr>
        <w:t>,</w:t>
      </w:r>
      <w:r>
        <w:t xml:space="preserve"> </w:t>
      </w:r>
      <w:r w:rsidRPr="001909EE">
        <w:rPr>
          <w:rStyle w:val="StyleUnderline"/>
        </w:rPr>
        <w:t xml:space="preserve">then the </w:t>
      </w:r>
      <w:r w:rsidRPr="009E1471">
        <w:rPr>
          <w:rStyle w:val="StyleUnderline"/>
          <w:highlight w:val="yellow"/>
        </w:rPr>
        <w:t xml:space="preserve">theoretical posture </w:t>
      </w:r>
      <w:r w:rsidRPr="009E1471">
        <w:rPr>
          <w:rStyle w:val="Emphasis"/>
          <w:highlight w:val="yellow"/>
        </w:rPr>
        <w:t>no longer serves as an intellectual technology</w:t>
      </w:r>
      <w:r w:rsidRPr="001909EE">
        <w:rPr>
          <w:rStyle w:val="StyleUnderline"/>
        </w:rPr>
        <w:t xml:space="preserve">, or a heuristic device, </w:t>
      </w:r>
      <w:r w:rsidRPr="009E1471">
        <w:rPr>
          <w:rStyle w:val="StyleUnderline"/>
          <w:highlight w:val="yellow"/>
        </w:rPr>
        <w:t xml:space="preserve">but, rather, comes to </w:t>
      </w:r>
      <w:r w:rsidRPr="009E1471">
        <w:rPr>
          <w:rStyle w:val="Emphasis"/>
          <w:highlight w:val="yellow"/>
        </w:rPr>
        <w:t>advance an ontological valence</w:t>
      </w:r>
      <w:r>
        <w:t xml:space="preserve">. </w:t>
      </w:r>
      <w:r w:rsidRPr="001909EE">
        <w:rPr>
          <w:rStyle w:val="StyleUnderline"/>
        </w:rPr>
        <w:t>In my own work, for instance</w:t>
      </w:r>
      <w:r w:rsidRPr="009E1471">
        <w:rPr>
          <w:rStyle w:val="StyleUnderline"/>
          <w:highlight w:val="yellow"/>
        </w:rPr>
        <w:t xml:space="preserve">, </w:t>
      </w:r>
      <w:r w:rsidRPr="009E1471">
        <w:rPr>
          <w:rStyle w:val="Emphasis"/>
          <w:highlight w:val="yellow"/>
        </w:rPr>
        <w:t>I attempt to advance a theory of flesh/body as a strategy</w:t>
      </w:r>
      <w:r w:rsidRPr="001909EE">
        <w:rPr>
          <w:rStyle w:val="StyleUnderline"/>
        </w:rPr>
        <w:t xml:space="preserve"> to differentiate historical positionalities in confrontation with the modern world</w:t>
      </w:r>
      <w:r>
        <w:t xml:space="preserve">. But </w:t>
      </w:r>
      <w:r w:rsidRPr="009E1471">
        <w:rPr>
          <w:rStyle w:val="Emphasis"/>
          <w:highlight w:val="yellow"/>
        </w:rPr>
        <w:t>if this idea has any usefulness, it proposes the theory as</w:t>
      </w:r>
      <w:r w:rsidRPr="001909EE">
        <w:rPr>
          <w:rStyle w:val="Emphasis"/>
        </w:rPr>
        <w:t xml:space="preserve"> an opening into a closure</w:t>
      </w:r>
      <w:r w:rsidRPr="009E1471">
        <w:rPr>
          <w:rStyle w:val="Emphasis"/>
          <w:highlight w:val="yellow"/>
        </w:rPr>
        <w:t>; a torque that kicks off movement</w:t>
      </w:r>
      <w:r>
        <w:t xml:space="preserve"> or rotation in static properties. </w:t>
      </w:r>
      <w:r w:rsidRPr="009E1471">
        <w:rPr>
          <w:rStyle w:val="StyleUnderline"/>
        </w:rPr>
        <w:t xml:space="preserve">But </w:t>
      </w:r>
      <w:r w:rsidRPr="009E1471">
        <w:rPr>
          <w:rStyle w:val="StyleUnderline"/>
          <w:highlight w:val="yellow"/>
        </w:rPr>
        <w:t xml:space="preserve">I should hope </w:t>
      </w:r>
      <w:r w:rsidRPr="009E1471">
        <w:rPr>
          <w:rStyle w:val="Emphasis"/>
          <w:highlight w:val="yellow"/>
        </w:rPr>
        <w:t>not to lose sight of the human potential that the subject of the flesh embodies</w:t>
      </w:r>
      <w:r>
        <w:t xml:space="preserve">; perhaps another way to say this is that the enfleshed subject inscribes an opening in a chain of necessity rather than a last word. </w:t>
      </w:r>
      <w:r w:rsidRPr="001909EE">
        <w:rPr>
          <w:rStyle w:val="StyleUnderline"/>
        </w:rPr>
        <w:t xml:space="preserve">The theory does not exhaust the subject that it would address, but attempts to highlight it. </w:t>
      </w:r>
      <w:r w:rsidRPr="009E1471">
        <w:rPr>
          <w:rStyle w:val="Emphasis"/>
          <w:highlight w:val="yellow"/>
        </w:rPr>
        <w:t>To hold to the view that the enfleshed subject is actually chattel or property</w:t>
      </w:r>
      <w:r>
        <w:t>—which we cannot say, insofar as we have merely established a subject possibility in this case—</w:t>
      </w:r>
      <w:r w:rsidRPr="009E1471">
        <w:rPr>
          <w:rStyle w:val="Emphasis"/>
          <w:highlight w:val="yellow"/>
        </w:rPr>
        <w:t>defeats the purpose</w:t>
      </w:r>
      <w:r w:rsidRPr="001909EE">
        <w:rPr>
          <w:rStyle w:val="StyleUnderline"/>
        </w:rPr>
        <w:t xml:space="preserve"> of discriminating in the first place between a conceptual device on the one hand and a speaking (even if barred) subject on the other</w:t>
      </w:r>
      <w:r>
        <w:t>.</w:t>
      </w:r>
    </w:p>
    <w:p w14:paraId="4E6FA006" w14:textId="77777777" w:rsidR="00F6776E" w:rsidRPr="0040356D" w:rsidRDefault="00F6776E" w:rsidP="00F6776E">
      <w:pPr>
        <w:rPr>
          <w:b/>
          <w:iCs/>
          <w:sz w:val="32"/>
          <w:u w:val="single"/>
          <w:bdr w:val="single" w:sz="18" w:space="0" w:color="auto"/>
        </w:rPr>
      </w:pPr>
      <w:r w:rsidRPr="001909EE">
        <w:rPr>
          <w:rStyle w:val="StyleUnderline"/>
        </w:rPr>
        <w:t xml:space="preserve">I have taken, then, the long way around in order to say that the </w:t>
      </w:r>
      <w:r w:rsidRPr="009E1471">
        <w:rPr>
          <w:rStyle w:val="Emphasis"/>
          <w:highlight w:val="yellow"/>
        </w:rPr>
        <w:t>ballot does not lose efficacy when it is wielded by black personality</w:t>
      </w:r>
      <w:r>
        <w:t xml:space="preserve"> </w:t>
      </w:r>
      <w:r w:rsidRPr="001909EE">
        <w:rPr>
          <w:rStyle w:val="StyleUnderline"/>
        </w:rPr>
        <w:t xml:space="preserve">because the latter was once defined as anomie, as chattel. In other words, </w:t>
      </w:r>
      <w:r w:rsidRPr="009E1471">
        <w:rPr>
          <w:rStyle w:val="Emphasis"/>
          <w:highlight w:val="yellow"/>
        </w:rPr>
        <w:t>to premise the future of blackness on its past is to be mired in timelessness</w:t>
      </w:r>
      <w:r>
        <w:t xml:space="preserve">, </w:t>
      </w:r>
      <w:r w:rsidRPr="001909EE">
        <w:rPr>
          <w:rStyle w:val="StyleUnderline"/>
        </w:rPr>
        <w:t>which is precisely to be bereft of historicity, of differentiation, of progression</w:t>
      </w:r>
      <w:r>
        <w:t xml:space="preserve">. But </w:t>
      </w:r>
      <w:r w:rsidRPr="001909EE">
        <w:rPr>
          <w:rStyle w:val="StyleUnderline"/>
        </w:rPr>
        <w:t>moreover, it confuses a conceptual narrative, or a position in discourse, with an actual narrative that will always exceed it</w:t>
      </w:r>
      <w:r w:rsidRPr="009E1471">
        <w:rPr>
          <w:highlight w:val="yellow"/>
        </w:rPr>
        <w:t xml:space="preserve">. </w:t>
      </w:r>
      <w:r w:rsidRPr="009E1471">
        <w:rPr>
          <w:rStyle w:val="Emphasis"/>
          <w:highlight w:val="yellow"/>
        </w:rPr>
        <w:t>To disparage the black vote is not a sophisticated, or radical, response to anything</w:t>
      </w:r>
      <w:r w:rsidRPr="009E1471">
        <w:rPr>
          <w:highlight w:val="yellow"/>
        </w:rPr>
        <w:t xml:space="preserve">, </w:t>
      </w:r>
      <w:r w:rsidRPr="009E1471">
        <w:rPr>
          <w:rStyle w:val="StyleUnderline"/>
          <w:highlight w:val="yellow"/>
        </w:rPr>
        <w:t>but reverberates instead</w:t>
      </w:r>
      <w:r w:rsidRPr="001909EE">
        <w:rPr>
          <w:rStyle w:val="StyleUnderline"/>
        </w:rPr>
        <w:t xml:space="preserve">, without meaning to, we might suppose, </w:t>
      </w:r>
      <w:r w:rsidRPr="009E1471">
        <w:rPr>
          <w:rStyle w:val="StyleUnderline"/>
          <w:highlight w:val="yellow"/>
        </w:rPr>
        <w:t xml:space="preserve">a </w:t>
      </w:r>
      <w:r w:rsidRPr="009E1471">
        <w:rPr>
          <w:rStyle w:val="Emphasis"/>
          <w:highlight w:val="yellow"/>
        </w:rPr>
        <w:t>long-standing hatred of black people and their aspirations</w:t>
      </w:r>
      <w:r>
        <w:t xml:space="preserve">. </w:t>
      </w:r>
      <w:r w:rsidRPr="001909EE">
        <w:rPr>
          <w:rStyle w:val="StyleUnderline"/>
        </w:rPr>
        <w:t xml:space="preserve">To express doubt about the vote, especially this election season, in light of what we face now is beyond criticism: </w:t>
      </w:r>
      <w:r w:rsidRPr="009E1471">
        <w:rPr>
          <w:rStyle w:val="StyleUnderline"/>
          <w:highlight w:val="yellow"/>
        </w:rPr>
        <w:t xml:space="preserve">it is quite simply to </w:t>
      </w:r>
      <w:r w:rsidRPr="009E1471">
        <w:rPr>
          <w:rStyle w:val="Emphasis"/>
          <w:highlight w:val="yellow"/>
        </w:rPr>
        <w:t>embrace the inevitability of violence</w:t>
      </w:r>
      <w:r>
        <w:t xml:space="preserve">, </w:t>
      </w:r>
      <w:r w:rsidRPr="001909EE">
        <w:rPr>
          <w:rStyle w:val="StyleUnderline"/>
        </w:rPr>
        <w:t>and one should avoid flirtation with violence unless she is willing to put herself in its path. Anything less is an</w:t>
      </w:r>
      <w:r>
        <w:t xml:space="preserve"> </w:t>
      </w:r>
      <w:r w:rsidRPr="001909EE">
        <w:rPr>
          <w:rStyle w:val="Emphasis"/>
        </w:rPr>
        <w:t>act of bad faith</w:t>
      </w:r>
      <w:r>
        <w:t xml:space="preserve">; </w:t>
      </w:r>
      <w:r w:rsidRPr="001909EE">
        <w:rPr>
          <w:rStyle w:val="StyleUnderline"/>
        </w:rPr>
        <w:t xml:space="preserve">I would go so far as to say that the failure to cast a vote at the coming midterms is an </w:t>
      </w:r>
      <w:r w:rsidRPr="001909EE">
        <w:rPr>
          <w:rStyle w:val="Emphasis"/>
        </w:rPr>
        <w:t>immoral act</w:t>
      </w:r>
      <w:r>
        <w:t xml:space="preserve"> for at least two reasons that might go without saying, but bear repeating nonetheless: </w:t>
      </w:r>
      <w:r w:rsidRPr="009E1471">
        <w:rPr>
          <w:rStyle w:val="StyleUnderline"/>
          <w:highlight w:val="yellow"/>
        </w:rPr>
        <w:t xml:space="preserve">the </w:t>
      </w:r>
      <w:r w:rsidRPr="009E1471">
        <w:rPr>
          <w:rStyle w:val="Emphasis"/>
          <w:highlight w:val="yellow"/>
        </w:rPr>
        <w:t>meaning of suffrage for generations of African-Americans</w:t>
      </w:r>
      <w:r w:rsidRPr="009E1471">
        <w:rPr>
          <w:highlight w:val="yellow"/>
        </w:rPr>
        <w:t xml:space="preserve"> </w:t>
      </w:r>
      <w:r w:rsidRPr="009E1471">
        <w:rPr>
          <w:rStyle w:val="StyleUnderline"/>
          <w:highlight w:val="yellow"/>
        </w:rPr>
        <w:t>and the suffering that it has exacted over the decades</w:t>
      </w:r>
      <w:r w:rsidRPr="001909EE">
        <w:rPr>
          <w:rStyle w:val="StyleUnderline"/>
        </w:rPr>
        <w:t xml:space="preserve"> and the certain danger that the current presidency and a treasonous, complicit Republican congressional majority pose to the United States and the world</w:t>
      </w:r>
      <w:r>
        <w:t xml:space="preserve">. </w:t>
      </w:r>
      <w:r w:rsidRPr="009E1471">
        <w:rPr>
          <w:rStyle w:val="Emphasis"/>
          <w:highlight w:val="yellow"/>
        </w:rPr>
        <w:t>Do we need to count the ways that we are doubtless threatened?</w:t>
      </w:r>
    </w:p>
    <w:bookmarkEnd w:id="0"/>
    <w:p w14:paraId="2B5ADBAD" w14:textId="77777777" w:rsidR="00F6776E" w:rsidRPr="0097056B" w:rsidRDefault="00F6776E" w:rsidP="00F6776E"/>
    <w:p w14:paraId="57AA38FD" w14:textId="77777777" w:rsidR="00F6776E" w:rsidRDefault="00F6776E" w:rsidP="00F6776E">
      <w:pPr>
        <w:pStyle w:val="Heading3"/>
      </w:pPr>
      <w:r>
        <w:t>Contingency---1nc</w:t>
      </w:r>
    </w:p>
    <w:p w14:paraId="38592424" w14:textId="77777777" w:rsidR="00F6776E" w:rsidRDefault="00F6776E" w:rsidP="00F6776E">
      <w:pPr>
        <w:pStyle w:val="Heading4"/>
      </w:pPr>
      <w:r>
        <w:t xml:space="preserve">Anti-blackness is </w:t>
      </w:r>
      <w:r>
        <w:rPr>
          <w:u w:val="single"/>
        </w:rPr>
        <w:t>mutable</w:t>
      </w:r>
      <w:r>
        <w:t xml:space="preserve">. </w:t>
      </w:r>
    </w:p>
    <w:p w14:paraId="4ECC57F0" w14:textId="77777777" w:rsidR="00F6776E" w:rsidRDefault="00F6776E" w:rsidP="00F6776E">
      <w:r w:rsidRPr="009A5533">
        <w:rPr>
          <w:rStyle w:val="Style13ptBold"/>
        </w:rPr>
        <w:t>Kelley, 17</w:t>
      </w:r>
      <w:r>
        <w:t xml:space="preserve">—Gary B. Nash Professor of American History at UCLA (Robin D.G., “Robin D.G. Kelley &amp; Fred Moten In Conversation,” transcribed from </w:t>
      </w:r>
      <w:hyperlink r:id="rId7" w:history="1">
        <w:r w:rsidRPr="00770DF5">
          <w:rPr>
            <w:rStyle w:val="Hyperlink"/>
          </w:rPr>
          <w:t>https://www.youtube.com/watch?v=fP-2F9MXjRE</w:t>
        </w:r>
      </w:hyperlink>
      <w:r>
        <w:t>, 1:57:36-2:02:56, dml)</w:t>
      </w:r>
    </w:p>
    <w:p w14:paraId="10566A62" w14:textId="77777777" w:rsidR="00F6776E" w:rsidRPr="0040356D" w:rsidRDefault="00F6776E" w:rsidP="00F6776E">
      <w:pPr>
        <w:rPr>
          <w:sz w:val="16"/>
        </w:rPr>
      </w:pPr>
      <w:r w:rsidRPr="00141CF2">
        <w:rPr>
          <w:sz w:val="16"/>
        </w:rPr>
        <w:t xml:space="preserve">KELLEY: Um, Fred—Fred will take most of these questions. So that's why I'm going to begin first because he's gonna, he's gonna—he's gonna end it because he, he, he has the answer to all these questions ‘cause I turn to him for these questions. On the specific, on the first question, I just want to make sure I understand it because I'm, you know, I don't always recognize, uh, it may be because I'm just old, but </w:t>
      </w:r>
      <w:r w:rsidRPr="00141CF2">
        <w:rPr>
          <w:rStyle w:val="IntenseEmphasis"/>
        </w:rPr>
        <w:t>I don't always recognize</w:t>
      </w:r>
      <w:r w:rsidRPr="00141CF2">
        <w:rPr>
          <w:sz w:val="16"/>
        </w:rPr>
        <w:t xml:space="preserve">, uh, </w:t>
      </w:r>
      <w:r w:rsidRPr="00141CF2">
        <w:rPr>
          <w:rStyle w:val="IntenseEmphasis"/>
        </w:rPr>
        <w:t>that black politics</w:t>
      </w:r>
      <w:r w:rsidRPr="00141CF2">
        <w:rPr>
          <w:sz w:val="16"/>
        </w:rPr>
        <w:t xml:space="preserve">, black [unclear—maybe “guys”] work politics </w:t>
      </w:r>
      <w:r w:rsidRPr="00141CF2">
        <w:rPr>
          <w:rStyle w:val="IntenseEmphasis"/>
        </w:rPr>
        <w:t xml:space="preserve">have been </w:t>
      </w:r>
      <w:r w:rsidRPr="00141CF2">
        <w:rPr>
          <w:rStyle w:val="Emphasis"/>
        </w:rPr>
        <w:t>structured</w:t>
      </w:r>
      <w:r w:rsidRPr="00141CF2">
        <w:rPr>
          <w:rStyle w:val="IntenseEmphasis"/>
        </w:rPr>
        <w:t xml:space="preserve"> or </w:t>
      </w:r>
      <w:r w:rsidRPr="00141CF2">
        <w:rPr>
          <w:rStyle w:val="Emphasis"/>
        </w:rPr>
        <w:t>defined</w:t>
      </w:r>
      <w:r w:rsidRPr="00141CF2">
        <w:rPr>
          <w:rStyle w:val="IntenseEmphasis"/>
        </w:rPr>
        <w:t xml:space="preserve"> by white supremacy</w:t>
      </w:r>
      <w:r w:rsidRPr="00141CF2">
        <w:rPr>
          <w:sz w:val="16"/>
        </w:rPr>
        <w:t xml:space="preserve">. I mean, white supremacy is there. And I guess maybe because I'm such a student of Cedric Robinson, you know, </w:t>
      </w:r>
      <w:r w:rsidRPr="00D56297">
        <w:rPr>
          <w:rStyle w:val="Emphasis"/>
          <w:highlight w:val="green"/>
        </w:rPr>
        <w:t>not everything is about</w:t>
      </w:r>
      <w:r w:rsidRPr="00D56297">
        <w:rPr>
          <w:rStyle w:val="IntenseEmphasis"/>
          <w:highlight w:val="green"/>
        </w:rPr>
        <w:t xml:space="preserve">, or </w:t>
      </w:r>
      <w:r w:rsidRPr="00D56297">
        <w:rPr>
          <w:rStyle w:val="Emphasis"/>
          <w:highlight w:val="green"/>
        </w:rPr>
        <w:t>in response to</w:t>
      </w:r>
      <w:r w:rsidRPr="00D56297">
        <w:rPr>
          <w:rStyle w:val="IntenseEmphasis"/>
          <w:highlight w:val="green"/>
        </w:rPr>
        <w:t>, white supremacy</w:t>
      </w:r>
      <w:r w:rsidRPr="00141CF2">
        <w:rPr>
          <w:sz w:val="16"/>
        </w:rPr>
        <w:t xml:space="preserve">. And in fact, one of the critiques coming out of doing Southern history was this idea that race relations framework, that race relations defines, uh, African-American history or Black history. And </w:t>
      </w:r>
      <w:r w:rsidRPr="00141CF2">
        <w:rPr>
          <w:rStyle w:val="IntenseEmphasis"/>
        </w:rPr>
        <w:t xml:space="preserve">it's </w:t>
      </w:r>
      <w:r w:rsidRPr="00141CF2">
        <w:rPr>
          <w:rStyle w:val="Emphasis"/>
        </w:rPr>
        <w:t>simply not true</w:t>
      </w:r>
      <w:r w:rsidRPr="00141CF2">
        <w:rPr>
          <w:rStyle w:val="IntenseEmphasis"/>
        </w:rPr>
        <w:t xml:space="preserve"> because much of what people do in terms of</w:t>
      </w:r>
      <w:r w:rsidRPr="00141CF2">
        <w:rPr>
          <w:sz w:val="16"/>
        </w:rPr>
        <w:t xml:space="preserve">, of </w:t>
      </w:r>
      <w:r w:rsidRPr="00D56297">
        <w:rPr>
          <w:rStyle w:val="Emphasis"/>
          <w:highlight w:val="green"/>
        </w:rPr>
        <w:t>social formation</w:t>
      </w:r>
      <w:r w:rsidRPr="00141CF2">
        <w:rPr>
          <w:rStyle w:val="IntenseEmphasis"/>
        </w:rPr>
        <w:t xml:space="preserve">, </w:t>
      </w:r>
      <w:r w:rsidRPr="00141CF2">
        <w:rPr>
          <w:rStyle w:val="Emphasis"/>
        </w:rPr>
        <w:t>community building</w:t>
      </w:r>
      <w:r w:rsidRPr="00141CF2">
        <w:rPr>
          <w:sz w:val="16"/>
        </w:rPr>
        <w:t xml:space="preserve">, um, is, is, is what Raymond Williams might call alternative cultures. In other words, it </w:t>
      </w:r>
      <w:r w:rsidRPr="00D56297">
        <w:rPr>
          <w:rStyle w:val="IntenseEmphasis"/>
          <w:highlight w:val="green"/>
        </w:rPr>
        <w:t xml:space="preserve">may be </w:t>
      </w:r>
      <w:r w:rsidRPr="00D56297">
        <w:rPr>
          <w:rStyle w:val="Emphasis"/>
          <w:highlight w:val="green"/>
        </w:rPr>
        <w:t>structured in dominance</w:t>
      </w:r>
      <w:r w:rsidRPr="00141CF2">
        <w:rPr>
          <w:rStyle w:val="IntenseEmphasis"/>
        </w:rPr>
        <w:t xml:space="preserve"> in some ways, </w:t>
      </w:r>
      <w:r w:rsidRPr="00D56297">
        <w:rPr>
          <w:rStyle w:val="IntenseEmphasis"/>
          <w:highlight w:val="green"/>
        </w:rPr>
        <w:t xml:space="preserve">but </w:t>
      </w:r>
      <w:r w:rsidRPr="00D56297">
        <w:rPr>
          <w:rStyle w:val="Emphasis"/>
          <w:highlight w:val="green"/>
        </w:rPr>
        <w:t>not defined by</w:t>
      </w:r>
      <w:r w:rsidRPr="00141CF2">
        <w:rPr>
          <w:rStyle w:val="Emphasis"/>
        </w:rPr>
        <w:t xml:space="preserve"> it</w:t>
      </w:r>
      <w:r w:rsidRPr="00141CF2">
        <w:rPr>
          <w:sz w:val="16"/>
        </w:rPr>
        <w:t xml:space="preserve">. And </w:t>
      </w:r>
      <w:r w:rsidRPr="00141CF2">
        <w:rPr>
          <w:rStyle w:val="IntenseEmphasis"/>
        </w:rPr>
        <w:t>Cedric</w:t>
      </w:r>
      <w:r w:rsidRPr="00141CF2">
        <w:rPr>
          <w:sz w:val="16"/>
        </w:rPr>
        <w:t xml:space="preserve">'s Black Marxism, you know, really made this point. He </w:t>
      </w:r>
      <w:r w:rsidRPr="00141CF2">
        <w:rPr>
          <w:rStyle w:val="IntenseEmphasis"/>
        </w:rPr>
        <w:t xml:space="preserve">talks about the </w:t>
      </w:r>
      <w:r w:rsidRPr="007C702D">
        <w:rPr>
          <w:rStyle w:val="Emphasis"/>
        </w:rPr>
        <w:t>ontological totality</w:t>
      </w:r>
      <w:r w:rsidRPr="00141CF2">
        <w:rPr>
          <w:sz w:val="16"/>
        </w:rPr>
        <w:t xml:space="preserve">, you know, the, this sense of being and making ourselves whole, in that we come out of an experience, again, structured by white supremacy, structured by violence, </w:t>
      </w:r>
      <w:r w:rsidRPr="007C702D">
        <w:rPr>
          <w:rStyle w:val="Emphasis"/>
        </w:rPr>
        <w:t>structured by enslavement</w:t>
      </w:r>
      <w:r w:rsidRPr="00141CF2">
        <w:rPr>
          <w:rStyle w:val="IntenseEmphasis"/>
        </w:rPr>
        <w:t xml:space="preserve"> and </w:t>
      </w:r>
      <w:r w:rsidRPr="007C702D">
        <w:rPr>
          <w:rStyle w:val="Emphasis"/>
        </w:rPr>
        <w:t>dispossession</w:t>
      </w:r>
      <w:r w:rsidRPr="00141CF2">
        <w:rPr>
          <w:sz w:val="16"/>
        </w:rPr>
        <w:t xml:space="preserve">, but, </w:t>
      </w:r>
      <w:r w:rsidRPr="00141CF2">
        <w:rPr>
          <w:rStyle w:val="IntenseEmphasis"/>
        </w:rPr>
        <w:t xml:space="preserve">but one in which </w:t>
      </w:r>
      <w:r w:rsidRPr="007C702D">
        <w:rPr>
          <w:rStyle w:val="Emphasis"/>
        </w:rPr>
        <w:t>western hegemony didn't work</w:t>
      </w:r>
      <w:r w:rsidRPr="00141CF2">
        <w:rPr>
          <w:sz w:val="16"/>
        </w:rPr>
        <w:t xml:space="preserve">, you know, that modes of thinking wasn't defined by Enlightenment modes of thinking. In other words, that, that </w:t>
      </w:r>
      <w:r w:rsidRPr="00D56297">
        <w:rPr>
          <w:rStyle w:val="IntenseEmphasis"/>
          <w:highlight w:val="green"/>
        </w:rPr>
        <w:t>part of</w:t>
      </w:r>
      <w:r w:rsidRPr="00141CF2">
        <w:rPr>
          <w:rStyle w:val="IntenseEmphasis"/>
        </w:rPr>
        <w:t xml:space="preserve"> the </w:t>
      </w:r>
      <w:r w:rsidRPr="00D56297">
        <w:rPr>
          <w:rStyle w:val="IntenseEmphasis"/>
          <w:highlight w:val="green"/>
        </w:rPr>
        <w:t>Black radical tradition is</w:t>
      </w:r>
      <w:r w:rsidRPr="00141CF2">
        <w:rPr>
          <w:rStyle w:val="IntenseEmphasis"/>
        </w:rPr>
        <w:t xml:space="preserve"> a </w:t>
      </w:r>
      <w:r w:rsidRPr="00D56297">
        <w:rPr>
          <w:rStyle w:val="Emphasis"/>
          <w:highlight w:val="green"/>
        </w:rPr>
        <w:t>refusal to be property</w:t>
      </w:r>
      <w:r w:rsidRPr="00D56297">
        <w:rPr>
          <w:rStyle w:val="IntenseEmphasis"/>
          <w:highlight w:val="green"/>
        </w:rPr>
        <w:t xml:space="preserve">, to </w:t>
      </w:r>
      <w:r w:rsidRPr="00D56297">
        <w:rPr>
          <w:rStyle w:val="Emphasis"/>
          <w:szCs w:val="30"/>
          <w:highlight w:val="green"/>
        </w:rPr>
        <w:t>even</w:t>
      </w:r>
      <w:r w:rsidRPr="007C702D">
        <w:rPr>
          <w:rStyle w:val="Emphasis"/>
          <w:szCs w:val="30"/>
        </w:rPr>
        <w:t xml:space="preserve"> </w:t>
      </w:r>
      <w:r w:rsidRPr="00D56297">
        <w:rPr>
          <w:rStyle w:val="Emphasis"/>
          <w:szCs w:val="30"/>
          <w:highlight w:val="green"/>
        </w:rPr>
        <w:t>admit</w:t>
      </w:r>
      <w:r w:rsidRPr="007C702D">
        <w:rPr>
          <w:rStyle w:val="Emphasis"/>
          <w:szCs w:val="30"/>
        </w:rPr>
        <w:t xml:space="preserve"> that </w:t>
      </w:r>
      <w:r w:rsidRPr="00D56297">
        <w:rPr>
          <w:rStyle w:val="Emphasis"/>
          <w:szCs w:val="30"/>
          <w:highlight w:val="green"/>
        </w:rPr>
        <w:t>human beings could be property</w:t>
      </w:r>
      <w:r w:rsidRPr="00141CF2">
        <w:rPr>
          <w:sz w:val="16"/>
        </w:rPr>
        <w:t xml:space="preserve">. You know, so </w:t>
      </w:r>
      <w:r w:rsidRPr="00141CF2">
        <w:rPr>
          <w:rStyle w:val="IntenseEmphasis"/>
        </w:rPr>
        <w:t xml:space="preserve">we sometimes </w:t>
      </w:r>
      <w:r w:rsidRPr="00D56297">
        <w:rPr>
          <w:rStyle w:val="IntenseEmphasis"/>
          <w:highlight w:val="green"/>
        </w:rPr>
        <w:t>give white</w:t>
      </w:r>
      <w:r w:rsidRPr="00141CF2">
        <w:rPr>
          <w:rStyle w:val="IntenseEmphasis"/>
        </w:rPr>
        <w:t xml:space="preserve"> </w:t>
      </w:r>
      <w:r w:rsidRPr="00D56297">
        <w:rPr>
          <w:rStyle w:val="IntenseEmphasis"/>
          <w:highlight w:val="green"/>
        </w:rPr>
        <w:t>supremacy</w:t>
      </w:r>
      <w:r w:rsidRPr="00141CF2">
        <w:rPr>
          <w:rStyle w:val="IntenseEmphasis"/>
        </w:rPr>
        <w:t xml:space="preserve"> </w:t>
      </w:r>
      <w:r w:rsidRPr="007C702D">
        <w:rPr>
          <w:rStyle w:val="Emphasis"/>
        </w:rPr>
        <w:t xml:space="preserve">way </w:t>
      </w:r>
      <w:r w:rsidRPr="00D56297">
        <w:rPr>
          <w:rStyle w:val="Emphasis"/>
          <w:highlight w:val="green"/>
        </w:rPr>
        <w:t>too much credit</w:t>
      </w:r>
      <w:r w:rsidRPr="00141CF2">
        <w:rPr>
          <w:sz w:val="16"/>
        </w:rPr>
        <w:t xml:space="preserve">, and maybe I misunderstood the question. And so I think that there's lots of things that happen outside of joy and survival, and survival is important, but survival is not the end all, you know. So I think, and I'll give you one very, very specific example, and now I'm not gonna say anything else after this. </w:t>
      </w:r>
      <w:r w:rsidRPr="00141CF2">
        <w:rPr>
          <w:rStyle w:val="IntenseEmphasis"/>
        </w:rPr>
        <w:t xml:space="preserve">The way we have tended to more recently </w:t>
      </w:r>
      <w:r w:rsidRPr="00D56297">
        <w:rPr>
          <w:rStyle w:val="IntenseEmphasis"/>
          <w:highlight w:val="green"/>
        </w:rPr>
        <w:t xml:space="preserve">treat </w:t>
      </w:r>
      <w:r w:rsidRPr="00D56297">
        <w:rPr>
          <w:rStyle w:val="Emphasis"/>
          <w:highlight w:val="green"/>
        </w:rPr>
        <w:t>slavery</w:t>
      </w:r>
      <w:r w:rsidRPr="00D56297">
        <w:rPr>
          <w:rStyle w:val="IntenseEmphasis"/>
          <w:highlight w:val="green"/>
        </w:rPr>
        <w:t xml:space="preserve">, </w:t>
      </w:r>
      <w:r w:rsidRPr="00D56297">
        <w:rPr>
          <w:rStyle w:val="Emphasis"/>
          <w:highlight w:val="green"/>
        </w:rPr>
        <w:t>Jim Crow</w:t>
      </w:r>
      <w:r w:rsidRPr="00D56297">
        <w:rPr>
          <w:rStyle w:val="IntenseEmphasis"/>
          <w:highlight w:val="green"/>
        </w:rPr>
        <w:t xml:space="preserve"> and </w:t>
      </w:r>
      <w:r w:rsidRPr="00D56297">
        <w:rPr>
          <w:rStyle w:val="Emphasis"/>
          <w:highlight w:val="green"/>
        </w:rPr>
        <w:t>mass incarceration</w:t>
      </w:r>
      <w:r w:rsidRPr="00141CF2">
        <w:rPr>
          <w:sz w:val="16"/>
        </w:rPr>
        <w:t xml:space="preserve"> as a piece, </w:t>
      </w:r>
      <w:r w:rsidRPr="00D56297">
        <w:rPr>
          <w:rStyle w:val="IntenseEmphasis"/>
          <w:highlight w:val="green"/>
        </w:rPr>
        <w:t>as</w:t>
      </w:r>
      <w:r w:rsidRPr="00141CF2">
        <w:rPr>
          <w:rStyle w:val="IntenseEmphasis"/>
        </w:rPr>
        <w:t xml:space="preserve"> the </w:t>
      </w:r>
      <w:r w:rsidRPr="007C702D">
        <w:rPr>
          <w:rStyle w:val="Emphasis"/>
        </w:rPr>
        <w:t xml:space="preserve">reinstantiation of </w:t>
      </w:r>
      <w:r w:rsidRPr="00D56297">
        <w:rPr>
          <w:rStyle w:val="Emphasis"/>
          <w:highlight w:val="green"/>
        </w:rPr>
        <w:t>the same thing</w:t>
      </w:r>
      <w:r w:rsidRPr="00141CF2">
        <w:rPr>
          <w:rStyle w:val="IntenseEmphasis"/>
        </w:rPr>
        <w:t xml:space="preserve">, the </w:t>
      </w:r>
      <w:r w:rsidRPr="007C702D">
        <w:rPr>
          <w:rStyle w:val="Emphasis"/>
        </w:rPr>
        <w:t>continuation</w:t>
      </w:r>
      <w:r w:rsidRPr="00141CF2">
        <w:rPr>
          <w:rStyle w:val="IntenseEmphasis"/>
        </w:rPr>
        <w:t xml:space="preserve">, that </w:t>
      </w:r>
      <w:r w:rsidRPr="00D56297">
        <w:rPr>
          <w:rStyle w:val="Emphasis"/>
          <w:highlight w:val="green"/>
        </w:rPr>
        <w:t xml:space="preserve">denies </w:t>
      </w:r>
      <w:r w:rsidRPr="00662D6B">
        <w:rPr>
          <w:rStyle w:val="Emphasis"/>
        </w:rPr>
        <w:t>the fact</w:t>
      </w:r>
      <w:r w:rsidRPr="00141CF2">
        <w:rPr>
          <w:rStyle w:val="IntenseEmphasis"/>
        </w:rPr>
        <w:t xml:space="preserve"> </w:t>
      </w:r>
      <w:r w:rsidRPr="00D56297">
        <w:rPr>
          <w:rStyle w:val="IntenseEmphasis"/>
          <w:highlight w:val="green"/>
        </w:rPr>
        <w:t>that these systems are</w:t>
      </w:r>
      <w:r w:rsidRPr="00141CF2">
        <w:rPr>
          <w:rStyle w:val="IntenseEmphasis"/>
        </w:rPr>
        <w:t xml:space="preserve"> </w:t>
      </w:r>
      <w:r w:rsidRPr="007C702D">
        <w:rPr>
          <w:rStyle w:val="Emphasis"/>
        </w:rPr>
        <w:t xml:space="preserve">actually </w:t>
      </w:r>
      <w:r w:rsidRPr="00D56297">
        <w:rPr>
          <w:rStyle w:val="Emphasis"/>
          <w:highlight w:val="green"/>
        </w:rPr>
        <w:t>distinct</w:t>
      </w:r>
      <w:r w:rsidRPr="00141CF2">
        <w:rPr>
          <w:rStyle w:val="IntenseEmphasis"/>
        </w:rPr>
        <w:t xml:space="preserve">, that they are </w:t>
      </w:r>
      <w:r w:rsidRPr="00D56297">
        <w:rPr>
          <w:rStyle w:val="Emphasis"/>
          <w:highlight w:val="green"/>
        </w:rPr>
        <w:t>historically specific</w:t>
      </w:r>
      <w:r w:rsidRPr="00D56297">
        <w:rPr>
          <w:rStyle w:val="IntenseEmphasis"/>
          <w:highlight w:val="green"/>
        </w:rPr>
        <w:t>, and</w:t>
      </w:r>
      <w:r w:rsidRPr="00141CF2">
        <w:rPr>
          <w:rStyle w:val="IntenseEmphasis"/>
        </w:rPr>
        <w:t xml:space="preserve"> in fact they’re </w:t>
      </w:r>
      <w:r w:rsidRPr="00D56297">
        <w:rPr>
          <w:rStyle w:val="Emphasis"/>
          <w:highlight w:val="green"/>
        </w:rPr>
        <w:t>responses</w:t>
      </w:r>
      <w:r w:rsidRPr="00141CF2">
        <w:rPr>
          <w:sz w:val="16"/>
        </w:rPr>
        <w:t xml:space="preserve"> to, in many ways, </w:t>
      </w:r>
      <w:r w:rsidRPr="00D56297">
        <w:rPr>
          <w:rStyle w:val="IntenseEmphasis"/>
          <w:highlight w:val="green"/>
        </w:rPr>
        <w:t>to</w:t>
      </w:r>
      <w:r w:rsidRPr="00141CF2">
        <w:rPr>
          <w:rStyle w:val="IntenseEmphasis"/>
        </w:rPr>
        <w:t xml:space="preserve"> </w:t>
      </w:r>
      <w:r w:rsidRPr="00D56297">
        <w:rPr>
          <w:rStyle w:val="IntenseEmphasis"/>
          <w:highlight w:val="green"/>
        </w:rPr>
        <w:t xml:space="preserve">the </w:t>
      </w:r>
      <w:r w:rsidRPr="00D56297">
        <w:rPr>
          <w:rStyle w:val="Emphasis"/>
          <w:highlight w:val="green"/>
        </w:rPr>
        <w:t>weakness</w:t>
      </w:r>
      <w:r w:rsidRPr="00D56297">
        <w:rPr>
          <w:rStyle w:val="IntenseEmphasis"/>
          <w:highlight w:val="green"/>
        </w:rPr>
        <w:t xml:space="preserve"> of</w:t>
      </w:r>
      <w:r w:rsidRPr="00141CF2">
        <w:rPr>
          <w:rStyle w:val="IntenseEmphasis"/>
        </w:rPr>
        <w:t xml:space="preserve"> this as </w:t>
      </w:r>
      <w:r w:rsidRPr="00D56297">
        <w:rPr>
          <w:rStyle w:val="IntenseEmphasis"/>
          <w:highlight w:val="green"/>
        </w:rPr>
        <w:t>a racial regime</w:t>
      </w:r>
      <w:r w:rsidRPr="00141CF2">
        <w:rPr>
          <w:sz w:val="16"/>
        </w:rPr>
        <w:t xml:space="preserve">. So if you think of like the whole idea of the new Jim Crow to me is very, very problematic. Um, although that book by Michelle Alexander is very, very powerful and very useful in terms of educating people about prisons. </w:t>
      </w:r>
      <w:r w:rsidRPr="00141CF2">
        <w:rPr>
          <w:rStyle w:val="IntenseEmphasis"/>
        </w:rPr>
        <w:t xml:space="preserve">Jim Crow was </w:t>
      </w:r>
      <w:r w:rsidRPr="007C702D">
        <w:rPr>
          <w:rStyle w:val="Emphasis"/>
        </w:rPr>
        <w:t>not the continuation of slavery</w:t>
      </w:r>
      <w:r w:rsidRPr="00141CF2">
        <w:rPr>
          <w:sz w:val="16"/>
        </w:rPr>
        <w:t xml:space="preserve">. It was not. </w:t>
      </w:r>
      <w:r w:rsidRPr="00D56297">
        <w:rPr>
          <w:rStyle w:val="IntenseEmphasis"/>
          <w:highlight w:val="green"/>
        </w:rPr>
        <w:t xml:space="preserve">Jim Crow was a </w:t>
      </w:r>
      <w:r w:rsidRPr="00D56297">
        <w:rPr>
          <w:rStyle w:val="Emphasis"/>
          <w:highlight w:val="green"/>
        </w:rPr>
        <w:t>response to</w:t>
      </w:r>
      <w:r w:rsidRPr="007C702D">
        <w:rPr>
          <w:rStyle w:val="Emphasis"/>
        </w:rPr>
        <w:t xml:space="preserve"> </w:t>
      </w:r>
      <w:r w:rsidRPr="00D56297">
        <w:rPr>
          <w:rStyle w:val="Emphasis"/>
          <w:highlight w:val="green"/>
        </w:rPr>
        <w:t>the Black Democratic</w:t>
      </w:r>
      <w:r w:rsidRPr="00141CF2">
        <w:rPr>
          <w:sz w:val="16"/>
        </w:rPr>
        <w:t xml:space="preserve">, uh, </w:t>
      </w:r>
      <w:r w:rsidRPr="00D56297">
        <w:rPr>
          <w:rStyle w:val="Emphasis"/>
          <w:highlight w:val="green"/>
        </w:rPr>
        <w:t>upsurge</w:t>
      </w:r>
      <w:r w:rsidRPr="00D56297">
        <w:rPr>
          <w:rStyle w:val="IntenseEmphasis"/>
          <w:highlight w:val="green"/>
        </w:rPr>
        <w:t xml:space="preserve"> after slavery</w:t>
      </w:r>
      <w:r w:rsidRPr="00141CF2">
        <w:rPr>
          <w:sz w:val="16"/>
        </w:rPr>
        <w:t xml:space="preserve">. It was a revolution of Reconstruction. </w:t>
      </w:r>
      <w:r w:rsidRPr="00141CF2">
        <w:rPr>
          <w:rStyle w:val="IntenseEmphasis"/>
        </w:rPr>
        <w:t>It was a way to try to suppress that</w:t>
      </w:r>
      <w:r w:rsidRPr="00141CF2">
        <w:rPr>
          <w:sz w:val="16"/>
        </w:rPr>
        <w:t xml:space="preserve">. The fact that, that, you know, there was this incredible response. </w:t>
      </w:r>
      <w:r w:rsidRPr="00141CF2">
        <w:rPr>
          <w:rStyle w:val="IntenseEmphasis"/>
        </w:rPr>
        <w:t>That's why</w:t>
      </w:r>
      <w:r w:rsidRPr="00141CF2">
        <w:rPr>
          <w:sz w:val="16"/>
        </w:rPr>
        <w:t xml:space="preserve"> there's a, </w:t>
      </w:r>
      <w:r w:rsidRPr="00141CF2">
        <w:rPr>
          <w:rStyle w:val="IntenseEmphasis"/>
        </w:rPr>
        <w:t xml:space="preserve">there's </w:t>
      </w:r>
      <w:r w:rsidRPr="00D56297">
        <w:rPr>
          <w:rStyle w:val="IntenseEmphasis"/>
          <w:highlight w:val="green"/>
        </w:rPr>
        <w:t xml:space="preserve">a </w:t>
      </w:r>
      <w:r w:rsidRPr="00D56297">
        <w:rPr>
          <w:rStyle w:val="Emphasis"/>
          <w:highlight w:val="green"/>
        </w:rPr>
        <w:t>huge gap</w:t>
      </w:r>
      <w:r w:rsidRPr="00D56297">
        <w:rPr>
          <w:rStyle w:val="IntenseEmphasis"/>
          <w:highlight w:val="green"/>
        </w:rPr>
        <w:t xml:space="preserve"> between </w:t>
      </w:r>
      <w:r w:rsidRPr="005055C9">
        <w:rPr>
          <w:rStyle w:val="IntenseEmphasis"/>
        </w:rPr>
        <w:t>1877</w:t>
      </w:r>
      <w:r w:rsidRPr="00141CF2">
        <w:rPr>
          <w:rStyle w:val="IntenseEmphasis"/>
        </w:rPr>
        <w:t xml:space="preserve"> at </w:t>
      </w:r>
      <w:r w:rsidRPr="00D56297">
        <w:rPr>
          <w:rStyle w:val="IntenseEmphasis"/>
          <w:highlight w:val="green"/>
        </w:rPr>
        <w:t>the</w:t>
      </w:r>
      <w:r w:rsidRPr="00141CF2">
        <w:rPr>
          <w:rStyle w:val="IntenseEmphasis"/>
        </w:rPr>
        <w:t xml:space="preserve"> official </w:t>
      </w:r>
      <w:r w:rsidRPr="00D56297">
        <w:rPr>
          <w:rStyle w:val="IntenseEmphasis"/>
          <w:highlight w:val="green"/>
        </w:rPr>
        <w:t>end of Reconstruction and</w:t>
      </w:r>
      <w:r w:rsidRPr="00141CF2">
        <w:rPr>
          <w:rStyle w:val="IntenseEmphasis"/>
        </w:rPr>
        <w:t xml:space="preserve"> the </w:t>
      </w:r>
      <w:r w:rsidRPr="00D56297">
        <w:rPr>
          <w:rStyle w:val="IntenseEmphasis"/>
          <w:highlight w:val="green"/>
        </w:rPr>
        <w:t>rise of Jim Crow</w:t>
      </w:r>
      <w:r w:rsidRPr="00141CF2">
        <w:rPr>
          <w:sz w:val="16"/>
        </w:rPr>
        <w:t xml:space="preserve">, which is </w:t>
      </w:r>
      <w:r w:rsidRPr="00141CF2">
        <w:rPr>
          <w:rStyle w:val="IntenseEmphasis"/>
        </w:rPr>
        <w:t>the 1890s, disfranchisement, lynching</w:t>
      </w:r>
      <w:r w:rsidRPr="00141CF2">
        <w:rPr>
          <w:sz w:val="16"/>
        </w:rPr>
        <w:t xml:space="preserve">. That's because </w:t>
      </w:r>
      <w:r w:rsidRPr="00141CF2">
        <w:rPr>
          <w:rStyle w:val="IntenseEmphasis"/>
        </w:rPr>
        <w:t xml:space="preserve">you've had </w:t>
      </w:r>
      <w:r w:rsidRPr="007C702D">
        <w:rPr>
          <w:rStyle w:val="Emphasis"/>
        </w:rPr>
        <w:t>13</w:t>
      </w:r>
      <w:r w:rsidRPr="00141CF2">
        <w:rPr>
          <w:rStyle w:val="IntenseEmphasis"/>
        </w:rPr>
        <w:t xml:space="preserve">, </w:t>
      </w:r>
      <w:r w:rsidRPr="007C702D">
        <w:rPr>
          <w:rStyle w:val="Emphasis"/>
        </w:rPr>
        <w:t>14</w:t>
      </w:r>
      <w:r w:rsidRPr="007C702D">
        <w:rPr>
          <w:rStyle w:val="IntenseEmphasis"/>
        </w:rPr>
        <w:t>,</w:t>
      </w:r>
      <w:r w:rsidRPr="00141CF2">
        <w:rPr>
          <w:rStyle w:val="IntenseEmphasis"/>
        </w:rPr>
        <w:t xml:space="preserve"> </w:t>
      </w:r>
      <w:r w:rsidRPr="007C702D">
        <w:rPr>
          <w:rStyle w:val="Emphasis"/>
        </w:rPr>
        <w:t>15</w:t>
      </w:r>
      <w:r w:rsidRPr="00141CF2">
        <w:rPr>
          <w:rStyle w:val="IntenseEmphasis"/>
        </w:rPr>
        <w:t xml:space="preserve">, </w:t>
      </w:r>
      <w:r w:rsidRPr="007C702D">
        <w:rPr>
          <w:rStyle w:val="Emphasis"/>
        </w:rPr>
        <w:t>20</w:t>
      </w:r>
      <w:r w:rsidRPr="00141CF2">
        <w:rPr>
          <w:rStyle w:val="IntenseEmphasis"/>
        </w:rPr>
        <w:t xml:space="preserve">, </w:t>
      </w:r>
      <w:r w:rsidRPr="00D56297">
        <w:rPr>
          <w:rStyle w:val="Emphasis"/>
          <w:highlight w:val="green"/>
        </w:rPr>
        <w:t>25 years</w:t>
      </w:r>
      <w:r w:rsidRPr="00D56297">
        <w:rPr>
          <w:rStyle w:val="IntenseEmphasis"/>
          <w:highlight w:val="green"/>
        </w:rPr>
        <w:t xml:space="preserve"> of</w:t>
      </w:r>
      <w:r w:rsidRPr="00141CF2">
        <w:rPr>
          <w:rStyle w:val="IntenseEmphasis"/>
        </w:rPr>
        <w:t xml:space="preserve"> a </w:t>
      </w:r>
      <w:r w:rsidRPr="00D56297">
        <w:rPr>
          <w:rStyle w:val="Emphasis"/>
          <w:highlight w:val="green"/>
        </w:rPr>
        <w:t>democratic possibility</w:t>
      </w:r>
      <w:r w:rsidRPr="00D56297">
        <w:rPr>
          <w:rStyle w:val="IntenseEmphasis"/>
          <w:highlight w:val="green"/>
        </w:rPr>
        <w:t xml:space="preserve"> and </w:t>
      </w:r>
      <w:r w:rsidRPr="00D56297">
        <w:rPr>
          <w:rStyle w:val="Emphasis"/>
          <w:highlight w:val="green"/>
        </w:rPr>
        <w:t>struggle</w:t>
      </w:r>
      <w:r w:rsidRPr="00141CF2">
        <w:rPr>
          <w:rStyle w:val="IntenseEmphasis"/>
        </w:rPr>
        <w:t xml:space="preserve">. The </w:t>
      </w:r>
      <w:r w:rsidRPr="00D56297">
        <w:rPr>
          <w:rStyle w:val="Emphasis"/>
          <w:highlight w:val="green"/>
        </w:rPr>
        <w:t>same</w:t>
      </w:r>
      <w:r w:rsidRPr="007C702D">
        <w:rPr>
          <w:rStyle w:val="Emphasis"/>
        </w:rPr>
        <w:t xml:space="preserve"> thing </w:t>
      </w:r>
      <w:r w:rsidRPr="00D56297">
        <w:rPr>
          <w:rStyle w:val="Emphasis"/>
          <w:highlight w:val="green"/>
        </w:rPr>
        <w:t>with mass incarceration</w:t>
      </w:r>
      <w:r w:rsidRPr="00141CF2">
        <w:rPr>
          <w:rStyle w:val="IntenseEmphasis"/>
        </w:rPr>
        <w:t>—yes, we've had incarceration, but</w:t>
      </w:r>
      <w:r w:rsidRPr="00141CF2">
        <w:rPr>
          <w:sz w:val="16"/>
        </w:rPr>
        <w:t xml:space="preserve"> it's, but that, that, that, </w:t>
      </w:r>
      <w:r w:rsidRPr="00141CF2">
        <w:rPr>
          <w:rStyle w:val="IntenseEmphasis"/>
        </w:rPr>
        <w:t xml:space="preserve">that </w:t>
      </w:r>
      <w:r w:rsidRPr="00D56297">
        <w:rPr>
          <w:rStyle w:val="Emphasis"/>
          <w:highlight w:val="green"/>
        </w:rPr>
        <w:t>upward swing</w:t>
      </w:r>
      <w:r w:rsidRPr="00141CF2">
        <w:rPr>
          <w:rStyle w:val="IntenseEmphasis"/>
        </w:rPr>
        <w:t xml:space="preserve"> has a lot to do </w:t>
      </w:r>
      <w:r w:rsidRPr="00D56297">
        <w:rPr>
          <w:rStyle w:val="IntenseEmphasis"/>
          <w:highlight w:val="green"/>
        </w:rPr>
        <w:t>with</w:t>
      </w:r>
      <w:r w:rsidRPr="00141CF2">
        <w:rPr>
          <w:rStyle w:val="IntenseEmphasis"/>
        </w:rPr>
        <w:t xml:space="preserve">, again, </w:t>
      </w:r>
      <w:r w:rsidRPr="00D56297">
        <w:rPr>
          <w:rStyle w:val="Emphasis"/>
          <w:highlight w:val="green"/>
        </w:rPr>
        <w:t>responses</w:t>
      </w:r>
      <w:r w:rsidRPr="00D56297">
        <w:rPr>
          <w:rStyle w:val="IntenseEmphasis"/>
          <w:highlight w:val="green"/>
        </w:rPr>
        <w:t xml:space="preserve"> to</w:t>
      </w:r>
      <w:r w:rsidRPr="00141CF2">
        <w:rPr>
          <w:rStyle w:val="IntenseEmphasis"/>
        </w:rPr>
        <w:t xml:space="preserve"> the struggles in </w:t>
      </w:r>
      <w:r w:rsidRPr="00D56297">
        <w:rPr>
          <w:rStyle w:val="IntenseEmphasis"/>
          <w:highlight w:val="green"/>
        </w:rPr>
        <w:t>the</w:t>
      </w:r>
      <w:r w:rsidRPr="00141CF2">
        <w:rPr>
          <w:rStyle w:val="IntenseEmphasis"/>
        </w:rPr>
        <w:t xml:space="preserve"> 19</w:t>
      </w:r>
      <w:r w:rsidRPr="00D56297">
        <w:rPr>
          <w:rStyle w:val="IntenseEmphasis"/>
          <w:highlight w:val="green"/>
        </w:rPr>
        <w:t>60s</w:t>
      </w:r>
      <w:r w:rsidRPr="00141CF2">
        <w:rPr>
          <w:sz w:val="16"/>
        </w:rPr>
        <w:t xml:space="preserve">, the assault on the Keynesian welfare-warfare state, the fact that you know the, the war on political, the formation of political prisoners, those struggles in fact was the state's response to opposition. And so </w:t>
      </w:r>
      <w:r w:rsidRPr="00D56297">
        <w:rPr>
          <w:rStyle w:val="IntenseEmphasis"/>
          <w:highlight w:val="green"/>
        </w:rPr>
        <w:t xml:space="preserve">if we </w:t>
      </w:r>
      <w:r w:rsidRPr="00D56297">
        <w:rPr>
          <w:rStyle w:val="Emphasis"/>
          <w:highlight w:val="green"/>
        </w:rPr>
        <w:t>don't acknowledge that</w:t>
      </w:r>
      <w:r w:rsidRPr="00141CF2">
        <w:rPr>
          <w:sz w:val="16"/>
        </w:rPr>
        <w:t xml:space="preserve">, then </w:t>
      </w:r>
      <w:r w:rsidRPr="00141CF2">
        <w:rPr>
          <w:rStyle w:val="IntenseEmphasis"/>
        </w:rPr>
        <w:t xml:space="preserve">what </w:t>
      </w:r>
      <w:r w:rsidRPr="00D56297">
        <w:rPr>
          <w:rStyle w:val="IntenseEmphasis"/>
          <w:highlight w:val="green"/>
        </w:rPr>
        <w:t>we end up</w:t>
      </w:r>
      <w:r w:rsidRPr="00141CF2">
        <w:rPr>
          <w:rStyle w:val="IntenseEmphasis"/>
        </w:rPr>
        <w:t xml:space="preserve"> doing is </w:t>
      </w:r>
      <w:r w:rsidRPr="00D56297">
        <w:rPr>
          <w:rStyle w:val="IntenseEmphasis"/>
          <w:highlight w:val="green"/>
        </w:rPr>
        <w:t>thinking</w:t>
      </w:r>
      <w:r w:rsidRPr="00141CF2">
        <w:rPr>
          <w:rStyle w:val="IntenseEmphasis"/>
        </w:rPr>
        <w:t xml:space="preserve"> that somehow there's a structure of </w:t>
      </w:r>
      <w:r w:rsidRPr="00D56297">
        <w:rPr>
          <w:rStyle w:val="IntenseEmphasis"/>
          <w:highlight w:val="green"/>
        </w:rPr>
        <w:t xml:space="preserve">white supremacy that's </w:t>
      </w:r>
      <w:r w:rsidRPr="00D56297">
        <w:rPr>
          <w:rStyle w:val="Emphasis"/>
          <w:highlight w:val="green"/>
        </w:rPr>
        <w:t>unchanging</w:t>
      </w:r>
      <w:r w:rsidRPr="00D56297">
        <w:rPr>
          <w:rStyle w:val="IntenseEmphasis"/>
          <w:highlight w:val="green"/>
        </w:rPr>
        <w:t xml:space="preserve">, </w:t>
      </w:r>
      <w:r w:rsidRPr="00D56297">
        <w:rPr>
          <w:rStyle w:val="Emphasis"/>
          <w:highlight w:val="green"/>
        </w:rPr>
        <w:t>fixed</w:t>
      </w:r>
      <w:r w:rsidRPr="00D56297">
        <w:rPr>
          <w:rStyle w:val="IntenseEmphasis"/>
          <w:highlight w:val="green"/>
        </w:rPr>
        <w:t xml:space="preserve">, and </w:t>
      </w:r>
      <w:r w:rsidRPr="00D56297">
        <w:rPr>
          <w:rStyle w:val="Emphasis"/>
          <w:highlight w:val="green"/>
        </w:rPr>
        <w:t>so powerful we can't do anything</w:t>
      </w:r>
      <w:r w:rsidRPr="007C702D">
        <w:rPr>
          <w:rStyle w:val="Emphasis"/>
        </w:rPr>
        <w:t xml:space="preserve"> about it</w:t>
      </w:r>
      <w:r w:rsidRPr="00141CF2">
        <w:rPr>
          <w:rStyle w:val="IntenseEmphasis"/>
        </w:rPr>
        <w:t xml:space="preserve"> when in fact it's the </w:t>
      </w:r>
      <w:r w:rsidRPr="007C702D">
        <w:rPr>
          <w:rStyle w:val="Emphasis"/>
        </w:rPr>
        <w:t>opposite</w:t>
      </w:r>
      <w:r w:rsidRPr="00141CF2">
        <w:rPr>
          <w:rStyle w:val="IntenseEmphasis"/>
        </w:rPr>
        <w:t xml:space="preserve">. </w:t>
      </w:r>
      <w:r w:rsidRPr="00D56297">
        <w:rPr>
          <w:rStyle w:val="IntenseEmphasis"/>
          <w:highlight w:val="green"/>
        </w:rPr>
        <w:t xml:space="preserve">White supremacy is </w:t>
      </w:r>
      <w:r w:rsidRPr="00D56297">
        <w:rPr>
          <w:rStyle w:val="Emphasis"/>
          <w:highlight w:val="green"/>
        </w:rPr>
        <w:t>fragile</w:t>
      </w:r>
      <w:r w:rsidRPr="00141CF2">
        <w:rPr>
          <w:rStyle w:val="IntenseEmphasis"/>
        </w:rPr>
        <w:t xml:space="preserve">. White supremacy is </w:t>
      </w:r>
      <w:r w:rsidRPr="00D56297">
        <w:rPr>
          <w:rStyle w:val="Emphasis"/>
          <w:highlight w:val="green"/>
        </w:rPr>
        <w:t>weak</w:t>
      </w:r>
      <w:r w:rsidRPr="00141CF2">
        <w:rPr>
          <w:rStyle w:val="IntenseEmphasis"/>
        </w:rPr>
        <w:t xml:space="preserve">. </w:t>
      </w:r>
      <w:r w:rsidRPr="00D56297">
        <w:rPr>
          <w:rStyle w:val="IntenseEmphasis"/>
          <w:highlight w:val="green"/>
        </w:rPr>
        <w:t>Racial regimes</w:t>
      </w:r>
      <w:r w:rsidRPr="00141CF2">
        <w:rPr>
          <w:rStyle w:val="IntenseEmphasis"/>
        </w:rPr>
        <w:t xml:space="preserve"> actually are </w:t>
      </w:r>
      <w:r w:rsidRPr="00D56297">
        <w:rPr>
          <w:rStyle w:val="Emphasis"/>
          <w:highlight w:val="green"/>
        </w:rPr>
        <w:t>always</w:t>
      </w:r>
      <w:r w:rsidRPr="007C702D">
        <w:rPr>
          <w:rStyle w:val="Emphasis"/>
        </w:rPr>
        <w:t xml:space="preserve"> having to </w:t>
      </w:r>
      <w:r w:rsidRPr="00D56297">
        <w:rPr>
          <w:rStyle w:val="Emphasis"/>
          <w:highlight w:val="green"/>
        </w:rPr>
        <w:t>shore themselves up</w:t>
      </w:r>
      <w:r w:rsidRPr="00141CF2">
        <w:rPr>
          <w:rStyle w:val="IntenseEmphasis"/>
        </w:rPr>
        <w:t xml:space="preserve"> precisely </w:t>
      </w:r>
      <w:r w:rsidRPr="00D56297">
        <w:rPr>
          <w:rStyle w:val="IntenseEmphasis"/>
          <w:highlight w:val="green"/>
        </w:rPr>
        <w:t xml:space="preserve">because they're </w:t>
      </w:r>
      <w:r w:rsidRPr="00D56297">
        <w:rPr>
          <w:rStyle w:val="Emphasis"/>
          <w:highlight w:val="green"/>
        </w:rPr>
        <w:t>unstable</w:t>
      </w:r>
      <w:r w:rsidRPr="00141CF2">
        <w:rPr>
          <w:sz w:val="16"/>
        </w:rPr>
        <w:t xml:space="preserve">. We can see that. </w:t>
      </w:r>
      <w:r w:rsidRPr="00141CF2">
        <w:rPr>
          <w:rStyle w:val="IntenseEmphasis"/>
        </w:rPr>
        <w:t xml:space="preserve">We </w:t>
      </w:r>
      <w:r w:rsidRPr="007C702D">
        <w:rPr>
          <w:rStyle w:val="Emphasis"/>
        </w:rPr>
        <w:t>can't see it</w:t>
      </w:r>
      <w:r w:rsidRPr="00141CF2">
        <w:rPr>
          <w:rStyle w:val="IntenseEmphasis"/>
        </w:rPr>
        <w:t xml:space="preserve"> because the whole </w:t>
      </w:r>
      <w:r w:rsidRPr="00D56297">
        <w:rPr>
          <w:rStyle w:val="IntenseEmphasis"/>
          <w:highlight w:val="green"/>
        </w:rPr>
        <w:t>system</w:t>
      </w:r>
      <w:r w:rsidRPr="00141CF2">
        <w:rPr>
          <w:sz w:val="16"/>
        </w:rPr>
        <w:t xml:space="preserve"> of hegemony </w:t>
      </w:r>
      <w:r w:rsidRPr="00141CF2">
        <w:rPr>
          <w:rStyle w:val="IntenseEmphasis"/>
        </w:rPr>
        <w:t xml:space="preserve">is to </w:t>
      </w:r>
      <w:r w:rsidRPr="00D56297">
        <w:rPr>
          <w:rStyle w:val="IntenseEmphasis"/>
          <w:highlight w:val="green"/>
        </w:rPr>
        <w:t>give</w:t>
      </w:r>
      <w:r w:rsidRPr="00141CF2">
        <w:rPr>
          <w:rStyle w:val="IntenseEmphasis"/>
        </w:rPr>
        <w:t xml:space="preserve"> us </w:t>
      </w:r>
      <w:r w:rsidRPr="00D56297">
        <w:rPr>
          <w:rStyle w:val="IntenseEmphasis"/>
          <w:highlight w:val="green"/>
        </w:rPr>
        <w:t>the impression</w:t>
      </w:r>
      <w:r w:rsidRPr="00141CF2">
        <w:rPr>
          <w:rStyle w:val="IntenseEmphasis"/>
        </w:rPr>
        <w:t xml:space="preserve"> that </w:t>
      </w:r>
      <w:r w:rsidRPr="00D56297">
        <w:rPr>
          <w:rStyle w:val="IntenseEmphasis"/>
          <w:highlight w:val="green"/>
        </w:rPr>
        <w:t xml:space="preserve">it is </w:t>
      </w:r>
      <w:r w:rsidRPr="00D56297">
        <w:rPr>
          <w:rStyle w:val="Emphasis"/>
          <w:highlight w:val="green"/>
        </w:rPr>
        <w:t>so powerful</w:t>
      </w:r>
      <w:r w:rsidRPr="00141CF2">
        <w:rPr>
          <w:rStyle w:val="IntenseEmphasis"/>
        </w:rPr>
        <w:t xml:space="preserve">, there's </w:t>
      </w:r>
      <w:r w:rsidRPr="007C702D">
        <w:rPr>
          <w:rStyle w:val="Emphasis"/>
        </w:rPr>
        <w:t>no space out</w:t>
      </w:r>
      <w:r w:rsidRPr="00141CF2">
        <w:rPr>
          <w:rStyle w:val="IntenseEmphasis"/>
        </w:rPr>
        <w:t xml:space="preserve">. And </w:t>
      </w:r>
      <w:r w:rsidRPr="00D56297">
        <w:rPr>
          <w:rStyle w:val="IntenseEmphasis"/>
          <w:highlight w:val="green"/>
        </w:rPr>
        <w:t xml:space="preserve">yet it’s </w:t>
      </w:r>
      <w:r w:rsidRPr="00D56297">
        <w:rPr>
          <w:rStyle w:val="Emphasis"/>
          <w:highlight w:val="green"/>
        </w:rPr>
        <w:t>working overtime</w:t>
      </w:r>
      <w:r w:rsidRPr="007C702D">
        <w:rPr>
          <w:sz w:val="16"/>
        </w:rPr>
        <w:t xml:space="preserve"> to, </w:t>
      </w:r>
      <w:r w:rsidRPr="00D56297">
        <w:rPr>
          <w:rStyle w:val="IntenseEmphasis"/>
          <w:highlight w:val="green"/>
        </w:rPr>
        <w:t xml:space="preserve">to </w:t>
      </w:r>
      <w:r w:rsidRPr="00D56297">
        <w:rPr>
          <w:rStyle w:val="Emphasis"/>
          <w:highlight w:val="green"/>
        </w:rPr>
        <w:t>respond to our opposition</w:t>
      </w:r>
      <w:r w:rsidRPr="00141CF2">
        <w:rPr>
          <w:sz w:val="16"/>
        </w:rPr>
        <w:t xml:space="preserve">. Right. That may not answer your question, but that's sort of a way I think about it. Maybe it’s not satisfactory, but yeah. </w:t>
      </w:r>
    </w:p>
    <w:p w14:paraId="5E3BDD0F" w14:textId="77777777" w:rsidR="00F6776E" w:rsidRPr="00071C51" w:rsidRDefault="00F6776E" w:rsidP="00F6776E">
      <w:pPr>
        <w:pStyle w:val="Heading4"/>
      </w:pPr>
      <w:r>
        <w:t xml:space="preserve">Society is shaped by </w:t>
      </w:r>
      <w:r w:rsidRPr="00E023FF">
        <w:rPr>
          <w:u w:val="single"/>
        </w:rPr>
        <w:t>human choices and relationships</w:t>
      </w:r>
      <w:r>
        <w:t xml:space="preserve">---ontological notions of racism are </w:t>
      </w:r>
      <w:r w:rsidRPr="00E023FF">
        <w:rPr>
          <w:u w:val="single"/>
        </w:rPr>
        <w:t>littered with contradictions</w:t>
      </w:r>
      <w:r>
        <w:t xml:space="preserve"> and entrench anti-black racism by accepting failure </w:t>
      </w:r>
      <w:r w:rsidRPr="00E023FF">
        <w:rPr>
          <w:u w:val="single"/>
        </w:rPr>
        <w:t>before even trying</w:t>
      </w:r>
      <w:r>
        <w:t xml:space="preserve"> to alter power relations.</w:t>
      </w:r>
    </w:p>
    <w:p w14:paraId="399C6FC7" w14:textId="77777777" w:rsidR="00F6776E" w:rsidRPr="00071C51" w:rsidRDefault="00F6776E" w:rsidP="00F6776E">
      <w:r>
        <w:t>*Black people must’ve been humans in the first place to have their humanity denied</w:t>
      </w:r>
    </w:p>
    <w:p w14:paraId="4178EB47" w14:textId="77777777" w:rsidR="00F6776E" w:rsidRDefault="00F6776E" w:rsidP="00F6776E">
      <w:r>
        <w:t>*Afro pessimism relies on white people denying their relation to black people, but one must be in relation to blackness in order to define it</w:t>
      </w:r>
    </w:p>
    <w:p w14:paraId="56E6CF4B" w14:textId="77777777" w:rsidR="00F6776E" w:rsidRDefault="00F6776E" w:rsidP="00F6776E">
      <w:r>
        <w:t>*don’t allow white people to define social death</w:t>
      </w:r>
    </w:p>
    <w:p w14:paraId="6FAB5B8A" w14:textId="77777777" w:rsidR="00F6776E" w:rsidRDefault="00F6776E" w:rsidP="00F6776E">
      <w:r>
        <w:t>*power is contingent and should be studied instead of assuming ontology</w:t>
      </w:r>
    </w:p>
    <w:p w14:paraId="1BE3C189" w14:textId="77777777" w:rsidR="00F6776E" w:rsidRDefault="00F6776E" w:rsidP="00F6776E">
      <w:r>
        <w:t>*they make anti-blackness self-sustaining and non-relational which calcifies historical resistance</w:t>
      </w:r>
    </w:p>
    <w:p w14:paraId="0B8456C0" w14:textId="77777777" w:rsidR="00F6776E" w:rsidRDefault="00F6776E" w:rsidP="00F6776E">
      <w:r>
        <w:t>*they assume ontology before it actually occurs</w:t>
      </w:r>
    </w:p>
    <w:p w14:paraId="6F00BD24" w14:textId="77777777" w:rsidR="00F6776E" w:rsidRDefault="00F6776E" w:rsidP="00F6776E">
      <w:r>
        <w:t>*we should not make a-priori assertions on reality either way</w:t>
      </w:r>
    </w:p>
    <w:p w14:paraId="0A651387" w14:textId="77777777" w:rsidR="00F6776E" w:rsidRPr="00071C51" w:rsidRDefault="00F6776E" w:rsidP="00F6776E">
      <w:r>
        <w:t>*the social world is a manifestation of choices and relationships (human actions) which means it is contingent and can be altered</w:t>
      </w:r>
    </w:p>
    <w:p w14:paraId="62AAE8D9" w14:textId="77777777" w:rsidR="00F6776E" w:rsidRDefault="00F6776E" w:rsidP="00F6776E">
      <w:r w:rsidRPr="00EC09CE">
        <w:t xml:space="preserve">Lewis </w:t>
      </w:r>
      <w:r w:rsidRPr="00EC09CE">
        <w:rPr>
          <w:rStyle w:val="Style13ptBold"/>
        </w:rPr>
        <w:t>Gordon 1</w:t>
      </w:r>
      <w:r>
        <w:rPr>
          <w:rStyle w:val="Style13ptBold"/>
        </w:rPr>
        <w:t>8</w:t>
      </w:r>
      <w:r w:rsidRPr="00EC09CE">
        <w:t xml:space="preserve">, PhD in Philosophy from Yale. Is an American philosopher who works in the areas of Africana philosophy, philosophy of human and life sciences, phenomenology, philosophy of existence, social and political theory, postcolonial thought, theories of race and racism, philosophies of liberation, aesthetics, philosophy of education, and philosophy of religion. He has written particularly extensively on race and racism, postcolonial phenomenology, Africana and black existentialism, and on the works and thought of W. E. B. Du Bois and Frantz Fanon. </w:t>
      </w:r>
      <w:r w:rsidRPr="00CF0F56">
        <w:rPr>
          <w:i/>
          <w:iCs/>
        </w:rPr>
        <w:t>Thoughts on two recent decades of studying race and racism</w:t>
      </w:r>
      <w:r w:rsidRPr="00EC09CE">
        <w:t>, Social Identities, DOI: 10.1080/13504630.2017.1314924//KU-MS</w:t>
      </w:r>
    </w:p>
    <w:p w14:paraId="51B3BF9F" w14:textId="77777777" w:rsidR="00F6776E" w:rsidRDefault="00F6776E" w:rsidP="00F6776E">
      <w:r w:rsidRPr="00C67217">
        <w:rPr>
          <w:rStyle w:val="StyleUnderline"/>
        </w:rPr>
        <w:t>The problem with addressing a problem in terms of bad faith is that its exemplars would immediately seek to defend themselves. Bad faith</w:t>
      </w:r>
      <w:r>
        <w:t xml:space="preserve">, as many who have studied the phenomenon know, </w:t>
      </w:r>
      <w:r w:rsidRPr="00C67217">
        <w:rPr>
          <w:rStyle w:val="StyleUnderline"/>
        </w:rPr>
        <w:t>is ashamed of itself and thus attempts to hide from itself often through shifting the orientation of critique</w:t>
      </w:r>
      <w:r>
        <w:t xml:space="preserve"> (Gordon, 1995/1999; Sartre, 1943). Thus, the defense is on the alert for analyses of bad faith to be in bad faith. Much of this has to do with the negative associations of the word ‘bad’ and the legalistic meaning of ‘bad faith’ in the English language. </w:t>
      </w:r>
      <w:r w:rsidRPr="00C67217">
        <w:rPr>
          <w:rStyle w:val="StyleUnderline"/>
        </w:rPr>
        <w:t>Thus, I prefer simply to use the French term mauvaise-foi</w:t>
      </w:r>
      <w:r>
        <w:t xml:space="preserve">. Mauvaise-foi has its negative connotations in French, but its range is broader in usage than in English, just as Geist in German doesn’t exactly mean ‘spirit’ or ‘mind’ as it is often translated into English. </w:t>
      </w:r>
    </w:p>
    <w:p w14:paraId="77CB1B16" w14:textId="77777777" w:rsidR="00F6776E" w:rsidRDefault="00F6776E" w:rsidP="00F6776E">
      <w:r>
        <w:t xml:space="preserve">The aforementioned list of hegemonic theorists of the study of race and gender in the mid-1990s reflects the domination of three approaches: (1) poststructuralism, (2) Marxism, and (3) liberal political theory primarily in the form of analytical political philosophy. Existentialism and phenomenology were not only being treated as passé but also as incompatible with each other. There was also the problem of ‘compartmentalism’ and ‘disciplinary decadence’, two tendencies that continue to be features of not only much race theory but also most disciplinary practices in the academy. The former offered disciplines under a separate but equal rule, which, if history has taught us anything about such formulations, is never actually so. The latter sought methodological conquest. These constrained what one could talk about when it came to human matters and how one is supposed to do it. I eventually developed a formulation of the second: ‘methodological fetishism’ (Gordon, 2016). Poststructuralism, Marxism, and analytical philosophy in the form of liberal political philosophy exemplified this tendency. One could add continental philosophy to this, which was in fact another way of saying ‘Euro-continental philosophy’. It, however, became, and for the most part continues to be, dominated by poststructualism and, relatedly, hermeneutics or theories of interpretation. </w:t>
      </w:r>
      <w:r w:rsidRPr="00C67217">
        <w:rPr>
          <w:rStyle w:val="Emphasis"/>
        </w:rPr>
        <w:t>A form of cart before the horse was the result, where fetishized methods were being imposed on reality instead of constructing relationships with it</w:t>
      </w:r>
      <w:r>
        <w:t xml:space="preserve">. </w:t>
      </w:r>
      <w:r w:rsidRPr="00C67217">
        <w:rPr>
          <w:rStyle w:val="StyleUnderline"/>
        </w:rPr>
        <w:t>As should be apparent at this point, disciplinary decadence is a form of mauvaise-foi</w:t>
      </w:r>
      <w:r>
        <w:t xml:space="preserve"> (Gordon, 2006, 2012, 2016). </w:t>
      </w:r>
      <w:r w:rsidRPr="00C67217">
        <w:rPr>
          <w:rStyle w:val="StyleUnderline"/>
        </w:rPr>
        <w:t>The similarity to Sartre’s famous formulation of the fallacy of placing essence before existence in the study of human reality also comes to the fore</w:t>
      </w:r>
      <w:r>
        <w:t xml:space="preserve"> (Sartre, 1943, 1946). </w:t>
      </w:r>
      <w:r w:rsidRPr="00C67217">
        <w:rPr>
          <w:rStyle w:val="StyleUnderline"/>
        </w:rPr>
        <w:t>This is particularly ironic with regard to poststructuralism since its approach is patently anti-essentialist</w:t>
      </w:r>
      <w:r>
        <w:t xml:space="preserve"> (Caws, 1992; Gordon, 2012). </w:t>
      </w:r>
    </w:p>
    <w:p w14:paraId="45DB2383" w14:textId="77777777" w:rsidR="00F6776E" w:rsidRPr="00EC09CE" w:rsidRDefault="00F6776E" w:rsidP="00F6776E">
      <w:r w:rsidRPr="00C67217">
        <w:rPr>
          <w:rStyle w:val="StyleUnderline"/>
        </w:rPr>
        <w:t xml:space="preserve">Mauvaise-foi emerged not only at the level of human phenomena in action but </w:t>
      </w:r>
      <w:r w:rsidRPr="00C67217">
        <w:rPr>
          <w:rStyle w:val="Emphasis"/>
        </w:rPr>
        <w:t>also at the ways in which they are studied</w:t>
      </w:r>
      <w:r>
        <w:t xml:space="preserve">. </w:t>
      </w:r>
      <w:r w:rsidRPr="00C67217">
        <w:rPr>
          <w:rStyle w:val="StyleUnderline"/>
        </w:rPr>
        <w:t>For instance, the compartmentalist approach of separating race away from other dimensions of human reality</w:t>
      </w:r>
      <w:r>
        <w:t xml:space="preserve"> </w:t>
      </w:r>
      <w:r w:rsidRPr="00C67217">
        <w:rPr>
          <w:rStyle w:val="Emphasis"/>
        </w:rPr>
        <w:t>distorts the subject at hand</w:t>
      </w:r>
      <w:r>
        <w:t xml:space="preserve">. </w:t>
      </w:r>
      <w:r w:rsidRPr="00C67217">
        <w:rPr>
          <w:rStyle w:val="StyleUnderline"/>
        </w:rPr>
        <w:t xml:space="preserve">It could </w:t>
      </w:r>
      <w:r w:rsidRPr="00C67217">
        <w:rPr>
          <w:rStyle w:val="Emphasis"/>
        </w:rPr>
        <w:t>only be done</w:t>
      </w:r>
      <w:r w:rsidRPr="00C67217">
        <w:rPr>
          <w:rStyle w:val="StyleUnderline"/>
        </w:rPr>
        <w:t xml:space="preserve">, ultimately, </w:t>
      </w:r>
      <w:r w:rsidRPr="00C67217">
        <w:rPr>
          <w:rStyle w:val="Emphasis"/>
        </w:rPr>
        <w:t>in mauvaise-foi because of the imposition of non-relationality on a relational subject</w:t>
      </w:r>
      <w:r>
        <w:t xml:space="preserve"> (Gordon, 2010, 2016). </w:t>
      </w:r>
      <w:r w:rsidRPr="00C67217">
        <w:rPr>
          <w:rStyle w:val="StyleUnderline"/>
        </w:rPr>
        <w:t xml:space="preserve">The old debate of race versus gender, or race versus class, or gender versus class, and any of these versus sexual orientation is a fine intellectual exercise under laboratory conditions in which the domain of inquiry is staked out and constrained. That, however, </w:t>
      </w:r>
      <w:r w:rsidRPr="00C67217">
        <w:rPr>
          <w:rStyle w:val="Emphasis"/>
        </w:rPr>
        <w:t>is not human reality</w:t>
      </w:r>
      <w:r>
        <w:t xml:space="preserve">. </w:t>
      </w:r>
      <w:r w:rsidRPr="00C67217">
        <w:rPr>
          <w:rStyle w:val="StyleUnderline"/>
        </w:rPr>
        <w:t>Typically, we (human beings) don’t ‘see’ race, gender, class, or sexual orientation walking around; we exemplify, coextensively, all of these, all the time, in different ways</w:t>
      </w:r>
      <w:r>
        <w:t xml:space="preserve">. Imagine the hyphenated version class-gender-race-sexuality (and more) with emphasis on different words at different times. Focus is not identical with elimination. </w:t>
      </w:r>
      <w:r w:rsidRPr="00C67217">
        <w:rPr>
          <w:rStyle w:val="StyleUnderline"/>
        </w:rPr>
        <w:t xml:space="preserve">Race for me, then, was and continues to be </w:t>
      </w:r>
      <w:r w:rsidRPr="00C67217">
        <w:rPr>
          <w:rStyle w:val="Emphasis"/>
        </w:rPr>
        <w:t>studied in relation to what made it</w:t>
      </w:r>
      <w:r>
        <w:t xml:space="preserve">, </w:t>
      </w:r>
      <w:r w:rsidRPr="00C67217">
        <w:rPr>
          <w:rStyle w:val="StyleUnderline"/>
        </w:rPr>
        <w:t>among other related phenomena, emerge as a reality of human life over the past several hundred years</w:t>
      </w:r>
      <w:r>
        <w:t xml:space="preserve"> (Gordon, 1995/1999, 1995, 2006, 2010). </w:t>
      </w:r>
    </w:p>
    <w:p w14:paraId="02EE30A2" w14:textId="77777777" w:rsidR="00F6776E" w:rsidRPr="00071C51" w:rsidRDefault="00F6776E" w:rsidP="00F6776E">
      <w:pPr>
        <w:rPr>
          <w:sz w:val="16"/>
        </w:rPr>
      </w:pPr>
      <w:r w:rsidRPr="00EC09CE">
        <w:rPr>
          <w:rStyle w:val="IntenseEmphasis"/>
        </w:rPr>
        <w:t>There is a simple version of my argument from those years: Racism requires denying the humanity of other groups of human beings through the organization of them</w:t>
      </w:r>
      <w:r w:rsidRPr="00071C51">
        <w:rPr>
          <w:sz w:val="16"/>
        </w:rPr>
        <w:t xml:space="preserve">, through regimes of power, under the category of a race and then denying the ascription of human being to them. </w:t>
      </w:r>
      <w:r w:rsidRPr="009E1471">
        <w:rPr>
          <w:rStyle w:val="IntenseEmphasis"/>
          <w:highlight w:val="yellow"/>
        </w:rPr>
        <w:t xml:space="preserve">The performative contradiction is that </w:t>
      </w:r>
      <w:r w:rsidRPr="009E1471">
        <w:rPr>
          <w:rStyle w:val="Emphasis"/>
          <w:highlight w:val="yellow"/>
        </w:rPr>
        <w:t>they would first have to be identified as human beings in order to deny their being such</w:t>
      </w:r>
      <w:r w:rsidRPr="00071C51">
        <w:rPr>
          <w:sz w:val="16"/>
        </w:rPr>
        <w:t xml:space="preserve">. </w:t>
      </w:r>
      <w:r w:rsidRPr="00EC09CE">
        <w:rPr>
          <w:rStyle w:val="IntenseEmphasis"/>
        </w:rPr>
        <w:t>It is thus a form of mauvaise-foi</w:t>
      </w:r>
      <w:r w:rsidRPr="00071C51">
        <w:rPr>
          <w:sz w:val="16"/>
        </w:rPr>
        <w:t>. Since racism is a form of mauvaise-foi, antiblack racism, as a species of racism, must also be a form of mauvaise-foi.</w:t>
      </w:r>
    </w:p>
    <w:p w14:paraId="06CC7ABE" w14:textId="77777777" w:rsidR="00F6776E" w:rsidRPr="00071C51" w:rsidRDefault="00F6776E" w:rsidP="00F6776E">
      <w:pPr>
        <w:rPr>
          <w:sz w:val="16"/>
        </w:rPr>
      </w:pPr>
      <w:r w:rsidRPr="00071C51">
        <w:rPr>
          <w:sz w:val="16"/>
        </w:rPr>
        <w:t xml:space="preserve">My seemingly simple argument had complicated theoretical consequences. How did such performative contradictions historically emerge? </w:t>
      </w:r>
      <w:r w:rsidRPr="009E1471">
        <w:rPr>
          <w:rStyle w:val="IntenseEmphasis"/>
          <w:highlight w:val="yellow"/>
        </w:rPr>
        <w:t xml:space="preserve">People were </w:t>
      </w:r>
      <w:r w:rsidRPr="009E1471">
        <w:rPr>
          <w:rStyle w:val="Emphasis"/>
          <w:highlight w:val="yellow"/>
        </w:rPr>
        <w:t>not always</w:t>
      </w:r>
      <w:r w:rsidRPr="009E1471">
        <w:rPr>
          <w:rStyle w:val="IntenseEmphasis"/>
          <w:highlight w:val="yellow"/>
        </w:rPr>
        <w:t xml:space="preserve"> categorized under races</w:t>
      </w:r>
      <w:r w:rsidRPr="00EC09CE">
        <w:rPr>
          <w:rStyle w:val="IntenseEmphasis"/>
        </w:rPr>
        <w:t>. Gender and linguistic membership predated many racial concepts</w:t>
      </w:r>
      <w:r w:rsidRPr="00071C51">
        <w:rPr>
          <w:sz w:val="16"/>
        </w:rPr>
        <w:t xml:space="preserve"> (Gordon, 1997). Many other examples, such as religious membership, location in an economy, and even specialized skills could be added to the mix.</w:t>
      </w:r>
    </w:p>
    <w:p w14:paraId="6D8D6DDD" w14:textId="77777777" w:rsidR="00F6776E" w:rsidRPr="00071C51" w:rsidRDefault="00F6776E" w:rsidP="00F6776E">
      <w:pPr>
        <w:rPr>
          <w:sz w:val="16"/>
        </w:rPr>
      </w:pPr>
      <w:r w:rsidRPr="00071C51">
        <w:rPr>
          <w:sz w:val="16"/>
        </w:rPr>
        <w:t xml:space="preserve">One approach is to look at the concepts informing dehumanization. </w:t>
      </w:r>
      <w:r w:rsidRPr="00EC09CE">
        <w:rPr>
          <w:rStyle w:val="IntenseEmphasis"/>
        </w:rPr>
        <w:t>They depend on a particular idea of human beings at work in racist practices. An obvious feature of racism is the rejection of having relationships with members of certain races</w:t>
      </w:r>
      <w:r w:rsidRPr="00071C51">
        <w:rPr>
          <w:sz w:val="16"/>
        </w:rPr>
        <w:t xml:space="preserve">. Non-relationality has many implications. For one, the notion that one could exist without relations with others (a slippery slope leading to being without relations) requires a model of the self as self-sustaining ‘substance’. That model has dominated much of market-oriented Euromodern thought, especially those in the Anglophone world. My writings could be read as a critique of this notion. Consider any act of studying a phenomenon. Such an effort cannot be done without establishing at least a relationship with something as a focus of study. This doesn’t involve eliminating one’s relationship to reality but instead reorienting oneself to relevant acts of knowing, learning, and understanding (Gordon, 1995, 2010, 2012, 2016). </w:t>
      </w:r>
      <w:r w:rsidRPr="00EC09CE">
        <w:rPr>
          <w:rStyle w:val="IntenseEmphasis"/>
        </w:rPr>
        <w:t>Commitment to the elimination of relations leads to contradictions. Try, for instance, eliminating relations to oneself.</w:t>
      </w:r>
      <w:r w:rsidRPr="00071C51">
        <w:rPr>
          <w:sz w:val="16"/>
        </w:rPr>
        <w:t xml:space="preserve"> Mauvaise foi returns in many forms as each displeasing truth about relations is denied for the sake of pleasing falsehoods. In the chain of efforts, other important elements of study such as communicability, evidence, and sociality come to the fore, each of which raises concerns of the self as other.</w:t>
      </w:r>
    </w:p>
    <w:p w14:paraId="65BCB9E0" w14:textId="77777777" w:rsidR="00F6776E" w:rsidRPr="00071C51" w:rsidRDefault="00F6776E" w:rsidP="00F6776E">
      <w:pPr>
        <w:rPr>
          <w:sz w:val="16"/>
        </w:rPr>
      </w:pPr>
      <w:r w:rsidRPr="00071C51">
        <w:rPr>
          <w:sz w:val="16"/>
        </w:rPr>
        <w:t xml:space="preserve">As I focused primarily on antiblack racism, the question of whether all other forms of racism are the same emerged. Blackness functions, after all, in peculiar ways in societies that have produced antiblack racism. A response to the #BlackLivesMatter movement, for instance, is often that ‘all lives matter’. That is true the extent to which each group lives under conditions of equal respect for life. What advocates of #BlackLivesMatter are doing, however, is responding to a world in which some lives matter a lot more than others, whose lives evidentially matter a lot less. The history of antiblack racism amounts to the conviction that black people are only valuable the extent to which there is use for their labor or, worse, profiting from their misfortune as we see with the heavily racialized prison industrial complexes in the United States and similar countries (Alexander, 2010; Davis, 1983, 2005). It collapses into the expectation of justified existence in a context in which the justification for whoever stands as most valued is intrinsic. Members of the dominant group could thus seek their justification – if they wish – personally, through mechanisms of love, professional recognition, athletic achievement, etc. Moreover, that such society renders some groups as positive and others as negative leads to notions of legitimate presence (illegitimate absence) and absence (illegitimate presence). </w:t>
      </w:r>
      <w:r w:rsidRPr="009E1471">
        <w:rPr>
          <w:rStyle w:val="IntenseEmphasis"/>
          <w:highlight w:val="yellow"/>
        </w:rPr>
        <w:t xml:space="preserve">Should the analysis remain at </w:t>
      </w:r>
      <w:r w:rsidRPr="009E1471">
        <w:rPr>
          <w:rStyle w:val="Emphasis"/>
          <w:highlight w:val="yellow"/>
        </w:rPr>
        <w:t>white and black</w:t>
      </w:r>
      <w:r w:rsidRPr="009E1471">
        <w:rPr>
          <w:rStyle w:val="IntenseEmphasis"/>
          <w:highlight w:val="yellow"/>
        </w:rPr>
        <w:t>, the world would</w:t>
      </w:r>
      <w:r w:rsidRPr="00EC09CE">
        <w:rPr>
          <w:rStyle w:val="IntenseEmphasis"/>
        </w:rPr>
        <w:t xml:space="preserve">, however, </w:t>
      </w:r>
      <w:r w:rsidRPr="009E1471">
        <w:rPr>
          <w:rStyle w:val="IntenseEmphasis"/>
          <w:highlight w:val="yellow"/>
        </w:rPr>
        <w:t xml:space="preserve">appear </w:t>
      </w:r>
      <w:r w:rsidRPr="009E1471">
        <w:rPr>
          <w:rStyle w:val="Emphasis"/>
          <w:highlight w:val="yellow"/>
        </w:rPr>
        <w:t>more closed than it in fact is</w:t>
      </w:r>
      <w:r w:rsidRPr="00071C51">
        <w:rPr>
          <w:sz w:val="16"/>
        </w:rPr>
        <w:t xml:space="preserve">. </w:t>
      </w:r>
      <w:r w:rsidRPr="00EC09CE">
        <w:rPr>
          <w:rStyle w:val="IntenseEmphasis"/>
        </w:rPr>
        <w:t xml:space="preserve">For one, </w:t>
      </w:r>
      <w:r w:rsidRPr="009E1471">
        <w:rPr>
          <w:rStyle w:val="IntenseEmphasis"/>
          <w:highlight w:val="yellow"/>
        </w:rPr>
        <w:t>simply being born black would bar the possibility of any legitimate appearance</w:t>
      </w:r>
      <w:r w:rsidRPr="00EC09CE">
        <w:rPr>
          <w:rStyle w:val="IntenseEmphasis"/>
        </w:rPr>
        <w:t>. This is a position that has been taken by a growing group of theorists known as ‘Afropessimists’</w:t>
      </w:r>
      <w:r w:rsidRPr="00071C51">
        <w:rPr>
          <w:sz w:val="16"/>
        </w:rPr>
        <w:t xml:space="preserve">, for whom ‘black’ signifies absolute ‘social death’ (Sexton, 2010, 2011; Wilderson, 2007, 2008, 2009). </w:t>
      </w:r>
      <w:r w:rsidRPr="00EC09CE">
        <w:rPr>
          <w:rStyle w:val="IntenseEmphasis"/>
        </w:rPr>
        <w:t xml:space="preserve">It is, in other words, outside of relations. My objections to this view are many. For one, no human being is ‘really’ any of these things. </w:t>
      </w:r>
      <w:r w:rsidRPr="009E1471">
        <w:rPr>
          <w:rStyle w:val="IntenseEmphasis"/>
          <w:highlight w:val="yellow"/>
        </w:rPr>
        <w:t>Do blacks</w:t>
      </w:r>
      <w:r w:rsidRPr="00EC09CE">
        <w:rPr>
          <w:rStyle w:val="IntenseEmphasis"/>
        </w:rPr>
        <w:t xml:space="preserve">, for instance, </w:t>
      </w:r>
      <w:r w:rsidRPr="009E1471">
        <w:rPr>
          <w:rStyle w:val="Emphasis"/>
          <w:highlight w:val="yellow"/>
        </w:rPr>
        <w:t>suffer social death in relation to each other?</w:t>
      </w:r>
      <w:r w:rsidRPr="00071C51">
        <w:rPr>
          <w:sz w:val="16"/>
        </w:rPr>
        <w:t xml:space="preserve"> </w:t>
      </w:r>
      <w:r w:rsidRPr="00EC09CE">
        <w:rPr>
          <w:rStyle w:val="IntenseEmphasis"/>
        </w:rPr>
        <w:t>The project of making people into such is one thing. The achievement of such is another</w:t>
      </w:r>
      <w:r w:rsidRPr="00071C51">
        <w:rPr>
          <w:sz w:val="16"/>
        </w:rPr>
        <w:t>. This is an observation Fanon also makes in his formulation of the zone of nonbeing and his critique of otherness in the study of race in Black Skin, White Masks, which I discuss at length my (Gordon, 2015) study, What Fanon Said: A Philosophical Introduction to His Life and Thought.</w:t>
      </w:r>
    </w:p>
    <w:p w14:paraId="1433A802" w14:textId="77777777" w:rsidR="00F6776E" w:rsidRPr="00071C51" w:rsidRDefault="00F6776E" w:rsidP="00F6776E">
      <w:pPr>
        <w:rPr>
          <w:sz w:val="16"/>
        </w:rPr>
      </w:pPr>
      <w:r w:rsidRPr="00071C51">
        <w:rPr>
          <w:sz w:val="16"/>
        </w:rPr>
        <w:t>Fanon (1952) is critical of how otherness is interpreted in race theories and the study of race. T</w:t>
      </w:r>
      <w:r w:rsidRPr="00EC09CE">
        <w:rPr>
          <w:rStyle w:val="IntenseEmphasis"/>
        </w:rPr>
        <w:t>he rejection of otherness ignores the fact that others are human beings. Racism emerges in attempts to deny that</w:t>
      </w:r>
      <w:r w:rsidRPr="00071C51">
        <w:rPr>
          <w:sz w:val="16"/>
        </w:rPr>
        <w:t xml:space="preserve">. Instead, it offers the zone of nonbeing, non-appearance as human beings. The racially dominant group presumes self-justified reality (license), which means it doesn’t call itself into question. </w:t>
      </w:r>
      <w:r w:rsidRPr="00EC09CE">
        <w:rPr>
          <w:rStyle w:val="IntenseEmphasis"/>
        </w:rPr>
        <w:t>And the designated racially inferior group? Lacking justification, their access to being is illegitimate</w:t>
      </w:r>
      <w:r w:rsidRPr="00071C51">
        <w:rPr>
          <w:sz w:val="16"/>
        </w:rPr>
        <w:t>. This means their absence is a mark of the system’s legitimacy. Such groups face the Catch 22 of illegitimate appearance: To appear is to violate appearance. Put differently, the violation is one of appearing without a license to do such. To all this, a consideration that should be added is this: The human being comes to the fore through emerging from being in the first place. Thus, the assertion of Being, as in the thought of Heidegger and his followers is also an effort to push the human being out of existence, so to speak. Heidegger, fair enough in his ‘Letter on Humanism’ (1947/1971), saw no problem in this. Fanon (1952), and many others in Africana philosophy, including the South African philosopher and psychologist Noël Chabani Manganyi (1973, 1977), disagreed through showing how racial conflict is also an existential one in which an existential ontology is posed against an ontology of being. The latter, we submit, is best suited for gods. When such becomes the model of being human, humanity dies. Blacks thus face the paradox of existing (standing out, living – as ex sistere means such) as non-existence (not standing out). Antiblack racism makes black appearance illicit.</w:t>
      </w:r>
    </w:p>
    <w:p w14:paraId="1CC12234" w14:textId="77777777" w:rsidR="00F6776E" w:rsidRPr="00071C51" w:rsidRDefault="00F6776E" w:rsidP="00F6776E">
      <w:pPr>
        <w:rPr>
          <w:sz w:val="16"/>
        </w:rPr>
      </w:pPr>
      <w:r w:rsidRPr="00071C51">
        <w:rPr>
          <w:sz w:val="16"/>
        </w:rPr>
        <w:t>Licit appearance would mean appearing as selves and others. It would mean the right to appear. Antiracist struggles will not work, then, as a struggle against otherness. It is, instead, against being non-selves and non-others.</w:t>
      </w:r>
    </w:p>
    <w:p w14:paraId="3849F7B0" w14:textId="77777777" w:rsidR="00F6776E" w:rsidRPr="00071C51" w:rsidRDefault="00F6776E" w:rsidP="00F6776E">
      <w:pPr>
        <w:rPr>
          <w:sz w:val="16"/>
        </w:rPr>
      </w:pPr>
      <w:r w:rsidRPr="00071C51">
        <w:rPr>
          <w:sz w:val="16"/>
        </w:rPr>
        <w:t xml:space="preserve">Returning to the Afropessmistic notion of blackness as social death, I’m compelled to ask: </w:t>
      </w:r>
      <w:r w:rsidRPr="009E1471">
        <w:rPr>
          <w:rStyle w:val="Emphasis"/>
          <w:highlight w:val="yellow"/>
        </w:rPr>
        <w:t>Why must the social world be premised on the attitudes and perspectives of antiblack racists?</w:t>
      </w:r>
      <w:r w:rsidRPr="00071C51">
        <w:rPr>
          <w:sz w:val="16"/>
        </w:rPr>
        <w:t xml:space="preserve"> </w:t>
      </w:r>
      <w:r w:rsidRPr="00EC09CE">
        <w:rPr>
          <w:rStyle w:val="IntenseEmphasis"/>
        </w:rPr>
        <w:t>Why don’t blacks among each other and other communities of color count as social perspectives? If the question of racism is a function of unequal power</w:t>
      </w:r>
      <w:r w:rsidRPr="00071C51">
        <w:rPr>
          <w:sz w:val="16"/>
        </w:rPr>
        <w:t xml:space="preserve">, which it clearly is, </w:t>
      </w:r>
      <w:r w:rsidRPr="009E1471">
        <w:rPr>
          <w:rStyle w:val="Emphasis"/>
          <w:highlight w:val="yellow"/>
        </w:rPr>
        <w:t>why not offer a study of power</w:t>
      </w:r>
      <w:r w:rsidRPr="009E1471">
        <w:rPr>
          <w:sz w:val="16"/>
          <w:highlight w:val="yellow"/>
        </w:rPr>
        <w:t xml:space="preserve">, </w:t>
      </w:r>
      <w:r w:rsidRPr="009E1471">
        <w:rPr>
          <w:rStyle w:val="IntenseEmphasis"/>
          <w:highlight w:val="yellow"/>
        </w:rPr>
        <w:t xml:space="preserve">how it is gained and lost, instead of an </w:t>
      </w:r>
      <w:r w:rsidRPr="009E1471">
        <w:rPr>
          <w:rStyle w:val="Emphasis"/>
          <w:highlight w:val="yellow"/>
        </w:rPr>
        <w:t>assertion of its manifestations as ontological</w:t>
      </w:r>
      <w:r w:rsidRPr="00EC09CE">
        <w:rPr>
          <w:rStyle w:val="IntenseEmphasis"/>
        </w:rPr>
        <w:t>?</w:t>
      </w:r>
    </w:p>
    <w:p w14:paraId="08AFE9C4" w14:textId="77777777" w:rsidR="00F6776E" w:rsidRPr="00071C51" w:rsidRDefault="00F6776E" w:rsidP="00F6776E">
      <w:pPr>
        <w:rPr>
          <w:sz w:val="16"/>
        </w:rPr>
      </w:pPr>
      <w:r w:rsidRPr="00071C51">
        <w:rPr>
          <w:sz w:val="16"/>
        </w:rPr>
        <w:t xml:space="preserve">I’m reminded here of Victor Anderson’s (1995) Beyond Ontological Blackness. </w:t>
      </w:r>
      <w:r w:rsidRPr="00EC09CE">
        <w:rPr>
          <w:rStyle w:val="IntenseEmphasis"/>
        </w:rPr>
        <w:t xml:space="preserve">Anderson would no doubt object that </w:t>
      </w:r>
      <w:r w:rsidRPr="009E1471">
        <w:rPr>
          <w:rStyle w:val="IntenseEmphasis"/>
          <w:highlight w:val="yellow"/>
        </w:rPr>
        <w:t xml:space="preserve">Afropessimism treats ‘blackness’ as an ontological, which makes it a </w:t>
      </w:r>
      <w:r w:rsidRPr="009E1471">
        <w:rPr>
          <w:rStyle w:val="Emphasis"/>
          <w:highlight w:val="yellow"/>
        </w:rPr>
        <w:t>self-sustaining (non-relational) concept</w:t>
      </w:r>
      <w:r w:rsidRPr="009E1471">
        <w:rPr>
          <w:sz w:val="16"/>
          <w:highlight w:val="yellow"/>
        </w:rPr>
        <w:t xml:space="preserve">. </w:t>
      </w:r>
      <w:r w:rsidRPr="009E1471">
        <w:rPr>
          <w:rStyle w:val="IntenseEmphasis"/>
          <w:highlight w:val="yellow"/>
        </w:rPr>
        <w:t xml:space="preserve">The </w:t>
      </w:r>
      <w:r w:rsidRPr="009E1471">
        <w:rPr>
          <w:rStyle w:val="Emphasis"/>
          <w:highlight w:val="yellow"/>
        </w:rPr>
        <w:t>historical emergence of blackness refutes that</w:t>
      </w:r>
      <w:r w:rsidRPr="00071C51">
        <w:rPr>
          <w:sz w:val="16"/>
        </w:rPr>
        <w:t xml:space="preserve">. But more, there is a logical paradox that emerges from ontological blackness. </w:t>
      </w:r>
      <w:r w:rsidRPr="009E1471">
        <w:rPr>
          <w:rStyle w:val="Emphasis"/>
          <w:highlight w:val="yellow"/>
        </w:rPr>
        <w:t>To identify blackness, one must be in a relation to it</w:t>
      </w:r>
      <w:r w:rsidRPr="00071C51">
        <w:rPr>
          <w:sz w:val="16"/>
        </w:rPr>
        <w:t>. This relational matter requires looking beyond blackness ironically in order to understand blackness. This means moving from the conception of meaning as singular, substance-based, and fixed into the grammar of how meaning is produced.</w:t>
      </w:r>
    </w:p>
    <w:p w14:paraId="5FA7BAF9" w14:textId="77777777" w:rsidR="00F6776E" w:rsidRPr="00071C51" w:rsidRDefault="00F6776E" w:rsidP="00F6776E">
      <w:pPr>
        <w:rPr>
          <w:sz w:val="16"/>
        </w:rPr>
      </w:pPr>
      <w:r w:rsidRPr="00071C51">
        <w:rPr>
          <w:sz w:val="16"/>
        </w:rPr>
        <w:t>Consider the grammar of gender. Women historically occupy the role of absence (de Beauvoir, 1949; Butler, 2011; Gordon, 1995/1999, 1997). Blackness and womanness are thus intimate (Gordon, 1995/1999, 1997). The grammar of presence and absence is peculiarly theodicean (Gordon, 2010, 2013). This is the form of mauvaise-foi in which presence takes on the hubris of the desire to be a (often the) god. Theodicy defends the integrity of the god (systemic maintenance) through placing its contradictions (for example, evil) outside of it. The result is Being as a form of systemic purity (Monahan, 2011, 2017). This grammar is also psychoanalytical, in the sense of existential psychoanalysis. Manichean ‘qualities’ (such as ‘hard’ masculinity and ‘soft’ femininity) are evident in these modes of being. This pertains as well to sexual orientation: A white man’s relation to a black man is not only one of race-to-race but also of race-to-gender where the meaning of being black (as ‘feminine’ and ‘sexual’) could collapse into gendered absence. And extended to the sexualization of absence – think of the plethora of literature on the feminine as soft, cold, dark, and absence. The relation among males in which one group manifests such qualities immediately collapses into a homoerotic one (Fanon, 1952; Gordon, 1995/1999, 1997, 2000).</w:t>
      </w:r>
    </w:p>
    <w:p w14:paraId="40BCDA31" w14:textId="77777777" w:rsidR="00F6776E" w:rsidRPr="00071C51" w:rsidRDefault="00F6776E" w:rsidP="00F6776E">
      <w:pPr>
        <w:rPr>
          <w:sz w:val="16"/>
        </w:rPr>
      </w:pPr>
      <w:r w:rsidRPr="00071C51">
        <w:rPr>
          <w:sz w:val="16"/>
        </w:rPr>
        <w:t>We see here a conception of dealing with racial and gender qualities that are today called ‘intersectional’, though that metaphor doesn’t at first quite work for their existential phenomenological psychoanalytical manifestations in mauvaise-foi (because purity seeks singularity). The major proponent of intersectionality – Kimberlé Crenshaw – is pretty clear that she is referring to identity collisions as they appear in law (especially tort and discrimination law); in other words, she is referring to harms that, because of how they are interpreted, don’t appear (supposedly don’t exist) despite their lived-reality. She often illustrates her point through her famous example of a collision at a four-way intersection (Crenshaw, 1991, 2014). If the fundamental site of harm is property, the concern will be about the cars, and if their status of property depends on being owned by, say, white men, then harm would pertain to them. If the location of harm expands simply to ‘whites’, then a white woman or man in one of the cars would be sufficient for harm having occurred. If, however, there were no whites in the cars, then the conclusion would be that no one was harmed. If harm extends to blacks and other people of color, and even further, to non-human animals, then any of them being in the car or cars would initiate a cause for redress. Notice that Crenshaw’s argument doesn’t deny the possibility of white men being harmed. Her point is that people such as black women were not historically acknowledged in the legal frameworks of harmed subjects because of a failure to see that human beings do not manifest a single category of identity on which to build a legal response. Simply referring to ‘man’ as the exemplar of human being fails to acknowledge that human beings are not only men but also women, and simply as ‘women’ fails to address what kind of women such as those of color and different sexual orientations.</w:t>
      </w:r>
    </w:p>
    <w:p w14:paraId="280B6DAF" w14:textId="77777777" w:rsidR="00F6776E" w:rsidRPr="00071C51" w:rsidRDefault="00F6776E" w:rsidP="00F6776E">
      <w:pPr>
        <w:rPr>
          <w:sz w:val="16"/>
        </w:rPr>
      </w:pPr>
      <w:r w:rsidRPr="00071C51">
        <w:rPr>
          <w:sz w:val="16"/>
        </w:rPr>
        <w:t>At an existential level, what is also missed is the lived-reality of the convergence of these and their social and legal implications. A black woman in an automobile collision is, for example, not just harmed but also harmed in ways linked to the wider legal framework of the society. The criminalization of black women and men, for instance, could mean that though harmed in the collision, such people may face the possibility of entanglement in a legal system that treats them as the cause of harm, which could lead to other dangers such as ensnarement in the criminal justice system. This is one of the reasons why, even when harmed, many people of color don’t seek the aid of law enforcement and other representatives of that system. Crenshaw’s theory therefore has an existential and phenomenological significance in that it is an argument for the appearance of what is otherwise treated as either non-existent or not worthy of appearing, of, that is, illicit appearance. Her theory is also about the radicalization of appearance in that the identified subjects emerge, so to speak, not only in terms of being seen but also through an effort to see what they see or experience – in short, to see or at least understand their point of view in terms of the conditions they face. It is thus not a subjective theory or a narrowly objective one but instead an intersubjective theory because it requires understanding how different human beings relate to and encounter legal structures – products of the human world – as simultaneously alienating and enabling.</w:t>
      </w:r>
    </w:p>
    <w:p w14:paraId="597B8AEB" w14:textId="77777777" w:rsidR="00F6776E" w:rsidRPr="00071C51" w:rsidRDefault="00F6776E" w:rsidP="00F6776E">
      <w:pPr>
        <w:rPr>
          <w:sz w:val="16"/>
        </w:rPr>
      </w:pPr>
      <w:r w:rsidRPr="00071C51">
        <w:rPr>
          <w:sz w:val="16"/>
        </w:rPr>
        <w:t>Crenshaw’s concept of an intersection could, however, be interpreted in problematic ways. The first is the geometric model of an intersection. That version presupposes well-formed or complete lines converging. A response would be that there was never a complete ‘whole’ or, as the feminist phenomenological communicologist Sara Ahmed (2006) would put it, ‘straight line’ with regard to human subjects in the first place. The queer phenomenological theorist David Ross Fryer (2008), in stream with Ahmed, offers the logical conclusion of this critique – namely, a fundamental queerness at the heart of race theory and related areas of study such as gender studies and queer theory. My recent work in philosophy of culture extends such a concern to the human condition as well – that is, the upsurge from being makes human reality a queer one. This is pretty much the argument articulated earlier with regard to questions raised by Fanon’s analysis of ontology, existential ontology, and the dialectics of selves and others.</w:t>
      </w:r>
    </w:p>
    <w:p w14:paraId="738D49FC" w14:textId="77777777" w:rsidR="00F6776E" w:rsidRPr="00071C51" w:rsidRDefault="00F6776E" w:rsidP="00F6776E">
      <w:pPr>
        <w:rPr>
          <w:sz w:val="16"/>
        </w:rPr>
      </w:pPr>
      <w:r w:rsidRPr="00071C51">
        <w:rPr>
          <w:sz w:val="16"/>
        </w:rPr>
        <w:t xml:space="preserve">The second critical consideration is that as all human beings are manifestations of different dimensions of meaning, </w:t>
      </w:r>
      <w:r w:rsidRPr="00071C51">
        <w:rPr>
          <w:rStyle w:val="IntenseEmphasis"/>
        </w:rPr>
        <w:t xml:space="preserve">the question of identity requires more than an intersecting model, </w:t>
      </w:r>
      <w:r w:rsidRPr="009E1471">
        <w:rPr>
          <w:rStyle w:val="IntenseEmphasis"/>
        </w:rPr>
        <w:t xml:space="preserve">otherwise there will simply be one </w:t>
      </w:r>
      <w:r w:rsidRPr="009E1471">
        <w:rPr>
          <w:rStyle w:val="Emphasis"/>
        </w:rPr>
        <w:t>(a priori) normative outcome in every moment of inquiry</w:t>
      </w:r>
      <w:r w:rsidRPr="00071C51">
        <w:rPr>
          <w:sz w:val="16"/>
        </w:rPr>
        <w:t xml:space="preserve">: </w:t>
      </w:r>
      <w:r w:rsidRPr="00071C51">
        <w:rPr>
          <w:rStyle w:val="IntenseEmphasis"/>
        </w:rPr>
        <w:t xml:space="preserve">Whoever manifests the maximum manifestation of predetermined negative intersecting terms. </w:t>
      </w:r>
      <w:r w:rsidRPr="009E1471">
        <w:rPr>
          <w:rStyle w:val="IntenseEmphasis"/>
          <w:highlight w:val="yellow"/>
        </w:rPr>
        <w:t>That would in effect be an</w:t>
      </w:r>
      <w:r w:rsidRPr="009E1471">
        <w:rPr>
          <w:sz w:val="16"/>
          <w:highlight w:val="yellow"/>
        </w:rPr>
        <w:t xml:space="preserve"> </w:t>
      </w:r>
      <w:r w:rsidRPr="009E1471">
        <w:rPr>
          <w:rStyle w:val="Emphasis"/>
          <w:highlight w:val="yellow"/>
        </w:rPr>
        <w:t>essence before an existence</w:t>
      </w:r>
      <w:r w:rsidRPr="00071C51">
        <w:rPr>
          <w:sz w:val="16"/>
        </w:rPr>
        <w:t xml:space="preserve"> – </w:t>
      </w:r>
      <w:r w:rsidRPr="00071C51">
        <w:rPr>
          <w:rStyle w:val="IntenseEmphasis"/>
        </w:rPr>
        <w:t xml:space="preserve">indeed, before an actual event of harm. Some race theorists’ tendency to build their arguments on a particular group as ‘most oppressed’ </w:t>
      </w:r>
      <w:r w:rsidRPr="009E1471">
        <w:rPr>
          <w:rStyle w:val="Emphasis"/>
          <w:highlight w:val="yellow"/>
        </w:rPr>
        <w:t>without offering evidence for the continued truth of such a claim</w:t>
      </w:r>
      <w:r w:rsidRPr="009E1471">
        <w:rPr>
          <w:rStyle w:val="Emphasis"/>
        </w:rPr>
        <w:t xml:space="preserve"> is an example of this fallacy</w:t>
      </w:r>
      <w:r w:rsidRPr="00071C51">
        <w:rPr>
          <w:sz w:val="16"/>
        </w:rPr>
        <w:t xml:space="preserve">. </w:t>
      </w:r>
      <w:r w:rsidRPr="00071C51">
        <w:rPr>
          <w:rStyle w:val="IntenseEmphasis"/>
        </w:rPr>
        <w:t xml:space="preserve">This observation emerges as well where pessimism is the guiding attitude. An existential critique would be that </w:t>
      </w:r>
      <w:r w:rsidRPr="009E1471">
        <w:rPr>
          <w:rStyle w:val="Emphasis"/>
          <w:highlight w:val="yellow"/>
        </w:rPr>
        <w:t>optimism and pessimism are symptomatic of the same attitude: a priori assertions on reality</w:t>
      </w:r>
      <w:r w:rsidRPr="009E1471">
        <w:rPr>
          <w:sz w:val="16"/>
          <w:highlight w:val="yellow"/>
        </w:rPr>
        <w:t xml:space="preserve">. </w:t>
      </w:r>
      <w:r w:rsidRPr="009E1471">
        <w:rPr>
          <w:rStyle w:val="Emphasis"/>
          <w:highlight w:val="yellow"/>
        </w:rPr>
        <w:t>Human existence is contingent</w:t>
      </w:r>
      <w:r w:rsidRPr="00071C51">
        <w:rPr>
          <w:sz w:val="16"/>
        </w:rPr>
        <w:t xml:space="preserve"> </w:t>
      </w:r>
      <w:r w:rsidRPr="00071C51">
        <w:rPr>
          <w:rStyle w:val="IntenseEmphasis"/>
        </w:rPr>
        <w:t xml:space="preserve">but not accidental, </w:t>
      </w:r>
      <w:r w:rsidRPr="009E1471">
        <w:rPr>
          <w:rStyle w:val="IntenseEmphasis"/>
          <w:highlight w:val="yellow"/>
        </w:rPr>
        <w:t xml:space="preserve">which means that the </w:t>
      </w:r>
      <w:r w:rsidRPr="009E1471">
        <w:rPr>
          <w:rStyle w:val="Emphasis"/>
          <w:highlight w:val="yellow"/>
        </w:rPr>
        <w:t>social world at hand is a manifestation of choices and relationships</w:t>
      </w:r>
      <w:r w:rsidRPr="009E1471">
        <w:rPr>
          <w:sz w:val="16"/>
          <w:highlight w:val="yellow"/>
        </w:rPr>
        <w:t xml:space="preserve"> – </w:t>
      </w:r>
      <w:r w:rsidRPr="009E1471">
        <w:rPr>
          <w:rStyle w:val="IntenseEmphasis"/>
          <w:highlight w:val="yellow"/>
        </w:rPr>
        <w:t xml:space="preserve">in other words, </w:t>
      </w:r>
      <w:r w:rsidRPr="009E1471">
        <w:rPr>
          <w:rStyle w:val="Emphasis"/>
          <w:highlight w:val="yellow"/>
        </w:rPr>
        <w:t>human actions</w:t>
      </w:r>
      <w:r w:rsidRPr="00071C51">
        <w:rPr>
          <w:sz w:val="16"/>
        </w:rPr>
        <w:t xml:space="preserve">. As human beings can only build the future instead of it determining us, the task at hand depends on commitment – what is to be done without guarantees of outcome. This concern also pertains to the initial concerns about authenticity. One could only be pessimistic about an outcome, an activity. It’s an act of forecasting what could only be meaningful once actually performed. Similarly, one could only be optimistic about the same. </w:t>
      </w:r>
      <w:r w:rsidRPr="00071C51">
        <w:rPr>
          <w:rStyle w:val="IntenseEmphasis"/>
        </w:rPr>
        <w:t xml:space="preserve">What, however, if there were </w:t>
      </w:r>
      <w:r w:rsidRPr="00071C51">
        <w:rPr>
          <w:rStyle w:val="Emphasis"/>
        </w:rPr>
        <w:t>no way to know either?</w:t>
      </w:r>
      <w:r w:rsidRPr="00071C51">
        <w:rPr>
          <w:rStyle w:val="IntenseEmphasis"/>
        </w:rPr>
        <w:t xml:space="preserve"> </w:t>
      </w:r>
      <w:r w:rsidRPr="00071C51">
        <w:rPr>
          <w:sz w:val="16"/>
        </w:rPr>
        <w:t>Here we come to the foi element in mauvaise foi. Some actions are deontological, and if not that, they are at least reflections of our commitments, our projects. Thus, the point of some actions isn’t about their success or failure but whether we deem them worth doing (Fanon, 1961/ 1991; Gordon, 2015). Taking responsibility for such actions – bringing value to them – is opposed to another manifestation of mauvaise-foi: the spirit of seriousness.</w:t>
      </w:r>
    </w:p>
    <w:p w14:paraId="0E5C48FA" w14:textId="77777777" w:rsidR="00F6776E" w:rsidRDefault="00F6776E" w:rsidP="00F6776E"/>
    <w:p w14:paraId="05685F30" w14:textId="77777777" w:rsidR="00F6776E" w:rsidRDefault="00F6776E" w:rsidP="00F6776E">
      <w:pPr>
        <w:pStyle w:val="Heading3"/>
      </w:pPr>
      <w:r>
        <w:t>1nc – racial cap</w:t>
      </w:r>
    </w:p>
    <w:p w14:paraId="1018690A" w14:textId="77777777" w:rsidR="00F6776E" w:rsidRDefault="00F6776E" w:rsidP="00F6776E">
      <w:pPr>
        <w:pStyle w:val="Heading4"/>
      </w:pPr>
      <w:r>
        <w:t xml:space="preserve">Capitalism </w:t>
      </w:r>
      <w:r w:rsidRPr="00266810">
        <w:t>isn’t</w:t>
      </w:r>
      <w:r>
        <w:t xml:space="preserve"> </w:t>
      </w:r>
      <w:r w:rsidRPr="00266810">
        <w:rPr>
          <w:u w:val="single"/>
        </w:rPr>
        <w:t>intrinsically</w:t>
      </w:r>
      <w:r>
        <w:t xml:space="preserve"> racist---the relationship is </w:t>
      </w:r>
      <w:r w:rsidRPr="00203CD4">
        <w:rPr>
          <w:u w:val="single"/>
        </w:rPr>
        <w:t>contingent</w:t>
      </w:r>
      <w:r>
        <w:t xml:space="preserve"> </w:t>
      </w:r>
      <w:r w:rsidRPr="00203CD4">
        <w:rPr>
          <w:u w:val="single"/>
        </w:rPr>
        <w:t>even if</w:t>
      </w:r>
      <w:r>
        <w:t xml:space="preserve"> the two systems have </w:t>
      </w:r>
      <w:r w:rsidRPr="00203CD4">
        <w:rPr>
          <w:u w:val="single"/>
        </w:rPr>
        <w:t>coincided</w:t>
      </w:r>
      <w:r>
        <w:t xml:space="preserve">. </w:t>
      </w:r>
    </w:p>
    <w:p w14:paraId="13826BBE" w14:textId="77777777" w:rsidR="00F6776E" w:rsidRPr="00266810" w:rsidRDefault="00F6776E" w:rsidP="00F6776E">
      <w:r w:rsidRPr="00F23CA7">
        <w:rPr>
          <w:rStyle w:val="Style13ptBold"/>
        </w:rPr>
        <w:t>Go 21</w:t>
      </w:r>
      <w:r>
        <w:t xml:space="preserve">, Professor of Sociology and Faculty Affiliate in Asian Studies @ Boston University. He has held Visiting Fellowships and Professorships @ the London School of Economics, Pompeu Fabra University in Barcelona, University of Lucerne in Switzerland, and the Third World Studies Centerin the Philippines. (Julian, "Three Tensions in the Theory of Racial Capitalism", </w:t>
      </w:r>
      <w:r w:rsidRPr="00F23CA7">
        <w:rPr>
          <w:i/>
          <w:iCs/>
        </w:rPr>
        <w:t>Sociological Theory</w:t>
      </w:r>
      <w:r>
        <w:t xml:space="preserve">, Volume: 39 issue: 1, </w:t>
      </w:r>
      <w:hyperlink r:id="rId8" w:history="1">
        <w:r w:rsidRPr="00986024">
          <w:rPr>
            <w:rStyle w:val="Hyperlink"/>
          </w:rPr>
          <w:t>https://doi.org/10.1177/0735275120979822)---language</w:t>
        </w:r>
      </w:hyperlink>
      <w:r>
        <w:t xml:space="preserve"> edited </w:t>
      </w:r>
    </w:p>
    <w:p w14:paraId="0D6C19F7" w14:textId="77777777" w:rsidR="00F6776E" w:rsidRDefault="00F6776E" w:rsidP="00F6776E">
      <w:r>
        <w:t>Necessity, Contingency, and Difference</w:t>
      </w:r>
    </w:p>
    <w:p w14:paraId="072CC637" w14:textId="77777777" w:rsidR="00F6776E" w:rsidRDefault="00F6776E" w:rsidP="00F6776E">
      <w:r>
        <w:t xml:space="preserve">The final tension within racial capitalism is whether </w:t>
      </w:r>
      <w:r w:rsidRPr="00266810">
        <w:rPr>
          <w:rStyle w:val="StyleUnderline"/>
        </w:rPr>
        <w:t>the interconnectedness of racial difference and capitalism is</w:t>
      </w:r>
      <w:r>
        <w:t xml:space="preserve"> a logical or </w:t>
      </w:r>
      <w:r w:rsidRPr="00266810">
        <w:rPr>
          <w:rStyle w:val="Emphasis"/>
        </w:rPr>
        <w:t>contingent</w:t>
      </w:r>
      <w:r>
        <w:t xml:space="preserve"> necessity.6 If, as the racial capitalism literature suggests, slavery and its associated logics of racism have been crucial for the development of capitalism, and if global capitalism today remains intertwined with racial stratification, to what extent are these relations intrinsic to capitalism or accidental? Put differently, </w:t>
      </w:r>
      <w:r w:rsidRPr="00266810">
        <w:rPr>
          <w:rStyle w:val="StyleUnderline"/>
        </w:rPr>
        <w:t xml:space="preserve">is capitalism </w:t>
      </w:r>
      <w:r w:rsidRPr="00266810">
        <w:rPr>
          <w:rStyle w:val="Emphasis"/>
        </w:rPr>
        <w:t>necessarily</w:t>
      </w:r>
      <w:r w:rsidRPr="00266810">
        <w:rPr>
          <w:rStyle w:val="StyleUnderline"/>
        </w:rPr>
        <w:t xml:space="preserve"> racist</w:t>
      </w:r>
      <w:r>
        <w:t xml:space="preserve"> (Fraser 2019; Lemann 2020)?7</w:t>
      </w:r>
    </w:p>
    <w:p w14:paraId="5BBCE945" w14:textId="77777777" w:rsidR="00F6776E" w:rsidRDefault="00F6776E" w:rsidP="00F6776E">
      <w:r>
        <w:t xml:space="preserve">For some, </w:t>
      </w:r>
      <w:r w:rsidRPr="00F05403">
        <w:rPr>
          <w:rStyle w:val="StyleUnderline"/>
          <w:highlight w:val="yellow"/>
        </w:rPr>
        <w:t xml:space="preserve">the relationship is </w:t>
      </w:r>
      <w:r w:rsidRPr="00F05403">
        <w:rPr>
          <w:rStyle w:val="Emphasis"/>
          <w:highlight w:val="yellow"/>
        </w:rPr>
        <w:t>only contingent</w:t>
      </w:r>
      <w:r w:rsidRPr="00266810">
        <w:rPr>
          <w:rStyle w:val="StyleUnderline"/>
        </w:rPr>
        <w:t>.</w:t>
      </w:r>
      <w:r>
        <w:t xml:space="preserve"> Walzer (2020) argued that </w:t>
      </w:r>
      <w:r w:rsidRPr="00266810">
        <w:rPr>
          <w:rStyle w:val="StyleUnderline"/>
        </w:rPr>
        <w:t xml:space="preserve">in some countries, </w:t>
      </w:r>
      <w:r w:rsidRPr="00F05403">
        <w:rPr>
          <w:rStyle w:val="StyleUnderline"/>
          <w:highlight w:val="yellow"/>
        </w:rPr>
        <w:t>capitalism proceeds</w:t>
      </w:r>
      <w:r w:rsidRPr="00266810">
        <w:rPr>
          <w:rStyle w:val="StyleUnderline"/>
        </w:rPr>
        <w:t xml:space="preserve"> along </w:t>
      </w:r>
      <w:r w:rsidRPr="00266810">
        <w:rPr>
          <w:rStyle w:val="Emphasis"/>
        </w:rPr>
        <w:t xml:space="preserve">just fine </w:t>
      </w:r>
      <w:r w:rsidRPr="00F05403">
        <w:rPr>
          <w:rStyle w:val="Emphasis"/>
          <w:highlight w:val="yellow"/>
        </w:rPr>
        <w:t>without racial difference</w:t>
      </w:r>
      <w:r w:rsidRPr="00266810">
        <w:rPr>
          <w:rStyle w:val="StyleUnderline"/>
        </w:rPr>
        <w:t xml:space="preserve">, and if there is racial difference on a global scale, it is </w:t>
      </w:r>
      <w:r w:rsidRPr="00266810">
        <w:rPr>
          <w:rStyle w:val="Emphasis"/>
        </w:rPr>
        <w:t>historically contingent</w:t>
      </w:r>
      <w:r w:rsidRPr="00266810">
        <w:rPr>
          <w:rStyle w:val="StyleUnderline"/>
        </w:rPr>
        <w:t>. Although the</w:t>
      </w:r>
      <w:r>
        <w:t xml:space="preserve"> vast </w:t>
      </w:r>
      <w:r w:rsidRPr="00266810">
        <w:rPr>
          <w:rStyle w:val="StyleUnderline"/>
        </w:rPr>
        <w:t>majority of workers are nonwhite</w:t>
      </w:r>
      <w:r>
        <w:t xml:space="preserve">, Walzer suggested that </w:t>
      </w:r>
      <w:r w:rsidRPr="00F05403">
        <w:rPr>
          <w:rStyle w:val="StyleUnderline"/>
          <w:highlight w:val="yellow"/>
        </w:rPr>
        <w:t xml:space="preserve">this is not due to any </w:t>
      </w:r>
      <w:r w:rsidRPr="00F05403">
        <w:rPr>
          <w:rStyle w:val="Emphasis"/>
          <w:highlight w:val="yellow"/>
        </w:rPr>
        <w:t>intrinsic logic of capitalism</w:t>
      </w:r>
      <w:r w:rsidRPr="00F05403">
        <w:rPr>
          <w:rStyle w:val="StyleUnderline"/>
          <w:highlight w:val="yellow"/>
        </w:rPr>
        <w:t xml:space="preserve"> but</w:t>
      </w:r>
      <w:r>
        <w:t xml:space="preserve"> rather the accident of </w:t>
      </w:r>
      <w:r w:rsidRPr="00F05403">
        <w:rPr>
          <w:rStyle w:val="Emphasis"/>
          <w:highlight w:val="yellow"/>
        </w:rPr>
        <w:t>demographics</w:t>
      </w:r>
      <w:r>
        <w:t xml:space="preserve"> (</w:t>
      </w:r>
      <w:r w:rsidRPr="00F05403">
        <w:rPr>
          <w:rStyle w:val="StyleUnderline"/>
        </w:rPr>
        <w:t>because</w:t>
      </w:r>
      <w:r w:rsidRPr="00266810">
        <w:rPr>
          <w:rStyle w:val="StyleUnderline"/>
        </w:rPr>
        <w:t xml:space="preserve"> </w:t>
      </w:r>
      <w:r w:rsidRPr="00266810">
        <w:rPr>
          <w:rStyle w:val="Emphasis"/>
        </w:rPr>
        <w:t>most of the world</w:t>
      </w:r>
      <w:r w:rsidRPr="00266810">
        <w:rPr>
          <w:rStyle w:val="StyleUnderline"/>
        </w:rPr>
        <w:t xml:space="preserve"> is nonwhite, the majority of the world’s </w:t>
      </w:r>
      <w:r w:rsidRPr="00266810">
        <w:rPr>
          <w:rStyle w:val="Emphasis"/>
        </w:rPr>
        <w:t>workers</w:t>
      </w:r>
      <w:r w:rsidRPr="00266810">
        <w:rPr>
          <w:rStyle w:val="StyleUnderline"/>
        </w:rPr>
        <w:t xml:space="preserve"> will be nonwhite).</w:t>
      </w:r>
      <w:r>
        <w:t xml:space="preserve"> For this reason, Walzer suggested we disavow the racial capitalism concept. Alternatively, others claim that racism is indeed intrinsic to capitalism.8 There are two versions of this claim. One is that racism is necessary to divide the working class and legitimate the rule of the bourgeoisie. Racism is an ideological necessity of capitalism, justifying its unequal relations (Camp, Heatherton, and Karuka 2019; McCarthy 2016; Taylor 2016). “Capitalism requires inequality,” suggested Gilmore (2015), “and racism enshrines it.” A very different version, coming most predominantly from Fraser (2019), is that capitalism necessarily entails relations of exploitation and expropriation that feed off each other. Exploitation is the extraction of value from “free subjects” through wage labor. But expropriation, which includes slavery and colonialism, extracts value from racialized “dependent subjects” and is what enables exploitation to happen in the first place. Expropriation is “a necessary background condition for the exploitation of ‘workers’” (Fraser 2019) and therefore for capitalism itself. Capitalism is thus logically dependent upon racism.9</w:t>
      </w:r>
    </w:p>
    <w:p w14:paraId="794DEC3B" w14:textId="77777777" w:rsidR="00F6776E" w:rsidRDefault="00F6776E" w:rsidP="00F6776E">
      <w:r>
        <w:t xml:space="preserve">So what is the answer? Again, it helps differentiate between a theory of capital and a theory of capitalism. A theory of capitalism might demonstrate that race has been historically necessary for capitalist accumulation by reference to empirical reality: historically, capitalism and race have always been intertwined. But </w:t>
      </w:r>
      <w:r w:rsidRPr="00F05403">
        <w:rPr>
          <w:rStyle w:val="StyleUnderline"/>
          <w:highlight w:val="yellow"/>
        </w:rPr>
        <w:t>the claim that race is a logical necessity to capitalism would have to derive from</w:t>
      </w:r>
      <w:r w:rsidRPr="00266810">
        <w:rPr>
          <w:rStyle w:val="StyleUnderline"/>
        </w:rPr>
        <w:t xml:space="preserve"> </w:t>
      </w:r>
      <w:r w:rsidRPr="00F05403">
        <w:rPr>
          <w:rStyle w:val="StyleUnderline"/>
          <w:highlight w:val="yellow"/>
        </w:rPr>
        <w:t xml:space="preserve">a </w:t>
      </w:r>
      <w:r w:rsidRPr="00F05403">
        <w:rPr>
          <w:rStyle w:val="Emphasis"/>
          <w:highlight w:val="yellow"/>
        </w:rPr>
        <w:t>theory of capital</w:t>
      </w:r>
      <w:r w:rsidRPr="00F05403">
        <w:rPr>
          <w:highlight w:val="yellow"/>
        </w:rPr>
        <w:t xml:space="preserve">, </w:t>
      </w:r>
      <w:r w:rsidRPr="00F05403">
        <w:rPr>
          <w:rStyle w:val="Emphasis"/>
          <w:highlight w:val="yellow"/>
        </w:rPr>
        <w:t>not</w:t>
      </w:r>
      <w:r>
        <w:t xml:space="preserve"> from </w:t>
      </w:r>
      <w:r w:rsidRPr="00F05403">
        <w:rPr>
          <w:rStyle w:val="Emphasis"/>
          <w:highlight w:val="yellow"/>
        </w:rPr>
        <w:t>empirics alone</w:t>
      </w:r>
      <w:r w:rsidRPr="00266810">
        <w:rPr>
          <w:rStyle w:val="Emphasis"/>
        </w:rPr>
        <w:t>.</w:t>
      </w:r>
      <w:r>
        <w:t xml:space="preserve"> One would have to deduce, from the categories of Marx’s theory, the necessity of racism or racial differentiation in society. On this score, the arguments for the logical necessity of capitalism’s entanglements with race fall short.</w:t>
      </w:r>
    </w:p>
    <w:p w14:paraId="3D6C906A" w14:textId="77777777" w:rsidR="00F6776E" w:rsidRDefault="00F6776E" w:rsidP="00F6776E">
      <w:r>
        <w:t xml:space="preserve">Consider </w:t>
      </w:r>
      <w:r w:rsidRPr="00266810">
        <w:rPr>
          <w:rStyle w:val="StyleUnderline"/>
        </w:rPr>
        <w:t>the argument that racism is necessary</w:t>
      </w:r>
      <w:r>
        <w:t xml:space="preserve"> for capitalism </w:t>
      </w:r>
      <w:r w:rsidRPr="00266810">
        <w:rPr>
          <w:rStyle w:val="StyleUnderline"/>
        </w:rPr>
        <w:t xml:space="preserve">because capitalism requires racist ideology to divide the working class. This is a functionalist argument that is </w:t>
      </w:r>
      <w:r w:rsidRPr="00266810">
        <w:rPr>
          <w:rStyle w:val="Emphasis"/>
        </w:rPr>
        <w:t>not functionalist enough</w:t>
      </w:r>
      <w:r>
        <w:t xml:space="preserve">, for </w:t>
      </w:r>
      <w:r w:rsidRPr="00266810">
        <w:rPr>
          <w:rStyle w:val="StyleUnderline"/>
        </w:rPr>
        <w:t xml:space="preserve">it effaces the logical possibility of </w:t>
      </w:r>
      <w:r w:rsidRPr="00266810">
        <w:rPr>
          <w:rStyle w:val="Emphasis"/>
        </w:rPr>
        <w:t>functional substitution</w:t>
      </w:r>
      <w:r>
        <w:t xml:space="preserve">. We may find that </w:t>
      </w:r>
      <w:r w:rsidRPr="00266810">
        <w:rPr>
          <w:rStyle w:val="StyleUnderline"/>
        </w:rPr>
        <w:t xml:space="preserve">racism has historically always functioned to divide the working class, but in theory </w:t>
      </w:r>
      <w:r w:rsidRPr="00266810">
        <w:rPr>
          <w:rStyle w:val="Emphasis"/>
        </w:rPr>
        <w:t xml:space="preserve">other “isms” </w:t>
      </w:r>
      <w:r w:rsidRPr="00266810">
        <w:rPr>
          <w:rStyle w:val="StyleUnderline"/>
        </w:rPr>
        <w:t xml:space="preserve">could </w:t>
      </w:r>
      <w:r w:rsidRPr="00266810">
        <w:rPr>
          <w:rStyle w:val="Emphasis"/>
        </w:rPr>
        <w:t>serve the same function</w:t>
      </w:r>
      <w:r w:rsidRPr="00266810">
        <w:rPr>
          <w:rStyle w:val="StyleUnderline"/>
        </w:rPr>
        <w:t xml:space="preserve">. </w:t>
      </w:r>
      <w:r w:rsidRPr="00F05403">
        <w:rPr>
          <w:rStyle w:val="StyleUnderline"/>
          <w:highlight w:val="yellow"/>
        </w:rPr>
        <w:t xml:space="preserve">There is nothing </w:t>
      </w:r>
      <w:r w:rsidRPr="00F05403">
        <w:rPr>
          <w:rStyle w:val="Emphasis"/>
          <w:highlight w:val="yellow"/>
        </w:rPr>
        <w:t>inherent</w:t>
      </w:r>
      <w:r w:rsidRPr="00F05403">
        <w:rPr>
          <w:rStyle w:val="StyleUnderline"/>
          <w:highlight w:val="yellow"/>
        </w:rPr>
        <w:t xml:space="preserve"> to the </w:t>
      </w:r>
      <w:r w:rsidRPr="00F05403">
        <w:rPr>
          <w:rStyle w:val="Emphasis"/>
          <w:highlight w:val="yellow"/>
        </w:rPr>
        <w:t>logic of capital</w:t>
      </w:r>
      <w:r w:rsidRPr="00F05403">
        <w:rPr>
          <w:rStyle w:val="StyleUnderline"/>
          <w:highlight w:val="yellow"/>
        </w:rPr>
        <w:t xml:space="preserve"> that </w:t>
      </w:r>
      <w:r w:rsidRPr="00F05403">
        <w:rPr>
          <w:rStyle w:val="Emphasis"/>
          <w:highlight w:val="yellow"/>
        </w:rPr>
        <w:t>requires</w:t>
      </w:r>
      <w:r w:rsidRPr="00F05403">
        <w:rPr>
          <w:rStyle w:val="StyleUnderline"/>
          <w:highlight w:val="yellow"/>
        </w:rPr>
        <w:t xml:space="preserve"> race to be the ideology of division</w:t>
      </w:r>
      <w:r>
        <w:t xml:space="preserve"> (Lebowitz 2006:39).10 </w:t>
      </w:r>
      <w:r w:rsidRPr="00266810">
        <w:rPr>
          <w:rStyle w:val="StyleUnderline"/>
        </w:rPr>
        <w:t xml:space="preserve">Why not </w:t>
      </w:r>
      <w:r w:rsidRPr="00266810">
        <w:rPr>
          <w:rStyle w:val="Emphasis"/>
        </w:rPr>
        <w:t>ethnicity</w:t>
      </w:r>
      <w:r w:rsidRPr="00266810">
        <w:rPr>
          <w:rStyle w:val="StyleUnderline"/>
        </w:rPr>
        <w:t>?</w:t>
      </w:r>
      <w:r>
        <w:t xml:space="preserve"> </w:t>
      </w:r>
      <w:r w:rsidRPr="00266810">
        <w:rPr>
          <w:rStyle w:val="StyleUnderline"/>
        </w:rPr>
        <w:t xml:space="preserve">Why not </w:t>
      </w:r>
      <w:r w:rsidRPr="00266810">
        <w:rPr>
          <w:rStyle w:val="Emphasis"/>
        </w:rPr>
        <w:t>sexuality</w:t>
      </w:r>
      <w:r w:rsidRPr="00266810">
        <w:rPr>
          <w:rStyle w:val="StyleUnderline"/>
        </w:rPr>
        <w:t>?</w:t>
      </w:r>
      <w:r>
        <w:t xml:space="preserve"> Consider Fraser’s argument that expropriation is intrinsic to capitalism and that racial differentiation must be too. It is plausible and indeed persuasive to claim that expropriation is necessary for capitalism, but it is less persuasive to claim that racial difference is logically necessary for expropriation. </w:t>
      </w:r>
      <w:r w:rsidRPr="00F05403">
        <w:rPr>
          <w:rStyle w:val="Emphasis"/>
          <w:highlight w:val="yellow"/>
        </w:rPr>
        <w:t>Gender</w:t>
      </w:r>
      <w:r w:rsidRPr="00F05403">
        <w:rPr>
          <w:rStyle w:val="StyleUnderline"/>
          <w:highlight w:val="yellow"/>
        </w:rPr>
        <w:t xml:space="preserve"> could easily serve as the main axis of dependent classification</w:t>
      </w:r>
      <w:r>
        <w:t xml:space="preserve"> (and, to feminist-Marxist thought, it has served that function), as could ethnicity, religion, sexuality, or citizenship. Fraser would have to show that expropriation, and hence capitalism, requires a racial classification as opposed to other social categories. This is a task left unfulfilled.11</w:t>
      </w:r>
    </w:p>
    <w:p w14:paraId="08ED0B74" w14:textId="77777777" w:rsidR="00F6776E" w:rsidRPr="00266810" w:rsidRDefault="00F6776E" w:rsidP="00F6776E"/>
    <w:p w14:paraId="08DD058F" w14:textId="77777777" w:rsidR="00F6776E" w:rsidRPr="0097056B" w:rsidRDefault="00F6776E" w:rsidP="00F6776E"/>
    <w:p w14:paraId="222AFD11" w14:textId="77777777" w:rsidR="00F6776E" w:rsidRPr="0064249F" w:rsidRDefault="00F6776E" w:rsidP="00F6776E"/>
    <w:p w14:paraId="663B3EE7" w14:textId="77777777" w:rsidR="00F6776E" w:rsidRDefault="00F6776E" w:rsidP="00F6776E">
      <w:pPr>
        <w:pStyle w:val="Heading3"/>
      </w:pPr>
      <w:r>
        <w:t>1nc – cap good</w:t>
      </w:r>
    </w:p>
    <w:p w14:paraId="09E919EF" w14:textId="77777777" w:rsidR="00F6776E" w:rsidRPr="000C714B" w:rsidRDefault="00F6776E" w:rsidP="00F6776E">
      <w:pPr>
        <w:pStyle w:val="Heading4"/>
        <w:rPr>
          <w:rFonts w:asciiTheme="minorHAnsi" w:hAnsiTheme="minorHAnsi" w:cstheme="minorHAnsi"/>
        </w:rPr>
      </w:pPr>
      <w:r w:rsidRPr="000C714B">
        <w:rPr>
          <w:rFonts w:asciiTheme="minorHAnsi" w:hAnsiTheme="minorHAnsi" w:cstheme="minorHAnsi"/>
        </w:rPr>
        <w:t xml:space="preserve">Transition is </w:t>
      </w:r>
      <w:r w:rsidRPr="00E72547">
        <w:rPr>
          <w:rFonts w:asciiTheme="minorHAnsi" w:hAnsiTheme="minorHAnsi" w:cstheme="minorHAnsi"/>
          <w:u w:val="single"/>
        </w:rPr>
        <w:t>impossible</w:t>
      </w:r>
      <w:r w:rsidRPr="000C714B">
        <w:rPr>
          <w:rFonts w:asciiTheme="minorHAnsi" w:hAnsiTheme="minorHAnsi" w:cstheme="minorHAnsi"/>
        </w:rPr>
        <w:t>.</w:t>
      </w:r>
    </w:p>
    <w:p w14:paraId="4E949C85" w14:textId="77777777" w:rsidR="00F6776E" w:rsidRPr="000C714B" w:rsidRDefault="00F6776E" w:rsidP="00F6776E">
      <w:pPr>
        <w:rPr>
          <w:rFonts w:asciiTheme="minorHAnsi" w:hAnsiTheme="minorHAnsi" w:cstheme="minorHAnsi"/>
        </w:rPr>
      </w:pPr>
      <w:r w:rsidRPr="000C714B">
        <w:rPr>
          <w:rStyle w:val="Style13ptBold"/>
          <w:rFonts w:asciiTheme="minorHAnsi" w:hAnsiTheme="minorHAnsi" w:cstheme="minorHAnsi"/>
        </w:rPr>
        <w:t>Büchs &amp;</w:t>
      </w:r>
      <w:r w:rsidRPr="000C714B">
        <w:rPr>
          <w:rFonts w:asciiTheme="minorHAnsi" w:hAnsiTheme="minorHAnsi" w:cstheme="minorHAnsi"/>
        </w:rPr>
        <w:t xml:space="preserve"> </w:t>
      </w:r>
      <w:r w:rsidRPr="000C714B">
        <w:rPr>
          <w:rStyle w:val="Style13ptBold"/>
          <w:rFonts w:asciiTheme="minorHAnsi" w:hAnsiTheme="minorHAnsi" w:cstheme="minorHAnsi"/>
        </w:rPr>
        <w:t>Koch 18</w:t>
      </w:r>
      <w:r w:rsidRPr="000C714B">
        <w:rPr>
          <w:rFonts w:asciiTheme="minorHAnsi" w:hAnsiTheme="minorHAnsi" w:cstheme="minorHAnsi"/>
        </w:rPr>
        <w:t xml:space="preserve">. * Associate Professor in Sustainability, Economics and Low Carbon Transitions at the Sustainability Research Institute, University of Leeds. For CREDS, she is working on the Excess Travel team, modelling high travel demand and identifying interventions for high travel demand reduction. ** Professor at Lund University. Visiting Scholar / Guest Professor at Universidad Complutense de Madrid, Erasmus University Rotterdam, Glasgow University, Programa de Economía del Trabajo (Santiago de Chile), Lund University (prior to my current employment), GESIS - Leibniz Institute of the Social Sciences in Cologne, University of Edinburgh and at the Institute for Advanced Sustainability Studies in Potsdam. </w:t>
      </w:r>
      <w:r>
        <w:rPr>
          <w:rFonts w:asciiTheme="minorHAnsi" w:hAnsiTheme="minorHAnsi" w:cstheme="minorHAnsi"/>
        </w:rPr>
        <w:t>(September 20</w:t>
      </w:r>
      <w:r w:rsidRPr="00E72547">
        <w:rPr>
          <w:rFonts w:asciiTheme="minorHAnsi" w:hAnsiTheme="minorHAnsi" w:cstheme="minorHAnsi"/>
          <w:vertAlign w:val="superscript"/>
        </w:rPr>
        <w:t>th</w:t>
      </w:r>
      <w:r>
        <w:rPr>
          <w:rFonts w:asciiTheme="minorHAnsi" w:hAnsiTheme="minorHAnsi" w:cstheme="minorHAnsi"/>
        </w:rPr>
        <w:t xml:space="preserve">, 2018, </w:t>
      </w:r>
      <w:r w:rsidRPr="000C714B">
        <w:rPr>
          <w:rFonts w:asciiTheme="minorHAnsi" w:hAnsiTheme="minorHAnsi" w:cstheme="minorHAnsi"/>
        </w:rPr>
        <w:t xml:space="preserve">“Challenges for the degrowth transition: The debate about wellbeing.” </w:t>
      </w:r>
      <w:hyperlink r:id="rId9" w:history="1">
        <w:r w:rsidRPr="000C714B">
          <w:rPr>
            <w:rStyle w:val="Hyperlink"/>
            <w:rFonts w:asciiTheme="minorHAnsi" w:hAnsiTheme="minorHAnsi" w:cstheme="minorHAnsi"/>
          </w:rPr>
          <w:t>https://doi.org/10.1016/j.futures.2018.09.002</w:t>
        </w:r>
      </w:hyperlink>
      <w:r>
        <w:rPr>
          <w:rFonts w:asciiTheme="minorHAnsi" w:hAnsiTheme="minorHAnsi" w:cstheme="minorHAnsi"/>
        </w:rPr>
        <w:t>)</w:t>
      </w:r>
    </w:p>
    <w:p w14:paraId="36458B16" w14:textId="77777777" w:rsidR="00F6776E" w:rsidRDefault="00F6776E" w:rsidP="00F6776E">
      <w:pPr>
        <w:rPr>
          <w:rFonts w:asciiTheme="minorHAnsi" w:hAnsiTheme="minorHAnsi" w:cstheme="minorHAnsi"/>
          <w:sz w:val="16"/>
        </w:rPr>
      </w:pPr>
      <w:r w:rsidRPr="00E72547">
        <w:rPr>
          <w:rFonts w:asciiTheme="minorHAnsi" w:hAnsiTheme="minorHAnsi" w:cstheme="minorHAnsi"/>
          <w:sz w:val="16"/>
        </w:rPr>
        <w:t xml:space="preserve">‘Locked’ into growth and rising wellbeing expectations? Having set out in the previous sections the discussion about wellbeing in the degrowth discourse so far, we now examine two additional wellbeing related challenges to the political feasibility of degrowth. First, it can be argued that the </w:t>
      </w:r>
      <w:r w:rsidRPr="00E72547">
        <w:rPr>
          <w:rStyle w:val="StyleUnderline"/>
          <w:rFonts w:asciiTheme="minorHAnsi" w:hAnsiTheme="minorHAnsi" w:cstheme="minorHAnsi"/>
        </w:rPr>
        <w:t xml:space="preserve">dominance of </w:t>
      </w:r>
      <w:r w:rsidRPr="00E72547">
        <w:rPr>
          <w:rStyle w:val="StyleUnderline"/>
          <w:rFonts w:asciiTheme="minorHAnsi" w:hAnsiTheme="minorHAnsi" w:cstheme="minorHAnsi"/>
          <w:highlight w:val="yellow"/>
        </w:rPr>
        <w:t>growth</w:t>
      </w:r>
      <w:r w:rsidRPr="00E72547">
        <w:rPr>
          <w:rStyle w:val="StyleUnderline"/>
          <w:rFonts w:asciiTheme="minorHAnsi" w:hAnsiTheme="minorHAnsi" w:cstheme="minorHAnsi"/>
        </w:rPr>
        <w:t xml:space="preserve">-based economics </w:t>
      </w:r>
      <w:r w:rsidRPr="00E72547">
        <w:rPr>
          <w:rStyle w:val="StyleUnderline"/>
          <w:rFonts w:asciiTheme="minorHAnsi" w:hAnsiTheme="minorHAnsi" w:cstheme="minorHAnsi"/>
          <w:highlight w:val="yellow"/>
        </w:rPr>
        <w:t>has taken</w:t>
      </w:r>
      <w:r w:rsidRPr="00E72547">
        <w:rPr>
          <w:rStyle w:val="StyleUnderline"/>
          <w:rFonts w:asciiTheme="minorHAnsi" w:hAnsiTheme="minorHAnsi" w:cstheme="minorHAnsi"/>
        </w:rPr>
        <w:t xml:space="preserve"> on </w:t>
      </w:r>
      <w:r w:rsidRPr="00E72547">
        <w:rPr>
          <w:rStyle w:val="StyleUnderline"/>
          <w:rFonts w:asciiTheme="minorHAnsi" w:hAnsiTheme="minorHAnsi" w:cstheme="minorHAnsi"/>
          <w:highlight w:val="yellow"/>
        </w:rPr>
        <w:t>a ‘</w:t>
      </w:r>
      <w:r w:rsidRPr="00E72547">
        <w:rPr>
          <w:rStyle w:val="Emphasis"/>
          <w:rFonts w:asciiTheme="minorHAnsi" w:hAnsiTheme="minorHAnsi" w:cstheme="minorHAnsi"/>
          <w:highlight w:val="yellow"/>
        </w:rPr>
        <w:t>structural’ quality</w:t>
      </w:r>
      <w:r w:rsidRPr="00E72547">
        <w:rPr>
          <w:rFonts w:asciiTheme="minorHAnsi" w:hAnsiTheme="minorHAnsi" w:cstheme="minorHAnsi"/>
          <w:sz w:val="16"/>
        </w:rPr>
        <w:t xml:space="preserve"> in current societies. This means that </w:t>
      </w:r>
      <w:r w:rsidRPr="00E72547">
        <w:rPr>
          <w:rStyle w:val="StyleUnderline"/>
          <w:rFonts w:asciiTheme="minorHAnsi" w:hAnsiTheme="minorHAnsi" w:cstheme="minorHAnsi"/>
          <w:highlight w:val="yellow"/>
        </w:rPr>
        <w:t xml:space="preserve">a </w:t>
      </w:r>
      <w:r w:rsidRPr="00E72547">
        <w:rPr>
          <w:rStyle w:val="Emphasis"/>
          <w:rFonts w:asciiTheme="minorHAnsi" w:hAnsiTheme="minorHAnsi" w:cstheme="minorHAnsi"/>
          <w:highlight w:val="yellow"/>
        </w:rPr>
        <w:t>transition</w:t>
      </w:r>
      <w:r w:rsidRPr="00E72547">
        <w:rPr>
          <w:rStyle w:val="StyleUnderline"/>
          <w:rFonts w:asciiTheme="minorHAnsi" w:hAnsiTheme="minorHAnsi" w:cstheme="minorHAnsi"/>
        </w:rPr>
        <w:t xml:space="preserve"> to degrowth </w:t>
      </w:r>
      <w:r w:rsidRPr="00E72547">
        <w:rPr>
          <w:rStyle w:val="StyleUnderline"/>
          <w:rFonts w:asciiTheme="minorHAnsi" w:hAnsiTheme="minorHAnsi" w:cstheme="minorHAnsi"/>
          <w:highlight w:val="yellow"/>
        </w:rPr>
        <w:t>that can</w:t>
      </w:r>
      <w:r w:rsidRPr="00E72547">
        <w:rPr>
          <w:rFonts w:asciiTheme="minorHAnsi" w:hAnsiTheme="minorHAnsi" w:cstheme="minorHAnsi"/>
          <w:sz w:val="16"/>
        </w:rPr>
        <w:t xml:space="preserve"> successfully </w:t>
      </w:r>
      <w:r w:rsidRPr="00E72547">
        <w:rPr>
          <w:rStyle w:val="Emphasis"/>
          <w:rFonts w:asciiTheme="minorHAnsi" w:hAnsiTheme="minorHAnsi" w:cstheme="minorHAnsi"/>
          <w:highlight w:val="yellow"/>
        </w:rPr>
        <w:t>support wellbeing</w:t>
      </w:r>
      <w:r w:rsidRPr="00E72547">
        <w:rPr>
          <w:rStyle w:val="StyleUnderline"/>
          <w:rFonts w:asciiTheme="minorHAnsi" w:hAnsiTheme="minorHAnsi" w:cstheme="minorHAnsi"/>
          <w:highlight w:val="yellow"/>
        </w:rPr>
        <w:t xml:space="preserve"> would need</w:t>
      </w:r>
      <w:r w:rsidRPr="00E72547">
        <w:rPr>
          <w:rFonts w:asciiTheme="minorHAnsi" w:hAnsiTheme="minorHAnsi" w:cstheme="minorHAnsi"/>
          <w:sz w:val="16"/>
        </w:rPr>
        <w:t xml:space="preserve"> to involve very </w:t>
      </w:r>
      <w:r w:rsidRPr="00E72547">
        <w:rPr>
          <w:rStyle w:val="Emphasis"/>
          <w:rFonts w:asciiTheme="minorHAnsi" w:hAnsiTheme="minorHAnsi" w:cstheme="minorHAnsi"/>
          <w:highlight w:val="yellow"/>
        </w:rPr>
        <w:t>fundamental</w:t>
      </w:r>
      <w:r w:rsidRPr="00E72547">
        <w:rPr>
          <w:rFonts w:asciiTheme="minorHAnsi" w:hAnsiTheme="minorHAnsi" w:cstheme="minorHAnsi"/>
          <w:sz w:val="16"/>
        </w:rPr>
        <w:t xml:space="preserve"> social, economic, political, cultural and technological </w:t>
      </w:r>
      <w:r w:rsidRPr="00E72547">
        <w:rPr>
          <w:rStyle w:val="Emphasis"/>
          <w:rFonts w:asciiTheme="minorHAnsi" w:hAnsiTheme="minorHAnsi" w:cstheme="minorHAnsi"/>
          <w:highlight w:val="yellow"/>
        </w:rPr>
        <w:t>changes</w:t>
      </w:r>
      <w:r w:rsidRPr="00E72547">
        <w:rPr>
          <w:rFonts w:asciiTheme="minorHAnsi" w:hAnsiTheme="minorHAnsi" w:cstheme="minorHAnsi"/>
          <w:sz w:val="16"/>
        </w:rPr>
        <w:t xml:space="preserve"> – some of </w:t>
      </w:r>
      <w:r w:rsidRPr="00E72547">
        <w:rPr>
          <w:rStyle w:val="StyleUnderline"/>
          <w:rFonts w:asciiTheme="minorHAnsi" w:hAnsiTheme="minorHAnsi" w:cstheme="minorHAnsi"/>
        </w:rPr>
        <w:t xml:space="preserve">which are </w:t>
      </w:r>
      <w:r w:rsidRPr="00E72547">
        <w:rPr>
          <w:rStyle w:val="Emphasis"/>
          <w:rFonts w:asciiTheme="minorHAnsi" w:hAnsiTheme="minorHAnsi" w:cstheme="minorHAnsi"/>
          <w:highlight w:val="yellow"/>
        </w:rPr>
        <w:t>difficult</w:t>
      </w:r>
      <w:r w:rsidRPr="00E72547">
        <w:rPr>
          <w:rFonts w:asciiTheme="minorHAnsi" w:hAnsiTheme="minorHAnsi" w:cstheme="minorHAnsi"/>
          <w:sz w:val="16"/>
        </w:rPr>
        <w:t xml:space="preserve"> to achieve </w:t>
      </w:r>
      <w:r w:rsidRPr="00E72547">
        <w:rPr>
          <w:rStyle w:val="StyleUnderline"/>
          <w:rFonts w:asciiTheme="minorHAnsi" w:hAnsiTheme="minorHAnsi" w:cstheme="minorHAnsi"/>
        </w:rPr>
        <w:t xml:space="preserve">through </w:t>
      </w:r>
      <w:r w:rsidRPr="00E72547">
        <w:rPr>
          <w:rStyle w:val="Emphasis"/>
          <w:rFonts w:asciiTheme="minorHAnsi" w:hAnsiTheme="minorHAnsi" w:cstheme="minorHAnsi"/>
        </w:rPr>
        <w:t>political means</w:t>
      </w:r>
      <w:r w:rsidRPr="00E72547">
        <w:rPr>
          <w:rFonts w:asciiTheme="minorHAnsi" w:hAnsiTheme="minorHAnsi" w:cstheme="minorHAnsi"/>
          <w:sz w:val="16"/>
        </w:rPr>
        <w:t xml:space="preserve">. Second, </w:t>
      </w:r>
      <w:r w:rsidRPr="00E72547">
        <w:rPr>
          <w:rStyle w:val="StyleUnderline"/>
          <w:rFonts w:asciiTheme="minorHAnsi" w:hAnsiTheme="minorHAnsi" w:cstheme="minorHAnsi"/>
        </w:rPr>
        <w:t xml:space="preserve">these changes </w:t>
      </w:r>
      <w:r w:rsidRPr="00E72547">
        <w:rPr>
          <w:rStyle w:val="StyleUnderline"/>
          <w:rFonts w:asciiTheme="minorHAnsi" w:hAnsiTheme="minorHAnsi" w:cstheme="minorHAnsi"/>
          <w:highlight w:val="yellow"/>
        </w:rPr>
        <w:t>would</w:t>
      </w:r>
      <w:r w:rsidRPr="00E72547">
        <w:rPr>
          <w:rFonts w:asciiTheme="minorHAnsi" w:hAnsiTheme="minorHAnsi" w:cstheme="minorHAnsi"/>
          <w:sz w:val="16"/>
        </w:rPr>
        <w:t xml:space="preserve"> ideally </w:t>
      </w:r>
      <w:r w:rsidRPr="00E72547">
        <w:rPr>
          <w:rStyle w:val="StyleUnderline"/>
          <w:rFonts w:asciiTheme="minorHAnsi" w:hAnsiTheme="minorHAnsi" w:cstheme="minorHAnsi"/>
          <w:highlight w:val="yellow"/>
        </w:rPr>
        <w:t xml:space="preserve">need to happen </w:t>
      </w:r>
      <w:r w:rsidRPr="00E72547">
        <w:rPr>
          <w:rStyle w:val="Emphasis"/>
          <w:rFonts w:asciiTheme="minorHAnsi" w:hAnsiTheme="minorHAnsi" w:cstheme="minorHAnsi"/>
          <w:highlight w:val="yellow"/>
        </w:rPr>
        <w:t>very fast</w:t>
      </w:r>
      <w:r w:rsidRPr="00E72547">
        <w:rPr>
          <w:rStyle w:val="StyleUnderline"/>
          <w:rFonts w:asciiTheme="minorHAnsi" w:hAnsiTheme="minorHAnsi" w:cstheme="minorHAnsi"/>
          <w:highlight w:val="yellow"/>
        </w:rPr>
        <w:t xml:space="preserve">, to present a </w:t>
      </w:r>
      <w:r w:rsidRPr="00E72547">
        <w:rPr>
          <w:rStyle w:val="Emphasis"/>
          <w:rFonts w:asciiTheme="minorHAnsi" w:hAnsiTheme="minorHAnsi" w:cstheme="minorHAnsi"/>
          <w:highlight w:val="yellow"/>
        </w:rPr>
        <w:t>meaningful response to</w:t>
      </w:r>
      <w:r w:rsidRPr="00E72547">
        <w:rPr>
          <w:rFonts w:asciiTheme="minorHAnsi" w:hAnsiTheme="minorHAnsi" w:cstheme="minorHAnsi"/>
          <w:sz w:val="16"/>
        </w:rPr>
        <w:t xml:space="preserve"> the </w:t>
      </w:r>
      <w:r w:rsidRPr="00E72547">
        <w:rPr>
          <w:rStyle w:val="Emphasis"/>
          <w:rFonts w:asciiTheme="minorHAnsi" w:hAnsiTheme="minorHAnsi" w:cstheme="minorHAnsi"/>
          <w:highlight w:val="yellow"/>
        </w:rPr>
        <w:t xml:space="preserve">climate </w:t>
      </w:r>
      <w:r w:rsidRPr="00E72547">
        <w:rPr>
          <w:rStyle w:val="Emphasis"/>
          <w:rFonts w:asciiTheme="minorHAnsi" w:hAnsiTheme="minorHAnsi" w:cstheme="minorHAnsi"/>
        </w:rPr>
        <w:t>change crisis</w:t>
      </w:r>
      <w:r w:rsidRPr="00E72547">
        <w:rPr>
          <w:rFonts w:asciiTheme="minorHAnsi" w:hAnsiTheme="minorHAnsi" w:cstheme="minorHAnsi"/>
          <w:sz w:val="16"/>
        </w:rPr>
        <w:t xml:space="preserve">. We argue here that </w:t>
      </w:r>
      <w:r w:rsidRPr="00E72547">
        <w:rPr>
          <w:rStyle w:val="StyleUnderline"/>
          <w:rFonts w:asciiTheme="minorHAnsi" w:hAnsiTheme="minorHAnsi" w:cstheme="minorHAnsi"/>
        </w:rPr>
        <w:t xml:space="preserve">the </w:t>
      </w:r>
      <w:r w:rsidRPr="00E72547">
        <w:rPr>
          <w:rStyle w:val="Emphasis"/>
          <w:rFonts w:asciiTheme="minorHAnsi" w:hAnsiTheme="minorHAnsi" w:cstheme="minorHAnsi"/>
        </w:rPr>
        <w:t>process of transition</w:t>
      </w:r>
      <w:r w:rsidRPr="00E72547">
        <w:rPr>
          <w:rFonts w:asciiTheme="minorHAnsi" w:hAnsiTheme="minorHAnsi" w:cstheme="minorHAnsi"/>
          <w:sz w:val="16"/>
        </w:rPr>
        <w:t xml:space="preserve"> itself </w:t>
      </w:r>
      <w:r w:rsidRPr="00E72547">
        <w:rPr>
          <w:rStyle w:val="StyleUnderline"/>
          <w:rFonts w:asciiTheme="minorHAnsi" w:hAnsiTheme="minorHAnsi" w:cstheme="minorHAnsi"/>
        </w:rPr>
        <w:t xml:space="preserve">is likely to bring about challenges for </w:t>
      </w:r>
      <w:r w:rsidRPr="00E72547">
        <w:rPr>
          <w:rStyle w:val="Emphasis"/>
          <w:rFonts w:asciiTheme="minorHAnsi" w:hAnsiTheme="minorHAnsi" w:cstheme="minorHAnsi"/>
        </w:rPr>
        <w:t>achieving aspired</w:t>
      </w:r>
      <w:r w:rsidRPr="00E72547">
        <w:rPr>
          <w:rFonts w:asciiTheme="minorHAnsi" w:hAnsiTheme="minorHAnsi" w:cstheme="minorHAnsi"/>
          <w:sz w:val="16"/>
        </w:rPr>
        <w:t xml:space="preserve"> wellbeing </w:t>
      </w:r>
      <w:r w:rsidRPr="00E72547">
        <w:rPr>
          <w:rStyle w:val="Emphasis"/>
          <w:rFonts w:asciiTheme="minorHAnsi" w:hAnsiTheme="minorHAnsi" w:cstheme="minorHAnsi"/>
        </w:rPr>
        <w:t>outcomes</w:t>
      </w:r>
      <w:r w:rsidRPr="00E72547">
        <w:rPr>
          <w:rFonts w:asciiTheme="minorHAnsi" w:hAnsiTheme="minorHAnsi" w:cstheme="minorHAnsi"/>
          <w:sz w:val="16"/>
        </w:rPr>
        <w:t xml:space="preserve">. Third, and based on the argument that the framework of universal basic needs is most appropriate for discussing wellbeing in a degrowth context, we raise the question how well (or not) applying this framework to think about wellbeing aligns with current societies’ wellbeing expectations. 3.1. Growth ‘lock in’ </w:t>
      </w:r>
      <w:r w:rsidRPr="00E72547">
        <w:rPr>
          <w:rStyle w:val="StyleUnderline"/>
          <w:rFonts w:asciiTheme="minorHAnsi" w:hAnsiTheme="minorHAnsi" w:cstheme="minorHAnsi"/>
        </w:rPr>
        <w:t xml:space="preserve">Economic </w:t>
      </w:r>
      <w:r w:rsidRPr="00E72547">
        <w:rPr>
          <w:rStyle w:val="StyleUnderline"/>
          <w:rFonts w:asciiTheme="minorHAnsi" w:hAnsiTheme="minorHAnsi" w:cstheme="minorHAnsi"/>
          <w:highlight w:val="yellow"/>
        </w:rPr>
        <w:t>growth</w:t>
      </w:r>
      <w:r w:rsidRPr="00E72547">
        <w:rPr>
          <w:rFonts w:asciiTheme="minorHAnsi" w:hAnsiTheme="minorHAnsi" w:cstheme="minorHAnsi"/>
          <w:sz w:val="16"/>
        </w:rPr>
        <w:t xml:space="preserve">, as an attribute of market capitalism, </w:t>
      </w:r>
      <w:r w:rsidRPr="00E72547">
        <w:rPr>
          <w:rStyle w:val="StyleUnderline"/>
          <w:rFonts w:asciiTheme="minorHAnsi" w:hAnsiTheme="minorHAnsi" w:cstheme="minorHAnsi"/>
        </w:rPr>
        <w:t xml:space="preserve">has </w:t>
      </w:r>
      <w:r w:rsidRPr="00E72547">
        <w:rPr>
          <w:rStyle w:val="Emphasis"/>
          <w:rFonts w:asciiTheme="minorHAnsi" w:hAnsiTheme="minorHAnsi" w:cstheme="minorHAnsi"/>
        </w:rPr>
        <w:t>structural properties</w:t>
      </w:r>
      <w:r w:rsidRPr="00E72547">
        <w:rPr>
          <w:rFonts w:asciiTheme="minorHAnsi" w:hAnsiTheme="minorHAnsi" w:cstheme="minorHAnsi"/>
          <w:sz w:val="16"/>
        </w:rPr>
        <w:t xml:space="preserve"> – </w:t>
      </w:r>
      <w:r w:rsidRPr="00E72547">
        <w:rPr>
          <w:rStyle w:val="StyleUnderline"/>
          <w:rFonts w:asciiTheme="minorHAnsi" w:hAnsiTheme="minorHAnsi" w:cstheme="minorHAnsi"/>
        </w:rPr>
        <w:t xml:space="preserve">it </w:t>
      </w:r>
      <w:r w:rsidRPr="00E72547">
        <w:rPr>
          <w:rStyle w:val="StyleUnderline"/>
          <w:rFonts w:asciiTheme="minorHAnsi" w:hAnsiTheme="minorHAnsi" w:cstheme="minorHAnsi"/>
          <w:highlight w:val="yellow"/>
        </w:rPr>
        <w:t xml:space="preserve">is needed to </w:t>
      </w:r>
      <w:r w:rsidRPr="00E72547">
        <w:rPr>
          <w:rStyle w:val="Emphasis"/>
          <w:rFonts w:asciiTheme="minorHAnsi" w:hAnsiTheme="minorHAnsi" w:cstheme="minorHAnsi"/>
          <w:highlight w:val="yellow"/>
        </w:rPr>
        <w:t>stabilise</w:t>
      </w:r>
      <w:r w:rsidRPr="00E72547">
        <w:rPr>
          <w:rFonts w:asciiTheme="minorHAnsi" w:hAnsiTheme="minorHAnsi" w:cstheme="minorHAnsi"/>
          <w:sz w:val="16"/>
        </w:rPr>
        <w:t xml:space="preserve"> modern </w:t>
      </w:r>
      <w:r w:rsidRPr="00E72547">
        <w:rPr>
          <w:rStyle w:val="Emphasis"/>
          <w:rFonts w:asciiTheme="minorHAnsi" w:hAnsiTheme="minorHAnsi" w:cstheme="minorHAnsi"/>
          <w:highlight w:val="yellow"/>
        </w:rPr>
        <w:t>societies</w:t>
      </w:r>
      <w:r w:rsidRPr="00E72547">
        <w:rPr>
          <w:rStyle w:val="StyleUnderline"/>
          <w:rFonts w:asciiTheme="minorHAnsi" w:hAnsiTheme="minorHAnsi" w:cstheme="minorHAnsi"/>
        </w:rPr>
        <w:t xml:space="preserve"> as it provides </w:t>
      </w:r>
      <w:r w:rsidRPr="00E72547">
        <w:rPr>
          <w:rStyle w:val="Emphasis"/>
          <w:rFonts w:asciiTheme="minorHAnsi" w:hAnsiTheme="minorHAnsi" w:cstheme="minorHAnsi"/>
        </w:rPr>
        <w:t>employment</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public sector provision</w:t>
      </w:r>
      <w:r w:rsidRPr="00E72547">
        <w:rPr>
          <w:rStyle w:val="StyleUnderline"/>
          <w:rFonts w:asciiTheme="minorHAnsi" w:hAnsiTheme="minorHAnsi" w:cstheme="minorHAnsi"/>
        </w:rPr>
        <w:t xml:space="preserve"> through tax revenues, </w:t>
      </w:r>
      <w:r w:rsidRPr="00E72547">
        <w:rPr>
          <w:rStyle w:val="Emphasis"/>
          <w:rFonts w:asciiTheme="minorHAnsi" w:hAnsiTheme="minorHAnsi" w:cstheme="minorHAnsi"/>
        </w:rPr>
        <w:t>rising wages</w:t>
      </w:r>
      <w:r w:rsidRPr="00E72547">
        <w:rPr>
          <w:rStyle w:val="StyleUnderline"/>
          <w:rFonts w:asciiTheme="minorHAnsi" w:hAnsiTheme="minorHAnsi" w:cstheme="minorHAnsi"/>
        </w:rPr>
        <w:t>, and</w:t>
      </w:r>
      <w:r w:rsidRPr="00E72547">
        <w:rPr>
          <w:rFonts w:asciiTheme="minorHAnsi" w:hAnsiTheme="minorHAnsi" w:cstheme="minorHAnsi"/>
          <w:sz w:val="16"/>
        </w:rPr>
        <w:t xml:space="preserve"> hence </w:t>
      </w:r>
      <w:r w:rsidRPr="00E72547">
        <w:rPr>
          <w:rStyle w:val="Emphasis"/>
          <w:rFonts w:asciiTheme="minorHAnsi" w:hAnsiTheme="minorHAnsi" w:cstheme="minorHAnsi"/>
        </w:rPr>
        <w:t>social stability</w:t>
      </w:r>
      <w:r w:rsidRPr="00E72547">
        <w:rPr>
          <w:rFonts w:asciiTheme="minorHAnsi" w:hAnsiTheme="minorHAnsi" w:cstheme="minorHAnsi"/>
          <w:sz w:val="16"/>
        </w:rPr>
        <w:t xml:space="preserve"> (</w:t>
      </w:r>
      <w:bookmarkStart w:id="1" w:name="bbib037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"bib0375"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Petridis et al., 2015: 178</w:t>
      </w:r>
      <w:r w:rsidRPr="00E72547">
        <w:rPr>
          <w:rFonts w:asciiTheme="minorHAnsi" w:hAnsiTheme="minorHAnsi" w:cstheme="minorHAnsi"/>
          <w:sz w:val="16"/>
        </w:rPr>
        <w:fldChar w:fldCharType="end"/>
      </w:r>
      <w:bookmarkEnd w:id="1"/>
      <w:r w:rsidRPr="00E72547">
        <w:rPr>
          <w:rFonts w:asciiTheme="minorHAnsi" w:hAnsiTheme="minorHAnsi" w:cstheme="minorHAnsi"/>
          <w:sz w:val="16"/>
        </w:rPr>
        <w:t xml:space="preserve">, </w:t>
      </w:r>
      <w:bookmarkStart w:id="2" w:name="bbib040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"bib0405"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Rosa et al., 2017</w:t>
      </w:r>
      <w:r w:rsidRPr="00E72547">
        <w:rPr>
          <w:rFonts w:asciiTheme="minorHAnsi" w:hAnsiTheme="minorHAnsi" w:cstheme="minorHAnsi"/>
          <w:sz w:val="16"/>
        </w:rPr>
        <w:fldChar w:fldCharType="end"/>
      </w:r>
      <w:bookmarkEnd w:id="2"/>
      <w:r w:rsidRPr="00E72547">
        <w:rPr>
          <w:rFonts w:asciiTheme="minorHAnsi" w:hAnsiTheme="minorHAnsi" w:cstheme="minorHAnsi"/>
          <w:sz w:val="16"/>
        </w:rPr>
        <w:t xml:space="preserve">). Economic </w:t>
      </w:r>
      <w:r w:rsidRPr="00E72547">
        <w:rPr>
          <w:rStyle w:val="StyleUnderline"/>
          <w:rFonts w:asciiTheme="minorHAnsi" w:hAnsiTheme="minorHAnsi" w:cstheme="minorHAnsi"/>
        </w:rPr>
        <w:t xml:space="preserve">growth is </w:t>
      </w:r>
      <w:r w:rsidRPr="00E72547">
        <w:rPr>
          <w:rStyle w:val="StyleUnderline"/>
          <w:rFonts w:asciiTheme="minorHAnsi" w:hAnsiTheme="minorHAnsi" w:cstheme="minorHAnsi"/>
          <w:highlight w:val="yellow"/>
        </w:rPr>
        <w:t>organised around</w:t>
      </w:r>
      <w:r w:rsidRPr="00E72547">
        <w:rPr>
          <w:rFonts w:asciiTheme="minorHAnsi" w:hAnsiTheme="minorHAnsi" w:cstheme="minorHAnsi"/>
          <w:sz w:val="16"/>
        </w:rPr>
        <w:t xml:space="preserve"> and shapes a range of </w:t>
      </w:r>
      <w:r w:rsidRPr="00E72547">
        <w:rPr>
          <w:rStyle w:val="Emphasis"/>
          <w:rFonts w:asciiTheme="minorHAnsi" w:hAnsiTheme="minorHAnsi" w:cstheme="minorHAnsi"/>
          <w:highlight w:val="yellow"/>
        </w:rPr>
        <w:t>tightly coupled structures</w:t>
      </w:r>
      <w:r w:rsidRPr="00E72547">
        <w:rPr>
          <w:rStyle w:val="StyleUnderline"/>
          <w:rFonts w:asciiTheme="minorHAnsi" w:hAnsiTheme="minorHAnsi" w:cstheme="minorHAnsi"/>
        </w:rPr>
        <w:t>, including institutions, norms, discourses, culture, technologies, competences, identities, etc</w:t>
      </w:r>
      <w:r w:rsidRPr="00E72547">
        <w:rPr>
          <w:rFonts w:asciiTheme="minorHAnsi" w:hAnsiTheme="minorHAnsi" w:cstheme="minorHAnsi"/>
          <w:sz w:val="16"/>
        </w:rPr>
        <w:t xml:space="preserve">. Historically speaking, </w:t>
      </w:r>
      <w:r w:rsidRPr="00E72547">
        <w:rPr>
          <w:rStyle w:val="StyleUnderline"/>
          <w:rFonts w:asciiTheme="minorHAnsi" w:hAnsiTheme="minorHAnsi" w:cstheme="minorHAnsi"/>
        </w:rPr>
        <w:t xml:space="preserve">growth is a </w:t>
      </w:r>
      <w:r w:rsidRPr="00E72547">
        <w:rPr>
          <w:rStyle w:val="Emphasis"/>
          <w:rFonts w:asciiTheme="minorHAnsi" w:hAnsiTheme="minorHAnsi" w:cstheme="minorHAnsi"/>
        </w:rPr>
        <w:t>fairly recent phenomenon</w:t>
      </w:r>
      <w:r w:rsidRPr="00E72547">
        <w:rPr>
          <w:rFonts w:asciiTheme="minorHAnsi" w:hAnsiTheme="minorHAnsi" w:cstheme="minorHAnsi"/>
          <w:sz w:val="16"/>
        </w:rPr>
        <w:t xml:space="preserve"> which only picked up in the 19th century together with the industrialisation of Western economies. In a co-evolutionary process, </w:t>
      </w:r>
      <w:r w:rsidRPr="00E72547">
        <w:rPr>
          <w:rStyle w:val="StyleUnderline"/>
          <w:rFonts w:asciiTheme="minorHAnsi" w:hAnsiTheme="minorHAnsi" w:cstheme="minorHAnsi"/>
        </w:rPr>
        <w:t xml:space="preserve">a </w:t>
      </w:r>
      <w:r w:rsidRPr="00E72547">
        <w:rPr>
          <w:rStyle w:val="Emphasis"/>
          <w:rFonts w:asciiTheme="minorHAnsi" w:hAnsiTheme="minorHAnsi" w:cstheme="minorHAnsi"/>
        </w:rPr>
        <w:t>range of institutions</w:t>
      </w:r>
      <w:r w:rsidRPr="00E72547">
        <w:rPr>
          <w:rFonts w:asciiTheme="minorHAnsi" w:hAnsiTheme="minorHAnsi" w:cstheme="minorHAnsi"/>
          <w:sz w:val="16"/>
        </w:rPr>
        <w:t xml:space="preserve"> developed which </w:t>
      </w:r>
      <w:r w:rsidRPr="00E72547">
        <w:rPr>
          <w:rStyle w:val="StyleUnderline"/>
          <w:rFonts w:asciiTheme="minorHAnsi" w:hAnsiTheme="minorHAnsi" w:cstheme="minorHAnsi"/>
        </w:rPr>
        <w:t>are</w:t>
      </w:r>
      <w:r w:rsidRPr="00E72547">
        <w:rPr>
          <w:rFonts w:asciiTheme="minorHAnsi" w:hAnsiTheme="minorHAnsi" w:cstheme="minorHAnsi"/>
          <w:sz w:val="16"/>
        </w:rPr>
        <w:t xml:space="preserve"> now </w:t>
      </w:r>
      <w:r w:rsidRPr="00E72547">
        <w:rPr>
          <w:rStyle w:val="StyleUnderline"/>
          <w:rFonts w:asciiTheme="minorHAnsi" w:hAnsiTheme="minorHAnsi" w:cstheme="minorHAnsi"/>
        </w:rPr>
        <w:t xml:space="preserve">coupled to a </w:t>
      </w:r>
      <w:r w:rsidRPr="00E72547">
        <w:rPr>
          <w:rStyle w:val="Emphasis"/>
          <w:rFonts w:asciiTheme="minorHAnsi" w:hAnsiTheme="minorHAnsi" w:cstheme="minorHAnsi"/>
        </w:rPr>
        <w:t>growth-based</w:t>
      </w:r>
      <w:r w:rsidRPr="00E72547">
        <w:rPr>
          <w:rFonts w:asciiTheme="minorHAnsi" w:hAnsiTheme="minorHAnsi" w:cstheme="minorHAnsi"/>
          <w:sz w:val="16"/>
        </w:rPr>
        <w:t xml:space="preserve"> capitalist </w:t>
      </w:r>
      <w:r w:rsidRPr="00E72547">
        <w:rPr>
          <w:rStyle w:val="Emphasis"/>
          <w:rFonts w:asciiTheme="minorHAnsi" w:hAnsiTheme="minorHAnsi" w:cstheme="minorHAnsi"/>
        </w:rPr>
        <w:t>economy</w:t>
      </w:r>
      <w:r w:rsidRPr="00E72547">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 xml:space="preserve">including the </w:t>
      </w:r>
      <w:r w:rsidRPr="00E72547">
        <w:rPr>
          <w:rStyle w:val="Emphasis"/>
          <w:rFonts w:asciiTheme="minorHAnsi" w:hAnsiTheme="minorHAnsi" w:cstheme="minorHAnsi"/>
          <w:highlight w:val="yellow"/>
        </w:rPr>
        <w:t>nation state</w:t>
      </w:r>
      <w:r w:rsidRPr="00E72547">
        <w:rPr>
          <w:rFonts w:asciiTheme="minorHAnsi" w:hAnsiTheme="minorHAnsi" w:cstheme="minorHAnsi"/>
          <w:sz w:val="16"/>
        </w:rPr>
        <w:t xml:space="preserve">, representative </w:t>
      </w:r>
      <w:r w:rsidRPr="00E72547">
        <w:rPr>
          <w:rStyle w:val="Emphasis"/>
          <w:rFonts w:asciiTheme="minorHAnsi" w:hAnsiTheme="minorHAnsi" w:cstheme="minorHAnsi"/>
          <w:highlight w:val="yellow"/>
        </w:rPr>
        <w:t>democracy</w:t>
      </w:r>
      <w:r w:rsidRPr="00E72547">
        <w:rPr>
          <w:rFonts w:asciiTheme="minorHAnsi" w:hAnsiTheme="minorHAnsi" w:cstheme="minorHAnsi"/>
          <w:sz w:val="16"/>
        </w:rPr>
        <w:t xml:space="preserve">, the </w:t>
      </w:r>
      <w:r w:rsidRPr="00E72547">
        <w:rPr>
          <w:rStyle w:val="Emphasis"/>
          <w:rFonts w:asciiTheme="minorHAnsi" w:hAnsiTheme="minorHAnsi" w:cstheme="minorHAnsi"/>
          <w:highlight w:val="yellow"/>
        </w:rPr>
        <w:t>rule of law</w:t>
      </w:r>
      <w:r w:rsidRPr="00E72547">
        <w:rPr>
          <w:rStyle w:val="StyleUnderline"/>
          <w:rFonts w:asciiTheme="minorHAnsi" w:hAnsiTheme="minorHAnsi" w:cstheme="minorHAnsi"/>
          <w:highlight w:val="yellow"/>
        </w:rPr>
        <w:t xml:space="preserve"> and</w:t>
      </w:r>
      <w:r w:rsidRPr="00E72547">
        <w:rPr>
          <w:rFonts w:asciiTheme="minorHAnsi" w:hAnsiTheme="minorHAnsi" w:cstheme="minorHAnsi"/>
          <w:sz w:val="16"/>
        </w:rPr>
        <w:t xml:space="preserve"> current </w:t>
      </w:r>
      <w:r w:rsidRPr="00E72547">
        <w:rPr>
          <w:rStyle w:val="Emphasis"/>
          <w:rFonts w:asciiTheme="minorHAnsi" w:hAnsiTheme="minorHAnsi" w:cstheme="minorHAnsi"/>
        </w:rPr>
        <w:t>legal</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financial</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labour market</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education</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research</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highlight w:val="yellow"/>
        </w:rPr>
        <w:t>welfare systems</w:t>
      </w:r>
      <w:r w:rsidRPr="00E72547">
        <w:rPr>
          <w:rFonts w:asciiTheme="minorHAnsi" w:hAnsiTheme="minorHAnsi" w:cstheme="minorHAnsi"/>
          <w:sz w:val="16"/>
        </w:rPr>
        <w:t xml:space="preserve">. These are based on philosophies which emerged to justify and give meaning to these institutions, for instance on individualism, freedom, justice, sovereignty, or power. </w:t>
      </w:r>
      <w:r w:rsidRPr="00E72547">
        <w:rPr>
          <w:rStyle w:val="StyleUnderline"/>
          <w:rFonts w:asciiTheme="minorHAnsi" w:hAnsiTheme="minorHAnsi" w:cstheme="minorHAnsi"/>
        </w:rPr>
        <w:t>The embeddedness of the growth-based</w:t>
      </w:r>
      <w:r w:rsidRPr="00E72547">
        <w:rPr>
          <w:rFonts w:asciiTheme="minorHAnsi" w:hAnsiTheme="minorHAnsi" w:cstheme="minorHAnsi"/>
          <w:sz w:val="16"/>
        </w:rPr>
        <w:t xml:space="preserve"> capitalistic economic </w:t>
      </w:r>
      <w:r w:rsidRPr="00E72547">
        <w:rPr>
          <w:rStyle w:val="StyleUnderline"/>
          <w:rFonts w:asciiTheme="minorHAnsi" w:hAnsiTheme="minorHAnsi" w:cstheme="minorHAnsi"/>
        </w:rPr>
        <w:t>system in these co-evolved institutions</w:t>
      </w:r>
      <w:r w:rsidRPr="00E72547">
        <w:rPr>
          <w:rFonts w:asciiTheme="minorHAnsi" w:hAnsiTheme="minorHAnsi" w:cstheme="minorHAnsi"/>
          <w:sz w:val="16"/>
        </w:rPr>
        <w:t xml:space="preserve"> and ways of thinking </w:t>
      </w:r>
      <w:r w:rsidRPr="00E72547">
        <w:rPr>
          <w:rStyle w:val="StyleUnderline"/>
          <w:rFonts w:asciiTheme="minorHAnsi" w:hAnsiTheme="minorHAnsi" w:cstheme="minorHAnsi"/>
        </w:rPr>
        <w:t xml:space="preserve">makes it </w:t>
      </w:r>
      <w:r w:rsidRPr="00E72547">
        <w:rPr>
          <w:rStyle w:val="Emphasis"/>
          <w:rFonts w:asciiTheme="minorHAnsi" w:hAnsiTheme="minorHAnsi" w:cstheme="minorHAnsi"/>
        </w:rPr>
        <w:t xml:space="preserve">difficult to </w:t>
      </w:r>
      <w:r w:rsidRPr="00E72547">
        <w:rPr>
          <w:rStyle w:val="Emphasis"/>
          <w:rFonts w:asciiTheme="minorHAnsi" w:hAnsiTheme="minorHAnsi" w:cstheme="minorHAnsi"/>
          <w:highlight w:val="yellow"/>
        </w:rPr>
        <w:t>transition</w:t>
      </w:r>
      <w:r w:rsidRPr="00E72547">
        <w:rPr>
          <w:rFonts w:asciiTheme="minorHAnsi" w:hAnsiTheme="minorHAnsi" w:cstheme="minorHAnsi"/>
          <w:sz w:val="16"/>
        </w:rPr>
        <w:t xml:space="preserve"> to a degrowth system </w:t>
      </w:r>
      <w:r w:rsidRPr="00E72547">
        <w:rPr>
          <w:rStyle w:val="StyleUnderline"/>
          <w:rFonts w:asciiTheme="minorHAnsi" w:hAnsiTheme="minorHAnsi" w:cstheme="minorHAnsi"/>
        </w:rPr>
        <w:t xml:space="preserve">because the change of the economic system </w:t>
      </w:r>
      <w:r w:rsidRPr="00E72547">
        <w:rPr>
          <w:rStyle w:val="StyleUnderline"/>
          <w:rFonts w:asciiTheme="minorHAnsi" w:hAnsiTheme="minorHAnsi" w:cstheme="minorHAnsi"/>
          <w:highlight w:val="yellow"/>
        </w:rPr>
        <w:t xml:space="preserve">would need to involve a </w:t>
      </w:r>
      <w:r w:rsidRPr="00E72547">
        <w:rPr>
          <w:rStyle w:val="Emphasis"/>
          <w:rFonts w:asciiTheme="minorHAnsi" w:hAnsiTheme="minorHAnsi" w:cstheme="minorHAnsi"/>
          <w:highlight w:val="yellow"/>
        </w:rPr>
        <w:t>parallel transformation of those</w:t>
      </w:r>
      <w:r w:rsidRPr="00E72547">
        <w:rPr>
          <w:rFonts w:asciiTheme="minorHAnsi" w:hAnsiTheme="minorHAnsi" w:cstheme="minorHAnsi"/>
          <w:sz w:val="16"/>
        </w:rPr>
        <w:t xml:space="preserve"> coupled </w:t>
      </w:r>
      <w:r w:rsidRPr="00E72547">
        <w:rPr>
          <w:rStyle w:val="Emphasis"/>
          <w:rFonts w:asciiTheme="minorHAnsi" w:hAnsiTheme="minorHAnsi" w:cstheme="minorHAnsi"/>
          <w:highlight w:val="yellow"/>
        </w:rPr>
        <w:t>systems</w:t>
      </w:r>
      <w:r w:rsidRPr="00E72547">
        <w:rPr>
          <w:rFonts w:asciiTheme="minorHAnsi" w:hAnsiTheme="minorHAnsi" w:cstheme="minorHAnsi"/>
          <w:sz w:val="16"/>
        </w:rPr>
        <w:t xml:space="preserve">. In Luhmann’s words, </w:t>
      </w:r>
      <w:r w:rsidRPr="00E72547">
        <w:rPr>
          <w:rStyle w:val="StyleUnderline"/>
          <w:rFonts w:asciiTheme="minorHAnsi" w:hAnsiTheme="minorHAnsi" w:cstheme="minorHAnsi"/>
        </w:rPr>
        <w:t>the constitution of the current system “</w:t>
      </w:r>
      <w:r w:rsidRPr="00E72547">
        <w:rPr>
          <w:rStyle w:val="Emphasis"/>
          <w:rFonts w:asciiTheme="minorHAnsi" w:hAnsiTheme="minorHAnsi" w:cstheme="minorHAnsi"/>
        </w:rPr>
        <w:t>defuturises</w:t>
      </w:r>
      <w:r w:rsidRPr="00E72547">
        <w:rPr>
          <w:rFonts w:asciiTheme="minorHAnsi" w:hAnsiTheme="minorHAnsi" w:cstheme="minorHAnsi"/>
          <w:sz w:val="16"/>
        </w:rPr>
        <w:t>” (</w:t>
      </w:r>
      <w:bookmarkStart w:id="3" w:name="bbib030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"bib0305"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Luhmann, 1976: 141</w:t>
      </w:r>
      <w:r w:rsidRPr="00E72547">
        <w:rPr>
          <w:rFonts w:asciiTheme="minorHAnsi" w:hAnsiTheme="minorHAnsi" w:cstheme="minorHAnsi"/>
          <w:sz w:val="16"/>
        </w:rPr>
        <w:fldChar w:fldCharType="end"/>
      </w:r>
      <w:bookmarkEnd w:id="3"/>
      <w:r w:rsidRPr="00E72547">
        <w:rPr>
          <w:rFonts w:asciiTheme="minorHAnsi" w:hAnsiTheme="minorHAnsi" w:cstheme="minorHAnsi"/>
          <w:sz w:val="16"/>
        </w:rPr>
        <w:t xml:space="preserve">) </w:t>
      </w:r>
      <w:r w:rsidRPr="00E72547">
        <w:rPr>
          <w:rStyle w:val="Emphasis"/>
          <w:rFonts w:asciiTheme="minorHAnsi" w:hAnsiTheme="minorHAnsi" w:cstheme="minorHAnsi"/>
        </w:rPr>
        <w:t>the future</w:t>
      </w:r>
      <w:r w:rsidRPr="00E72547">
        <w:rPr>
          <w:rStyle w:val="StyleUnderline"/>
          <w:rFonts w:asciiTheme="minorHAnsi" w:hAnsiTheme="minorHAnsi" w:cstheme="minorHAnsi"/>
        </w:rPr>
        <w:t>, it reduces the “openness” of the future; “path dependency” or even “</w:t>
      </w:r>
      <w:r w:rsidRPr="00E72547">
        <w:rPr>
          <w:rStyle w:val="Emphasis"/>
          <w:rFonts w:asciiTheme="minorHAnsi" w:hAnsiTheme="minorHAnsi" w:cstheme="minorHAnsi"/>
        </w:rPr>
        <w:t>lock-in</w:t>
      </w:r>
      <w:r w:rsidRPr="00E72547">
        <w:rPr>
          <w:rStyle w:val="StyleUnderline"/>
          <w:rFonts w:asciiTheme="minorHAnsi" w:hAnsiTheme="minorHAnsi" w:cstheme="minorHAnsi"/>
        </w:rPr>
        <w:t>” are related expressions that capture this</w:t>
      </w:r>
      <w:r w:rsidRPr="00E72547">
        <w:rPr>
          <w:rFonts w:asciiTheme="minorHAnsi" w:hAnsiTheme="minorHAnsi" w:cstheme="minorHAnsi"/>
          <w:sz w:val="16"/>
        </w:rPr>
        <w:t xml:space="preserve"> idea. Two examples which directly link to people’s wellbeing can illustrate this point: the relationship between welfare states and growth, and between growth and people’s mind-sets and identities. </w:t>
      </w:r>
      <w:r w:rsidRPr="00E72547">
        <w:rPr>
          <w:rStyle w:val="StyleUnderline"/>
          <w:rFonts w:asciiTheme="minorHAnsi" w:hAnsiTheme="minorHAnsi" w:cstheme="minorHAnsi"/>
        </w:rPr>
        <w:t xml:space="preserve">The satisfaction of needs is </w:t>
      </w:r>
      <w:r w:rsidRPr="00E72547">
        <w:rPr>
          <w:rStyle w:val="Emphasis"/>
          <w:rFonts w:asciiTheme="minorHAnsi" w:hAnsiTheme="minorHAnsi" w:cstheme="minorHAnsi"/>
        </w:rPr>
        <w:t>influenced by</w:t>
      </w:r>
      <w:r w:rsidRPr="00E72547">
        <w:rPr>
          <w:rFonts w:asciiTheme="minorHAnsi" w:hAnsiTheme="minorHAnsi" w:cstheme="minorHAnsi"/>
          <w:sz w:val="16"/>
        </w:rPr>
        <w:t xml:space="preserve"> the character of </w:t>
      </w:r>
      <w:r w:rsidRPr="00E72547">
        <w:rPr>
          <w:rStyle w:val="Emphasis"/>
          <w:rFonts w:asciiTheme="minorHAnsi" w:hAnsiTheme="minorHAnsi" w:cstheme="minorHAnsi"/>
        </w:rPr>
        <w:t>socio-economic institutions</w:t>
      </w:r>
      <w:r w:rsidRPr="00E72547">
        <w:rPr>
          <w:rFonts w:asciiTheme="minorHAnsi" w:hAnsiTheme="minorHAnsi" w:cstheme="minorHAnsi"/>
          <w:sz w:val="16"/>
        </w:rPr>
        <w:t xml:space="preserve">, including the ways in which work, welfare, retirement, health, education and family life are governed; as well as by the structure of the distribution of a range of resources that support health and wellbeing. </w:t>
      </w:r>
      <w:r w:rsidRPr="00E72547">
        <w:rPr>
          <w:rStyle w:val="StyleUnderline"/>
          <w:rFonts w:asciiTheme="minorHAnsi" w:hAnsiTheme="minorHAnsi" w:cstheme="minorHAnsi"/>
          <w:highlight w:val="yellow"/>
        </w:rPr>
        <w:t>Welfare state institutions</w:t>
      </w:r>
      <w:r w:rsidRPr="00E72547">
        <w:rPr>
          <w:rStyle w:val="StyleUnderline"/>
          <w:rFonts w:asciiTheme="minorHAnsi" w:hAnsiTheme="minorHAnsi" w:cstheme="minorHAnsi"/>
        </w:rPr>
        <w:t xml:space="preserve"> play an important role in</w:t>
      </w:r>
      <w:r w:rsidRPr="00E72547">
        <w:rPr>
          <w:rFonts w:asciiTheme="minorHAnsi" w:hAnsiTheme="minorHAnsi" w:cstheme="minorHAnsi"/>
          <w:sz w:val="16"/>
        </w:rPr>
        <w:t xml:space="preserve"> these areas in </w:t>
      </w:r>
      <w:r w:rsidRPr="00E72547">
        <w:rPr>
          <w:rStyle w:val="Emphasis"/>
          <w:rFonts w:asciiTheme="minorHAnsi" w:hAnsiTheme="minorHAnsi" w:cstheme="minorHAnsi"/>
        </w:rPr>
        <w:t>high income economies</w:t>
      </w:r>
      <w:r w:rsidRPr="00E72547">
        <w:rPr>
          <w:rStyle w:val="StyleUnderline"/>
          <w:rFonts w:asciiTheme="minorHAnsi" w:hAnsiTheme="minorHAnsi" w:cstheme="minorHAnsi"/>
        </w:rPr>
        <w:t>, and</w:t>
      </w:r>
      <w:r w:rsidRPr="00E72547">
        <w:rPr>
          <w:rFonts w:asciiTheme="minorHAnsi" w:hAnsiTheme="minorHAnsi" w:cstheme="minorHAnsi"/>
          <w:sz w:val="16"/>
        </w:rPr>
        <w:t xml:space="preserve"> they </w:t>
      </w:r>
      <w:r w:rsidRPr="00E72547">
        <w:rPr>
          <w:rStyle w:val="StyleUnderline"/>
          <w:rFonts w:asciiTheme="minorHAnsi" w:hAnsiTheme="minorHAnsi" w:cstheme="minorHAnsi"/>
          <w:highlight w:val="yellow"/>
        </w:rPr>
        <w:t>are</w:t>
      </w:r>
      <w:r w:rsidRPr="00E72547">
        <w:rPr>
          <w:rStyle w:val="StyleUnderline"/>
          <w:rFonts w:asciiTheme="minorHAnsi" w:hAnsiTheme="minorHAnsi" w:cstheme="minorHAnsi"/>
        </w:rPr>
        <w:t xml:space="preserve"> closely </w:t>
      </w:r>
      <w:r w:rsidRPr="00E72547">
        <w:rPr>
          <w:rStyle w:val="StyleUnderline"/>
          <w:rFonts w:asciiTheme="minorHAnsi" w:hAnsiTheme="minorHAnsi" w:cstheme="minorHAnsi"/>
          <w:highlight w:val="yellow"/>
        </w:rPr>
        <w:t>coupled with</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E72547">
        <w:rPr>
          <w:rFonts w:asciiTheme="minorHAnsi" w:hAnsiTheme="minorHAnsi" w:cstheme="minorHAnsi"/>
          <w:sz w:val="16"/>
        </w:rPr>
        <w:t xml:space="preserve"> (</w:t>
      </w:r>
      <w:bookmarkStart w:id="4" w:name="bbib001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"bib0015"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Bailey, 2015</w:t>
      </w:r>
      <w:r w:rsidRPr="00E72547">
        <w:rPr>
          <w:rFonts w:asciiTheme="minorHAnsi" w:hAnsiTheme="minorHAnsi" w:cstheme="minorHAnsi"/>
          <w:sz w:val="16"/>
        </w:rPr>
        <w:fldChar w:fldCharType="end"/>
      </w:r>
      <w:bookmarkEnd w:id="4"/>
      <w:r w:rsidRPr="00E72547">
        <w:rPr>
          <w:rFonts w:asciiTheme="minorHAnsi" w:hAnsiTheme="minorHAnsi" w:cstheme="minorHAnsi"/>
          <w:sz w:val="16"/>
        </w:rPr>
        <w:t xml:space="preserve">). </w:t>
      </w:r>
      <w:r w:rsidRPr="00E72547">
        <w:rPr>
          <w:rStyle w:val="StyleUnderline"/>
          <w:rFonts w:asciiTheme="minorHAnsi" w:hAnsiTheme="minorHAnsi" w:cstheme="minorHAnsi"/>
        </w:rPr>
        <w:t>Rising economic prosperity</w:t>
      </w:r>
      <w:r w:rsidRPr="00E72547">
        <w:rPr>
          <w:rFonts w:asciiTheme="minorHAnsi" w:hAnsiTheme="minorHAnsi" w:cstheme="minorHAnsi"/>
          <w:sz w:val="16"/>
        </w:rPr>
        <w:t xml:space="preserve"> in the </w:t>
      </w:r>
      <w:r w:rsidRPr="00E72547">
        <w:rPr>
          <w:rStyle w:val="StyleUnderline"/>
          <w:rFonts w:asciiTheme="minorHAnsi" w:hAnsiTheme="minorHAnsi" w:cstheme="minorHAnsi"/>
        </w:rPr>
        <w:t>post Second World War</w:t>
      </w:r>
      <w:r w:rsidRPr="00E72547">
        <w:rPr>
          <w:rFonts w:asciiTheme="minorHAnsi" w:hAnsiTheme="minorHAnsi" w:cstheme="minorHAnsi"/>
          <w:sz w:val="16"/>
        </w:rPr>
        <w:t xml:space="preserve"> period </w:t>
      </w:r>
      <w:r w:rsidRPr="00E72547">
        <w:rPr>
          <w:rStyle w:val="StyleUnderline"/>
          <w:rFonts w:asciiTheme="minorHAnsi" w:hAnsiTheme="minorHAnsi" w:cstheme="minorHAnsi"/>
        </w:rPr>
        <w:t xml:space="preserve">provided the resources for </w:t>
      </w:r>
      <w:r w:rsidRPr="00E72547">
        <w:rPr>
          <w:rStyle w:val="Emphasis"/>
          <w:rFonts w:asciiTheme="minorHAnsi" w:hAnsiTheme="minorHAnsi" w:cstheme="minorHAnsi"/>
        </w:rPr>
        <w:t>establishing welfare states</w:t>
      </w:r>
      <w:r w:rsidRPr="00E72547">
        <w:rPr>
          <w:rFonts w:asciiTheme="minorHAnsi" w:hAnsiTheme="minorHAnsi" w:cstheme="minorHAnsi"/>
          <w:sz w:val="16"/>
        </w:rPr>
        <w:t xml:space="preserve"> in Europe and elsewhere, </w:t>
      </w:r>
      <w:r w:rsidRPr="00E72547">
        <w:rPr>
          <w:rStyle w:val="StyleUnderline"/>
          <w:rFonts w:asciiTheme="minorHAnsi" w:hAnsiTheme="minorHAnsi" w:cstheme="minorHAnsi"/>
        </w:rPr>
        <w:t>and</w:t>
      </w:r>
      <w:r w:rsidRPr="00E72547">
        <w:rPr>
          <w:rFonts w:asciiTheme="minorHAnsi" w:hAnsiTheme="minorHAnsi" w:cstheme="minorHAnsi"/>
          <w:sz w:val="16"/>
        </w:rPr>
        <w:t xml:space="preserve"> the </w:t>
      </w:r>
      <w:r w:rsidRPr="00E72547">
        <w:rPr>
          <w:rStyle w:val="StyleUnderline"/>
          <w:rFonts w:asciiTheme="minorHAnsi" w:hAnsiTheme="minorHAnsi" w:cstheme="minorHAnsi"/>
        </w:rPr>
        <w:t>funding</w:t>
      </w:r>
      <w:r w:rsidRPr="00E72547">
        <w:rPr>
          <w:rFonts w:asciiTheme="minorHAnsi" w:hAnsiTheme="minorHAnsi" w:cstheme="minorHAnsi"/>
          <w:sz w:val="16"/>
        </w:rPr>
        <w:t xml:space="preserve"> of </w:t>
      </w:r>
      <w:r w:rsidRPr="00E72547">
        <w:rPr>
          <w:rStyle w:val="StyleUnderline"/>
          <w:rFonts w:asciiTheme="minorHAnsi" w:hAnsiTheme="minorHAnsi" w:cstheme="minorHAnsi"/>
        </w:rPr>
        <w:t>current welfare</w:t>
      </w:r>
      <w:r w:rsidRPr="00E72547">
        <w:rPr>
          <w:rFonts w:asciiTheme="minorHAnsi" w:hAnsiTheme="minorHAnsi" w:cstheme="minorHAnsi"/>
          <w:sz w:val="16"/>
        </w:rPr>
        <w:t xml:space="preserve"> state </w:t>
      </w:r>
      <w:r w:rsidRPr="00E72547">
        <w:rPr>
          <w:rStyle w:val="StyleUnderline"/>
          <w:rFonts w:asciiTheme="minorHAnsi" w:hAnsiTheme="minorHAnsi" w:cstheme="minorHAnsi"/>
        </w:rPr>
        <w:t xml:space="preserve">institutions is </w:t>
      </w:r>
      <w:r w:rsidRPr="00E72547">
        <w:rPr>
          <w:rStyle w:val="Emphasis"/>
          <w:rFonts w:asciiTheme="minorHAnsi" w:hAnsiTheme="minorHAnsi" w:cstheme="minorHAnsi"/>
        </w:rPr>
        <w:t>closely coupled to</w:t>
      </w:r>
      <w:r w:rsidRPr="00E72547">
        <w:rPr>
          <w:rFonts w:asciiTheme="minorHAnsi" w:hAnsiTheme="minorHAnsi" w:cstheme="minorHAnsi"/>
          <w:sz w:val="16"/>
        </w:rPr>
        <w:t xml:space="preserve"> economic </w:t>
      </w:r>
      <w:r w:rsidRPr="00E72547">
        <w:rPr>
          <w:rStyle w:val="Emphasis"/>
          <w:rFonts w:asciiTheme="minorHAnsi" w:hAnsiTheme="minorHAnsi" w:cstheme="minorHAnsi"/>
        </w:rPr>
        <w:t>growth</w:t>
      </w:r>
      <w:r w:rsidRPr="00E72547">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as it</w:t>
      </w:r>
      <w:r w:rsidRPr="00E72547">
        <w:rPr>
          <w:rFonts w:asciiTheme="minorHAnsi" w:hAnsiTheme="minorHAnsi" w:cstheme="minorHAnsi"/>
          <w:sz w:val="16"/>
        </w:rPr>
        <w:t xml:space="preserve"> largely </w:t>
      </w:r>
      <w:r w:rsidRPr="00E72547">
        <w:rPr>
          <w:rStyle w:val="StyleUnderline"/>
          <w:rFonts w:asciiTheme="minorHAnsi" w:hAnsiTheme="minorHAnsi" w:cstheme="minorHAnsi"/>
          <w:highlight w:val="yellow"/>
        </w:rPr>
        <w:t xml:space="preserve">depends on </w:t>
      </w:r>
      <w:r w:rsidRPr="00E72547">
        <w:rPr>
          <w:rStyle w:val="Emphasis"/>
          <w:rFonts w:asciiTheme="minorHAnsi" w:hAnsiTheme="minorHAnsi" w:cstheme="minorHAnsi"/>
          <w:highlight w:val="yellow"/>
        </w:rPr>
        <w:t>income</w:t>
      </w:r>
      <w:r w:rsidRPr="00E72547">
        <w:rPr>
          <w:rFonts w:asciiTheme="minorHAnsi" w:hAnsiTheme="minorHAnsi" w:cstheme="minorHAnsi"/>
          <w:sz w:val="16"/>
        </w:rPr>
        <w:t xml:space="preserve">-related </w:t>
      </w:r>
      <w:r w:rsidRPr="00E72547">
        <w:rPr>
          <w:rStyle w:val="Emphasis"/>
          <w:rFonts w:asciiTheme="minorHAnsi" w:hAnsiTheme="minorHAnsi" w:cstheme="minorHAnsi"/>
          <w:highlight w:val="yellow"/>
        </w:rPr>
        <w:t>taxes</w:t>
      </w:r>
      <w:r w:rsidRPr="00E72547">
        <w:rPr>
          <w:rStyle w:val="StyleUnderline"/>
          <w:rFonts w:asciiTheme="minorHAnsi" w:hAnsiTheme="minorHAnsi" w:cstheme="minorHAnsi"/>
        </w:rPr>
        <w:t xml:space="preserve"> and </w:t>
      </w:r>
      <w:hyperlink r:id="rId10" w:tooltip="Learn more about Social Security Contributions from ScienceDirect's AI-generated Topic Pages" w:history="1">
        <w:r w:rsidRPr="00E72547">
          <w:rPr>
            <w:rStyle w:val="Emphasis"/>
            <w:rFonts w:asciiTheme="minorHAnsi" w:hAnsiTheme="minorHAnsi" w:cstheme="minorHAnsi"/>
          </w:rPr>
          <w:t>social security</w:t>
        </w:r>
        <w:r w:rsidRPr="00E72547">
          <w:rPr>
            <w:rStyle w:val="StyleUnderline"/>
            <w:rFonts w:asciiTheme="minorHAnsi" w:hAnsiTheme="minorHAnsi" w:cstheme="minorHAnsi"/>
          </w:rPr>
          <w:t xml:space="preserve"> contributions</w:t>
        </w:r>
      </w:hyperlink>
      <w:r w:rsidRPr="00E72547">
        <w:rPr>
          <w:rStyle w:val="StyleUnderline"/>
          <w:rFonts w:asciiTheme="minorHAnsi" w:hAnsiTheme="minorHAnsi" w:cstheme="minorHAnsi"/>
        </w:rPr>
        <w:t>. The positive relationship between</w:t>
      </w:r>
      <w:r w:rsidRPr="00E72547">
        <w:rPr>
          <w:rFonts w:asciiTheme="minorHAnsi" w:hAnsiTheme="minorHAnsi" w:cstheme="minorHAnsi"/>
          <w:sz w:val="16"/>
        </w:rPr>
        <w:t xml:space="preserve"> economic </w:t>
      </w:r>
      <w:r w:rsidRPr="00E72547">
        <w:rPr>
          <w:rStyle w:val="StyleUnderline"/>
          <w:rFonts w:asciiTheme="minorHAnsi" w:hAnsiTheme="minorHAnsi" w:cstheme="minorHAnsi"/>
        </w:rPr>
        <w:t>growth and welfare states</w:t>
      </w:r>
      <w:r w:rsidRPr="00E72547">
        <w:rPr>
          <w:rFonts w:asciiTheme="minorHAnsi" w:hAnsiTheme="minorHAnsi" w:cstheme="minorHAnsi"/>
          <w:sz w:val="16"/>
        </w:rPr>
        <w:t xml:space="preserve"> in many ways also </w:t>
      </w:r>
      <w:r w:rsidRPr="00E72547">
        <w:rPr>
          <w:rStyle w:val="Emphasis"/>
          <w:rFonts w:asciiTheme="minorHAnsi" w:hAnsiTheme="minorHAnsi" w:cstheme="minorHAnsi"/>
        </w:rPr>
        <w:t>works the other way round</w:t>
      </w:r>
      <w:r w:rsidRPr="00E72547">
        <w:rPr>
          <w:rFonts w:asciiTheme="minorHAnsi" w:hAnsiTheme="minorHAnsi" w:cstheme="minorHAnsi"/>
          <w:sz w:val="16"/>
        </w:rPr>
        <w:t xml:space="preserve">: welfare states support growth by enhancing the population’s health and education levels, providing unemployment and minimum income benefits for people out of work. </w:t>
      </w:r>
      <w:r w:rsidRPr="00E72547">
        <w:rPr>
          <w:rStyle w:val="StyleUnderline"/>
          <w:rFonts w:asciiTheme="minorHAnsi" w:hAnsiTheme="minorHAnsi" w:cstheme="minorHAnsi"/>
        </w:rPr>
        <w:t xml:space="preserve">This helps to increase </w:t>
      </w:r>
      <w:r w:rsidRPr="00E72547">
        <w:rPr>
          <w:rStyle w:val="Emphasis"/>
          <w:rFonts w:asciiTheme="minorHAnsi" w:hAnsiTheme="minorHAnsi" w:cstheme="minorHAnsi"/>
        </w:rPr>
        <w:t>productivity</w:t>
      </w:r>
      <w:r w:rsidRPr="00E72547">
        <w:rPr>
          <w:rStyle w:val="StyleUnderline"/>
          <w:rFonts w:asciiTheme="minorHAnsi" w:hAnsiTheme="minorHAnsi" w:cstheme="minorHAnsi"/>
        </w:rPr>
        <w:t xml:space="preserve">, maintain </w:t>
      </w:r>
      <w:r w:rsidRPr="00E72547">
        <w:rPr>
          <w:rStyle w:val="Emphasis"/>
          <w:rFonts w:asciiTheme="minorHAnsi" w:hAnsiTheme="minorHAnsi" w:cstheme="minorHAnsi"/>
        </w:rPr>
        <w:t>consumer demand</w:t>
      </w:r>
      <w:r w:rsidRPr="00E72547">
        <w:rPr>
          <w:rStyle w:val="StyleUnderline"/>
          <w:rFonts w:asciiTheme="minorHAnsi" w:hAnsiTheme="minorHAnsi" w:cstheme="minorHAnsi"/>
        </w:rPr>
        <w:t>, and</w:t>
      </w:r>
      <w:r w:rsidRPr="00E72547">
        <w:rPr>
          <w:rFonts w:asciiTheme="minorHAnsi" w:hAnsiTheme="minorHAnsi" w:cstheme="minorHAnsi"/>
          <w:sz w:val="16"/>
        </w:rPr>
        <w:t xml:space="preserve"> more generally </w:t>
      </w:r>
      <w:r w:rsidRPr="00E72547">
        <w:rPr>
          <w:rStyle w:val="StyleUnderline"/>
          <w:rFonts w:asciiTheme="minorHAnsi" w:hAnsiTheme="minorHAnsi" w:cstheme="minorHAnsi"/>
        </w:rPr>
        <w:t xml:space="preserve">contain and minimise social conflict through </w:t>
      </w:r>
      <w:r w:rsidRPr="00E72547">
        <w:rPr>
          <w:rStyle w:val="Emphasis"/>
          <w:rFonts w:asciiTheme="minorHAnsi" w:hAnsiTheme="minorHAnsi" w:cstheme="minorHAnsi"/>
        </w:rPr>
        <w:t>redistribution</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institutionalised conflict resolution</w:t>
      </w:r>
      <w:r w:rsidRPr="00E72547">
        <w:rPr>
          <w:rFonts w:asciiTheme="minorHAnsi" w:hAnsiTheme="minorHAnsi" w:cstheme="minorHAnsi"/>
          <w:sz w:val="16"/>
        </w:rPr>
        <w:t xml:space="preserve"> between employers and employees. Evidently, </w:t>
      </w:r>
      <w:r w:rsidRPr="00E72547">
        <w:rPr>
          <w:rStyle w:val="StyleUnderline"/>
          <w:rFonts w:asciiTheme="minorHAnsi" w:hAnsiTheme="minorHAnsi" w:cstheme="minorHAnsi"/>
        </w:rPr>
        <w:t xml:space="preserve">a </w:t>
      </w:r>
      <w:r w:rsidRPr="00E72547">
        <w:rPr>
          <w:rStyle w:val="Emphasis"/>
          <w:rFonts w:asciiTheme="minorHAnsi" w:hAnsiTheme="minorHAnsi" w:cstheme="minorHAnsi"/>
        </w:rPr>
        <w:t xml:space="preserve">fundamental </w:t>
      </w:r>
      <w:hyperlink r:id="rId11" w:tooltip="Learn more about Reorganization from ScienceDirect's AI-generated Topic Pages" w:history="1">
        <w:r w:rsidRPr="00E72547">
          <w:rPr>
            <w:rStyle w:val="Emphasis"/>
            <w:rFonts w:asciiTheme="minorHAnsi" w:hAnsiTheme="minorHAnsi" w:cstheme="minorHAnsi"/>
          </w:rPr>
          <w:t>reorganisation</w:t>
        </w:r>
      </w:hyperlink>
      <w:r w:rsidRPr="00E72547">
        <w:rPr>
          <w:rStyle w:val="StyleUnderline"/>
          <w:rFonts w:asciiTheme="minorHAnsi" w:hAnsiTheme="minorHAnsi" w:cstheme="minorHAnsi"/>
        </w:rPr>
        <w:t xml:space="preserve"> of the economic and welfare system would be </w:t>
      </w:r>
      <w:r w:rsidRPr="00E72547">
        <w:rPr>
          <w:rStyle w:val="Emphasis"/>
          <w:rFonts w:asciiTheme="minorHAnsi" w:hAnsiTheme="minorHAnsi" w:cstheme="minorHAnsi"/>
        </w:rPr>
        <w:t>required</w:t>
      </w:r>
      <w:r w:rsidRPr="00E72547">
        <w:rPr>
          <w:rFonts w:asciiTheme="minorHAnsi" w:hAnsiTheme="minorHAnsi" w:cstheme="minorHAnsi"/>
          <w:sz w:val="16"/>
        </w:rPr>
        <w:t xml:space="preserve"> under degrowth </w:t>
      </w:r>
      <w:r w:rsidRPr="00E72547">
        <w:rPr>
          <w:rStyle w:val="StyleUnderline"/>
          <w:rFonts w:asciiTheme="minorHAnsi" w:hAnsiTheme="minorHAnsi" w:cstheme="minorHAnsi"/>
        </w:rPr>
        <w:t xml:space="preserve">to </w:t>
      </w:r>
      <w:r w:rsidRPr="00E72547">
        <w:rPr>
          <w:rStyle w:val="Emphasis"/>
          <w:rFonts w:asciiTheme="minorHAnsi" w:hAnsiTheme="minorHAnsi" w:cstheme="minorHAnsi"/>
        </w:rPr>
        <w:t>sustain investments</w:t>
      </w:r>
      <w:r w:rsidRPr="00E72547">
        <w:rPr>
          <w:rFonts w:asciiTheme="minorHAnsi" w:hAnsiTheme="minorHAnsi" w:cstheme="minorHAnsi"/>
          <w:sz w:val="16"/>
        </w:rPr>
        <w:t xml:space="preserve"> in health, education, and the reduction of poverty and </w:t>
      </w:r>
      <w:hyperlink r:id="rId12" w:tooltip="Learn more about Inequality from ScienceDirect's AI-generated Topic Pages" w:history="1">
        <w:r w:rsidRPr="00E72547">
          <w:rPr>
            <w:rStyle w:val="Hyperlink"/>
            <w:rFonts w:asciiTheme="minorHAnsi" w:hAnsiTheme="minorHAnsi" w:cstheme="minorHAnsi"/>
            <w:sz w:val="16"/>
          </w:rPr>
          <w:t>inequality</w:t>
        </w:r>
      </w:hyperlink>
      <w:r w:rsidRPr="00E72547">
        <w:rPr>
          <w:rFonts w:asciiTheme="minorHAnsi" w:hAnsiTheme="minorHAnsi" w:cstheme="minorHAnsi"/>
          <w:sz w:val="16"/>
        </w:rPr>
        <w:t xml:space="preserve">. </w:t>
      </w:r>
      <w:r w:rsidRPr="00E72547">
        <w:rPr>
          <w:rStyle w:val="StyleUnderline"/>
          <w:rFonts w:asciiTheme="minorHAnsi" w:hAnsiTheme="minorHAnsi" w:cstheme="minorHAnsi"/>
        </w:rPr>
        <w:t xml:space="preserve">This will be </w:t>
      </w:r>
      <w:r w:rsidRPr="00E72547">
        <w:rPr>
          <w:rStyle w:val="Emphasis"/>
          <w:rFonts w:asciiTheme="minorHAnsi" w:hAnsiTheme="minorHAnsi" w:cstheme="minorHAnsi"/>
        </w:rPr>
        <w:t>crucial</w:t>
      </w:r>
      <w:r w:rsidRPr="00E72547">
        <w:rPr>
          <w:rStyle w:val="StyleUnderline"/>
          <w:rFonts w:asciiTheme="minorHAnsi" w:hAnsiTheme="minorHAnsi" w:cstheme="minorHAnsi"/>
        </w:rPr>
        <w:t xml:space="preserve"> in</w:t>
      </w:r>
      <w:r w:rsidRPr="00E72547">
        <w:rPr>
          <w:rFonts w:asciiTheme="minorHAnsi" w:hAnsiTheme="minorHAnsi" w:cstheme="minorHAnsi"/>
          <w:sz w:val="16"/>
        </w:rPr>
        <w:t xml:space="preserve"> a context of </w:t>
      </w:r>
      <w:r w:rsidRPr="00E72547">
        <w:rPr>
          <w:rStyle w:val="StyleUnderline"/>
          <w:rFonts w:asciiTheme="minorHAnsi" w:hAnsiTheme="minorHAnsi" w:cstheme="minorHAnsi"/>
        </w:rPr>
        <w:t xml:space="preserve">decreasing </w:t>
      </w:r>
      <w:r w:rsidRPr="00E72547">
        <w:rPr>
          <w:rStyle w:val="Emphasis"/>
          <w:rFonts w:asciiTheme="minorHAnsi" w:hAnsiTheme="minorHAnsi" w:cstheme="minorHAnsi"/>
        </w:rPr>
        <w:t>material</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financial resources</w:t>
      </w:r>
      <w:r w:rsidRPr="00E72547">
        <w:rPr>
          <w:rFonts w:asciiTheme="minorHAnsi" w:hAnsiTheme="minorHAnsi" w:cstheme="minorHAnsi"/>
          <w:sz w:val="16"/>
        </w:rPr>
        <w:t xml:space="preserve">, because </w:t>
      </w:r>
      <w:r w:rsidRPr="00E72547">
        <w:rPr>
          <w:rStyle w:val="StyleUnderline"/>
          <w:rFonts w:asciiTheme="minorHAnsi" w:hAnsiTheme="minorHAnsi" w:cstheme="minorHAnsi"/>
        </w:rPr>
        <w:t xml:space="preserve">if left unmanaged, this could provide fertile ground for </w:t>
      </w:r>
      <w:r w:rsidRPr="00E72547">
        <w:rPr>
          <w:rStyle w:val="Emphasis"/>
          <w:rFonts w:asciiTheme="minorHAnsi" w:hAnsiTheme="minorHAnsi" w:cstheme="minorHAnsi"/>
        </w:rPr>
        <w:t>new</w:t>
      </w:r>
      <w:r w:rsidRPr="00E72547">
        <w:rPr>
          <w:rFonts w:asciiTheme="minorHAnsi" w:hAnsiTheme="minorHAnsi" w:cstheme="minorHAnsi"/>
          <w:sz w:val="16"/>
        </w:rPr>
        <w:t xml:space="preserve"> social </w:t>
      </w:r>
      <w:r w:rsidRPr="00E72547">
        <w:rPr>
          <w:rStyle w:val="Emphasis"/>
          <w:rFonts w:asciiTheme="minorHAnsi" w:hAnsiTheme="minorHAnsi" w:cstheme="minorHAnsi"/>
        </w:rPr>
        <w:t>conflicts</w:t>
      </w:r>
      <w:r w:rsidRPr="00E72547">
        <w:rPr>
          <w:rFonts w:asciiTheme="minorHAnsi" w:hAnsiTheme="minorHAnsi" w:cstheme="minorHAnsi"/>
          <w:sz w:val="16"/>
        </w:rPr>
        <w:t xml:space="preserve"> with potentially detrimental implications for wellbeing. </w:t>
      </w:r>
      <w:r w:rsidRPr="00E72547">
        <w:rPr>
          <w:rStyle w:val="StyleUnderline"/>
          <w:rFonts w:asciiTheme="minorHAnsi" w:hAnsiTheme="minorHAnsi" w:cstheme="minorHAnsi"/>
        </w:rPr>
        <w:t xml:space="preserve">Various degrowth authors have made </w:t>
      </w:r>
      <w:r w:rsidRPr="00E72547">
        <w:rPr>
          <w:rStyle w:val="Emphasis"/>
          <w:rFonts w:asciiTheme="minorHAnsi" w:hAnsiTheme="minorHAnsi" w:cstheme="minorHAnsi"/>
        </w:rPr>
        <w:t>suggestions for alternative</w:t>
      </w:r>
      <w:r w:rsidRPr="00E72547">
        <w:rPr>
          <w:rFonts w:asciiTheme="minorHAnsi" w:hAnsiTheme="minorHAnsi" w:cstheme="minorHAnsi"/>
          <w:sz w:val="16"/>
        </w:rPr>
        <w:t xml:space="preserve"> welfare </w:t>
      </w:r>
      <w:r w:rsidRPr="00E72547">
        <w:rPr>
          <w:rStyle w:val="Emphasis"/>
          <w:rFonts w:asciiTheme="minorHAnsi" w:hAnsiTheme="minorHAnsi" w:cstheme="minorHAnsi"/>
        </w:rPr>
        <w:t>institutions</w:t>
      </w:r>
      <w:r w:rsidRPr="00E72547">
        <w:rPr>
          <w:rFonts w:asciiTheme="minorHAnsi" w:hAnsiTheme="minorHAnsi" w:cstheme="minorHAnsi"/>
          <w:sz w:val="16"/>
        </w:rPr>
        <w:t xml:space="preserve"> and policies, including working time reduction and redistribution as mentioned above (</w:t>
      </w:r>
      <w:bookmarkStart w:id="5" w:name="bbib0460"/>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"bib0460"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Victor &amp; Rosenbluth, 2007</w:t>
      </w:r>
      <w:r w:rsidRPr="00E72547">
        <w:rPr>
          <w:rFonts w:asciiTheme="minorHAnsi" w:hAnsiTheme="minorHAnsi" w:cstheme="minorHAnsi"/>
          <w:sz w:val="16"/>
        </w:rPr>
        <w:fldChar w:fldCharType="end"/>
      </w:r>
      <w:bookmarkEnd w:id="5"/>
      <w:r w:rsidRPr="00E72547">
        <w:rPr>
          <w:rFonts w:asciiTheme="minorHAnsi" w:hAnsiTheme="minorHAnsi" w:cstheme="minorHAnsi"/>
          <w:sz w:val="16"/>
        </w:rPr>
        <w:t>), a basic income (</w:t>
      </w:r>
      <w:bookmarkStart w:id="6" w:name="bbib0190"/>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"bib0190"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Gorz, 1980</w:t>
      </w:r>
      <w:r w:rsidRPr="00E72547">
        <w:rPr>
          <w:rFonts w:asciiTheme="minorHAnsi" w:hAnsiTheme="minorHAnsi" w:cstheme="minorHAnsi"/>
          <w:sz w:val="16"/>
        </w:rPr>
        <w:fldChar w:fldCharType="end"/>
      </w:r>
      <w:bookmarkEnd w:id="6"/>
      <w:r w:rsidRPr="00E72547">
        <w:rPr>
          <w:rFonts w:asciiTheme="minorHAnsi" w:hAnsiTheme="minorHAnsi" w:cstheme="minorHAnsi"/>
          <w:sz w:val="16"/>
        </w:rPr>
        <w:t xml:space="preserve">; </w:t>
      </w:r>
      <w:hyperlink r:id="rId13" w:anchor="bib0110" w:history="1">
        <w:r w:rsidRPr="00E72547">
          <w:rPr>
            <w:rStyle w:val="Hyperlink"/>
            <w:rFonts w:asciiTheme="minorHAnsi" w:hAnsiTheme="minorHAnsi" w:cstheme="minorHAnsi"/>
            <w:sz w:val="16"/>
          </w:rPr>
          <w:t>Dietz &amp; O’Neill, 2013: 94</w:t>
        </w:r>
      </w:hyperlink>
      <w:r w:rsidRPr="00E72547">
        <w:rPr>
          <w:rFonts w:asciiTheme="minorHAnsi" w:hAnsiTheme="minorHAnsi" w:cstheme="minorHAnsi"/>
          <w:sz w:val="16"/>
        </w:rPr>
        <w:t>), and, from a Marxian perspective, the establishment of a cooperative economy in which businesses will be worker-owned and managed (</w:t>
      </w:r>
      <w:bookmarkStart w:id="7" w:name="bbib0020"/>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"bib0020"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Blauwhof, 2012</w:t>
      </w:r>
      <w:r w:rsidRPr="00E72547">
        <w:rPr>
          <w:rFonts w:asciiTheme="minorHAnsi" w:hAnsiTheme="minorHAnsi" w:cstheme="minorHAnsi"/>
          <w:sz w:val="16"/>
        </w:rPr>
        <w:fldChar w:fldCharType="end"/>
      </w:r>
      <w:bookmarkEnd w:id="7"/>
      <w:r w:rsidRPr="00E72547">
        <w:rPr>
          <w:rFonts w:asciiTheme="minorHAnsi" w:hAnsiTheme="minorHAnsi" w:cstheme="minorHAnsi"/>
          <w:sz w:val="16"/>
        </w:rPr>
        <w:t xml:space="preserve">). These are all relevant suggestions, however, </w:t>
      </w:r>
      <w:r w:rsidRPr="00E72547">
        <w:rPr>
          <w:rStyle w:val="StyleUnderline"/>
          <w:rFonts w:asciiTheme="minorHAnsi" w:hAnsiTheme="minorHAnsi" w:cstheme="minorHAnsi"/>
        </w:rPr>
        <w:t xml:space="preserve">it should not be underestimated </w:t>
      </w:r>
      <w:r w:rsidRPr="00E72547">
        <w:rPr>
          <w:rStyle w:val="Emphasis"/>
          <w:rFonts w:asciiTheme="minorHAnsi" w:hAnsiTheme="minorHAnsi" w:cstheme="minorHAnsi"/>
        </w:rPr>
        <w:t xml:space="preserve">how </w:t>
      </w:r>
      <w:r w:rsidRPr="00E72547">
        <w:rPr>
          <w:rStyle w:val="Emphasis"/>
          <w:rFonts w:asciiTheme="minorHAnsi" w:hAnsiTheme="minorHAnsi" w:cstheme="minorHAnsi"/>
          <w:highlight w:val="yellow"/>
        </w:rPr>
        <w:t>radical</w:t>
      </w:r>
      <w:r w:rsidRPr="00E72547">
        <w:rPr>
          <w:rFonts w:asciiTheme="minorHAnsi" w:hAnsiTheme="minorHAnsi" w:cstheme="minorHAnsi"/>
          <w:sz w:val="16"/>
        </w:rPr>
        <w:t xml:space="preserve"> the </w:t>
      </w:r>
      <w:r w:rsidRPr="00E72547">
        <w:rPr>
          <w:rStyle w:val="Emphasis"/>
          <w:rFonts w:asciiTheme="minorHAnsi" w:hAnsiTheme="minorHAnsi" w:cstheme="minorHAnsi"/>
          <w:highlight w:val="yellow"/>
        </w:rPr>
        <w:t>changes to existing</w:t>
      </w:r>
      <w:r w:rsidRPr="00E72547">
        <w:rPr>
          <w:rFonts w:asciiTheme="minorHAnsi" w:hAnsiTheme="minorHAnsi" w:cstheme="minorHAnsi"/>
          <w:sz w:val="16"/>
        </w:rPr>
        <w:t xml:space="preserve"> social </w:t>
      </w:r>
      <w:r w:rsidRPr="00E72547">
        <w:rPr>
          <w:rStyle w:val="Emphasis"/>
          <w:rFonts w:asciiTheme="minorHAnsi" w:hAnsiTheme="minorHAnsi" w:cstheme="minorHAnsi"/>
          <w:highlight w:val="yellow"/>
        </w:rPr>
        <w:t>systems are</w:t>
      </w:r>
      <w:r w:rsidRPr="00E72547">
        <w:rPr>
          <w:rStyle w:val="StyleUnderline"/>
          <w:rFonts w:asciiTheme="minorHAnsi" w:hAnsiTheme="minorHAnsi" w:cstheme="minorHAnsi"/>
        </w:rPr>
        <w:t xml:space="preserve"> that</w:t>
      </w:r>
      <w:r w:rsidRPr="00E72547">
        <w:rPr>
          <w:rFonts w:asciiTheme="minorHAnsi" w:hAnsiTheme="minorHAnsi" w:cstheme="minorHAnsi"/>
          <w:sz w:val="16"/>
        </w:rPr>
        <w:t xml:space="preserve"> these </w:t>
      </w:r>
      <w:r w:rsidRPr="00E72547">
        <w:rPr>
          <w:rStyle w:val="StyleUnderline"/>
          <w:rFonts w:asciiTheme="minorHAnsi" w:hAnsiTheme="minorHAnsi" w:cstheme="minorHAnsi"/>
        </w:rPr>
        <w:t xml:space="preserve">new institutions represent. They challenge </w:t>
      </w:r>
      <w:r w:rsidRPr="00E72547">
        <w:rPr>
          <w:rStyle w:val="Emphasis"/>
          <w:rFonts w:asciiTheme="minorHAnsi" w:hAnsiTheme="minorHAnsi" w:cstheme="minorHAnsi"/>
        </w:rPr>
        <w:t>deeply entrenched ways of thinking</w:t>
      </w:r>
      <w:r w:rsidRPr="00E72547">
        <w:rPr>
          <w:rFonts w:asciiTheme="minorHAnsi" w:hAnsiTheme="minorHAnsi" w:cstheme="minorHAnsi"/>
          <w:sz w:val="16"/>
        </w:rPr>
        <w:t xml:space="preserve"> about rights, justice, freedom, private property, individual responsibility, etc. </w:t>
      </w:r>
      <w:r w:rsidRPr="00E72547">
        <w:rPr>
          <w:rStyle w:val="StyleUnderline"/>
          <w:rFonts w:asciiTheme="minorHAnsi" w:hAnsiTheme="minorHAnsi" w:cstheme="minorHAnsi"/>
        </w:rPr>
        <w:t>A change of these deeply rooted ‘logics’</w:t>
      </w:r>
      <w:r w:rsidRPr="00E72547">
        <w:rPr>
          <w:rFonts w:asciiTheme="minorHAnsi" w:hAnsiTheme="minorHAnsi" w:cstheme="minorHAnsi"/>
          <w:sz w:val="16"/>
        </w:rPr>
        <w:t xml:space="preserve"> on which these institutions are based </w:t>
      </w:r>
      <w:r w:rsidRPr="00E72547">
        <w:rPr>
          <w:rStyle w:val="StyleUnderline"/>
          <w:rFonts w:asciiTheme="minorHAnsi" w:hAnsiTheme="minorHAnsi" w:cstheme="minorHAnsi"/>
        </w:rPr>
        <w:t>is</w:t>
      </w:r>
      <w:r w:rsidRPr="00E72547">
        <w:rPr>
          <w:rFonts w:asciiTheme="minorHAnsi" w:hAnsiTheme="minorHAnsi" w:cstheme="minorHAnsi"/>
          <w:sz w:val="16"/>
        </w:rPr>
        <w:t xml:space="preserve"> not impossible, but </w:t>
      </w:r>
      <w:r w:rsidRPr="00E72547">
        <w:rPr>
          <w:rStyle w:val="Emphasis"/>
          <w:rFonts w:asciiTheme="minorHAnsi" w:hAnsiTheme="minorHAnsi" w:cstheme="minorHAnsi"/>
          <w:highlight w:val="yellow"/>
        </w:rPr>
        <w:t>very difficult to steer</w:t>
      </w:r>
      <w:r w:rsidRPr="00E72547">
        <w:rPr>
          <w:rStyle w:val="Emphasis"/>
          <w:rFonts w:asciiTheme="minorHAnsi" w:hAnsiTheme="minorHAnsi" w:cstheme="minorHAnsi"/>
        </w:rPr>
        <w:t xml:space="preserve"> with political means</w:t>
      </w:r>
      <w:r w:rsidRPr="00E72547">
        <w:rPr>
          <w:rFonts w:asciiTheme="minorHAnsi" w:hAnsiTheme="minorHAnsi" w:cstheme="minorHAnsi"/>
          <w:sz w:val="16"/>
        </w:rPr>
        <w:t xml:space="preserve">. This point closely links to the idea that </w:t>
      </w:r>
      <w:r w:rsidRPr="00E72547">
        <w:rPr>
          <w:rStyle w:val="StyleUnderline"/>
          <w:rFonts w:asciiTheme="minorHAnsi" w:hAnsiTheme="minorHAnsi" w:cstheme="minorHAnsi"/>
        </w:rPr>
        <w:t xml:space="preserve">economic </w:t>
      </w:r>
      <w:r w:rsidRPr="00E72547">
        <w:rPr>
          <w:rStyle w:val="StyleUnderline"/>
          <w:rFonts w:asciiTheme="minorHAnsi" w:hAnsiTheme="minorHAnsi" w:cstheme="minorHAnsi"/>
          <w:highlight w:val="yellow"/>
        </w:rPr>
        <w:t>growth</w:t>
      </w:r>
      <w:r w:rsidRPr="00E72547">
        <w:rPr>
          <w:rFonts w:asciiTheme="minorHAnsi" w:hAnsiTheme="minorHAnsi" w:cstheme="minorHAnsi"/>
          <w:sz w:val="16"/>
        </w:rPr>
        <w:t xml:space="preserve"> is not only at the core of various socio-economic institutions but </w:t>
      </w:r>
      <w:r w:rsidRPr="00E72547">
        <w:rPr>
          <w:rStyle w:val="StyleUnderline"/>
          <w:rFonts w:asciiTheme="minorHAnsi" w:hAnsiTheme="minorHAnsi" w:cstheme="minorHAnsi"/>
          <w:highlight w:val="yellow"/>
        </w:rPr>
        <w:t>is</w:t>
      </w:r>
      <w:r w:rsidRPr="00E72547">
        <w:rPr>
          <w:rFonts w:asciiTheme="minorHAnsi" w:hAnsiTheme="minorHAnsi" w:cstheme="minorHAnsi"/>
          <w:sz w:val="16"/>
        </w:rPr>
        <w:t xml:space="preserve"> also </w:t>
      </w:r>
      <w:r w:rsidRPr="00E72547">
        <w:rPr>
          <w:rStyle w:val="Emphasis"/>
          <w:rFonts w:asciiTheme="minorHAnsi" w:hAnsiTheme="minorHAnsi" w:cstheme="minorHAnsi"/>
        </w:rPr>
        <w:t xml:space="preserve">very </w:t>
      </w:r>
      <w:r w:rsidRPr="00E72547">
        <w:rPr>
          <w:rStyle w:val="Emphasis"/>
          <w:rFonts w:asciiTheme="minorHAnsi" w:hAnsiTheme="minorHAnsi" w:cstheme="minorHAnsi"/>
          <w:highlight w:val="yellow"/>
        </w:rPr>
        <w:t>deeply anchored in people’s minds, bodies and identities</w:t>
      </w:r>
      <w:r w:rsidRPr="00E72547">
        <w:rPr>
          <w:rStyle w:val="StyleUnderline"/>
          <w:rFonts w:asciiTheme="minorHAnsi" w:hAnsiTheme="minorHAnsi" w:cstheme="minorHAnsi"/>
        </w:rPr>
        <w:t xml:space="preserve"> which is likely to make the transition</w:t>
      </w:r>
      <w:r w:rsidRPr="00E72547">
        <w:rPr>
          <w:rFonts w:asciiTheme="minorHAnsi" w:hAnsiTheme="minorHAnsi" w:cstheme="minorHAnsi"/>
          <w:sz w:val="16"/>
        </w:rPr>
        <w:t xml:space="preserve"> to degrowth </w:t>
      </w:r>
      <w:r w:rsidRPr="00E72547">
        <w:rPr>
          <w:rStyle w:val="Emphasis"/>
          <w:rFonts w:asciiTheme="minorHAnsi" w:hAnsiTheme="minorHAnsi" w:cstheme="minorHAnsi"/>
        </w:rPr>
        <w:t>additionally challenging</w:t>
      </w:r>
      <w:r w:rsidRPr="00E72547">
        <w:rPr>
          <w:rFonts w:asciiTheme="minorHAnsi" w:hAnsiTheme="minorHAnsi" w:cstheme="minorHAnsi"/>
          <w:sz w:val="16"/>
        </w:rPr>
        <w:t xml:space="preserve">. The concept of social practices helps us understand the ways in which </w:t>
      </w:r>
      <w:r w:rsidRPr="00E72547">
        <w:rPr>
          <w:rStyle w:val="StyleUnderline"/>
          <w:rFonts w:asciiTheme="minorHAnsi" w:hAnsiTheme="minorHAnsi" w:cstheme="minorHAnsi"/>
        </w:rPr>
        <w:t>agents</w:t>
      </w:r>
      <w:r w:rsidRPr="00E72547">
        <w:rPr>
          <w:rFonts w:asciiTheme="minorHAnsi" w:hAnsiTheme="minorHAnsi" w:cstheme="minorHAnsi"/>
          <w:sz w:val="16"/>
        </w:rPr>
        <w:t xml:space="preserve"> (and their mind-sets and bodies) </w:t>
      </w:r>
      <w:r w:rsidRPr="00E72547">
        <w:rPr>
          <w:rStyle w:val="StyleUnderline"/>
          <w:rFonts w:asciiTheme="minorHAnsi" w:hAnsiTheme="minorHAnsi" w:cstheme="minorHAnsi"/>
        </w:rPr>
        <w:t xml:space="preserve">and broader social structures are continuously </w:t>
      </w:r>
      <w:r w:rsidRPr="00E72547">
        <w:rPr>
          <w:rStyle w:val="Emphasis"/>
          <w:rFonts w:asciiTheme="minorHAnsi" w:hAnsiTheme="minorHAnsi" w:cstheme="minorHAnsi"/>
        </w:rPr>
        <w:t>implicated</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reproduced</w:t>
      </w:r>
      <w:r w:rsidRPr="00E72547">
        <w:rPr>
          <w:rStyle w:val="StyleUnderline"/>
          <w:rFonts w:asciiTheme="minorHAnsi" w:hAnsiTheme="minorHAnsi" w:cstheme="minorHAnsi"/>
        </w:rPr>
        <w:t xml:space="preserve"> in the </w:t>
      </w:r>
      <w:r w:rsidRPr="00E72547">
        <w:rPr>
          <w:rStyle w:val="Emphasis"/>
          <w:rFonts w:asciiTheme="minorHAnsi" w:hAnsiTheme="minorHAnsi" w:cstheme="minorHAnsi"/>
        </w:rPr>
        <w:t>performance of social life</w:t>
      </w:r>
      <w:r w:rsidRPr="00E72547">
        <w:rPr>
          <w:rFonts w:asciiTheme="minorHAnsi" w:hAnsiTheme="minorHAnsi" w:cstheme="minorHAnsi"/>
          <w:sz w:val="16"/>
        </w:rPr>
        <w:t xml:space="preserve"> (</w:t>
      </w:r>
      <w:hyperlink r:id="rId14" w:anchor="bib0060" w:history="1">
        <w:r w:rsidRPr="00E72547">
          <w:rPr>
            <w:rStyle w:val="Hyperlink"/>
            <w:rFonts w:asciiTheme="minorHAnsi" w:hAnsiTheme="minorHAnsi" w:cstheme="minorHAnsi"/>
            <w:sz w:val="16"/>
          </w:rPr>
          <w:t>Büchs &amp; Koch, 2017: ch. 6</w:t>
        </w:r>
      </w:hyperlink>
      <w:r w:rsidRPr="00E72547">
        <w:rPr>
          <w:rFonts w:asciiTheme="minorHAnsi" w:hAnsiTheme="minorHAnsi" w:cstheme="minorHAnsi"/>
          <w:sz w:val="16"/>
        </w:rPr>
        <w:t xml:space="preserve">). From this perspective, economic </w:t>
      </w:r>
      <w:r w:rsidRPr="00E72547">
        <w:rPr>
          <w:rStyle w:val="StyleUnderline"/>
          <w:rFonts w:asciiTheme="minorHAnsi" w:hAnsiTheme="minorHAnsi" w:cstheme="minorHAnsi"/>
          <w:highlight w:val="yellow"/>
        </w:rPr>
        <w:t>growth is not</w:t>
      </w:r>
      <w:r w:rsidRPr="00E72547">
        <w:rPr>
          <w:rStyle w:val="StyleUnderline"/>
          <w:rFonts w:asciiTheme="minorHAnsi" w:hAnsiTheme="minorHAnsi" w:cstheme="minorHAnsi"/>
        </w:rPr>
        <w:t xml:space="preserve"> just </w:t>
      </w:r>
      <w:r w:rsidRPr="00E72547">
        <w:rPr>
          <w:rStyle w:val="StyleUnderline"/>
          <w:rFonts w:asciiTheme="minorHAnsi" w:hAnsiTheme="minorHAnsi" w:cstheme="minorHAnsi"/>
          <w:highlight w:val="yellow"/>
        </w:rPr>
        <w:t xml:space="preserve">an </w:t>
      </w:r>
      <w:r w:rsidRPr="00E72547">
        <w:rPr>
          <w:rStyle w:val="Emphasis"/>
          <w:rFonts w:asciiTheme="minorHAnsi" w:hAnsiTheme="minorHAnsi" w:cstheme="minorHAnsi"/>
          <w:highlight w:val="yellow"/>
        </w:rPr>
        <w:t>external premise</w:t>
      </w:r>
      <w:r w:rsidRPr="00E72547">
        <w:rPr>
          <w:rStyle w:val="StyleUnderline"/>
          <w:rFonts w:asciiTheme="minorHAnsi" w:hAnsiTheme="minorHAnsi" w:cstheme="minorHAnsi"/>
        </w:rPr>
        <w:t xml:space="preserve"> that actors can decide to act upon</w:t>
      </w:r>
      <w:r w:rsidRPr="00E72547">
        <w:rPr>
          <w:rFonts w:asciiTheme="minorHAnsi" w:hAnsiTheme="minorHAnsi" w:cstheme="minorHAnsi"/>
          <w:sz w:val="16"/>
        </w:rPr>
        <w:t xml:space="preserve"> or not, </w:t>
      </w:r>
      <w:r w:rsidRPr="00E72547">
        <w:rPr>
          <w:rStyle w:val="StyleUnderline"/>
          <w:rFonts w:asciiTheme="minorHAnsi" w:hAnsiTheme="minorHAnsi" w:cstheme="minorHAnsi"/>
          <w:highlight w:val="yellow"/>
        </w:rPr>
        <w:t>but</w:t>
      </w:r>
      <w:r w:rsidRPr="00E72547">
        <w:rPr>
          <w:rFonts w:asciiTheme="minorHAnsi" w:hAnsiTheme="minorHAnsi" w:cstheme="minorHAnsi"/>
          <w:sz w:val="16"/>
        </w:rPr>
        <w:t xml:space="preserve"> it is </w:t>
      </w:r>
      <w:r w:rsidRPr="00E72547">
        <w:rPr>
          <w:rStyle w:val="StyleUnderline"/>
          <w:rFonts w:asciiTheme="minorHAnsi" w:hAnsiTheme="minorHAnsi" w:cstheme="minorHAnsi"/>
          <w:highlight w:val="yellow"/>
        </w:rPr>
        <w:t xml:space="preserve">a </w:t>
      </w:r>
      <w:r w:rsidRPr="00E72547">
        <w:rPr>
          <w:rStyle w:val="Emphasis"/>
          <w:rFonts w:asciiTheme="minorHAnsi" w:hAnsiTheme="minorHAnsi" w:cstheme="minorHAnsi"/>
          <w:highlight w:val="yellow"/>
        </w:rPr>
        <w:t>principle</w:t>
      </w:r>
      <w:r w:rsidRPr="00E72547">
        <w:rPr>
          <w:rStyle w:val="StyleUnderline"/>
          <w:rFonts w:asciiTheme="minorHAnsi" w:hAnsiTheme="minorHAnsi" w:cstheme="minorHAnsi"/>
        </w:rPr>
        <w:t xml:space="preserve"> with </w:t>
      </w:r>
      <w:r w:rsidRPr="00E72547">
        <w:rPr>
          <w:rStyle w:val="Emphasis"/>
          <w:rFonts w:asciiTheme="minorHAnsi" w:hAnsiTheme="minorHAnsi" w:cstheme="minorHAnsi"/>
        </w:rPr>
        <w:t>structural properties</w:t>
      </w:r>
      <w:r w:rsidRPr="00E72547">
        <w:rPr>
          <w:rStyle w:val="StyleUnderline"/>
          <w:rFonts w:asciiTheme="minorHAnsi" w:hAnsiTheme="minorHAnsi" w:cstheme="minorHAnsi"/>
        </w:rPr>
        <w:t xml:space="preserve"> that is engrained in ways of </w:t>
      </w:r>
      <w:r w:rsidRPr="00E72547">
        <w:rPr>
          <w:rStyle w:val="Emphasis"/>
          <w:rFonts w:asciiTheme="minorHAnsi" w:hAnsiTheme="minorHAnsi" w:cstheme="minorHAnsi"/>
        </w:rPr>
        <w:t>thinking</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acting</w:t>
      </w:r>
      <w:r w:rsidRPr="00E72547">
        <w:rPr>
          <w:rFonts w:asciiTheme="minorHAnsi" w:hAnsiTheme="minorHAnsi" w:cstheme="minorHAnsi"/>
          <w:sz w:val="16"/>
        </w:rPr>
        <w:t xml:space="preserve"> – for the most part habitually. </w:t>
      </w:r>
      <w:r w:rsidRPr="00E72547">
        <w:rPr>
          <w:rStyle w:val="StyleUnderline"/>
          <w:rFonts w:asciiTheme="minorHAnsi" w:hAnsiTheme="minorHAnsi" w:cstheme="minorHAnsi"/>
        </w:rPr>
        <w:t>Growth</w:t>
      </w:r>
      <w:r w:rsidRPr="00E72547">
        <w:rPr>
          <w:rFonts w:asciiTheme="minorHAnsi" w:hAnsiTheme="minorHAnsi" w:cstheme="minorHAnsi"/>
          <w:sz w:val="16"/>
        </w:rPr>
        <w:t xml:space="preserve"> thus </w:t>
      </w:r>
      <w:r w:rsidRPr="00E72547">
        <w:rPr>
          <w:rStyle w:val="StyleUnderline"/>
          <w:rFonts w:asciiTheme="minorHAnsi" w:hAnsiTheme="minorHAnsi" w:cstheme="minorHAnsi"/>
        </w:rPr>
        <w:t>becomes something that is perceived as ‘</w:t>
      </w:r>
      <w:r w:rsidRPr="00E72547">
        <w:rPr>
          <w:rStyle w:val="Emphasis"/>
          <w:rFonts w:asciiTheme="minorHAnsi" w:hAnsiTheme="minorHAnsi" w:cstheme="minorHAnsi"/>
        </w:rPr>
        <w:t>natural’</w:t>
      </w:r>
      <w:r w:rsidRPr="00E72547">
        <w:rPr>
          <w:rFonts w:asciiTheme="minorHAnsi" w:hAnsiTheme="minorHAnsi" w:cstheme="minorHAnsi"/>
          <w:sz w:val="16"/>
        </w:rPr>
        <w:t xml:space="preserve"> by the vast majority of actors. A range of scholars have argued that the growth paradigm is deeply embedded in people’s minds and bodies (</w:t>
      </w:r>
      <w:hyperlink r:id="rId15" w:anchor="bib0185" w:history="1">
        <w:r w:rsidRPr="00E72547">
          <w:rPr>
            <w:rStyle w:val="Hyperlink"/>
            <w:rFonts w:asciiTheme="minorHAnsi" w:hAnsiTheme="minorHAnsi" w:cstheme="minorHAnsi"/>
            <w:sz w:val="16"/>
          </w:rPr>
          <w:t>Göpel, 2016</w:t>
        </w:r>
      </w:hyperlink>
      <w:r w:rsidRPr="00E72547">
        <w:rPr>
          <w:rFonts w:asciiTheme="minorHAnsi" w:hAnsiTheme="minorHAnsi" w:cstheme="minorHAnsi"/>
          <w:sz w:val="16"/>
        </w:rPr>
        <w:t xml:space="preserve">; </w:t>
      </w:r>
      <w:bookmarkStart w:id="8" w:name="bbib028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"bib0285"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Lane, 1991</w:t>
      </w:r>
      <w:r w:rsidRPr="00E72547">
        <w:rPr>
          <w:rFonts w:asciiTheme="minorHAnsi" w:hAnsiTheme="minorHAnsi" w:cstheme="minorHAnsi"/>
          <w:sz w:val="16"/>
        </w:rPr>
        <w:fldChar w:fldCharType="end"/>
      </w:r>
      <w:bookmarkEnd w:id="8"/>
      <w:r w:rsidRPr="00E72547">
        <w:rPr>
          <w:rFonts w:asciiTheme="minorHAnsi" w:hAnsiTheme="minorHAnsi" w:cstheme="minorHAnsi"/>
          <w:sz w:val="16"/>
        </w:rPr>
        <w:t xml:space="preserve">; </w:t>
      </w:r>
      <w:bookmarkStart w:id="9" w:name="bbib047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"bib0475"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Welzer, 2011</w:t>
      </w:r>
      <w:r w:rsidRPr="00E72547">
        <w:rPr>
          <w:rFonts w:asciiTheme="minorHAnsi" w:hAnsiTheme="minorHAnsi" w:cstheme="minorHAnsi"/>
          <w:sz w:val="16"/>
        </w:rPr>
        <w:fldChar w:fldCharType="end"/>
      </w:r>
      <w:bookmarkEnd w:id="9"/>
      <w:r w:rsidRPr="00E72547">
        <w:rPr>
          <w:rFonts w:asciiTheme="minorHAnsi" w:hAnsiTheme="minorHAnsi" w:cstheme="minorHAnsi"/>
          <w:sz w:val="16"/>
        </w:rPr>
        <w:t xml:space="preserve">; </w:t>
      </w:r>
      <w:hyperlink r:id="rId16" w:anchor="bib0060" w:history="1">
        <w:r w:rsidRPr="00E72547">
          <w:rPr>
            <w:rStyle w:val="Hyperlink"/>
            <w:rFonts w:asciiTheme="minorHAnsi" w:hAnsiTheme="minorHAnsi" w:cstheme="minorHAnsi"/>
            <w:sz w:val="16"/>
          </w:rPr>
          <w:t>Büchs &amp; Koch, 2017: ch. 6</w:t>
        </w:r>
      </w:hyperlink>
      <w:r w:rsidRPr="00E72547">
        <w:rPr>
          <w:rFonts w:asciiTheme="minorHAnsi" w:hAnsiTheme="minorHAnsi" w:cstheme="minorHAnsi"/>
          <w:sz w:val="16"/>
        </w:rPr>
        <w:t xml:space="preserve">). This implies that </w:t>
      </w:r>
      <w:r w:rsidRPr="00E72547">
        <w:rPr>
          <w:rStyle w:val="StyleUnderline"/>
          <w:rFonts w:asciiTheme="minorHAnsi" w:hAnsiTheme="minorHAnsi" w:cstheme="minorHAnsi"/>
        </w:rPr>
        <w:t xml:space="preserve">people’s </w:t>
      </w:r>
      <w:r w:rsidRPr="00E72547">
        <w:rPr>
          <w:rStyle w:val="StyleUnderline"/>
          <w:rFonts w:asciiTheme="minorHAnsi" w:hAnsiTheme="minorHAnsi" w:cstheme="minorHAnsi"/>
          <w:highlight w:val="yellow"/>
        </w:rPr>
        <w:t>identities and life goals are</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 xml:space="preserve">closely </w:t>
      </w:r>
      <w:r w:rsidRPr="00E72547">
        <w:rPr>
          <w:rStyle w:val="Emphasis"/>
          <w:rFonts w:asciiTheme="minorHAnsi" w:hAnsiTheme="minorHAnsi" w:cstheme="minorHAnsi"/>
          <w:highlight w:val="yellow"/>
        </w:rPr>
        <w:t>aligned with</w:t>
      </w:r>
      <w:r w:rsidRPr="00E72547">
        <w:rPr>
          <w:rFonts w:asciiTheme="minorHAnsi" w:hAnsiTheme="minorHAnsi" w:cstheme="minorHAnsi"/>
          <w:sz w:val="16"/>
        </w:rPr>
        <w:t xml:space="preserve"> the idea of </w:t>
      </w:r>
      <w:r w:rsidRPr="00E72547">
        <w:rPr>
          <w:rStyle w:val="Emphasis"/>
          <w:rFonts w:asciiTheme="minorHAnsi" w:hAnsiTheme="minorHAnsi" w:cstheme="minorHAnsi"/>
          <w:highlight w:val="yellow"/>
        </w:rPr>
        <w:t>growth</w:t>
      </w:r>
      <w:r w:rsidRPr="00E72547">
        <w:rPr>
          <w:rFonts w:asciiTheme="minorHAnsi" w:hAnsiTheme="minorHAnsi" w:cstheme="minorHAnsi"/>
          <w:sz w:val="16"/>
        </w:rPr>
        <w:t xml:space="preserve"> – </w:t>
      </w:r>
      <w:r w:rsidRPr="00E72547">
        <w:rPr>
          <w:rStyle w:val="StyleUnderline"/>
          <w:rFonts w:asciiTheme="minorHAnsi" w:hAnsiTheme="minorHAnsi" w:cstheme="minorHAnsi"/>
        </w:rPr>
        <w:t xml:space="preserve">shaped by ideas of </w:t>
      </w:r>
      <w:r w:rsidRPr="00E72547">
        <w:rPr>
          <w:rStyle w:val="Emphasis"/>
          <w:rFonts w:asciiTheme="minorHAnsi" w:hAnsiTheme="minorHAnsi" w:cstheme="minorHAnsi"/>
        </w:rPr>
        <w:t>social progress</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personal status</w:t>
      </w:r>
      <w:r w:rsidRPr="00E72547">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 xml:space="preserve">and success through </w:t>
      </w:r>
      <w:r w:rsidRPr="00E72547">
        <w:rPr>
          <w:rStyle w:val="Emphasis"/>
          <w:rFonts w:asciiTheme="minorHAnsi" w:hAnsiTheme="minorHAnsi" w:cstheme="minorHAnsi"/>
          <w:highlight w:val="yellow"/>
        </w:rPr>
        <w:t>careers</w:t>
      </w:r>
      <w:r w:rsidRPr="00E72547">
        <w:rPr>
          <w:rFonts w:asciiTheme="minorHAnsi" w:hAnsiTheme="minorHAnsi" w:cstheme="minorHAnsi"/>
          <w:sz w:val="16"/>
        </w:rPr>
        <w:t xml:space="preserve">, rising </w:t>
      </w:r>
      <w:r w:rsidRPr="00E72547">
        <w:rPr>
          <w:rStyle w:val="Emphasis"/>
          <w:rFonts w:asciiTheme="minorHAnsi" w:hAnsiTheme="minorHAnsi" w:cstheme="minorHAnsi"/>
          <w:highlight w:val="yellow"/>
        </w:rPr>
        <w:t>income</w:t>
      </w:r>
      <w:r w:rsidRPr="00E72547">
        <w:rPr>
          <w:rStyle w:val="StyleUnderline"/>
          <w:rFonts w:asciiTheme="minorHAnsi" w:hAnsiTheme="minorHAnsi" w:cstheme="minorHAnsi"/>
          <w:highlight w:val="yellow"/>
        </w:rPr>
        <w:t xml:space="preserve"> and </w:t>
      </w:r>
      <w:r w:rsidRPr="00E72547">
        <w:rPr>
          <w:rStyle w:val="Emphasis"/>
          <w:rFonts w:asciiTheme="minorHAnsi" w:hAnsiTheme="minorHAnsi" w:cstheme="minorHAnsi"/>
          <w:highlight w:val="yellow"/>
        </w:rPr>
        <w:t>consumption</w:t>
      </w:r>
      <w:r w:rsidRPr="00E72547">
        <w:rPr>
          <w:rStyle w:val="StyleUnderline"/>
          <w:rFonts w:asciiTheme="minorHAnsi" w:hAnsiTheme="minorHAnsi" w:cstheme="minorHAnsi"/>
        </w:rPr>
        <w:t>. Even seemingly alternative goals</w:t>
      </w:r>
      <w:r w:rsidRPr="00E72547">
        <w:rPr>
          <w:rFonts w:asciiTheme="minorHAnsi" w:hAnsiTheme="minorHAnsi" w:cstheme="minorHAnsi"/>
          <w:sz w:val="16"/>
        </w:rPr>
        <w:t xml:space="preserve"> such as ‘personal fulfilment’ </w:t>
      </w:r>
      <w:r w:rsidRPr="00E72547">
        <w:rPr>
          <w:rStyle w:val="StyleUnderline"/>
          <w:rFonts w:asciiTheme="minorHAnsi" w:hAnsiTheme="minorHAnsi" w:cstheme="minorHAnsi"/>
        </w:rPr>
        <w:t xml:space="preserve">can be infused with ideas that </w:t>
      </w:r>
      <w:r w:rsidRPr="00E72547">
        <w:rPr>
          <w:rStyle w:val="Emphasis"/>
          <w:rFonts w:asciiTheme="minorHAnsi" w:hAnsiTheme="minorHAnsi" w:cstheme="minorHAnsi"/>
        </w:rPr>
        <w:t>remain tied to the growth paradigm</w:t>
      </w:r>
      <w:r w:rsidRPr="00E72547">
        <w:rPr>
          <w:rFonts w:asciiTheme="minorHAnsi" w:hAnsiTheme="minorHAnsi" w:cstheme="minorHAnsi"/>
          <w:sz w:val="16"/>
        </w:rPr>
        <w:t xml:space="preserve">, for instance if fulfilment is sought through high consumption and high emissions practices such as extensive long haul travel or expensive hobbies and gadgets. As </w:t>
      </w:r>
      <w:bookmarkStart w:id="10" w:name="bbib032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"bib0325"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Meadows (1999)</w:t>
      </w:r>
      <w:r w:rsidRPr="00E72547">
        <w:rPr>
          <w:rFonts w:asciiTheme="minorHAnsi" w:hAnsiTheme="minorHAnsi" w:cstheme="minorHAnsi"/>
          <w:sz w:val="16"/>
        </w:rPr>
        <w:fldChar w:fldCharType="end"/>
      </w:r>
      <w:bookmarkEnd w:id="10"/>
      <w:r w:rsidRPr="00E72547">
        <w:rPr>
          <w:rFonts w:asciiTheme="minorHAnsi" w:hAnsiTheme="minorHAnsi" w:cstheme="minorHAnsi"/>
          <w:sz w:val="16"/>
        </w:rPr>
        <w:t xml:space="preserve"> has pointed out, the most effective, but also the most difficult step in system transformation is the shift of paradigms that underpin the system. Again, since this is difficult to influence politically, it presents a major hurdle for a departure from growth-based systems that also maintains wellbeing. </w:t>
      </w:r>
    </w:p>
    <w:p w14:paraId="24F58CA2" w14:textId="77777777" w:rsidR="00F6776E" w:rsidRPr="00F45552" w:rsidRDefault="00F6776E" w:rsidP="00F6776E"/>
    <w:p w14:paraId="7B20DAD2" w14:textId="77777777" w:rsidR="00F6776E" w:rsidRPr="00B55AD5" w:rsidRDefault="00F6776E" w:rsidP="00F6776E"/>
    <w:p w14:paraId="36779E6E" w14:textId="77777777" w:rsidR="00F6776E" w:rsidRDefault="00F6776E" w:rsidP="00F6776E">
      <w:pPr>
        <w:pStyle w:val="Heading4"/>
      </w:pPr>
      <w:r>
        <w:t xml:space="preserve">Capitalism is </w:t>
      </w:r>
      <w:r w:rsidRPr="00EC2879">
        <w:rPr>
          <w:u w:val="single"/>
        </w:rPr>
        <w:t>good</w:t>
      </w:r>
      <w:r>
        <w:t xml:space="preserve"> and </w:t>
      </w:r>
      <w:r w:rsidRPr="00EC2879">
        <w:rPr>
          <w:u w:val="single"/>
        </w:rPr>
        <w:t>sustainable</w:t>
      </w:r>
      <w:r>
        <w:t xml:space="preserve">---technological progress has </w:t>
      </w:r>
      <w:r w:rsidRPr="00A87E68">
        <w:rPr>
          <w:u w:val="single"/>
        </w:rPr>
        <w:t>successfully dematerialized</w:t>
      </w:r>
      <w:r>
        <w:t xml:space="preserve"> economic growth. </w:t>
      </w:r>
    </w:p>
    <w:p w14:paraId="2605AA6B" w14:textId="77777777" w:rsidR="00F6776E" w:rsidRPr="00A87E68" w:rsidRDefault="00F6776E" w:rsidP="00F6776E">
      <w:bookmarkStart w:id="11" w:name="_Hlk82440939"/>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bookmarkEnd w:id="11"/>
    <w:p w14:paraId="42679726" w14:textId="77777777" w:rsidR="00F6776E" w:rsidRPr="00EC2879" w:rsidRDefault="00F6776E" w:rsidP="00F6776E">
      <w:pPr>
        <w:rPr>
          <w:sz w:val="16"/>
        </w:rPr>
      </w:pPr>
      <w:r w:rsidRPr="00E72547">
        <w:rPr>
          <w:rStyle w:val="StyleUnderline"/>
          <w:highlight w:val="yellow"/>
        </w:rPr>
        <w:t>Capitalism and technological progress are</w:t>
      </w:r>
      <w:r w:rsidRPr="00EC2879">
        <w:rPr>
          <w:sz w:val="16"/>
        </w:rPr>
        <w:t xml:space="preserve"> the first pair of forces </w:t>
      </w:r>
      <w:r w:rsidRPr="00E72547">
        <w:rPr>
          <w:rStyle w:val="StyleUnderline"/>
          <w:highlight w:val="yellow"/>
        </w:rPr>
        <w:t xml:space="preserve">driving </w:t>
      </w:r>
      <w:r w:rsidRPr="00E72547">
        <w:rPr>
          <w:rStyle w:val="Emphasis"/>
          <w:highlight w:val="yellow"/>
        </w:rPr>
        <w:t>dematerialization</w:t>
      </w:r>
      <w:r w:rsidRPr="00EC2879">
        <w:rPr>
          <w:sz w:val="16"/>
        </w:rPr>
        <w:t>.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w:t>
      </w:r>
    </w:p>
    <w:p w14:paraId="1B1E6333" w14:textId="77777777" w:rsidR="00F6776E" w:rsidRPr="00EC2879" w:rsidRDefault="00F6776E" w:rsidP="00F6776E">
      <w:pPr>
        <w:rPr>
          <w:sz w:val="16"/>
          <w:szCs w:val="16"/>
        </w:rPr>
      </w:pPr>
      <w:r w:rsidRPr="00EC2879">
        <w:rPr>
          <w:sz w:val="16"/>
          <w:szCs w:val="16"/>
        </w:rPr>
        <w:t>So what changed? How are capitalism and tech progress now get ting us more from less ? To get answers to these important questions, let’s start by looking at a few recent examples of dematerialization.</w:t>
      </w:r>
    </w:p>
    <w:p w14:paraId="77D05F8F" w14:textId="77777777" w:rsidR="00F6776E" w:rsidRPr="00EC2879" w:rsidRDefault="00F6776E" w:rsidP="00F6776E">
      <w:pPr>
        <w:rPr>
          <w:sz w:val="16"/>
          <w:szCs w:val="16"/>
        </w:rPr>
      </w:pPr>
      <w:r w:rsidRPr="00EC2879">
        <w:rPr>
          <w:sz w:val="16"/>
          <w:szCs w:val="16"/>
        </w:rPr>
        <w:t>Fertile Farms</w:t>
      </w:r>
    </w:p>
    <w:p w14:paraId="0FEEEE75" w14:textId="77777777" w:rsidR="00F6776E" w:rsidRPr="00EC2879" w:rsidRDefault="00F6776E" w:rsidP="00F6776E">
      <w:pPr>
        <w:rPr>
          <w:sz w:val="16"/>
          <w:szCs w:val="16"/>
        </w:rPr>
      </w:pPr>
      <w:r w:rsidRPr="00EC2879">
        <w:rPr>
          <w:sz w:val="16"/>
          <w:szCs w:val="16"/>
        </w:rPr>
        <w:t>America has long been an agricultural juggernaut. In 1982, after more than a decade of steady expansion due in part to rising grain prices, total cropland in the country stood at approximately 380 million acres. Over the next ten years, however, almost all of this increase was reversed.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w:t>
      </w:r>
    </w:p>
    <w:p w14:paraId="5C3EBB92" w14:textId="77777777" w:rsidR="00F6776E" w:rsidRPr="00EC2879" w:rsidRDefault="00F6776E" w:rsidP="00F6776E">
      <w:pPr>
        <w:rPr>
          <w:sz w:val="16"/>
        </w:rPr>
      </w:pPr>
      <w:r w:rsidRPr="00EC2879">
        <w:rPr>
          <w:sz w:val="16"/>
        </w:rPr>
        <w:t xml:space="preserve">A final factor, though, was the ability to get ever-more corn, wheat, soybeans, and other crops from the same acre of land, pound of fertilizer and pesticide, and gallon of water. The </w:t>
      </w:r>
      <w:r w:rsidRPr="00E72547">
        <w:rPr>
          <w:rStyle w:val="StyleUnderline"/>
          <w:highlight w:val="yellow"/>
        </w:rPr>
        <w:t>material productivity of agriculture</w:t>
      </w:r>
      <w:r w:rsidRPr="00EC2879">
        <w:rPr>
          <w:sz w:val="16"/>
        </w:rPr>
        <w:t xml:space="preserve"> in the United States </w:t>
      </w:r>
      <w:r w:rsidRPr="00EC2879">
        <w:rPr>
          <w:rStyle w:val="StyleUnderline"/>
        </w:rPr>
        <w:t xml:space="preserve">has </w:t>
      </w:r>
      <w:r w:rsidRPr="00E72547">
        <w:rPr>
          <w:rStyle w:val="StyleUnderline"/>
          <w:highlight w:val="yellow"/>
        </w:rPr>
        <w:t xml:space="preserve">improved </w:t>
      </w:r>
      <w:r w:rsidRPr="00E72547">
        <w:rPr>
          <w:rStyle w:val="Emphasis"/>
          <w:highlight w:val="yellow"/>
        </w:rPr>
        <w:t>dramatically</w:t>
      </w:r>
      <w:r w:rsidRPr="00EC2879">
        <w:rPr>
          <w:sz w:val="16"/>
        </w:rPr>
        <w:t xml:space="preserve"> </w:t>
      </w:r>
      <w:r w:rsidRPr="00CF50EA">
        <w:rPr>
          <w:rStyle w:val="StyleUnderline"/>
        </w:rPr>
        <w:t>in recent decades</w:t>
      </w:r>
      <w:r w:rsidRPr="00EC2879">
        <w:rPr>
          <w:sz w:val="16"/>
        </w:rPr>
        <w:t xml:space="preserve">, as we saw in chapter 5. </w:t>
      </w:r>
      <w:r w:rsidRPr="00CF50EA">
        <w:rPr>
          <w:rStyle w:val="StyleUnderline"/>
        </w:rPr>
        <w:t xml:space="preserve">Between 1982 and 2015 over </w:t>
      </w:r>
      <w:r w:rsidRPr="00E72547">
        <w:rPr>
          <w:rStyle w:val="StyleUnderline"/>
          <w:highlight w:val="yellow"/>
        </w:rPr>
        <w:t>45 million acres</w:t>
      </w:r>
      <w:r w:rsidRPr="00EC2879">
        <w:rPr>
          <w:sz w:val="16"/>
        </w:rPr>
        <w:t xml:space="preserve">—an amount of cropland </w:t>
      </w:r>
      <w:r w:rsidRPr="00CF50EA">
        <w:rPr>
          <w:rStyle w:val="StyleUnderline"/>
        </w:rPr>
        <w:t>equal</w:t>
      </w:r>
      <w:r w:rsidRPr="00EC2879">
        <w:rPr>
          <w:sz w:val="16"/>
        </w:rPr>
        <w:t xml:space="preserve"> in size </w:t>
      </w:r>
      <w:r w:rsidRPr="00CF50EA">
        <w:rPr>
          <w:rStyle w:val="StyleUnderline"/>
        </w:rPr>
        <w:t>to the state of Washington</w:t>
      </w:r>
      <w:r w:rsidRPr="00EC2879">
        <w:rPr>
          <w:sz w:val="16"/>
        </w:rPr>
        <w:t>—</w:t>
      </w:r>
      <w:r w:rsidRPr="00E72547">
        <w:rPr>
          <w:rStyle w:val="StyleUnderline"/>
          <w:highlight w:val="yellow"/>
        </w:rPr>
        <w:t xml:space="preserve">was </w:t>
      </w:r>
      <w:r w:rsidRPr="00E72547">
        <w:rPr>
          <w:rStyle w:val="Emphasis"/>
          <w:highlight w:val="yellow"/>
        </w:rPr>
        <w:t>returned to nature</w:t>
      </w:r>
      <w:r w:rsidRPr="00CF50EA">
        <w:rPr>
          <w:rStyle w:val="StyleUnderline"/>
        </w:rPr>
        <w:t>.</w:t>
      </w:r>
      <w:r w:rsidRPr="00EC2879">
        <w:rPr>
          <w:sz w:val="16"/>
        </w:rPr>
        <w:t xml:space="preserve"> Over the same time </w:t>
      </w:r>
      <w:r w:rsidRPr="00CF50EA">
        <w:rPr>
          <w:rStyle w:val="StyleUnderline"/>
        </w:rPr>
        <w:t>potassium</w:t>
      </w:r>
      <w:r w:rsidRPr="00EC2879">
        <w:rPr>
          <w:sz w:val="16"/>
        </w:rPr>
        <w:t xml:space="preserve">, </w:t>
      </w:r>
      <w:r w:rsidRPr="00CF50EA">
        <w:rPr>
          <w:rStyle w:val="StyleUnderline"/>
        </w:rPr>
        <w:t>phosphate, and nitrogen</w:t>
      </w:r>
      <w:r w:rsidRPr="00EC2879">
        <w:rPr>
          <w:sz w:val="16"/>
        </w:rPr>
        <w:t xml:space="preserve"> (the three main </w:t>
      </w:r>
      <w:r w:rsidRPr="00E72547">
        <w:rPr>
          <w:rStyle w:val="StyleUnderline"/>
          <w:highlight w:val="yellow"/>
        </w:rPr>
        <w:t>fertilizers</w:t>
      </w:r>
      <w:r w:rsidRPr="00EC2879">
        <w:rPr>
          <w:sz w:val="16"/>
        </w:rPr>
        <w:t xml:space="preserve">) </w:t>
      </w:r>
      <w:r w:rsidRPr="00CF50EA">
        <w:rPr>
          <w:rStyle w:val="StyleUnderline"/>
        </w:rPr>
        <w:t xml:space="preserve">all </w:t>
      </w:r>
      <w:r w:rsidRPr="00E72547">
        <w:rPr>
          <w:rStyle w:val="StyleUnderline"/>
          <w:highlight w:val="yellow"/>
        </w:rPr>
        <w:t xml:space="preserve">saw </w:t>
      </w:r>
      <w:r w:rsidRPr="00E72547">
        <w:rPr>
          <w:rStyle w:val="Emphasis"/>
          <w:highlight w:val="yellow"/>
        </w:rPr>
        <w:t>declines</w:t>
      </w:r>
      <w:r w:rsidRPr="00E72547">
        <w:rPr>
          <w:rStyle w:val="StyleUnderline"/>
          <w:highlight w:val="yellow"/>
        </w:rPr>
        <w:t xml:space="preserve"> in </w:t>
      </w:r>
      <w:r w:rsidRPr="00E72547">
        <w:rPr>
          <w:rStyle w:val="Emphasis"/>
          <w:highlight w:val="yellow"/>
        </w:rPr>
        <w:t>absolute use</w:t>
      </w:r>
      <w:r w:rsidRPr="00EC2879">
        <w:rPr>
          <w:sz w:val="16"/>
        </w:rPr>
        <w:t xml:space="preserve">. Meanwhile, the </w:t>
      </w:r>
      <w:r w:rsidRPr="00E72547">
        <w:rPr>
          <w:rStyle w:val="StyleUnderline"/>
          <w:highlight w:val="yellow"/>
        </w:rPr>
        <w:t>total tonnage of crops</w:t>
      </w:r>
      <w:r w:rsidRPr="00CF50EA">
        <w:rPr>
          <w:rStyle w:val="StyleUnderline"/>
        </w:rPr>
        <w:t xml:space="preserve"> produced</w:t>
      </w:r>
      <w:r w:rsidRPr="00EC2879">
        <w:rPr>
          <w:sz w:val="16"/>
        </w:rPr>
        <w:t xml:space="preserve"> in the country </w:t>
      </w:r>
      <w:r w:rsidRPr="00E72547">
        <w:rPr>
          <w:rStyle w:val="Emphasis"/>
          <w:highlight w:val="yellow"/>
        </w:rPr>
        <w:t>increased</w:t>
      </w:r>
      <w:r w:rsidRPr="00E72547">
        <w:rPr>
          <w:rStyle w:val="StyleUnderline"/>
          <w:highlight w:val="yellow"/>
        </w:rPr>
        <w:t xml:space="preserve"> by</w:t>
      </w:r>
      <w:r w:rsidRPr="00CF50EA">
        <w:rPr>
          <w:rStyle w:val="StyleUnderline"/>
        </w:rPr>
        <w:t xml:space="preserve"> more than </w:t>
      </w:r>
      <w:r w:rsidRPr="00E72547">
        <w:rPr>
          <w:rStyle w:val="StyleUnderline"/>
          <w:highlight w:val="yellow"/>
        </w:rPr>
        <w:t>35 percent</w:t>
      </w:r>
      <w:r w:rsidRPr="00EC2879">
        <w:rPr>
          <w:sz w:val="16"/>
        </w:rPr>
        <w:t>.</w:t>
      </w:r>
    </w:p>
    <w:p w14:paraId="6DAEAB4D" w14:textId="77777777" w:rsidR="00F6776E" w:rsidRPr="00CF50EA" w:rsidRDefault="00F6776E" w:rsidP="00F6776E">
      <w:pPr>
        <w:rPr>
          <w:rStyle w:val="StyleUnderline"/>
        </w:rPr>
      </w:pPr>
      <w:r w:rsidRPr="00EC2879">
        <w:rPr>
          <w:sz w:val="16"/>
        </w:rPr>
        <w:t xml:space="preserve">As impressive as this is, </w:t>
      </w:r>
      <w:r w:rsidRPr="00CF50EA">
        <w:rPr>
          <w:rStyle w:val="StyleUnderline"/>
        </w:rPr>
        <w:t>it’s dwarfed by</w:t>
      </w:r>
      <w:r w:rsidRPr="00EC2879">
        <w:rPr>
          <w:sz w:val="16"/>
        </w:rPr>
        <w:t xml:space="preserve"> the </w:t>
      </w:r>
      <w:r w:rsidRPr="00CF50EA">
        <w:rPr>
          <w:rStyle w:val="StyleUnderline"/>
        </w:rPr>
        <w:t>productivity improvements of</w:t>
      </w:r>
      <w:r w:rsidRPr="00EC2879">
        <w:rPr>
          <w:sz w:val="16"/>
        </w:rPr>
        <w:t xml:space="preserve"> American </w:t>
      </w:r>
      <w:r w:rsidRPr="00E72547">
        <w:rPr>
          <w:rStyle w:val="StyleUnderline"/>
          <w:highlight w:val="yellow"/>
        </w:rPr>
        <w:t>dairy cows</w:t>
      </w:r>
      <w:r w:rsidRPr="00E72547">
        <w:rPr>
          <w:sz w:val="16"/>
          <w:highlight w:val="yellow"/>
        </w:rPr>
        <w:t>. In</w:t>
      </w:r>
      <w:r w:rsidRPr="00EC2879">
        <w:rPr>
          <w:sz w:val="16"/>
        </w:rPr>
        <w:t xml:space="preserve"> 1950 we got 117 billion pounds of milk from 22 million cows. In 2015 we got 209 billion pounds from just 9 million animals. The </w:t>
      </w:r>
      <w:r w:rsidRPr="00CF50EA">
        <w:rPr>
          <w:rStyle w:val="StyleUnderline"/>
        </w:rPr>
        <w:t xml:space="preserve">average milk cow’s </w:t>
      </w:r>
      <w:r w:rsidRPr="00E72547">
        <w:rPr>
          <w:rStyle w:val="StyleUnderline"/>
          <w:highlight w:val="yellow"/>
        </w:rPr>
        <w:t>productivity</w:t>
      </w:r>
      <w:r w:rsidRPr="00EC2879">
        <w:rPr>
          <w:sz w:val="16"/>
        </w:rPr>
        <w:t xml:space="preserve"> thus </w:t>
      </w:r>
      <w:r w:rsidRPr="00E72547">
        <w:rPr>
          <w:rStyle w:val="Emphasis"/>
          <w:highlight w:val="yellow"/>
        </w:rPr>
        <w:t>improved</w:t>
      </w:r>
      <w:r w:rsidRPr="00CF50EA">
        <w:rPr>
          <w:rStyle w:val="StyleUnderline"/>
        </w:rPr>
        <w:t xml:space="preserve"> by</w:t>
      </w:r>
      <w:r w:rsidRPr="00EC2879">
        <w:rPr>
          <w:sz w:val="16"/>
        </w:rPr>
        <w:t xml:space="preserve"> over </w:t>
      </w:r>
      <w:r w:rsidRPr="00E72547">
        <w:rPr>
          <w:rStyle w:val="StyleUnderline"/>
          <w:highlight w:val="yellow"/>
        </w:rPr>
        <w:t>330 percent</w:t>
      </w:r>
      <w:r w:rsidRPr="00CF50EA">
        <w:rPr>
          <w:rStyle w:val="StyleUnderline"/>
        </w:rPr>
        <w:t xml:space="preserve"> during that time.</w:t>
      </w:r>
    </w:p>
    <w:p w14:paraId="60EE8BF4" w14:textId="77777777" w:rsidR="00F6776E" w:rsidRPr="00EC2879" w:rsidRDefault="00F6776E" w:rsidP="00F6776E">
      <w:pPr>
        <w:rPr>
          <w:sz w:val="16"/>
          <w:szCs w:val="16"/>
        </w:rPr>
      </w:pPr>
      <w:r w:rsidRPr="00EC2879">
        <w:rPr>
          <w:sz w:val="16"/>
          <w:szCs w:val="16"/>
        </w:rPr>
        <w:t>Thin Cans</w:t>
      </w:r>
    </w:p>
    <w:p w14:paraId="3A7BE788" w14:textId="77777777" w:rsidR="00F6776E" w:rsidRPr="00EC2879" w:rsidRDefault="00F6776E" w:rsidP="00F6776E">
      <w:pPr>
        <w:rPr>
          <w:sz w:val="16"/>
        </w:rPr>
      </w:pPr>
      <w:r w:rsidRPr="00CF50EA">
        <w:rPr>
          <w:rStyle w:val="StyleUnderline"/>
        </w:rPr>
        <w:t>Tin cans are</w:t>
      </w:r>
      <w:r w:rsidRPr="00EC2879">
        <w:rPr>
          <w:sz w:val="16"/>
        </w:rPr>
        <w:t xml:space="preserve"> actually </w:t>
      </w:r>
      <w:r w:rsidRPr="00CF50EA">
        <w:rPr>
          <w:rStyle w:val="StyleUnderline"/>
        </w:rPr>
        <w:t>made of steel coated with a thin layer of tin</w:t>
      </w:r>
      <w:r w:rsidRPr="00EC2879">
        <w:rPr>
          <w:sz w:val="16"/>
        </w:rPr>
        <w:t xml:space="preserve"> to improve corrosion resistance. They’ve been used since the nineteenth century to store food. Starting in the 1930s, they began also to be used to hold beer and soft drinks.</w:t>
      </w:r>
    </w:p>
    <w:p w14:paraId="3E6E28B8" w14:textId="77777777" w:rsidR="00F6776E" w:rsidRPr="00EC2879" w:rsidRDefault="00F6776E" w:rsidP="00F6776E">
      <w:pPr>
        <w:rPr>
          <w:sz w:val="16"/>
        </w:rPr>
      </w:pPr>
      <w:r w:rsidRPr="00EC2879">
        <w:rPr>
          <w:sz w:val="16"/>
        </w:rPr>
        <w:t xml:space="preserve">In 1959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CF50EA">
        <w:rPr>
          <w:rStyle w:val="StyleUnderline"/>
        </w:rPr>
        <w:t xml:space="preserve">At 85 g </w:t>
      </w:r>
      <w:r w:rsidRPr="00E72547">
        <w:rPr>
          <w:rStyle w:val="StyleUnderline"/>
          <w:highlight w:val="yellow"/>
        </w:rPr>
        <w:t>the first aluminum cans were</w:t>
      </w:r>
      <w:r w:rsidRPr="00CF50EA">
        <w:rPr>
          <w:rStyle w:val="StyleUnderline"/>
        </w:rPr>
        <w:t xml:space="preserve"> </w:t>
      </w:r>
      <w:r w:rsidRPr="00CF50EA">
        <w:rPr>
          <w:rStyle w:val="Emphasis"/>
        </w:rPr>
        <w:t>surprisingly</w:t>
      </w:r>
      <w:r w:rsidRPr="00CF50EA">
        <w:rPr>
          <w:rStyle w:val="StyleUnderline"/>
        </w:rPr>
        <w:t xml:space="preserve"> </w:t>
      </w:r>
      <w:r w:rsidRPr="00E72547">
        <w:rPr>
          <w:rStyle w:val="StyleUnderline"/>
          <w:highlight w:val="yellow"/>
        </w:rPr>
        <w:t>heavy</w:t>
      </w:r>
      <w:r w:rsidRPr="00EC2879">
        <w:rPr>
          <w:sz w:val="16"/>
        </w:rPr>
        <w:t xml:space="preserve">; by 1972 the weight of a two-piece can dropped to just below 21 g, by 1988 it was less than 16 g, a decade later it averaged 13.6 g, and </w:t>
      </w:r>
      <w:r w:rsidRPr="00E72547">
        <w:rPr>
          <w:rStyle w:val="StyleUnderline"/>
          <w:highlight w:val="yellow"/>
        </w:rPr>
        <w:t>by 2011 it was reduced to 12.75 g</w:t>
      </w:r>
      <w:r w:rsidRPr="00EC2879">
        <w:rPr>
          <w:sz w:val="16"/>
        </w:rPr>
        <w:t>.”</w:t>
      </w:r>
    </w:p>
    <w:p w14:paraId="231CEC4B" w14:textId="77777777" w:rsidR="00F6776E" w:rsidRPr="00EC2879" w:rsidRDefault="00F6776E" w:rsidP="00F6776E">
      <w:pPr>
        <w:rPr>
          <w:sz w:val="16"/>
        </w:rPr>
      </w:pPr>
      <w:r w:rsidRPr="00CF50EA">
        <w:rPr>
          <w:rStyle w:val="StyleUnderline"/>
        </w:rPr>
        <w:t>Manufacturers accomplished</w:t>
      </w:r>
      <w:r w:rsidRPr="00EC2879">
        <w:rPr>
          <w:sz w:val="16"/>
        </w:rPr>
        <w:t xml:space="preserve"> these </w:t>
      </w:r>
      <w:r w:rsidRPr="00CF50EA">
        <w:rPr>
          <w:rStyle w:val="StyleUnderline"/>
        </w:rPr>
        <w:t xml:space="preserve">reductions by making aluminum cans’ walls </w:t>
      </w:r>
      <w:r w:rsidRPr="00CF50EA">
        <w:rPr>
          <w:rStyle w:val="Emphasis"/>
        </w:rPr>
        <w:t>thinner</w:t>
      </w:r>
      <w:r w:rsidRPr="00EC2879">
        <w:rPr>
          <w:sz w:val="16"/>
        </w:rPr>
        <w:t xml:space="preserve">, and by making the sides and bottom from a single sheet of metal so that only one comparatively heavy seam was needed (to join the top to the rest of the can). Smil points out that </w:t>
      </w:r>
      <w:r w:rsidRPr="00CF50EA">
        <w:rPr>
          <w:rStyle w:val="StyleUnderline"/>
        </w:rPr>
        <w:t>if all beverage cans</w:t>
      </w:r>
      <w:r w:rsidRPr="00EC2879">
        <w:rPr>
          <w:sz w:val="16"/>
        </w:rPr>
        <w:t xml:space="preserve"> used in 2010 </w:t>
      </w:r>
      <w:r w:rsidRPr="00CF50EA">
        <w:rPr>
          <w:rStyle w:val="StyleUnderline"/>
        </w:rPr>
        <w:t>weighed what they did in 1980</w:t>
      </w:r>
      <w:r w:rsidRPr="00EC2879">
        <w:rPr>
          <w:sz w:val="16"/>
        </w:rPr>
        <w:t xml:space="preserve">, </w:t>
      </w:r>
      <w:r w:rsidRPr="00CF50EA">
        <w:rPr>
          <w:rStyle w:val="StyleUnderline"/>
        </w:rPr>
        <w:t xml:space="preserve">they would have required an extra </w:t>
      </w:r>
      <w:r w:rsidRPr="00CF50EA">
        <w:rPr>
          <w:rStyle w:val="Emphasis"/>
        </w:rPr>
        <w:t>580,000 tons</w:t>
      </w:r>
      <w:r w:rsidRPr="00CF50EA">
        <w:rPr>
          <w:rStyle w:val="StyleUnderline"/>
        </w:rPr>
        <w:t xml:space="preserve"> of aluminum</w:t>
      </w:r>
      <w:r w:rsidRPr="00EC2879">
        <w:rPr>
          <w:sz w:val="16"/>
        </w:rPr>
        <w:t xml:space="preserve">. And </w:t>
      </w:r>
      <w:r w:rsidRPr="00CF50EA">
        <w:rPr>
          <w:rStyle w:val="StyleUnderline"/>
        </w:rPr>
        <w:t xml:space="preserve">aluminum cans kept getting </w:t>
      </w:r>
      <w:r w:rsidRPr="00CF50EA">
        <w:rPr>
          <w:rStyle w:val="Emphasis"/>
        </w:rPr>
        <w:t>lighter</w:t>
      </w:r>
      <w:r w:rsidRPr="00EC2879">
        <w:rPr>
          <w:sz w:val="16"/>
        </w:rPr>
        <w:t>. In 2012 Ball packaging introduced into the European market a 330 ml can that held 7.5 percent less than the US standard, yet at 9.5 g weighed 25 percent less.</w:t>
      </w:r>
    </w:p>
    <w:p w14:paraId="27A1BDBB" w14:textId="77777777" w:rsidR="00F6776E" w:rsidRPr="00EC2879" w:rsidRDefault="00F6776E" w:rsidP="00F6776E">
      <w:pPr>
        <w:rPr>
          <w:sz w:val="16"/>
          <w:szCs w:val="16"/>
        </w:rPr>
      </w:pPr>
      <w:r w:rsidRPr="00EC2879">
        <w:rPr>
          <w:sz w:val="16"/>
          <w:szCs w:val="16"/>
        </w:rPr>
        <w:t>Gone Gizmos</w:t>
      </w:r>
    </w:p>
    <w:p w14:paraId="02F88987" w14:textId="77777777" w:rsidR="00F6776E" w:rsidRPr="00EC2879" w:rsidRDefault="00F6776E" w:rsidP="00F6776E">
      <w:pPr>
        <w:rPr>
          <w:sz w:val="16"/>
          <w:szCs w:val="16"/>
        </w:rPr>
      </w:pPr>
      <w:r w:rsidRPr="00EC2879">
        <w:rPr>
          <w:sz w:val="16"/>
          <w:szCs w:val="16"/>
        </w:rPr>
        <w:t>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gimzo type items on this page.… 13 of the 15 you now always have in your pocket.”</w:t>
      </w:r>
    </w:p>
    <w:p w14:paraId="13C0A450" w14:textId="77777777" w:rsidR="00F6776E" w:rsidRPr="00EC2879" w:rsidRDefault="00F6776E" w:rsidP="00F6776E">
      <w:pPr>
        <w:rPr>
          <w:sz w:val="16"/>
        </w:rPr>
      </w:pPr>
      <w:r w:rsidRPr="00EC2879">
        <w:rPr>
          <w:sz w:val="16"/>
        </w:rPr>
        <w:t xml:space="preserve">The </w:t>
      </w:r>
      <w:r w:rsidRPr="00E72547">
        <w:rPr>
          <w:rStyle w:val="StyleUnderline"/>
          <w:highlight w:val="yellow"/>
        </w:rPr>
        <w:t>“gizmo type items”</w:t>
      </w:r>
      <w:r w:rsidRPr="00CF50EA">
        <w:rPr>
          <w:rStyle w:val="StyleUnderline"/>
        </w:rPr>
        <w:t xml:space="preserve"> that</w:t>
      </w:r>
      <w:r w:rsidRPr="00EC2879">
        <w:rPr>
          <w:sz w:val="16"/>
        </w:rPr>
        <w:t xml:space="preserve"> had </w:t>
      </w:r>
      <w:r w:rsidRPr="00E72547">
        <w:rPr>
          <w:rStyle w:val="StyleUnderline"/>
          <w:highlight w:val="yellow"/>
        </w:rPr>
        <w:t>vanished into the iPhone</w:t>
      </w:r>
      <w:r w:rsidRPr="00EC2879">
        <w:rPr>
          <w:sz w:val="16"/>
        </w:rPr>
        <w:t xml:space="preserve"> Cichon kept in his pocket </w:t>
      </w:r>
      <w:r w:rsidRPr="00CF50EA">
        <w:rPr>
          <w:rStyle w:val="StyleUnderline"/>
        </w:rPr>
        <w:t>included a calculator</w:t>
      </w:r>
      <w:r w:rsidRPr="00EC2879">
        <w:rPr>
          <w:sz w:val="16"/>
        </w:rPr>
        <w:t xml:space="preserve">, </w:t>
      </w:r>
      <w:r w:rsidRPr="00CF50EA">
        <w:rPr>
          <w:rStyle w:val="StyleUnderline"/>
        </w:rPr>
        <w:t>camcorder</w:t>
      </w:r>
      <w:r w:rsidRPr="00EC2879">
        <w:rPr>
          <w:sz w:val="16"/>
        </w:rPr>
        <w:t xml:space="preserve">, </w:t>
      </w:r>
      <w:r w:rsidRPr="00CF50EA">
        <w:rPr>
          <w:rStyle w:val="StyleUnderline"/>
        </w:rPr>
        <w:t>clock radio</w:t>
      </w:r>
      <w:r w:rsidRPr="00EC2879">
        <w:rPr>
          <w:sz w:val="16"/>
        </w:rPr>
        <w:t xml:space="preserve">, </w:t>
      </w:r>
      <w:r w:rsidRPr="00CF50EA">
        <w:rPr>
          <w:rStyle w:val="StyleUnderline"/>
        </w:rPr>
        <w:t>mobile telephone</w:t>
      </w:r>
      <w:r w:rsidRPr="00EC2879">
        <w:rPr>
          <w:sz w:val="16"/>
        </w:rPr>
        <w:t xml:space="preserve">, </w:t>
      </w:r>
      <w:r w:rsidRPr="00CF50EA">
        <w:rPr>
          <w:rStyle w:val="StyleUnderline"/>
        </w:rPr>
        <w:t>and tape recorder</w:t>
      </w:r>
      <w:r w:rsidRPr="00EC2879">
        <w:rPr>
          <w:sz w:val="16"/>
        </w:rPr>
        <w:t>. While the ad didn’t include a compass, camera, barometer, altimeter, accelerometer, or GPS device, these, too, have vanished into the iPhone and other smartphones, as have countless atlases and compact discs.</w:t>
      </w:r>
    </w:p>
    <w:p w14:paraId="606C413E" w14:textId="77777777" w:rsidR="00F6776E" w:rsidRPr="00EC2879" w:rsidRDefault="00F6776E" w:rsidP="00F6776E">
      <w:pPr>
        <w:rPr>
          <w:sz w:val="10"/>
          <w:szCs w:val="10"/>
        </w:rPr>
      </w:pPr>
      <w:r w:rsidRPr="00EC2879">
        <w:rPr>
          <w:sz w:val="10"/>
          <w:szCs w:val="10"/>
        </w:rPr>
        <w:t>The success of the iPhone was almost totally unanticipated. A November 2007 cover story in Forbes magazine touted that the Finnish mobile phone maker Nokia had over a billion customers around the world and asked, “Can anyone catch the cell phone king?”</w:t>
      </w:r>
    </w:p>
    <w:p w14:paraId="340FD080" w14:textId="77777777" w:rsidR="00F6776E" w:rsidRPr="00EC2879" w:rsidRDefault="00F6776E" w:rsidP="00F6776E">
      <w:pPr>
        <w:rPr>
          <w:sz w:val="10"/>
          <w:szCs w:val="10"/>
        </w:rPr>
      </w:pPr>
      <w:r w:rsidRPr="00EC2879">
        <w:rPr>
          <w:sz w:val="10"/>
          <w:szCs w:val="10"/>
        </w:rPr>
        <w:t>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Elop said at the time of the deal.</w:t>
      </w:r>
    </w:p>
    <w:p w14:paraId="5DBE8455" w14:textId="77777777" w:rsidR="00F6776E" w:rsidRPr="00EC2879" w:rsidRDefault="00F6776E" w:rsidP="00F6776E">
      <w:pPr>
        <w:rPr>
          <w:sz w:val="10"/>
          <w:szCs w:val="10"/>
        </w:rPr>
      </w:pPr>
      <w:r w:rsidRPr="00EC2879">
        <w:rPr>
          <w:sz w:val="10"/>
          <w:szCs w:val="10"/>
        </w:rPr>
        <w:t>It didn’t work. Microsoft sold what remained of Nokia’s mobile phone business and brand to a subsidiary of the Taiwanese electronics manufacturer Foxconn for $350 million in May of 2016. Radio Shack filed for bankruptcy in 2015, and again in 2017.</w:t>
      </w:r>
    </w:p>
    <w:p w14:paraId="70E795CE" w14:textId="77777777" w:rsidR="00F6776E" w:rsidRPr="00EC2879" w:rsidRDefault="00F6776E" w:rsidP="00F6776E">
      <w:pPr>
        <w:rPr>
          <w:sz w:val="10"/>
          <w:szCs w:val="10"/>
        </w:rPr>
      </w:pPr>
      <w:r w:rsidRPr="00EC2879">
        <w:rPr>
          <w:sz w:val="10"/>
          <w:szCs w:val="10"/>
        </w:rPr>
        <w:t>From Peak Oil to… Peak Oil</w:t>
      </w:r>
    </w:p>
    <w:p w14:paraId="7F6AF35F" w14:textId="77777777" w:rsidR="00F6776E" w:rsidRPr="00CF50EA" w:rsidRDefault="00F6776E" w:rsidP="00F6776E">
      <w:pPr>
        <w:rPr>
          <w:rStyle w:val="StyleUnderline"/>
        </w:rPr>
      </w:pPr>
      <w:r w:rsidRPr="00CF50EA">
        <w:rPr>
          <w:rStyle w:val="StyleUnderline"/>
        </w:rPr>
        <w:t xml:space="preserve">In 2007 US coal consumption reached a </w:t>
      </w:r>
      <w:r w:rsidRPr="00CF50EA">
        <w:rPr>
          <w:rStyle w:val="Emphasis"/>
        </w:rPr>
        <w:t>new high</w:t>
      </w:r>
      <w:r w:rsidRPr="00EC2879">
        <w:rPr>
          <w:sz w:val="16"/>
        </w:rPr>
        <w:t xml:space="preserve"> of 1,128 million short tons, over 90 percent of which was burned to generate electricity. Total coal use had increased by more than 35 percent since 1990, and </w:t>
      </w:r>
      <w:r w:rsidRPr="00CF50EA">
        <w:rPr>
          <w:rStyle w:val="StyleUnderline"/>
        </w:rPr>
        <w:t>the US Energy Information Administration</w:t>
      </w:r>
      <w:r w:rsidRPr="00EC2879">
        <w:rPr>
          <w:sz w:val="16"/>
        </w:rPr>
        <w:t xml:space="preserve"> (the official energy statisticians of the US government) </w:t>
      </w:r>
      <w:r w:rsidRPr="00CF50EA">
        <w:rPr>
          <w:rStyle w:val="StyleUnderline"/>
        </w:rPr>
        <w:t xml:space="preserve">forecast </w:t>
      </w:r>
      <w:r w:rsidRPr="00CF50EA">
        <w:rPr>
          <w:rStyle w:val="Emphasis"/>
        </w:rPr>
        <w:t>further growth</w:t>
      </w:r>
      <w:r w:rsidRPr="00CF50EA">
        <w:rPr>
          <w:rStyle w:val="StyleUnderline"/>
        </w:rPr>
        <w:t xml:space="preserve"> of up to 65 percent by 2030.</w:t>
      </w:r>
    </w:p>
    <w:p w14:paraId="45078750" w14:textId="77777777" w:rsidR="00F6776E" w:rsidRPr="00EC2879" w:rsidRDefault="00F6776E" w:rsidP="00F6776E">
      <w:pPr>
        <w:rPr>
          <w:sz w:val="16"/>
        </w:rPr>
      </w:pPr>
      <w:r w:rsidRPr="00EC2879">
        <w:rPr>
          <w:sz w:val="16"/>
        </w:rPr>
        <w:t xml:space="preserve">Also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w:t>
      </w:r>
      <w:r w:rsidRPr="00CF50EA">
        <w:rPr>
          <w:rStyle w:val="StyleUnderline"/>
        </w:rPr>
        <w:t xml:space="preserve">peak oil referred to the </w:t>
      </w:r>
      <w:r w:rsidRPr="00CF50EA">
        <w:rPr>
          <w:rStyle w:val="Emphasis"/>
        </w:rPr>
        <w:t>maximum</w:t>
      </w:r>
      <w:r w:rsidRPr="00CF50EA">
        <w:rPr>
          <w:rStyle w:val="StyleUnderline"/>
        </w:rPr>
        <w:t xml:space="preserve"> amount of oil</w:t>
      </w:r>
      <w:r w:rsidRPr="00EC2879">
        <w:rPr>
          <w:sz w:val="16"/>
        </w:rPr>
        <w:t xml:space="preserve"> that </w:t>
      </w:r>
      <w:r w:rsidRPr="00CF50EA">
        <w:rPr>
          <w:rStyle w:val="StyleUnderline"/>
        </w:rPr>
        <w:t xml:space="preserve">we could </w:t>
      </w:r>
      <w:r w:rsidRPr="00EC2879">
        <w:rPr>
          <w:sz w:val="16"/>
        </w:rPr>
        <w:t xml:space="preserve">annually </w:t>
      </w:r>
      <w:r w:rsidRPr="00CF50EA">
        <w:rPr>
          <w:rStyle w:val="StyleUnderline"/>
        </w:rPr>
        <w:t>produce for all of humanity’s needs</w:t>
      </w:r>
      <w:r w:rsidRPr="00EC2879">
        <w:rPr>
          <w:sz w:val="16"/>
        </w:rPr>
        <w:t>.</w:t>
      </w:r>
    </w:p>
    <w:p w14:paraId="4CDECF05" w14:textId="77777777" w:rsidR="00F6776E" w:rsidRPr="00EC2879" w:rsidRDefault="00F6776E" w:rsidP="00F6776E">
      <w:pPr>
        <w:rPr>
          <w:sz w:val="10"/>
          <w:szCs w:val="10"/>
        </w:rPr>
      </w:pPr>
      <w:r w:rsidRPr="00EC2879">
        <w:rPr>
          <w:sz w:val="10"/>
          <w:szCs w:val="10"/>
        </w:rPr>
        <w:t>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w:t>
      </w:r>
    </w:p>
    <w:p w14:paraId="1AB8CD2F" w14:textId="77777777" w:rsidR="00F6776E" w:rsidRPr="00EC2879" w:rsidRDefault="00F6776E" w:rsidP="00F6776E">
      <w:pPr>
        <w:rPr>
          <w:sz w:val="10"/>
          <w:szCs w:val="10"/>
        </w:rPr>
      </w:pPr>
      <w:r w:rsidRPr="00EC2879">
        <w:rPr>
          <w:sz w:val="10"/>
          <w:szCs w:val="10"/>
        </w:rPr>
        <w:t>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w:t>
      </w:r>
    </w:p>
    <w:p w14:paraId="3EA439CC" w14:textId="77777777" w:rsidR="00F6776E" w:rsidRPr="00EC2879" w:rsidRDefault="00F6776E" w:rsidP="00F6776E">
      <w:pPr>
        <w:rPr>
          <w:sz w:val="10"/>
          <w:szCs w:val="10"/>
        </w:rPr>
      </w:pPr>
      <w:r w:rsidRPr="00EC2879">
        <w:rPr>
          <w:sz w:val="10"/>
          <w:szCs w:val="10"/>
        </w:rPr>
        <w:t>The United States and other countries have long been known to have huge reserves of hydrocarbons in deep rock formations, which are often called shales. Companies had been experimenting with fracking to get at them since the middle of the twentieth century, but had made little progress. In 2000 fracking accounted for just 2 percent of US oil production.</w:t>
      </w:r>
    </w:p>
    <w:p w14:paraId="3D4A2A04" w14:textId="77777777" w:rsidR="00F6776E" w:rsidRPr="00EC2879" w:rsidRDefault="00F6776E" w:rsidP="00F6776E">
      <w:pPr>
        <w:rPr>
          <w:sz w:val="10"/>
          <w:szCs w:val="10"/>
        </w:rPr>
      </w:pPr>
      <w:r w:rsidRPr="00EC2879">
        <w:rPr>
          <w:sz w:val="10"/>
          <w:szCs w:val="10"/>
        </w:rPr>
        <w:t>That figure began to increase quickly right around the time of the GAO report. Not because of any single breakthrough, but instead because the suite of tools and techniques needed for profitable fracking had all improved enough. A gusher of shale oil and gas ensued.</w:t>
      </w:r>
    </w:p>
    <w:p w14:paraId="613AAC4D" w14:textId="77777777" w:rsidR="00F6776E" w:rsidRPr="00EC2879" w:rsidRDefault="00F6776E" w:rsidP="00F6776E">
      <w:pPr>
        <w:rPr>
          <w:sz w:val="16"/>
        </w:rPr>
      </w:pPr>
      <w:r w:rsidRPr="00CF50EA">
        <w:rPr>
          <w:rStyle w:val="StyleUnderline"/>
        </w:rPr>
        <w:t>Thanks to fracking</w:t>
      </w:r>
      <w:r w:rsidRPr="00EC2879">
        <w:rPr>
          <w:sz w:val="16"/>
        </w:rPr>
        <w:t xml:space="preserve">, US </w:t>
      </w:r>
      <w:r w:rsidRPr="00E72547">
        <w:rPr>
          <w:rStyle w:val="StyleUnderline"/>
          <w:highlight w:val="yellow"/>
        </w:rPr>
        <w:t>crude oil production</w:t>
      </w:r>
      <w:r w:rsidRPr="00EC2879">
        <w:rPr>
          <w:sz w:val="16"/>
        </w:rPr>
        <w:t xml:space="preserve"> almost </w:t>
      </w:r>
      <w:r w:rsidRPr="00E72547">
        <w:rPr>
          <w:rStyle w:val="Emphasis"/>
          <w:highlight w:val="yellow"/>
        </w:rPr>
        <w:t>doubled</w:t>
      </w:r>
      <w:r w:rsidRPr="00EC2879">
        <w:rPr>
          <w:sz w:val="16"/>
        </w:rPr>
        <w:t xml:space="preserve"> </w:t>
      </w:r>
      <w:r w:rsidRPr="00CF50EA">
        <w:rPr>
          <w:rStyle w:val="StyleUnderline"/>
        </w:rPr>
        <w:t>between 2007 and 2017</w:t>
      </w:r>
      <w:r w:rsidRPr="00EC2879">
        <w:rPr>
          <w:sz w:val="16"/>
        </w:rPr>
        <w:t xml:space="preserve">, </w:t>
      </w:r>
      <w:r w:rsidRPr="00CF50EA">
        <w:rPr>
          <w:rStyle w:val="StyleUnderline"/>
        </w:rPr>
        <w:t>when it approached the benchmark of 10 million barrels</w:t>
      </w:r>
      <w:r w:rsidRPr="00EC2879">
        <w:rPr>
          <w:sz w:val="16"/>
        </w:rPr>
        <w:t xml:space="preserve"> per day. </w:t>
      </w:r>
      <w:r w:rsidRPr="00CF50EA">
        <w:rPr>
          <w:rStyle w:val="StyleUnderline"/>
        </w:rPr>
        <w:t>By</w:t>
      </w:r>
      <w:r w:rsidRPr="00EC2879">
        <w:rPr>
          <w:sz w:val="16"/>
        </w:rPr>
        <w:t xml:space="preserve"> September of </w:t>
      </w:r>
      <w:r w:rsidRPr="00CF50EA">
        <w:rPr>
          <w:rStyle w:val="StyleUnderline"/>
        </w:rPr>
        <w:t>2018 America</w:t>
      </w:r>
      <w:r w:rsidRPr="00EC2879">
        <w:rPr>
          <w:sz w:val="16"/>
        </w:rPr>
        <w:t xml:space="preserve"> had </w:t>
      </w:r>
      <w:r w:rsidRPr="00CF50EA">
        <w:rPr>
          <w:rStyle w:val="Emphasis"/>
        </w:rPr>
        <w:t>surpassed</w:t>
      </w:r>
      <w:r w:rsidRPr="00EC2879">
        <w:rPr>
          <w:sz w:val="16"/>
        </w:rPr>
        <w:t xml:space="preserve"> </w:t>
      </w:r>
      <w:r w:rsidRPr="00CF50EA">
        <w:rPr>
          <w:rStyle w:val="StyleUnderline"/>
        </w:rPr>
        <w:t xml:space="preserve">Saudi Arabia to become the world’s </w:t>
      </w:r>
      <w:r w:rsidRPr="00CF50EA">
        <w:rPr>
          <w:rStyle w:val="Emphasis"/>
        </w:rPr>
        <w:t>largest producer</w:t>
      </w:r>
      <w:r w:rsidRPr="00CF50EA">
        <w:rPr>
          <w:rStyle w:val="StyleUnderline"/>
        </w:rPr>
        <w:t xml:space="preserve"> of oil</w:t>
      </w:r>
      <w:r w:rsidRPr="00EC2879">
        <w:rPr>
          <w:sz w:val="16"/>
        </w:rPr>
        <w:t xml:space="preserve">. American </w:t>
      </w:r>
      <w:r w:rsidRPr="00E72547">
        <w:rPr>
          <w:rStyle w:val="StyleUnderline"/>
          <w:highlight w:val="yellow"/>
        </w:rPr>
        <w:t>natural gas production</w:t>
      </w:r>
      <w:r w:rsidRPr="00EC2879">
        <w:rPr>
          <w:sz w:val="16"/>
        </w:rPr>
        <w:t xml:space="preserve">, which had been essentially flat since the mid-1970s, </w:t>
      </w:r>
      <w:r w:rsidRPr="00E72547">
        <w:rPr>
          <w:rStyle w:val="StyleUnderline"/>
          <w:highlight w:val="yellow"/>
        </w:rPr>
        <w:t>jumped by</w:t>
      </w:r>
      <w:r w:rsidRPr="00CF50EA">
        <w:rPr>
          <w:rStyle w:val="StyleUnderline"/>
        </w:rPr>
        <w:t xml:space="preserve"> nearly </w:t>
      </w:r>
      <w:r w:rsidRPr="00E72547">
        <w:rPr>
          <w:rStyle w:val="StyleUnderline"/>
          <w:highlight w:val="yellow"/>
        </w:rPr>
        <w:t>43 percent</w:t>
      </w:r>
      <w:r w:rsidRPr="00EC2879">
        <w:rPr>
          <w:sz w:val="16"/>
        </w:rPr>
        <w:t xml:space="preserve"> between 2007 and 2017.</w:t>
      </w:r>
    </w:p>
    <w:p w14:paraId="22F0DF70" w14:textId="77777777" w:rsidR="00F6776E" w:rsidRPr="00EC2879" w:rsidRDefault="00F6776E" w:rsidP="00F6776E">
      <w:pPr>
        <w:rPr>
          <w:sz w:val="16"/>
        </w:rPr>
      </w:pPr>
      <w:r w:rsidRPr="00EC2879">
        <w:rPr>
          <w:rStyle w:val="StyleUnderline"/>
        </w:rPr>
        <w:t>As a result</w:t>
      </w:r>
      <w:r w:rsidRPr="00EC2879">
        <w:rPr>
          <w:sz w:val="16"/>
        </w:rPr>
        <w:t xml:space="preserve"> of the fracking boom </w:t>
      </w:r>
      <w:r w:rsidRPr="00E72547">
        <w:rPr>
          <w:rStyle w:val="StyleUnderline"/>
          <w:highlight w:val="yellow"/>
        </w:rPr>
        <w:t>the U</w:t>
      </w:r>
      <w:r w:rsidRPr="00EC2879">
        <w:rPr>
          <w:sz w:val="16"/>
        </w:rPr>
        <w:t xml:space="preserve">nited </w:t>
      </w:r>
      <w:r w:rsidRPr="00E72547">
        <w:rPr>
          <w:rStyle w:val="StyleUnderline"/>
          <w:highlight w:val="yellow"/>
        </w:rPr>
        <w:t>S</w:t>
      </w:r>
      <w:r w:rsidRPr="00EC2879">
        <w:rPr>
          <w:sz w:val="16"/>
        </w:rPr>
        <w:t xml:space="preserve">tates </w:t>
      </w:r>
      <w:r w:rsidRPr="00CF50EA">
        <w:rPr>
          <w:rStyle w:val="StyleUnderline"/>
        </w:rPr>
        <w:t xml:space="preserve">has </w:t>
      </w:r>
      <w:r w:rsidRPr="00E72547">
        <w:rPr>
          <w:rStyle w:val="StyleUnderline"/>
          <w:highlight w:val="yellow"/>
        </w:rPr>
        <w:t xml:space="preserve">experienced </w:t>
      </w:r>
      <w:r w:rsidRPr="00E72547">
        <w:rPr>
          <w:rStyle w:val="Emphasis"/>
          <w:highlight w:val="yellow"/>
        </w:rPr>
        <w:t>peak coal</w:t>
      </w:r>
      <w:r w:rsidRPr="00EC2879">
        <w:rPr>
          <w:sz w:val="16"/>
        </w:rPr>
        <w:t xml:space="preserve"> </w:t>
      </w:r>
      <w:r w:rsidRPr="00CF50EA">
        <w:rPr>
          <w:rStyle w:val="StyleUnderline"/>
        </w:rPr>
        <w:t>rather than peak oil</w:t>
      </w:r>
      <w:r w:rsidRPr="00EC2879">
        <w:rPr>
          <w:sz w:val="16"/>
        </w:rPr>
        <w:t xml:space="preserve">. And </w:t>
      </w:r>
      <w:r w:rsidRPr="00CF50EA">
        <w:rPr>
          <w:rStyle w:val="StyleUnderline"/>
        </w:rPr>
        <w:t>the peak</w:t>
      </w:r>
      <w:r w:rsidRPr="00EC2879">
        <w:rPr>
          <w:sz w:val="16"/>
        </w:rPr>
        <w:t xml:space="preserve"> in coal </w:t>
      </w:r>
      <w:r w:rsidRPr="00CF50EA">
        <w:rPr>
          <w:rStyle w:val="StyleUnderline"/>
        </w:rPr>
        <w:t>is not in total annual supply</w:t>
      </w:r>
      <w:r w:rsidRPr="00EC2879">
        <w:rPr>
          <w:sz w:val="16"/>
        </w:rPr>
        <w:t xml:space="preserve">, </w:t>
      </w:r>
      <w:r w:rsidRPr="00CF50EA">
        <w:rPr>
          <w:rStyle w:val="StyleUnderline"/>
        </w:rPr>
        <w:t xml:space="preserve">but instead </w:t>
      </w:r>
      <w:r w:rsidRPr="00E72547">
        <w:rPr>
          <w:rStyle w:val="StyleUnderline"/>
          <w:highlight w:val="yellow"/>
        </w:rPr>
        <w:t xml:space="preserve">in </w:t>
      </w:r>
      <w:r w:rsidRPr="00E72547">
        <w:rPr>
          <w:rStyle w:val="Emphasis"/>
          <w:highlight w:val="yellow"/>
        </w:rPr>
        <w:t>demand</w:t>
      </w:r>
      <w:r w:rsidRPr="00EC2879">
        <w:rPr>
          <w:sz w:val="16"/>
        </w:rPr>
        <w:t xml:space="preserve">. </w:t>
      </w:r>
      <w:r w:rsidRPr="00CF50EA">
        <w:rPr>
          <w:rStyle w:val="StyleUnderline"/>
        </w:rPr>
        <w:t xml:space="preserve">Fracking made natural gas </w:t>
      </w:r>
      <w:r w:rsidRPr="00CF50EA">
        <w:rPr>
          <w:rStyle w:val="Emphasis"/>
        </w:rPr>
        <w:t>cheap enough</w:t>
      </w:r>
      <w:r w:rsidRPr="00EC2879">
        <w:rPr>
          <w:sz w:val="16"/>
        </w:rPr>
        <w:t xml:space="preserve"> </w:t>
      </w:r>
      <w:r w:rsidRPr="00CF50EA">
        <w:rPr>
          <w:rStyle w:val="StyleUnderline"/>
        </w:rPr>
        <w:t xml:space="preserve">that it became </w:t>
      </w:r>
      <w:r w:rsidRPr="00CF50EA">
        <w:rPr>
          <w:rStyle w:val="Emphasis"/>
        </w:rPr>
        <w:t>preferred</w:t>
      </w:r>
      <w:r w:rsidRPr="00CF50EA">
        <w:rPr>
          <w:rStyle w:val="StyleUnderline"/>
        </w:rPr>
        <w:t xml:space="preserve"> over coal for much electricity generation</w:t>
      </w:r>
      <w:r w:rsidRPr="00EC2879">
        <w:rPr>
          <w:sz w:val="16"/>
        </w:rPr>
        <w:t xml:space="preserve">. </w:t>
      </w:r>
      <w:r w:rsidRPr="00CF50EA">
        <w:rPr>
          <w:rStyle w:val="StyleUnderline"/>
        </w:rPr>
        <w:t xml:space="preserve">By 2017 total US </w:t>
      </w:r>
      <w:r w:rsidRPr="00E72547">
        <w:rPr>
          <w:rStyle w:val="StyleUnderline"/>
          <w:highlight w:val="yellow"/>
        </w:rPr>
        <w:t xml:space="preserve">coal consumption was </w:t>
      </w:r>
      <w:r w:rsidRPr="00E72547">
        <w:rPr>
          <w:rStyle w:val="Emphasis"/>
          <w:highlight w:val="yellow"/>
        </w:rPr>
        <w:t>down</w:t>
      </w:r>
      <w:r w:rsidRPr="00E72547">
        <w:rPr>
          <w:rStyle w:val="StyleUnderline"/>
          <w:highlight w:val="yellow"/>
        </w:rPr>
        <w:t xml:space="preserve"> 36 percent</w:t>
      </w:r>
      <w:r w:rsidRPr="00EC2879">
        <w:rPr>
          <w:sz w:val="16"/>
        </w:rPr>
        <w:t xml:space="preserve"> from its 2007 high point.</w:t>
      </w:r>
    </w:p>
    <w:p w14:paraId="0DB8A0E2" w14:textId="77777777" w:rsidR="00F6776E" w:rsidRPr="00EC2879" w:rsidRDefault="00F6776E" w:rsidP="00F6776E">
      <w:pPr>
        <w:rPr>
          <w:sz w:val="16"/>
        </w:rPr>
      </w:pPr>
      <w:r w:rsidRPr="00EC2879">
        <w:rPr>
          <w:sz w:val="16"/>
        </w:rPr>
        <w:t xml:space="preserve">The phrase peak oil is still around, but, as is the case with coal, it usually no longer refers to supply. As a 2017 Bloomberg headline put it, “Remember Peak Oil? Demand May Top Out Before Supply Does.” Even though the extra supply from fracking has helped push down oil and gas prices, many observers now believe that </w:t>
      </w:r>
      <w:r w:rsidRPr="00E72547">
        <w:rPr>
          <w:rStyle w:val="StyleUnderline"/>
          <w:highlight w:val="yellow"/>
        </w:rPr>
        <w:t>energy from</w:t>
      </w:r>
      <w:r w:rsidRPr="00CF50EA">
        <w:rPr>
          <w:rStyle w:val="StyleUnderline"/>
        </w:rPr>
        <w:t xml:space="preserve"> other sources</w:t>
      </w:r>
      <w:r w:rsidRPr="00EC2879">
        <w:rPr>
          <w:sz w:val="16"/>
        </w:rPr>
        <w:t>—</w:t>
      </w:r>
      <w:r w:rsidRPr="00E72547">
        <w:rPr>
          <w:rStyle w:val="StyleUnderline"/>
          <w:highlight w:val="yellow"/>
        </w:rPr>
        <w:t>the sun</w:t>
      </w:r>
      <w:r w:rsidRPr="00E72547">
        <w:rPr>
          <w:sz w:val="16"/>
          <w:highlight w:val="yellow"/>
        </w:rPr>
        <w:t xml:space="preserve">, </w:t>
      </w:r>
      <w:r w:rsidRPr="00E72547">
        <w:rPr>
          <w:rStyle w:val="StyleUnderline"/>
          <w:highlight w:val="yellow"/>
        </w:rPr>
        <w:t>wind</w:t>
      </w:r>
      <w:r w:rsidRPr="00E72547">
        <w:rPr>
          <w:sz w:val="16"/>
          <w:highlight w:val="yellow"/>
        </w:rPr>
        <w:t xml:space="preserve">, </w:t>
      </w:r>
      <w:r w:rsidRPr="00E72547">
        <w:rPr>
          <w:rStyle w:val="StyleUnderline"/>
          <w:highlight w:val="yellow"/>
        </w:rPr>
        <w:t>and</w:t>
      </w:r>
      <w:r w:rsidRPr="00CF50EA">
        <w:rPr>
          <w:rStyle w:val="StyleUnderline"/>
        </w:rPr>
        <w:t xml:space="preserve"> the nuclei of </w:t>
      </w:r>
      <w:r w:rsidRPr="00E72547">
        <w:rPr>
          <w:rStyle w:val="StyleUnderline"/>
          <w:highlight w:val="yellow"/>
        </w:rPr>
        <w:t>uranium</w:t>
      </w:r>
      <w:r w:rsidRPr="00CF50EA">
        <w:rPr>
          <w:rStyle w:val="StyleUnderline"/>
        </w:rPr>
        <w:t xml:space="preserve"> atoms</w:t>
      </w:r>
      <w:r w:rsidRPr="00EC2879">
        <w:rPr>
          <w:sz w:val="16"/>
        </w:rPr>
        <w:t>—</w:t>
      </w:r>
      <w:r w:rsidRPr="00E72547">
        <w:rPr>
          <w:rStyle w:val="StyleUnderline"/>
          <w:highlight w:val="yellow"/>
        </w:rPr>
        <w:t xml:space="preserve">is getting </w:t>
      </w:r>
      <w:r w:rsidRPr="00E72547">
        <w:rPr>
          <w:rStyle w:val="Emphasis"/>
          <w:highlight w:val="yellow"/>
        </w:rPr>
        <w:t>cheaper faster</w:t>
      </w:r>
      <w:r w:rsidRPr="00E72547">
        <w:rPr>
          <w:rStyle w:val="StyleUnderline"/>
          <w:highlight w:val="yellow"/>
        </w:rPr>
        <w:t xml:space="preserve"> and</w:t>
      </w:r>
      <w:r w:rsidRPr="00CF50EA">
        <w:rPr>
          <w:rStyle w:val="StyleUnderline"/>
        </w:rPr>
        <w:t xml:space="preserve"> becoming much more </w:t>
      </w:r>
      <w:r w:rsidRPr="00E72547">
        <w:rPr>
          <w:rStyle w:val="Emphasis"/>
          <w:highlight w:val="yellow"/>
        </w:rPr>
        <w:t>widely available</w:t>
      </w:r>
      <w:r w:rsidRPr="00EC2879">
        <w:rPr>
          <w:sz w:val="16"/>
        </w:rPr>
        <w:t xml:space="preserve">. So much so that, as a 2018 article in Fortune about the future of oil hypothesized, “This wouldn’t be just another oil-price cycle, a familiar roller coaster in which every down is followed by an up. </w:t>
      </w:r>
      <w:r w:rsidRPr="00CF50EA">
        <w:rPr>
          <w:rStyle w:val="StyleUnderline"/>
        </w:rPr>
        <w:t xml:space="preserve">It would be the start of a </w:t>
      </w:r>
      <w:r w:rsidRPr="00CF50EA">
        <w:rPr>
          <w:rStyle w:val="Emphasis"/>
        </w:rPr>
        <w:t>decades-long decline</w:t>
      </w:r>
      <w:r w:rsidRPr="00CF50EA">
        <w:rPr>
          <w:rStyle w:val="StyleUnderline"/>
        </w:rPr>
        <w:t xml:space="preserve"> of the Oil Age itself</w:t>
      </w:r>
      <w:r w:rsidRPr="00EC2879">
        <w:rPr>
          <w:sz w:val="16"/>
        </w:rPr>
        <w:t xml:space="preserve">—an uncharted world in which… </w:t>
      </w:r>
      <w:r w:rsidRPr="00CF50EA">
        <w:rPr>
          <w:rStyle w:val="StyleUnderline"/>
        </w:rPr>
        <w:t>oil prices might be ‘lower forever</w:t>
      </w:r>
      <w:r w:rsidRPr="00EC2879">
        <w:rPr>
          <w:sz w:val="16"/>
        </w:rPr>
        <w:t xml:space="preserve">.’ ” Analysts at Shell, the company from which the phrase peak oil originated, now estimate that </w:t>
      </w:r>
      <w:r w:rsidRPr="00E72547">
        <w:rPr>
          <w:rStyle w:val="StyleUnderline"/>
          <w:highlight w:val="yellow"/>
        </w:rPr>
        <w:t xml:space="preserve">global peak oil demand might come </w:t>
      </w:r>
      <w:r w:rsidRPr="00E72547">
        <w:rPr>
          <w:rStyle w:val="Emphasis"/>
          <w:highlight w:val="yellow"/>
        </w:rPr>
        <w:t>as soon</w:t>
      </w:r>
      <w:r w:rsidRPr="00E72547">
        <w:rPr>
          <w:rStyle w:val="StyleUnderline"/>
          <w:highlight w:val="yellow"/>
        </w:rPr>
        <w:t xml:space="preserve"> as 2028</w:t>
      </w:r>
      <w:r w:rsidRPr="00EC2879">
        <w:rPr>
          <w:sz w:val="16"/>
        </w:rPr>
        <w:t>.</w:t>
      </w:r>
    </w:p>
    <w:p w14:paraId="7F00C5BB" w14:textId="77777777" w:rsidR="00F6776E" w:rsidRPr="00EC2879" w:rsidRDefault="00F6776E" w:rsidP="00F6776E">
      <w:pPr>
        <w:rPr>
          <w:sz w:val="10"/>
          <w:szCs w:val="10"/>
        </w:rPr>
      </w:pPr>
      <w:r w:rsidRPr="00EC2879">
        <w:rPr>
          <w:sz w:val="10"/>
          <w:szCs w:val="10"/>
        </w:rPr>
        <w:t>Taking Stock of Rolling Stock</w:t>
      </w:r>
    </w:p>
    <w:p w14:paraId="5BAE89A6" w14:textId="77777777" w:rsidR="00F6776E" w:rsidRPr="00EC2879" w:rsidRDefault="00F6776E" w:rsidP="00F6776E">
      <w:pPr>
        <w:rPr>
          <w:sz w:val="10"/>
          <w:szCs w:val="10"/>
        </w:rPr>
      </w:pPr>
      <w:r w:rsidRPr="00EC2879">
        <w:rPr>
          <w:sz w:val="10"/>
          <w:szCs w:val="10"/>
        </w:rPr>
        <w:t>My friend Bo Cutter started his career in 1968 working for Northwest Industries, a conglomerate that owned the Chicago and North Western Railway. One of his first assignments was to help a team tasked with solving a problem that sounds odd to modern ears: figuring out where CNW’s railcars were.</w:t>
      </w:r>
    </w:p>
    <w:p w14:paraId="51E382BD" w14:textId="77777777" w:rsidR="00F6776E" w:rsidRPr="00EC2879" w:rsidRDefault="00F6776E" w:rsidP="00F6776E">
      <w:pPr>
        <w:rPr>
          <w:sz w:val="10"/>
          <w:szCs w:val="10"/>
        </w:rPr>
      </w:pPr>
      <w:r w:rsidRPr="00EC2879">
        <w:rPr>
          <w:sz w:val="10"/>
          <w:szCs w:val="10"/>
        </w:rPr>
        <w:t>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w:t>
      </w:r>
    </w:p>
    <w:p w14:paraId="201B79E8" w14:textId="77777777" w:rsidR="00F6776E" w:rsidRPr="00EC2879" w:rsidRDefault="00F6776E" w:rsidP="00F6776E">
      <w:pPr>
        <w:rPr>
          <w:sz w:val="10"/>
          <w:szCs w:val="10"/>
        </w:rPr>
      </w:pPr>
      <w:r w:rsidRPr="00EC2879">
        <w:rPr>
          <w:sz w:val="10"/>
          <w:szCs w:val="10"/>
        </w:rPr>
        <w:t>CNW owned thousands of miles of track in places as far from Chicago as North Dakota and Wyoming. Its rolling stock (as locomotives and railcars are called) could also travel outside the company’s network on tracks owned by other railroads. So these assets could be almost anywhere in the country.</w:t>
      </w:r>
    </w:p>
    <w:p w14:paraId="59208CAD" w14:textId="77777777" w:rsidR="00F6776E" w:rsidRPr="00EC2879" w:rsidRDefault="00F6776E" w:rsidP="00F6776E">
      <w:pPr>
        <w:rPr>
          <w:sz w:val="10"/>
          <w:szCs w:val="10"/>
        </w:rPr>
      </w:pPr>
      <w:r w:rsidRPr="00EC2879">
        <w:rPr>
          <w:sz w:val="10"/>
          <w:szCs w:val="10"/>
        </w:rPr>
        <w:t>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So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w:t>
      </w:r>
    </w:p>
    <w:p w14:paraId="50C1A90E" w14:textId="77777777" w:rsidR="00F6776E" w:rsidRPr="00EC2879" w:rsidRDefault="00F6776E" w:rsidP="00F6776E">
      <w:pPr>
        <w:rPr>
          <w:sz w:val="10"/>
          <w:szCs w:val="10"/>
        </w:rPr>
      </w:pPr>
      <w:r w:rsidRPr="00EC2879">
        <w:rPr>
          <w:sz w:val="10"/>
          <w:szCs w:val="10"/>
        </w:rPr>
        <w:t>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w:t>
      </w:r>
    </w:p>
    <w:p w14:paraId="307F609E" w14:textId="77777777" w:rsidR="00F6776E" w:rsidRPr="00EC2879" w:rsidRDefault="00F6776E" w:rsidP="00F6776E">
      <w:pPr>
        <w:rPr>
          <w:sz w:val="10"/>
          <w:szCs w:val="10"/>
        </w:rPr>
      </w:pPr>
      <w:r w:rsidRPr="00EC2879">
        <w:rPr>
          <w:sz w:val="10"/>
          <w:szCs w:val="10"/>
        </w:rPr>
        <w:t>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p>
    <w:p w14:paraId="21AA61C5" w14:textId="77777777" w:rsidR="00F6776E" w:rsidRPr="00EC2879" w:rsidRDefault="00F6776E" w:rsidP="00F6776E">
      <w:pPr>
        <w:rPr>
          <w:sz w:val="16"/>
          <w:szCs w:val="16"/>
        </w:rPr>
      </w:pPr>
      <w:r w:rsidRPr="00EC2879">
        <w:rPr>
          <w:sz w:val="16"/>
          <w:szCs w:val="16"/>
        </w:rPr>
        <w:t>The Rare Earth Scare</w:t>
      </w:r>
    </w:p>
    <w:p w14:paraId="20758A46" w14:textId="77777777" w:rsidR="00F6776E" w:rsidRPr="00EC2879" w:rsidRDefault="00F6776E" w:rsidP="00F6776E">
      <w:pPr>
        <w:rPr>
          <w:sz w:val="16"/>
        </w:rPr>
      </w:pPr>
      <w:r w:rsidRPr="001204D3">
        <w:rPr>
          <w:rStyle w:val="StyleUnderline"/>
        </w:rPr>
        <w:t>In</w:t>
      </w:r>
      <w:r w:rsidRPr="00EC2879">
        <w:rPr>
          <w:sz w:val="16"/>
        </w:rPr>
        <w:t xml:space="preserve"> September of </w:t>
      </w:r>
      <w:r w:rsidRPr="001204D3">
        <w:rPr>
          <w:rStyle w:val="StyleUnderline"/>
        </w:rPr>
        <w:t>2010 the Japanese government took into custody the captain of a Chinese fishing boat</w:t>
      </w:r>
      <w:r w:rsidRPr="00EC2879">
        <w:rPr>
          <w:sz w:val="16"/>
        </w:rPr>
        <w:t xml:space="preserve"> that had collided with Japanese patrol vessels near a group of uninhabited islands in the East China Sea claimed by both countries. </w:t>
      </w:r>
      <w:r w:rsidRPr="001204D3">
        <w:rPr>
          <w:rStyle w:val="StyleUnderline"/>
        </w:rPr>
        <w:t>China responded by imposing an embargo on shipments of rare earth elements</w:t>
      </w:r>
      <w:r w:rsidRPr="00EC2879">
        <w:rPr>
          <w:sz w:val="16"/>
        </w:rPr>
        <w:t xml:space="preserve"> (</w:t>
      </w:r>
      <w:r w:rsidRPr="001204D3">
        <w:rPr>
          <w:rStyle w:val="Emphasis"/>
        </w:rPr>
        <w:t>REE</w:t>
      </w:r>
      <w:r w:rsidRPr="00EC2879">
        <w:rPr>
          <w:sz w:val="16"/>
        </w:rPr>
        <w:t>) to the Land of the Rising Sun.</w:t>
      </w:r>
    </w:p>
    <w:p w14:paraId="584672C0" w14:textId="77777777" w:rsidR="00F6776E" w:rsidRPr="00EC2879" w:rsidRDefault="00F6776E" w:rsidP="00F6776E">
      <w:pPr>
        <w:rPr>
          <w:sz w:val="16"/>
        </w:rPr>
      </w:pPr>
      <w:r w:rsidRPr="00EC2879">
        <w:rPr>
          <w:sz w:val="16"/>
        </w:rPr>
        <w:t xml:space="preserve">Even though Japan relented almost immediately and released the captain, </w:t>
      </w:r>
      <w:r w:rsidRPr="001204D3">
        <w:rPr>
          <w:rStyle w:val="StyleUnderline"/>
        </w:rPr>
        <w:t>a global panic began</w:t>
      </w:r>
      <w:r w:rsidRPr="00EC2879">
        <w:rPr>
          <w:sz w:val="16"/>
        </w:rPr>
        <w:t xml:space="preserve">. This is because </w:t>
      </w:r>
      <w:r w:rsidRPr="001204D3">
        <w:rPr>
          <w:rStyle w:val="StyleUnderline"/>
        </w:rPr>
        <w:t>rare earths are “vitamins of chemistry</w:t>
      </w:r>
      <w:r w:rsidRPr="00EC2879">
        <w:rPr>
          <w:sz w:val="16"/>
        </w:rPr>
        <w:t>,” as USGS scientist Daniel Cordier puts it. “They help everything perform better, and they have their own unique characteristics, particularly in terms of magnetism, temperature resistance, and resistance to corrosion.”</w:t>
      </w:r>
    </w:p>
    <w:p w14:paraId="21AD08FE" w14:textId="77777777" w:rsidR="00F6776E" w:rsidRPr="00EC2879" w:rsidRDefault="00F6776E" w:rsidP="00F6776E">
      <w:pPr>
        <w:rPr>
          <w:sz w:val="16"/>
          <w:szCs w:val="16"/>
        </w:rPr>
      </w:pPr>
      <w:r w:rsidRPr="00EC2879">
        <w:rPr>
          <w:sz w:val="16"/>
          <w:szCs w:val="16"/>
        </w:rPr>
        <w:t>By 2010 China produced well over 90 percent of the world’s REE. Its actions in the wake of the maritime incident convinced many that it could and would take unilateral action to control the flow of these important materials, and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w:t>
      </w:r>
    </w:p>
    <w:p w14:paraId="063EB891" w14:textId="77777777" w:rsidR="00F6776E" w:rsidRPr="00EC2879" w:rsidRDefault="00F6776E" w:rsidP="00F6776E">
      <w:pPr>
        <w:rPr>
          <w:sz w:val="16"/>
        </w:rPr>
      </w:pPr>
      <w:r w:rsidRPr="001204D3">
        <w:rPr>
          <w:rStyle w:val="StyleUnderline"/>
        </w:rPr>
        <w:t xml:space="preserve">China didn’t attain its near monopoly because it possessed </w:t>
      </w:r>
      <w:r w:rsidRPr="001204D3">
        <w:rPr>
          <w:rStyle w:val="Emphasis"/>
        </w:rPr>
        <w:t>anything close</w:t>
      </w:r>
      <w:r w:rsidRPr="001204D3">
        <w:rPr>
          <w:rStyle w:val="StyleUnderline"/>
        </w:rPr>
        <w:t xml:space="preserve"> to 90 percent of global reserves of REE</w:t>
      </w:r>
      <w:r w:rsidRPr="00EC2879">
        <w:rPr>
          <w:sz w:val="16"/>
        </w:rPr>
        <w:t xml:space="preserve">. In fact, </w:t>
      </w:r>
      <w:r w:rsidRPr="001204D3">
        <w:rPr>
          <w:rStyle w:val="StyleUnderline"/>
        </w:rPr>
        <w:t xml:space="preserve">rare earths </w:t>
      </w:r>
      <w:r w:rsidRPr="001204D3">
        <w:rPr>
          <w:rStyle w:val="Emphasis"/>
        </w:rPr>
        <w:t>aren’t rare</w:t>
      </w:r>
      <w:r w:rsidRPr="001204D3">
        <w:rPr>
          <w:rStyle w:val="StyleUnderline"/>
        </w:rPr>
        <w:t xml:space="preserve"> at all</w:t>
      </w:r>
      <w:r w:rsidRPr="00EC2879">
        <w:rPr>
          <w:sz w:val="16"/>
        </w:rPr>
        <w:t xml:space="preserve">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w:t>
      </w:r>
    </w:p>
    <w:p w14:paraId="2F3B404F" w14:textId="77777777" w:rsidR="00F6776E" w:rsidRPr="001204D3" w:rsidRDefault="00F6776E" w:rsidP="00F6776E">
      <w:pPr>
        <w:rPr>
          <w:rStyle w:val="Emphasis"/>
        </w:rPr>
      </w:pPr>
      <w:r w:rsidRPr="00EC2879">
        <w:rPr>
          <w:sz w:val="16"/>
        </w:rPr>
        <w:t xml:space="preserve">In the wake of the embargo, this seemed like a bad idea. As Representative Brad Sherman put it during the congressional hearing, “Chinese control over rare earth elements gives them one more argument as to why we should kowtow to China.” But there was never much kowtowing. </w:t>
      </w:r>
      <w:r w:rsidRPr="001204D3">
        <w:rPr>
          <w:rStyle w:val="StyleUnderline"/>
        </w:rPr>
        <w:t>By the time of the hearing</w:t>
      </w:r>
      <w:r w:rsidRPr="00EC2879">
        <w:rPr>
          <w:sz w:val="16"/>
        </w:rPr>
        <w:t xml:space="preserve">, </w:t>
      </w:r>
      <w:r w:rsidRPr="001204D3">
        <w:rPr>
          <w:rStyle w:val="StyleUnderline"/>
        </w:rPr>
        <w:t xml:space="preserve">prices for REE were already in </w:t>
      </w:r>
      <w:r w:rsidRPr="001204D3">
        <w:rPr>
          <w:rStyle w:val="Emphasis"/>
        </w:rPr>
        <w:t>free fall.</w:t>
      </w:r>
    </w:p>
    <w:p w14:paraId="0F1EE1EE" w14:textId="77777777" w:rsidR="00F6776E" w:rsidRPr="00EC2879" w:rsidRDefault="00F6776E" w:rsidP="00F6776E">
      <w:pPr>
        <w:rPr>
          <w:sz w:val="16"/>
        </w:rPr>
      </w:pPr>
      <w:r w:rsidRPr="00EC2879">
        <w:rPr>
          <w:sz w:val="16"/>
        </w:rPr>
        <w:t xml:space="preserve">Why? What happened to the apparently tight Chinese stranglehold over REE? </w:t>
      </w:r>
      <w:r w:rsidRPr="001204D3">
        <w:rPr>
          <w:rStyle w:val="StyleUnderline"/>
        </w:rPr>
        <w:t>Several factors caused it to ease</w:t>
      </w:r>
      <w:r w:rsidRPr="00EC2879">
        <w:rPr>
          <w:sz w:val="16"/>
        </w:rPr>
        <w:t xml:space="preserve">, </w:t>
      </w:r>
      <w:r w:rsidRPr="001204D3">
        <w:rPr>
          <w:rStyle w:val="StyleUnderline"/>
        </w:rPr>
        <w:t xml:space="preserve">including the availability of other </w:t>
      </w:r>
      <w:r w:rsidRPr="001204D3">
        <w:rPr>
          <w:rStyle w:val="Emphasis"/>
        </w:rPr>
        <w:t>supply sources</w:t>
      </w:r>
      <w:r w:rsidRPr="001204D3">
        <w:rPr>
          <w:rStyle w:val="StyleUnderline"/>
        </w:rPr>
        <w:t xml:space="preserve"> and </w:t>
      </w:r>
      <w:r w:rsidRPr="001204D3">
        <w:rPr>
          <w:rStyle w:val="Emphasis"/>
        </w:rPr>
        <w:t>incomplete maintenance</w:t>
      </w:r>
      <w:r w:rsidRPr="001204D3">
        <w:rPr>
          <w:rStyle w:val="StyleUnderline"/>
        </w:rPr>
        <w:t xml:space="preserve"> of the embargo</w:t>
      </w:r>
      <w:r w:rsidRPr="00EC2879">
        <w:rPr>
          <w:sz w:val="16"/>
        </w:rPr>
        <w:t xml:space="preserve">. But as public affairs professor Eugene Gholz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w:t>
      </w:r>
      <w:r w:rsidRPr="001204D3">
        <w:rPr>
          <w:rStyle w:val="StyleUnderline"/>
        </w:rPr>
        <w:t xml:space="preserve">some </w:t>
      </w:r>
      <w:r w:rsidRPr="00E72547">
        <w:rPr>
          <w:rStyle w:val="StyleUnderline"/>
          <w:highlight w:val="yellow"/>
        </w:rPr>
        <w:t>users remembered</w:t>
      </w:r>
      <w:r w:rsidRPr="00EC2879">
        <w:rPr>
          <w:sz w:val="16"/>
        </w:rPr>
        <w:t xml:space="preserve"> that </w:t>
      </w:r>
      <w:r w:rsidRPr="00E72547">
        <w:rPr>
          <w:rStyle w:val="StyleUnderline"/>
          <w:highlight w:val="yellow"/>
        </w:rPr>
        <w:t xml:space="preserve">they </w:t>
      </w:r>
      <w:r w:rsidRPr="00E72547">
        <w:rPr>
          <w:rStyle w:val="Emphasis"/>
          <w:highlight w:val="yellow"/>
        </w:rPr>
        <w:t>did not need</w:t>
      </w:r>
      <w:r w:rsidRPr="001204D3">
        <w:rPr>
          <w:rStyle w:val="StyleUnderline"/>
        </w:rPr>
        <w:t xml:space="preserve"> the high </w:t>
      </w:r>
      <w:r w:rsidRPr="00E72547">
        <w:rPr>
          <w:rStyle w:val="Emphasis"/>
          <w:highlight w:val="yellow"/>
        </w:rPr>
        <w:t>performance</w:t>
      </w:r>
      <w:r w:rsidRPr="00E72547">
        <w:rPr>
          <w:rStyle w:val="StyleUnderline"/>
          <w:highlight w:val="yellow"/>
        </w:rPr>
        <w:t xml:space="preserve"> of</w:t>
      </w:r>
      <w:r w:rsidRPr="001204D3">
        <w:rPr>
          <w:rStyle w:val="StyleUnderline"/>
        </w:rPr>
        <w:t xml:space="preserve"> specialized </w:t>
      </w:r>
      <w:r w:rsidRPr="00E72547">
        <w:rPr>
          <w:rStyle w:val="StyleUnderline"/>
          <w:highlight w:val="yellow"/>
        </w:rPr>
        <w:t>rare earth magnets</w:t>
      </w:r>
      <w:r w:rsidRPr="00EC2879">
        <w:rPr>
          <w:sz w:val="16"/>
        </w:rPr>
        <w:t xml:space="preserve">; </w:t>
      </w:r>
      <w:r w:rsidRPr="001204D3">
        <w:rPr>
          <w:rStyle w:val="StyleUnderline"/>
        </w:rPr>
        <w:t>they were merely using them because</w:t>
      </w:r>
      <w:r w:rsidRPr="00EC2879">
        <w:rPr>
          <w:sz w:val="16"/>
        </w:rPr>
        <w:t xml:space="preserve">, at least until the 2010 episode, </w:t>
      </w:r>
      <w:r w:rsidRPr="001204D3">
        <w:rPr>
          <w:rStyle w:val="StyleUnderline"/>
        </w:rPr>
        <w:t xml:space="preserve">they were relatively </w:t>
      </w:r>
      <w:r w:rsidRPr="001204D3">
        <w:rPr>
          <w:rStyle w:val="Emphasis"/>
        </w:rPr>
        <w:t>inexpensive</w:t>
      </w:r>
      <w:r w:rsidRPr="001204D3">
        <w:rPr>
          <w:rStyle w:val="StyleUnderline"/>
        </w:rPr>
        <w:t xml:space="preserve"> and </w:t>
      </w:r>
      <w:r w:rsidRPr="001204D3">
        <w:rPr>
          <w:rStyle w:val="Emphasis"/>
        </w:rPr>
        <w:t>convenient</w:t>
      </w:r>
      <w:r w:rsidRPr="00EC2879">
        <w:rPr>
          <w:sz w:val="16"/>
        </w:rPr>
        <w:t>.”</w:t>
      </w:r>
    </w:p>
    <w:p w14:paraId="2ECE2906" w14:textId="77777777" w:rsidR="00F6776E" w:rsidRPr="00EC2879" w:rsidRDefault="00F6776E" w:rsidP="00F6776E">
      <w:pPr>
        <w:rPr>
          <w:sz w:val="16"/>
        </w:rPr>
      </w:pPr>
      <w:r w:rsidRPr="00EC2879">
        <w:rPr>
          <w:sz w:val="16"/>
        </w:rPr>
        <w:t xml:space="preserve">Overall, the </w:t>
      </w:r>
      <w:r w:rsidRPr="00E72547">
        <w:rPr>
          <w:rStyle w:val="StyleUnderline"/>
          <w:highlight w:val="yellow"/>
        </w:rPr>
        <w:t>companies using REE found</w:t>
      </w:r>
      <w:r w:rsidRPr="00EC2879">
        <w:rPr>
          <w:sz w:val="16"/>
        </w:rPr>
        <w:t xml:space="preserve"> many </w:t>
      </w:r>
      <w:r w:rsidRPr="00E72547">
        <w:rPr>
          <w:rStyle w:val="StyleUnderline"/>
          <w:highlight w:val="yellow"/>
        </w:rPr>
        <w:t>inexpensive and convenient alternatives</w:t>
      </w:r>
      <w:r w:rsidRPr="00EC2879">
        <w:rPr>
          <w:sz w:val="16"/>
        </w:rPr>
        <w:t>. By the end of 2017 the same bundle of rare earths that had been trading above $42,000 in 2011 was available for about $1,000.</w:t>
      </w:r>
    </w:p>
    <w:p w14:paraId="3608A28C" w14:textId="77777777" w:rsidR="00F6776E" w:rsidRPr="00EC2879" w:rsidRDefault="00F6776E" w:rsidP="00F6776E">
      <w:pPr>
        <w:rPr>
          <w:sz w:val="16"/>
          <w:szCs w:val="16"/>
        </w:rPr>
      </w:pPr>
      <w:r w:rsidRPr="00EC2879">
        <w:rPr>
          <w:sz w:val="16"/>
          <w:szCs w:val="16"/>
        </w:rPr>
        <w:t>What’s Going On?</w:t>
      </w:r>
    </w:p>
    <w:p w14:paraId="0450A6C3" w14:textId="77777777" w:rsidR="00F6776E" w:rsidRPr="00EC2879" w:rsidRDefault="00F6776E" w:rsidP="00F6776E">
      <w:pPr>
        <w:rPr>
          <w:sz w:val="16"/>
        </w:rPr>
      </w:pPr>
      <w:bookmarkStart w:id="12" w:name="_Hlk82440911"/>
      <w:r w:rsidRPr="00E72547">
        <w:rPr>
          <w:rStyle w:val="StyleUnderline"/>
          <w:highlight w:val="yellow"/>
        </w:rPr>
        <w:t xml:space="preserve">There is </w:t>
      </w:r>
      <w:r w:rsidRPr="00E72547">
        <w:rPr>
          <w:rStyle w:val="Emphasis"/>
          <w:highlight w:val="yellow"/>
        </w:rPr>
        <w:t>no shortage</w:t>
      </w:r>
      <w:r w:rsidRPr="00E72547">
        <w:rPr>
          <w:rStyle w:val="StyleUnderline"/>
          <w:highlight w:val="yellow"/>
        </w:rPr>
        <w:t xml:space="preserve"> of</w:t>
      </w:r>
      <w:r w:rsidRPr="001204D3">
        <w:rPr>
          <w:rStyle w:val="StyleUnderline"/>
        </w:rPr>
        <w:t xml:space="preserve"> examples of </w:t>
      </w:r>
      <w:r w:rsidRPr="00E72547">
        <w:rPr>
          <w:rStyle w:val="StyleUnderline"/>
          <w:highlight w:val="yellow"/>
        </w:rPr>
        <w:t>dematerialization</w:t>
      </w:r>
      <w:r w:rsidRPr="00EC2879">
        <w:rPr>
          <w:sz w:val="16"/>
        </w:rPr>
        <w:t>. I chose the ones in this chapter because they illustrate a set of fundamental principles at the intersection of business, economics, innovation, and our impact on our planet. They are:</w:t>
      </w:r>
    </w:p>
    <w:p w14:paraId="251A2869" w14:textId="77777777" w:rsidR="00F6776E" w:rsidRPr="00EC2879" w:rsidRDefault="00F6776E" w:rsidP="00F6776E">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778D0601" w14:textId="77777777" w:rsidR="00F6776E" w:rsidRPr="00EC2879" w:rsidRDefault="00F6776E" w:rsidP="00F6776E">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E72547">
        <w:rPr>
          <w:rStyle w:val="StyleUnderline"/>
          <w:highlight w:val="yellow"/>
        </w:rPr>
        <w:t>Elasticities of demand</w:t>
      </w:r>
      <w:r w:rsidRPr="00EC2879">
        <w:rPr>
          <w:sz w:val="16"/>
        </w:rPr>
        <w:t xml:space="preserve"> can </w:t>
      </w:r>
      <w:r w:rsidRPr="00E72547">
        <w:rPr>
          <w:rStyle w:val="StyleUnderline"/>
          <w:highlight w:val="yellow"/>
        </w:rPr>
        <w:t>change</w:t>
      </w:r>
      <w:r w:rsidRPr="001204D3">
        <w:rPr>
          <w:rStyle w:val="StyleUnderline"/>
        </w:rPr>
        <w:t xml:space="preserve"> over </w:t>
      </w:r>
      <w:r w:rsidRPr="00EC2879">
        <w:rPr>
          <w:rStyle w:val="StyleUnderline"/>
        </w:rPr>
        <w:t xml:space="preserve">time </w:t>
      </w:r>
      <w:r w:rsidRPr="00E72547">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E72547">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782C479A" w14:textId="77777777" w:rsidR="00F6776E" w:rsidRPr="00EC2879" w:rsidRDefault="00F6776E" w:rsidP="00F6776E">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E72547">
        <w:rPr>
          <w:rStyle w:val="StyleUnderline"/>
          <w:highlight w:val="yellow"/>
        </w:rPr>
        <w:t>economic growth</w:t>
      </w:r>
      <w:r w:rsidRPr="00EC2879">
        <w:rPr>
          <w:sz w:val="16"/>
        </w:rPr>
        <w:t xml:space="preserve"> in America and other rich countries—growth in all of the wants and needs that we spend money on—</w:t>
      </w:r>
      <w:r w:rsidRPr="00E72547">
        <w:rPr>
          <w:rStyle w:val="StyleUnderline"/>
          <w:highlight w:val="yellow"/>
        </w:rPr>
        <w:t xml:space="preserve">has become </w:t>
      </w:r>
      <w:r w:rsidRPr="00E72547">
        <w:rPr>
          <w:rStyle w:val="Emphasis"/>
          <w:highlight w:val="yellow"/>
        </w:rPr>
        <w:t>decoupled</w:t>
      </w:r>
      <w:r w:rsidRPr="00E72547">
        <w:rPr>
          <w:rStyle w:val="StyleUnderline"/>
          <w:highlight w:val="yellow"/>
        </w:rPr>
        <w:t xml:space="preserve"> from</w:t>
      </w:r>
      <w:r w:rsidRPr="001204D3">
        <w:rPr>
          <w:rStyle w:val="StyleUnderline"/>
        </w:rPr>
        <w:t xml:space="preserve"> resource </w:t>
      </w:r>
      <w:r w:rsidRPr="00E72547">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55C3C6DF" w14:textId="77777777" w:rsidR="00F6776E" w:rsidRPr="00EC2879" w:rsidRDefault="00F6776E" w:rsidP="00F6776E">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E72547">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E72547">
        <w:rPr>
          <w:rStyle w:val="StyleUnderline"/>
          <w:highlight w:val="yellow"/>
        </w:rPr>
        <w:t>didn’t</w:t>
      </w:r>
      <w:r w:rsidRPr="001204D3">
        <w:rPr>
          <w:rStyle w:val="StyleUnderline"/>
        </w:rPr>
        <w:t xml:space="preserve"> sufficiently </w:t>
      </w:r>
      <w:r w:rsidRPr="00E72547">
        <w:rPr>
          <w:rStyle w:val="StyleUnderline"/>
          <w:highlight w:val="yellow"/>
        </w:rPr>
        <w:t>realize</w:t>
      </w:r>
      <w:r w:rsidRPr="001204D3">
        <w:rPr>
          <w:rStyle w:val="StyleUnderline"/>
        </w:rPr>
        <w:t xml:space="preserve"> was </w:t>
      </w:r>
      <w:r w:rsidRPr="00E72547">
        <w:rPr>
          <w:rStyle w:val="StyleUnderline"/>
          <w:highlight w:val="yellow"/>
        </w:rPr>
        <w:t xml:space="preserve">how strong the </w:t>
      </w:r>
      <w:r w:rsidRPr="00E72547">
        <w:rPr>
          <w:rStyle w:val="Emphasis"/>
          <w:highlight w:val="yellow"/>
        </w:rPr>
        <w:t>incentive</w:t>
      </w:r>
      <w:r w:rsidRPr="00E72547">
        <w:rPr>
          <w:sz w:val="16"/>
          <w:highlight w:val="yellow"/>
        </w:rPr>
        <w:t xml:space="preserve"> </w:t>
      </w:r>
      <w:r w:rsidRPr="00E72547">
        <w:rPr>
          <w:rStyle w:val="StyleUnderline"/>
          <w:highlight w:val="yellow"/>
        </w:rPr>
        <w:t xml:space="preserve">is for a company in a contested market to </w:t>
      </w:r>
      <w:r w:rsidRPr="00E72547">
        <w:rPr>
          <w:rStyle w:val="Emphasis"/>
          <w:highlight w:val="yellow"/>
        </w:rPr>
        <w:t>reduce</w:t>
      </w:r>
      <w:r w:rsidRPr="001204D3">
        <w:rPr>
          <w:rStyle w:val="StyleUnderline"/>
        </w:rPr>
        <w:t xml:space="preserve"> its </w:t>
      </w:r>
      <w:r w:rsidRPr="00E72547">
        <w:rPr>
          <w:rStyle w:val="StyleUnderline"/>
          <w:highlight w:val="yellow"/>
        </w:rPr>
        <w:t xml:space="preserve">spending on </w:t>
      </w:r>
      <w:r w:rsidRPr="00E72547">
        <w:rPr>
          <w:rStyle w:val="Emphasis"/>
          <w:highlight w:val="yellow"/>
        </w:rPr>
        <w:t>resources</w:t>
      </w:r>
      <w:r w:rsidRPr="00EC2879">
        <w:rPr>
          <w:sz w:val="16"/>
        </w:rPr>
        <w:t xml:space="preserve"> (or anything else) and so eke out a bit more profit. After all, a penny saved is a penny earned.</w:t>
      </w:r>
    </w:p>
    <w:p w14:paraId="52B13074" w14:textId="77777777" w:rsidR="00F6776E" w:rsidRPr="001204D3" w:rsidRDefault="00F6776E" w:rsidP="00F6776E">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729CAB01" w14:textId="77777777" w:rsidR="00F6776E" w:rsidRPr="00EC2879" w:rsidRDefault="00F6776E" w:rsidP="00F6776E">
      <w:pPr>
        <w:rPr>
          <w:sz w:val="16"/>
        </w:rPr>
      </w:pPr>
      <w:r w:rsidRPr="00EC2879">
        <w:rPr>
          <w:sz w:val="16"/>
        </w:rPr>
        <w:t xml:space="preserve">There are multiple paths to dematerialization. As </w:t>
      </w:r>
      <w:r w:rsidRPr="00E72547">
        <w:rPr>
          <w:rStyle w:val="StyleUnderline"/>
          <w:highlight w:val="yellow"/>
        </w:rPr>
        <w:t>profit-hungry companies</w:t>
      </w:r>
      <w:r w:rsidRPr="00EC2879">
        <w:rPr>
          <w:sz w:val="16"/>
        </w:rPr>
        <w:t xml:space="preserve"> seek to use fewer resources, they can go down four main paths. First, they </w:t>
      </w:r>
      <w:r w:rsidRPr="00E72547">
        <w:rPr>
          <w:rStyle w:val="StyleUnderline"/>
          <w:highlight w:val="yellow"/>
        </w:rPr>
        <w:t>can</w:t>
      </w:r>
      <w:r w:rsidRPr="001204D3">
        <w:rPr>
          <w:rStyle w:val="StyleUnderline"/>
        </w:rPr>
        <w:t xml:space="preserve"> simply </w:t>
      </w:r>
      <w:r w:rsidRPr="00E72547">
        <w:rPr>
          <w:rStyle w:val="StyleUnderline"/>
          <w:highlight w:val="yellow"/>
        </w:rPr>
        <w:t xml:space="preserve">find ways to use </w:t>
      </w:r>
      <w:r w:rsidRPr="00E72547">
        <w:rPr>
          <w:rStyle w:val="Emphasis"/>
          <w:highlight w:val="yellow"/>
        </w:rPr>
        <w:t>less</w:t>
      </w:r>
      <w:r w:rsidRPr="00E72547">
        <w:rPr>
          <w:rStyle w:val="StyleUnderline"/>
          <w:highlight w:val="yellow"/>
        </w:rPr>
        <w:t xml:space="preserve"> of a </w:t>
      </w:r>
      <w:r w:rsidRPr="00E72547">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7F592F88" w14:textId="77777777" w:rsidR="00F6776E" w:rsidRPr="00EC2879" w:rsidRDefault="00F6776E" w:rsidP="00F6776E">
      <w:pPr>
        <w:rPr>
          <w:sz w:val="16"/>
        </w:rPr>
      </w:pPr>
      <w:r w:rsidRPr="00EC2879">
        <w:rPr>
          <w:sz w:val="16"/>
        </w:rPr>
        <w:t xml:space="preserve">Second, </w:t>
      </w:r>
      <w:r w:rsidRPr="00E72547">
        <w:rPr>
          <w:rStyle w:val="StyleUnderline"/>
          <w:highlight w:val="yellow"/>
        </w:rPr>
        <w:t>it</w:t>
      </w:r>
      <w:r w:rsidRPr="001204D3">
        <w:rPr>
          <w:rStyle w:val="StyleUnderline"/>
        </w:rPr>
        <w:t xml:space="preserve"> often </w:t>
      </w:r>
      <w:r w:rsidRPr="00E72547">
        <w:rPr>
          <w:rStyle w:val="StyleUnderline"/>
          <w:highlight w:val="yellow"/>
        </w:rPr>
        <w:t xml:space="preserve">becomes possible to </w:t>
      </w:r>
      <w:r w:rsidRPr="00E72547">
        <w:rPr>
          <w:rStyle w:val="Emphasis"/>
          <w:highlight w:val="yellow"/>
        </w:rPr>
        <w:t>substitute</w:t>
      </w:r>
      <w:r w:rsidRPr="00E72547">
        <w:rPr>
          <w:rStyle w:val="StyleUnderline"/>
          <w:highlight w:val="yellow"/>
        </w:rPr>
        <w:t xml:space="preserve"> one resource</w:t>
      </w:r>
      <w:r w:rsidRPr="001204D3">
        <w:rPr>
          <w:rStyle w:val="StyleUnderline"/>
        </w:rPr>
        <w:t xml:space="preserve"> for </w:t>
      </w:r>
      <w:r w:rsidRPr="001204D3">
        <w:rPr>
          <w:rStyle w:val="Emphasis"/>
        </w:rPr>
        <w:t>another</w:t>
      </w:r>
      <w:r w:rsidRPr="00EC2879">
        <w:rPr>
          <w:sz w:val="16"/>
        </w:rPr>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1B818372" w14:textId="77777777" w:rsidR="00F6776E" w:rsidRPr="00EC2879" w:rsidRDefault="00F6776E" w:rsidP="00F6776E">
      <w:pPr>
        <w:rPr>
          <w:sz w:val="16"/>
        </w:rPr>
      </w:pPr>
      <w:r w:rsidRPr="00EC2879">
        <w:rPr>
          <w:sz w:val="16"/>
        </w:rPr>
        <w:t xml:space="preserve">Third, </w:t>
      </w:r>
      <w:r w:rsidRPr="00E72547">
        <w:rPr>
          <w:rStyle w:val="StyleUnderline"/>
          <w:highlight w:val="yellow"/>
        </w:rPr>
        <w:t xml:space="preserve">companies </w:t>
      </w:r>
      <w:r w:rsidRPr="00EC2879">
        <w:rPr>
          <w:rStyle w:val="StyleUnderline"/>
        </w:rPr>
        <w:t>can</w:t>
      </w:r>
      <w:r w:rsidRPr="001204D3">
        <w:rPr>
          <w:rStyle w:val="StyleUnderline"/>
        </w:rPr>
        <w:t xml:space="preserve"> </w:t>
      </w:r>
      <w:r w:rsidRPr="00E72547">
        <w:rPr>
          <w:rStyle w:val="StyleUnderline"/>
          <w:highlight w:val="yellow"/>
        </w:rPr>
        <w:t xml:space="preserve">use </w:t>
      </w:r>
      <w:r w:rsidRPr="00E72547">
        <w:rPr>
          <w:rStyle w:val="Emphasis"/>
          <w:highlight w:val="yellow"/>
        </w:rPr>
        <w:t>fewer molecules</w:t>
      </w:r>
      <w:r w:rsidRPr="00EC2879">
        <w:rPr>
          <w:sz w:val="16"/>
        </w:rPr>
        <w:t xml:space="preserve"> overall </w:t>
      </w:r>
      <w:r w:rsidRPr="00E72547">
        <w:rPr>
          <w:rStyle w:val="StyleUnderline"/>
          <w:highlight w:val="yellow"/>
        </w:rPr>
        <w:t>by making better use of</w:t>
      </w:r>
      <w:r w:rsidRPr="001204D3">
        <w:rPr>
          <w:rStyle w:val="StyleUnderline"/>
        </w:rPr>
        <w:t xml:space="preserve"> the </w:t>
      </w:r>
      <w:r w:rsidRPr="00E72547">
        <w:rPr>
          <w:rStyle w:val="StyleUnderline"/>
          <w:highlight w:val="yellow"/>
        </w:rPr>
        <w:t>materials they</w:t>
      </w:r>
      <w:r w:rsidRPr="001204D3">
        <w:rPr>
          <w:rStyle w:val="StyleUnderline"/>
        </w:rPr>
        <w:t xml:space="preserve"> </w:t>
      </w:r>
      <w:r w:rsidRPr="001204D3">
        <w:rPr>
          <w:rStyle w:val="Emphasis"/>
        </w:rPr>
        <w:t xml:space="preserve">already </w:t>
      </w:r>
      <w:r w:rsidRPr="00E72547">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529C7CD0" w14:textId="77777777" w:rsidR="00F6776E" w:rsidRPr="00EC2879" w:rsidRDefault="00F6776E" w:rsidP="00F6776E">
      <w:pPr>
        <w:rPr>
          <w:sz w:val="16"/>
        </w:rPr>
      </w:pPr>
      <w:r w:rsidRPr="00EC2879">
        <w:rPr>
          <w:sz w:val="16"/>
        </w:rPr>
        <w:t xml:space="preserve">Finally, </w:t>
      </w:r>
      <w:r w:rsidRPr="00E72547">
        <w:rPr>
          <w:rStyle w:val="StyleUnderline"/>
          <w:highlight w:val="yellow"/>
        </w:rPr>
        <w:t>some</w:t>
      </w:r>
      <w:r w:rsidRPr="001204D3">
        <w:rPr>
          <w:rStyle w:val="StyleUnderline"/>
        </w:rPr>
        <w:t xml:space="preserve"> materials </w:t>
      </w:r>
      <w:r w:rsidRPr="00E72547">
        <w:rPr>
          <w:rStyle w:val="StyleUnderline"/>
          <w:highlight w:val="yellow"/>
        </w:rPr>
        <w:t xml:space="preserve">get replaced by </w:t>
      </w:r>
      <w:r w:rsidRPr="00E72547">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586D0D94" w14:textId="77777777" w:rsidR="00F6776E" w:rsidRPr="001204D3" w:rsidRDefault="00F6776E" w:rsidP="00F6776E">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E72547">
        <w:rPr>
          <w:rStyle w:val="Emphasis"/>
          <w:highlight w:val="yellow"/>
        </w:rPr>
        <w:t>photons</w:t>
      </w:r>
      <w:r w:rsidRPr="00E72547">
        <w:rPr>
          <w:rStyle w:val="StyleUnderline"/>
          <w:highlight w:val="yellow"/>
        </w:rPr>
        <w:t xml:space="preserve"> from the </w:t>
      </w:r>
      <w:r w:rsidRPr="00E72547">
        <w:rPr>
          <w:rStyle w:val="Emphasis"/>
          <w:highlight w:val="yellow"/>
        </w:rPr>
        <w:t>sun</w:t>
      </w:r>
      <w:r w:rsidRPr="00EC2879">
        <w:rPr>
          <w:sz w:val="16"/>
        </w:rPr>
        <w:t xml:space="preserve"> (solar power) </w:t>
      </w:r>
      <w:r w:rsidRPr="00E72547">
        <w:rPr>
          <w:rStyle w:val="StyleUnderline"/>
          <w:highlight w:val="yellow"/>
        </w:rPr>
        <w:t>and</w:t>
      </w:r>
      <w:r w:rsidRPr="001204D3">
        <w:rPr>
          <w:rStyle w:val="StyleUnderline"/>
        </w:rPr>
        <w:t xml:space="preserve"> the </w:t>
      </w:r>
      <w:r w:rsidRPr="00E72547">
        <w:rPr>
          <w:rStyle w:val="Emphasis"/>
          <w:highlight w:val="yellow"/>
        </w:rPr>
        <w:t>movement</w:t>
      </w:r>
      <w:r w:rsidRPr="00E72547">
        <w:rPr>
          <w:rStyle w:val="StyleUnderline"/>
          <w:highlight w:val="yellow"/>
        </w:rPr>
        <w:t xml:space="preserve"> of </w:t>
      </w:r>
      <w:r w:rsidRPr="00E72547">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E72547">
        <w:rPr>
          <w:rStyle w:val="StyleUnderline"/>
          <w:highlight w:val="yellow"/>
        </w:rPr>
        <w:t>are</w:t>
      </w:r>
      <w:r w:rsidRPr="001204D3">
        <w:rPr>
          <w:rStyle w:val="StyleUnderline"/>
        </w:rPr>
        <w:t xml:space="preserve"> also among </w:t>
      </w:r>
      <w:r w:rsidRPr="00E72547">
        <w:rPr>
          <w:rStyle w:val="StyleUnderline"/>
          <w:highlight w:val="yellow"/>
        </w:rPr>
        <w:t xml:space="preserve">dematerialization’s </w:t>
      </w:r>
      <w:r w:rsidRPr="00E72547">
        <w:rPr>
          <w:rStyle w:val="Emphasis"/>
          <w:highlight w:val="yellow"/>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6AAED4AF" w14:textId="77777777" w:rsidR="00F6776E" w:rsidRPr="00EC2879" w:rsidRDefault="00F6776E" w:rsidP="00F6776E">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50222952" w14:textId="77777777" w:rsidR="00F6776E" w:rsidRPr="00EC2879" w:rsidRDefault="00F6776E" w:rsidP="00F6776E">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49981045" w14:textId="77777777" w:rsidR="00F6776E" w:rsidRPr="00EC2879" w:rsidRDefault="00F6776E" w:rsidP="00F6776E">
      <w:pPr>
        <w:rPr>
          <w:sz w:val="16"/>
        </w:rPr>
      </w:pPr>
      <w:r w:rsidRPr="00E72547">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E72547">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69B50CF7" w14:textId="77777777" w:rsidR="00F6776E" w:rsidRPr="00EC2879" w:rsidRDefault="00F6776E" w:rsidP="00F6776E">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61BF6121" w14:textId="77777777" w:rsidR="00F6776E" w:rsidRPr="00EC2879" w:rsidRDefault="00F6776E" w:rsidP="00F6776E">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E72547">
        <w:rPr>
          <w:rStyle w:val="StyleUnderline"/>
          <w:highlight w:val="yellow"/>
        </w:rPr>
        <w:t xml:space="preserve">we should have </w:t>
      </w:r>
      <w:r w:rsidRPr="00E72547">
        <w:rPr>
          <w:rStyle w:val="Emphasis"/>
          <w:highlight w:val="yellow"/>
        </w:rPr>
        <w:t>confidence</w:t>
      </w:r>
      <w:r w:rsidRPr="00EC2879">
        <w:rPr>
          <w:sz w:val="16"/>
        </w:rPr>
        <w:t xml:space="preserve"> </w:t>
      </w:r>
      <w:r w:rsidRPr="001204D3">
        <w:rPr>
          <w:rStyle w:val="StyleUnderline"/>
        </w:rPr>
        <w:t xml:space="preserve">that </w:t>
      </w:r>
      <w:r w:rsidRPr="00E72547">
        <w:rPr>
          <w:rStyle w:val="StyleUnderline"/>
          <w:highlight w:val="yellow"/>
        </w:rPr>
        <w:t>more breakthroughs</w:t>
      </w:r>
      <w:r w:rsidRPr="00EC2879">
        <w:rPr>
          <w:sz w:val="16"/>
        </w:rPr>
        <w:t xml:space="preserve"> such as fracking and smartphones </w:t>
      </w:r>
      <w:r w:rsidRPr="00E72547">
        <w:rPr>
          <w:rStyle w:val="StyleUnderline"/>
          <w:highlight w:val="yellow"/>
        </w:rPr>
        <w:t>are ahead</w:t>
      </w:r>
      <w:r w:rsidRPr="00EC2879">
        <w:rPr>
          <w:sz w:val="16"/>
        </w:rPr>
        <w:t xml:space="preserve">. </w:t>
      </w:r>
      <w:r w:rsidRPr="001204D3">
        <w:rPr>
          <w:rStyle w:val="StyleUnderline"/>
        </w:rPr>
        <w:t>Innovation is highly decentralized and</w:t>
      </w:r>
      <w:r w:rsidRPr="00EC2879">
        <w:rPr>
          <w:sz w:val="16"/>
        </w:rPr>
        <w:t xml:space="preserve"> largely </w:t>
      </w:r>
      <w:r w:rsidRPr="001204D3">
        <w:rPr>
          <w:rStyle w:val="StyleUnderline"/>
        </w:rPr>
        <w:t>uncoordinated</w:t>
      </w:r>
      <w:r w:rsidRPr="00EC2879">
        <w:rPr>
          <w:sz w:val="16"/>
        </w:rPr>
        <w:t xml:space="preserve">, </w:t>
      </w:r>
      <w:r w:rsidRPr="001204D3">
        <w:rPr>
          <w:rStyle w:val="StyleUnderline"/>
        </w:rPr>
        <w:t xml:space="preserve">occurring as the result of </w:t>
      </w:r>
      <w:r w:rsidRPr="001204D3">
        <w:rPr>
          <w:rStyle w:val="Emphasis"/>
        </w:rPr>
        <w:t>interactions</w:t>
      </w:r>
      <w:r w:rsidRPr="00EC2879">
        <w:rPr>
          <w:sz w:val="16"/>
        </w:rPr>
        <w:t xml:space="preserve"> </w:t>
      </w:r>
      <w:r w:rsidRPr="001204D3">
        <w:rPr>
          <w:rStyle w:val="StyleUnderline"/>
        </w:rPr>
        <w:t xml:space="preserve">among </w:t>
      </w:r>
      <w:r w:rsidRPr="001204D3">
        <w:rPr>
          <w:rStyle w:val="Emphasis"/>
        </w:rPr>
        <w:t>complex</w:t>
      </w:r>
      <w:r w:rsidRPr="001204D3">
        <w:rPr>
          <w:rStyle w:val="StyleUnderline"/>
        </w:rPr>
        <w:t xml:space="preserve"> and </w:t>
      </w:r>
      <w:r w:rsidRPr="001204D3">
        <w:rPr>
          <w:rStyle w:val="Emphasis"/>
        </w:rPr>
        <w:t>interlocking</w:t>
      </w:r>
      <w:r w:rsidRPr="001204D3">
        <w:rPr>
          <w:rStyle w:val="StyleUnderline"/>
        </w:rPr>
        <w:t xml:space="preserve"> social</w:t>
      </w:r>
      <w:r w:rsidRPr="00EC2879">
        <w:rPr>
          <w:sz w:val="16"/>
        </w:rPr>
        <w:t xml:space="preserve">, </w:t>
      </w:r>
      <w:r w:rsidRPr="001204D3">
        <w:rPr>
          <w:rStyle w:val="StyleUnderline"/>
        </w:rPr>
        <w:t>technological</w:t>
      </w:r>
      <w:r w:rsidRPr="00EC2879">
        <w:rPr>
          <w:sz w:val="16"/>
        </w:rPr>
        <w:t xml:space="preserve">, </w:t>
      </w:r>
      <w:r w:rsidRPr="001204D3">
        <w:rPr>
          <w:rStyle w:val="StyleUnderline"/>
        </w:rPr>
        <w:t xml:space="preserve">and </w:t>
      </w:r>
      <w:r w:rsidRPr="00EC2879">
        <w:rPr>
          <w:sz w:val="16"/>
        </w:rPr>
        <w:t>economic systems. So it’s going to keep surprising us.</w:t>
      </w:r>
    </w:p>
    <w:p w14:paraId="05FE236E" w14:textId="77777777" w:rsidR="00F6776E" w:rsidRPr="001204D3" w:rsidRDefault="00F6776E" w:rsidP="00F6776E">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power. </w:t>
      </w:r>
      <w:r w:rsidRPr="001204D3">
        <w:rPr>
          <w:rStyle w:val="StyleUnderline"/>
        </w:rPr>
        <w:t xml:space="preserve">Our </w:t>
      </w:r>
      <w:r w:rsidRPr="00E72547">
        <w:rPr>
          <w:rStyle w:val="StyleUnderline"/>
          <w:highlight w:val="yellow"/>
        </w:rPr>
        <w:t>current</w:t>
      </w:r>
      <w:r w:rsidRPr="001204D3">
        <w:rPr>
          <w:rStyle w:val="StyleUnderline"/>
        </w:rPr>
        <w:t xml:space="preserve"> time of</w:t>
      </w:r>
      <w:r w:rsidRPr="00EC2879">
        <w:rPr>
          <w:sz w:val="16"/>
        </w:rPr>
        <w:t xml:space="preserve"> great </w:t>
      </w:r>
      <w:r w:rsidRPr="00E72547">
        <w:rPr>
          <w:rStyle w:val="StyleUnderline"/>
          <w:highlight w:val="yellow"/>
        </w:rPr>
        <w:t>progress with all things</w:t>
      </w:r>
      <w:r w:rsidRPr="001204D3">
        <w:rPr>
          <w:rStyle w:val="StyleUnderline"/>
        </w:rPr>
        <w:t xml:space="preserve"> related to </w:t>
      </w:r>
      <w:r w:rsidRPr="00E72547">
        <w:rPr>
          <w:rStyle w:val="Emphasis"/>
          <w:highlight w:val="yellow"/>
        </w:rPr>
        <w:t>computing</w:t>
      </w:r>
      <w:r w:rsidRPr="00E72547">
        <w:rPr>
          <w:sz w:val="16"/>
          <w:highlight w:val="yellow"/>
        </w:rPr>
        <w:t xml:space="preserve"> </w:t>
      </w:r>
      <w:r w:rsidRPr="00E72547">
        <w:rPr>
          <w:rStyle w:val="StyleUnderline"/>
          <w:highlight w:val="yellow"/>
        </w:rPr>
        <w:t xml:space="preserve">is allowing us to </w:t>
      </w:r>
      <w:r w:rsidRPr="00E72547">
        <w:rPr>
          <w:rStyle w:val="Emphasis"/>
          <w:highlight w:val="yellow"/>
        </w:rPr>
        <w:t>overcome</w:t>
      </w:r>
      <w:r w:rsidRPr="001204D3">
        <w:rPr>
          <w:rStyle w:val="StyleUnderline"/>
        </w:rPr>
        <w:t xml:space="preserve"> the </w:t>
      </w:r>
      <w:r w:rsidRPr="00E72547">
        <w:rPr>
          <w:rStyle w:val="Emphasis"/>
          <w:highlight w:val="yellow"/>
        </w:rPr>
        <w:t>limitations</w:t>
      </w:r>
      <w:r w:rsidRPr="001204D3">
        <w:rPr>
          <w:rStyle w:val="StyleUnderline"/>
        </w:rPr>
        <w:t xml:space="preserve"> of our mental power </w:t>
      </w:r>
      <w:r w:rsidRPr="00E72547">
        <w:rPr>
          <w:rStyle w:val="StyleUnderline"/>
          <w:highlight w:val="yellow"/>
        </w:rPr>
        <w:t xml:space="preserve">and is </w:t>
      </w:r>
      <w:r w:rsidRPr="00E72547">
        <w:rPr>
          <w:rStyle w:val="Emphasis"/>
          <w:highlight w:val="yellow"/>
        </w:rPr>
        <w:t>transformative</w:t>
      </w:r>
      <w:r w:rsidRPr="001204D3">
        <w:rPr>
          <w:rStyle w:val="StyleUnderline"/>
        </w:rPr>
        <w:t xml:space="preserve"> in a different way</w:t>
      </w:r>
      <w:r w:rsidRPr="00EC2879">
        <w:rPr>
          <w:sz w:val="16"/>
        </w:rPr>
        <w:t xml:space="preserve">: </w:t>
      </w:r>
      <w:r w:rsidRPr="00E72547">
        <w:rPr>
          <w:rStyle w:val="StyleUnderline"/>
          <w:highlight w:val="yellow"/>
        </w:rPr>
        <w:t xml:space="preserve">it’s allowing us to </w:t>
      </w:r>
      <w:r w:rsidRPr="00E72547">
        <w:rPr>
          <w:rStyle w:val="Emphasis"/>
          <w:highlight w:val="yellow"/>
        </w:rPr>
        <w:t>reverse</w:t>
      </w:r>
      <w:r w:rsidRPr="00E72547">
        <w:rPr>
          <w:sz w:val="16"/>
          <w:highlight w:val="yellow"/>
        </w:rPr>
        <w:t xml:space="preserve"> </w:t>
      </w:r>
      <w:r w:rsidRPr="00E72547">
        <w:rPr>
          <w:rStyle w:val="StyleUnderline"/>
          <w:highlight w:val="yellow"/>
        </w:rPr>
        <w:t>the</w:t>
      </w:r>
      <w:r w:rsidRPr="001204D3">
        <w:rPr>
          <w:rStyle w:val="StyleUnderline"/>
        </w:rPr>
        <w:t xml:space="preserve"> Industrial Era’s</w:t>
      </w:r>
      <w:r w:rsidRPr="00EC2879">
        <w:rPr>
          <w:sz w:val="16"/>
        </w:rPr>
        <w:t xml:space="preserve"> bad </w:t>
      </w:r>
      <w:r w:rsidRPr="00E72547">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E72547">
        <w:rPr>
          <w:rStyle w:val="Emphasis"/>
          <w:highlight w:val="yellow"/>
        </w:rPr>
        <w:t>more</w:t>
      </w:r>
      <w:r w:rsidRPr="00E72547">
        <w:rPr>
          <w:rStyle w:val="StyleUnderline"/>
          <w:highlight w:val="yellow"/>
        </w:rPr>
        <w:t xml:space="preserve"> from the earth</w:t>
      </w:r>
      <w:r w:rsidRPr="001204D3">
        <w:rPr>
          <w:rStyle w:val="StyleUnderline"/>
        </w:rPr>
        <w:t xml:space="preserve"> every year.</w:t>
      </w:r>
    </w:p>
    <w:p w14:paraId="01A1F0C8" w14:textId="77777777" w:rsidR="00F6776E" w:rsidRPr="001204D3" w:rsidRDefault="00F6776E" w:rsidP="00F6776E">
      <w:pPr>
        <w:rPr>
          <w:rStyle w:val="StyleUnderline"/>
        </w:rPr>
      </w:pPr>
      <w:r w:rsidRPr="001204D3">
        <w:rPr>
          <w:rStyle w:val="StyleUnderline"/>
        </w:rPr>
        <w:t>Computer-aided design tools help engineers</w:t>
      </w:r>
      <w:r w:rsidRPr="00EC2879">
        <w:rPr>
          <w:sz w:val="16"/>
        </w:rPr>
        <w:t xml:space="preserve"> at packaging companies </w:t>
      </w:r>
      <w:r w:rsidRPr="001204D3">
        <w:rPr>
          <w:rStyle w:val="StyleUnderline"/>
        </w:rPr>
        <w:t>design generations of aluminum cans</w:t>
      </w:r>
      <w:r w:rsidRPr="00EC2879">
        <w:rPr>
          <w:sz w:val="16"/>
        </w:rPr>
        <w:t xml:space="preserve"> that keep getting lighter. </w:t>
      </w:r>
      <w:r w:rsidRPr="001204D3">
        <w:rPr>
          <w:rStyle w:val="StyleUnderline"/>
        </w:rPr>
        <w:t>Fracking took off</w:t>
      </w:r>
      <w:r w:rsidRPr="00EC2879">
        <w:rPr>
          <w:sz w:val="16"/>
        </w:rPr>
        <w:t xml:space="preserve"> in part </w:t>
      </w:r>
      <w:r w:rsidRPr="001204D3">
        <w:rPr>
          <w:rStyle w:val="StyleUnderline"/>
        </w:rPr>
        <w:t xml:space="preserve">because oil and gas exploration </w:t>
      </w:r>
      <w:r w:rsidRPr="00EC2879">
        <w:rPr>
          <w:sz w:val="16"/>
        </w:rPr>
        <w:t xml:space="preserve">companies </w:t>
      </w:r>
      <w:r w:rsidRPr="001204D3">
        <w:rPr>
          <w:rStyle w:val="StyleUnderline"/>
        </w:rPr>
        <w:t xml:space="preserve">learned how to build </w:t>
      </w:r>
      <w:r w:rsidRPr="001204D3">
        <w:rPr>
          <w:rStyle w:val="Emphasis"/>
        </w:rPr>
        <w:t>accurate</w:t>
      </w:r>
      <w:r w:rsidRPr="001204D3">
        <w:rPr>
          <w:rStyle w:val="StyleUnderline"/>
        </w:rPr>
        <w:t xml:space="preserve"> computer </w:t>
      </w:r>
      <w:r w:rsidRPr="001204D3">
        <w:rPr>
          <w:rStyle w:val="Emphasis"/>
        </w:rPr>
        <w:t>models</w:t>
      </w:r>
      <w:r w:rsidRPr="00EC2879">
        <w:rPr>
          <w:sz w:val="16"/>
        </w:rPr>
        <w:t xml:space="preserve"> of the rock formations that lay deep underground—models </w:t>
      </w:r>
      <w:r w:rsidRPr="001204D3">
        <w:rPr>
          <w:rStyle w:val="StyleUnderline"/>
        </w:rPr>
        <w:t>that predicted where hydrocarbons were to be found.</w:t>
      </w:r>
    </w:p>
    <w:p w14:paraId="3C9ED683" w14:textId="77777777" w:rsidR="00F6776E" w:rsidRPr="00EC2879" w:rsidRDefault="00F6776E" w:rsidP="00F6776E">
      <w:pPr>
        <w:rPr>
          <w:sz w:val="16"/>
          <w:szCs w:val="16"/>
        </w:rPr>
      </w:pPr>
      <w:r w:rsidRPr="00EC2879">
        <w:rPr>
          <w:sz w:val="16"/>
          <w:szCs w:val="16"/>
        </w:rPr>
        <w:t>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w:t>
      </w:r>
    </w:p>
    <w:p w14:paraId="34983FBA" w14:textId="77777777" w:rsidR="00F6776E" w:rsidRPr="00EC2879" w:rsidRDefault="00F6776E" w:rsidP="00F6776E">
      <w:pPr>
        <w:rPr>
          <w:sz w:val="16"/>
        </w:rPr>
      </w:pPr>
      <w:r w:rsidRPr="00EC2879">
        <w:rPr>
          <w:sz w:val="16"/>
        </w:rPr>
        <w:t xml:space="preserve">As these examples indicate, </w:t>
      </w:r>
      <w:r w:rsidRPr="00E72547">
        <w:rPr>
          <w:rStyle w:val="StyleUnderline"/>
          <w:highlight w:val="yellow"/>
        </w:rPr>
        <w:t>computers</w:t>
      </w:r>
      <w:r w:rsidRPr="001204D3">
        <w:rPr>
          <w:rStyle w:val="StyleUnderline"/>
        </w:rPr>
        <w:t xml:space="preserve"> and their kin help us with all four paths to </w:t>
      </w:r>
      <w:r w:rsidRPr="001204D3">
        <w:rPr>
          <w:rStyle w:val="Emphasis"/>
        </w:rPr>
        <w:t>dematerialization</w:t>
      </w:r>
      <w:r w:rsidRPr="00EC2879">
        <w:rPr>
          <w:sz w:val="16"/>
        </w:rPr>
        <w:t xml:space="preserve">. Hardware, software, and networks let us slim, swap, optimize, and evaporate. I contend that </w:t>
      </w:r>
      <w:r w:rsidRPr="00E72547">
        <w:rPr>
          <w:rStyle w:val="StyleUnderline"/>
          <w:highlight w:val="yellow"/>
        </w:rPr>
        <w:t xml:space="preserve">they’re the </w:t>
      </w:r>
      <w:r w:rsidRPr="00E72547">
        <w:rPr>
          <w:rStyle w:val="Emphasis"/>
          <w:highlight w:val="yellow"/>
        </w:rPr>
        <w:t>best tools</w:t>
      </w:r>
      <w:r w:rsidRPr="00E72547">
        <w:rPr>
          <w:rStyle w:val="StyleUnderline"/>
          <w:highlight w:val="yellow"/>
        </w:rPr>
        <w:t xml:space="preserve"> we’ve </w:t>
      </w:r>
      <w:r w:rsidRPr="00E72547">
        <w:rPr>
          <w:rStyle w:val="Emphasis"/>
          <w:highlight w:val="yellow"/>
        </w:rPr>
        <w:t>ever invented</w:t>
      </w:r>
      <w:r w:rsidRPr="00E72547">
        <w:rPr>
          <w:rStyle w:val="StyleUnderline"/>
          <w:highlight w:val="yellow"/>
        </w:rPr>
        <w:t xml:space="preserve"> for letting us tread</w:t>
      </w:r>
      <w:r w:rsidRPr="001204D3">
        <w:rPr>
          <w:rStyle w:val="StyleUnderline"/>
        </w:rPr>
        <w:t xml:space="preserve"> more </w:t>
      </w:r>
      <w:r w:rsidRPr="00E72547">
        <w:rPr>
          <w:rStyle w:val="Emphasis"/>
          <w:highlight w:val="yellow"/>
        </w:rPr>
        <w:t>lightly</w:t>
      </w:r>
      <w:r w:rsidRPr="001204D3">
        <w:rPr>
          <w:rStyle w:val="StyleUnderline"/>
        </w:rPr>
        <w:t xml:space="preserve"> on our planet</w:t>
      </w:r>
      <w:r w:rsidRPr="00EC2879">
        <w:rPr>
          <w:sz w:val="16"/>
        </w:rPr>
        <w:t>.</w:t>
      </w:r>
    </w:p>
    <w:p w14:paraId="4FD1833C" w14:textId="77777777" w:rsidR="00F6776E" w:rsidRDefault="00F6776E" w:rsidP="00F6776E">
      <w:r w:rsidRPr="001204D3">
        <w:rPr>
          <w:rStyle w:val="StyleUnderline"/>
        </w:rPr>
        <w:t xml:space="preserve">All of these principles are about the </w:t>
      </w:r>
      <w:r w:rsidRPr="001204D3">
        <w:rPr>
          <w:rStyle w:val="Emphasis"/>
        </w:rPr>
        <w:t>combination</w:t>
      </w:r>
      <w:r w:rsidRPr="00DE048B">
        <w:t xml:space="preserve"> </w:t>
      </w:r>
      <w:r w:rsidRPr="001204D3">
        <w:rPr>
          <w:rStyle w:val="StyleUnderline"/>
        </w:rPr>
        <w:t xml:space="preserve">of technological </w:t>
      </w:r>
      <w:r w:rsidRPr="001204D3">
        <w:rPr>
          <w:rStyle w:val="Emphasis"/>
        </w:rPr>
        <w:t>progress</w:t>
      </w:r>
      <w:r w:rsidRPr="001204D3">
        <w:rPr>
          <w:rStyle w:val="StyleUnderline"/>
        </w:rPr>
        <w:t xml:space="preserve"> and </w:t>
      </w:r>
      <w:r w:rsidRPr="001204D3">
        <w:rPr>
          <w:rStyle w:val="Emphasis"/>
        </w:rPr>
        <w:t>capitalism</w:t>
      </w:r>
      <w:r w:rsidRPr="00DE048B">
        <w:t xml:space="preserve">, </w:t>
      </w:r>
      <w:r w:rsidRPr="001204D3">
        <w:rPr>
          <w:rStyle w:val="StyleUnderline"/>
        </w:rPr>
        <w:t xml:space="preserve">which are the first of the two pairs of forces causing </w:t>
      </w:r>
      <w:r w:rsidRPr="001204D3">
        <w:rPr>
          <w:rStyle w:val="Emphasis"/>
        </w:rPr>
        <w:t>dematerialization</w:t>
      </w:r>
      <w:r w:rsidRPr="00DE048B">
        <w:t>.</w:t>
      </w:r>
    </w:p>
    <w:bookmarkEnd w:id="12"/>
    <w:p w14:paraId="33A46545" w14:textId="77777777" w:rsidR="00F6776E" w:rsidRPr="008A3A66" w:rsidRDefault="00F6776E" w:rsidP="00F6776E">
      <w:pPr>
        <w:pStyle w:val="Heading4"/>
      </w:pPr>
      <w:r>
        <w:t xml:space="preserve">Globalization is </w:t>
      </w:r>
      <w:r>
        <w:rPr>
          <w:u w:val="single"/>
        </w:rPr>
        <w:t>immensely beneficial</w:t>
      </w:r>
      <w:r>
        <w:t xml:space="preserve"> for improving </w:t>
      </w:r>
      <w:r>
        <w:rPr>
          <w:u w:val="single"/>
        </w:rPr>
        <w:t>quality of life</w:t>
      </w:r>
      <w:r>
        <w:t xml:space="preserve"> in the </w:t>
      </w:r>
      <w:r>
        <w:rPr>
          <w:u w:val="single"/>
        </w:rPr>
        <w:t>Global South</w:t>
      </w:r>
      <w:r>
        <w:t xml:space="preserve">---it’s also </w:t>
      </w:r>
      <w:r>
        <w:rPr>
          <w:u w:val="single"/>
        </w:rPr>
        <w:t>widely supported</w:t>
      </w:r>
      <w:r>
        <w:t xml:space="preserve"> which proves their </w:t>
      </w:r>
      <w:r>
        <w:rPr>
          <w:u w:val="single"/>
        </w:rPr>
        <w:t>epistemic skepticism</w:t>
      </w:r>
      <w:r>
        <w:t xml:space="preserve"> is from an </w:t>
      </w:r>
      <w:r>
        <w:rPr>
          <w:u w:val="single"/>
        </w:rPr>
        <w:t>ivory tower</w:t>
      </w:r>
      <w:r>
        <w:t>.</w:t>
      </w:r>
    </w:p>
    <w:p w14:paraId="44CDE50D" w14:textId="77777777" w:rsidR="00F6776E" w:rsidRDefault="00F6776E" w:rsidP="00F6776E">
      <w:r w:rsidRPr="00801582">
        <w:rPr>
          <w:rStyle w:val="Style13ptBold"/>
        </w:rPr>
        <w:t>Horner et al. 18</w:t>
      </w:r>
      <w:r>
        <w:t xml:space="preserve"> (Rory, Global Development Institute, University of Manchester, Manchester, UK, “Globalisation, uneven development and the North–South ‘big switch’,” Cambridge Journal of Regions, Economy and Society 2018, 11, 17–33 doi:10.1093/cjres/rsx026)</w:t>
      </w:r>
    </w:p>
    <w:p w14:paraId="29D90D86" w14:textId="77777777" w:rsidR="00F6776E" w:rsidRPr="008A3A66" w:rsidRDefault="00F6776E" w:rsidP="00F6776E">
      <w:pPr>
        <w:rPr>
          <w:sz w:val="16"/>
        </w:rPr>
      </w:pPr>
      <w:r w:rsidRPr="008A3A66">
        <w:rPr>
          <w:rStyle w:val="StyleUnderline"/>
        </w:rPr>
        <w:t>Citizen surveys further reveal dramatic changes in attitudes to globalisation across and within the global North and South</w:t>
      </w:r>
      <w:r w:rsidRPr="008A3A66">
        <w:rPr>
          <w:sz w:val="16"/>
        </w:rPr>
        <w:t xml:space="preserve">. While such surveys have methodological limitations,1 the results indicate distinctive trends that support the thesis of the ‘big switch’. </w:t>
      </w:r>
      <w:r w:rsidRPr="00E72547">
        <w:rPr>
          <w:rStyle w:val="StyleUnderline"/>
          <w:highlight w:val="yellow"/>
        </w:rPr>
        <w:t>Among people in the global South, polls</w:t>
      </w:r>
      <w:r w:rsidRPr="002C1F50">
        <w:rPr>
          <w:rStyle w:val="StyleUnderline"/>
        </w:rPr>
        <w:t xml:space="preserve"> have </w:t>
      </w:r>
      <w:r w:rsidRPr="00E72547">
        <w:rPr>
          <w:rStyle w:val="Emphasis"/>
          <w:highlight w:val="yellow"/>
        </w:rPr>
        <w:t>consistently found</w:t>
      </w:r>
      <w:r w:rsidRPr="002C1F50">
        <w:rPr>
          <w:rStyle w:val="StyleUnderline"/>
        </w:rPr>
        <w:t xml:space="preserve"> quite </w:t>
      </w:r>
      <w:r w:rsidRPr="00E72547">
        <w:rPr>
          <w:rStyle w:val="Emphasis"/>
          <w:highlight w:val="yellow"/>
        </w:rPr>
        <w:t>positive attitudes</w:t>
      </w:r>
      <w:r w:rsidRPr="00E72547">
        <w:rPr>
          <w:rStyle w:val="StyleUnderline"/>
          <w:highlight w:val="yellow"/>
        </w:rPr>
        <w:t xml:space="preserve"> towards globalisation</w:t>
      </w:r>
      <w:r w:rsidRPr="002C1F50">
        <w:rPr>
          <w:rStyle w:val="StyleUnderline"/>
        </w:rPr>
        <w:t xml:space="preserve">. </w:t>
      </w:r>
      <w:r w:rsidRPr="00E72547">
        <w:rPr>
          <w:sz w:val="16"/>
          <w:szCs w:val="16"/>
        </w:rPr>
        <w:t>In 2007, the Times of India claimed that ‘Indians believe globalisation benefits their country’, citing a poll by the Chicago Council on Global Affairs and World Public Opinion that 54% of Indians answered ‘good’ compared to 30% ‘bad’ to the question of whether increasing economic connections ‘with others around the world is mostly good or bad’. More recently, 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globalisation has been a force for good. That survey found the most enthusiasm for globalisation in East and South-East Asia, where over 70% in all countries believed it has been a force for good. The highest approval, 91%, was in Vietnam, a relative latecomer to globalisation (Smith, 2017).</w:t>
      </w:r>
    </w:p>
    <w:p w14:paraId="06E89371" w14:textId="77777777" w:rsidR="00F6776E" w:rsidRPr="008A3A66" w:rsidRDefault="00F6776E" w:rsidP="00F6776E">
      <w:pPr>
        <w:rPr>
          <w:sz w:val="16"/>
          <w:szCs w:val="14"/>
        </w:rPr>
      </w:pPr>
      <w:r w:rsidRPr="008A3A66">
        <w:rPr>
          <w:sz w:val="16"/>
          <w:szCs w:val="14"/>
        </w:rPr>
        <w:t xml:space="preserve">By contrast, public support for globalisation in the global North has plummeted. Bhagwati (2004) cited an Environics International Survey presented at the 2002 World Economic Forum Meetings to argue that disillusionment with globalisation was not universal; ‘anti-globalisation sentiments are more prevalent in the rich countries of the North, while pluralities of policy makers and the public in the poor countries of the South see globalisation instead as a positive force’ (2004, 8). Although Bhagwati suggested this was an ‘ironic reversal’, it proved to be in line with a 2007 BBC World Service poll that found 57% of people in G7 countries thought the pace of globalisation was too rapid, whereas the majority of those in </w:t>
      </w:r>
      <w:r w:rsidRPr="009C3038">
        <w:rPr>
          <w:strike/>
          <w:sz w:val="16"/>
          <w:szCs w:val="14"/>
        </w:rPr>
        <w:t>developing</w:t>
      </w:r>
      <w:r w:rsidRPr="008A3A66">
        <w:rPr>
          <w:sz w:val="16"/>
          <w:szCs w:val="14"/>
        </w:rPr>
        <w:t xml:space="preserve"> countries surveyed thought it was just right or too slow (e.g.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globalisation’. Almost 10 years later, The Economist (2016) reported on a YouGov survey of 19 countries, which found that fewer than half of people in the USA, UK and France believed that globalisation is a ‘force for good’ in the world. This broad change in attitude toward globalisation is playing out in national electoral politics as well as gatherings such as the World Economic Forum and the meeting of the Asia-Pacific Economic Cooperation.</w:t>
      </w:r>
    </w:p>
    <w:p w14:paraId="236D0DA6" w14:textId="77777777" w:rsidR="00F6776E" w:rsidRPr="008A3A66" w:rsidRDefault="00F6776E" w:rsidP="00F6776E">
      <w:pPr>
        <w:rPr>
          <w:sz w:val="16"/>
          <w:szCs w:val="14"/>
        </w:rPr>
      </w:pPr>
      <w:r w:rsidRPr="008A3A66">
        <w:rPr>
          <w:sz w:val="16"/>
          <w:szCs w:val="14"/>
        </w:rPr>
        <w:t>The ‘big switch’ and the geography of uneven development</w:t>
      </w:r>
    </w:p>
    <w:p w14:paraId="29B16A9B" w14:textId="77777777" w:rsidR="00F6776E" w:rsidRPr="008A3A66" w:rsidRDefault="00F6776E" w:rsidP="00F6776E">
      <w:pPr>
        <w:rPr>
          <w:sz w:val="16"/>
        </w:rPr>
      </w:pPr>
      <w:r w:rsidRPr="008A3A66">
        <w:rPr>
          <w:sz w:val="16"/>
        </w:rPr>
        <w:t xml:space="preserve">The ‘big switch’ seemingly confounds the predictions of the most vocal proponents and critics of globalisation alike. Uneven development is dynamic and relates to differences both within and among countries (Sheppard, 2016). Naïve claims that the world is flat or that economic globalisation is ‘win-win’ have rightly been dismissed (Baldwin, 2016; Christopherson et al., 2008; Turok et al., 2017), yet </w:t>
      </w:r>
      <w:r w:rsidRPr="00E72547">
        <w:rPr>
          <w:rStyle w:val="StyleUnderline"/>
          <w:highlight w:val="yellow"/>
        </w:rPr>
        <w:t>it is</w:t>
      </w:r>
      <w:r w:rsidRPr="008A3A66">
        <w:rPr>
          <w:sz w:val="16"/>
        </w:rPr>
        <w:t xml:space="preserve"> also </w:t>
      </w:r>
      <w:r w:rsidRPr="00E72547">
        <w:rPr>
          <w:rStyle w:val="Emphasis"/>
          <w:highlight w:val="yellow"/>
        </w:rPr>
        <w:t>insufficient</w:t>
      </w:r>
      <w:r w:rsidRPr="00E72547">
        <w:rPr>
          <w:rStyle w:val="StyleUnderline"/>
          <w:highlight w:val="yellow"/>
        </w:rPr>
        <w:t xml:space="preserve"> to suggest</w:t>
      </w:r>
      <w:r w:rsidRPr="002C1F50">
        <w:rPr>
          <w:rStyle w:val="StyleUnderline"/>
        </w:rPr>
        <w:t xml:space="preserve"> that </w:t>
      </w:r>
      <w:r w:rsidRPr="00E72547">
        <w:rPr>
          <w:rStyle w:val="StyleUnderline"/>
          <w:highlight w:val="yellow"/>
        </w:rPr>
        <w:t>globalisation</w:t>
      </w:r>
      <w:r w:rsidRPr="002C1F50">
        <w:rPr>
          <w:rStyle w:val="StyleUnderline"/>
        </w:rPr>
        <w:t xml:space="preserve"> simply </w:t>
      </w:r>
      <w:r w:rsidRPr="00E72547">
        <w:rPr>
          <w:rStyle w:val="StyleUnderline"/>
          <w:highlight w:val="yellow"/>
        </w:rPr>
        <w:t>leads to</w:t>
      </w:r>
      <w:r w:rsidRPr="008A3A66">
        <w:rPr>
          <w:rStyle w:val="StyleUnderline"/>
        </w:rPr>
        <w:t xml:space="preserve"> a </w:t>
      </w:r>
      <w:r w:rsidRPr="00E72547">
        <w:rPr>
          <w:rStyle w:val="Emphasis"/>
          <w:highlight w:val="yellow"/>
        </w:rPr>
        <w:t>reproduction</w:t>
      </w:r>
      <w:r w:rsidRPr="00E72547">
        <w:rPr>
          <w:rStyle w:val="StyleUnderline"/>
          <w:highlight w:val="yellow"/>
        </w:rPr>
        <w:t xml:space="preserve"> of</w:t>
      </w:r>
      <w:r w:rsidRPr="008A3A66">
        <w:rPr>
          <w:rStyle w:val="StyleUnderline"/>
        </w:rPr>
        <w:t xml:space="preserve"> existing </w:t>
      </w:r>
      <w:r w:rsidRPr="00E72547">
        <w:rPr>
          <w:rStyle w:val="Emphasis"/>
          <w:highlight w:val="yellow"/>
        </w:rPr>
        <w:t>inequalities</w:t>
      </w:r>
      <w:r w:rsidRPr="002C1F50">
        <w:rPr>
          <w:rStyle w:val="StyleUnderline"/>
        </w:rPr>
        <w:t xml:space="preserve">, overlooking how that </w:t>
      </w:r>
      <w:r w:rsidRPr="00E72547">
        <w:rPr>
          <w:rStyle w:val="Emphasis"/>
        </w:rPr>
        <w:t>unevenness</w:t>
      </w:r>
      <w:r w:rsidRPr="002C1F50">
        <w:rPr>
          <w:rStyle w:val="StyleUnderline"/>
        </w:rPr>
        <w:t xml:space="preserve"> may be changing as a result of new macroeconomic geographies</w:t>
      </w:r>
      <w:r w:rsidRPr="008A3A66">
        <w:rPr>
          <w:sz w:val="16"/>
        </w:rPr>
        <w:t xml:space="preserve"> (Peck, 2016). While trade theory could predict that there would be ‘losers’ in the global North from international economic integration, proponents of economic globalisation have asserted that they would be few in number and could be compensated. More recently, it appears that a large group of people feel more forsaken than compensated. Similarly, </w:t>
      </w:r>
      <w:r w:rsidRPr="00E72547">
        <w:rPr>
          <w:rStyle w:val="StyleUnderline"/>
          <w:highlight w:val="yellow"/>
        </w:rPr>
        <w:t>for those who embraced Marxian political economy</w:t>
      </w:r>
      <w:r w:rsidRPr="008A3A66">
        <w:rPr>
          <w:rStyle w:val="StyleUnderline"/>
        </w:rPr>
        <w:t xml:space="preserve">, and warned of its </w:t>
      </w:r>
      <w:r w:rsidRPr="00E72547">
        <w:rPr>
          <w:rStyle w:val="Emphasis"/>
        </w:rPr>
        <w:t>negative consequences</w:t>
      </w:r>
      <w:r w:rsidRPr="008A3A66">
        <w:rPr>
          <w:rStyle w:val="StyleUnderline"/>
        </w:rPr>
        <w:t xml:space="preserve"> in the South, the </w:t>
      </w:r>
      <w:r w:rsidRPr="00E72547">
        <w:rPr>
          <w:rStyle w:val="Emphasis"/>
          <w:highlight w:val="yellow"/>
        </w:rPr>
        <w:t>apparent optimism</w:t>
      </w:r>
      <w:r w:rsidRPr="008A3A66">
        <w:rPr>
          <w:rStyle w:val="StyleUnderline"/>
        </w:rPr>
        <w:t xml:space="preserve"> and </w:t>
      </w:r>
      <w:r w:rsidRPr="00E72547">
        <w:rPr>
          <w:rStyle w:val="Emphasis"/>
        </w:rPr>
        <w:t xml:space="preserve">support </w:t>
      </w:r>
      <w:r w:rsidRPr="00E72547">
        <w:rPr>
          <w:rStyle w:val="Emphasis"/>
          <w:highlight w:val="yellow"/>
        </w:rPr>
        <w:t>for globalisation</w:t>
      </w:r>
      <w:r w:rsidRPr="00E72547">
        <w:rPr>
          <w:rStyle w:val="StyleUnderline"/>
          <w:highlight w:val="yellow"/>
        </w:rPr>
        <w:t xml:space="preserve"> in the South may have been </w:t>
      </w:r>
      <w:r w:rsidRPr="00E72547">
        <w:rPr>
          <w:rStyle w:val="Emphasis"/>
          <w:highlight w:val="yellow"/>
        </w:rPr>
        <w:t>unexpected</w:t>
      </w:r>
      <w:r w:rsidRPr="008A3A66">
        <w:rPr>
          <w:sz w:val="16"/>
        </w:rPr>
        <w:t xml:space="preserve">. The sceptical internationalists (e.g.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E72547">
        <w:rPr>
          <w:rStyle w:val="StyleUnderline"/>
          <w:highlight w:val="yellow"/>
        </w:rPr>
        <w:t>many</w:t>
      </w:r>
      <w:r w:rsidRPr="008A3A66">
        <w:rPr>
          <w:rStyle w:val="StyleUnderline"/>
        </w:rPr>
        <w:t xml:space="preserve"> people</w:t>
      </w:r>
      <w:r w:rsidRPr="008A3A66">
        <w:rPr>
          <w:sz w:val="16"/>
        </w:rPr>
        <w:t xml:space="preserve"> (but not all) </w:t>
      </w:r>
      <w:r w:rsidRPr="002C1F50">
        <w:rPr>
          <w:rStyle w:val="StyleUnderline"/>
        </w:rPr>
        <w:t xml:space="preserve">have </w:t>
      </w:r>
      <w:r w:rsidRPr="00E72547">
        <w:rPr>
          <w:rStyle w:val="StyleUnderline"/>
          <w:highlight w:val="yellow"/>
        </w:rPr>
        <w:t xml:space="preserve">experienced </w:t>
      </w:r>
      <w:r w:rsidRPr="00E72547">
        <w:rPr>
          <w:rStyle w:val="Emphasis"/>
          <w:highlight w:val="yellow"/>
        </w:rPr>
        <w:t>improved development outcomes</w:t>
      </w:r>
      <w:r w:rsidRPr="008A3A66">
        <w:rPr>
          <w:rStyle w:val="StyleUnderline"/>
        </w:rPr>
        <w:t xml:space="preserve"> in the global South</w:t>
      </w:r>
      <w:r w:rsidRPr="008A3A66">
        <w:rPr>
          <w:sz w:val="16"/>
        </w:rPr>
        <w:t>. We then explore what this apparent ‘big switch’ may tell us about contemporary economic globalisation.</w:t>
      </w:r>
    </w:p>
    <w:p w14:paraId="165372DC" w14:textId="77777777" w:rsidR="00F6776E" w:rsidRPr="008A3A66" w:rsidRDefault="00F6776E" w:rsidP="00F6776E">
      <w:pPr>
        <w:rPr>
          <w:sz w:val="16"/>
          <w:szCs w:val="14"/>
        </w:rPr>
      </w:pPr>
      <w:r w:rsidRPr="008A3A66">
        <w:rPr>
          <w:sz w:val="16"/>
          <w:szCs w:val="14"/>
        </w:rPr>
        <w:t>The new geography of global uneven development</w:t>
      </w:r>
    </w:p>
    <w:p w14:paraId="1A6A1E64" w14:textId="77777777" w:rsidR="00F6776E" w:rsidRPr="008A3A66" w:rsidRDefault="00F6776E" w:rsidP="00F6776E">
      <w:pPr>
        <w:rPr>
          <w:sz w:val="16"/>
        </w:rPr>
      </w:pPr>
      <w:r w:rsidRPr="008A3A66">
        <w:rPr>
          <w:sz w:val="16"/>
        </w:rPr>
        <w:t xml:space="preserve">Significant portions of the population in the USA and other countries in the global North have experienced limited, if any, income gains in an era of globalisation.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(Lakner and Milanovic, 2016, 23). Considering these contrasts more widely, </w:t>
      </w:r>
      <w:r w:rsidRPr="002C1F50">
        <w:rPr>
          <w:rStyle w:val="StyleUnderline"/>
        </w:rPr>
        <w:t xml:space="preserve">a growing body of evidence shows that </w:t>
      </w:r>
      <w:r w:rsidRPr="00E72547">
        <w:rPr>
          <w:rStyle w:val="StyleUnderline"/>
          <w:highlight w:val="yellow"/>
        </w:rPr>
        <w:t>the</w:t>
      </w:r>
      <w:r w:rsidRPr="008A3A66">
        <w:rPr>
          <w:rStyle w:val="StyleUnderline"/>
        </w:rPr>
        <w:t xml:space="preserve"> global </w:t>
      </w:r>
      <w:r w:rsidRPr="00E72547">
        <w:rPr>
          <w:rStyle w:val="Emphasis"/>
          <w:highlight w:val="yellow"/>
        </w:rPr>
        <w:t>North’s dominance</w:t>
      </w:r>
      <w:r w:rsidRPr="002C1F50">
        <w:rPr>
          <w:rStyle w:val="StyleUnderline"/>
        </w:rPr>
        <w:t xml:space="preserve"> in the global economy </w:t>
      </w:r>
      <w:r w:rsidRPr="00E72547">
        <w:rPr>
          <w:rStyle w:val="StyleUnderline"/>
          <w:highlight w:val="yellow"/>
        </w:rPr>
        <w:t xml:space="preserve">is </w:t>
      </w:r>
      <w:r w:rsidRPr="00E72547">
        <w:rPr>
          <w:rStyle w:val="Emphasis"/>
          <w:highlight w:val="yellow"/>
        </w:rPr>
        <w:t>receding</w:t>
      </w:r>
      <w:r w:rsidRPr="008A3A66">
        <w:rPr>
          <w:sz w:val="16"/>
        </w:rPr>
        <w:t>, with the share of high-income countries in global GDP having fallen from 76.8% in 2000 to 65.2% in 2015 (see Figure 1).</w:t>
      </w:r>
    </w:p>
    <w:p w14:paraId="741CAC34" w14:textId="77777777" w:rsidR="00F6776E" w:rsidRPr="008A3A66" w:rsidRDefault="00F6776E" w:rsidP="00F6776E">
      <w:pPr>
        <w:rPr>
          <w:sz w:val="16"/>
        </w:rPr>
      </w:pPr>
      <w:r w:rsidRPr="008A3A66">
        <w:rPr>
          <w:sz w:val="16"/>
        </w:rPr>
        <w:t xml:space="preserve">A different picture emerges in the global South. In Figure 1, it was </w:t>
      </w:r>
      <w:r w:rsidRPr="002C1F50">
        <w:rPr>
          <w:rStyle w:val="StyleUnderline"/>
        </w:rPr>
        <w:t>Asians</w:t>
      </w:r>
      <w:r w:rsidRPr="008A3A66">
        <w:rPr>
          <w:sz w:val="16"/>
        </w:rPr>
        <w:t xml:space="preserve"> who </w:t>
      </w:r>
      <w:r w:rsidRPr="002C1F50">
        <w:rPr>
          <w:rStyle w:val="StyleUnderline"/>
        </w:rPr>
        <w:t>comprised 90% of the population in the percentiles which did best in terms of relative income gains from 1988 to 200</w:t>
      </w:r>
      <w:r w:rsidRPr="008A3A66">
        <w:rPr>
          <w:sz w:val="16"/>
        </w:rPr>
        <w:t>8 (Lakner and Milanovic, 2016, 223). The UNDP has remarked that</w:t>
      </w:r>
    </w:p>
    <w:p w14:paraId="0B074AD8" w14:textId="77777777" w:rsidR="00F6776E" w:rsidRPr="008A3A66" w:rsidRDefault="00F6776E" w:rsidP="00F6776E">
      <w:pPr>
        <w:rPr>
          <w:sz w:val="16"/>
        </w:rPr>
      </w:pPr>
      <w:r w:rsidRPr="008A3A66">
        <w:rPr>
          <w:sz w:val="16"/>
        </w:rPr>
        <w:t xml:space="preserve">A striking feature of the world scene in recent years is </w:t>
      </w:r>
      <w:r w:rsidRPr="002C1F50">
        <w:rPr>
          <w:rStyle w:val="StyleUnderline"/>
        </w:rPr>
        <w:t>the transformation of many</w:t>
      </w:r>
      <w:r w:rsidRPr="008A3A66">
        <w:rPr>
          <w:sz w:val="16"/>
        </w:rPr>
        <w:t xml:space="preserve"> </w:t>
      </w:r>
      <w:r w:rsidRPr="008A3A66">
        <w:rPr>
          <w:strike/>
          <w:sz w:val="16"/>
        </w:rPr>
        <w:t>developing</w:t>
      </w:r>
      <w:r w:rsidRPr="008A3A66">
        <w:rPr>
          <w:sz w:val="16"/>
        </w:rPr>
        <w:t xml:space="preserve"> </w:t>
      </w:r>
      <w:r w:rsidRPr="002C1F50">
        <w:rPr>
          <w:rStyle w:val="StyleUnderline"/>
        </w:rPr>
        <w:t>countries i</w:t>
      </w:r>
      <w:r w:rsidRPr="008A3A66">
        <w:rPr>
          <w:rStyle w:val="StyleUnderline"/>
        </w:rPr>
        <w:t xml:space="preserve">nto dynamic economies…doing well in economic growth and trade … they are </w:t>
      </w:r>
      <w:r w:rsidRPr="00E72547">
        <w:rPr>
          <w:rStyle w:val="Emphasis"/>
        </w:rPr>
        <w:t>collectively bolstering</w:t>
      </w:r>
      <w:r w:rsidRPr="008A3A66">
        <w:rPr>
          <w:rStyle w:val="StyleUnderline"/>
        </w:rPr>
        <w:t xml:space="preserve"> world </w:t>
      </w:r>
      <w:r w:rsidRPr="00E72547">
        <w:rPr>
          <w:rStyle w:val="Emphasis"/>
        </w:rPr>
        <w:t>economic growth</w:t>
      </w:r>
      <w:r w:rsidRPr="008A3A66">
        <w:rPr>
          <w:rStyle w:val="StyleUnderline"/>
        </w:rPr>
        <w:t>, lifting other</w:t>
      </w:r>
      <w:r w:rsidRPr="008A3A66">
        <w:rPr>
          <w:strike/>
          <w:sz w:val="16"/>
        </w:rPr>
        <w:t xml:space="preserve"> developing </w:t>
      </w:r>
      <w:r w:rsidRPr="008A3A66">
        <w:rPr>
          <w:rStyle w:val="StyleUnderline"/>
        </w:rPr>
        <w:t>economies, reducing poverty and increasing wealth on a grand sca</w:t>
      </w:r>
      <w:r w:rsidRPr="002C1F50">
        <w:rPr>
          <w:rStyle w:val="StyleUnderline"/>
        </w:rPr>
        <w:t>le</w:t>
      </w:r>
      <w:r w:rsidRPr="008A3A66">
        <w:rPr>
          <w:sz w:val="16"/>
        </w:rPr>
        <w:t>. (UNDP, 2013, 43)</w:t>
      </w:r>
    </w:p>
    <w:p w14:paraId="31CEEF00" w14:textId="77777777" w:rsidR="00F6776E" w:rsidRPr="008A3A66" w:rsidRDefault="00F6776E" w:rsidP="00F6776E">
      <w:pPr>
        <w:rPr>
          <w:sz w:val="16"/>
        </w:rPr>
      </w:pPr>
      <w:r w:rsidRPr="002C1F50">
        <w:rPr>
          <w:rStyle w:val="StyleUnderline"/>
        </w:rPr>
        <w:t>The share of global GDP of low and middle</w:t>
      </w:r>
      <w:r>
        <w:rPr>
          <w:rStyle w:val="StyleUnderline"/>
        </w:rPr>
        <w:t xml:space="preserve"> </w:t>
      </w:r>
      <w:r w:rsidRPr="002C1F50">
        <w:rPr>
          <w:rStyle w:val="StyleUnderline"/>
        </w:rPr>
        <w:t>income countries increased from 22.5% in 2000 to 34.1% in 2015</w:t>
      </w:r>
      <w:r w:rsidRPr="008A3A66">
        <w:rPr>
          <w:sz w:val="16"/>
        </w:rPr>
        <w:t xml:space="preserve"> (Figure 2). </w:t>
      </w:r>
      <w:r w:rsidRPr="002C1F50">
        <w:rPr>
          <w:rStyle w:val="StyleUnderline"/>
        </w:rPr>
        <w:t>Much of this increase is accounted for by China, as well as India and Brazil</w:t>
      </w:r>
      <w:r w:rsidRPr="008A3A66">
        <w:rPr>
          <w:sz w:val="16"/>
        </w:rPr>
        <w:t>. Their share of global GDP, only 4.6% in 1960, 6.6% in 1990 and 9.3% in 2000, had almost doubled in the 21st century to 18% by 2015.</w:t>
      </w:r>
    </w:p>
    <w:p w14:paraId="6AB3A51E" w14:textId="77777777" w:rsidR="00F6776E" w:rsidRPr="008A3A66" w:rsidRDefault="00F6776E" w:rsidP="00F6776E">
      <w:pPr>
        <w:rPr>
          <w:sz w:val="16"/>
        </w:rPr>
      </w:pPr>
      <w:r w:rsidRPr="008A3A66">
        <w:rPr>
          <w:rStyle w:val="StyleUnderline"/>
        </w:rPr>
        <w:t xml:space="preserve">The development context of the global South has </w:t>
      </w:r>
      <w:r w:rsidRPr="00E72547">
        <w:rPr>
          <w:rStyle w:val="Emphasis"/>
        </w:rPr>
        <w:t>changed significantly</w:t>
      </w:r>
      <w:r w:rsidRPr="008A3A66">
        <w:rPr>
          <w:rStyle w:val="StyleUnderline"/>
        </w:rPr>
        <w:t xml:space="preserve"> since t</w:t>
      </w:r>
      <w:r w:rsidRPr="002C1F50">
        <w:rPr>
          <w:rStyle w:val="StyleUnderline"/>
        </w:rPr>
        <w:t xml:space="preserve">he turn of the Millennium, across a variety of important indicators. The total number of people in the world living on less than $1.90 per day (i.e. </w:t>
      </w:r>
      <w:r w:rsidRPr="00E72547">
        <w:rPr>
          <w:rStyle w:val="Emphasis"/>
          <w:highlight w:val="yellow"/>
        </w:rPr>
        <w:t>extreme poverty</w:t>
      </w:r>
      <w:r w:rsidRPr="00E72547">
        <w:rPr>
          <w:rStyle w:val="StyleUnderline"/>
          <w:highlight w:val="yellow"/>
        </w:rPr>
        <w:t xml:space="preserve">) has more than </w:t>
      </w:r>
      <w:r w:rsidRPr="00E72547">
        <w:rPr>
          <w:rStyle w:val="Emphasis"/>
          <w:highlight w:val="yellow"/>
        </w:rPr>
        <w:t>halved</w:t>
      </w:r>
      <w:r w:rsidRPr="002C1F50">
        <w:rPr>
          <w:rStyle w:val="StyleUnderline"/>
        </w:rPr>
        <w:t xml:space="preserve"> from 1.69 billion in 1999 to 766 million in 2013</w:t>
      </w:r>
      <w:r w:rsidRPr="008A3A66">
        <w:rPr>
          <w:sz w:val="16"/>
        </w:rPr>
        <w:t xml:space="preserve">. At least by official estimates, </w:t>
      </w:r>
      <w:r w:rsidRPr="002C1F50">
        <w:rPr>
          <w:rStyle w:val="StyleUnderline"/>
        </w:rPr>
        <w:t xml:space="preserve">the share of the population in the global South who are living in extreme poverty has </w:t>
      </w:r>
      <w:r w:rsidRPr="00E72547">
        <w:rPr>
          <w:rStyle w:val="Emphasis"/>
        </w:rPr>
        <w:t>fallen considerably</w:t>
      </w:r>
      <w:r w:rsidRPr="002C1F50">
        <w:rPr>
          <w:rStyle w:val="StyleUnderline"/>
        </w:rPr>
        <w:t xml:space="preserve"> this century</w:t>
      </w:r>
      <w:r w:rsidRPr="008A3A66">
        <w:rPr>
          <w:sz w:val="16"/>
        </w:rPr>
        <w:t xml:space="preserve">. Whereas the percentage of the population in the global South with a daily consumption level of less than $1.90 was 33.4% in 1999, it was just 13.4% in 2013.2 </w:t>
      </w:r>
      <w:r w:rsidRPr="002C1F50">
        <w:rPr>
          <w:rStyle w:val="StyleUnderline"/>
        </w:rPr>
        <w:t>The percentage of the world’s countries classified by the World Bank as low-income</w:t>
      </w:r>
      <w:r w:rsidRPr="008A3A66">
        <w:rPr>
          <w:sz w:val="16"/>
        </w:rPr>
        <w:t xml:space="preserve">, albeit a very low threshold, </w:t>
      </w:r>
      <w:r w:rsidRPr="00E72547">
        <w:rPr>
          <w:rStyle w:val="Emphasis"/>
        </w:rPr>
        <w:t>more than halved</w:t>
      </w:r>
      <w:r w:rsidRPr="002C1F50">
        <w:rPr>
          <w:rStyle w:val="StyleUnderline"/>
        </w:rPr>
        <w:t xml:space="preserve"> within the first 15 years of the 21st century</w:t>
      </w:r>
      <w:r w:rsidRPr="008A3A66">
        <w:rPr>
          <w:sz w:val="16"/>
        </w:rPr>
        <w:t xml:space="preserve">. Moreover, </w:t>
      </w:r>
      <w:r w:rsidRPr="002C1F50">
        <w:rPr>
          <w:rStyle w:val="StyleUnderline"/>
        </w:rPr>
        <w:t>the total number of countries which are highly dependent on aid</w:t>
      </w:r>
      <w:r w:rsidRPr="008A3A66">
        <w:rPr>
          <w:sz w:val="16"/>
        </w:rPr>
        <w:t xml:space="preserve"> (having a net ODA &gt; 9% of GNI) </w:t>
      </w:r>
      <w:r w:rsidRPr="002C1F50">
        <w:rPr>
          <w:rStyle w:val="StyleUnderline"/>
        </w:rPr>
        <w:t xml:space="preserve">has </w:t>
      </w:r>
      <w:r w:rsidRPr="00E72547">
        <w:rPr>
          <w:rStyle w:val="Emphasis"/>
        </w:rPr>
        <w:t>fallen considerably</w:t>
      </w:r>
      <w:r w:rsidRPr="002C1F50">
        <w:rPr>
          <w:rStyle w:val="StyleUnderline"/>
        </w:rPr>
        <w:t>, from 42 in 2000 to 29 in 2015, or from 34.1% to 23.2%</w:t>
      </w:r>
      <w:r w:rsidRPr="008A3A66">
        <w:rPr>
          <w:sz w:val="16"/>
        </w:rPr>
        <w:t xml:space="preserve"> of all low and middle-income countries with data available over that period.3</w:t>
      </w:r>
    </w:p>
    <w:p w14:paraId="08D2731A" w14:textId="77777777" w:rsidR="00F6776E" w:rsidRPr="008A3A66" w:rsidRDefault="00F6776E" w:rsidP="00F6776E">
      <w:pPr>
        <w:rPr>
          <w:sz w:val="16"/>
        </w:rPr>
      </w:pPr>
      <w:r w:rsidRPr="008A3A66">
        <w:rPr>
          <w:sz w:val="16"/>
        </w:rPr>
        <w:t xml:space="preserve">Considered overall, in comparison with the 1990s, </w:t>
      </w:r>
      <w:r w:rsidRPr="00E72547">
        <w:rPr>
          <w:rStyle w:val="StyleUnderline"/>
          <w:highlight w:val="yellow"/>
        </w:rPr>
        <w:t>the global South</w:t>
      </w:r>
      <w:r w:rsidRPr="008A3A66">
        <w:rPr>
          <w:rStyle w:val="StyleUnderline"/>
        </w:rPr>
        <w:t xml:space="preserve">, in aggregate, now </w:t>
      </w:r>
      <w:r w:rsidRPr="00E72547">
        <w:rPr>
          <w:rStyle w:val="StyleUnderline"/>
          <w:highlight w:val="yellow"/>
        </w:rPr>
        <w:t xml:space="preserve">earns a </w:t>
      </w:r>
      <w:r w:rsidRPr="00E72547">
        <w:rPr>
          <w:rStyle w:val="Emphasis"/>
          <w:highlight w:val="yellow"/>
        </w:rPr>
        <w:t>much larger share</w:t>
      </w:r>
      <w:r w:rsidRPr="00E72547">
        <w:rPr>
          <w:rStyle w:val="StyleUnderline"/>
          <w:highlight w:val="yellow"/>
        </w:rPr>
        <w:t xml:space="preserve"> of </w:t>
      </w:r>
      <w:r w:rsidRPr="00E72547">
        <w:rPr>
          <w:rStyle w:val="Emphasis"/>
          <w:highlight w:val="yellow"/>
        </w:rPr>
        <w:t>world GDP</w:t>
      </w:r>
      <w:r w:rsidRPr="00E72547">
        <w:rPr>
          <w:rStyle w:val="StyleUnderline"/>
          <w:highlight w:val="yellow"/>
        </w:rPr>
        <w:t>, has</w:t>
      </w:r>
      <w:r w:rsidRPr="008A3A66">
        <w:rPr>
          <w:rStyle w:val="StyleUnderline"/>
        </w:rPr>
        <w:t xml:space="preserve"> more middle-income countries, more middleclass people, </w:t>
      </w:r>
      <w:r w:rsidRPr="00E72547">
        <w:rPr>
          <w:rStyle w:val="Emphasis"/>
          <w:highlight w:val="yellow"/>
        </w:rPr>
        <w:t>less aid dependency</w:t>
      </w:r>
      <w:r w:rsidRPr="008A3A66">
        <w:rPr>
          <w:rStyle w:val="StyleUnderline"/>
        </w:rPr>
        <w:t xml:space="preserve">, considerably </w:t>
      </w:r>
      <w:r w:rsidRPr="00E72547">
        <w:rPr>
          <w:rStyle w:val="Emphasis"/>
          <w:highlight w:val="yellow"/>
        </w:rPr>
        <w:t>greater life expectancy</w:t>
      </w:r>
      <w:r w:rsidRPr="00E72547">
        <w:rPr>
          <w:rStyle w:val="StyleUnderline"/>
          <w:highlight w:val="yellow"/>
        </w:rPr>
        <w:t xml:space="preserve"> and </w:t>
      </w:r>
      <w:r w:rsidRPr="00E72547">
        <w:rPr>
          <w:rStyle w:val="Emphasis"/>
          <w:highlight w:val="yellow"/>
        </w:rPr>
        <w:t>lower child</w:t>
      </w:r>
      <w:r w:rsidRPr="008A3A66">
        <w:rPr>
          <w:rStyle w:val="StyleUnderline"/>
        </w:rPr>
        <w:t xml:space="preserve"> and </w:t>
      </w:r>
      <w:r w:rsidRPr="00E72547">
        <w:rPr>
          <w:rStyle w:val="Emphasis"/>
        </w:rPr>
        <w:t xml:space="preserve">maternal </w:t>
      </w:r>
      <w:r w:rsidRPr="00E72547">
        <w:rPr>
          <w:rStyle w:val="Emphasis"/>
          <w:highlight w:val="yellow"/>
        </w:rPr>
        <w:t>mortality</w:t>
      </w:r>
      <w:r w:rsidRPr="008A3A66">
        <w:rPr>
          <w:sz w:val="16"/>
        </w:rPr>
        <w:t>. Table 1 provides some summary indicators for high-income countries (HICs) and low and middle-income countries (L&amp;MICs), as somewhat imperfect approximations for global North and South.</w:t>
      </w:r>
    </w:p>
    <w:p w14:paraId="0C9661F3" w14:textId="77777777" w:rsidR="00F6776E" w:rsidRDefault="00F6776E" w:rsidP="00F6776E">
      <w:pPr>
        <w:rPr>
          <w:sz w:val="16"/>
        </w:rPr>
      </w:pPr>
      <w:r w:rsidRPr="00E72547">
        <w:rPr>
          <w:rStyle w:val="StyleUnderline"/>
          <w:highlight w:val="yellow"/>
        </w:rPr>
        <w:t>After two hundred years of a ‘divergence</w:t>
      </w:r>
      <w:r w:rsidRPr="008A3A66">
        <w:rPr>
          <w:sz w:val="16"/>
        </w:rPr>
        <w:t xml:space="preserve">, big time’ (Pritchett, 1997) between developed and </w:t>
      </w:r>
      <w:r w:rsidRPr="009C3038">
        <w:rPr>
          <w:strike/>
          <w:sz w:val="16"/>
        </w:rPr>
        <w:t>developing</w:t>
      </w:r>
      <w:r w:rsidRPr="008A3A66">
        <w:rPr>
          <w:sz w:val="16"/>
        </w:rPr>
        <w:t xml:space="preserve"> countries following the Industrial Revolution, </w:t>
      </w:r>
      <w:r w:rsidRPr="00E72547">
        <w:rPr>
          <w:rStyle w:val="StyleUnderline"/>
          <w:highlight w:val="yellow"/>
        </w:rPr>
        <w:t xml:space="preserve">recent measurements suggest a </w:t>
      </w:r>
      <w:r w:rsidRPr="00E72547">
        <w:rPr>
          <w:rStyle w:val="Emphasis"/>
          <w:highlight w:val="yellow"/>
        </w:rPr>
        <w:t>change</w:t>
      </w:r>
      <w:r w:rsidRPr="008A3A66">
        <w:rPr>
          <w:rStyle w:val="StyleUnderline"/>
        </w:rPr>
        <w:t xml:space="preserve"> </w:t>
      </w:r>
      <w:r w:rsidRPr="00E72547">
        <w:rPr>
          <w:rStyle w:val="StyleUnderline"/>
          <w:highlight w:val="yellow"/>
        </w:rPr>
        <w:t>in</w:t>
      </w:r>
      <w:r w:rsidRPr="008A3A66">
        <w:rPr>
          <w:rStyle w:val="StyleUnderline"/>
        </w:rPr>
        <w:t xml:space="preserve"> the </w:t>
      </w:r>
      <w:r w:rsidRPr="00E72547">
        <w:rPr>
          <w:rStyle w:val="Emphasis"/>
        </w:rPr>
        <w:t>pattern</w:t>
      </w:r>
      <w:r w:rsidRPr="008A3A66">
        <w:rPr>
          <w:rStyle w:val="StyleUnderline"/>
        </w:rPr>
        <w:t xml:space="preserve"> of </w:t>
      </w:r>
      <w:r w:rsidRPr="00E72547">
        <w:rPr>
          <w:rStyle w:val="Emphasis"/>
          <w:highlight w:val="yellow"/>
        </w:rPr>
        <w:t>global inequality</w:t>
      </w:r>
      <w:r w:rsidRPr="00E72547">
        <w:rPr>
          <w:rStyle w:val="StyleUnderline"/>
          <w:highlight w:val="yellow"/>
        </w:rPr>
        <w:t xml:space="preserve"> across a number of indicators</w:t>
      </w:r>
      <w:r w:rsidRPr="008A3A66">
        <w:rPr>
          <w:sz w:val="16"/>
        </w:rPr>
        <w:t xml:space="preserve"> (Horner and Hulme, 2017). </w:t>
      </w:r>
      <w:r w:rsidRPr="008A3A66">
        <w:rPr>
          <w:rStyle w:val="StyleUnderline"/>
        </w:rPr>
        <w:t xml:space="preserve">The Global GINI of </w:t>
      </w:r>
      <w:r w:rsidRPr="00E72547">
        <w:rPr>
          <w:rStyle w:val="Emphasis"/>
        </w:rPr>
        <w:t>income distribution</w:t>
      </w:r>
      <w:r w:rsidRPr="008A3A66">
        <w:rPr>
          <w:rStyle w:val="StyleUnderline"/>
        </w:rPr>
        <w:t xml:space="preserve"> across all individuals in the world has </w:t>
      </w:r>
      <w:r w:rsidRPr="00E72547">
        <w:rPr>
          <w:rStyle w:val="Emphasis"/>
        </w:rPr>
        <w:t>fallen</w:t>
      </w:r>
      <w:r w:rsidRPr="008A3A66">
        <w:rPr>
          <w:rStyle w:val="StyleUnderline"/>
        </w:rPr>
        <w:t xml:space="preserve"> from 69.7 in 1988 to 66.8 in 2008 and 62.5 in 2013</w:t>
      </w:r>
      <w:r w:rsidRPr="008A3A66">
        <w:rPr>
          <w:sz w:val="16"/>
        </w:rPr>
        <w:t xml:space="preserve"> (World Bank, 2016, 81). Analysis presented in the World Bank’s Taking on Inequality (2016) suggests that, </w:t>
      </w:r>
      <w:r w:rsidRPr="008A3A66">
        <w:rPr>
          <w:rStyle w:val="StyleUnderline"/>
        </w:rPr>
        <w:t xml:space="preserve">in 1998, 26% of global income inequality was related to differences within countries, with the remaining 74% relating to differences among countries. By 2013, these shares were 35 and 65%. Two hundred years of a </w:t>
      </w:r>
      <w:r w:rsidRPr="00E72547">
        <w:rPr>
          <w:rStyle w:val="Emphasis"/>
        </w:rPr>
        <w:t>great divergence</w:t>
      </w:r>
      <w:r w:rsidRPr="008A3A66">
        <w:rPr>
          <w:rStyle w:val="StyleUnderline"/>
        </w:rPr>
        <w:t xml:space="preserve"> between global North and South now seems to have had some </w:t>
      </w:r>
      <w:r w:rsidRPr="00E72547">
        <w:rPr>
          <w:rStyle w:val="Emphasis"/>
        </w:rPr>
        <w:t>reversal</w:t>
      </w:r>
      <w:r w:rsidRPr="008A3A66">
        <w:rPr>
          <w:sz w:val="16"/>
        </w:rPr>
        <w:t xml:space="preserve">, although more than half of an individual’s income can be accounted for by the country where he/she lives or was born (Milanovic, 2013). </w:t>
      </w:r>
      <w:r w:rsidRPr="008A3A66">
        <w:rPr>
          <w:rStyle w:val="StyleUnderline"/>
        </w:rPr>
        <w:t xml:space="preserve">Inter-country </w:t>
      </w:r>
      <w:r w:rsidRPr="00E72547">
        <w:rPr>
          <w:rStyle w:val="Emphasis"/>
        </w:rPr>
        <w:t>inequality</w:t>
      </w:r>
      <w:r w:rsidRPr="008A3A66">
        <w:rPr>
          <w:sz w:val="16"/>
        </w:rPr>
        <w:t xml:space="preserve">, rather than intra-country inequality, is still dominant, but it </w:t>
      </w:r>
      <w:r w:rsidRPr="008A3A66">
        <w:rPr>
          <w:rStyle w:val="StyleUnderline"/>
        </w:rPr>
        <w:t xml:space="preserve">accounts for a </w:t>
      </w:r>
      <w:r w:rsidRPr="00E72547">
        <w:rPr>
          <w:rStyle w:val="Emphasis"/>
        </w:rPr>
        <w:t>diminished share</w:t>
      </w:r>
      <w:r w:rsidRPr="008A3A66">
        <w:rPr>
          <w:rStyle w:val="StyleUnderline"/>
        </w:rPr>
        <w:t xml:space="preserve"> of income-based and other inequalities</w:t>
      </w:r>
      <w:r w:rsidRPr="008A3A66">
        <w:rPr>
          <w:sz w:val="16"/>
        </w:rPr>
        <w:t xml:space="preserve"> (World Bank, 2016).</w:t>
      </w:r>
    </w:p>
    <w:p w14:paraId="00384EEB" w14:textId="77777777" w:rsidR="00F6776E" w:rsidRDefault="00F6776E" w:rsidP="00F6776E">
      <w:pPr>
        <w:rPr>
          <w:sz w:val="16"/>
        </w:rPr>
      </w:pPr>
    </w:p>
    <w:p w14:paraId="0B384439" w14:textId="77777777" w:rsidR="00F6776E" w:rsidRDefault="00F6776E" w:rsidP="00F6776E">
      <w:pPr>
        <w:pStyle w:val="Heading1"/>
      </w:pPr>
      <w:r>
        <w:t>1nr</w:t>
      </w:r>
    </w:p>
    <w:p w14:paraId="089DF0B0" w14:textId="77777777" w:rsidR="00F6776E" w:rsidRPr="00805043" w:rsidRDefault="00F6776E" w:rsidP="00F6776E">
      <w:pPr>
        <w:pStyle w:val="Heading3"/>
      </w:pPr>
      <w:r>
        <w:t>cards</w:t>
      </w:r>
    </w:p>
    <w:p w14:paraId="2E2757B6" w14:textId="77777777" w:rsidR="00F6776E" w:rsidRDefault="00F6776E" w:rsidP="00F6776E">
      <w:pPr>
        <w:pStyle w:val="Heading4"/>
        <w:shd w:val="clear" w:color="auto" w:fill="FFFFFF"/>
        <w:spacing w:line="278" w:lineRule="atLeast"/>
        <w:rPr>
          <w:rFonts w:cs="Calibri"/>
          <w:color w:val="222222"/>
          <w:szCs w:val="26"/>
        </w:rPr>
      </w:pPr>
      <w:r>
        <w:rPr>
          <w:rFonts w:cs="Calibri"/>
          <w:color w:val="222222"/>
          <w:szCs w:val="26"/>
        </w:rPr>
        <w:t>Their rejection of political engagement is not radical but continues the prevailing mode of leftist cynicism that eviscerates our ability to construct alternatives to political domination</w:t>
      </w:r>
    </w:p>
    <w:p w14:paraId="365CAC26" w14:textId="77777777" w:rsidR="00F6776E" w:rsidRDefault="00F6776E" w:rsidP="00F6776E">
      <w:pPr>
        <w:shd w:val="clear" w:color="auto" w:fill="FFFFFF"/>
        <w:spacing w:line="235" w:lineRule="atLeast"/>
        <w:rPr>
          <w:color w:val="222222"/>
        </w:rPr>
      </w:pPr>
      <w:r>
        <w:rPr>
          <w:color w:val="222222"/>
        </w:rPr>
        <w:t>Sam </w:t>
      </w:r>
      <w:r>
        <w:rPr>
          <w:b/>
          <w:bCs/>
          <w:color w:val="222222"/>
          <w:sz w:val="26"/>
          <w:szCs w:val="26"/>
        </w:rPr>
        <w:t>Burgum 15</w:t>
      </w:r>
      <w:r>
        <w:rPr>
          <w:color w:val="222222"/>
        </w:rPr>
        <w:t>, He has a PhD in Sociology from Warwick. He is now a research fellow at the University of Sheffield, </w:t>
      </w:r>
      <w:r>
        <w:rPr>
          <w:i/>
          <w:iCs/>
          <w:color w:val="222222"/>
        </w:rPr>
        <w:t>The branding of the left: between spectacle and passivity in an era of cynicism</w:t>
      </w:r>
      <w:r>
        <w:rPr>
          <w:color w:val="222222"/>
        </w:rPr>
        <w:t>, Journal for Cultural Research, 19:3, 306-320, DOI: 10.1080/14797585.2015.1021996//KU-MS</w:t>
      </w:r>
    </w:p>
    <w:p w14:paraId="1C45083F" w14:textId="77777777" w:rsidR="00F6776E" w:rsidRDefault="00F6776E" w:rsidP="00F6776E">
      <w:pPr>
        <w:shd w:val="clear" w:color="auto" w:fill="FFFFFF"/>
        <w:spacing w:line="235" w:lineRule="atLeast"/>
        <w:rPr>
          <w:color w:val="222222"/>
        </w:rPr>
      </w:pPr>
      <w:r>
        <w:rPr>
          <w:color w:val="222222"/>
        </w:rPr>
        <w:t>I argue that we can see a similar enacting of interpassivity taking place in the positive response to Brand’s radical spectacle, in particular on social media. For example, following the Paxman interview, Twitter was alight with praise and professions of support, whereas on Facebook, “groups” were quickly established entitled “Russell Brand for Prime Minister” and “I Support Russell Brand’s Call for Revolution” (gaining 150,000 members between them overnight). As such, while his appearance seemed to encourage much discussion, what such media actually allowed for is a subjective expression of intent yet an objective passivity. Brand could be said to have relieved the “keyboard warriors” of their authentic passivity and performed the critique on their behalf, paradoxically rendering his extravagant call for revolution a definite way of preventing it. As Jodi Dean writes, </w:t>
      </w:r>
      <w:r>
        <w:rPr>
          <w:b/>
          <w:bCs/>
          <w:color w:val="222222"/>
          <w:shd w:val="clear" w:color="auto" w:fill="FFFF00"/>
        </w:rPr>
        <w:t>interpassivity is a central part of communicative capitalism’s fantasy of participation</w:t>
      </w:r>
      <w:r>
        <w:rPr>
          <w:color w:val="222222"/>
          <w:shd w:val="clear" w:color="auto" w:fill="FFFF00"/>
        </w:rPr>
        <w:t>, where</w:t>
      </w:r>
      <w:r>
        <w:rPr>
          <w:color w:val="222222"/>
        </w:rPr>
        <w:t> such internet </w:t>
      </w:r>
      <w:r>
        <w:rPr>
          <w:color w:val="222222"/>
          <w:shd w:val="clear" w:color="auto" w:fill="FFFF00"/>
        </w:rPr>
        <w:t>users</w:t>
      </w:r>
    </w:p>
    <w:p w14:paraId="1F5A1595" w14:textId="77777777" w:rsidR="00F6776E" w:rsidRDefault="00F6776E" w:rsidP="00F6776E">
      <w:pPr>
        <w:shd w:val="clear" w:color="auto" w:fill="FFFFFF"/>
        <w:spacing w:line="235" w:lineRule="atLeast"/>
        <w:rPr>
          <w:color w:val="222222"/>
        </w:rPr>
      </w:pPr>
      <w:r>
        <w:rPr>
          <w:color w:val="222222"/>
        </w:rPr>
        <w:t>“</w:t>
      </w:r>
      <w:r>
        <w:rPr>
          <w:b/>
          <w:bCs/>
          <w:color w:val="222222"/>
          <w:shd w:val="clear" w:color="auto" w:fill="FFFF00"/>
        </w:rPr>
        <w:t>believe they are</w:t>
      </w:r>
      <w:r>
        <w:rPr>
          <w:b/>
          <w:bCs/>
          <w:color w:val="222222"/>
        </w:rPr>
        <w:t> active</w:t>
      </w:r>
      <w:r>
        <w:rPr>
          <w:color w:val="222222"/>
        </w:rPr>
        <w:t>, </w:t>
      </w:r>
      <w:r>
        <w:rPr>
          <w:color w:val="222222"/>
          <w:shd w:val="clear" w:color="auto" w:fill="FFFF00"/>
        </w:rPr>
        <w:t>making a difference</w:t>
      </w:r>
      <w:r>
        <w:rPr>
          <w:color w:val="222222"/>
        </w:rPr>
        <w:t> by clicking on a button, adding their name to a petition or commenting on a blog” </w:t>
      </w:r>
      <w:r>
        <w:rPr>
          <w:color w:val="222222"/>
          <w:shd w:val="clear" w:color="auto" w:fill="FFFF00"/>
        </w:rPr>
        <w:t>but</w:t>
      </w:r>
      <w:r>
        <w:rPr>
          <w:color w:val="222222"/>
        </w:rPr>
        <w:t> instead “something else, a fetish object, is active in our stead … the </w:t>
      </w:r>
      <w:r>
        <w:rPr>
          <w:b/>
          <w:bCs/>
          <w:color w:val="222222"/>
        </w:rPr>
        <w:t>frantic activity of the fetish works to prevent actual action</w:t>
      </w:r>
      <w:r>
        <w:rPr>
          <w:color w:val="222222"/>
        </w:rPr>
        <w:t>”. (2009, p. 31)</w:t>
      </w:r>
    </w:p>
    <w:p w14:paraId="5DFAAD8C" w14:textId="77777777" w:rsidR="00F6776E" w:rsidRDefault="00F6776E" w:rsidP="00F6776E">
      <w:pPr>
        <w:shd w:val="clear" w:color="auto" w:fill="FFFFFF"/>
        <w:spacing w:line="235" w:lineRule="atLeast"/>
        <w:rPr>
          <w:color w:val="222222"/>
        </w:rPr>
      </w:pPr>
      <w:r>
        <w:rPr>
          <w:color w:val="222222"/>
        </w:rPr>
        <w:t>In the same way as Wall-e, Brand’s </w:t>
      </w:r>
      <w:r>
        <w:rPr>
          <w:b/>
          <w:bCs/>
          <w:color w:val="222222"/>
          <w:shd w:val="clear" w:color="auto" w:fill="FFFF00"/>
        </w:rPr>
        <w:t>resistance sits comfortably alongside the preexisting materialisation of neoliberal capitalism</w:t>
      </w:r>
      <w:r>
        <w:rPr>
          <w:color w:val="222222"/>
        </w:rPr>
        <w:t> as a distribution of the sensible, offering </w:t>
      </w:r>
      <w:r>
        <w:rPr>
          <w:b/>
          <w:bCs/>
          <w:color w:val="222222"/>
        </w:rPr>
        <w:t>interpassive spectacle</w:t>
      </w:r>
      <w:r>
        <w:rPr>
          <w:color w:val="222222"/>
        </w:rPr>
        <w:t> and </w:t>
      </w:r>
      <w:r>
        <w:rPr>
          <w:color w:val="222222"/>
          <w:shd w:val="clear" w:color="auto" w:fill="FFFF00"/>
        </w:rPr>
        <w:t>allowing </w:t>
      </w:r>
      <w:r>
        <w:rPr>
          <w:b/>
          <w:bCs/>
          <w:color w:val="222222"/>
          <w:shd w:val="clear" w:color="auto" w:fill="FFFF00"/>
        </w:rPr>
        <w:t>feelings of critique without any objective action</w:t>
      </w:r>
      <w:r>
        <w:rPr>
          <w:color w:val="222222"/>
        </w:rPr>
        <w:t>.</w:t>
      </w:r>
    </w:p>
    <w:p w14:paraId="74E0CB71" w14:textId="77777777" w:rsidR="00F6776E" w:rsidRDefault="00F6776E" w:rsidP="00F6776E">
      <w:pPr>
        <w:shd w:val="clear" w:color="auto" w:fill="FFFFFF"/>
        <w:spacing w:line="235" w:lineRule="atLeast"/>
        <w:rPr>
          <w:color w:val="222222"/>
        </w:rPr>
      </w:pPr>
      <w:r>
        <w:rPr>
          <w:color w:val="222222"/>
        </w:rPr>
        <w:t>What the concept of interpassivity ultimately suggests is that, </w:t>
      </w:r>
      <w:r>
        <w:rPr>
          <w:b/>
          <w:bCs/>
          <w:color w:val="222222"/>
          <w:shd w:val="clear" w:color="auto" w:fill="FFFF00"/>
        </w:rPr>
        <w:t>in a cynical society, a gap opens up between objective and subjective belief</w:t>
      </w:r>
      <w:r>
        <w:rPr>
          <w:color w:val="222222"/>
        </w:rPr>
        <w:t>. What the mechanism allows is a </w:t>
      </w:r>
      <w:r>
        <w:rPr>
          <w:b/>
          <w:bCs/>
          <w:color w:val="222222"/>
        </w:rPr>
        <w:t>subjective distance – yet an objective proximity – to the problem of change: in action, one enacts passivity; yet in voice, one cries for action</w:t>
      </w:r>
      <w:r>
        <w:rPr>
          <w:color w:val="222222"/>
        </w:rPr>
        <w:t>. In other words, as Fleming and Spicer have put it, “they are subjectively disbelievers, but objectively (in deeds, actions and behaviours) they ardently believe” (2005, p. 182). As such – and against the Situationist duping spectacle – I argue that the interpassive spectacle is a much better model of contemporary ideology where even practices and discourses of resistance enact that which is being resisted. Therefore, Brand’s entertainment value is problematic, not only because it panders to already-held belief structures, but also because of interpassivity which </w:t>
      </w:r>
      <w:r>
        <w:rPr>
          <w:b/>
          <w:bCs/>
          <w:color w:val="222222"/>
        </w:rPr>
        <w:t>allows radical expression but </w:t>
      </w:r>
      <w:r>
        <w:rPr>
          <w:b/>
          <w:bCs/>
          <w:color w:val="222222"/>
          <w:shd w:val="clear" w:color="auto" w:fill="FFFF00"/>
        </w:rPr>
        <w:t>actually has the effect of preventing change</w:t>
      </w:r>
      <w:r>
        <w:rPr>
          <w:color w:val="222222"/>
        </w:rPr>
        <w:t>. </w:t>
      </w:r>
      <w:r>
        <w:rPr>
          <w:color w:val="222222"/>
          <w:shd w:val="clear" w:color="auto" w:fill="FFFF00"/>
        </w:rPr>
        <w:t>The political </w:t>
      </w:r>
      <w:r>
        <w:rPr>
          <w:b/>
          <w:bCs/>
          <w:color w:val="222222"/>
          <w:shd w:val="clear" w:color="auto" w:fill="FFFF00"/>
        </w:rPr>
        <w:t>issue is</w:t>
      </w:r>
      <w:r>
        <w:rPr>
          <w:b/>
          <w:bCs/>
          <w:color w:val="222222"/>
        </w:rPr>
        <w:t> therefore not false consciousness, but </w:t>
      </w:r>
      <w:r>
        <w:rPr>
          <w:b/>
          <w:bCs/>
          <w:color w:val="222222"/>
          <w:shd w:val="clear" w:color="auto" w:fill="FFFF00"/>
        </w:rPr>
        <w:t>the cynicism of the subject</w:t>
      </w:r>
      <w:r>
        <w:rPr>
          <w:color w:val="222222"/>
        </w:rPr>
        <w:t>.</w:t>
      </w:r>
    </w:p>
    <w:p w14:paraId="6EE9AA5B" w14:textId="77777777" w:rsidR="00F6776E" w:rsidRDefault="00F6776E" w:rsidP="00F6776E">
      <w:pPr>
        <w:shd w:val="clear" w:color="auto" w:fill="FFFFFF"/>
        <w:spacing w:line="235" w:lineRule="atLeast"/>
        <w:rPr>
          <w:color w:val="222222"/>
        </w:rPr>
      </w:pPr>
      <w:r>
        <w:rPr>
          <w:color w:val="222222"/>
        </w:rPr>
        <w:t>Branded by cynicism</w:t>
      </w:r>
    </w:p>
    <w:p w14:paraId="15394C17" w14:textId="77777777" w:rsidR="00F6776E" w:rsidRDefault="00F6776E" w:rsidP="00F6776E">
      <w:pPr>
        <w:shd w:val="clear" w:color="auto" w:fill="FFFFFF"/>
        <w:spacing w:line="235" w:lineRule="atLeast"/>
        <w:rPr>
          <w:color w:val="222222"/>
        </w:rPr>
      </w:pPr>
      <w:r>
        <w:rPr>
          <w:color w:val="222222"/>
        </w:rPr>
        <w:t>Rather than the Situationist spectacle, then, I argue that the reason those on the left are rendered post-politically impotent to bring about change is not because we are deceived, but because </w:t>
      </w:r>
      <w:r>
        <w:rPr>
          <w:b/>
          <w:bCs/>
          <w:color w:val="222222"/>
          <w:shd w:val="clear" w:color="auto" w:fill="FFFF00"/>
        </w:rPr>
        <w:t>we enact apathy despite ourselves</w:t>
      </w:r>
      <w:r>
        <w:rPr>
          <w:color w:val="222222"/>
        </w:rPr>
        <w:t>. In other words, the relationship between the resistive subject and ideology is not one of false consciousness, but one of </w:t>
      </w:r>
      <w:r>
        <w:rPr>
          <w:b/>
          <w:bCs/>
          <w:color w:val="222222"/>
        </w:rPr>
        <w:t>cynicism</w:t>
      </w:r>
      <w:r>
        <w:rPr>
          <w:color w:val="222222"/>
        </w:rPr>
        <w:t>: we are not misdirected by shallow spectacles, but instead somehow distracted by our cynical belief that we are being “distracted”. In this section, I begin by outlining the concept of cynicism as it has been theorised by Peter Sloterdijk and Slavoj Žižek. This then leads us to an analysis of the cynical position adopted by Brand’s critics, which I argue actually demonstrates more political problems on the part of the left than those suggested by Brand himself.</w:t>
      </w:r>
    </w:p>
    <w:p w14:paraId="5228B88A" w14:textId="77777777" w:rsidR="00F6776E" w:rsidRDefault="00F6776E" w:rsidP="00F6776E">
      <w:pPr>
        <w:shd w:val="clear" w:color="auto" w:fill="FFFFFF"/>
        <w:spacing w:line="235" w:lineRule="atLeast"/>
        <w:rPr>
          <w:color w:val="222222"/>
        </w:rPr>
      </w:pPr>
      <w:r>
        <w:rPr>
          <w:color w:val="222222"/>
        </w:rPr>
        <w:t>For Sloterdijk, cynicism is an attitude that emerges right at the centre of the enlightenment project, where, in contrast to a modernist illumination of truth, “a twilight arises, a deep ambivalence” (1987, p. 22). Rather than the promised heightened consciousness of science that would allow us to see the hidden essential truths behind appearances, the very conception of truth as unconcealedness (aletheia) 3 instead creates a </w:t>
      </w:r>
      <w:r>
        <w:rPr>
          <w:b/>
          <w:bCs/>
          <w:color w:val="222222"/>
        </w:rPr>
        <w:t>widespread mistrust and suspicion</w:t>
      </w:r>
      <w:r>
        <w:rPr>
          <w:color w:val="222222"/>
        </w:rPr>
        <w:t> of every appearance. Subsequently, “a new form of realism bursts forth, a form that is driven by the fear of becoming deceived or overpowered … everything that appears to us could be a deceptive manoeuvre of an overpowering evil enemy” (Sloterdijk, 1987, p. 330). The surface becomes suspect and the subject therefore retreats from all appearances: judging them to be spectacles that are seeking to oppress through falsity. The result is cynicism.</w:t>
      </w:r>
    </w:p>
    <w:p w14:paraId="7F3C6A15" w14:textId="77777777" w:rsidR="00F6776E" w:rsidRDefault="00F6776E" w:rsidP="00F6776E">
      <w:pPr>
        <w:shd w:val="clear" w:color="auto" w:fill="FFFFFF"/>
        <w:spacing w:line="235" w:lineRule="atLeast"/>
        <w:rPr>
          <w:color w:val="222222"/>
        </w:rPr>
      </w:pPr>
      <w:r>
        <w:rPr>
          <w:color w:val="222222"/>
        </w:rPr>
        <w:t>Subsequently, this leads Sloterdijk to his well-known paradoxical definition of cynicism as “enlightened false consciousness” which he describes as a “modernized, unhappy consciousness on which enlightenment has laboured both successfully and in vain … it has learned its lessons in enlightenment, but it has not, probably was not able to, put them into practice” (1987, p. 5). In other words, in the search for a higher consciousness behind appearances, the subject is paradoxically “duped” by their very suspicion of being duped. Furthermore, because the subject thinks they “know” that appearances are just a mask, they disbelieve the truth when it does appear. Like the story of the Emperor’s New Clothes, they fancy themselves to know what is right in front of their eyes (that the emperor is nude and vulnerable) yet they choose “not to know” and don’t act upon it (they still act as if the emperor is all-powerful). As such,</w:t>
      </w:r>
    </w:p>
    <w:p w14:paraId="4BBEB3AB" w14:textId="77777777" w:rsidR="00F6776E" w:rsidRDefault="00F6776E" w:rsidP="00F6776E">
      <w:pPr>
        <w:shd w:val="clear" w:color="auto" w:fill="FFFFFF"/>
        <w:spacing w:line="235" w:lineRule="atLeast"/>
        <w:rPr>
          <w:color w:val="222222"/>
        </w:rPr>
      </w:pPr>
      <w:r>
        <w:rPr>
          <w:color w:val="222222"/>
        </w:rPr>
        <w:t>cynical reason is no longer naïve, but is a paradox of enlightened false consciousness: one knows the falsehood very well, one is well aware of a particular hidden interest hidden behind the ideological universality, but still one does not renounce it. (Žižek, 1989, p. 23)</w:t>
      </w:r>
    </w:p>
    <w:p w14:paraId="6DFF93B1" w14:textId="77777777" w:rsidR="00F6776E" w:rsidRDefault="00F6776E" w:rsidP="00F6776E">
      <w:pPr>
        <w:shd w:val="clear" w:color="auto" w:fill="FFFFFF"/>
        <w:spacing w:line="235" w:lineRule="atLeast"/>
        <w:rPr>
          <w:color w:val="222222"/>
        </w:rPr>
      </w:pPr>
      <w:r>
        <w:rPr>
          <w:color w:val="222222"/>
        </w:rPr>
        <w:t>The audience to the parade of power can see that the emperor is not divine – just a fragile human body like the rest of us – yet they cynically choose not to know and objectively retain his aura. They congratulate themselves on “knowing” that Brand is a trivial spectacle, yet they choose to remain </w:t>
      </w:r>
      <w:r>
        <w:rPr>
          <w:b/>
          <w:bCs/>
          <w:color w:val="222222"/>
        </w:rPr>
        <w:t>apathetic towards his calls for action</w:t>
      </w:r>
      <w:r>
        <w:rPr>
          <w:color w:val="222222"/>
        </w:rPr>
        <w:t>.</w:t>
      </w:r>
    </w:p>
    <w:p w14:paraId="00D1CEB6" w14:textId="77777777" w:rsidR="00F6776E" w:rsidRDefault="00F6776E" w:rsidP="00F6776E">
      <w:pPr>
        <w:shd w:val="clear" w:color="auto" w:fill="FFFFFF"/>
        <w:spacing w:line="235" w:lineRule="atLeast"/>
        <w:rPr>
          <w:color w:val="222222"/>
        </w:rPr>
      </w:pPr>
      <w:r>
        <w:rPr>
          <w:color w:val="222222"/>
        </w:rPr>
        <w:t>As such, the dismissive reaction to Brand reveals a regressive </w:t>
      </w:r>
      <w:r>
        <w:rPr>
          <w:b/>
          <w:bCs/>
          <w:color w:val="222222"/>
          <w:shd w:val="clear" w:color="auto" w:fill="FFFF00"/>
        </w:rPr>
        <w:t>interpassive tendency of the left to subjectively treat ourselves as “enlightened” to authentic politics and yet objectively render ourselves passive</w:t>
      </w:r>
      <w:r>
        <w:rPr>
          <w:color w:val="222222"/>
        </w:rPr>
        <w:t>. In a kind of </w:t>
      </w:r>
      <w:r>
        <w:rPr>
          <w:b/>
          <w:bCs/>
          <w:color w:val="222222"/>
        </w:rPr>
        <w:t>defence mechanism, the left believes</w:t>
      </w:r>
      <w:r>
        <w:rPr>
          <w:color w:val="222222"/>
        </w:rPr>
        <w:t> that it</w:t>
      </w:r>
    </w:p>
    <w:p w14:paraId="0BF3D4B1" w14:textId="77777777" w:rsidR="00F6776E" w:rsidRDefault="00F6776E" w:rsidP="00F6776E">
      <w:pPr>
        <w:shd w:val="clear" w:color="auto" w:fill="FFFFFF"/>
        <w:spacing w:line="235" w:lineRule="atLeast"/>
        <w:rPr>
          <w:color w:val="222222"/>
        </w:rPr>
      </w:pPr>
      <w:r>
        <w:rPr>
          <w:color w:val="222222"/>
        </w:rPr>
        <w:t>can avoid becoming the dupe of the latest fashion or advertising trend by treating everything as a matter of fashion and advertising, reassuring ourselves as we flip through television channels or browse through the shopping mall that at least we know what’s really going on. (Stanley, 2007, p. 399)</w:t>
      </w:r>
    </w:p>
    <w:p w14:paraId="2433431A" w14:textId="77777777" w:rsidR="00F6776E" w:rsidRDefault="00F6776E" w:rsidP="00F6776E">
      <w:pPr>
        <w:shd w:val="clear" w:color="auto" w:fill="FFFFFF"/>
        <w:spacing w:line="235" w:lineRule="atLeast"/>
        <w:rPr>
          <w:color w:val="222222"/>
        </w:rPr>
      </w:pPr>
      <w:r>
        <w:rPr>
          <w:color w:val="222222"/>
        </w:rPr>
        <w:t>The critics disbelieve Brand, distrusting his motives and seeing him as inauthentic, yet they continue to “believe” objectively in their own marginalisation. As such, </w:t>
      </w:r>
      <w:r>
        <w:rPr>
          <w:b/>
          <w:bCs/>
          <w:color w:val="222222"/>
        </w:rPr>
        <w:t>the cynical left believe they are dismissing shallow spectacle in the direction of a stronger authentic radicalism, yet </w:t>
      </w:r>
      <w:r>
        <w:rPr>
          <w:b/>
          <w:bCs/>
          <w:color w:val="222222"/>
          <w:shd w:val="clear" w:color="auto" w:fill="FFFF00"/>
        </w:rPr>
        <w:t>what their “doing believes” is the maintenance of their apathetic position</w:t>
      </w:r>
      <w:r>
        <w:rPr>
          <w:color w:val="222222"/>
        </w:rPr>
        <w:t>. More precisely, it </w:t>
      </w:r>
      <w:r>
        <w:rPr>
          <w:b/>
          <w:bCs/>
          <w:color w:val="222222"/>
          <w:shd w:val="clear" w:color="auto" w:fill="FFFF00"/>
        </w:rPr>
        <w:t>maintains the attitudes of left melancholy and anti-populism</w:t>
      </w:r>
      <w:r>
        <w:rPr>
          <w:color w:val="222222"/>
        </w:rPr>
        <w:t>.</w:t>
      </w:r>
    </w:p>
    <w:p w14:paraId="5DA1EF48" w14:textId="77777777" w:rsidR="00F6776E" w:rsidRDefault="00F6776E" w:rsidP="00F6776E">
      <w:pPr>
        <w:shd w:val="clear" w:color="auto" w:fill="FFFFFF"/>
        <w:spacing w:line="235" w:lineRule="atLeast"/>
        <w:rPr>
          <w:color w:val="222222"/>
        </w:rPr>
      </w:pPr>
      <w:r>
        <w:rPr>
          <w:color w:val="222222"/>
        </w:rPr>
        <w:t>The problem of “left melancholy” points towards the </w:t>
      </w:r>
      <w:r>
        <w:rPr>
          <w:b/>
          <w:bCs/>
          <w:color w:val="222222"/>
        </w:rPr>
        <w:t>forever-delayed search for authenticity</w:t>
      </w:r>
      <w:r>
        <w:rPr>
          <w:color w:val="222222"/>
        </w:rPr>
        <w:t> on the part of a cynical left that is in mourning. Coined by Walter Benjamin (1998), the concept points towards “the </w:t>
      </w:r>
      <w:r>
        <w:rPr>
          <w:b/>
          <w:bCs/>
          <w:color w:val="222222"/>
        </w:rPr>
        <w:t>revolutionary who is</w:t>
      </w:r>
      <w:r>
        <w:rPr>
          <w:color w:val="222222"/>
        </w:rPr>
        <w:t>, finally, </w:t>
      </w:r>
      <w:r>
        <w:rPr>
          <w:b/>
          <w:bCs/>
          <w:color w:val="222222"/>
        </w:rPr>
        <w:t>attached more to a particular political analysis or ideal</w:t>
      </w:r>
      <w:r>
        <w:rPr>
          <w:color w:val="222222"/>
        </w:rPr>
        <w:t> – even to the failure of that ideal – </w:t>
      </w:r>
      <w:r>
        <w:rPr>
          <w:b/>
          <w:bCs/>
          <w:color w:val="222222"/>
        </w:rPr>
        <w:t>than to seizing possibilities for radical change in the present</w:t>
      </w:r>
      <w:r>
        <w:rPr>
          <w:color w:val="222222"/>
        </w:rPr>
        <w:t>” (Brown, 1999, p. 19). Suffering from a history of defeat and embarrassment, the left persist in a narcissistic identification with failure, fetishising the “good old days” and remaining faithful to lost causes. As Benjamin himself points out, the cynical kernel of this attitude is clear, as “melancholy betrays the world for the sake of knowledge … but in its tenacious selfabsorption it embraces dead objects in its consumption in order to redeem them” (1998, p. 157). In other words, the sentiment is a deliberate self-sabotage that takes place even before politics proper has a chance to begin or “the paradox of an intention to mourn that precedes and anticipates the loss of the object” (Žižek, 2001, p. 146).</w:t>
      </w:r>
    </w:p>
    <w:p w14:paraId="28659382" w14:textId="77777777" w:rsidR="00F6776E" w:rsidRDefault="00F6776E" w:rsidP="00F6776E">
      <w:pPr>
        <w:shd w:val="clear" w:color="auto" w:fill="FFFFFF"/>
        <w:spacing w:line="235" w:lineRule="atLeast"/>
        <w:rPr>
          <w:color w:val="222222"/>
        </w:rPr>
      </w:pPr>
      <w:r>
        <w:rPr>
          <w:color w:val="222222"/>
        </w:rPr>
        <w:t>This then leads us to the second problem of leftist cynicism: </w:t>
      </w:r>
      <w:r>
        <w:rPr>
          <w:b/>
          <w:bCs/>
          <w:color w:val="222222"/>
        </w:rPr>
        <w:t>anti-populism</w:t>
      </w:r>
      <w:r>
        <w:rPr>
          <w:color w:val="222222"/>
        </w:rPr>
        <w:t>. As a result of melancholia, the left has developed the bad habit of prejudging all instances of popular radical expression (such as Brand’s) as necessarily flawed. However, to return to Dean again, she points out that </w:t>
      </w:r>
      <w:r>
        <w:rPr>
          <w:b/>
          <w:bCs/>
          <w:color w:val="222222"/>
        </w:rPr>
        <w:t>this aversion to being popular and successful is a defining feature of a contemporary left, who prefer to adopt an “authentic” underdog position in advance than take risks towards political power</w:t>
      </w:r>
      <w:r>
        <w:rPr>
          <w:color w:val="222222"/>
        </w:rPr>
        <w:t>. As she argues, </w:t>
      </w:r>
      <w:r>
        <w:rPr>
          <w:b/>
          <w:bCs/>
          <w:color w:val="222222"/>
          <w:shd w:val="clear" w:color="auto" w:fill="FFFF00"/>
        </w:rPr>
        <w:t>“we” on the left see “ourselves” as “always morally correct but never politically responsible”</w:t>
      </w:r>
      <w:r>
        <w:rPr>
          <w:color w:val="222222"/>
        </w:rPr>
        <w:t> (Dean, 2009, p. 6) prepositioned as righteous victims and proud political losers from the outset. What this cynicism towards instances of popular radicalism ultimately means, therefore, is that any concern for authenticity is ultimately a regressive one, a defence mechanism for a left that “as long as it sees itself as defeated victims, can refrain from having to admit is short on ideas” (Dean, 2009, p. 5). </w:t>
      </w:r>
      <w:r>
        <w:rPr>
          <w:b/>
          <w:bCs/>
          <w:color w:val="222222"/>
          <w:shd w:val="clear" w:color="auto" w:fill="FFFF00"/>
        </w:rPr>
        <w:t>Such an attitude means never risking potential failure and residing in the safety of marginal righteousness</w:t>
      </w:r>
      <w:r>
        <w:rPr>
          <w:color w:val="222222"/>
        </w:rPr>
        <w:t>.</w:t>
      </w:r>
    </w:p>
    <w:p w14:paraId="5BD8A510" w14:textId="77777777" w:rsidR="00F6776E" w:rsidRDefault="00F6776E" w:rsidP="00F6776E">
      <w:pPr>
        <w:shd w:val="clear" w:color="auto" w:fill="FFFFFF"/>
        <w:spacing w:line="235" w:lineRule="atLeast"/>
        <w:rPr>
          <w:color w:val="222222"/>
        </w:rPr>
      </w:pPr>
      <w:r>
        <w:rPr>
          <w:color w:val="222222"/>
        </w:rPr>
        <w:t>It is the contention here, therefore, that both melancholia and anti-populism can be seen in the cynical reaction to Brand’s radicalism. Somewhat ironically, Brand (2013) even recognised these problems himself when he wrote in his New Statesman piece that</w:t>
      </w:r>
    </w:p>
    <w:p w14:paraId="2141318E" w14:textId="77777777" w:rsidR="00F6776E" w:rsidRDefault="00F6776E" w:rsidP="00F6776E">
      <w:pPr>
        <w:shd w:val="clear" w:color="auto" w:fill="FFFFFF"/>
        <w:spacing w:line="235" w:lineRule="atLeast"/>
        <w:rPr>
          <w:color w:val="222222"/>
        </w:rPr>
      </w:pPr>
      <w:r>
        <w:rPr>
          <w:color w:val="222222"/>
        </w:rPr>
        <w:t>the right seeks converts while the left seeks traitors … this moral superiority that is peculiar to the left is a great impediment towards momentum … for an ideology that is defined by inclusiveness, socialism has become in practice quite exclusive.</w:t>
      </w:r>
    </w:p>
    <w:p w14:paraId="5D16C6C9" w14:textId="77777777" w:rsidR="00F6776E" w:rsidRDefault="00F6776E" w:rsidP="00F6776E">
      <w:pPr>
        <w:shd w:val="clear" w:color="auto" w:fill="FFFFFF"/>
        <w:spacing w:line="235" w:lineRule="atLeast"/>
        <w:rPr>
          <w:color w:val="222222"/>
        </w:rPr>
      </w:pPr>
      <w:r>
        <w:rPr>
          <w:color w:val="222222"/>
        </w:rPr>
        <w:t>Automatically, then, the left denounce Brand and self-proclaimed “radical left-wing thinkers and organisers” bitterly complain how he is getting so much attention for the arguments they have been making for years (for example, Park &amp; Nastasia, 2013). The left maintain distance and label Brand trivial, yet such a distance only renders these critiques even more marginal and prevents them from becoming popular, effective or counter-hegemonic.</w:t>
      </w:r>
    </w:p>
    <w:p w14:paraId="4DD501AF" w14:textId="77777777" w:rsidR="00F6776E" w:rsidRDefault="00F6776E" w:rsidP="00F6776E">
      <w:pPr>
        <w:shd w:val="clear" w:color="auto" w:fill="FFFFFF"/>
        <w:spacing w:line="235" w:lineRule="atLeast"/>
        <w:rPr>
          <w:color w:val="222222"/>
        </w:rPr>
      </w:pPr>
      <w:r>
        <w:rPr>
          <w:color w:val="222222"/>
        </w:rPr>
        <w:t>As Žižek has pointed out, the political issue of cynicism is “not that people ‘do not know what they want’ but rather that </w:t>
      </w:r>
      <w:r>
        <w:rPr>
          <w:b/>
          <w:bCs/>
          <w:color w:val="222222"/>
        </w:rPr>
        <w:t>cynical resignation prevents them from acting upon it, with the result that a weird gap opens up between what people think and how they act</w:t>
      </w:r>
      <w:r>
        <w:rPr>
          <w:color w:val="222222"/>
        </w:rPr>
        <w:t>”, adding that “today’s post-political silent majority is not stupid, but it is </w:t>
      </w:r>
      <w:r>
        <w:rPr>
          <w:b/>
          <w:bCs/>
          <w:color w:val="222222"/>
        </w:rPr>
        <w:t>cynical and resigned</w:t>
      </w:r>
      <w:r>
        <w:rPr>
          <w:color w:val="222222"/>
        </w:rPr>
        <w:t>” (2011, p. 390). In terms of Brand, this blanket cynical melancholy is typical of the left’s distrust of anything popular, rendering them “like the last men” whose “immediate reaction to idealism is mocking cynicism” (Winlow &amp; Hall, 2012, p. 13). </w:t>
      </w:r>
      <w:r>
        <w:rPr>
          <w:b/>
          <w:bCs/>
          <w:color w:val="222222"/>
          <w:shd w:val="clear" w:color="auto" w:fill="FFFF00"/>
        </w:rPr>
        <w:t>Proponents of a radical alternative immediately adopt caution with the effect of forever delaying change</w:t>
      </w:r>
      <w:r>
        <w:rPr>
          <w:color w:val="222222"/>
          <w:shd w:val="clear" w:color="auto" w:fill="FFFF00"/>
        </w:rPr>
        <w:t>, holding out for that real</w:t>
      </w:r>
      <w:r>
        <w:rPr>
          <w:color w:val="222222"/>
        </w:rPr>
        <w:t> and authentic (unbranded) </w:t>
      </w:r>
      <w:r>
        <w:rPr>
          <w:color w:val="222222"/>
          <w:shd w:val="clear" w:color="auto" w:fill="FFFF00"/>
        </w:rPr>
        <w:t>struggle and </w:t>
      </w:r>
      <w:r>
        <w:rPr>
          <w:b/>
          <w:bCs/>
          <w:color w:val="222222"/>
          <w:shd w:val="clear" w:color="auto" w:fill="FFFF00"/>
        </w:rPr>
        <w:t>therefore denying it indefinitely</w:t>
      </w:r>
      <w:r>
        <w:rPr>
          <w:color w:val="222222"/>
        </w:rPr>
        <w:t>.</w:t>
      </w:r>
    </w:p>
    <w:p w14:paraId="7FAE694B" w14:textId="77777777" w:rsidR="00F6776E" w:rsidRDefault="00F6776E" w:rsidP="00F6776E">
      <w:pPr>
        <w:pStyle w:val="Heading4"/>
        <w:shd w:val="clear" w:color="auto" w:fill="FFFFFF"/>
        <w:spacing w:line="278" w:lineRule="atLeast"/>
        <w:rPr>
          <w:rFonts w:cs="Calibri"/>
          <w:color w:val="222222"/>
          <w:szCs w:val="26"/>
        </w:rPr>
      </w:pPr>
      <w:r>
        <w:rPr>
          <w:rFonts w:cs="Calibri"/>
          <w:color w:val="222222"/>
          <w:szCs w:val="26"/>
        </w:rPr>
        <w:t>Affirming revolution outside of the state is a </w:t>
      </w:r>
      <w:r>
        <w:rPr>
          <w:rFonts w:cs="Calibri"/>
          <w:color w:val="222222"/>
          <w:szCs w:val="26"/>
          <w:u w:val="single"/>
        </w:rPr>
        <w:t>dead end</w:t>
      </w:r>
      <w:r>
        <w:rPr>
          <w:rFonts w:cs="Calibri"/>
          <w:color w:val="222222"/>
          <w:szCs w:val="26"/>
        </w:rPr>
        <w:t> for radical politics, and </w:t>
      </w:r>
      <w:r>
        <w:rPr>
          <w:rFonts w:cs="Calibri"/>
          <w:color w:val="222222"/>
          <w:szCs w:val="26"/>
          <w:u w:val="single"/>
        </w:rPr>
        <w:t>investing it</w:t>
      </w:r>
      <w:r>
        <w:rPr>
          <w:rFonts w:cs="Calibri"/>
          <w:color w:val="222222"/>
          <w:szCs w:val="26"/>
        </w:rPr>
        <w:t> with political energy </w:t>
      </w:r>
      <w:r>
        <w:rPr>
          <w:rFonts w:cs="Calibri"/>
          <w:color w:val="222222"/>
          <w:szCs w:val="26"/>
          <w:u w:val="single"/>
        </w:rPr>
        <w:t>actively trades off</w:t>
      </w:r>
      <w:r>
        <w:rPr>
          <w:rFonts w:cs="Calibri"/>
          <w:color w:val="222222"/>
          <w:szCs w:val="26"/>
        </w:rPr>
        <w:t> with more effective efforts toward a better world by </w:t>
      </w:r>
      <w:r>
        <w:rPr>
          <w:rFonts w:cs="Calibri"/>
          <w:color w:val="222222"/>
          <w:szCs w:val="26"/>
          <w:u w:val="single"/>
        </w:rPr>
        <w:t>comforting radical activists</w:t>
      </w:r>
      <w:r>
        <w:rPr>
          <w:rFonts w:cs="Calibri"/>
          <w:color w:val="222222"/>
          <w:szCs w:val="26"/>
        </w:rPr>
        <w:t> with the fantasy of once-and-for-all revolution</w:t>
      </w:r>
    </w:p>
    <w:p w14:paraId="610A5077" w14:textId="77777777" w:rsidR="00F6776E" w:rsidRDefault="00F6776E" w:rsidP="00F6776E">
      <w:pPr>
        <w:shd w:val="clear" w:color="auto" w:fill="FFFFFF"/>
        <w:spacing w:line="235" w:lineRule="atLeast"/>
        <w:rPr>
          <w:color w:val="222222"/>
        </w:rPr>
      </w:pPr>
      <w:r>
        <w:rPr>
          <w:b/>
          <w:bCs/>
          <w:color w:val="222222"/>
          <w:sz w:val="26"/>
          <w:szCs w:val="26"/>
        </w:rPr>
        <w:t>deBoer 16</w:t>
      </w:r>
      <w:r>
        <w:rPr>
          <w:color w:val="222222"/>
        </w:rPr>
        <w:t> – PhD in English @ Purdue, adjunct Lecturer, Introductory Composition at Purdue Program (Fredrik, “c’mon, guys,” </w:t>
      </w:r>
      <w:hyperlink r:id="rId17" w:tgtFrame="_blank" w:history="1">
        <w:r>
          <w:rPr>
            <w:rStyle w:val="Hyperlink"/>
          </w:rPr>
          <w:t>http://fredrikdeboer.com/2016/03/15/cmon-guys/</w:t>
        </w:r>
      </w:hyperlink>
      <w:r>
        <w:rPr>
          <w:color w:val="222222"/>
        </w:rPr>
        <w:t>)</w:t>
      </w:r>
    </w:p>
    <w:p w14:paraId="63BDC68F" w14:textId="77777777" w:rsidR="00F6776E" w:rsidRDefault="00F6776E" w:rsidP="00F6776E">
      <w:pPr>
        <w:shd w:val="clear" w:color="auto" w:fill="FFFFFF"/>
        <w:spacing w:line="235" w:lineRule="atLeast"/>
        <w:rPr>
          <w:color w:val="222222"/>
        </w:rPr>
      </w:pPr>
      <w:r>
        <w:rPr>
          <w:color w:val="222222"/>
        </w:rPr>
        <w:t>I could be wrong about the short-term dangers, and the stakes are incredibly high. But in the end we’re left with the same old question: </w:t>
      </w:r>
      <w:r>
        <w:rPr>
          <w:color w:val="222222"/>
          <w:shd w:val="clear" w:color="auto" w:fill="00FFFF"/>
        </w:rPr>
        <w:t>what</w:t>
      </w:r>
      <w:r>
        <w:rPr>
          <w:color w:val="222222"/>
        </w:rPr>
        <w:t> tactics </w:t>
      </w:r>
      <w:r>
        <w:rPr>
          <w:color w:val="222222"/>
          <w:shd w:val="clear" w:color="auto" w:fill="00FFFF"/>
        </w:rPr>
        <w:t>will </w:t>
      </w:r>
      <w:r>
        <w:rPr>
          <w:b/>
          <w:bCs/>
          <w:color w:val="222222"/>
          <w:shd w:val="clear" w:color="auto" w:fill="00FFFF"/>
        </w:rPr>
        <w:t>actually</w:t>
      </w:r>
      <w:r>
        <w:rPr>
          <w:b/>
          <w:bCs/>
          <w:color w:val="222222"/>
        </w:rPr>
        <w:t> work to </w:t>
      </w:r>
      <w:r>
        <w:rPr>
          <w:b/>
          <w:bCs/>
          <w:color w:val="222222"/>
          <w:shd w:val="clear" w:color="auto" w:fill="00FFFF"/>
        </w:rPr>
        <w:t>secure a better world?</w:t>
      </w:r>
    </w:p>
    <w:p w14:paraId="02775A48" w14:textId="77777777" w:rsidR="00F6776E" w:rsidRDefault="00F6776E" w:rsidP="00F6776E">
      <w:pPr>
        <w:shd w:val="clear" w:color="auto" w:fill="FFFFFF"/>
        <w:spacing w:line="235" w:lineRule="atLeast"/>
        <w:rPr>
          <w:color w:val="222222"/>
        </w:rPr>
      </w:pPr>
      <w:r>
        <w:rPr>
          <w:color w:val="222222"/>
        </w:rPr>
        <w:t>In a sharp, sober piece about the meaning of left-wing political violence in the 1970s, Tim Barker writes “If you can’t acknowledge radical violence, radicals are reduced to mere victims of repression, rather than political actors who made definite tactical choices under given political circumstances.” </w:t>
      </w:r>
      <w:r>
        <w:rPr>
          <w:b/>
          <w:bCs/>
          <w:color w:val="222222"/>
          <w:shd w:val="clear" w:color="auto" w:fill="00FFFF"/>
        </w:rPr>
        <w:t>The problem</w:t>
      </w:r>
      <w:r>
        <w:rPr>
          <w:color w:val="222222"/>
        </w:rPr>
        <w:t>, as Barker goes on to imply, </w:t>
      </w:r>
      <w:r>
        <w:rPr>
          <w:color w:val="222222"/>
          <w:shd w:val="clear" w:color="auto" w:fill="00FFFF"/>
        </w:rPr>
        <w:t>is</w:t>
      </w:r>
      <w:r>
        <w:rPr>
          <w:color w:val="222222"/>
        </w:rPr>
        <w:t> those </w:t>
      </w:r>
      <w:r>
        <w:rPr>
          <w:color w:val="222222"/>
          <w:shd w:val="clear" w:color="auto" w:fill="00FFFF"/>
        </w:rPr>
        <w:t>tactical choices</w:t>
      </w:r>
      <w:r>
        <w:rPr>
          <w:color w:val="222222"/>
        </w:rPr>
        <w:t>: in today’s America they </w:t>
      </w:r>
      <w:r>
        <w:rPr>
          <w:color w:val="222222"/>
          <w:shd w:val="clear" w:color="auto" w:fill="00FFFF"/>
        </w:rPr>
        <w:t>will</w:t>
      </w:r>
      <w:r>
        <w:rPr>
          <w:color w:val="222222"/>
        </w:rPr>
        <w:t> essentially </w:t>
      </w:r>
      <w:r>
        <w:rPr>
          <w:b/>
          <w:bCs/>
          <w:color w:val="222222"/>
          <w:shd w:val="clear" w:color="auto" w:fill="00FFFF"/>
        </w:rPr>
        <w:t>never break on the side of armed opposition</w:t>
      </w:r>
      <w:r>
        <w:rPr>
          <w:b/>
          <w:bCs/>
          <w:color w:val="222222"/>
        </w:rPr>
        <w:t> against the state</w:t>
      </w:r>
      <w:r>
        <w:rPr>
          <w:color w:val="222222"/>
        </w:rPr>
        <w:t>. The government knows everything about you, I’m sorry to say, your movements and your associations and the books you read and the things you buy and what you’re saying to the people you communicate with. That’s simply on the level of information, before we even get to the state’s incredible capacity to inflict violence.</w:t>
      </w:r>
    </w:p>
    <w:p w14:paraId="37CF3913" w14:textId="77777777" w:rsidR="00F6776E" w:rsidRDefault="00F6776E" w:rsidP="00F6776E">
      <w:pPr>
        <w:shd w:val="clear" w:color="auto" w:fill="FFFFFF"/>
        <w:spacing w:line="235" w:lineRule="atLeast"/>
        <w:rPr>
          <w:color w:val="222222"/>
        </w:rPr>
      </w:pPr>
      <w:r>
        <w:rPr>
          <w:color w:val="222222"/>
        </w:rPr>
        <w:t>Look, </w:t>
      </w:r>
      <w:r>
        <w:rPr>
          <w:b/>
          <w:bCs/>
          <w:color w:val="222222"/>
          <w:shd w:val="clear" w:color="auto" w:fill="00FFFF"/>
        </w:rPr>
        <w:t>the world has changed</w:t>
      </w:r>
      <w:r>
        <w:rPr>
          <w:color w:val="222222"/>
        </w:rPr>
        <w:t>. The relative military capacity of regular people compared to establishment governments has changed, especially in fully developed, technology-enabled countries like the United States. The Czar had his armies, yes, but the Czar’s armies depended on manpower above and beyond everything else. The fighting was still mostly different groups of people with rifles shooting at each other. </w:t>
      </w:r>
      <w:r>
        <w:rPr>
          <w:color w:val="222222"/>
          <w:shd w:val="clear" w:color="auto" w:fill="00FFFF"/>
        </w:rPr>
        <w:t>If</w:t>
      </w:r>
      <w:r>
        <w:rPr>
          <w:color w:val="222222"/>
        </w:rPr>
        <w:t> tomorrow </w:t>
      </w:r>
      <w:r>
        <w:rPr>
          <w:color w:val="222222"/>
          <w:shd w:val="clear" w:color="auto" w:fill="00FFFF"/>
        </w:rPr>
        <w:t>you could rally as many</w:t>
      </w:r>
      <w:r>
        <w:rPr>
          <w:color w:val="222222"/>
        </w:rPr>
        <w:t> people </w:t>
      </w:r>
      <w:r>
        <w:rPr>
          <w:color w:val="222222"/>
          <w:shd w:val="clear" w:color="auto" w:fill="00FFFF"/>
        </w:rPr>
        <w:t>as the Bolsheviks</w:t>
      </w:r>
      <w:r>
        <w:rPr>
          <w:color w:val="222222"/>
        </w:rPr>
        <w:t> had at their revolutionary peak, </w:t>
      </w:r>
      <w:r>
        <w:rPr>
          <w:color w:val="222222"/>
          <w:shd w:val="clear" w:color="auto" w:fill="00FFFF"/>
        </w:rPr>
        <w:t>you’re still</w:t>
      </w:r>
      <w:r>
        <w:rPr>
          <w:color w:val="222222"/>
        </w:rPr>
        <w:t> left </w:t>
      </w:r>
      <w:r>
        <w:rPr>
          <w:b/>
          <w:bCs/>
          <w:color w:val="222222"/>
          <w:shd w:val="clear" w:color="auto" w:fill="00FFFF"/>
        </w:rPr>
        <w:t>in a world of F-15s, drones, and cluster bombs</w:t>
      </w:r>
      <w:r>
        <w:rPr>
          <w:color w:val="222222"/>
        </w:rPr>
        <w:t>. And that’s to say nothing of the fact that establishment governments in the developed world can rely on the </w:t>
      </w:r>
      <w:r>
        <w:rPr>
          <w:b/>
          <w:bCs/>
          <w:color w:val="222222"/>
          <w:shd w:val="clear" w:color="auto" w:fill="00FFFF"/>
        </w:rPr>
        <w:t>numbing agents of capitalist luxuries</w:t>
      </w:r>
      <w:r>
        <w:rPr>
          <w:color w:val="222222"/>
        </w:rPr>
        <w:t> and the American dream to </w:t>
      </w:r>
      <w:r>
        <w:rPr>
          <w:color w:val="222222"/>
          <w:shd w:val="clear" w:color="auto" w:fill="00FFFF"/>
        </w:rPr>
        <w:t>damper revolutionary enthusiasm</w:t>
      </w:r>
      <w:r>
        <w:rPr>
          <w:color w:val="222222"/>
        </w:rPr>
        <w:t> even among the many millions who have been marginalized and impoverished. </w:t>
      </w:r>
      <w:r>
        <w:rPr>
          <w:b/>
          <w:bCs/>
          <w:color w:val="222222"/>
          <w:shd w:val="clear" w:color="auto" w:fill="00FFFF"/>
        </w:rPr>
        <w:t>This just isn’t 1950s Cuba</w:t>
      </w:r>
      <w:r>
        <w:rPr>
          <w:color w:val="222222"/>
        </w:rPr>
        <w:t>, guys. </w:t>
      </w:r>
      <w:r>
        <w:rPr>
          <w:b/>
          <w:bCs/>
          <w:color w:val="222222"/>
        </w:rPr>
        <w:t>It’s just not</w:t>
      </w:r>
      <w:r>
        <w:rPr>
          <w:color w:val="222222"/>
        </w:rPr>
        <w:t>. In a very real way, modern </w:t>
      </w:r>
      <w:r>
        <w:rPr>
          <w:color w:val="222222"/>
          <w:shd w:val="clear" w:color="auto" w:fill="00FFFF"/>
        </w:rPr>
        <w:t>tech</w:t>
      </w:r>
      <w:r>
        <w:rPr>
          <w:color w:val="222222"/>
        </w:rPr>
        <w:t>nology effectively </w:t>
      </w:r>
      <w:r>
        <w:rPr>
          <w:color w:val="222222"/>
          <w:shd w:val="clear" w:color="auto" w:fill="00FFFF"/>
        </w:rPr>
        <w:t>lowers</w:t>
      </w:r>
      <w:r>
        <w:rPr>
          <w:color w:val="222222"/>
        </w:rPr>
        <w:t> the </w:t>
      </w:r>
      <w:r>
        <w:rPr>
          <w:color w:val="222222"/>
          <w:shd w:val="clear" w:color="auto" w:fill="00FFFF"/>
        </w:rPr>
        <w:t>odds of armed</w:t>
      </w:r>
      <w:r>
        <w:rPr>
          <w:color w:val="222222"/>
        </w:rPr>
        <w:t> political </w:t>
      </w:r>
      <w:r>
        <w:rPr>
          <w:color w:val="222222"/>
          <w:shd w:val="clear" w:color="auto" w:fill="00FFFF"/>
        </w:rPr>
        <w:t>revolution</w:t>
      </w:r>
      <w:r>
        <w:rPr>
          <w:color w:val="222222"/>
        </w:rPr>
        <w:t> in a country like the United States </w:t>
      </w:r>
      <w:r>
        <w:rPr>
          <w:b/>
          <w:bCs/>
          <w:color w:val="222222"/>
          <w:shd w:val="clear" w:color="auto" w:fill="00FFFF"/>
        </w:rPr>
        <w:t>to zero</w:t>
      </w:r>
      <w:r>
        <w:rPr>
          <w:color w:val="222222"/>
        </w:rPr>
        <w:t>, and so much the worse for us. </w:t>
      </w:r>
      <w:r>
        <w:rPr>
          <w:b/>
          <w:bCs/>
          <w:color w:val="222222"/>
          <w:shd w:val="clear" w:color="auto" w:fill="00FFFF"/>
        </w:rPr>
        <w:t>This isn’t fatalism</w:t>
      </w:r>
      <w:r>
        <w:rPr>
          <w:color w:val="222222"/>
        </w:rPr>
        <w:t>. It doesn’t mean there’s no hope. </w:t>
      </w:r>
      <w:r>
        <w:rPr>
          <w:color w:val="222222"/>
          <w:shd w:val="clear" w:color="auto" w:fill="00FFFF"/>
        </w:rPr>
        <w:t>It means</w:t>
      </w:r>
      <w:r>
        <w:rPr>
          <w:color w:val="222222"/>
        </w:rPr>
        <w:t> that </w:t>
      </w:r>
      <w:r>
        <w:rPr>
          <w:color w:val="222222"/>
          <w:shd w:val="clear" w:color="auto" w:fill="00FFFF"/>
        </w:rPr>
        <w:t>there is </w:t>
      </w:r>
      <w:r>
        <w:rPr>
          <w:b/>
          <w:bCs/>
          <w:color w:val="222222"/>
          <w:shd w:val="clear" w:color="auto" w:fill="00FFFF"/>
        </w:rPr>
        <w:t>little alternative to organization</w:t>
      </w:r>
      <w:r>
        <w:rPr>
          <w:color w:val="222222"/>
        </w:rPr>
        <w:t>, to changing minds </w:t>
      </w:r>
      <w:r>
        <w:rPr>
          <w:color w:val="222222"/>
          <w:shd w:val="clear" w:color="auto" w:fill="00FFFF"/>
        </w:rPr>
        <w:t>through </w:t>
      </w:r>
      <w:r>
        <w:rPr>
          <w:b/>
          <w:bCs/>
          <w:color w:val="222222"/>
          <w:shd w:val="clear" w:color="auto" w:fill="00FFFF"/>
        </w:rPr>
        <w:t>committed political action</w:t>
      </w:r>
      <w:r>
        <w:rPr>
          <w:color w:val="222222"/>
          <w:shd w:val="clear" w:color="auto" w:fill="00FFFF"/>
        </w:rPr>
        <w:t> and using</w:t>
      </w:r>
      <w:r>
        <w:rPr>
          <w:color w:val="222222"/>
        </w:rPr>
        <w:t> the available nonviolent means to create change: a concert of grassroots organizing, labor tactics, and </w:t>
      </w:r>
      <w:r>
        <w:rPr>
          <w:b/>
          <w:bCs/>
          <w:color w:val="222222"/>
          <w:shd w:val="clear" w:color="auto" w:fill="00FFFF"/>
        </w:rPr>
        <w:t>partisan politics</w:t>
      </w:r>
      <w:r>
        <w:rPr>
          <w:color w:val="222222"/>
        </w:rPr>
        <w:t>. Those things aren’t exact ly likely to work, either, but they’re a </w:t>
      </w:r>
      <w:r>
        <w:rPr>
          <w:b/>
          <w:bCs/>
          <w:color w:val="222222"/>
        </w:rPr>
        <w:t>hell of a lot more plausible than us dweebs taking the Pentagon</w:t>
      </w:r>
      <w:r>
        <w:rPr>
          <w:color w:val="222222"/>
        </w:rPr>
        <w:t>. </w:t>
      </w:r>
      <w:r>
        <w:rPr>
          <w:color w:val="222222"/>
          <w:shd w:val="clear" w:color="auto" w:fill="00FFFF"/>
        </w:rPr>
        <w:t>Bernie</w:t>
      </w:r>
      <w:r>
        <w:rPr>
          <w:color w:val="222222"/>
        </w:rPr>
        <w:t> Sanders isn’t really a socialist, but he’s a social democrat that </w:t>
      </w:r>
      <w:r>
        <w:rPr>
          <w:color w:val="222222"/>
          <w:shd w:val="clear" w:color="auto" w:fill="00FFFF"/>
        </w:rPr>
        <w:t>moves</w:t>
      </w:r>
      <w:r>
        <w:rPr>
          <w:color w:val="222222"/>
        </w:rPr>
        <w:t> the </w:t>
      </w:r>
      <w:r>
        <w:rPr>
          <w:color w:val="222222"/>
          <w:shd w:val="clear" w:color="auto" w:fill="00FFFF"/>
        </w:rPr>
        <w:t>conversation to the left</w:t>
      </w:r>
      <w:r>
        <w:rPr>
          <w:color w:val="222222"/>
        </w:rPr>
        <w:t>, and </w:t>
      </w:r>
      <w:r>
        <w:rPr>
          <w:color w:val="222222"/>
          <w:shd w:val="clear" w:color="auto" w:fill="00FFFF"/>
        </w:rPr>
        <w:t>if people are</w:t>
      </w:r>
      <w:r>
        <w:rPr>
          <w:color w:val="222222"/>
        </w:rPr>
        <w:t> </w:t>
      </w:r>
      <w:r>
        <w:rPr>
          <w:b/>
          <w:bCs/>
          <w:color w:val="222222"/>
        </w:rPr>
        <w:t>dedicated and </w:t>
      </w:r>
      <w:r>
        <w:rPr>
          <w:b/>
          <w:bCs/>
          <w:color w:val="222222"/>
          <w:shd w:val="clear" w:color="auto" w:fill="00FFFF"/>
        </w:rPr>
        <w:t>committed to organizing</w:t>
      </w:r>
      <w:r>
        <w:rPr>
          <w:color w:val="222222"/>
        </w:rPr>
        <w:t>, the </w:t>
      </w:r>
      <w:r>
        <w:rPr>
          <w:color w:val="222222"/>
          <w:shd w:val="clear" w:color="auto" w:fill="00FFFF"/>
        </w:rPr>
        <w:t>local, state, and national candidates he inspires will </w:t>
      </w:r>
      <w:r>
        <w:rPr>
          <w:b/>
          <w:bCs/>
          <w:color w:val="222222"/>
          <w:shd w:val="clear" w:color="auto" w:fill="00FFFF"/>
        </w:rPr>
        <w:t>move it further</w:t>
      </w:r>
      <w:r>
        <w:rPr>
          <w:b/>
          <w:bCs/>
          <w:color w:val="222222"/>
        </w:rPr>
        <w:t> to the left still</w:t>
      </w:r>
      <w:r>
        <w:rPr>
          <w:color w:val="222222"/>
        </w:rPr>
        <w:t>. You got any better suggestions? Listen, commie nerds. My people. I love you guys. I really do. And </w:t>
      </w:r>
      <w:r>
        <w:rPr>
          <w:color w:val="222222"/>
          <w:shd w:val="clear" w:color="auto" w:fill="00FFFF"/>
        </w:rPr>
        <w:t>I want</w:t>
      </w:r>
      <w:r>
        <w:rPr>
          <w:color w:val="222222"/>
        </w:rPr>
        <w:t> to build </w:t>
      </w:r>
      <w:r>
        <w:rPr>
          <w:color w:val="222222"/>
          <w:shd w:val="clear" w:color="auto" w:fill="00FFFF"/>
        </w:rPr>
        <w:t>a better world. </w:t>
      </w:r>
      <w:r>
        <w:rPr>
          <w:b/>
          <w:bCs/>
          <w:color w:val="222222"/>
          <w:shd w:val="clear" w:color="auto" w:fill="00FFFF"/>
        </w:rPr>
        <w:t>Not incrementally</w:t>
      </w:r>
      <w:r>
        <w:rPr>
          <w:b/>
          <w:bCs/>
          <w:color w:val="222222"/>
        </w:rPr>
        <w:t>, either</w:t>
      </w:r>
      <w:r>
        <w:rPr>
          <w:color w:val="222222"/>
        </w:rPr>
        <w:t>, </w:t>
      </w:r>
      <w:r>
        <w:rPr>
          <w:color w:val="222222"/>
          <w:shd w:val="clear" w:color="auto" w:fill="00FFFF"/>
        </w:rPr>
        <w:t>but</w:t>
      </w:r>
      <w:r>
        <w:rPr>
          <w:color w:val="222222"/>
        </w:rPr>
        <w:t> with the kind of </w:t>
      </w:r>
      <w:r>
        <w:rPr>
          <w:b/>
          <w:bCs/>
          <w:color w:val="222222"/>
          <w:shd w:val="clear" w:color="auto" w:fill="00FFFF"/>
        </w:rPr>
        <w:t>sweeping</w:t>
      </w:r>
      <w:r>
        <w:rPr>
          <w:b/>
          <w:bCs/>
          <w:color w:val="222222"/>
        </w:rPr>
        <w:t> and </w:t>
      </w:r>
      <w:r>
        <w:rPr>
          <w:b/>
          <w:bCs/>
          <w:color w:val="222222"/>
          <w:shd w:val="clear" w:color="auto" w:fill="00FFFF"/>
        </w:rPr>
        <w:t>transformative change</w:t>
      </w:r>
      <w:r>
        <w:rPr>
          <w:color w:val="222222"/>
        </w:rPr>
        <w:t> that is required to fix a world of such deep injustice. </w:t>
      </w:r>
      <w:r>
        <w:rPr>
          <w:color w:val="222222"/>
          <w:shd w:val="clear" w:color="auto" w:fill="00FFFF"/>
        </w:rPr>
        <w:t>But </w:t>
      </w:r>
      <w:r>
        <w:rPr>
          <w:b/>
          <w:bCs/>
          <w:color w:val="222222"/>
          <w:shd w:val="clear" w:color="auto" w:fill="00FFFF"/>
        </w:rPr>
        <w:t>seriously</w:t>
      </w:r>
      <w:r>
        <w:rPr>
          <w:color w:val="222222"/>
          <w:shd w:val="clear" w:color="auto" w:fill="00FFFF"/>
        </w:rPr>
        <w:t>: none of us are</w:t>
      </w:r>
      <w:r>
        <w:rPr>
          <w:color w:val="222222"/>
        </w:rPr>
        <w:t> ever </w:t>
      </w:r>
      <w:r>
        <w:rPr>
          <w:color w:val="222222"/>
          <w:shd w:val="clear" w:color="auto" w:fill="00FFFF"/>
        </w:rPr>
        <w:t>going to take to the barricades</w:t>
      </w:r>
      <w:r>
        <w:rPr>
          <w:color w:val="222222"/>
        </w:rPr>
        <w:t>. And it’s a good thing, too, because we’d probably find a way to shoot in the wrong direction. I can’t dribble a basketball without falling down. American socialism is largely made up of bookish dreamers. I love those people but they’re not for fighting.  And even if you have a particular talent for combat, you’re looking at fighting the combined forces of Google, Goldman Sachs, and the defense industry. </w:t>
      </w:r>
      <w:r>
        <w:rPr>
          <w:color w:val="222222"/>
          <w:shd w:val="clear" w:color="auto" w:fill="00FFFF"/>
        </w:rPr>
        <w:t>Violence is hard</w:t>
      </w:r>
      <w:r>
        <w:rPr>
          <w:color w:val="222222"/>
        </w:rPr>
        <w:t>. Soldiering is hard. In an era of the NSA and military robots, it’s really, really hard. </w:t>
      </w:r>
      <w:r>
        <w:rPr>
          <w:b/>
          <w:bCs/>
          <w:color w:val="222222"/>
          <w:shd w:val="clear" w:color="auto" w:fill="00FFFF"/>
        </w:rPr>
        <w:t>“Should we condone revolutionary violence?” is dorm room, pass-the-bong conversation fodder</w:t>
      </w:r>
      <w:r>
        <w:rPr>
          <w:color w:val="222222"/>
        </w:rPr>
        <w:t>, of </w:t>
      </w:r>
      <w:r>
        <w:rPr>
          <w:b/>
          <w:bCs/>
          <w:color w:val="222222"/>
        </w:rPr>
        <w:t>precisely the moral and intellectual weight</w:t>
      </w:r>
      <w:r>
        <w:rPr>
          <w:color w:val="222222"/>
        </w:rPr>
        <w:t> of “should we torture a guy if we know there’s a bomb and we know he knows where it is and we know we can stop it if we do?” It’s </w:t>
      </w:r>
      <w:r>
        <w:rPr>
          <w:color w:val="222222"/>
          <w:shd w:val="clear" w:color="auto" w:fill="00FFFF"/>
        </w:rPr>
        <w:t>built on </w:t>
      </w:r>
      <w:r>
        <w:rPr>
          <w:b/>
          <w:bCs/>
          <w:color w:val="222222"/>
          <w:shd w:val="clear" w:color="auto" w:fill="00FFFF"/>
        </w:rPr>
        <w:t>absurd hypotheticals</w:t>
      </w:r>
      <w:r>
        <w:rPr>
          <w:color w:val="222222"/>
        </w:rPr>
        <w:t>, propped up by the power of anxious machismo, and undertaken </w:t>
      </w:r>
      <w:r>
        <w:rPr>
          <w:color w:val="222222"/>
          <w:shd w:val="clear" w:color="auto" w:fill="00FFFF"/>
        </w:rPr>
        <w:t>to </w:t>
      </w:r>
      <w:r>
        <w:rPr>
          <w:b/>
          <w:bCs/>
          <w:color w:val="222222"/>
          <w:shd w:val="clear" w:color="auto" w:fill="00FFFF"/>
        </w:rPr>
        <w:t>no practical political end</w:t>
      </w:r>
      <w:r>
        <w:rPr>
          <w:color w:val="222222"/>
        </w:rPr>
        <w:t>. It’s understandable. I get it, I really do. But it’s got nothing to do with us. </w:t>
      </w:r>
      <w:r>
        <w:rPr>
          <w:color w:val="222222"/>
          <w:shd w:val="clear" w:color="auto" w:fill="00FFFF"/>
        </w:rPr>
        <w:t>The only way forward is</w:t>
      </w:r>
      <w:r>
        <w:rPr>
          <w:color w:val="222222"/>
        </w:rPr>
        <w:t> the </w:t>
      </w:r>
      <w:r>
        <w:rPr>
          <w:b/>
          <w:bCs/>
          <w:color w:val="222222"/>
        </w:rPr>
        <w:t>grubby, </w:t>
      </w:r>
      <w:r>
        <w:rPr>
          <w:b/>
          <w:bCs/>
          <w:color w:val="222222"/>
          <w:shd w:val="clear" w:color="auto" w:fill="00FFFF"/>
        </w:rPr>
        <w:t>unsexy work of</w:t>
      </w:r>
      <w:r>
        <w:rPr>
          <w:b/>
          <w:bCs/>
          <w:color w:val="222222"/>
        </w:rPr>
        <w:t> building </w:t>
      </w:r>
      <w:r>
        <w:rPr>
          <w:b/>
          <w:bCs/>
          <w:color w:val="222222"/>
          <w:shd w:val="clear" w:color="auto" w:fill="00FFFF"/>
        </w:rPr>
        <w:t>coalitions</w:t>
      </w:r>
      <w:r>
        <w:rPr>
          <w:color w:val="222222"/>
        </w:rPr>
        <w:t> and asking people to climb on board.</w:t>
      </w:r>
    </w:p>
    <w:p w14:paraId="23CD5B3C" w14:textId="77777777" w:rsidR="00F6776E" w:rsidRPr="00805043" w:rsidRDefault="00F6776E" w:rsidP="00F6776E"/>
    <w:p w14:paraId="32F9D55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6776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A2B36"/>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295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6776E"/>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4A39"/>
  <w15:chartTrackingRefBased/>
  <w15:docId w15:val="{474F5840-570D-4583-B3C5-486CAA0C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6776E"/>
    <w:rPr>
      <w:rFonts w:ascii="Calibri" w:hAnsi="Calibri" w:cs="Calibri"/>
    </w:rPr>
  </w:style>
  <w:style w:type="paragraph" w:styleId="Heading1">
    <w:name w:val="heading 1"/>
    <w:aliases w:val="Pocket"/>
    <w:basedOn w:val="Normal"/>
    <w:next w:val="Normal"/>
    <w:link w:val="Heading1Char"/>
    <w:qFormat/>
    <w:rsid w:val="00F6776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6776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
    <w:basedOn w:val="Normal"/>
    <w:next w:val="Normal"/>
    <w:link w:val="Heading3Char"/>
    <w:uiPriority w:val="2"/>
    <w:unhideWhenUsed/>
    <w:qFormat/>
    <w:rsid w:val="00F6776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Ch,No Spacing12,no read,No Spacing11111,ta,Ta,t,No Spacing111111,Heading 2 Char2 Char,TAG,Heading 2 Char1 Char Char,No Spacing2111,No Spacing211,No Spacing4,No Spacing21,No Spacing2,T,Clear"/>
    <w:basedOn w:val="Normal"/>
    <w:next w:val="Normal"/>
    <w:link w:val="Heading4Char"/>
    <w:uiPriority w:val="3"/>
    <w:unhideWhenUsed/>
    <w:qFormat/>
    <w:rsid w:val="00F6776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677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776E"/>
  </w:style>
  <w:style w:type="character" w:customStyle="1" w:styleId="Heading1Char">
    <w:name w:val="Heading 1 Char"/>
    <w:aliases w:val="Pocket Char"/>
    <w:basedOn w:val="DefaultParagraphFont"/>
    <w:link w:val="Heading1"/>
    <w:rsid w:val="00F6776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6776E"/>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F6776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Ch Char,No Spacing12 Char,no read Char,No Spacing11111 Char,ta Char,Ta Char,t Char,No Spacing111111 Char,Heading 2 Char2 Char Char,TAG Char,T Char"/>
    <w:basedOn w:val="DefaultParagraphFont"/>
    <w:link w:val="Heading4"/>
    <w:uiPriority w:val="3"/>
    <w:rsid w:val="00F6776E"/>
    <w:rPr>
      <w:rFonts w:ascii="Calibri" w:eastAsiaTheme="majorEastAsia" w:hAnsi="Calibri" w:cstheme="majorBidi"/>
      <w:b/>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Text 8,Box,s"/>
    <w:basedOn w:val="DefaultParagraphFont"/>
    <w:link w:val="textbold"/>
    <w:uiPriority w:val="7"/>
    <w:qFormat/>
    <w:rsid w:val="00F6776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3 pt,tag + 12 pt"/>
    <w:basedOn w:val="DefaultParagraphFont"/>
    <w:uiPriority w:val="5"/>
    <w:qFormat/>
    <w:rsid w:val="00F6776E"/>
    <w:rPr>
      <w:b/>
      <w:bCs/>
      <w:sz w:val="26"/>
      <w:u w:val="none"/>
    </w:rPr>
  </w:style>
  <w:style w:type="character" w:customStyle="1" w:styleId="StyleUnderline">
    <w:name w:val="Style Underline"/>
    <w:aliases w:val="Underline,Style Bold Underline,Intense Emphasis1,Intense Emphasis111,Heading 3 Char Char Char1,apple-style-span + 6 pt,Bold,Kern at 16 pt,Intense Emphasis11,Intense Emphasis3,Style,Intense Emphasis2,Intense Emphasis1111,c,Bo,9.5 pt,ci,B"/>
    <w:basedOn w:val="DefaultParagraphFont"/>
    <w:uiPriority w:val="6"/>
    <w:qFormat/>
    <w:rsid w:val="00F6776E"/>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at Char1,BlockText Char1,F2 - Heading 1 Char1"/>
    <w:basedOn w:val="DefaultParagraphFont"/>
    <w:uiPriority w:val="99"/>
    <w:unhideWhenUsed/>
    <w:rsid w:val="00F6776E"/>
    <w:rPr>
      <w:color w:val="auto"/>
      <w:u w:val="none"/>
    </w:rPr>
  </w:style>
  <w:style w:type="character" w:styleId="FollowedHyperlink">
    <w:name w:val="FollowedHyperlink"/>
    <w:basedOn w:val="DefaultParagraphFont"/>
    <w:uiPriority w:val="99"/>
    <w:semiHidden/>
    <w:unhideWhenUsed/>
    <w:rsid w:val="00F6776E"/>
    <w:rPr>
      <w:color w:val="auto"/>
      <w:u w:val="none"/>
    </w:rPr>
  </w:style>
  <w:style w:type="paragraph" w:customStyle="1" w:styleId="textbold">
    <w:name w:val="text bold"/>
    <w:basedOn w:val="Normal"/>
    <w:link w:val="Emphasis"/>
    <w:uiPriority w:val="7"/>
    <w:qFormat/>
    <w:rsid w:val="00F6776E"/>
    <w:pPr>
      <w:ind w:left="720"/>
      <w:jc w:val="both"/>
    </w:pPr>
    <w:rPr>
      <w:b/>
      <w:iCs/>
      <w:u w:val="single"/>
    </w:rPr>
  </w:style>
  <w:style w:type="character" w:styleId="IntenseEmphasis">
    <w:name w:val="Intense Emphasis"/>
    <w:aliases w:val="Citation Char Char Char"/>
    <w:basedOn w:val="DefaultParagraphFont"/>
    <w:uiPriority w:val="6"/>
    <w:qFormat/>
    <w:rsid w:val="00F6776E"/>
    <w:rPr>
      <w:rFonts w:cs="Times New Roman"/>
      <w:sz w:val="24"/>
      <w:u w:val="single"/>
    </w:rPr>
  </w:style>
  <w:style w:type="paragraph" w:customStyle="1" w:styleId="Emphasis1">
    <w:name w:val="Emphasis1"/>
    <w:basedOn w:val="Normal"/>
    <w:uiPriority w:val="7"/>
    <w:qFormat/>
    <w:rsid w:val="00F6776E"/>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3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735275120979822)---language" TargetMode="External"/><Relationship Id="rId13" Type="http://schemas.openxmlformats.org/officeDocument/2006/relationships/hyperlink" Target="https://www.sciencedirect.com/science/article/pii/S001632871830071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fP-2F9MXjRE" TargetMode="External"/><Relationship Id="rId12" Type="http://schemas.openxmlformats.org/officeDocument/2006/relationships/hyperlink" Target="https://www.sciencedirect.com/topics/social-sciences/inequality" TargetMode="External"/><Relationship Id="rId17" Type="http://schemas.openxmlformats.org/officeDocument/2006/relationships/hyperlink" Target="http://fredrikdeboer.com/2016/03/15/cmon-guys/" TargetMode="External"/><Relationship Id="rId2" Type="http://schemas.openxmlformats.org/officeDocument/2006/relationships/numbering" Target="numbering.xml"/><Relationship Id="rId16" Type="http://schemas.openxmlformats.org/officeDocument/2006/relationships/hyperlink" Target="https://www.sciencedirect.com/science/article/pii/S0016328718300715" TargetMode="Externa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hyperlink" Target="https://www.sciencedirect.com/topics/social-sciences/reorganization" TargetMode="External"/><Relationship Id="rId5" Type="http://schemas.openxmlformats.org/officeDocument/2006/relationships/webSettings" Target="webSettings.xml"/><Relationship Id="rId15" Type="http://schemas.openxmlformats.org/officeDocument/2006/relationships/hyperlink" Target="https://www.sciencedirect.com/science/article/pii/S0016328718300715" TargetMode="External"/><Relationship Id="rId10" Type="http://schemas.openxmlformats.org/officeDocument/2006/relationships/hyperlink" Target="https://www.sciencedirect.com/topics/social-sciences/social-security-contributi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16/j.futures.2018.09.002" TargetMode="External"/><Relationship Id="rId14" Type="http://schemas.openxmlformats.org/officeDocument/2006/relationships/hyperlink" Target="https://www.sciencedirect.com/science/article/pii/S00163287183007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2D4D-7415-4D78-9FEB-C7DF7492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18307</Words>
  <Characters>104352</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5.1.1</cp:keywords>
  <dc:description/>
  <cp:lastModifiedBy>Marcus W.</cp:lastModifiedBy>
  <cp:revision>1</cp:revision>
  <dcterms:created xsi:type="dcterms:W3CDTF">2021-10-23T13:39:00Z</dcterms:created>
  <dcterms:modified xsi:type="dcterms:W3CDTF">2021-10-23T13:40:00Z</dcterms:modified>
</cp:coreProperties>
</file>